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9"/>
        <w:gridCol w:w="2691"/>
        <w:gridCol w:w="1548"/>
        <w:gridCol w:w="232"/>
        <w:gridCol w:w="1261"/>
        <w:gridCol w:w="816"/>
        <w:gridCol w:w="2442"/>
      </w:tblGrid>
      <w:tr w:rsidR="00244658" w:rsidRPr="00281ED0" w:rsidTr="001D3EA9">
        <w:trPr>
          <w:trHeight w:val="15"/>
          <w:jc w:val="center"/>
        </w:trPr>
        <w:tc>
          <w:tcPr>
            <w:tcW w:w="649" w:type="dxa"/>
            <w:hideMark/>
          </w:tcPr>
          <w:p w:rsidR="00244658" w:rsidRPr="00281ED0" w:rsidRDefault="00244658" w:rsidP="00DA5634">
            <w:pPr>
              <w:rPr>
                <w:rFonts w:ascii="Arial" w:hAnsi="Arial" w:cs="Arial"/>
                <w:spacing w:val="2"/>
                <w:sz w:val="21"/>
                <w:szCs w:val="21"/>
                <w:lang w:val="ru-RU"/>
              </w:rPr>
            </w:pPr>
          </w:p>
        </w:tc>
        <w:tc>
          <w:tcPr>
            <w:tcW w:w="2691" w:type="dxa"/>
            <w:hideMark/>
          </w:tcPr>
          <w:p w:rsidR="00244658" w:rsidRPr="00281ED0" w:rsidRDefault="00244658" w:rsidP="00DA5634">
            <w:pPr>
              <w:rPr>
                <w:lang w:val="ru-RU"/>
              </w:rPr>
            </w:pPr>
          </w:p>
        </w:tc>
        <w:tc>
          <w:tcPr>
            <w:tcW w:w="1548" w:type="dxa"/>
            <w:hideMark/>
          </w:tcPr>
          <w:p w:rsidR="00244658" w:rsidRPr="00281ED0" w:rsidRDefault="00244658" w:rsidP="00DA5634">
            <w:pPr>
              <w:rPr>
                <w:lang w:val="ru-RU"/>
              </w:rPr>
            </w:pPr>
          </w:p>
        </w:tc>
        <w:tc>
          <w:tcPr>
            <w:tcW w:w="1493" w:type="dxa"/>
            <w:gridSpan w:val="2"/>
            <w:hideMark/>
          </w:tcPr>
          <w:p w:rsidR="00244658" w:rsidRPr="00281ED0" w:rsidRDefault="00244658" w:rsidP="00DA5634">
            <w:pPr>
              <w:rPr>
                <w:lang w:val="ru-RU"/>
              </w:rPr>
            </w:pPr>
          </w:p>
        </w:tc>
        <w:tc>
          <w:tcPr>
            <w:tcW w:w="816" w:type="dxa"/>
            <w:hideMark/>
          </w:tcPr>
          <w:p w:rsidR="00244658" w:rsidRPr="00281ED0" w:rsidRDefault="00244658" w:rsidP="00DA5634">
            <w:pPr>
              <w:rPr>
                <w:lang w:val="ru-RU"/>
              </w:rPr>
            </w:pPr>
          </w:p>
        </w:tc>
        <w:tc>
          <w:tcPr>
            <w:tcW w:w="2442" w:type="dxa"/>
            <w:hideMark/>
          </w:tcPr>
          <w:p w:rsidR="00244658" w:rsidRPr="00281ED0" w:rsidRDefault="00244658" w:rsidP="00DA5634">
            <w:pPr>
              <w:rPr>
                <w:lang w:val="ru-RU"/>
              </w:rPr>
            </w:pPr>
          </w:p>
        </w:tc>
      </w:tr>
      <w:tr w:rsidR="00244658" w:rsidRPr="001D3EA9" w:rsidTr="001D3EA9">
        <w:trPr>
          <w:jc w:val="center"/>
        </w:trPr>
        <w:tc>
          <w:tcPr>
            <w:tcW w:w="963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4658" w:rsidRPr="00DB652B" w:rsidRDefault="00244658" w:rsidP="00DA5634">
            <w:pPr>
              <w:spacing w:line="315" w:lineRule="atLeast"/>
              <w:jc w:val="center"/>
              <w:textAlignment w:val="baseline"/>
              <w:rPr>
                <w:b/>
                <w:sz w:val="26"/>
                <w:szCs w:val="26"/>
                <w:lang w:val="ru-RU"/>
              </w:rPr>
            </w:pPr>
            <w:r w:rsidRPr="001D3EA9">
              <w:rPr>
                <w:b/>
                <w:sz w:val="24"/>
                <w:szCs w:val="24"/>
                <w:lang w:val="ru-RU"/>
              </w:rPr>
              <w:t>СВОДНЫЙ ОТЧЕТ</w:t>
            </w:r>
            <w:r w:rsidRPr="001D3EA9">
              <w:rPr>
                <w:b/>
                <w:sz w:val="24"/>
                <w:szCs w:val="24"/>
                <w:lang w:val="ru-RU"/>
              </w:rPr>
              <w:br/>
            </w:r>
            <w:r w:rsidRPr="00DB652B">
              <w:rPr>
                <w:b/>
                <w:sz w:val="26"/>
                <w:szCs w:val="26"/>
                <w:lang w:val="ru-RU"/>
              </w:rPr>
              <w:t xml:space="preserve">о поступивших замечаниях и предложениях по итогам проведения </w:t>
            </w:r>
          </w:p>
          <w:p w:rsidR="00244658" w:rsidRPr="007B0269" w:rsidRDefault="00244658" w:rsidP="00DA5634">
            <w:pPr>
              <w:spacing w:line="315" w:lineRule="atLeast"/>
              <w:jc w:val="center"/>
              <w:textAlignment w:val="baseline"/>
              <w:rPr>
                <w:sz w:val="26"/>
                <w:szCs w:val="26"/>
                <w:lang w:val="ru-RU"/>
              </w:rPr>
            </w:pPr>
            <w:r w:rsidRPr="00DB652B">
              <w:rPr>
                <w:b/>
                <w:sz w:val="26"/>
                <w:szCs w:val="26"/>
                <w:lang w:val="ru-RU"/>
              </w:rPr>
              <w:t>общественного обсуждения проекта документа стратегического планирования</w:t>
            </w:r>
          </w:p>
        </w:tc>
      </w:tr>
      <w:tr w:rsidR="00244658" w:rsidRPr="001D3EA9" w:rsidTr="00BC36B5">
        <w:trPr>
          <w:jc w:val="center"/>
        </w:trPr>
        <w:tc>
          <w:tcPr>
            <w:tcW w:w="51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4658" w:rsidRPr="007B0269" w:rsidRDefault="00244658" w:rsidP="00DA5634">
            <w:pPr>
              <w:spacing w:line="315" w:lineRule="atLeast"/>
              <w:textAlignment w:val="baseline"/>
              <w:rPr>
                <w:sz w:val="26"/>
                <w:szCs w:val="26"/>
                <w:lang w:val="ru-RU"/>
              </w:rPr>
            </w:pPr>
            <w:r w:rsidRPr="007B0269">
              <w:rPr>
                <w:sz w:val="26"/>
                <w:szCs w:val="26"/>
                <w:lang w:val="ru-RU"/>
              </w:rPr>
              <w:t>Наименование проекта документа стратегического планирования</w:t>
            </w:r>
          </w:p>
        </w:tc>
        <w:tc>
          <w:tcPr>
            <w:tcW w:w="45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81AE2" w:rsidRPr="00DB652B" w:rsidRDefault="0010548C" w:rsidP="0010548C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Муниципальная программа </w:t>
            </w:r>
            <w:r w:rsidRPr="001E3F37">
              <w:rPr>
                <w:sz w:val="24"/>
                <w:szCs w:val="24"/>
                <w:lang w:val="ru-RU"/>
              </w:rPr>
              <w:t>«Жилищно-коммунальный и дорожный комплекс, энергосбережение и повышение энергетической эффективности Юргинского муниц</w:t>
            </w:r>
            <w:bookmarkStart w:id="0" w:name="_GoBack"/>
            <w:bookmarkEnd w:id="0"/>
            <w:r w:rsidRPr="001E3F37">
              <w:rPr>
                <w:sz w:val="24"/>
                <w:szCs w:val="24"/>
                <w:lang w:val="ru-RU"/>
              </w:rPr>
              <w:t xml:space="preserve">ипального округа </w:t>
            </w:r>
            <w:r>
              <w:rPr>
                <w:sz w:val="24"/>
                <w:szCs w:val="24"/>
                <w:lang w:val="ru-RU"/>
              </w:rPr>
              <w:t xml:space="preserve">                     </w:t>
            </w:r>
            <w:r w:rsidRPr="001E3F37">
              <w:rPr>
                <w:sz w:val="24"/>
                <w:szCs w:val="24"/>
                <w:lang w:val="ru-RU"/>
              </w:rPr>
              <w:t>на 202</w:t>
            </w:r>
            <w:r>
              <w:rPr>
                <w:sz w:val="24"/>
                <w:szCs w:val="24"/>
                <w:lang w:val="ru-RU"/>
              </w:rPr>
              <w:t>5</w:t>
            </w:r>
            <w:r w:rsidRPr="001E3F37">
              <w:rPr>
                <w:sz w:val="24"/>
                <w:szCs w:val="24"/>
                <w:lang w:val="ru-RU"/>
              </w:rPr>
              <w:t xml:space="preserve"> год и на плановый период 202</w:t>
            </w:r>
            <w:r>
              <w:rPr>
                <w:sz w:val="24"/>
                <w:szCs w:val="24"/>
                <w:lang w:val="ru-RU"/>
              </w:rPr>
              <w:t>6</w:t>
            </w:r>
            <w:r w:rsidRPr="001E3F37">
              <w:rPr>
                <w:sz w:val="24"/>
                <w:szCs w:val="24"/>
                <w:lang w:val="ru-RU"/>
              </w:rPr>
              <w:t xml:space="preserve"> и 202</w:t>
            </w:r>
            <w:r>
              <w:rPr>
                <w:sz w:val="24"/>
                <w:szCs w:val="24"/>
                <w:lang w:val="ru-RU"/>
              </w:rPr>
              <w:t>7 годов</w:t>
            </w:r>
            <w:r>
              <w:rPr>
                <w:sz w:val="24"/>
                <w:szCs w:val="24"/>
                <w:lang w:val="ru-RU"/>
              </w:rPr>
              <w:t>»</w:t>
            </w:r>
          </w:p>
        </w:tc>
      </w:tr>
      <w:tr w:rsidR="00244658" w:rsidRPr="001D3EA9" w:rsidTr="00881AE2">
        <w:trPr>
          <w:jc w:val="center"/>
        </w:trPr>
        <w:tc>
          <w:tcPr>
            <w:tcW w:w="51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44658" w:rsidRPr="007B0269" w:rsidRDefault="00244658" w:rsidP="00DA5634">
            <w:pPr>
              <w:spacing w:line="315" w:lineRule="atLeast"/>
              <w:textAlignment w:val="baseline"/>
              <w:rPr>
                <w:sz w:val="26"/>
                <w:szCs w:val="26"/>
                <w:lang w:val="ru-RU"/>
              </w:rPr>
            </w:pPr>
            <w:r w:rsidRPr="007B0269">
              <w:rPr>
                <w:sz w:val="26"/>
                <w:szCs w:val="26"/>
                <w:lang w:val="ru-RU"/>
              </w:rPr>
              <w:t xml:space="preserve">Исполнительный орган Юргинского муниципального округа за разработку документа стратегического планирования </w:t>
            </w:r>
          </w:p>
        </w:tc>
        <w:tc>
          <w:tcPr>
            <w:tcW w:w="45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44658" w:rsidRPr="00DB652B" w:rsidRDefault="00DB652B" w:rsidP="00DB652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DB652B">
              <w:rPr>
                <w:sz w:val="24"/>
                <w:szCs w:val="24"/>
                <w:lang w:val="ru-RU"/>
              </w:rPr>
              <w:t>Управление  по обеспечению жизнедеятельности и строительству Юргинского муниципального округа</w:t>
            </w:r>
          </w:p>
        </w:tc>
      </w:tr>
      <w:tr w:rsidR="00244658" w:rsidRPr="00355EE7" w:rsidTr="001D3EA9">
        <w:trPr>
          <w:jc w:val="center"/>
        </w:trPr>
        <w:tc>
          <w:tcPr>
            <w:tcW w:w="51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4658" w:rsidRPr="00DB652B" w:rsidRDefault="00244658" w:rsidP="00DA5634">
            <w:pPr>
              <w:spacing w:line="315" w:lineRule="atLeast"/>
              <w:textAlignment w:val="baseline"/>
              <w:rPr>
                <w:sz w:val="24"/>
                <w:szCs w:val="24"/>
                <w:lang w:val="ru-RU"/>
              </w:rPr>
            </w:pPr>
            <w:r w:rsidRPr="00DB652B">
              <w:rPr>
                <w:sz w:val="24"/>
                <w:szCs w:val="24"/>
                <w:lang w:val="ru-RU"/>
              </w:rPr>
              <w:t xml:space="preserve">Дата начала и окончания </w:t>
            </w:r>
            <w:proofErr w:type="gramStart"/>
            <w:r w:rsidRPr="00DB652B">
              <w:rPr>
                <w:sz w:val="24"/>
                <w:szCs w:val="24"/>
                <w:lang w:val="ru-RU"/>
              </w:rPr>
              <w:t>срока размещения проекта документа стратегического планирования  Юргинского муниципального округа</w:t>
            </w:r>
            <w:proofErr w:type="gramEnd"/>
            <w:r w:rsidRPr="00DB652B">
              <w:rPr>
                <w:sz w:val="24"/>
                <w:szCs w:val="24"/>
                <w:lang w:val="ru-RU"/>
              </w:rPr>
              <w:t xml:space="preserve"> на сайте для общественного обсуждения</w:t>
            </w:r>
          </w:p>
        </w:tc>
        <w:tc>
          <w:tcPr>
            <w:tcW w:w="45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4658" w:rsidRPr="001D3EA9" w:rsidRDefault="001D3EA9" w:rsidP="00881AE2">
            <w:pPr>
              <w:rPr>
                <w:sz w:val="24"/>
                <w:szCs w:val="24"/>
                <w:lang w:val="ru-RU"/>
              </w:rPr>
            </w:pPr>
            <w:r w:rsidRPr="001D3EA9">
              <w:rPr>
                <w:sz w:val="24"/>
                <w:szCs w:val="24"/>
                <w:lang w:val="ru-RU"/>
              </w:rPr>
              <w:t>0</w:t>
            </w:r>
            <w:r w:rsidR="00881AE2">
              <w:rPr>
                <w:sz w:val="24"/>
                <w:szCs w:val="24"/>
                <w:lang w:val="ru-RU"/>
              </w:rPr>
              <w:t>2</w:t>
            </w:r>
            <w:r w:rsidRPr="001D3EA9">
              <w:rPr>
                <w:sz w:val="24"/>
                <w:szCs w:val="24"/>
                <w:lang w:val="ru-RU"/>
              </w:rPr>
              <w:t>.0</w:t>
            </w:r>
            <w:r w:rsidR="00881AE2">
              <w:rPr>
                <w:sz w:val="24"/>
                <w:szCs w:val="24"/>
                <w:lang w:val="ru-RU"/>
              </w:rPr>
              <w:t>9</w:t>
            </w:r>
            <w:r w:rsidRPr="001D3EA9">
              <w:rPr>
                <w:sz w:val="24"/>
                <w:szCs w:val="24"/>
                <w:lang w:val="ru-RU"/>
              </w:rPr>
              <w:t>.2024 – 1</w:t>
            </w:r>
            <w:r w:rsidR="00881AE2">
              <w:rPr>
                <w:sz w:val="24"/>
                <w:szCs w:val="24"/>
                <w:lang w:val="ru-RU"/>
              </w:rPr>
              <w:t>7</w:t>
            </w:r>
            <w:r w:rsidRPr="001D3EA9">
              <w:rPr>
                <w:sz w:val="24"/>
                <w:szCs w:val="24"/>
                <w:lang w:val="ru-RU"/>
              </w:rPr>
              <w:t>.09.2024</w:t>
            </w:r>
          </w:p>
        </w:tc>
      </w:tr>
      <w:tr w:rsidR="00244658" w:rsidRPr="001D3EA9" w:rsidTr="001D3EA9">
        <w:trPr>
          <w:trHeight w:val="1513"/>
          <w:jc w:val="center"/>
        </w:trPr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4658" w:rsidRPr="00C91BC2" w:rsidRDefault="00244658" w:rsidP="00DA5634">
            <w:pPr>
              <w:spacing w:line="315" w:lineRule="atLeast"/>
              <w:jc w:val="center"/>
              <w:textAlignment w:val="baseline"/>
              <w:rPr>
                <w:b/>
                <w:sz w:val="24"/>
                <w:szCs w:val="24"/>
                <w:lang w:val="ru-RU"/>
              </w:rPr>
            </w:pPr>
            <w:r w:rsidRPr="00C91BC2">
              <w:rPr>
                <w:b/>
                <w:sz w:val="24"/>
                <w:szCs w:val="24"/>
                <w:lang w:val="ru-RU"/>
              </w:rPr>
              <w:t>№</w:t>
            </w:r>
          </w:p>
          <w:p w:rsidR="00244658" w:rsidRPr="00C91BC2" w:rsidRDefault="00244658" w:rsidP="00DA5634">
            <w:pPr>
              <w:spacing w:line="315" w:lineRule="atLeast"/>
              <w:jc w:val="center"/>
              <w:textAlignment w:val="baseline"/>
              <w:rPr>
                <w:b/>
                <w:sz w:val="24"/>
                <w:szCs w:val="24"/>
                <w:lang w:val="ru-RU"/>
              </w:rPr>
            </w:pPr>
            <w:proofErr w:type="gramStart"/>
            <w:r w:rsidRPr="00C91BC2">
              <w:rPr>
                <w:b/>
                <w:sz w:val="24"/>
                <w:szCs w:val="24"/>
                <w:lang w:val="ru-RU"/>
              </w:rPr>
              <w:t>п</w:t>
            </w:r>
            <w:proofErr w:type="gramEnd"/>
            <w:r w:rsidRPr="00C91BC2">
              <w:rPr>
                <w:b/>
                <w:sz w:val="24"/>
                <w:szCs w:val="24"/>
                <w:lang w:val="ru-RU"/>
              </w:rPr>
              <w:t>/п</w:t>
            </w: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44658" w:rsidRPr="00C91BC2" w:rsidRDefault="00244658" w:rsidP="00DA5634">
            <w:pPr>
              <w:spacing w:line="315" w:lineRule="atLeast"/>
              <w:jc w:val="center"/>
              <w:textAlignment w:val="baseline"/>
              <w:rPr>
                <w:b/>
                <w:sz w:val="24"/>
                <w:szCs w:val="24"/>
                <w:lang w:val="ru-RU"/>
              </w:rPr>
            </w:pPr>
            <w:r w:rsidRPr="00C91BC2">
              <w:rPr>
                <w:b/>
                <w:sz w:val="24"/>
                <w:szCs w:val="24"/>
                <w:lang w:val="ru-RU"/>
              </w:rPr>
              <w:t>Дата поступления замечаний, предложений к проекту документа стратегического планирования Юргинского муниципального округа</w:t>
            </w:r>
          </w:p>
        </w:tc>
        <w:tc>
          <w:tcPr>
            <w:tcW w:w="385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44658" w:rsidRPr="00C91BC2" w:rsidRDefault="00244658" w:rsidP="00DA5634">
            <w:pPr>
              <w:spacing w:line="315" w:lineRule="atLeast"/>
              <w:jc w:val="center"/>
              <w:textAlignment w:val="baseline"/>
              <w:rPr>
                <w:b/>
                <w:sz w:val="24"/>
                <w:szCs w:val="24"/>
                <w:lang w:val="ru-RU"/>
              </w:rPr>
            </w:pPr>
            <w:r w:rsidRPr="00C91BC2">
              <w:rPr>
                <w:b/>
                <w:sz w:val="24"/>
                <w:szCs w:val="24"/>
                <w:lang w:val="ru-RU"/>
              </w:rPr>
              <w:t xml:space="preserve">Замечания и предложения к проекту документа стратегического планирования </w:t>
            </w:r>
          </w:p>
          <w:p w:rsidR="00244658" w:rsidRPr="00C91BC2" w:rsidRDefault="00244658" w:rsidP="00DA5634">
            <w:pPr>
              <w:spacing w:line="315" w:lineRule="atLeast"/>
              <w:jc w:val="center"/>
              <w:textAlignment w:val="baseline"/>
              <w:rPr>
                <w:b/>
                <w:sz w:val="24"/>
                <w:szCs w:val="24"/>
                <w:lang w:val="ru-RU"/>
              </w:rPr>
            </w:pPr>
            <w:r w:rsidRPr="00C91BC2">
              <w:rPr>
                <w:b/>
                <w:sz w:val="24"/>
                <w:szCs w:val="24"/>
                <w:lang w:val="ru-RU"/>
              </w:rPr>
              <w:t>Юргинского муниципального округа</w:t>
            </w:r>
          </w:p>
        </w:tc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44658" w:rsidRPr="00C91BC2" w:rsidRDefault="00244658" w:rsidP="00DA5634">
            <w:pPr>
              <w:spacing w:line="315" w:lineRule="atLeast"/>
              <w:jc w:val="center"/>
              <w:textAlignment w:val="baseline"/>
              <w:rPr>
                <w:b/>
                <w:sz w:val="24"/>
                <w:szCs w:val="24"/>
                <w:lang w:val="ru-RU"/>
              </w:rPr>
            </w:pPr>
            <w:r w:rsidRPr="00C91BC2">
              <w:rPr>
                <w:b/>
                <w:sz w:val="24"/>
                <w:szCs w:val="24"/>
                <w:lang w:val="ru-RU"/>
              </w:rPr>
              <w:t>Позиция органа, ответственного за разработку документа стратегического планирования Юргинского муниципального округа, с ее обоснованием</w:t>
            </w:r>
          </w:p>
        </w:tc>
      </w:tr>
      <w:tr w:rsidR="00244658" w:rsidRPr="001D3EA9" w:rsidTr="001D3EA9">
        <w:trPr>
          <w:trHeight w:val="1328"/>
          <w:jc w:val="center"/>
        </w:trPr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4658" w:rsidRPr="00281ED0" w:rsidRDefault="00244658" w:rsidP="00DA5634">
            <w:pPr>
              <w:spacing w:line="315" w:lineRule="atLeast"/>
              <w:jc w:val="center"/>
              <w:textAlignment w:val="baseline"/>
              <w:rPr>
                <w:sz w:val="21"/>
                <w:szCs w:val="21"/>
                <w:lang w:val="ru-RU"/>
              </w:rPr>
            </w:pP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4658" w:rsidRPr="00281ED0" w:rsidRDefault="00600EE7" w:rsidP="00DA5634">
            <w:pPr>
              <w:spacing w:line="315" w:lineRule="atLeast"/>
              <w:jc w:val="center"/>
              <w:textAlignment w:val="baseline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Замечания и предложения к проекту МП не поступали</w:t>
            </w:r>
          </w:p>
        </w:tc>
        <w:tc>
          <w:tcPr>
            <w:tcW w:w="17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4658" w:rsidRPr="00281ED0" w:rsidRDefault="00600EE7" w:rsidP="00DA5634">
            <w:pPr>
              <w:spacing w:line="315" w:lineRule="atLeast"/>
              <w:jc w:val="center"/>
              <w:textAlignment w:val="baseline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нет</w:t>
            </w:r>
          </w:p>
        </w:tc>
        <w:tc>
          <w:tcPr>
            <w:tcW w:w="20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4658" w:rsidRPr="00281ED0" w:rsidRDefault="00600EE7" w:rsidP="00DA5634">
            <w:pPr>
              <w:spacing w:line="315" w:lineRule="atLeast"/>
              <w:jc w:val="center"/>
              <w:textAlignment w:val="baseline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нет</w:t>
            </w:r>
          </w:p>
        </w:tc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4658" w:rsidRPr="00600EE7" w:rsidRDefault="00600EE7" w:rsidP="00600E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00EE7">
              <w:rPr>
                <w:rFonts w:ascii="Times New Roman" w:hAnsi="Times New Roman" w:cs="Times New Roman"/>
              </w:rPr>
              <w:t>П</w:t>
            </w:r>
            <w:r w:rsidRPr="00600EE7">
              <w:rPr>
                <w:rFonts w:ascii="Times New Roman" w:hAnsi="Times New Roman" w:cs="Times New Roman"/>
              </w:rPr>
              <w:t xml:space="preserve">роект </w:t>
            </w:r>
            <w:r w:rsidRPr="00600EE7">
              <w:rPr>
                <w:rFonts w:ascii="Times New Roman" w:hAnsi="Times New Roman" w:cs="Times New Roman"/>
              </w:rPr>
              <w:t>МП</w:t>
            </w:r>
            <w:r w:rsidRPr="00600EE7">
              <w:rPr>
                <w:rFonts w:ascii="Times New Roman" w:hAnsi="Times New Roman" w:cs="Times New Roman"/>
              </w:rPr>
              <w:t xml:space="preserve"> не требует доработки и подлежит  направлению на согласование с участниками стратегического планирования</w:t>
            </w:r>
          </w:p>
        </w:tc>
      </w:tr>
    </w:tbl>
    <w:p w:rsidR="00244658" w:rsidRPr="00DB652B" w:rsidRDefault="00244658" w:rsidP="0024465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652B">
        <w:rPr>
          <w:rFonts w:ascii="Times New Roman" w:hAnsi="Times New Roman" w:cs="Times New Roman"/>
          <w:sz w:val="24"/>
          <w:szCs w:val="24"/>
        </w:rPr>
        <w:t>В период проведения общественного обсуждения был обеспечен прием замечаний и предложений по проекту муниципальной программы в электронной форме по электронной почте и в письменной форме на бумажном носителе.</w:t>
      </w:r>
    </w:p>
    <w:p w:rsidR="00244658" w:rsidRPr="00DB652B" w:rsidRDefault="00244658" w:rsidP="00DB652B">
      <w:pPr>
        <w:pStyle w:val="a3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B652B">
        <w:rPr>
          <w:rFonts w:ascii="Times New Roman" w:hAnsi="Times New Roman" w:cs="Times New Roman"/>
          <w:sz w:val="24"/>
          <w:szCs w:val="24"/>
        </w:rPr>
        <w:t xml:space="preserve">В  ходе  общественного  обсуждения  в  адрес </w:t>
      </w:r>
      <w:r w:rsidR="00DB652B" w:rsidRPr="00DB652B">
        <w:rPr>
          <w:rFonts w:ascii="Times New Roman" w:hAnsi="Times New Roman" w:cs="Times New Roman"/>
          <w:sz w:val="24"/>
          <w:szCs w:val="24"/>
        </w:rPr>
        <w:t xml:space="preserve">Управления  по обеспечению жизнедеятельности и строительству Юргинского муниципального округа  </w:t>
      </w:r>
      <w:r w:rsidRPr="00DB652B">
        <w:rPr>
          <w:rFonts w:ascii="Times New Roman" w:hAnsi="Times New Roman" w:cs="Times New Roman"/>
          <w:sz w:val="24"/>
          <w:szCs w:val="24"/>
        </w:rPr>
        <w:t xml:space="preserve">замечаний и предложений по проекту муниципальной  программы в письменном и электронном видах не поступило, в связи с чем, проект программы </w:t>
      </w:r>
      <w:r w:rsidRPr="00DB652B">
        <w:rPr>
          <w:rFonts w:ascii="Times New Roman" w:hAnsi="Times New Roman" w:cs="Times New Roman"/>
          <w:b/>
          <w:sz w:val="24"/>
          <w:szCs w:val="24"/>
        </w:rPr>
        <w:t xml:space="preserve">не требует доработки и подлежит </w:t>
      </w:r>
      <w:r w:rsidRPr="00DB652B">
        <w:rPr>
          <w:rFonts w:ascii="Times New Roman" w:hAnsi="Times New Roman" w:cs="Times New Roman"/>
          <w:sz w:val="24"/>
          <w:szCs w:val="24"/>
        </w:rPr>
        <w:t xml:space="preserve"> направлению на согласование с участниками стратегического планирования.</w:t>
      </w:r>
      <w:proofErr w:type="gramEnd"/>
    </w:p>
    <w:p w:rsidR="000843BD" w:rsidRPr="00DB652B" w:rsidRDefault="000843BD">
      <w:pPr>
        <w:rPr>
          <w:sz w:val="24"/>
          <w:szCs w:val="24"/>
          <w:lang w:val="ru-RU"/>
        </w:rPr>
      </w:pPr>
    </w:p>
    <w:sectPr w:rsidR="000843BD" w:rsidRPr="00DB65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658"/>
    <w:rsid w:val="00033229"/>
    <w:rsid w:val="00054076"/>
    <w:rsid w:val="000843BD"/>
    <w:rsid w:val="000C42F0"/>
    <w:rsid w:val="0010548C"/>
    <w:rsid w:val="001D3EA9"/>
    <w:rsid w:val="00244658"/>
    <w:rsid w:val="002654E2"/>
    <w:rsid w:val="00355EE7"/>
    <w:rsid w:val="003C0198"/>
    <w:rsid w:val="00600EE7"/>
    <w:rsid w:val="00881AE2"/>
    <w:rsid w:val="00893D30"/>
    <w:rsid w:val="00B554C6"/>
    <w:rsid w:val="00BC36B5"/>
    <w:rsid w:val="00BD0D1F"/>
    <w:rsid w:val="00C51F8F"/>
    <w:rsid w:val="00C91BC2"/>
    <w:rsid w:val="00DB6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6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465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6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465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Каленская Елена Сергеевна</dc:creator>
  <cp:lastModifiedBy>Каленская Елена Сергеевна</cp:lastModifiedBy>
  <cp:revision>3</cp:revision>
  <dcterms:created xsi:type="dcterms:W3CDTF">2024-09-19T07:44:00Z</dcterms:created>
  <dcterms:modified xsi:type="dcterms:W3CDTF">2024-09-19T07:45:00Z</dcterms:modified>
</cp:coreProperties>
</file>