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B2" w:rsidRPr="00B72855" w:rsidRDefault="002937B2" w:rsidP="002937B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937B2" w:rsidRPr="00B72855" w:rsidRDefault="002937B2" w:rsidP="002937B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937B2" w:rsidRDefault="002937B2" w:rsidP="002937B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937B2" w:rsidRDefault="002937B2" w:rsidP="002937B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937B2" w:rsidRDefault="002937B2" w:rsidP="002937B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937B2" w:rsidRDefault="002937B2" w:rsidP="002937B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937B2" w:rsidRDefault="002937B2" w:rsidP="00293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937B2" w:rsidRDefault="002937B2" w:rsidP="002937B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937B2" w:rsidTr="00855E9F">
        <w:trPr>
          <w:trHeight w:val="328"/>
          <w:jc w:val="center"/>
        </w:trPr>
        <w:tc>
          <w:tcPr>
            <w:tcW w:w="784" w:type="dxa"/>
            <w:hideMark/>
          </w:tcPr>
          <w:p w:rsidR="002937B2" w:rsidRDefault="002937B2" w:rsidP="00855E9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7B2" w:rsidRDefault="00692EA6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2937B2" w:rsidRDefault="002937B2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7B2" w:rsidRDefault="00692EA6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2937B2" w:rsidRDefault="002937B2" w:rsidP="00855E9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7B2" w:rsidRDefault="00692EA6" w:rsidP="00855E9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2937B2" w:rsidRDefault="002937B2" w:rsidP="00855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937B2" w:rsidRDefault="002937B2" w:rsidP="00855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937B2" w:rsidRDefault="002937B2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7B2" w:rsidRDefault="00692EA6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1458</w:t>
            </w:r>
          </w:p>
        </w:tc>
      </w:tr>
    </w:tbl>
    <w:p w:rsidR="002937B2" w:rsidRPr="002937B2" w:rsidRDefault="002937B2" w:rsidP="002937B2">
      <w:pPr>
        <w:ind w:firstLine="709"/>
        <w:jc w:val="center"/>
        <w:rPr>
          <w:szCs w:val="26"/>
        </w:rPr>
      </w:pPr>
    </w:p>
    <w:p w:rsidR="00503DCE" w:rsidRPr="002937B2" w:rsidRDefault="00503DCE" w:rsidP="002937B2">
      <w:pPr>
        <w:ind w:firstLine="709"/>
        <w:jc w:val="center"/>
        <w:rPr>
          <w:b/>
          <w:szCs w:val="26"/>
        </w:rPr>
      </w:pPr>
    </w:p>
    <w:p w:rsidR="00EA096B" w:rsidRPr="002937B2" w:rsidRDefault="00EA096B" w:rsidP="002937B2">
      <w:pPr>
        <w:ind w:firstLine="709"/>
        <w:jc w:val="center"/>
        <w:rPr>
          <w:b/>
          <w:szCs w:val="26"/>
        </w:rPr>
      </w:pPr>
      <w:r w:rsidRPr="002937B2">
        <w:rPr>
          <w:b/>
          <w:szCs w:val="26"/>
        </w:rPr>
        <w:t xml:space="preserve">Об утверждении </w:t>
      </w:r>
      <w:r w:rsidR="001B3198" w:rsidRPr="002937B2">
        <w:rPr>
          <w:b/>
          <w:szCs w:val="26"/>
        </w:rPr>
        <w:t>П</w:t>
      </w:r>
      <w:r w:rsidR="00FF7AD0" w:rsidRPr="002937B2">
        <w:rPr>
          <w:b/>
          <w:szCs w:val="26"/>
        </w:rPr>
        <w:t>еречня</w:t>
      </w:r>
      <w:r w:rsidRPr="002937B2">
        <w:rPr>
          <w:b/>
          <w:szCs w:val="26"/>
        </w:rPr>
        <w:t xml:space="preserve"> муниципальных</w:t>
      </w:r>
      <w:r w:rsidR="005C42A4" w:rsidRPr="002937B2">
        <w:rPr>
          <w:b/>
          <w:szCs w:val="26"/>
        </w:rPr>
        <w:t xml:space="preserve"> услуг</w:t>
      </w:r>
      <w:r w:rsidRPr="002937B2">
        <w:rPr>
          <w:b/>
          <w:szCs w:val="26"/>
        </w:rPr>
        <w:t xml:space="preserve">, оказываемых </w:t>
      </w:r>
      <w:r w:rsidR="003E6DB4" w:rsidRPr="002937B2">
        <w:rPr>
          <w:b/>
          <w:szCs w:val="26"/>
        </w:rPr>
        <w:t>органами местного самоуправления</w:t>
      </w:r>
      <w:r w:rsidRPr="002937B2">
        <w:rPr>
          <w:b/>
          <w:szCs w:val="26"/>
        </w:rPr>
        <w:t xml:space="preserve"> </w:t>
      </w:r>
      <w:r w:rsidR="003E6DB4" w:rsidRPr="002937B2">
        <w:rPr>
          <w:b/>
          <w:szCs w:val="26"/>
        </w:rPr>
        <w:t>Юргинского муниципального округа</w:t>
      </w:r>
    </w:p>
    <w:p w:rsidR="00D32B89" w:rsidRPr="002937B2" w:rsidRDefault="00D32B89" w:rsidP="002937B2">
      <w:pPr>
        <w:ind w:firstLine="709"/>
        <w:jc w:val="center"/>
        <w:rPr>
          <w:b/>
          <w:szCs w:val="26"/>
        </w:rPr>
      </w:pPr>
    </w:p>
    <w:p w:rsidR="00EA096B" w:rsidRPr="002937B2" w:rsidRDefault="003E6DB4" w:rsidP="002937B2">
      <w:pPr>
        <w:ind w:firstLine="709"/>
        <w:jc w:val="both"/>
        <w:rPr>
          <w:szCs w:val="26"/>
        </w:rPr>
      </w:pPr>
      <w:proofErr w:type="gramStart"/>
      <w:r w:rsidRPr="002937B2">
        <w:rPr>
          <w:szCs w:val="26"/>
        </w:rPr>
        <w:t>В целях реализации Феде</w:t>
      </w:r>
      <w:r w:rsidR="00CC4E16" w:rsidRPr="002937B2">
        <w:rPr>
          <w:szCs w:val="26"/>
        </w:rPr>
        <w:t>рального закона от 27.07.2010 №</w:t>
      </w:r>
      <w:r w:rsidRPr="002937B2">
        <w:rPr>
          <w:szCs w:val="26"/>
        </w:rPr>
        <w:t>210-ФЗ «Об организации предоставления государственных и муниципальных услуг», руководствуясь Феде</w:t>
      </w:r>
      <w:r w:rsidR="00CC4E16" w:rsidRPr="002937B2">
        <w:rPr>
          <w:szCs w:val="26"/>
        </w:rPr>
        <w:t>ральным законом от 06.10.2003 №</w:t>
      </w:r>
      <w:r w:rsidRPr="002937B2">
        <w:rPr>
          <w:szCs w:val="26"/>
        </w:rPr>
        <w:t>131-ФЗ «Об общих принципах организации</w:t>
      </w:r>
      <w:r w:rsidR="00DB2FFE" w:rsidRPr="002937B2">
        <w:rPr>
          <w:szCs w:val="26"/>
        </w:rPr>
        <w:t xml:space="preserve"> </w:t>
      </w:r>
      <w:r w:rsidRPr="002937B2">
        <w:rPr>
          <w:szCs w:val="26"/>
        </w:rPr>
        <w:t>местного самоуправления</w:t>
      </w:r>
      <w:r w:rsidR="00DB2FFE" w:rsidRPr="002937B2">
        <w:rPr>
          <w:szCs w:val="26"/>
        </w:rPr>
        <w:t xml:space="preserve"> </w:t>
      </w:r>
      <w:r w:rsidRPr="002937B2">
        <w:rPr>
          <w:szCs w:val="26"/>
        </w:rPr>
        <w:t>в</w:t>
      </w:r>
      <w:r w:rsidR="00DB2FFE" w:rsidRPr="002937B2">
        <w:rPr>
          <w:szCs w:val="26"/>
        </w:rPr>
        <w:t xml:space="preserve"> </w:t>
      </w:r>
      <w:r w:rsidRPr="002937B2">
        <w:rPr>
          <w:szCs w:val="26"/>
        </w:rPr>
        <w:t>Российской Федерации»,</w:t>
      </w:r>
      <w:r w:rsidR="002937B2">
        <w:rPr>
          <w:szCs w:val="26"/>
        </w:rPr>
        <w:t xml:space="preserve"> </w:t>
      </w:r>
      <w:r w:rsidR="00850962" w:rsidRPr="002937B2">
        <w:rPr>
          <w:szCs w:val="26"/>
        </w:rPr>
        <w:t>в соответствии с протоколом региональной комиссии по повышению качества и доступности предоставления государственных</w:t>
      </w:r>
      <w:r w:rsidR="002937B2">
        <w:rPr>
          <w:szCs w:val="26"/>
        </w:rPr>
        <w:t xml:space="preserve">                    </w:t>
      </w:r>
      <w:r w:rsidR="00850962" w:rsidRPr="002937B2">
        <w:rPr>
          <w:szCs w:val="26"/>
        </w:rPr>
        <w:t xml:space="preserve"> и муниципальных услуг</w:t>
      </w:r>
      <w:r w:rsidR="002937B2">
        <w:rPr>
          <w:szCs w:val="26"/>
        </w:rPr>
        <w:t xml:space="preserve"> </w:t>
      </w:r>
      <w:r w:rsidR="00850962" w:rsidRPr="002937B2">
        <w:rPr>
          <w:szCs w:val="26"/>
        </w:rPr>
        <w:t>в Кемеровской обл</w:t>
      </w:r>
      <w:r w:rsidR="00CC4E16" w:rsidRPr="002937B2">
        <w:rPr>
          <w:szCs w:val="26"/>
        </w:rPr>
        <w:t>асти – Кузбассе</w:t>
      </w:r>
      <w:r w:rsidR="002C2F81" w:rsidRPr="002937B2">
        <w:rPr>
          <w:szCs w:val="26"/>
        </w:rPr>
        <w:t>, включая организацию предоставления государственных и муниципальных услуг по принципу «одного</w:t>
      </w:r>
      <w:proofErr w:type="gramEnd"/>
      <w:r w:rsidR="002C2F81" w:rsidRPr="002937B2">
        <w:rPr>
          <w:szCs w:val="26"/>
        </w:rPr>
        <w:t xml:space="preserve"> окна»,</w:t>
      </w:r>
      <w:r w:rsidR="002937B2">
        <w:rPr>
          <w:szCs w:val="26"/>
        </w:rPr>
        <w:t xml:space="preserve">                    </w:t>
      </w:r>
      <w:r w:rsidR="002C2F81" w:rsidRPr="002937B2">
        <w:rPr>
          <w:szCs w:val="26"/>
        </w:rPr>
        <w:t xml:space="preserve"> в том числе в государственном автономном учреждении «Уполномоченный многофункциональный центр предоставления государственных и муниципальных услуг» </w:t>
      </w:r>
      <w:r w:rsidR="00CC4E16" w:rsidRPr="002937B2">
        <w:rPr>
          <w:szCs w:val="26"/>
        </w:rPr>
        <w:t xml:space="preserve"> от </w:t>
      </w:r>
      <w:r w:rsidR="002C2F81" w:rsidRPr="002937B2">
        <w:rPr>
          <w:szCs w:val="26"/>
        </w:rPr>
        <w:t>04.09</w:t>
      </w:r>
      <w:r w:rsidR="00CC4E16" w:rsidRPr="002937B2">
        <w:rPr>
          <w:szCs w:val="26"/>
        </w:rPr>
        <w:t>.202</w:t>
      </w:r>
      <w:r w:rsidR="002C2F81" w:rsidRPr="002937B2">
        <w:rPr>
          <w:szCs w:val="26"/>
        </w:rPr>
        <w:t>4</w:t>
      </w:r>
      <w:r w:rsidR="00CC4E16" w:rsidRPr="002937B2">
        <w:rPr>
          <w:szCs w:val="26"/>
        </w:rPr>
        <w:t xml:space="preserve"> №</w:t>
      </w:r>
      <w:r w:rsidR="002C2F81" w:rsidRPr="002937B2">
        <w:rPr>
          <w:szCs w:val="26"/>
        </w:rPr>
        <w:t>42</w:t>
      </w:r>
      <w:r w:rsidR="00850962" w:rsidRPr="002937B2">
        <w:rPr>
          <w:szCs w:val="26"/>
        </w:rPr>
        <w:t xml:space="preserve"> «Об утверждении типового перечня муниципальных услуг, </w:t>
      </w:r>
      <w:proofErr w:type="gramStart"/>
      <w:r w:rsidR="00850962" w:rsidRPr="002937B2">
        <w:rPr>
          <w:szCs w:val="26"/>
        </w:rPr>
        <w:t>оказываемых</w:t>
      </w:r>
      <w:proofErr w:type="gramEnd"/>
      <w:r w:rsidR="00850962" w:rsidRPr="002937B2">
        <w:rPr>
          <w:szCs w:val="26"/>
        </w:rPr>
        <w:t xml:space="preserve"> органами местного самоуправления Кемеровской области</w:t>
      </w:r>
      <w:r w:rsidR="00CC4E16" w:rsidRPr="002937B2">
        <w:rPr>
          <w:szCs w:val="26"/>
        </w:rPr>
        <w:t xml:space="preserve"> – </w:t>
      </w:r>
      <w:r w:rsidR="00850962" w:rsidRPr="002937B2">
        <w:rPr>
          <w:szCs w:val="26"/>
        </w:rPr>
        <w:t>Кузбасса</w:t>
      </w:r>
      <w:r w:rsidR="00BD36E6" w:rsidRPr="002937B2">
        <w:rPr>
          <w:szCs w:val="26"/>
        </w:rPr>
        <w:t>»</w:t>
      </w:r>
      <w:r w:rsidR="00503DCE" w:rsidRPr="002937B2">
        <w:rPr>
          <w:szCs w:val="26"/>
        </w:rPr>
        <w:t>:</w:t>
      </w:r>
    </w:p>
    <w:p w:rsidR="00EA096B" w:rsidRPr="002937B2" w:rsidRDefault="00EA096B" w:rsidP="002937B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2937B2">
        <w:rPr>
          <w:szCs w:val="26"/>
        </w:rPr>
        <w:t xml:space="preserve">Утвердить </w:t>
      </w:r>
      <w:r w:rsidR="00DB2FFE" w:rsidRPr="002937B2">
        <w:rPr>
          <w:szCs w:val="26"/>
        </w:rPr>
        <w:t>п</w:t>
      </w:r>
      <w:r w:rsidR="005C42A4" w:rsidRPr="002937B2">
        <w:rPr>
          <w:szCs w:val="26"/>
        </w:rPr>
        <w:t>еречень</w:t>
      </w:r>
      <w:r w:rsidRPr="002937B2">
        <w:rPr>
          <w:szCs w:val="26"/>
        </w:rPr>
        <w:t xml:space="preserve"> муниципальных услуг</w:t>
      </w:r>
      <w:r w:rsidR="005C42A4" w:rsidRPr="002937B2">
        <w:rPr>
          <w:szCs w:val="26"/>
        </w:rPr>
        <w:t>,</w:t>
      </w:r>
      <w:r w:rsidRPr="002937B2">
        <w:rPr>
          <w:szCs w:val="26"/>
        </w:rPr>
        <w:t xml:space="preserve"> оказываемых </w:t>
      </w:r>
      <w:r w:rsidR="005C42A4" w:rsidRPr="002937B2">
        <w:rPr>
          <w:szCs w:val="26"/>
        </w:rPr>
        <w:t xml:space="preserve">органами местного самоуправления </w:t>
      </w:r>
      <w:r w:rsidRPr="002937B2">
        <w:rPr>
          <w:szCs w:val="26"/>
        </w:rPr>
        <w:t xml:space="preserve">Юргинского муниципального </w:t>
      </w:r>
      <w:r w:rsidR="005C42A4" w:rsidRPr="002937B2">
        <w:rPr>
          <w:szCs w:val="26"/>
        </w:rPr>
        <w:t>округа</w:t>
      </w:r>
      <w:r w:rsidRPr="002937B2">
        <w:rPr>
          <w:szCs w:val="26"/>
        </w:rPr>
        <w:t xml:space="preserve"> </w:t>
      </w:r>
      <w:r w:rsidR="005C42A4" w:rsidRPr="002937B2">
        <w:rPr>
          <w:szCs w:val="26"/>
        </w:rPr>
        <w:t>(далее - Перечень)</w:t>
      </w:r>
      <w:r w:rsidR="00503DCE" w:rsidRPr="002937B2">
        <w:rPr>
          <w:szCs w:val="26"/>
        </w:rPr>
        <w:t xml:space="preserve">, </w:t>
      </w:r>
      <w:r w:rsidR="002937B2">
        <w:rPr>
          <w:szCs w:val="26"/>
        </w:rPr>
        <w:t xml:space="preserve">                           </w:t>
      </w:r>
      <w:r w:rsidR="00503DCE" w:rsidRPr="002937B2">
        <w:rPr>
          <w:szCs w:val="26"/>
        </w:rPr>
        <w:t>согласно П</w:t>
      </w:r>
      <w:r w:rsidR="005F19F4" w:rsidRPr="002937B2">
        <w:rPr>
          <w:szCs w:val="26"/>
        </w:rPr>
        <w:t>риложению</w:t>
      </w:r>
      <w:r w:rsidR="005C42A4" w:rsidRPr="002937B2">
        <w:rPr>
          <w:szCs w:val="26"/>
        </w:rPr>
        <w:t xml:space="preserve"> к настоящему постановлению</w:t>
      </w:r>
      <w:r w:rsidRPr="002937B2">
        <w:rPr>
          <w:szCs w:val="26"/>
        </w:rPr>
        <w:t>.</w:t>
      </w:r>
    </w:p>
    <w:p w:rsidR="005F19F4" w:rsidRPr="002937B2" w:rsidRDefault="005F19F4" w:rsidP="002937B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2937B2">
        <w:rPr>
          <w:szCs w:val="26"/>
        </w:rPr>
        <w:t xml:space="preserve">Отделу экономики, планирования и торговли администрации </w:t>
      </w:r>
      <w:r w:rsidR="005C42A4" w:rsidRPr="002937B2">
        <w:rPr>
          <w:szCs w:val="26"/>
        </w:rPr>
        <w:t>Юргинского муниципального округа</w:t>
      </w:r>
      <w:r w:rsidRPr="002937B2">
        <w:rPr>
          <w:szCs w:val="26"/>
        </w:rPr>
        <w:t xml:space="preserve"> ежегодно, по состоянию на 01 января, производить актуализацию сведений, внесенных в </w:t>
      </w:r>
      <w:r w:rsidR="005C42A4" w:rsidRPr="002937B2">
        <w:rPr>
          <w:szCs w:val="26"/>
        </w:rPr>
        <w:t>Перечень</w:t>
      </w:r>
      <w:r w:rsidRPr="002937B2">
        <w:rPr>
          <w:szCs w:val="26"/>
        </w:rPr>
        <w:t>.</w:t>
      </w:r>
    </w:p>
    <w:p w:rsidR="00800B15" w:rsidRPr="002937B2" w:rsidRDefault="00A02F21" w:rsidP="002937B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2937B2">
        <w:rPr>
          <w:szCs w:val="26"/>
        </w:rPr>
        <w:t>Признать утратившим</w:t>
      </w:r>
      <w:r w:rsidR="009829E3" w:rsidRPr="002937B2">
        <w:rPr>
          <w:szCs w:val="26"/>
        </w:rPr>
        <w:t>и</w:t>
      </w:r>
      <w:r w:rsidRPr="002937B2">
        <w:rPr>
          <w:szCs w:val="26"/>
        </w:rPr>
        <w:t xml:space="preserve"> силу постановлени</w:t>
      </w:r>
      <w:r w:rsidR="00850962" w:rsidRPr="002937B2">
        <w:rPr>
          <w:szCs w:val="26"/>
        </w:rPr>
        <w:t>е</w:t>
      </w:r>
      <w:r w:rsidRPr="002937B2">
        <w:rPr>
          <w:szCs w:val="26"/>
        </w:rPr>
        <w:t xml:space="preserve"> администрации Юргинского </w:t>
      </w:r>
      <w:r w:rsidR="00A20719" w:rsidRPr="002937B2">
        <w:rPr>
          <w:szCs w:val="26"/>
        </w:rPr>
        <w:t>м</w:t>
      </w:r>
      <w:r w:rsidR="00A43D5E" w:rsidRPr="002937B2">
        <w:rPr>
          <w:szCs w:val="26"/>
        </w:rPr>
        <w:t>униципального округа от 2</w:t>
      </w:r>
      <w:r w:rsidR="009E1034" w:rsidRPr="002937B2">
        <w:rPr>
          <w:szCs w:val="26"/>
        </w:rPr>
        <w:t>0</w:t>
      </w:r>
      <w:r w:rsidRPr="002937B2">
        <w:rPr>
          <w:szCs w:val="26"/>
        </w:rPr>
        <w:t>.</w:t>
      </w:r>
      <w:r w:rsidR="00BD36E6" w:rsidRPr="002937B2">
        <w:rPr>
          <w:szCs w:val="26"/>
        </w:rPr>
        <w:t>11</w:t>
      </w:r>
      <w:r w:rsidRPr="002937B2">
        <w:rPr>
          <w:szCs w:val="26"/>
        </w:rPr>
        <w:t>.202</w:t>
      </w:r>
      <w:r w:rsidR="009E1034" w:rsidRPr="002937B2">
        <w:rPr>
          <w:szCs w:val="26"/>
        </w:rPr>
        <w:t>3</w:t>
      </w:r>
      <w:r w:rsidR="00CC4E16" w:rsidRPr="002937B2">
        <w:rPr>
          <w:szCs w:val="26"/>
        </w:rPr>
        <w:t xml:space="preserve"> №</w:t>
      </w:r>
      <w:r w:rsidR="00BD36E6" w:rsidRPr="002937B2">
        <w:rPr>
          <w:szCs w:val="26"/>
        </w:rPr>
        <w:t>1455</w:t>
      </w:r>
      <w:r w:rsidRPr="002937B2">
        <w:rPr>
          <w:szCs w:val="26"/>
        </w:rPr>
        <w:t xml:space="preserve"> «Об утверждении </w:t>
      </w:r>
      <w:r w:rsidR="00A43D5E" w:rsidRPr="002937B2">
        <w:rPr>
          <w:szCs w:val="26"/>
        </w:rPr>
        <w:t>П</w:t>
      </w:r>
      <w:r w:rsidRPr="002937B2">
        <w:rPr>
          <w:szCs w:val="26"/>
        </w:rPr>
        <w:t>еречня муниципальных услуг, оказываемых органами местного самоуправления Юргинского муниципального округа»</w:t>
      </w:r>
      <w:r w:rsidR="00800B15" w:rsidRPr="002937B2">
        <w:rPr>
          <w:szCs w:val="26"/>
        </w:rPr>
        <w:t>.</w:t>
      </w:r>
    </w:p>
    <w:p w:rsidR="005F19F4" w:rsidRPr="002937B2" w:rsidRDefault="005F19F4" w:rsidP="002937B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proofErr w:type="gramStart"/>
      <w:r w:rsidRPr="002937B2">
        <w:rPr>
          <w:szCs w:val="26"/>
        </w:rPr>
        <w:t>Разместить</w:t>
      </w:r>
      <w:proofErr w:type="gramEnd"/>
      <w:r w:rsidR="00CC4E16" w:rsidRPr="002937B2">
        <w:rPr>
          <w:szCs w:val="26"/>
        </w:rPr>
        <w:t xml:space="preserve"> настоящее постановление в </w:t>
      </w:r>
      <w:r w:rsidRPr="002937B2">
        <w:rPr>
          <w:szCs w:val="26"/>
        </w:rPr>
        <w:t xml:space="preserve">информационно-телекоммуникационной сети «Интернет» на официальном сайте администрации </w:t>
      </w:r>
      <w:r w:rsidR="005C42A4" w:rsidRPr="002937B2">
        <w:rPr>
          <w:szCs w:val="26"/>
        </w:rPr>
        <w:t>Юргинского муниципального округа</w:t>
      </w:r>
      <w:r w:rsidRPr="002937B2">
        <w:rPr>
          <w:szCs w:val="26"/>
        </w:rPr>
        <w:t>.</w:t>
      </w:r>
    </w:p>
    <w:p w:rsidR="005F19F4" w:rsidRPr="002937B2" w:rsidRDefault="009908C4" w:rsidP="002937B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proofErr w:type="gramStart"/>
      <w:r w:rsidRPr="002937B2">
        <w:rPr>
          <w:szCs w:val="26"/>
        </w:rPr>
        <w:t>Контроль за</w:t>
      </w:r>
      <w:proofErr w:type="gramEnd"/>
      <w:r w:rsidRPr="002937B2">
        <w:rPr>
          <w:szCs w:val="26"/>
        </w:rPr>
        <w:t xml:space="preserve"> исполнением постановления возложить на заместителя </w:t>
      </w:r>
      <w:r w:rsidR="00304E67">
        <w:rPr>
          <w:szCs w:val="26"/>
        </w:rPr>
        <w:t xml:space="preserve">                         </w:t>
      </w:r>
      <w:r w:rsidRPr="002937B2">
        <w:rPr>
          <w:szCs w:val="26"/>
        </w:rPr>
        <w:t xml:space="preserve">главы </w:t>
      </w:r>
      <w:r w:rsidR="00F87B06" w:rsidRPr="002937B2">
        <w:rPr>
          <w:szCs w:val="26"/>
        </w:rPr>
        <w:t>Юргинского муниципального округа</w:t>
      </w:r>
      <w:r w:rsidRPr="002937B2">
        <w:rPr>
          <w:szCs w:val="26"/>
        </w:rPr>
        <w:t xml:space="preserve"> по экономическим вопроса</w:t>
      </w:r>
      <w:r w:rsidR="00CC5313" w:rsidRPr="002937B2">
        <w:rPr>
          <w:szCs w:val="26"/>
        </w:rPr>
        <w:t>м,</w:t>
      </w:r>
      <w:r w:rsidR="00243EC3" w:rsidRPr="002937B2">
        <w:rPr>
          <w:szCs w:val="26"/>
        </w:rPr>
        <w:t xml:space="preserve"> </w:t>
      </w:r>
      <w:r w:rsidR="00CC5313" w:rsidRPr="002937B2">
        <w:rPr>
          <w:szCs w:val="26"/>
        </w:rPr>
        <w:t>транспорту</w:t>
      </w:r>
      <w:r w:rsidR="00304E67">
        <w:rPr>
          <w:szCs w:val="26"/>
        </w:rPr>
        <w:t xml:space="preserve">                   </w:t>
      </w:r>
      <w:r w:rsidR="00495239" w:rsidRPr="002937B2">
        <w:rPr>
          <w:szCs w:val="26"/>
        </w:rPr>
        <w:t xml:space="preserve"> </w:t>
      </w:r>
      <w:r w:rsidR="00CC5313" w:rsidRPr="002937B2">
        <w:rPr>
          <w:szCs w:val="26"/>
        </w:rPr>
        <w:t xml:space="preserve">и связи </w:t>
      </w:r>
      <w:r w:rsidR="00CC4E16" w:rsidRPr="002937B2">
        <w:rPr>
          <w:szCs w:val="26"/>
        </w:rPr>
        <w:t xml:space="preserve">К.А. </w:t>
      </w:r>
      <w:proofErr w:type="spellStart"/>
      <w:r w:rsidR="00CC5313" w:rsidRPr="002937B2">
        <w:rPr>
          <w:szCs w:val="26"/>
        </w:rPr>
        <w:t>Либец</w:t>
      </w:r>
      <w:proofErr w:type="spellEnd"/>
      <w:r w:rsidR="00CC4E16" w:rsidRPr="002937B2">
        <w:rPr>
          <w:szCs w:val="26"/>
        </w:rPr>
        <w:t>.</w:t>
      </w:r>
    </w:p>
    <w:p w:rsidR="002937B2" w:rsidRPr="002937B2" w:rsidRDefault="002937B2" w:rsidP="002937B2">
      <w:pPr>
        <w:ind w:firstLine="709"/>
        <w:jc w:val="both"/>
        <w:rPr>
          <w:szCs w:val="26"/>
        </w:rPr>
      </w:pPr>
    </w:p>
    <w:p w:rsidR="002937B2" w:rsidRPr="002937B2" w:rsidRDefault="002937B2" w:rsidP="002937B2">
      <w:pPr>
        <w:ind w:firstLine="709"/>
        <w:jc w:val="both"/>
        <w:rPr>
          <w:szCs w:val="26"/>
        </w:rPr>
      </w:pPr>
    </w:p>
    <w:p w:rsidR="002937B2" w:rsidRPr="002937B2" w:rsidRDefault="002937B2" w:rsidP="002937B2">
      <w:pPr>
        <w:ind w:firstLine="709"/>
        <w:jc w:val="both"/>
        <w:rPr>
          <w:szCs w:val="26"/>
        </w:rPr>
      </w:pPr>
    </w:p>
    <w:p w:rsidR="002937B2" w:rsidRPr="002937B2" w:rsidRDefault="002937B2" w:rsidP="002937B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937B2" w:rsidRPr="002937B2" w:rsidTr="00855E9F">
        <w:tc>
          <w:tcPr>
            <w:tcW w:w="6062" w:type="dxa"/>
            <w:hideMark/>
          </w:tcPr>
          <w:p w:rsidR="002937B2" w:rsidRPr="002937B2" w:rsidRDefault="002937B2" w:rsidP="002937B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937B2">
              <w:rPr>
                <w:szCs w:val="26"/>
              </w:rPr>
              <w:t>Глава Юргинского</w:t>
            </w:r>
          </w:p>
          <w:p w:rsidR="002937B2" w:rsidRPr="002937B2" w:rsidRDefault="002937B2" w:rsidP="002937B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937B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937B2" w:rsidRPr="002937B2" w:rsidRDefault="002937B2" w:rsidP="002937B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937B2" w:rsidRPr="002937B2" w:rsidRDefault="002937B2" w:rsidP="002937B2">
            <w:pPr>
              <w:ind w:firstLine="709"/>
              <w:jc w:val="both"/>
              <w:rPr>
                <w:szCs w:val="26"/>
              </w:rPr>
            </w:pPr>
            <w:r w:rsidRPr="002937B2">
              <w:rPr>
                <w:szCs w:val="26"/>
              </w:rPr>
              <w:t xml:space="preserve">           Д.К. </w:t>
            </w:r>
            <w:proofErr w:type="spellStart"/>
            <w:r w:rsidRPr="002937B2">
              <w:rPr>
                <w:szCs w:val="26"/>
              </w:rPr>
              <w:t>Дадашов</w:t>
            </w:r>
            <w:proofErr w:type="spellEnd"/>
          </w:p>
        </w:tc>
      </w:tr>
      <w:tr w:rsidR="002937B2" w:rsidRPr="002937B2" w:rsidTr="00855E9F">
        <w:tc>
          <w:tcPr>
            <w:tcW w:w="6062" w:type="dxa"/>
          </w:tcPr>
          <w:p w:rsidR="002937B2" w:rsidRPr="002937B2" w:rsidRDefault="002937B2" w:rsidP="002937B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2937B2" w:rsidRPr="002937B2" w:rsidRDefault="002937B2" w:rsidP="002937B2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304E67" w:rsidRDefault="00304E67">
      <w:pPr>
        <w:spacing w:after="200" w:line="276" w:lineRule="auto"/>
      </w:pPr>
      <w:r>
        <w:br w:type="page"/>
      </w:r>
    </w:p>
    <w:p w:rsidR="002937B2" w:rsidRPr="00176820" w:rsidRDefault="002937B2" w:rsidP="00176820">
      <w:pPr>
        <w:tabs>
          <w:tab w:val="center" w:pos="7229"/>
        </w:tabs>
        <w:ind w:left="5529"/>
        <w:rPr>
          <w:szCs w:val="26"/>
        </w:rPr>
      </w:pPr>
      <w:r w:rsidRPr="00176820">
        <w:rPr>
          <w:szCs w:val="26"/>
        </w:rPr>
        <w:lastRenderedPageBreak/>
        <w:t>Приложение</w:t>
      </w:r>
    </w:p>
    <w:p w:rsidR="002937B2" w:rsidRPr="00176820" w:rsidRDefault="002937B2" w:rsidP="00176820">
      <w:pPr>
        <w:ind w:left="5529"/>
        <w:rPr>
          <w:szCs w:val="26"/>
        </w:rPr>
      </w:pPr>
      <w:r w:rsidRPr="00176820">
        <w:rPr>
          <w:szCs w:val="26"/>
        </w:rPr>
        <w:t>к постановлению администрации</w:t>
      </w:r>
    </w:p>
    <w:p w:rsidR="002937B2" w:rsidRPr="00176820" w:rsidRDefault="002937B2" w:rsidP="00176820">
      <w:pPr>
        <w:ind w:left="5529"/>
        <w:rPr>
          <w:szCs w:val="26"/>
        </w:rPr>
      </w:pPr>
      <w:r w:rsidRPr="00176820">
        <w:rPr>
          <w:szCs w:val="26"/>
        </w:rPr>
        <w:t>Юргинского муниципального округа</w:t>
      </w:r>
    </w:p>
    <w:p w:rsidR="00F42EB1" w:rsidRPr="00176820" w:rsidRDefault="00692EA6" w:rsidP="00176820">
      <w:pPr>
        <w:ind w:left="5529"/>
        <w:rPr>
          <w:b/>
          <w:sz w:val="22"/>
        </w:rPr>
      </w:pPr>
      <w:r>
        <w:rPr>
          <w:szCs w:val="26"/>
        </w:rPr>
        <w:t xml:space="preserve">от </w:t>
      </w:r>
      <w:r w:rsidRPr="00692EA6">
        <w:rPr>
          <w:szCs w:val="26"/>
          <w:u w:val="single"/>
        </w:rPr>
        <w:t>25.09.2024</w:t>
      </w:r>
      <w:r w:rsidR="002937B2" w:rsidRPr="00176820">
        <w:rPr>
          <w:szCs w:val="26"/>
        </w:rPr>
        <w:t xml:space="preserve"> № </w:t>
      </w:r>
      <w:r w:rsidRPr="00692EA6">
        <w:rPr>
          <w:szCs w:val="26"/>
          <w:u w:val="single"/>
        </w:rPr>
        <w:t>1458</w:t>
      </w:r>
    </w:p>
    <w:p w:rsidR="00494CC5" w:rsidRPr="00176820" w:rsidRDefault="00494CC5" w:rsidP="00176820">
      <w:pPr>
        <w:ind w:firstLine="709"/>
        <w:jc w:val="center"/>
        <w:rPr>
          <w:b/>
        </w:rPr>
      </w:pPr>
    </w:p>
    <w:p w:rsidR="00304E67" w:rsidRPr="00176820" w:rsidRDefault="00304E67" w:rsidP="00176820">
      <w:pPr>
        <w:ind w:firstLine="709"/>
        <w:jc w:val="center"/>
        <w:rPr>
          <w:b/>
        </w:rPr>
      </w:pPr>
    </w:p>
    <w:p w:rsidR="00F175CD" w:rsidRPr="00176820" w:rsidRDefault="001A03C3" w:rsidP="00176820">
      <w:pPr>
        <w:ind w:firstLine="709"/>
        <w:jc w:val="center"/>
        <w:rPr>
          <w:b/>
        </w:rPr>
      </w:pPr>
      <w:r w:rsidRPr="00176820">
        <w:rPr>
          <w:b/>
        </w:rPr>
        <w:t>Перечень</w:t>
      </w:r>
      <w:r w:rsidR="00F175CD" w:rsidRPr="00176820">
        <w:rPr>
          <w:b/>
        </w:rPr>
        <w:t xml:space="preserve"> </w:t>
      </w:r>
      <w:r w:rsidRPr="00176820">
        <w:rPr>
          <w:b/>
        </w:rPr>
        <w:t>муниципальных услуг, оказываемых органами местного самоуправления Юргинского муниципального округа</w:t>
      </w:r>
    </w:p>
    <w:p w:rsidR="001A03C3" w:rsidRPr="00176820" w:rsidRDefault="001A03C3" w:rsidP="00176820">
      <w:pPr>
        <w:ind w:firstLine="709"/>
        <w:jc w:val="center"/>
        <w:rPr>
          <w:b/>
        </w:rPr>
      </w:pPr>
    </w:p>
    <w:p w:rsidR="00152121" w:rsidRPr="00176820" w:rsidRDefault="00B62688" w:rsidP="00176820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Архитектурный отдел</w:t>
      </w:r>
    </w:p>
    <w:p w:rsidR="008F29F6" w:rsidRPr="00176820" w:rsidRDefault="00B62688" w:rsidP="00176820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Юргинского муниципального округа:</w:t>
      </w:r>
    </w:p>
    <w:p w:rsidR="00494CC5" w:rsidRPr="00176820" w:rsidRDefault="00494CC5" w:rsidP="00176820">
      <w:pPr>
        <w:pStyle w:val="a3"/>
        <w:ind w:left="0" w:firstLine="709"/>
        <w:jc w:val="center"/>
        <w:rPr>
          <w:b/>
        </w:rPr>
      </w:pPr>
    </w:p>
    <w:p w:rsidR="00B62688" w:rsidRPr="00176820" w:rsidRDefault="00FB6766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Выдача</w:t>
      </w:r>
      <w:r w:rsidR="00B62688" w:rsidRPr="00176820">
        <w:t xml:space="preserve"> градостроительного плана земельного участка.</w:t>
      </w:r>
    </w:p>
    <w:p w:rsidR="00B62688" w:rsidRPr="00176820" w:rsidRDefault="00080CA8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Подготовка и у</w:t>
      </w:r>
      <w:r w:rsidR="00B62688" w:rsidRPr="00176820">
        <w:t>тверждение документаци</w:t>
      </w:r>
      <w:r w:rsidR="005854FE" w:rsidRPr="00176820">
        <w:t>и по планировке территории</w:t>
      </w:r>
      <w:r w:rsidR="00B62688" w:rsidRPr="00176820">
        <w:t>.</w:t>
      </w:r>
    </w:p>
    <w:p w:rsidR="00CC0E87" w:rsidRPr="00176820" w:rsidRDefault="00CC0E87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 xml:space="preserve">Согласование </w:t>
      </w:r>
      <w:r w:rsidR="002B581B" w:rsidRPr="00176820">
        <w:t xml:space="preserve">проектных решений по отделке фасадов (паспортов цветовых </w:t>
      </w:r>
      <w:r w:rsidR="00BD36E6" w:rsidRPr="00176820">
        <w:t xml:space="preserve">решений </w:t>
      </w:r>
      <w:r w:rsidR="002B581B" w:rsidRPr="00176820">
        <w:t>фасадов) при реконструкции и ремонте зданий, сооружений и временных объектов.</w:t>
      </w:r>
    </w:p>
    <w:p w:rsidR="00CC0E87" w:rsidRPr="00176820" w:rsidRDefault="00CC0E87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Выдача разрешения на строительство</w:t>
      </w:r>
      <w:r w:rsidR="005E429E" w:rsidRPr="00176820"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176820">
        <w:t>.</w:t>
      </w:r>
    </w:p>
    <w:p w:rsidR="00CC0E87" w:rsidRPr="00176820" w:rsidRDefault="00CC0E87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40494" w:rsidRPr="00176820" w:rsidRDefault="00CC0E87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Выдача разрешения на ввод объекта в эксплуатацию.</w:t>
      </w:r>
    </w:p>
    <w:p w:rsidR="002E5E88" w:rsidRPr="00176820" w:rsidRDefault="002E5E88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 xml:space="preserve">Направление уведомления о соответствии </w:t>
      </w:r>
      <w:proofErr w:type="gramStart"/>
      <w:r w:rsidRPr="00176820">
        <w:t>построенных</w:t>
      </w:r>
      <w:proofErr w:type="gramEnd"/>
      <w:r w:rsidRPr="00176820">
        <w:t xml:space="preserve"> </w:t>
      </w:r>
      <w:r w:rsidR="00D05DB0" w:rsidRPr="00176820">
        <w:t xml:space="preserve">                                           </w:t>
      </w:r>
      <w:r w:rsidRPr="00176820">
        <w:t xml:space="preserve">или реконструированных объекта индивидуального жилищного строительства </w:t>
      </w:r>
      <w:r w:rsidR="00D05DB0" w:rsidRPr="00176820">
        <w:t xml:space="preserve">              </w:t>
      </w:r>
      <w:r w:rsidRPr="00176820">
        <w:t xml:space="preserve">или садового дома требованиям законодательства Российской Федерации </w:t>
      </w:r>
      <w:r w:rsidR="008D698E">
        <w:t xml:space="preserve">                                   </w:t>
      </w:r>
      <w:r w:rsidRPr="00176820">
        <w:t>о градостроительной деятельности.</w:t>
      </w:r>
    </w:p>
    <w:p w:rsidR="008C7E92" w:rsidRPr="00176820" w:rsidRDefault="008C7E92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 xml:space="preserve"> Направление уведомления </w:t>
      </w:r>
      <w:r w:rsidR="00D93778" w:rsidRPr="00176820">
        <w:t xml:space="preserve">о соответствии </w:t>
      </w:r>
      <w:r w:rsidRPr="00176820">
        <w:t xml:space="preserve">указанных в уведомлении </w:t>
      </w:r>
      <w:r w:rsidR="00D05DB0" w:rsidRPr="00176820">
        <w:t xml:space="preserve">                       </w:t>
      </w:r>
      <w:r w:rsidRPr="00176820"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B21B64" w:rsidRPr="00176820" w:rsidRDefault="00B21B64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Выдача акта освидетельствования проведения основных работ</w:t>
      </w:r>
      <w:r w:rsidR="00BD36E6" w:rsidRPr="00176820">
        <w:t xml:space="preserve"> </w:t>
      </w:r>
      <w:r w:rsidRPr="00176820">
        <w:t>по строительству (реконструкции) объекта индивиду</w:t>
      </w:r>
      <w:r w:rsidR="00B76D83" w:rsidRPr="00176820">
        <w:t>ального жилищного строительства</w:t>
      </w:r>
      <w:r w:rsidRPr="00176820">
        <w:t xml:space="preserve"> с привлечением средств материнского (семейного) капитала.</w:t>
      </w:r>
    </w:p>
    <w:p w:rsidR="00FD26B1" w:rsidRPr="00176820" w:rsidRDefault="00B80B4A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 xml:space="preserve">Предоставление сведений, документов и материалов, содержащих </w:t>
      </w:r>
      <w:r w:rsidR="00D05DB0" w:rsidRPr="00176820">
        <w:t xml:space="preserve">                          </w:t>
      </w:r>
      <w:r w:rsidRPr="00176820">
        <w:t>в государственных информационных системах обеспечения градостроительной деятельности.</w:t>
      </w:r>
    </w:p>
    <w:p w:rsidR="00CC0E87" w:rsidRPr="00176820" w:rsidRDefault="00CC0E87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Присвоение адреса объекту адресации, изменение и аннулирование такого адреса.</w:t>
      </w:r>
    </w:p>
    <w:p w:rsidR="00CC0E87" w:rsidRPr="00176820" w:rsidRDefault="00CC0E87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4C4D5D" w:rsidRPr="00176820" w:rsidRDefault="004C4D5D" w:rsidP="00176820">
      <w:pPr>
        <w:pStyle w:val="a3"/>
        <w:numPr>
          <w:ilvl w:val="0"/>
          <w:numId w:val="5"/>
        </w:numPr>
        <w:ind w:left="0" w:firstLine="709"/>
        <w:jc w:val="both"/>
      </w:pPr>
      <w:proofErr w:type="gramStart"/>
      <w:r w:rsidRPr="00176820">
        <w:t>Выдача разрешения на установку и эксплуатацию ре</w:t>
      </w:r>
      <w:r w:rsidR="002F36D8" w:rsidRPr="00176820">
        <w:t>кламной конструкц</w:t>
      </w:r>
      <w:r w:rsidRPr="00176820">
        <w:t>и</w:t>
      </w:r>
      <w:r w:rsidR="002F36D8" w:rsidRPr="00176820">
        <w:t xml:space="preserve">й </w:t>
      </w:r>
      <w:r w:rsidR="008D698E">
        <w:t xml:space="preserve">                  </w:t>
      </w:r>
      <w:r w:rsidR="002F36D8" w:rsidRPr="00176820">
        <w:t xml:space="preserve">на соответствующей территории, </w:t>
      </w:r>
      <w:r w:rsidRPr="00176820">
        <w:t>аннулирование такого решения.</w:t>
      </w:r>
      <w:proofErr w:type="gramEnd"/>
    </w:p>
    <w:p w:rsidR="00EF3359" w:rsidRPr="00176820" w:rsidRDefault="00EF3359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Признание садового дома жилым домом и жилого дома садовым домом.</w:t>
      </w:r>
    </w:p>
    <w:p w:rsidR="003E3365" w:rsidRPr="00176820" w:rsidRDefault="003E3365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Согласование проведения переустройства и (или) перепланировки помещения</w:t>
      </w:r>
      <w:r w:rsidR="008D698E">
        <w:t xml:space="preserve">             </w:t>
      </w:r>
      <w:r w:rsidRPr="00176820">
        <w:t xml:space="preserve"> в многоквартирном доме.</w:t>
      </w:r>
    </w:p>
    <w:p w:rsidR="003E3365" w:rsidRPr="00176820" w:rsidRDefault="003E3365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Перевод жилого помещения в нежилое помещение или нежилого помещения</w:t>
      </w:r>
      <w:r w:rsidR="008D698E">
        <w:t xml:space="preserve">               </w:t>
      </w:r>
      <w:r w:rsidRPr="00176820">
        <w:t xml:space="preserve"> в жилое помещение.</w:t>
      </w:r>
    </w:p>
    <w:p w:rsidR="003E3365" w:rsidRPr="00176820" w:rsidRDefault="003E3365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6054A3" w:rsidRPr="00176820" w:rsidRDefault="003E3365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lastRenderedPageBreak/>
        <w:t>Согласование</w:t>
      </w:r>
      <w:r w:rsidR="00DB2FFE" w:rsidRPr="00176820">
        <w:t xml:space="preserve"> </w:t>
      </w:r>
      <w:r w:rsidRPr="00176820">
        <w:t>проектной</w:t>
      </w:r>
      <w:r w:rsidR="00DB2FFE" w:rsidRPr="00176820">
        <w:t xml:space="preserve"> </w:t>
      </w:r>
      <w:r w:rsidRPr="00176820">
        <w:t>документации на</w:t>
      </w:r>
      <w:r w:rsidR="00DB2FFE" w:rsidRPr="00176820">
        <w:t xml:space="preserve"> </w:t>
      </w:r>
      <w:r w:rsidRPr="00176820">
        <w:t>проведение работ</w:t>
      </w:r>
      <w:r w:rsidR="00E354FA" w:rsidRPr="00176820">
        <w:t xml:space="preserve"> </w:t>
      </w:r>
      <w:r w:rsidRPr="00176820">
        <w:t>по сохранению объекта культурного наследия (памятника истории</w:t>
      </w:r>
      <w:r w:rsidR="00D05DB0" w:rsidRPr="00176820">
        <w:t xml:space="preserve"> </w:t>
      </w:r>
      <w:r w:rsidRPr="00176820">
        <w:t xml:space="preserve"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</w:t>
      </w:r>
      <w:r w:rsidR="008D698E">
        <w:t xml:space="preserve">                              </w:t>
      </w:r>
      <w:r w:rsidRPr="00176820">
        <w:t>и культуры) народов Российской Федерации</w:t>
      </w:r>
      <w:r w:rsidR="00B70993" w:rsidRPr="00176820">
        <w:t>, выявленного объекта культурного наследия.</w:t>
      </w:r>
    </w:p>
    <w:p w:rsidR="006054A3" w:rsidRPr="00176820" w:rsidRDefault="003E3365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 xml:space="preserve"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</w:t>
      </w:r>
      <w:r w:rsidR="008D698E">
        <w:t xml:space="preserve">                             </w:t>
      </w:r>
      <w:r w:rsidRPr="00176820">
        <w:t>и культуры) народов Российской Федерации</w:t>
      </w:r>
      <w:r w:rsidR="00B70993" w:rsidRPr="00176820">
        <w:t>, выявленного объекта культурного наследия</w:t>
      </w:r>
      <w:r w:rsidR="006054A3" w:rsidRPr="00176820">
        <w:t>.</w:t>
      </w:r>
    </w:p>
    <w:p w:rsidR="007155BE" w:rsidRPr="00176820" w:rsidRDefault="007155BE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Предоставление разрешения на осуществление земляных работ.</w:t>
      </w:r>
    </w:p>
    <w:p w:rsidR="007E54D3" w:rsidRPr="00176820" w:rsidRDefault="007E54D3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Заключение договора на установку и эксплуатацию</w:t>
      </w:r>
      <w:r w:rsidR="00D0532F" w:rsidRPr="00176820">
        <w:t xml:space="preserve"> рекламной конструкции на земельном участке, здании или ином недвижимом имуществе.</w:t>
      </w:r>
    </w:p>
    <w:p w:rsidR="00C45D19" w:rsidRPr="00176820" w:rsidRDefault="00C45D19" w:rsidP="00176820">
      <w:pPr>
        <w:pStyle w:val="a3"/>
        <w:numPr>
          <w:ilvl w:val="0"/>
          <w:numId w:val="5"/>
        </w:numPr>
        <w:ind w:left="0" w:firstLine="709"/>
        <w:jc w:val="both"/>
      </w:pPr>
      <w:r w:rsidRPr="00176820">
        <w:t>Установка информационной вывески, согласование дизайн – проекта размещения вывески.</w:t>
      </w:r>
    </w:p>
    <w:p w:rsidR="00BF657F" w:rsidRPr="00176820" w:rsidRDefault="00BF657F" w:rsidP="008D698E">
      <w:pPr>
        <w:pStyle w:val="a3"/>
        <w:ind w:left="0" w:firstLine="709"/>
        <w:jc w:val="center"/>
      </w:pPr>
    </w:p>
    <w:p w:rsidR="00BF657F" w:rsidRPr="00176820" w:rsidRDefault="00BF657F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Управление по обеспечению жизнедеятельности и строительству Юргинского муниципального округа:</w:t>
      </w:r>
    </w:p>
    <w:p w:rsidR="00494CC5" w:rsidRPr="00176820" w:rsidRDefault="00494CC5" w:rsidP="008D698E">
      <w:pPr>
        <w:pStyle w:val="a3"/>
        <w:ind w:left="0" w:firstLine="709"/>
        <w:jc w:val="center"/>
        <w:rPr>
          <w:b/>
        </w:rPr>
      </w:pPr>
    </w:p>
    <w:p w:rsidR="00BF657F" w:rsidRPr="00176820" w:rsidRDefault="00BF657F" w:rsidP="00176820">
      <w:pPr>
        <w:pStyle w:val="a3"/>
        <w:numPr>
          <w:ilvl w:val="0"/>
          <w:numId w:val="21"/>
        </w:numPr>
        <w:ind w:left="0" w:firstLine="709"/>
        <w:jc w:val="both"/>
      </w:pPr>
      <w:r w:rsidRPr="00176820"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7155BE" w:rsidRPr="00176820" w:rsidRDefault="007155BE" w:rsidP="00176820">
      <w:pPr>
        <w:pStyle w:val="a3"/>
        <w:numPr>
          <w:ilvl w:val="0"/>
          <w:numId w:val="21"/>
        </w:numPr>
        <w:ind w:left="0" w:firstLine="709"/>
        <w:jc w:val="both"/>
      </w:pPr>
      <w:r w:rsidRPr="00176820">
        <w:t>Согласование создания места (площадки) накопления твердых коммунальных отходов.</w:t>
      </w:r>
    </w:p>
    <w:p w:rsidR="007155BE" w:rsidRPr="00176820" w:rsidRDefault="007155BE" w:rsidP="00176820">
      <w:pPr>
        <w:pStyle w:val="a3"/>
        <w:numPr>
          <w:ilvl w:val="0"/>
          <w:numId w:val="21"/>
        </w:numPr>
        <w:ind w:left="0" w:firstLine="709"/>
        <w:jc w:val="both"/>
      </w:pPr>
      <w:r w:rsidRPr="00176820">
        <w:t>Включение в реестр мест (площадок) накопления твердых коммунальных отходов.</w:t>
      </w:r>
    </w:p>
    <w:p w:rsidR="00800B15" w:rsidRPr="00176820" w:rsidRDefault="00800B15" w:rsidP="00176820">
      <w:pPr>
        <w:pStyle w:val="a3"/>
        <w:numPr>
          <w:ilvl w:val="0"/>
          <w:numId w:val="21"/>
        </w:numPr>
        <w:ind w:left="0" w:firstLine="709"/>
        <w:jc w:val="both"/>
      </w:pPr>
      <w:r w:rsidRPr="00176820">
        <w:t>Выдача разрешений на право вырубки зеленых насаждений.</w:t>
      </w:r>
    </w:p>
    <w:p w:rsidR="00141659" w:rsidRPr="00176820" w:rsidRDefault="00141659" w:rsidP="00176820">
      <w:pPr>
        <w:pStyle w:val="a3"/>
        <w:numPr>
          <w:ilvl w:val="0"/>
          <w:numId w:val="21"/>
        </w:numPr>
        <w:ind w:left="0" w:firstLine="709"/>
        <w:jc w:val="both"/>
      </w:pPr>
      <w:r w:rsidRPr="00176820">
        <w:t xml:space="preserve">Выдача </w:t>
      </w:r>
      <w:r w:rsidR="00487D6B" w:rsidRPr="00176820">
        <w:t>заключ</w:t>
      </w:r>
      <w:r w:rsidRPr="00176820">
        <w:t>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D0532F" w:rsidRPr="00176820" w:rsidRDefault="00D0532F" w:rsidP="00176820">
      <w:pPr>
        <w:pStyle w:val="a3"/>
        <w:numPr>
          <w:ilvl w:val="0"/>
          <w:numId w:val="21"/>
        </w:numPr>
        <w:ind w:left="0" w:firstLine="709"/>
        <w:jc w:val="both"/>
      </w:pPr>
      <w:r w:rsidRPr="00176820">
        <w:t>Предоставление участка земли для создания семейных (родовых) захоронений.</w:t>
      </w:r>
    </w:p>
    <w:p w:rsidR="002F6585" w:rsidRPr="00176820" w:rsidRDefault="002F6585" w:rsidP="008D698E">
      <w:pPr>
        <w:pStyle w:val="a3"/>
        <w:ind w:left="0" w:firstLine="709"/>
        <w:jc w:val="center"/>
      </w:pPr>
    </w:p>
    <w:p w:rsidR="00152121" w:rsidRPr="00176820" w:rsidRDefault="00BF657F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Управление социальной защиты населения</w:t>
      </w:r>
    </w:p>
    <w:p w:rsidR="00BF657F" w:rsidRPr="00176820" w:rsidRDefault="00BF657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Юргинского муниципального округа:</w:t>
      </w:r>
    </w:p>
    <w:p w:rsidR="00494CC5" w:rsidRPr="00176820" w:rsidRDefault="00494CC5" w:rsidP="008D698E">
      <w:pPr>
        <w:pStyle w:val="a3"/>
        <w:ind w:left="0" w:firstLine="709"/>
        <w:jc w:val="center"/>
        <w:rPr>
          <w:b/>
        </w:rPr>
      </w:pPr>
    </w:p>
    <w:p w:rsidR="007155BE" w:rsidRPr="00176820" w:rsidRDefault="007155BE" w:rsidP="00176820">
      <w:pPr>
        <w:pStyle w:val="a3"/>
        <w:numPr>
          <w:ilvl w:val="0"/>
          <w:numId w:val="22"/>
        </w:numPr>
        <w:ind w:left="0" w:firstLine="709"/>
        <w:jc w:val="both"/>
      </w:pPr>
      <w:r w:rsidRPr="00176820"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89461C" w:rsidRPr="00176820" w:rsidRDefault="0089461C" w:rsidP="00176820">
      <w:pPr>
        <w:pStyle w:val="a3"/>
        <w:numPr>
          <w:ilvl w:val="0"/>
          <w:numId w:val="22"/>
        </w:numPr>
        <w:ind w:left="0" w:firstLine="709"/>
        <w:jc w:val="both"/>
      </w:pPr>
      <w:r w:rsidRPr="00176820">
        <w:t>Оказание экстренной адресной материальной помощи гражданам, проживающим</w:t>
      </w:r>
      <w:r w:rsidR="00153DEC" w:rsidRPr="00176820">
        <w:t xml:space="preserve"> </w:t>
      </w:r>
      <w:r w:rsidRPr="00176820">
        <w:t>на территории</w:t>
      </w:r>
      <w:r w:rsidR="00DB2FFE" w:rsidRPr="00176820">
        <w:t xml:space="preserve"> </w:t>
      </w:r>
      <w:r w:rsidRPr="00176820">
        <w:t>муниципального образования,</w:t>
      </w:r>
      <w:r w:rsidR="00DB2FFE" w:rsidRPr="00176820">
        <w:t xml:space="preserve"> </w:t>
      </w:r>
      <w:r w:rsidRPr="00176820">
        <w:t>оказавшимся</w:t>
      </w:r>
      <w:r w:rsidR="00B70993" w:rsidRPr="00176820">
        <w:t xml:space="preserve"> </w:t>
      </w:r>
      <w:r w:rsidRPr="00176820">
        <w:t>в трудной жизненной ситуации.</w:t>
      </w:r>
    </w:p>
    <w:p w:rsidR="004435C6" w:rsidRPr="00176820" w:rsidRDefault="004435C6" w:rsidP="00176820">
      <w:pPr>
        <w:pStyle w:val="a3"/>
        <w:numPr>
          <w:ilvl w:val="0"/>
          <w:numId w:val="22"/>
        </w:numPr>
        <w:ind w:left="0" w:firstLine="709"/>
        <w:jc w:val="both"/>
      </w:pPr>
      <w:r w:rsidRPr="00176820">
        <w:t xml:space="preserve">Признание граждан </w:t>
      </w:r>
      <w:proofErr w:type="gramStart"/>
      <w:r w:rsidRPr="00176820">
        <w:t>малоимущими</w:t>
      </w:r>
      <w:proofErr w:type="gramEnd"/>
      <w:r w:rsidRPr="00176820">
        <w:t xml:space="preserve"> в целях предоставления по договорам социального найма  жилых помещений муниципального жилого фонда.</w:t>
      </w:r>
    </w:p>
    <w:p w:rsidR="00873246" w:rsidRPr="00176820" w:rsidRDefault="00F91200" w:rsidP="00176820">
      <w:pPr>
        <w:pStyle w:val="a3"/>
        <w:numPr>
          <w:ilvl w:val="0"/>
          <w:numId w:val="22"/>
        </w:numPr>
        <w:ind w:left="0" w:firstLine="709"/>
        <w:jc w:val="both"/>
      </w:pPr>
      <w:r w:rsidRPr="00176820">
        <w:t>Предоставление выплат гражданам, удостоенным звания</w:t>
      </w:r>
      <w:r w:rsidR="0068480F" w:rsidRPr="00176820">
        <w:t xml:space="preserve"> «</w:t>
      </w:r>
      <w:r w:rsidRPr="00176820">
        <w:t>Почетный гражданин муниципального</w:t>
      </w:r>
      <w:r w:rsidR="00704578" w:rsidRPr="00176820">
        <w:t xml:space="preserve"> образования</w:t>
      </w:r>
      <w:r w:rsidRPr="00176820">
        <w:t>»</w:t>
      </w:r>
      <w:r w:rsidR="00704578" w:rsidRPr="00176820">
        <w:t xml:space="preserve"> или аналогичных званий.</w:t>
      </w:r>
    </w:p>
    <w:p w:rsidR="0068480F" w:rsidRPr="00176820" w:rsidRDefault="0068480F" w:rsidP="00176820">
      <w:pPr>
        <w:pStyle w:val="a3"/>
        <w:numPr>
          <w:ilvl w:val="0"/>
          <w:numId w:val="22"/>
        </w:numPr>
        <w:ind w:left="0" w:firstLine="709"/>
        <w:jc w:val="both"/>
      </w:pPr>
      <w:r w:rsidRPr="00176820">
        <w:t>Предоставление ежемесячной денежной выплаты малообеспеченным семьям при рождении одновременно трех и более детей.</w:t>
      </w:r>
    </w:p>
    <w:p w:rsidR="00C45D19" w:rsidRPr="00176820" w:rsidRDefault="00C45D19" w:rsidP="008D698E">
      <w:pPr>
        <w:pStyle w:val="a3"/>
        <w:ind w:left="0" w:firstLine="709"/>
        <w:jc w:val="center"/>
      </w:pPr>
    </w:p>
    <w:p w:rsidR="00153DEC" w:rsidRPr="00176820" w:rsidRDefault="00FF2EA9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Жилищный отдел</w:t>
      </w:r>
    </w:p>
    <w:p w:rsidR="00FF2EA9" w:rsidRPr="00176820" w:rsidRDefault="00FF2EA9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</w:t>
      </w:r>
      <w:r w:rsidR="00153DEC" w:rsidRPr="00176820">
        <w:rPr>
          <w:b/>
        </w:rPr>
        <w:t>ргинского муниципального округа:</w:t>
      </w:r>
    </w:p>
    <w:p w:rsidR="00141659" w:rsidRPr="00176820" w:rsidRDefault="00141659" w:rsidP="008D698E">
      <w:pPr>
        <w:pStyle w:val="a3"/>
        <w:ind w:left="0" w:firstLine="709"/>
        <w:jc w:val="center"/>
        <w:rPr>
          <w:b/>
        </w:rPr>
      </w:pPr>
    </w:p>
    <w:p w:rsidR="00FF2EA9" w:rsidRPr="00176820" w:rsidRDefault="00FF2EA9" w:rsidP="00176820">
      <w:pPr>
        <w:pStyle w:val="a3"/>
        <w:numPr>
          <w:ilvl w:val="0"/>
          <w:numId w:val="23"/>
        </w:numPr>
        <w:ind w:left="0" w:firstLine="709"/>
        <w:jc w:val="both"/>
      </w:pPr>
      <w:r w:rsidRPr="00176820">
        <w:t>Принятие на учет граждан в качестве нуждающихся в жилых помещениях.</w:t>
      </w:r>
    </w:p>
    <w:p w:rsidR="00FF2EA9" w:rsidRPr="00176820" w:rsidRDefault="00FF2EA9" w:rsidP="00176820">
      <w:pPr>
        <w:pStyle w:val="a3"/>
        <w:numPr>
          <w:ilvl w:val="0"/>
          <w:numId w:val="23"/>
        </w:numPr>
        <w:ind w:left="0" w:firstLine="709"/>
        <w:jc w:val="both"/>
      </w:pPr>
      <w:r w:rsidRPr="00176820">
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помещений.</w:t>
      </w:r>
    </w:p>
    <w:p w:rsidR="00B527D3" w:rsidRPr="00176820" w:rsidRDefault="00B527D3" w:rsidP="00176820">
      <w:pPr>
        <w:pStyle w:val="a3"/>
        <w:numPr>
          <w:ilvl w:val="0"/>
          <w:numId w:val="23"/>
        </w:numPr>
        <w:ind w:left="0" w:firstLine="709"/>
        <w:jc w:val="both"/>
      </w:pPr>
      <w:r w:rsidRPr="00176820">
        <w:lastRenderedPageBreak/>
        <w:t>Регистрация и учет граждан, имеющих право на получение социальных выплат для приобретени</w:t>
      </w:r>
      <w:r w:rsidR="00EE69F7" w:rsidRPr="00176820">
        <w:t>я</w:t>
      </w:r>
      <w:r w:rsidRPr="00176820">
        <w:t xml:space="preserve"> жилья в связи с переселением</w:t>
      </w:r>
      <w:r w:rsidR="005812FB" w:rsidRPr="00176820">
        <w:t xml:space="preserve"> из районов Крайнего Севера и приравненных к ним местностей.</w:t>
      </w:r>
    </w:p>
    <w:p w:rsidR="005812FB" w:rsidRPr="00176820" w:rsidRDefault="005812FB" w:rsidP="00176820">
      <w:pPr>
        <w:pStyle w:val="a3"/>
        <w:numPr>
          <w:ilvl w:val="0"/>
          <w:numId w:val="23"/>
        </w:numPr>
        <w:ind w:left="0" w:firstLine="709"/>
        <w:jc w:val="both"/>
      </w:pPr>
      <w:r w:rsidRPr="00176820">
        <w:t xml:space="preserve">Включение </w:t>
      </w:r>
      <w:r w:rsidR="0046799C" w:rsidRPr="00176820">
        <w:t xml:space="preserve">молодых семей </w:t>
      </w:r>
      <w:r w:rsidR="00EE69F7" w:rsidRPr="00176820">
        <w:t>в состав участников мероприятия</w:t>
      </w:r>
      <w:r w:rsidR="004F157D" w:rsidRPr="00176820">
        <w:t xml:space="preserve">                               </w:t>
      </w:r>
      <w:r w:rsidR="00EE69F7" w:rsidRPr="00176820"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bookmarkStart w:id="0" w:name="_GoBack"/>
      <w:bookmarkEnd w:id="0"/>
    </w:p>
    <w:p w:rsidR="00EE69F7" w:rsidRPr="00176820" w:rsidRDefault="00EE69F7" w:rsidP="00176820">
      <w:pPr>
        <w:pStyle w:val="a3"/>
        <w:numPr>
          <w:ilvl w:val="0"/>
          <w:numId w:val="23"/>
        </w:numPr>
        <w:ind w:left="0" w:firstLine="709"/>
        <w:jc w:val="both"/>
      </w:pPr>
      <w:r w:rsidRPr="00176820"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</w:t>
      </w:r>
      <w:r w:rsidR="00153DEC" w:rsidRPr="00176820">
        <w:t xml:space="preserve"> – Кузбасса «комплексное развитие сельских территорий Кузбасса».</w:t>
      </w:r>
    </w:p>
    <w:p w:rsidR="00002451" w:rsidRPr="00176820" w:rsidRDefault="00002451" w:rsidP="008D698E">
      <w:pPr>
        <w:pStyle w:val="a3"/>
        <w:ind w:left="0" w:firstLine="709"/>
        <w:jc w:val="center"/>
      </w:pPr>
    </w:p>
    <w:p w:rsidR="00494CC5" w:rsidRPr="00E74F2F" w:rsidRDefault="00FF2EA9" w:rsidP="00E74F2F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176820">
        <w:rPr>
          <w:b/>
        </w:rPr>
        <w:t xml:space="preserve">Комитет по управлению </w:t>
      </w:r>
      <w:r w:rsidR="008D698E">
        <w:rPr>
          <w:b/>
        </w:rPr>
        <w:t>муниципальным имуществом</w:t>
      </w:r>
      <w:r w:rsidR="00E74F2F">
        <w:rPr>
          <w:b/>
        </w:rPr>
        <w:t xml:space="preserve">                             </w:t>
      </w:r>
      <w:r w:rsidR="000B3EFF" w:rsidRPr="00E74F2F">
        <w:rPr>
          <w:b/>
        </w:rPr>
        <w:t>Юргинского муниципального округа</w:t>
      </w:r>
      <w:r w:rsidRPr="00E74F2F">
        <w:rPr>
          <w:b/>
        </w:rPr>
        <w:t>:</w:t>
      </w:r>
    </w:p>
    <w:p w:rsidR="00494CC5" w:rsidRPr="00176820" w:rsidRDefault="00494CC5" w:rsidP="008D698E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:rsidR="00DB2FFE" w:rsidRPr="00176820" w:rsidRDefault="00141659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</w:t>
      </w:r>
      <w:r w:rsidR="00DB2FFE" w:rsidRPr="00176820">
        <w:t xml:space="preserve"> </w:t>
      </w:r>
      <w:r w:rsidR="00FF2EA9" w:rsidRPr="00176820">
        <w:t>жилого</w:t>
      </w:r>
      <w:r w:rsidRPr="00176820">
        <w:t xml:space="preserve"> </w:t>
      </w:r>
      <w:r w:rsidR="00FF2EA9" w:rsidRPr="00176820">
        <w:t>помещения по договору социального найма</w:t>
      </w:r>
      <w:r w:rsidR="00D93778" w:rsidRPr="00176820">
        <w:t>.</w:t>
      </w:r>
    </w:p>
    <w:p w:rsidR="00FF2EA9" w:rsidRPr="00176820" w:rsidRDefault="00FF2EA9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 xml:space="preserve">Выдача согласия на обмен жилыми помещениями, предоставленными </w:t>
      </w:r>
      <w:r w:rsidR="00945A3B" w:rsidRPr="00176820">
        <w:t xml:space="preserve">                    </w:t>
      </w:r>
      <w:r w:rsidRPr="00176820">
        <w:t>по договорам социального найма.</w:t>
      </w:r>
    </w:p>
    <w:p w:rsidR="00FF2EA9" w:rsidRPr="00176820" w:rsidRDefault="00FF2EA9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жилого помещения специализированного жилищного фонда.</w:t>
      </w:r>
    </w:p>
    <w:p w:rsidR="005035FC" w:rsidRPr="00176820" w:rsidRDefault="005035FC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Передача в собственность граждан занимаемых ими жилых помещений жилищного фонда (приватизация жилищного фонда).</w:t>
      </w:r>
    </w:p>
    <w:p w:rsidR="005035FC" w:rsidRPr="00176820" w:rsidRDefault="005035FC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 xml:space="preserve">Передача принадлежащего гражданам на праве собственности жилого помещения в </w:t>
      </w:r>
      <w:r w:rsidR="00E6358D" w:rsidRPr="00176820">
        <w:t>муниципальную собственность</w:t>
      </w:r>
      <w:r w:rsidR="0004661F" w:rsidRPr="00176820">
        <w:t>.</w:t>
      </w:r>
    </w:p>
    <w:p w:rsidR="005035FC" w:rsidRPr="00176820" w:rsidRDefault="005035FC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Предварительное согласование предоставления земельного участка.</w:t>
      </w:r>
    </w:p>
    <w:p w:rsidR="005035FC" w:rsidRPr="00176820" w:rsidRDefault="005035FC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Утверждение схемы расположения земельного участка или земельных участков на кадастровом плане территории.</w:t>
      </w:r>
    </w:p>
    <w:p w:rsidR="005035FC" w:rsidRPr="00176820" w:rsidRDefault="005035FC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в собственность, аренду, постоянное (бессрочное) пользование, безвозмездное</w:t>
      </w:r>
      <w:r w:rsidR="00170AEA" w:rsidRPr="00176820">
        <w:t xml:space="preserve"> пользование земельного участка</w:t>
      </w:r>
      <w:r w:rsidRPr="00176820">
        <w:t xml:space="preserve"> без проведения торгов.</w:t>
      </w:r>
    </w:p>
    <w:p w:rsidR="005035FC" w:rsidRPr="00176820" w:rsidRDefault="005035FC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земельных участков</w:t>
      </w:r>
      <w:r w:rsidR="00170AEA" w:rsidRPr="00176820">
        <w:t xml:space="preserve"> </w:t>
      </w:r>
      <w:r w:rsidRPr="00176820"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1D7035" w:rsidRPr="00176820" w:rsidRDefault="001D7035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 xml:space="preserve">Выдача разрешения на использование земель или земельного участка, </w:t>
      </w:r>
      <w:r w:rsidR="009F74BD" w:rsidRPr="00176820">
        <w:t xml:space="preserve">которые находятся в муниципальной собственности, </w:t>
      </w:r>
      <w:r w:rsidRPr="00176820">
        <w:t>без предоставления земельных участков и установления сервитута, публичного сервитута.</w:t>
      </w:r>
    </w:p>
    <w:p w:rsidR="005E3789" w:rsidRPr="00176820" w:rsidRDefault="005E3789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Отнесение земель или</w:t>
      </w:r>
      <w:r w:rsidR="00DB2FFE" w:rsidRPr="00176820">
        <w:t xml:space="preserve"> </w:t>
      </w:r>
      <w:r w:rsidRPr="00176820">
        <w:t>земельных участков в состав таких земель</w:t>
      </w:r>
      <w:r w:rsidR="00B70993" w:rsidRPr="00176820">
        <w:t xml:space="preserve"> </w:t>
      </w:r>
      <w:r w:rsidRPr="00176820">
        <w:t>к определенной категории земель</w:t>
      </w:r>
      <w:r w:rsidR="00DB2FFE" w:rsidRPr="00176820">
        <w:t xml:space="preserve"> </w:t>
      </w:r>
      <w:r w:rsidRPr="00176820">
        <w:t>или</w:t>
      </w:r>
      <w:r w:rsidR="00DB2FFE" w:rsidRPr="00176820">
        <w:t xml:space="preserve"> </w:t>
      </w:r>
      <w:r w:rsidRPr="00176820">
        <w:t>перевод земель или земельных участков</w:t>
      </w:r>
      <w:r w:rsidR="00B70993" w:rsidRPr="00176820">
        <w:t xml:space="preserve"> </w:t>
      </w:r>
      <w:r w:rsidRPr="00176820">
        <w:t>в состав таких земель из одной категории в другую.</w:t>
      </w:r>
    </w:p>
    <w:p w:rsidR="00F968D6" w:rsidRPr="00176820" w:rsidRDefault="00F968D6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Прекращение</w:t>
      </w:r>
      <w:r w:rsidR="00DB2FFE" w:rsidRPr="00176820">
        <w:t xml:space="preserve"> </w:t>
      </w:r>
      <w:r w:rsidRPr="00176820">
        <w:t>права постоянного (бессрочного) пользования</w:t>
      </w:r>
      <w:r w:rsidR="0022232A" w:rsidRPr="00176820">
        <w:t xml:space="preserve"> </w:t>
      </w:r>
      <w:r w:rsidR="00945A3B" w:rsidRPr="00176820">
        <w:t xml:space="preserve">                                </w:t>
      </w:r>
      <w:r w:rsidRPr="00176820">
        <w:t>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F968D6" w:rsidRPr="00176820" w:rsidRDefault="006C7385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Установление сервитута в отношении земельного участка</w:t>
      </w:r>
      <w:r w:rsidR="009775E9" w:rsidRPr="00176820">
        <w:t>, находящегося в муниципальной собственности.</w:t>
      </w:r>
    </w:p>
    <w:p w:rsidR="006C7385" w:rsidRPr="00176820" w:rsidRDefault="006C7385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Установление публичного сервитута.</w:t>
      </w:r>
    </w:p>
    <w:p w:rsidR="00DB2FFE" w:rsidRPr="00176820" w:rsidRDefault="00F968D6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Перераспределение</w:t>
      </w:r>
      <w:r w:rsidR="00DB2FFE" w:rsidRPr="00176820">
        <w:t xml:space="preserve"> </w:t>
      </w:r>
      <w:r w:rsidRPr="00176820">
        <w:t>земель и (или) земельных участков, находящихся</w:t>
      </w:r>
    </w:p>
    <w:p w:rsidR="00DB2FFE" w:rsidRPr="00176820" w:rsidRDefault="00494CC5" w:rsidP="00176820">
      <w:pPr>
        <w:ind w:firstLine="709"/>
        <w:jc w:val="both"/>
      </w:pPr>
      <w:r w:rsidRPr="00176820">
        <w:t>в</w:t>
      </w:r>
      <w:r w:rsidR="00DB2FFE" w:rsidRPr="00176820">
        <w:t xml:space="preserve"> </w:t>
      </w:r>
      <w:r w:rsidR="00F968D6" w:rsidRPr="00176820">
        <w:t>муниципальной</w:t>
      </w:r>
      <w:r w:rsidR="00DB2FFE" w:rsidRPr="00176820">
        <w:t xml:space="preserve"> </w:t>
      </w:r>
      <w:r w:rsidR="00F968D6" w:rsidRPr="00176820">
        <w:t>собственности,</w:t>
      </w:r>
      <w:r w:rsidR="00DB2FFE" w:rsidRPr="00176820">
        <w:t xml:space="preserve"> </w:t>
      </w:r>
      <w:r w:rsidR="00F968D6" w:rsidRPr="00176820">
        <w:t>государственная собственность на которые</w:t>
      </w:r>
    </w:p>
    <w:p w:rsidR="00F968D6" w:rsidRPr="00176820" w:rsidRDefault="00F968D6" w:rsidP="00176820">
      <w:pPr>
        <w:ind w:firstLine="709"/>
        <w:jc w:val="both"/>
      </w:pPr>
      <w:r w:rsidRPr="00176820">
        <w:t xml:space="preserve">не </w:t>
      </w:r>
      <w:proofErr w:type="gramStart"/>
      <w:r w:rsidRPr="00176820">
        <w:t>разграничена</w:t>
      </w:r>
      <w:proofErr w:type="gramEnd"/>
      <w:r w:rsidRPr="00176820">
        <w:t>, и земельных участков, находящихся в частной собственности.</w:t>
      </w:r>
    </w:p>
    <w:p w:rsidR="006C7385" w:rsidRPr="00176820" w:rsidRDefault="006C7385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информации об объектах учета из реестра муниципального имущества.</w:t>
      </w:r>
    </w:p>
    <w:p w:rsidR="00527F1B" w:rsidRPr="00176820" w:rsidRDefault="00527F1B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lastRenderedPageBreak/>
        <w:t>Предоставление муниципального имущества в аренду, безвозмездное пользование без проведения торгов.</w:t>
      </w:r>
    </w:p>
    <w:p w:rsidR="00976BCB" w:rsidRPr="00176820" w:rsidRDefault="00976BCB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Проведение аукциона на право заключения договора на размещение нестационарного</w:t>
      </w:r>
      <w:r w:rsidR="00DB2FFE" w:rsidRPr="00176820">
        <w:t xml:space="preserve"> </w:t>
      </w:r>
      <w:r w:rsidRPr="00176820">
        <w:t>торгового объекта</w:t>
      </w:r>
      <w:r w:rsidR="00DB2FFE" w:rsidRPr="00176820">
        <w:t xml:space="preserve"> </w:t>
      </w:r>
      <w:r w:rsidRPr="00176820">
        <w:t>на землях</w:t>
      </w:r>
      <w:r w:rsidR="00DB2FFE" w:rsidRPr="00176820">
        <w:t xml:space="preserve"> </w:t>
      </w:r>
      <w:r w:rsidRPr="00176820">
        <w:t xml:space="preserve">или земельных </w:t>
      </w:r>
      <w:r w:rsidR="00EF60BD" w:rsidRPr="00176820">
        <w:t xml:space="preserve">участках </w:t>
      </w:r>
      <w:r w:rsidR="008D698E">
        <w:t xml:space="preserve">                                   </w:t>
      </w:r>
      <w:r w:rsidR="00EF60BD" w:rsidRPr="00176820">
        <w:t xml:space="preserve">без предоставления земельных участков </w:t>
      </w:r>
      <w:r w:rsidRPr="00176820">
        <w:t>и установления сервитут</w:t>
      </w:r>
      <w:r w:rsidR="00EF60BD" w:rsidRPr="00176820">
        <w:t>а</w:t>
      </w:r>
      <w:r w:rsidRPr="00176820">
        <w:t>, публичного сервитута.</w:t>
      </w:r>
      <w:r w:rsidR="00B23867" w:rsidRPr="00176820">
        <w:t xml:space="preserve"> </w:t>
      </w:r>
    </w:p>
    <w:p w:rsidR="00976BCB" w:rsidRPr="00176820" w:rsidRDefault="00976BCB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 xml:space="preserve">Заключение договора на размещение нестационарного торгового объекта на землях или земельных участках без предоставления земельных участков </w:t>
      </w:r>
      <w:r w:rsidR="00945A3B" w:rsidRPr="00176820">
        <w:t xml:space="preserve">                         </w:t>
      </w:r>
      <w:r w:rsidR="008D698E">
        <w:t xml:space="preserve">             </w:t>
      </w:r>
      <w:r w:rsidR="00945A3B" w:rsidRPr="00176820">
        <w:t xml:space="preserve">  </w:t>
      </w:r>
      <w:r w:rsidRPr="00176820">
        <w:t>и установления сервитута, публичного сервитуту, без проведения торгов.</w:t>
      </w:r>
    </w:p>
    <w:p w:rsidR="00976BCB" w:rsidRPr="00176820" w:rsidRDefault="00976BCB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муниципального имущества в аренду, безвозмездное пользование по результатам конкурса или аукциона.</w:t>
      </w:r>
    </w:p>
    <w:p w:rsidR="00976BCB" w:rsidRPr="00176820" w:rsidRDefault="00976BCB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недвижимого</w:t>
      </w:r>
      <w:r w:rsidR="00DB2FFE" w:rsidRPr="00176820">
        <w:t xml:space="preserve"> </w:t>
      </w:r>
      <w:r w:rsidRPr="00176820">
        <w:t>имущества,</w:t>
      </w:r>
      <w:r w:rsidR="00DB2FFE" w:rsidRPr="00176820">
        <w:t xml:space="preserve"> </w:t>
      </w:r>
      <w:r w:rsidRPr="00176820">
        <w:t>находящегося</w:t>
      </w:r>
      <w:r w:rsidR="00945A3B" w:rsidRPr="00176820">
        <w:t xml:space="preserve">                                </w:t>
      </w:r>
      <w:r w:rsidR="008D698E">
        <w:t xml:space="preserve">                 </w:t>
      </w:r>
      <w:r w:rsidR="00945A3B" w:rsidRPr="00176820">
        <w:t xml:space="preserve">     </w:t>
      </w:r>
      <w:r w:rsidR="009F74BD" w:rsidRPr="00176820">
        <w:t xml:space="preserve"> </w:t>
      </w:r>
      <w:r w:rsidRPr="00176820">
        <w:t>в муниципальной собственности, арендуемого субъектами малого и среднего предпринимательства</w:t>
      </w:r>
      <w:r w:rsidR="00DB2FFE" w:rsidRPr="00176820">
        <w:t xml:space="preserve"> </w:t>
      </w:r>
      <w:r w:rsidRPr="00176820">
        <w:t>при реализации</w:t>
      </w:r>
      <w:r w:rsidR="00DB2FFE" w:rsidRPr="00176820">
        <w:t xml:space="preserve"> </w:t>
      </w:r>
      <w:r w:rsidRPr="00176820">
        <w:t>ими</w:t>
      </w:r>
      <w:r w:rsidR="00DB2FFE" w:rsidRPr="00176820">
        <w:t xml:space="preserve"> </w:t>
      </w:r>
      <w:r w:rsidRPr="00176820">
        <w:t>преимущественного права</w:t>
      </w:r>
      <w:r w:rsidR="006C7A1C" w:rsidRPr="00176820">
        <w:t xml:space="preserve"> </w:t>
      </w:r>
      <w:r w:rsidRPr="00176820">
        <w:t>на приобретение арендуемого имущества, в собственность.</w:t>
      </w:r>
    </w:p>
    <w:p w:rsidR="0022232A" w:rsidRPr="00176820" w:rsidRDefault="0022232A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Выдача копий архивных документов, подтверждающих право владения землей.</w:t>
      </w:r>
    </w:p>
    <w:p w:rsidR="00C45D19" w:rsidRPr="00176820" w:rsidRDefault="00C45D19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Постановка граждан на учет в качестве лиц, имеющих право на предоставление земельных участков в собственность бесплатно.</w:t>
      </w:r>
    </w:p>
    <w:p w:rsidR="00B647FF" w:rsidRPr="00176820" w:rsidRDefault="00B647FF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земельного участка, находящегося в муниципальной собственности  гражданину или юридическому лицу в собственность бесплатно.</w:t>
      </w:r>
    </w:p>
    <w:p w:rsidR="00B647FF" w:rsidRPr="00176820" w:rsidRDefault="00B647FF" w:rsidP="00176820">
      <w:pPr>
        <w:pStyle w:val="a3"/>
        <w:numPr>
          <w:ilvl w:val="0"/>
          <w:numId w:val="29"/>
        </w:numPr>
        <w:ind w:left="0" w:firstLine="709"/>
        <w:jc w:val="both"/>
      </w:pPr>
      <w:r w:rsidRPr="00176820">
        <w:t>Предоставление  з</w:t>
      </w:r>
      <w:r w:rsidR="000B3EFF" w:rsidRPr="00176820">
        <w:t>е</w:t>
      </w:r>
      <w:r w:rsidRPr="00176820">
        <w:t>мельного участка в аренду на торгах.</w:t>
      </w:r>
    </w:p>
    <w:p w:rsidR="000B3EFF" w:rsidRPr="00176820" w:rsidRDefault="000B3EFF" w:rsidP="008D698E">
      <w:pPr>
        <w:pStyle w:val="a3"/>
        <w:ind w:left="0" w:firstLine="709"/>
        <w:jc w:val="center"/>
      </w:pPr>
    </w:p>
    <w:p w:rsidR="000B3EFF" w:rsidRPr="00176820" w:rsidRDefault="006C7385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Архивный отдел</w:t>
      </w:r>
    </w:p>
    <w:p w:rsidR="00A47D06" w:rsidRPr="00176820" w:rsidRDefault="000B3EF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Юргинского муниципального округа</w:t>
      </w:r>
      <w:r w:rsidR="006C7385" w:rsidRPr="00176820">
        <w:rPr>
          <w:b/>
        </w:rPr>
        <w:t>:</w:t>
      </w:r>
    </w:p>
    <w:p w:rsidR="00494CC5" w:rsidRPr="00176820" w:rsidRDefault="00494CC5" w:rsidP="008D698E">
      <w:pPr>
        <w:pStyle w:val="a3"/>
        <w:ind w:left="0" w:firstLine="709"/>
        <w:jc w:val="center"/>
        <w:rPr>
          <w:b/>
        </w:rPr>
      </w:pPr>
    </w:p>
    <w:p w:rsidR="005F43ED" w:rsidRPr="00176820" w:rsidRDefault="007155BE" w:rsidP="00176820">
      <w:pPr>
        <w:pStyle w:val="a3"/>
        <w:numPr>
          <w:ilvl w:val="0"/>
          <w:numId w:val="30"/>
        </w:numPr>
        <w:ind w:left="0" w:firstLine="709"/>
        <w:jc w:val="both"/>
      </w:pPr>
      <w:r w:rsidRPr="00176820">
        <w:t>Информационное</w:t>
      </w:r>
      <w:r w:rsidR="00DB2FFE" w:rsidRPr="00176820">
        <w:t xml:space="preserve"> </w:t>
      </w:r>
      <w:r w:rsidRPr="00176820">
        <w:t>обеспечение физических и юридических</w:t>
      </w:r>
      <w:r w:rsidR="00DB2FFE" w:rsidRPr="00176820">
        <w:t xml:space="preserve"> </w:t>
      </w:r>
      <w:r w:rsidRPr="00176820">
        <w:t>лиц</w:t>
      </w:r>
      <w:r w:rsidR="00945A3B" w:rsidRPr="00176820">
        <w:t xml:space="preserve"> </w:t>
      </w:r>
      <w:r w:rsidRPr="00176820">
        <w:t>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06165E" w:rsidRPr="00176820" w:rsidRDefault="0006165E" w:rsidP="008D698E">
      <w:pPr>
        <w:ind w:firstLine="709"/>
        <w:jc w:val="center"/>
      </w:pPr>
    </w:p>
    <w:p w:rsidR="000B3EFF" w:rsidRPr="00176820" w:rsidRDefault="0006165E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Территориальные управления</w:t>
      </w:r>
    </w:p>
    <w:p w:rsidR="0006165E" w:rsidRPr="00176820" w:rsidRDefault="000B3EFF" w:rsidP="008D698E">
      <w:pPr>
        <w:ind w:firstLine="709"/>
        <w:jc w:val="center"/>
        <w:rPr>
          <w:b/>
        </w:rPr>
      </w:pPr>
      <w:r w:rsidRPr="00176820">
        <w:rPr>
          <w:b/>
        </w:rPr>
        <w:t>Юргинского муниципального округа</w:t>
      </w:r>
      <w:r w:rsidR="0006165E" w:rsidRPr="00176820">
        <w:rPr>
          <w:b/>
        </w:rPr>
        <w:t>:</w:t>
      </w:r>
    </w:p>
    <w:p w:rsidR="00494CC5" w:rsidRPr="00176820" w:rsidRDefault="00494CC5" w:rsidP="008D698E">
      <w:pPr>
        <w:pStyle w:val="a3"/>
        <w:ind w:left="0" w:firstLine="709"/>
        <w:jc w:val="center"/>
        <w:rPr>
          <w:b/>
        </w:rPr>
      </w:pPr>
    </w:p>
    <w:p w:rsidR="0006165E" w:rsidRPr="00176820" w:rsidRDefault="0006165E" w:rsidP="00176820">
      <w:pPr>
        <w:pStyle w:val="a3"/>
        <w:numPr>
          <w:ilvl w:val="0"/>
          <w:numId w:val="32"/>
        </w:numPr>
        <w:ind w:left="0" w:firstLine="709"/>
        <w:jc w:val="both"/>
      </w:pPr>
      <w:r w:rsidRPr="00176820">
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сведения).</w:t>
      </w:r>
    </w:p>
    <w:p w:rsidR="00080824" w:rsidRPr="00176820" w:rsidRDefault="00080824" w:rsidP="008D698E">
      <w:pPr>
        <w:pStyle w:val="a3"/>
        <w:ind w:left="0" w:firstLine="709"/>
        <w:jc w:val="center"/>
      </w:pPr>
    </w:p>
    <w:p w:rsidR="000B3EFF" w:rsidRPr="00176820" w:rsidRDefault="00080824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Организационный отдел</w:t>
      </w:r>
    </w:p>
    <w:p w:rsidR="00080824" w:rsidRPr="00176820" w:rsidRDefault="000B3EF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Юргинского муниципального округа</w:t>
      </w:r>
      <w:r w:rsidR="00080824" w:rsidRPr="00176820">
        <w:rPr>
          <w:b/>
        </w:rPr>
        <w:t>:</w:t>
      </w:r>
    </w:p>
    <w:p w:rsidR="00C1407A" w:rsidRPr="00176820" w:rsidRDefault="00C1407A" w:rsidP="008D698E">
      <w:pPr>
        <w:pStyle w:val="a3"/>
        <w:ind w:left="0" w:firstLine="709"/>
        <w:jc w:val="center"/>
        <w:rPr>
          <w:b/>
        </w:rPr>
      </w:pPr>
    </w:p>
    <w:p w:rsidR="00080824" w:rsidRPr="00176820" w:rsidRDefault="00080824" w:rsidP="00176820">
      <w:pPr>
        <w:pStyle w:val="a3"/>
        <w:numPr>
          <w:ilvl w:val="0"/>
          <w:numId w:val="34"/>
        </w:numPr>
        <w:ind w:left="0" w:firstLine="709"/>
        <w:jc w:val="both"/>
      </w:pPr>
      <w:r w:rsidRPr="00176820">
        <w:t xml:space="preserve">Регистрация </w:t>
      </w:r>
      <w:r w:rsidR="00141659" w:rsidRPr="00176820">
        <w:t>у</w:t>
      </w:r>
      <w:r w:rsidRPr="00176820">
        <w:t xml:space="preserve">ставов территориального общественного </w:t>
      </w:r>
      <w:r w:rsidR="00D52BB2" w:rsidRPr="00176820">
        <w:t>само</w:t>
      </w:r>
      <w:r w:rsidRPr="00176820">
        <w:t>управления.</w:t>
      </w:r>
    </w:p>
    <w:p w:rsidR="0068480F" w:rsidRPr="00176820" w:rsidRDefault="0068480F" w:rsidP="008D698E">
      <w:pPr>
        <w:ind w:firstLine="709"/>
        <w:jc w:val="center"/>
      </w:pPr>
    </w:p>
    <w:p w:rsidR="000B3EFF" w:rsidRPr="00176820" w:rsidRDefault="0068480F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Отдел экономики, планирования и торговли</w:t>
      </w:r>
    </w:p>
    <w:p w:rsidR="0068480F" w:rsidRPr="00176820" w:rsidRDefault="000B3EF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Юргинского муниципального округа</w:t>
      </w:r>
      <w:r w:rsidR="0068480F" w:rsidRPr="00176820">
        <w:rPr>
          <w:b/>
        </w:rPr>
        <w:t>:</w:t>
      </w:r>
    </w:p>
    <w:p w:rsidR="00C1407A" w:rsidRPr="00176820" w:rsidRDefault="00C1407A" w:rsidP="008D698E">
      <w:pPr>
        <w:pStyle w:val="a3"/>
        <w:ind w:left="0" w:firstLine="709"/>
        <w:jc w:val="center"/>
        <w:rPr>
          <w:b/>
        </w:rPr>
      </w:pPr>
    </w:p>
    <w:p w:rsidR="0068480F" w:rsidRPr="00176820" w:rsidRDefault="0068480F" w:rsidP="00176820">
      <w:pPr>
        <w:pStyle w:val="a3"/>
        <w:numPr>
          <w:ilvl w:val="0"/>
          <w:numId w:val="35"/>
        </w:numPr>
        <w:ind w:left="0" w:firstLine="709"/>
        <w:jc w:val="both"/>
      </w:pPr>
      <w:r w:rsidRPr="00176820">
        <w:t>Выдача разрешения (дубликата или копии разрешения) на право организации розничного рынка.</w:t>
      </w:r>
    </w:p>
    <w:p w:rsidR="0068480F" w:rsidRPr="00176820" w:rsidRDefault="0068480F" w:rsidP="00176820">
      <w:pPr>
        <w:pStyle w:val="a3"/>
        <w:numPr>
          <w:ilvl w:val="0"/>
          <w:numId w:val="35"/>
        </w:numPr>
        <w:ind w:left="0" w:firstLine="709"/>
        <w:jc w:val="both"/>
      </w:pPr>
      <w:r w:rsidRPr="00176820">
        <w:t>Согласование проведения ярмарки.</w:t>
      </w:r>
    </w:p>
    <w:p w:rsidR="008D698E" w:rsidRDefault="008D698E">
      <w:pPr>
        <w:spacing w:after="200" w:line="276" w:lineRule="auto"/>
      </w:pPr>
      <w:r>
        <w:br w:type="page"/>
      </w:r>
    </w:p>
    <w:p w:rsidR="000B3EFF" w:rsidRPr="00176820" w:rsidRDefault="0068480F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lastRenderedPageBreak/>
        <w:t>Управление культуры, молодежной политики и спорта</w:t>
      </w:r>
    </w:p>
    <w:p w:rsidR="0068480F" w:rsidRPr="00176820" w:rsidRDefault="000B3EF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Юргинского муниципального округа</w:t>
      </w:r>
      <w:r w:rsidR="00C1407A" w:rsidRPr="00176820">
        <w:rPr>
          <w:b/>
        </w:rPr>
        <w:t>:</w:t>
      </w:r>
    </w:p>
    <w:p w:rsidR="00C1407A" w:rsidRPr="00176820" w:rsidRDefault="00C1407A" w:rsidP="008D698E">
      <w:pPr>
        <w:pStyle w:val="a3"/>
        <w:ind w:left="0" w:firstLine="709"/>
        <w:jc w:val="center"/>
        <w:rPr>
          <w:b/>
        </w:rPr>
      </w:pPr>
    </w:p>
    <w:p w:rsidR="00F3601E" w:rsidRPr="00176820" w:rsidRDefault="00F3601E" w:rsidP="00176820">
      <w:pPr>
        <w:pStyle w:val="a3"/>
        <w:numPr>
          <w:ilvl w:val="0"/>
          <w:numId w:val="38"/>
        </w:numPr>
        <w:ind w:left="0" w:firstLine="709"/>
        <w:jc w:val="both"/>
      </w:pPr>
      <w:r w:rsidRPr="00176820">
        <w:t>Присвоение спортивных разрядов.</w:t>
      </w:r>
    </w:p>
    <w:p w:rsidR="00C1407A" w:rsidRPr="00176820" w:rsidRDefault="00C1407A" w:rsidP="00176820">
      <w:pPr>
        <w:pStyle w:val="a3"/>
        <w:numPr>
          <w:ilvl w:val="0"/>
          <w:numId w:val="38"/>
        </w:numPr>
        <w:ind w:left="0" w:firstLine="709"/>
        <w:jc w:val="both"/>
      </w:pPr>
      <w:r w:rsidRPr="00176820">
        <w:t>Присвоение квалификационных категорий спортивных судей</w:t>
      </w:r>
      <w:r w:rsidR="00F3601E" w:rsidRPr="00176820">
        <w:t>.</w:t>
      </w:r>
    </w:p>
    <w:p w:rsidR="0068480F" w:rsidRPr="00176820" w:rsidRDefault="0068480F" w:rsidP="008D698E">
      <w:pPr>
        <w:pStyle w:val="a3"/>
        <w:ind w:left="0" w:firstLine="709"/>
        <w:jc w:val="center"/>
      </w:pPr>
    </w:p>
    <w:p w:rsidR="000B3EFF" w:rsidRPr="00176820" w:rsidRDefault="00704578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Управление образования</w:t>
      </w:r>
    </w:p>
    <w:p w:rsidR="00F07D41" w:rsidRPr="00176820" w:rsidRDefault="000B3EF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Юргинского муниципального округа</w:t>
      </w:r>
      <w:r w:rsidR="00DA063F" w:rsidRPr="00176820">
        <w:rPr>
          <w:b/>
        </w:rPr>
        <w:t>:</w:t>
      </w:r>
    </w:p>
    <w:p w:rsidR="00DA063F" w:rsidRPr="00176820" w:rsidRDefault="00DA063F" w:rsidP="008D698E">
      <w:pPr>
        <w:pStyle w:val="a3"/>
        <w:ind w:left="0" w:firstLine="709"/>
        <w:jc w:val="center"/>
      </w:pPr>
    </w:p>
    <w:p w:rsidR="00DA063F" w:rsidRPr="00176820" w:rsidRDefault="00DA063F" w:rsidP="00176820">
      <w:pPr>
        <w:pStyle w:val="a3"/>
        <w:numPr>
          <w:ilvl w:val="0"/>
          <w:numId w:val="39"/>
        </w:numPr>
        <w:ind w:left="0" w:firstLine="709"/>
        <w:jc w:val="both"/>
      </w:pPr>
      <w:r w:rsidRPr="00176820">
        <w:t>Организация отдыха детей в каникулярное время.</w:t>
      </w:r>
    </w:p>
    <w:p w:rsidR="00F3601E" w:rsidRPr="00176820" w:rsidRDefault="00F3601E" w:rsidP="008D698E">
      <w:pPr>
        <w:ind w:firstLine="709"/>
        <w:jc w:val="center"/>
      </w:pPr>
    </w:p>
    <w:p w:rsidR="000B3EFF" w:rsidRPr="00176820" w:rsidRDefault="00F3601E" w:rsidP="008D698E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176820">
        <w:rPr>
          <w:b/>
        </w:rPr>
        <w:t>Отдел проектной деятельности, транспорта и связи</w:t>
      </w:r>
    </w:p>
    <w:p w:rsidR="00F3601E" w:rsidRPr="00176820" w:rsidRDefault="000B3EFF" w:rsidP="008D698E">
      <w:pPr>
        <w:pStyle w:val="a3"/>
        <w:ind w:left="0" w:firstLine="709"/>
        <w:jc w:val="center"/>
        <w:rPr>
          <w:b/>
        </w:rPr>
      </w:pPr>
      <w:r w:rsidRPr="00176820">
        <w:rPr>
          <w:b/>
        </w:rPr>
        <w:t>администрации Юргинского муниципального округа</w:t>
      </w:r>
    </w:p>
    <w:p w:rsidR="002F36D8" w:rsidRPr="00176820" w:rsidRDefault="002F36D8" w:rsidP="008D698E">
      <w:pPr>
        <w:pStyle w:val="a3"/>
        <w:ind w:left="0" w:firstLine="709"/>
        <w:jc w:val="center"/>
        <w:rPr>
          <w:b/>
        </w:rPr>
      </w:pPr>
    </w:p>
    <w:p w:rsidR="00F3601E" w:rsidRPr="00176820" w:rsidRDefault="00F3601E" w:rsidP="00176820">
      <w:pPr>
        <w:pStyle w:val="a3"/>
        <w:numPr>
          <w:ilvl w:val="0"/>
          <w:numId w:val="40"/>
        </w:numPr>
        <w:ind w:left="0" w:firstLine="709"/>
        <w:jc w:val="both"/>
      </w:pPr>
      <w:r w:rsidRPr="00176820"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6D0801" w:rsidRPr="00176820" w:rsidRDefault="006D0801" w:rsidP="00176820">
      <w:pPr>
        <w:pStyle w:val="a3"/>
        <w:ind w:left="0" w:firstLine="709"/>
        <w:jc w:val="both"/>
      </w:pPr>
      <w:r w:rsidRPr="00176820">
        <w:t>2. 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6D0801" w:rsidRPr="00176820" w:rsidRDefault="006D0801" w:rsidP="00176820">
      <w:pPr>
        <w:pStyle w:val="a3"/>
        <w:ind w:left="0" w:firstLine="709"/>
        <w:jc w:val="both"/>
        <w:rPr>
          <w:highlight w:val="red"/>
        </w:rPr>
      </w:pPr>
    </w:p>
    <w:sectPr w:rsidR="006D0801" w:rsidRPr="00176820" w:rsidSect="002937B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BB" w:rsidRDefault="00CD69BB" w:rsidP="00F42EB1">
      <w:r>
        <w:separator/>
      </w:r>
    </w:p>
  </w:endnote>
  <w:endnote w:type="continuationSeparator" w:id="0">
    <w:p w:rsidR="00CD69BB" w:rsidRDefault="00CD69BB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BB" w:rsidRDefault="00CD69BB" w:rsidP="00F42EB1">
      <w:r>
        <w:separator/>
      </w:r>
    </w:p>
  </w:footnote>
  <w:footnote w:type="continuationSeparator" w:id="0">
    <w:p w:rsidR="00CD69BB" w:rsidRDefault="00CD69BB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5582B"/>
    <w:multiLevelType w:val="hybridMultilevel"/>
    <w:tmpl w:val="34AE626C"/>
    <w:lvl w:ilvl="0" w:tplc="8A7C42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53654E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>
    <w:nsid w:val="166424AE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9371587"/>
    <w:multiLevelType w:val="hybridMultilevel"/>
    <w:tmpl w:val="9DCE82EC"/>
    <w:lvl w:ilvl="0" w:tplc="E01E75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B5091"/>
    <w:multiLevelType w:val="hybridMultilevel"/>
    <w:tmpl w:val="2B92F54E"/>
    <w:lvl w:ilvl="0" w:tplc="52A6253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C4B2AAB"/>
    <w:multiLevelType w:val="hybridMultilevel"/>
    <w:tmpl w:val="23C256D4"/>
    <w:lvl w:ilvl="0" w:tplc="CAE2C6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CBB7A49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625D10"/>
    <w:multiLevelType w:val="hybridMultilevel"/>
    <w:tmpl w:val="BBB0DBA0"/>
    <w:lvl w:ilvl="0" w:tplc="07ACA6E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F0965EC"/>
    <w:multiLevelType w:val="hybridMultilevel"/>
    <w:tmpl w:val="FE42B964"/>
    <w:lvl w:ilvl="0" w:tplc="62747AD0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5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692B89"/>
    <w:multiLevelType w:val="hybridMultilevel"/>
    <w:tmpl w:val="0870094C"/>
    <w:lvl w:ilvl="0" w:tplc="E6E6A3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881701"/>
    <w:multiLevelType w:val="hybridMultilevel"/>
    <w:tmpl w:val="8C2E6AA6"/>
    <w:lvl w:ilvl="0" w:tplc="70724A0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3976A51"/>
    <w:multiLevelType w:val="hybridMultilevel"/>
    <w:tmpl w:val="FB243F86"/>
    <w:lvl w:ilvl="0" w:tplc="A02AEA6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0">
    <w:nsid w:val="359C5ACB"/>
    <w:multiLevelType w:val="hybridMultilevel"/>
    <w:tmpl w:val="36E2C700"/>
    <w:lvl w:ilvl="0" w:tplc="2188ADF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885BD0"/>
    <w:multiLevelType w:val="hybridMultilevel"/>
    <w:tmpl w:val="1E9E01C6"/>
    <w:lvl w:ilvl="0" w:tplc="F92A46BC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107370E"/>
    <w:multiLevelType w:val="hybridMultilevel"/>
    <w:tmpl w:val="72386110"/>
    <w:lvl w:ilvl="0" w:tplc="0C5ED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5019C5"/>
    <w:multiLevelType w:val="hybridMultilevel"/>
    <w:tmpl w:val="9DC871E2"/>
    <w:lvl w:ilvl="0" w:tplc="3E2C83E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8">
    <w:nsid w:val="61CB71ED"/>
    <w:multiLevelType w:val="hybridMultilevel"/>
    <w:tmpl w:val="2974CE8A"/>
    <w:lvl w:ilvl="0" w:tplc="8D4E836C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0">
    <w:nsid w:val="70A534CA"/>
    <w:multiLevelType w:val="hybridMultilevel"/>
    <w:tmpl w:val="E612E8C4"/>
    <w:lvl w:ilvl="0" w:tplc="24A064D6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0C60"/>
    <w:multiLevelType w:val="hybridMultilevel"/>
    <w:tmpl w:val="9A3C567E"/>
    <w:lvl w:ilvl="0" w:tplc="BC824C4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2" w:hanging="360"/>
      </w:pPr>
    </w:lvl>
    <w:lvl w:ilvl="2" w:tplc="0419001B" w:tentative="1">
      <w:start w:val="1"/>
      <w:numFmt w:val="lowerRoman"/>
      <w:lvlText w:val="%3."/>
      <w:lvlJc w:val="right"/>
      <w:pPr>
        <w:ind w:left="8402" w:hanging="180"/>
      </w:pPr>
    </w:lvl>
    <w:lvl w:ilvl="3" w:tplc="0419000F" w:tentative="1">
      <w:start w:val="1"/>
      <w:numFmt w:val="decimal"/>
      <w:lvlText w:val="%4."/>
      <w:lvlJc w:val="left"/>
      <w:pPr>
        <w:ind w:left="9122" w:hanging="360"/>
      </w:pPr>
    </w:lvl>
    <w:lvl w:ilvl="4" w:tplc="04190019" w:tentative="1">
      <w:start w:val="1"/>
      <w:numFmt w:val="lowerLetter"/>
      <w:lvlText w:val="%5."/>
      <w:lvlJc w:val="left"/>
      <w:pPr>
        <w:ind w:left="9842" w:hanging="360"/>
      </w:pPr>
    </w:lvl>
    <w:lvl w:ilvl="5" w:tplc="0419001B" w:tentative="1">
      <w:start w:val="1"/>
      <w:numFmt w:val="lowerRoman"/>
      <w:lvlText w:val="%6."/>
      <w:lvlJc w:val="right"/>
      <w:pPr>
        <w:ind w:left="10562" w:hanging="180"/>
      </w:pPr>
    </w:lvl>
    <w:lvl w:ilvl="6" w:tplc="0419000F" w:tentative="1">
      <w:start w:val="1"/>
      <w:numFmt w:val="decimal"/>
      <w:lvlText w:val="%7."/>
      <w:lvlJc w:val="left"/>
      <w:pPr>
        <w:ind w:left="11282" w:hanging="360"/>
      </w:pPr>
    </w:lvl>
    <w:lvl w:ilvl="7" w:tplc="04190019" w:tentative="1">
      <w:start w:val="1"/>
      <w:numFmt w:val="lowerLetter"/>
      <w:lvlText w:val="%8."/>
      <w:lvlJc w:val="left"/>
      <w:pPr>
        <w:ind w:left="12002" w:hanging="360"/>
      </w:pPr>
    </w:lvl>
    <w:lvl w:ilvl="8" w:tplc="041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32">
    <w:nsid w:val="74830638"/>
    <w:multiLevelType w:val="hybridMultilevel"/>
    <w:tmpl w:val="5D9CBC98"/>
    <w:lvl w:ilvl="0" w:tplc="94A4C8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3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AAD0304"/>
    <w:multiLevelType w:val="hybridMultilevel"/>
    <w:tmpl w:val="AE684A60"/>
    <w:lvl w:ilvl="0" w:tplc="D9368C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D1D4A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B2476"/>
    <w:multiLevelType w:val="hybridMultilevel"/>
    <w:tmpl w:val="181075CE"/>
    <w:lvl w:ilvl="0" w:tplc="290878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E847253"/>
    <w:multiLevelType w:val="hybridMultilevel"/>
    <w:tmpl w:val="B4941B9A"/>
    <w:lvl w:ilvl="0" w:tplc="8CCCD09E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8"/>
  </w:num>
  <w:num w:numId="2">
    <w:abstractNumId w:val="37"/>
  </w:num>
  <w:num w:numId="3">
    <w:abstractNumId w:val="15"/>
  </w:num>
  <w:num w:numId="4">
    <w:abstractNumId w:val="11"/>
  </w:num>
  <w:num w:numId="5">
    <w:abstractNumId w:val="28"/>
  </w:num>
  <w:num w:numId="6">
    <w:abstractNumId w:val="26"/>
  </w:num>
  <w:num w:numId="7">
    <w:abstractNumId w:val="0"/>
  </w:num>
  <w:num w:numId="8">
    <w:abstractNumId w:val="17"/>
  </w:num>
  <w:num w:numId="9">
    <w:abstractNumId w:val="3"/>
  </w:num>
  <w:num w:numId="10">
    <w:abstractNumId w:val="24"/>
  </w:num>
  <w:num w:numId="11">
    <w:abstractNumId w:val="21"/>
  </w:num>
  <w:num w:numId="12">
    <w:abstractNumId w:val="23"/>
  </w:num>
  <w:num w:numId="13">
    <w:abstractNumId w:val="9"/>
  </w:num>
  <w:num w:numId="14">
    <w:abstractNumId w:val="36"/>
  </w:num>
  <w:num w:numId="15">
    <w:abstractNumId w:val="1"/>
  </w:num>
  <w:num w:numId="16">
    <w:abstractNumId w:val="29"/>
  </w:num>
  <w:num w:numId="17">
    <w:abstractNumId w:val="5"/>
  </w:num>
  <w:num w:numId="18">
    <w:abstractNumId w:val="33"/>
  </w:num>
  <w:num w:numId="19">
    <w:abstractNumId w:val="20"/>
  </w:num>
  <w:num w:numId="20">
    <w:abstractNumId w:val="10"/>
  </w:num>
  <w:num w:numId="21">
    <w:abstractNumId w:val="13"/>
  </w:num>
  <w:num w:numId="22">
    <w:abstractNumId w:val="31"/>
  </w:num>
  <w:num w:numId="23">
    <w:abstractNumId w:val="27"/>
  </w:num>
  <w:num w:numId="24">
    <w:abstractNumId w:val="35"/>
  </w:num>
  <w:num w:numId="25">
    <w:abstractNumId w:val="12"/>
  </w:num>
  <w:num w:numId="26">
    <w:abstractNumId w:val="38"/>
  </w:num>
  <w:num w:numId="27">
    <w:abstractNumId w:val="30"/>
  </w:num>
  <w:num w:numId="28">
    <w:abstractNumId w:val="22"/>
  </w:num>
  <w:num w:numId="29">
    <w:abstractNumId w:val="19"/>
  </w:num>
  <w:num w:numId="30">
    <w:abstractNumId w:val="2"/>
  </w:num>
  <w:num w:numId="31">
    <w:abstractNumId w:val="6"/>
  </w:num>
  <w:num w:numId="32">
    <w:abstractNumId w:val="32"/>
  </w:num>
  <w:num w:numId="33">
    <w:abstractNumId w:val="4"/>
  </w:num>
  <w:num w:numId="34">
    <w:abstractNumId w:val="34"/>
  </w:num>
  <w:num w:numId="35">
    <w:abstractNumId w:val="25"/>
  </w:num>
  <w:num w:numId="36">
    <w:abstractNumId w:val="39"/>
  </w:num>
  <w:num w:numId="37">
    <w:abstractNumId w:val="14"/>
  </w:num>
  <w:num w:numId="38">
    <w:abstractNumId w:val="7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16788"/>
    <w:rsid w:val="0002550B"/>
    <w:rsid w:val="00025F86"/>
    <w:rsid w:val="00026263"/>
    <w:rsid w:val="00045B2E"/>
    <w:rsid w:val="0004661F"/>
    <w:rsid w:val="00054276"/>
    <w:rsid w:val="00055B98"/>
    <w:rsid w:val="0006165E"/>
    <w:rsid w:val="00062F8B"/>
    <w:rsid w:val="000633D6"/>
    <w:rsid w:val="00077EB8"/>
    <w:rsid w:val="00080824"/>
    <w:rsid w:val="00080CA8"/>
    <w:rsid w:val="000A2CCB"/>
    <w:rsid w:val="000B3340"/>
    <w:rsid w:val="000B34EB"/>
    <w:rsid w:val="000B3EFF"/>
    <w:rsid w:val="0012475D"/>
    <w:rsid w:val="0012508A"/>
    <w:rsid w:val="00141659"/>
    <w:rsid w:val="00152121"/>
    <w:rsid w:val="00153DEC"/>
    <w:rsid w:val="00170AEA"/>
    <w:rsid w:val="00172981"/>
    <w:rsid w:val="00174BE2"/>
    <w:rsid w:val="00176820"/>
    <w:rsid w:val="0019089D"/>
    <w:rsid w:val="001A03C3"/>
    <w:rsid w:val="001A654F"/>
    <w:rsid w:val="001B3198"/>
    <w:rsid w:val="001D7035"/>
    <w:rsid w:val="001E22D4"/>
    <w:rsid w:val="0021189B"/>
    <w:rsid w:val="0022232A"/>
    <w:rsid w:val="00240494"/>
    <w:rsid w:val="00243EC3"/>
    <w:rsid w:val="00280903"/>
    <w:rsid w:val="002937B2"/>
    <w:rsid w:val="002B4421"/>
    <w:rsid w:val="002B581B"/>
    <w:rsid w:val="002C00EC"/>
    <w:rsid w:val="002C2F81"/>
    <w:rsid w:val="002E5E88"/>
    <w:rsid w:val="002F36D8"/>
    <w:rsid w:val="002F6585"/>
    <w:rsid w:val="003036FE"/>
    <w:rsid w:val="00304E67"/>
    <w:rsid w:val="00327AA2"/>
    <w:rsid w:val="003368E9"/>
    <w:rsid w:val="003410D0"/>
    <w:rsid w:val="00347F3D"/>
    <w:rsid w:val="00385A32"/>
    <w:rsid w:val="003C4A38"/>
    <w:rsid w:val="003D2378"/>
    <w:rsid w:val="003E3365"/>
    <w:rsid w:val="003E6DB4"/>
    <w:rsid w:val="003F0443"/>
    <w:rsid w:val="003F572F"/>
    <w:rsid w:val="004435C6"/>
    <w:rsid w:val="0046799C"/>
    <w:rsid w:val="00487D6B"/>
    <w:rsid w:val="00494CC5"/>
    <w:rsid w:val="00495239"/>
    <w:rsid w:val="004A564E"/>
    <w:rsid w:val="004B09F3"/>
    <w:rsid w:val="004B296B"/>
    <w:rsid w:val="004C4D5D"/>
    <w:rsid w:val="004D0AAB"/>
    <w:rsid w:val="004E3282"/>
    <w:rsid w:val="004E36D3"/>
    <w:rsid w:val="004F157D"/>
    <w:rsid w:val="004F2F37"/>
    <w:rsid w:val="005035FC"/>
    <w:rsid w:val="00503DCE"/>
    <w:rsid w:val="00525AA0"/>
    <w:rsid w:val="00527F1B"/>
    <w:rsid w:val="00542835"/>
    <w:rsid w:val="0056722C"/>
    <w:rsid w:val="005805DD"/>
    <w:rsid w:val="005812FB"/>
    <w:rsid w:val="005854FE"/>
    <w:rsid w:val="00596B77"/>
    <w:rsid w:val="005A2F8F"/>
    <w:rsid w:val="005C42A4"/>
    <w:rsid w:val="005E3789"/>
    <w:rsid w:val="005E37DE"/>
    <w:rsid w:val="005E429E"/>
    <w:rsid w:val="005F19F4"/>
    <w:rsid w:val="005F3AAD"/>
    <w:rsid w:val="005F43ED"/>
    <w:rsid w:val="005F5A93"/>
    <w:rsid w:val="006054A3"/>
    <w:rsid w:val="00643273"/>
    <w:rsid w:val="00667144"/>
    <w:rsid w:val="00674CF8"/>
    <w:rsid w:val="00681184"/>
    <w:rsid w:val="0068480F"/>
    <w:rsid w:val="00692EA6"/>
    <w:rsid w:val="006C1D19"/>
    <w:rsid w:val="006C7385"/>
    <w:rsid w:val="006C7A1C"/>
    <w:rsid w:val="006D0801"/>
    <w:rsid w:val="00704578"/>
    <w:rsid w:val="007155BE"/>
    <w:rsid w:val="00724884"/>
    <w:rsid w:val="00740C73"/>
    <w:rsid w:val="00757778"/>
    <w:rsid w:val="007E54D3"/>
    <w:rsid w:val="00800B15"/>
    <w:rsid w:val="00850962"/>
    <w:rsid w:val="00856C9F"/>
    <w:rsid w:val="00861FB3"/>
    <w:rsid w:val="00867EA5"/>
    <w:rsid w:val="00873246"/>
    <w:rsid w:val="0089461C"/>
    <w:rsid w:val="00894E94"/>
    <w:rsid w:val="008C7E92"/>
    <w:rsid w:val="008D698E"/>
    <w:rsid w:val="008E2A34"/>
    <w:rsid w:val="008F29F6"/>
    <w:rsid w:val="0090756F"/>
    <w:rsid w:val="009147A5"/>
    <w:rsid w:val="00917004"/>
    <w:rsid w:val="00920A8B"/>
    <w:rsid w:val="00933053"/>
    <w:rsid w:val="00945A3B"/>
    <w:rsid w:val="00954587"/>
    <w:rsid w:val="00976BCB"/>
    <w:rsid w:val="009775E9"/>
    <w:rsid w:val="009829E3"/>
    <w:rsid w:val="009908C4"/>
    <w:rsid w:val="00996BD8"/>
    <w:rsid w:val="009E1034"/>
    <w:rsid w:val="009F74BD"/>
    <w:rsid w:val="00A02F21"/>
    <w:rsid w:val="00A20719"/>
    <w:rsid w:val="00A24954"/>
    <w:rsid w:val="00A42A60"/>
    <w:rsid w:val="00A43D5E"/>
    <w:rsid w:val="00A47D06"/>
    <w:rsid w:val="00A64C84"/>
    <w:rsid w:val="00A72690"/>
    <w:rsid w:val="00AA2C87"/>
    <w:rsid w:val="00AB070E"/>
    <w:rsid w:val="00AB5404"/>
    <w:rsid w:val="00AD50C8"/>
    <w:rsid w:val="00B14415"/>
    <w:rsid w:val="00B21B64"/>
    <w:rsid w:val="00B23867"/>
    <w:rsid w:val="00B42ED9"/>
    <w:rsid w:val="00B527D3"/>
    <w:rsid w:val="00B62688"/>
    <w:rsid w:val="00B647FF"/>
    <w:rsid w:val="00B70993"/>
    <w:rsid w:val="00B76D83"/>
    <w:rsid w:val="00B80B4A"/>
    <w:rsid w:val="00B842AB"/>
    <w:rsid w:val="00B97433"/>
    <w:rsid w:val="00BA2DD0"/>
    <w:rsid w:val="00BA605C"/>
    <w:rsid w:val="00BA7EDD"/>
    <w:rsid w:val="00BD260A"/>
    <w:rsid w:val="00BD36E6"/>
    <w:rsid w:val="00BD7511"/>
    <w:rsid w:val="00BE38EB"/>
    <w:rsid w:val="00BF52EB"/>
    <w:rsid w:val="00BF657F"/>
    <w:rsid w:val="00C01519"/>
    <w:rsid w:val="00C1407A"/>
    <w:rsid w:val="00C349AF"/>
    <w:rsid w:val="00C45D19"/>
    <w:rsid w:val="00C50B47"/>
    <w:rsid w:val="00CA0FEE"/>
    <w:rsid w:val="00CC0E87"/>
    <w:rsid w:val="00CC4E16"/>
    <w:rsid w:val="00CC5313"/>
    <w:rsid w:val="00CD69BB"/>
    <w:rsid w:val="00CE094E"/>
    <w:rsid w:val="00CE4B4B"/>
    <w:rsid w:val="00CE7FB9"/>
    <w:rsid w:val="00D0532F"/>
    <w:rsid w:val="00D05DB0"/>
    <w:rsid w:val="00D05F7B"/>
    <w:rsid w:val="00D32B89"/>
    <w:rsid w:val="00D33433"/>
    <w:rsid w:val="00D52BB2"/>
    <w:rsid w:val="00D66329"/>
    <w:rsid w:val="00D742EA"/>
    <w:rsid w:val="00D8713D"/>
    <w:rsid w:val="00D91B21"/>
    <w:rsid w:val="00D93778"/>
    <w:rsid w:val="00DA063F"/>
    <w:rsid w:val="00DB2FFE"/>
    <w:rsid w:val="00DB50FD"/>
    <w:rsid w:val="00DC462E"/>
    <w:rsid w:val="00DE5C68"/>
    <w:rsid w:val="00E354FA"/>
    <w:rsid w:val="00E468F7"/>
    <w:rsid w:val="00E51EC4"/>
    <w:rsid w:val="00E6358D"/>
    <w:rsid w:val="00E6594B"/>
    <w:rsid w:val="00E70929"/>
    <w:rsid w:val="00E73AE3"/>
    <w:rsid w:val="00E74F2F"/>
    <w:rsid w:val="00EA096B"/>
    <w:rsid w:val="00EA501C"/>
    <w:rsid w:val="00EB3FD2"/>
    <w:rsid w:val="00EC1799"/>
    <w:rsid w:val="00EC7E35"/>
    <w:rsid w:val="00EE69F7"/>
    <w:rsid w:val="00EF3359"/>
    <w:rsid w:val="00EF60BD"/>
    <w:rsid w:val="00F0018B"/>
    <w:rsid w:val="00F048A9"/>
    <w:rsid w:val="00F07D41"/>
    <w:rsid w:val="00F175CD"/>
    <w:rsid w:val="00F3601E"/>
    <w:rsid w:val="00F42EB1"/>
    <w:rsid w:val="00F468F1"/>
    <w:rsid w:val="00F81BD4"/>
    <w:rsid w:val="00F848D2"/>
    <w:rsid w:val="00F87B06"/>
    <w:rsid w:val="00F91200"/>
    <w:rsid w:val="00F968D6"/>
    <w:rsid w:val="00FB6766"/>
    <w:rsid w:val="00FC1AF9"/>
    <w:rsid w:val="00FD26B1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F1FB-F8A6-4544-8785-1435B78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73</cp:revision>
  <cp:lastPrinted>2024-09-27T03:29:00Z</cp:lastPrinted>
  <dcterms:created xsi:type="dcterms:W3CDTF">2021-05-04T02:25:00Z</dcterms:created>
  <dcterms:modified xsi:type="dcterms:W3CDTF">2024-09-27T03:29:00Z</dcterms:modified>
</cp:coreProperties>
</file>