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18" w:rsidRDefault="004C4A18" w:rsidP="004C4A18">
      <w:pPr>
        <w:widowControl/>
        <w:ind w:left="7935" w:firstLine="56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4A18" w:rsidRPr="00B72855" w:rsidRDefault="004C4A18" w:rsidP="004C4A18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4C4A18" w:rsidRPr="00B72855" w:rsidRDefault="004C4A18" w:rsidP="004C4A1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4C4A18" w:rsidRDefault="004C4A18" w:rsidP="004C4A18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4C4A18" w:rsidRDefault="004C4A18" w:rsidP="004C4A1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4C4A18" w:rsidRDefault="004C4A18" w:rsidP="004C4A18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4C4A18" w:rsidRDefault="004C4A18" w:rsidP="004C4A18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4C4A18" w:rsidRDefault="004C4A18" w:rsidP="004C4A18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4C4A18" w:rsidRDefault="004C4A18" w:rsidP="00E21EB6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C4A18" w:rsidTr="003F17B2">
        <w:trPr>
          <w:trHeight w:val="328"/>
          <w:jc w:val="center"/>
        </w:trPr>
        <w:tc>
          <w:tcPr>
            <w:tcW w:w="784" w:type="dxa"/>
            <w:hideMark/>
          </w:tcPr>
          <w:p w:rsidR="004C4A18" w:rsidRDefault="004C4A18" w:rsidP="00E21EB6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E21EB6" w:rsidP="00E21EB6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4C4A18" w:rsidRDefault="004C4A18" w:rsidP="00E21EB6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E21EB6" w:rsidP="00E21EB6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4C4A18" w:rsidRDefault="004C4A18" w:rsidP="00E21EB6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E21EB6" w:rsidP="00E21EB6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C4A18" w:rsidRDefault="004C4A18" w:rsidP="00E21EB6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C4A18" w:rsidRDefault="004C4A18" w:rsidP="00E21EB6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C4A18" w:rsidRDefault="004C4A18" w:rsidP="00E21EB6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E21EB6" w:rsidP="00E21EB6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124-МНА</w:t>
            </w:r>
          </w:p>
        </w:tc>
      </w:tr>
    </w:tbl>
    <w:p w:rsidR="004C4A18" w:rsidRPr="00AB7A98" w:rsidRDefault="004C4A18" w:rsidP="00AB7A98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F17B2" w:rsidRPr="00AB7A98" w:rsidRDefault="003F17B2" w:rsidP="00AB7A98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4A18" w:rsidRPr="00AB7A98" w:rsidRDefault="004C4A18" w:rsidP="00AB7A9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AB7A98">
        <w:rPr>
          <w:rFonts w:ascii="Times New Roman" w:hAnsi="Times New Roman" w:cs="Times New Roman"/>
          <w:b/>
          <w:sz w:val="26"/>
          <w:szCs w:val="26"/>
        </w:rPr>
        <w:t>Об</w:t>
      </w:r>
      <w:r w:rsidRPr="00AB7A98">
        <w:rPr>
          <w:rFonts w:ascii="Times New Roman" w:hAnsi="Times New Roman" w:cs="Times New Roman"/>
          <w:b/>
          <w:spacing w:val="-3"/>
          <w:sz w:val="26"/>
          <w:szCs w:val="26"/>
        </w:rPr>
        <w:t xml:space="preserve"> утвер</w:t>
      </w:r>
      <w:r w:rsidR="003F17B2" w:rsidRPr="00AB7A98">
        <w:rPr>
          <w:rFonts w:ascii="Times New Roman" w:hAnsi="Times New Roman" w:cs="Times New Roman"/>
          <w:b/>
          <w:spacing w:val="-3"/>
          <w:sz w:val="26"/>
          <w:szCs w:val="26"/>
        </w:rPr>
        <w:t>ждении муниципальной программы</w:t>
      </w:r>
    </w:p>
    <w:p w:rsidR="00AB7A98" w:rsidRDefault="004C4A18" w:rsidP="00AB7A9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AB7A98">
        <w:rPr>
          <w:rFonts w:ascii="Times New Roman" w:hAnsi="Times New Roman" w:cs="Times New Roman"/>
          <w:b/>
          <w:spacing w:val="-3"/>
          <w:sz w:val="26"/>
          <w:szCs w:val="26"/>
        </w:rPr>
        <w:t xml:space="preserve">«Развитие туризма в Юргинском муниципальном </w:t>
      </w:r>
      <w:r w:rsidR="00AB7A98">
        <w:rPr>
          <w:rFonts w:ascii="Times New Roman" w:hAnsi="Times New Roman" w:cs="Times New Roman"/>
          <w:b/>
          <w:spacing w:val="-3"/>
          <w:sz w:val="26"/>
          <w:szCs w:val="26"/>
        </w:rPr>
        <w:t xml:space="preserve">округе </w:t>
      </w:r>
      <w:r w:rsidRPr="00AB7A98">
        <w:rPr>
          <w:rFonts w:ascii="Times New Roman" w:hAnsi="Times New Roman" w:cs="Times New Roman"/>
          <w:b/>
          <w:spacing w:val="-3"/>
          <w:sz w:val="26"/>
          <w:szCs w:val="26"/>
        </w:rPr>
        <w:t>на 2025</w:t>
      </w:r>
      <w:r w:rsidR="00AB7A98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</w:t>
      </w:r>
    </w:p>
    <w:p w:rsidR="004C4A18" w:rsidRPr="00AB7A98" w:rsidRDefault="004C4A18" w:rsidP="00AB7A9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AB7A98">
        <w:rPr>
          <w:rFonts w:ascii="Times New Roman" w:hAnsi="Times New Roman" w:cs="Times New Roman"/>
          <w:b/>
          <w:spacing w:val="-3"/>
          <w:sz w:val="26"/>
          <w:szCs w:val="26"/>
        </w:rPr>
        <w:t>и на плановый период 2026 и 2027 годов»</w:t>
      </w:r>
    </w:p>
    <w:p w:rsidR="004C4A18" w:rsidRPr="00AB7A98" w:rsidRDefault="004C4A18" w:rsidP="00AB7A98">
      <w:pPr>
        <w:widowControl/>
        <w:ind w:firstLine="709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B7A98" w:rsidRDefault="004C4A18" w:rsidP="00AB7A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</w:pPr>
      <w:proofErr w:type="gramStart"/>
      <w:r w:rsidRPr="00AB7A98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№131-ФЗ </w:t>
      </w:r>
      <w:r w:rsidR="00AE2239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            </w:t>
      </w:r>
      <w:r w:rsidRPr="00AB7A98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«Об общих принципах организации местного самоуправления в Российской Федерации» (ред. от 30.12.2021 г.), Федеральным Законом от 28.06.2014 №172-ФЗ </w:t>
      </w:r>
      <w:r w:rsidR="00AE2239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AB7A98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«О стратегическом планировании в Российской Федерации» (ред. от 31.07.2020 г.), руководствуясь Уставом Юргинского муниципального округа и постановлением администрации</w:t>
      </w:r>
      <w:proofErr w:type="gramEnd"/>
      <w:r w:rsidRPr="00AB7A98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Юргинского муниципального округа от 22.07.2020 №22-МНА </w:t>
      </w:r>
      <w:r w:rsidR="00AE2239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             </w:t>
      </w:r>
      <w:r w:rsidRPr="00AB7A98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«Об утверждении Положения о составлении и содержании муниципальных программ Юрг</w:t>
      </w:r>
      <w:r w:rsidR="00AB7A98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инского муниципального округа»:</w:t>
      </w:r>
    </w:p>
    <w:p w:rsidR="004C4A18" w:rsidRPr="00AB7A98" w:rsidRDefault="00AB7A98" w:rsidP="00AB7A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4C4A18" w:rsidRPr="00AB7A98">
        <w:rPr>
          <w:rFonts w:ascii="Times New Roman" w:hAnsi="Times New Roman" w:cs="Times New Roman"/>
          <w:sz w:val="26"/>
          <w:szCs w:val="26"/>
        </w:rPr>
        <w:t xml:space="preserve">Утвердить муниципальную программу </w:t>
      </w:r>
      <w:r w:rsidR="004C4A18" w:rsidRPr="00AB7A98">
        <w:rPr>
          <w:rFonts w:ascii="Times New Roman" w:hAnsi="Times New Roman" w:cs="Times New Roman"/>
          <w:spacing w:val="-3"/>
          <w:sz w:val="26"/>
          <w:szCs w:val="26"/>
        </w:rPr>
        <w:t xml:space="preserve">«Развитие </w:t>
      </w:r>
      <w:r w:rsidR="004C4A18" w:rsidRPr="00AB7A98">
        <w:rPr>
          <w:rFonts w:ascii="Times New Roman" w:hAnsi="Times New Roman" w:cs="Times New Roman"/>
          <w:sz w:val="26"/>
          <w:szCs w:val="26"/>
        </w:rPr>
        <w:t xml:space="preserve">туризма </w:t>
      </w:r>
      <w:r w:rsidR="004C4A18" w:rsidRPr="00AB7A98">
        <w:rPr>
          <w:rFonts w:ascii="Times New Roman" w:hAnsi="Times New Roman" w:cs="Times New Roman"/>
          <w:spacing w:val="-3"/>
          <w:sz w:val="26"/>
          <w:szCs w:val="26"/>
        </w:rPr>
        <w:t>в Юргинском муниципальном округе на 2025 год и на плановый период 2026 и 2027 годов»,</w:t>
      </w:r>
      <w:r w:rsidR="004C4A18" w:rsidRPr="00AB7A98">
        <w:rPr>
          <w:rFonts w:ascii="Times New Roman" w:hAnsi="Times New Roman" w:cs="Times New Roman"/>
          <w:sz w:val="26"/>
          <w:szCs w:val="26"/>
        </w:rPr>
        <w:t xml:space="preserve"> </w:t>
      </w:r>
      <w:r w:rsidR="00AE223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C4A18" w:rsidRPr="00AB7A98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4C4A18" w:rsidRPr="00AB7A98" w:rsidRDefault="004C4A18" w:rsidP="00AB7A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7A98">
        <w:rPr>
          <w:rFonts w:ascii="Times New Roman" w:hAnsi="Times New Roman" w:cs="Times New Roman"/>
          <w:sz w:val="26"/>
          <w:szCs w:val="26"/>
        </w:rPr>
        <w:t>2.</w:t>
      </w:r>
      <w:r w:rsidR="00AB7A98">
        <w:rPr>
          <w:rFonts w:ascii="Times New Roman" w:hAnsi="Times New Roman" w:cs="Times New Roman"/>
          <w:sz w:val="26"/>
          <w:szCs w:val="26"/>
        </w:rPr>
        <w:t xml:space="preserve"> </w:t>
      </w:r>
      <w:r w:rsidRPr="00AB7A98">
        <w:rPr>
          <w:rFonts w:ascii="Times New Roman" w:hAnsi="Times New Roman" w:cs="Times New Roman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AE223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B7A98">
        <w:rPr>
          <w:rFonts w:ascii="Times New Roman" w:hAnsi="Times New Roman" w:cs="Times New Roman"/>
          <w:sz w:val="26"/>
          <w:szCs w:val="26"/>
        </w:rPr>
        <w:t>на соответствующие календарные годы.</w:t>
      </w:r>
    </w:p>
    <w:p w:rsidR="004C4A18" w:rsidRPr="00AB7A98" w:rsidRDefault="004C4A18" w:rsidP="00AB7A9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7A98">
        <w:rPr>
          <w:rFonts w:ascii="Times New Roman" w:hAnsi="Times New Roman" w:cs="Times New Roman"/>
          <w:sz w:val="26"/>
          <w:szCs w:val="26"/>
        </w:rPr>
        <w:t>3.</w:t>
      </w:r>
      <w:r w:rsidRPr="00AB7A98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AB7A98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опубликования и распространяет свое действие на отношения, возникшие </w:t>
      </w:r>
      <w:r w:rsidR="00AE2239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AB7A98">
        <w:rPr>
          <w:rFonts w:ascii="Times New Roman" w:hAnsi="Times New Roman" w:cs="Times New Roman"/>
          <w:sz w:val="26"/>
          <w:szCs w:val="26"/>
        </w:rPr>
        <w:t>с 01.01.2025</w:t>
      </w:r>
      <w:r w:rsidR="00AB7A98">
        <w:rPr>
          <w:rFonts w:ascii="Times New Roman" w:hAnsi="Times New Roman" w:cs="Times New Roman"/>
          <w:sz w:val="26"/>
          <w:szCs w:val="26"/>
        </w:rPr>
        <w:t xml:space="preserve"> </w:t>
      </w:r>
      <w:r w:rsidRPr="00AB7A98">
        <w:rPr>
          <w:rFonts w:ascii="Times New Roman" w:hAnsi="Times New Roman" w:cs="Times New Roman"/>
          <w:sz w:val="26"/>
          <w:szCs w:val="26"/>
        </w:rPr>
        <w:t>г.</w:t>
      </w:r>
    </w:p>
    <w:p w:rsidR="004C4A18" w:rsidRPr="00AB7A98" w:rsidRDefault="00AB7A98" w:rsidP="00AB7A98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4C4A18" w:rsidRPr="00AB7A9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4C4A18" w:rsidRPr="00AB7A98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4C4A18" w:rsidRPr="00AB7A98" w:rsidRDefault="004C4A18" w:rsidP="00AB7A98">
      <w:pPr>
        <w:pStyle w:val="aa"/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AB7A98">
        <w:rPr>
          <w:color w:val="000000"/>
          <w:sz w:val="26"/>
          <w:szCs w:val="26"/>
        </w:rPr>
        <w:t>5.</w:t>
      </w:r>
      <w:r w:rsidR="00AB7A98">
        <w:rPr>
          <w:color w:val="000000"/>
          <w:sz w:val="26"/>
          <w:szCs w:val="26"/>
        </w:rPr>
        <w:t xml:space="preserve"> </w:t>
      </w:r>
      <w:proofErr w:type="gramStart"/>
      <w:r w:rsidRPr="00AB7A98">
        <w:rPr>
          <w:color w:val="000000"/>
          <w:sz w:val="26"/>
          <w:szCs w:val="26"/>
        </w:rPr>
        <w:t>Контроль за</w:t>
      </w:r>
      <w:proofErr w:type="gramEnd"/>
      <w:r w:rsidRPr="00AB7A98">
        <w:rPr>
          <w:color w:val="000000"/>
          <w:sz w:val="26"/>
          <w:szCs w:val="26"/>
        </w:rPr>
        <w:t xml:space="preserve"> исполнением настоящего постановления возложить</w:t>
      </w:r>
      <w:r w:rsidR="00AE2239">
        <w:rPr>
          <w:color w:val="000000"/>
          <w:sz w:val="26"/>
          <w:szCs w:val="26"/>
        </w:rPr>
        <w:t xml:space="preserve">                            </w:t>
      </w:r>
      <w:r w:rsidRPr="00AB7A98">
        <w:rPr>
          <w:color w:val="000000"/>
          <w:sz w:val="26"/>
          <w:szCs w:val="26"/>
        </w:rPr>
        <w:t xml:space="preserve"> на заместителя главы Юргинского муниц</w:t>
      </w:r>
      <w:r w:rsidR="00AE2239">
        <w:rPr>
          <w:color w:val="000000"/>
          <w:sz w:val="26"/>
          <w:szCs w:val="26"/>
        </w:rPr>
        <w:t xml:space="preserve">ипального округа по социальным </w:t>
      </w:r>
      <w:r w:rsidR="00C7131D">
        <w:rPr>
          <w:color w:val="000000"/>
          <w:sz w:val="26"/>
          <w:szCs w:val="26"/>
        </w:rPr>
        <w:t xml:space="preserve">               </w:t>
      </w:r>
      <w:r w:rsidRPr="00AB7A98">
        <w:rPr>
          <w:color w:val="000000"/>
          <w:sz w:val="26"/>
          <w:szCs w:val="26"/>
        </w:rPr>
        <w:t>вопросам</w:t>
      </w:r>
      <w:r w:rsidR="00AE2239">
        <w:rPr>
          <w:color w:val="000000"/>
          <w:sz w:val="26"/>
          <w:szCs w:val="26"/>
        </w:rPr>
        <w:t xml:space="preserve"> С.В. Гордееву</w:t>
      </w:r>
      <w:r w:rsidRPr="00AB7A98">
        <w:rPr>
          <w:color w:val="000000"/>
          <w:sz w:val="26"/>
          <w:szCs w:val="26"/>
        </w:rPr>
        <w:t>.</w:t>
      </w:r>
    </w:p>
    <w:p w:rsidR="003F17B2" w:rsidRDefault="003F17B2" w:rsidP="00AB7A98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A98" w:rsidRDefault="00AB7A98" w:rsidP="00AB7A98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A98" w:rsidRPr="00AB7A98" w:rsidRDefault="00AB7A98" w:rsidP="00AB7A98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F17B2" w:rsidRPr="00AB7A98" w:rsidTr="003F17B2">
        <w:tc>
          <w:tcPr>
            <w:tcW w:w="6062" w:type="dxa"/>
            <w:hideMark/>
          </w:tcPr>
          <w:p w:rsidR="003F17B2" w:rsidRPr="00AB7A98" w:rsidRDefault="003F17B2" w:rsidP="00AB7A9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7A98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3F17B2" w:rsidRPr="00AB7A98" w:rsidRDefault="003F17B2" w:rsidP="00AB7A9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7A98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F17B2" w:rsidRPr="00AB7A98" w:rsidRDefault="003F17B2" w:rsidP="00AB7A9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17B2" w:rsidRPr="00AB7A98" w:rsidRDefault="003F17B2" w:rsidP="00AB7A98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7A98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AB7A98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3F17B2" w:rsidRPr="00AB7A98" w:rsidTr="003F17B2">
        <w:tc>
          <w:tcPr>
            <w:tcW w:w="6062" w:type="dxa"/>
          </w:tcPr>
          <w:p w:rsidR="003F17B2" w:rsidRPr="00AB7A98" w:rsidRDefault="003F17B2" w:rsidP="00AB7A9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3F17B2" w:rsidRPr="00AB7A98" w:rsidRDefault="003F17B2" w:rsidP="00AB7A98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7A98" w:rsidRDefault="00AB7A98">
      <w:pPr>
        <w:widowControl/>
        <w:rPr>
          <w:rFonts w:ascii="Times New Roman" w:hAnsi="Times New Roman" w:cs="Times New Roman"/>
          <w:sz w:val="32"/>
          <w:szCs w:val="32"/>
        </w:rPr>
        <w:sectPr w:rsidR="00AB7A98" w:rsidSect="00AB7A98">
          <w:pgSz w:w="11907" w:h="16839" w:code="9"/>
          <w:pgMar w:top="1134" w:right="851" w:bottom="0" w:left="1418" w:header="426" w:footer="269" w:gutter="0"/>
          <w:pgNumType w:start="0"/>
          <w:cols w:space="708"/>
          <w:titlePg/>
          <w:docGrid w:linePitch="360"/>
        </w:sectPr>
      </w:pPr>
    </w:p>
    <w:p w:rsidR="00AE2239" w:rsidRPr="00AE2239" w:rsidRDefault="00AE2239" w:rsidP="00AE2239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AE2239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E2239" w:rsidRPr="00AE2239" w:rsidRDefault="00AE2239" w:rsidP="00AE2239">
      <w:pPr>
        <w:ind w:left="5103"/>
        <w:rPr>
          <w:rFonts w:ascii="Times New Roman" w:hAnsi="Times New Roman" w:cs="Times New Roman"/>
          <w:sz w:val="26"/>
          <w:szCs w:val="26"/>
        </w:rPr>
      </w:pPr>
      <w:r w:rsidRPr="00AE2239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AE2239" w:rsidRPr="00AE2239" w:rsidRDefault="00AE2239" w:rsidP="00AE2239">
      <w:pPr>
        <w:ind w:left="5103"/>
        <w:rPr>
          <w:rFonts w:ascii="Times New Roman" w:hAnsi="Times New Roman" w:cs="Times New Roman"/>
          <w:sz w:val="26"/>
          <w:szCs w:val="26"/>
        </w:rPr>
      </w:pPr>
      <w:r w:rsidRPr="00AE223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AE2239" w:rsidRPr="00AE2239" w:rsidRDefault="00E21EB6" w:rsidP="00AE2239">
      <w:pPr>
        <w:ind w:left="5103"/>
        <w:jc w:val="both"/>
        <w:rPr>
          <w:rFonts w:ascii="Times New Roman" w:hAnsi="Times New Roman" w:cs="Times New Roman"/>
          <w:spacing w:val="-3"/>
          <w:sz w:val="22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E21EB6">
        <w:rPr>
          <w:rFonts w:ascii="Times New Roman" w:hAnsi="Times New Roman" w:cs="Times New Roman"/>
          <w:sz w:val="26"/>
          <w:szCs w:val="26"/>
          <w:u w:val="single"/>
        </w:rPr>
        <w:t>28.10.2024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E21EB6">
        <w:rPr>
          <w:rFonts w:ascii="Times New Roman" w:hAnsi="Times New Roman" w:cs="Times New Roman"/>
          <w:sz w:val="26"/>
          <w:szCs w:val="26"/>
          <w:u w:val="single"/>
        </w:rPr>
        <w:t>124-МНА</w:t>
      </w:r>
    </w:p>
    <w:p w:rsidR="00AD71CA" w:rsidRPr="00C7131D" w:rsidRDefault="00AD71CA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C7131D" w:rsidRDefault="00AD71CA" w:rsidP="00C7131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C7131D">
        <w:rPr>
          <w:rFonts w:ascii="Times New Roman" w:hAnsi="Times New Roman" w:cs="Times New Roman"/>
          <w:b/>
          <w:spacing w:val="-3"/>
          <w:sz w:val="26"/>
          <w:szCs w:val="26"/>
        </w:rPr>
        <w:t>М</w:t>
      </w:r>
      <w:r w:rsidR="00C7131D" w:rsidRPr="00C7131D">
        <w:rPr>
          <w:rFonts w:ascii="Times New Roman" w:hAnsi="Times New Roman" w:cs="Times New Roman"/>
          <w:b/>
          <w:spacing w:val="-3"/>
          <w:sz w:val="26"/>
          <w:szCs w:val="26"/>
        </w:rPr>
        <w:t>УНИЦИПАЛЬНАЯ ПРОГРАММА</w:t>
      </w:r>
    </w:p>
    <w:p w:rsidR="00AD71CA" w:rsidRPr="00C7131D" w:rsidRDefault="00AD71CA" w:rsidP="00C7131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C7131D">
        <w:rPr>
          <w:rFonts w:ascii="Times New Roman" w:hAnsi="Times New Roman" w:cs="Times New Roman"/>
          <w:b/>
          <w:spacing w:val="-3"/>
          <w:sz w:val="26"/>
          <w:szCs w:val="26"/>
        </w:rPr>
        <w:t>«Развитие туризма</w:t>
      </w:r>
      <w:r w:rsidR="00C7131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C7131D">
        <w:rPr>
          <w:rFonts w:ascii="Times New Roman" w:hAnsi="Times New Roman" w:cs="Times New Roman"/>
          <w:b/>
          <w:spacing w:val="-3"/>
          <w:sz w:val="26"/>
          <w:szCs w:val="26"/>
        </w:rPr>
        <w:t xml:space="preserve">в Юргинском муниципальном </w:t>
      </w:r>
      <w:r w:rsidR="00B23826" w:rsidRPr="00C7131D">
        <w:rPr>
          <w:rFonts w:ascii="Times New Roman" w:hAnsi="Times New Roman" w:cs="Times New Roman"/>
          <w:b/>
          <w:spacing w:val="-3"/>
          <w:sz w:val="26"/>
          <w:szCs w:val="26"/>
        </w:rPr>
        <w:t>округе</w:t>
      </w:r>
    </w:p>
    <w:p w:rsidR="00AD71CA" w:rsidRPr="00C7131D" w:rsidRDefault="00B23826" w:rsidP="00C7131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C7131D">
        <w:rPr>
          <w:rFonts w:ascii="Times New Roman" w:hAnsi="Times New Roman" w:cs="Times New Roman"/>
          <w:b/>
          <w:spacing w:val="-3"/>
          <w:sz w:val="26"/>
          <w:szCs w:val="26"/>
        </w:rPr>
        <w:t>на 202</w:t>
      </w:r>
      <w:r w:rsidR="00B7077A" w:rsidRPr="00C7131D">
        <w:rPr>
          <w:rFonts w:ascii="Times New Roman" w:hAnsi="Times New Roman" w:cs="Times New Roman"/>
          <w:b/>
          <w:spacing w:val="-3"/>
          <w:sz w:val="26"/>
          <w:szCs w:val="26"/>
        </w:rPr>
        <w:t>5</w:t>
      </w:r>
      <w:r w:rsidRPr="00C7131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 и </w:t>
      </w:r>
      <w:r w:rsidR="00212D25" w:rsidRPr="00C7131D">
        <w:rPr>
          <w:rFonts w:ascii="Times New Roman" w:hAnsi="Times New Roman" w:cs="Times New Roman"/>
          <w:b/>
          <w:spacing w:val="-3"/>
          <w:sz w:val="26"/>
          <w:szCs w:val="26"/>
        </w:rPr>
        <w:t xml:space="preserve">на </w:t>
      </w:r>
      <w:r w:rsidRPr="00C7131D">
        <w:rPr>
          <w:rFonts w:ascii="Times New Roman" w:hAnsi="Times New Roman" w:cs="Times New Roman"/>
          <w:b/>
          <w:spacing w:val="-3"/>
          <w:sz w:val="26"/>
          <w:szCs w:val="26"/>
        </w:rPr>
        <w:t>плановый период 202</w:t>
      </w:r>
      <w:r w:rsidR="00B7077A" w:rsidRPr="00C7131D">
        <w:rPr>
          <w:rFonts w:ascii="Times New Roman" w:hAnsi="Times New Roman" w:cs="Times New Roman"/>
          <w:b/>
          <w:spacing w:val="-3"/>
          <w:sz w:val="26"/>
          <w:szCs w:val="26"/>
        </w:rPr>
        <w:t>6</w:t>
      </w:r>
      <w:r w:rsidR="004F1A64" w:rsidRPr="00C7131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212D25" w:rsidRPr="00C7131D">
        <w:rPr>
          <w:rFonts w:ascii="Times New Roman" w:hAnsi="Times New Roman" w:cs="Times New Roman"/>
          <w:b/>
          <w:spacing w:val="-3"/>
          <w:sz w:val="26"/>
          <w:szCs w:val="26"/>
        </w:rPr>
        <w:t>и</w:t>
      </w:r>
      <w:r w:rsidR="004F1A64" w:rsidRPr="00C7131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C7131D">
        <w:rPr>
          <w:rFonts w:ascii="Times New Roman" w:hAnsi="Times New Roman" w:cs="Times New Roman"/>
          <w:b/>
          <w:spacing w:val="-3"/>
          <w:sz w:val="26"/>
          <w:szCs w:val="26"/>
        </w:rPr>
        <w:t>202</w:t>
      </w:r>
      <w:r w:rsidR="00B7077A" w:rsidRPr="00C7131D">
        <w:rPr>
          <w:rFonts w:ascii="Times New Roman" w:hAnsi="Times New Roman" w:cs="Times New Roman"/>
          <w:b/>
          <w:spacing w:val="-3"/>
          <w:sz w:val="26"/>
          <w:szCs w:val="26"/>
        </w:rPr>
        <w:t>7</w:t>
      </w:r>
      <w:r w:rsidR="00AD71CA" w:rsidRPr="00C7131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</w:t>
      </w:r>
      <w:r w:rsidR="00760E93" w:rsidRPr="00C7131D">
        <w:rPr>
          <w:rFonts w:ascii="Times New Roman" w:hAnsi="Times New Roman" w:cs="Times New Roman"/>
          <w:b/>
          <w:spacing w:val="-3"/>
          <w:sz w:val="26"/>
          <w:szCs w:val="26"/>
        </w:rPr>
        <w:t>ов</w:t>
      </w:r>
      <w:r w:rsidR="00530EB8" w:rsidRPr="00C7131D">
        <w:rPr>
          <w:rFonts w:ascii="Times New Roman" w:hAnsi="Times New Roman" w:cs="Times New Roman"/>
          <w:b/>
          <w:spacing w:val="-3"/>
          <w:sz w:val="26"/>
          <w:szCs w:val="26"/>
        </w:rPr>
        <w:t>»</w:t>
      </w: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7131D" w:rsidRPr="00C7131D" w:rsidRDefault="00C7131D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71CA" w:rsidRPr="00C7131D" w:rsidRDefault="00AD71CA" w:rsidP="00C7131D">
      <w:pPr>
        <w:widowControl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0B761A" w:rsidRPr="00C7131D" w:rsidRDefault="000B761A" w:rsidP="00C7131D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31D">
        <w:rPr>
          <w:rFonts w:ascii="Times New Roman" w:hAnsi="Times New Roman" w:cs="Times New Roman"/>
          <w:b/>
          <w:sz w:val="26"/>
          <w:szCs w:val="26"/>
        </w:rPr>
        <w:t>20</w:t>
      </w:r>
      <w:r w:rsidR="00B23826" w:rsidRPr="00C7131D">
        <w:rPr>
          <w:rFonts w:ascii="Times New Roman" w:hAnsi="Times New Roman" w:cs="Times New Roman"/>
          <w:b/>
          <w:sz w:val="26"/>
          <w:szCs w:val="26"/>
        </w:rPr>
        <w:t>2</w:t>
      </w:r>
      <w:r w:rsidR="00751BCC" w:rsidRPr="00C7131D">
        <w:rPr>
          <w:rFonts w:ascii="Times New Roman" w:hAnsi="Times New Roman" w:cs="Times New Roman"/>
          <w:b/>
          <w:sz w:val="26"/>
          <w:szCs w:val="26"/>
        </w:rPr>
        <w:t>4</w:t>
      </w:r>
    </w:p>
    <w:p w:rsidR="00C7131D" w:rsidRPr="00C7131D" w:rsidRDefault="00C7131D" w:rsidP="00C7131D">
      <w:pPr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31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24A9E" w:rsidRPr="00C7131D" w:rsidRDefault="00C7131D" w:rsidP="00C7131D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31D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B24A9E" w:rsidRPr="00C7131D" w:rsidRDefault="00B24A9E" w:rsidP="00C7131D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31D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E6228A" w:rsidRPr="00C7131D" w:rsidRDefault="00085C6D" w:rsidP="00C7131D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31D">
        <w:rPr>
          <w:rFonts w:ascii="Times New Roman" w:hAnsi="Times New Roman" w:cs="Times New Roman"/>
          <w:b/>
          <w:sz w:val="26"/>
          <w:szCs w:val="26"/>
        </w:rPr>
        <w:t>«Развитие туризма</w:t>
      </w:r>
      <w:r w:rsidR="00B24A9E" w:rsidRPr="00C7131D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C7131D" w:rsidRPr="00C7131D">
        <w:rPr>
          <w:rFonts w:ascii="Times New Roman" w:hAnsi="Times New Roman" w:cs="Times New Roman"/>
          <w:b/>
          <w:sz w:val="26"/>
          <w:szCs w:val="26"/>
        </w:rPr>
        <w:t xml:space="preserve"> Юргинском муниципальном округе</w:t>
      </w:r>
    </w:p>
    <w:p w:rsidR="00B24A9E" w:rsidRPr="00C7131D" w:rsidRDefault="00B24A9E" w:rsidP="00C7131D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31D">
        <w:rPr>
          <w:rFonts w:ascii="Times New Roman" w:hAnsi="Times New Roman" w:cs="Times New Roman"/>
          <w:b/>
          <w:sz w:val="26"/>
          <w:szCs w:val="26"/>
        </w:rPr>
        <w:t>на 202</w:t>
      </w:r>
      <w:r w:rsidR="005A1D58" w:rsidRPr="00C7131D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="00212D25" w:rsidRPr="00C7131D">
        <w:rPr>
          <w:rFonts w:ascii="Times New Roman" w:hAnsi="Times New Roman" w:cs="Times New Roman"/>
          <w:b/>
          <w:sz w:val="26"/>
          <w:szCs w:val="26"/>
        </w:rPr>
        <w:t>год</w:t>
      </w:r>
      <w:r w:rsidR="00E6228A" w:rsidRPr="00C713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131D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212D25" w:rsidRPr="00C7131D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Pr="00C7131D">
        <w:rPr>
          <w:rFonts w:ascii="Times New Roman" w:hAnsi="Times New Roman" w:cs="Times New Roman"/>
          <w:b/>
          <w:sz w:val="26"/>
          <w:szCs w:val="26"/>
        </w:rPr>
        <w:t>плановый период</w:t>
      </w:r>
      <w:r w:rsidR="00212D25" w:rsidRPr="00C7131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A1D58" w:rsidRPr="00C7131D">
        <w:rPr>
          <w:rFonts w:ascii="Times New Roman" w:hAnsi="Times New Roman" w:cs="Times New Roman"/>
          <w:b/>
          <w:sz w:val="26"/>
          <w:szCs w:val="26"/>
        </w:rPr>
        <w:t>6</w:t>
      </w:r>
      <w:r w:rsidR="00212D25" w:rsidRPr="00C7131D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5A1D58" w:rsidRPr="00C7131D">
        <w:rPr>
          <w:rFonts w:ascii="Times New Roman" w:hAnsi="Times New Roman" w:cs="Times New Roman"/>
          <w:b/>
          <w:sz w:val="26"/>
          <w:szCs w:val="26"/>
        </w:rPr>
        <w:t>7</w:t>
      </w:r>
      <w:r w:rsidR="00212D25" w:rsidRPr="00C7131D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r w:rsidR="006E1395" w:rsidRPr="00C7131D">
        <w:rPr>
          <w:rFonts w:ascii="Times New Roman" w:hAnsi="Times New Roman" w:cs="Times New Roman"/>
          <w:b/>
          <w:sz w:val="26"/>
          <w:szCs w:val="26"/>
        </w:rPr>
        <w:t>»</w:t>
      </w:r>
    </w:p>
    <w:p w:rsidR="00B24A9E" w:rsidRPr="00C7131D" w:rsidRDefault="00B24A9E" w:rsidP="00C7131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6"/>
        <w:gridCol w:w="2127"/>
        <w:gridCol w:w="1617"/>
        <w:gridCol w:w="2119"/>
        <w:gridCol w:w="1792"/>
      </w:tblGrid>
      <w:tr w:rsidR="00B24A9E" w:rsidRPr="00C7131D" w:rsidTr="006F7207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Полное наиме</w:t>
            </w:r>
            <w:r w:rsidR="00C7131D" w:rsidRPr="00C7131D">
              <w:rPr>
                <w:rFonts w:ascii="Times New Roman" w:hAnsi="Times New Roman" w:cs="Times New Roman"/>
              </w:rPr>
              <w:t>нование муниципальной программы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>Муниципальная программа «Развитие туризма в Юргинском муниципальном округе на 202</w:t>
            </w:r>
            <w:r w:rsidR="00EA64FD" w:rsidRPr="00C7131D">
              <w:rPr>
                <w:rFonts w:ascii="Times New Roman" w:hAnsi="Times New Roman" w:cs="Times New Roman"/>
                <w:color w:val="auto"/>
              </w:rPr>
              <w:t>5</w:t>
            </w:r>
            <w:r w:rsidR="00AB1332" w:rsidRPr="00C7131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7131D">
              <w:rPr>
                <w:rFonts w:ascii="Times New Roman" w:hAnsi="Times New Roman" w:cs="Times New Roman"/>
                <w:color w:val="auto"/>
              </w:rPr>
              <w:t xml:space="preserve">год и </w:t>
            </w:r>
            <w:r w:rsidR="00212D25" w:rsidRPr="00C7131D">
              <w:rPr>
                <w:rFonts w:ascii="Times New Roman" w:hAnsi="Times New Roman" w:cs="Times New Roman"/>
                <w:color w:val="auto"/>
              </w:rPr>
              <w:t>на плановый период 202</w:t>
            </w:r>
            <w:r w:rsidR="00EA64FD" w:rsidRPr="00C7131D">
              <w:rPr>
                <w:rFonts w:ascii="Times New Roman" w:hAnsi="Times New Roman" w:cs="Times New Roman"/>
                <w:color w:val="auto"/>
              </w:rPr>
              <w:t>6</w:t>
            </w:r>
            <w:r w:rsidR="00212D25" w:rsidRPr="00C7131D">
              <w:rPr>
                <w:rFonts w:ascii="Times New Roman" w:hAnsi="Times New Roman" w:cs="Times New Roman"/>
                <w:color w:val="auto"/>
              </w:rPr>
              <w:t xml:space="preserve"> и </w:t>
            </w:r>
            <w:r w:rsidRPr="00C7131D">
              <w:rPr>
                <w:rFonts w:ascii="Times New Roman" w:hAnsi="Times New Roman" w:cs="Times New Roman"/>
                <w:color w:val="auto"/>
              </w:rPr>
              <w:t>202</w:t>
            </w:r>
            <w:r w:rsidR="00EA64FD" w:rsidRPr="00C7131D">
              <w:rPr>
                <w:rFonts w:ascii="Times New Roman" w:hAnsi="Times New Roman" w:cs="Times New Roman"/>
                <w:color w:val="auto"/>
              </w:rPr>
              <w:t>7</w:t>
            </w:r>
            <w:r w:rsidRPr="00C7131D">
              <w:rPr>
                <w:rFonts w:ascii="Times New Roman" w:hAnsi="Times New Roman" w:cs="Times New Roman"/>
                <w:color w:val="auto"/>
              </w:rPr>
              <w:t xml:space="preserve"> год</w:t>
            </w:r>
            <w:r w:rsidR="00212D25" w:rsidRPr="00C7131D">
              <w:rPr>
                <w:rFonts w:ascii="Times New Roman" w:hAnsi="Times New Roman" w:cs="Times New Roman"/>
                <w:color w:val="auto"/>
              </w:rPr>
              <w:t>ов</w:t>
            </w:r>
            <w:r w:rsidR="006E1395" w:rsidRPr="00C7131D">
              <w:rPr>
                <w:rFonts w:ascii="Times New Roman" w:hAnsi="Times New Roman" w:cs="Times New Roman"/>
                <w:color w:val="auto"/>
              </w:rPr>
              <w:t>»</w:t>
            </w:r>
            <w:r w:rsidRPr="00C7131D">
              <w:rPr>
                <w:rFonts w:ascii="Times New Roman" w:hAnsi="Times New Roman" w:cs="Times New Roman"/>
                <w:color w:val="auto"/>
              </w:rPr>
              <w:t xml:space="preserve"> (далее Программа)</w:t>
            </w:r>
          </w:p>
        </w:tc>
      </w:tr>
      <w:tr w:rsidR="00B24A9E" w:rsidRPr="00C7131D" w:rsidTr="006F7207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Директор программы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24A9E" w:rsidRPr="00C7131D" w:rsidTr="006F7207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Ответственный исполнитель (координатор) муниципальной</w:t>
            </w:r>
            <w:r w:rsidRPr="00C7131D">
              <w:rPr>
                <w:rFonts w:ascii="Times New Roman" w:hAnsi="Times New Roman" w:cs="Times New Roman"/>
                <w:bCs/>
              </w:rPr>
              <w:t xml:space="preserve"> программы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</w:t>
            </w:r>
          </w:p>
        </w:tc>
      </w:tr>
      <w:tr w:rsidR="00B24A9E" w:rsidRPr="00C7131D" w:rsidTr="006F7207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Исполнители муниципальной программы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5A" w:rsidRPr="00C7131D" w:rsidRDefault="0012755A" w:rsidP="006F7207">
            <w:pPr>
              <w:pStyle w:val="aa"/>
              <w:ind w:left="0"/>
              <w:jc w:val="both"/>
            </w:pPr>
            <w:r w:rsidRPr="00C7131D">
              <w:t>Администрация Юргинского муниципального округа;</w:t>
            </w:r>
          </w:p>
          <w:p w:rsidR="00B24A9E" w:rsidRPr="00C7131D" w:rsidRDefault="00B24A9E" w:rsidP="006F7207">
            <w:pPr>
              <w:pStyle w:val="aa"/>
              <w:ind w:left="0"/>
              <w:jc w:val="both"/>
            </w:pPr>
            <w:r w:rsidRPr="00C7131D">
              <w:t>Управление образования администрации Юргинского муниципального округа</w:t>
            </w:r>
            <w:r w:rsidR="009D13A0" w:rsidRPr="00C7131D">
              <w:t>;</w:t>
            </w:r>
          </w:p>
          <w:p w:rsidR="0088046A" w:rsidRPr="00C7131D" w:rsidRDefault="0088046A" w:rsidP="006F7207">
            <w:pPr>
              <w:pStyle w:val="aa"/>
              <w:ind w:left="0"/>
              <w:jc w:val="both"/>
            </w:pPr>
            <w:r w:rsidRPr="00C7131D">
              <w:t>Образовательные организации Юргинского муниципального округа;</w:t>
            </w:r>
          </w:p>
          <w:p w:rsidR="009D13A0" w:rsidRPr="00C7131D" w:rsidRDefault="009D13A0" w:rsidP="006F7207">
            <w:pPr>
              <w:pStyle w:val="aa"/>
              <w:ind w:left="0"/>
              <w:jc w:val="both"/>
            </w:pPr>
            <w:r w:rsidRPr="00C7131D">
              <w:t>Управление Культуры, молодежной политики и спорта администрации Юргинского муниципального округа;</w:t>
            </w:r>
          </w:p>
          <w:p w:rsidR="009D13A0" w:rsidRPr="00C7131D" w:rsidRDefault="009D13A0" w:rsidP="006F7207">
            <w:pPr>
              <w:pStyle w:val="aa"/>
              <w:ind w:left="0"/>
              <w:jc w:val="both"/>
            </w:pPr>
            <w:r w:rsidRPr="00C7131D">
              <w:t>Общественные организации.</w:t>
            </w:r>
          </w:p>
        </w:tc>
      </w:tr>
      <w:tr w:rsidR="00B24A9E" w:rsidRPr="00C7131D" w:rsidTr="006F7207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Перечень подпрограмм муниципальной программы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C7131D" w:rsidRDefault="00D43569" w:rsidP="006F7207">
            <w:pPr>
              <w:pStyle w:val="aa"/>
              <w:ind w:left="0"/>
              <w:jc w:val="both"/>
            </w:pPr>
            <w:r w:rsidRPr="00C7131D">
              <w:t>1.</w:t>
            </w:r>
            <w:r w:rsidR="006F7207">
              <w:t xml:space="preserve"> </w:t>
            </w:r>
            <w:r w:rsidRPr="00C7131D">
              <w:t>Разработка и совершенствование нормативно-правовой базы развития туризма.</w:t>
            </w:r>
          </w:p>
          <w:p w:rsidR="00D43569" w:rsidRPr="00C7131D" w:rsidRDefault="00D43569" w:rsidP="006F7207">
            <w:pPr>
              <w:pStyle w:val="aa"/>
              <w:ind w:left="0"/>
              <w:jc w:val="both"/>
            </w:pPr>
            <w:r w:rsidRPr="00C7131D">
              <w:t>2.</w:t>
            </w:r>
            <w:r w:rsidR="006F7207">
              <w:t xml:space="preserve"> </w:t>
            </w:r>
            <w:r w:rsidRPr="00C7131D">
              <w:t>Совершенствование организации туристской деятельности и управления развитием туризма.</w:t>
            </w:r>
          </w:p>
          <w:p w:rsidR="00D43569" w:rsidRPr="00C7131D" w:rsidRDefault="00D43569" w:rsidP="006F7207">
            <w:pPr>
              <w:pStyle w:val="aa"/>
              <w:ind w:left="0"/>
              <w:jc w:val="both"/>
            </w:pPr>
            <w:r w:rsidRPr="00C7131D">
              <w:t>3.</w:t>
            </w:r>
            <w:r w:rsidR="006F7207">
              <w:t xml:space="preserve"> </w:t>
            </w:r>
            <w:r w:rsidRPr="00C7131D">
              <w:t>Содействие развитию материально-технической базы туризма.</w:t>
            </w:r>
          </w:p>
          <w:p w:rsidR="00D43569" w:rsidRPr="00C7131D" w:rsidRDefault="00D43569" w:rsidP="006F7207">
            <w:pPr>
              <w:pStyle w:val="aa"/>
              <w:ind w:left="0"/>
              <w:jc w:val="both"/>
            </w:pPr>
            <w:r w:rsidRPr="00C7131D">
              <w:t>4.</w:t>
            </w:r>
            <w:r w:rsidR="006F7207">
              <w:t xml:space="preserve"> </w:t>
            </w:r>
            <w:r w:rsidRPr="00C7131D">
              <w:t>Рекламно-информационное обеспечение продвижения туристского продукта на внутреннем и внешнем рынках.</w:t>
            </w:r>
          </w:p>
          <w:p w:rsidR="00D43569" w:rsidRPr="00C7131D" w:rsidRDefault="00D43569" w:rsidP="006F7207">
            <w:pPr>
              <w:pStyle w:val="aa"/>
              <w:ind w:left="0"/>
              <w:jc w:val="both"/>
            </w:pPr>
            <w:r w:rsidRPr="00C7131D">
              <w:t>5.</w:t>
            </w:r>
            <w:r w:rsidR="006F7207">
              <w:t xml:space="preserve"> </w:t>
            </w:r>
            <w:r w:rsidRPr="00C7131D">
              <w:t>Кадровое обеспечение развития туризма.</w:t>
            </w:r>
          </w:p>
          <w:p w:rsidR="00B24A9E" w:rsidRPr="00C7131D" w:rsidRDefault="00D43569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6.</w:t>
            </w:r>
            <w:r w:rsidR="006F7207">
              <w:rPr>
                <w:rFonts w:ascii="Times New Roman" w:hAnsi="Times New Roman" w:cs="Times New Roman"/>
              </w:rPr>
              <w:t xml:space="preserve"> </w:t>
            </w:r>
            <w:r w:rsidRPr="00C7131D">
              <w:rPr>
                <w:rFonts w:ascii="Times New Roman" w:hAnsi="Times New Roman" w:cs="Times New Roman"/>
              </w:rPr>
              <w:t>Организация и проведение муниципальных мероприятий.</w:t>
            </w:r>
          </w:p>
        </w:tc>
      </w:tr>
      <w:tr w:rsidR="00B24A9E" w:rsidRPr="00C7131D" w:rsidTr="006F7207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D43569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 xml:space="preserve">Активное продвижение туризма в Юргинском муниципальном </w:t>
            </w:r>
            <w:r w:rsidR="00EB0238" w:rsidRPr="00C7131D">
              <w:rPr>
                <w:rFonts w:ascii="Times New Roman" w:hAnsi="Times New Roman" w:cs="Times New Roman"/>
                <w:color w:val="auto"/>
              </w:rPr>
              <w:t>округе</w:t>
            </w:r>
            <w:r w:rsidRPr="00C7131D">
              <w:rPr>
                <w:rFonts w:ascii="Times New Roman" w:hAnsi="Times New Roman" w:cs="Times New Roman"/>
                <w:color w:val="auto"/>
              </w:rPr>
              <w:t xml:space="preserve">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24A9E" w:rsidRPr="00C7131D" w:rsidTr="006F7207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C7131D" w:rsidRDefault="00D43569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 xml:space="preserve">-определение и развитие приоритетных направлений туризма в Юргинском муниципальном </w:t>
            </w:r>
            <w:r w:rsidR="00EB0238" w:rsidRPr="00C7131D">
              <w:rPr>
                <w:rFonts w:ascii="Times New Roman" w:hAnsi="Times New Roman" w:cs="Times New Roman"/>
                <w:color w:val="auto"/>
              </w:rPr>
              <w:t>округе</w:t>
            </w:r>
            <w:r w:rsidRPr="00C7131D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D43569" w:rsidRPr="00C7131D" w:rsidRDefault="00D43569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 xml:space="preserve">-разработка и реализация мероприятий по развитию въездного и внутреннего туризма в Юргинском муниципальном </w:t>
            </w:r>
            <w:r w:rsidR="00EB0238" w:rsidRPr="00C7131D">
              <w:rPr>
                <w:rFonts w:ascii="Times New Roman" w:hAnsi="Times New Roman" w:cs="Times New Roman"/>
                <w:color w:val="auto"/>
              </w:rPr>
              <w:t>округе</w:t>
            </w:r>
            <w:r w:rsidRPr="00C7131D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D43569" w:rsidRPr="00C7131D" w:rsidRDefault="00D43569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>-повышение качества туристских услуг;</w:t>
            </w:r>
          </w:p>
          <w:p w:rsidR="00D43569" w:rsidRPr="00C7131D" w:rsidRDefault="00D43569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>-объединение усилий и ресурсов всех заинтересованных организаций и сообществ, для успешной реализации программы развития туризма;</w:t>
            </w:r>
          </w:p>
          <w:p w:rsidR="00D43569" w:rsidRPr="00C7131D" w:rsidRDefault="00D43569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lastRenderedPageBreak/>
      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      </w:r>
          </w:p>
          <w:p w:rsidR="00D43569" w:rsidRPr="00C7131D" w:rsidRDefault="00D43569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>-стимулирование развития материальной базы туристской отрасли района путем привлечения инвестиций;</w:t>
            </w:r>
          </w:p>
          <w:p w:rsidR="00B24A9E" w:rsidRPr="00C7131D" w:rsidRDefault="00D43569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color w:val="auto"/>
              </w:rPr>
              <w:t>-разработка и реализация рекламно-информационных программ по туризму, проведение регулярных рекламно-информационных кампаний в СМИ.</w:t>
            </w:r>
          </w:p>
        </w:tc>
      </w:tr>
      <w:tr w:rsidR="00B24A9E" w:rsidRPr="00C7131D" w:rsidTr="006F7207">
        <w:trPr>
          <w:trHeight w:val="58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Очередной 202</w:t>
            </w:r>
            <w:r w:rsidR="001431C5" w:rsidRPr="00C7131D">
              <w:rPr>
                <w:rFonts w:ascii="Times New Roman" w:hAnsi="Times New Roman" w:cs="Times New Roman"/>
              </w:rPr>
              <w:t>5</w:t>
            </w:r>
            <w:r w:rsidRPr="00C7131D">
              <w:rPr>
                <w:rFonts w:ascii="Times New Roman" w:hAnsi="Times New Roman" w:cs="Times New Roman"/>
              </w:rPr>
              <w:t xml:space="preserve"> год </w:t>
            </w:r>
          </w:p>
          <w:p w:rsidR="00B24A9E" w:rsidRPr="00C7131D" w:rsidRDefault="00B24A9E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и плановый период 202</w:t>
            </w:r>
            <w:r w:rsidR="001431C5" w:rsidRPr="00C7131D">
              <w:rPr>
                <w:rFonts w:ascii="Times New Roman" w:hAnsi="Times New Roman" w:cs="Times New Roman"/>
              </w:rPr>
              <w:t xml:space="preserve">6 </w:t>
            </w:r>
            <w:r w:rsidR="00212D25" w:rsidRPr="00C7131D">
              <w:rPr>
                <w:rFonts w:ascii="Times New Roman" w:hAnsi="Times New Roman" w:cs="Times New Roman"/>
              </w:rPr>
              <w:t xml:space="preserve">и </w:t>
            </w:r>
            <w:r w:rsidR="00760E93" w:rsidRPr="00C7131D">
              <w:rPr>
                <w:rFonts w:ascii="Times New Roman" w:hAnsi="Times New Roman" w:cs="Times New Roman"/>
              </w:rPr>
              <w:t>202</w:t>
            </w:r>
            <w:r w:rsidR="001431C5" w:rsidRPr="00C7131D">
              <w:rPr>
                <w:rFonts w:ascii="Times New Roman" w:hAnsi="Times New Roman" w:cs="Times New Roman"/>
              </w:rPr>
              <w:t>7</w:t>
            </w:r>
            <w:r w:rsidR="00760E93" w:rsidRPr="00C7131D">
              <w:rPr>
                <w:rFonts w:ascii="Times New Roman" w:hAnsi="Times New Roman" w:cs="Times New Roman"/>
              </w:rPr>
              <w:t xml:space="preserve"> годов</w:t>
            </w:r>
            <w:r w:rsidRPr="00C7131D">
              <w:rPr>
                <w:rFonts w:ascii="Times New Roman" w:hAnsi="Times New Roman" w:cs="Times New Roman"/>
              </w:rPr>
              <w:t>.</w:t>
            </w:r>
          </w:p>
        </w:tc>
      </w:tr>
      <w:tr w:rsidR="00B24A9E" w:rsidRPr="00C7131D" w:rsidTr="006F7207">
        <w:trPr>
          <w:trHeight w:val="367"/>
          <w:tblCellSpacing w:w="5" w:type="nil"/>
        </w:trPr>
        <w:tc>
          <w:tcPr>
            <w:tcW w:w="42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Ресурсное обеспечение программы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6F7207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Расходы (ты</w:t>
            </w:r>
            <w:r w:rsidR="006F7207">
              <w:rPr>
                <w:rFonts w:ascii="Times New Roman" w:hAnsi="Times New Roman" w:cs="Times New Roman"/>
              </w:rPr>
              <w:t>с. рублей)</w:t>
            </w:r>
          </w:p>
        </w:tc>
      </w:tr>
      <w:tr w:rsidR="00B24A9E" w:rsidRPr="00C7131D" w:rsidTr="006F7207">
        <w:trPr>
          <w:trHeight w:val="462"/>
          <w:tblCellSpacing w:w="5" w:type="nil"/>
        </w:trPr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 xml:space="preserve">очередной финансовый год </w:t>
            </w:r>
          </w:p>
          <w:p w:rsidR="00B24A9E" w:rsidRPr="00C7131D" w:rsidRDefault="00B24A9E" w:rsidP="00F9309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202</w:t>
            </w:r>
            <w:r w:rsidR="00F9309E" w:rsidRPr="00C7131D">
              <w:rPr>
                <w:rFonts w:ascii="Times New Roman" w:hAnsi="Times New Roman" w:cs="Times New Roman"/>
              </w:rPr>
              <w:t>5</w:t>
            </w:r>
            <w:r w:rsidRPr="00C7131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 xml:space="preserve">1-й год </w:t>
            </w:r>
          </w:p>
          <w:p w:rsidR="00B24A9E" w:rsidRPr="00C7131D" w:rsidRDefault="00B24A9E" w:rsidP="00AC596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 xml:space="preserve">планового </w:t>
            </w:r>
          </w:p>
          <w:p w:rsidR="00B24A9E" w:rsidRPr="00C7131D" w:rsidRDefault="00B24A9E" w:rsidP="00AC596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 xml:space="preserve">периода </w:t>
            </w:r>
          </w:p>
          <w:p w:rsidR="00B24A9E" w:rsidRPr="00C7131D" w:rsidRDefault="00B24A9E" w:rsidP="00F9309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202</w:t>
            </w:r>
            <w:r w:rsidR="00F9309E" w:rsidRPr="00C7131D">
              <w:rPr>
                <w:rFonts w:ascii="Times New Roman" w:hAnsi="Times New Roman" w:cs="Times New Roman"/>
              </w:rPr>
              <w:t>6</w:t>
            </w:r>
            <w:r w:rsidRPr="00C7131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C7131D" w:rsidRDefault="00B24A9E" w:rsidP="00AC596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 xml:space="preserve">2-й год </w:t>
            </w:r>
          </w:p>
          <w:p w:rsidR="00B24A9E" w:rsidRPr="00C7131D" w:rsidRDefault="00B24A9E" w:rsidP="00AC596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 xml:space="preserve">планового </w:t>
            </w:r>
          </w:p>
          <w:p w:rsidR="00B24A9E" w:rsidRPr="00C7131D" w:rsidRDefault="00B24A9E" w:rsidP="00AC596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 xml:space="preserve">периода </w:t>
            </w:r>
          </w:p>
          <w:p w:rsidR="00B24A9E" w:rsidRPr="00C7131D" w:rsidRDefault="00B24A9E" w:rsidP="00F9309E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202</w:t>
            </w:r>
            <w:r w:rsidR="00F9309E" w:rsidRPr="00C7131D">
              <w:rPr>
                <w:rFonts w:ascii="Times New Roman" w:hAnsi="Times New Roman" w:cs="Times New Roman"/>
              </w:rPr>
              <w:t>7</w:t>
            </w:r>
            <w:r w:rsidRPr="00C7131D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170A2" w:rsidRPr="00C7131D" w:rsidTr="006F7207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C7131D" w:rsidRDefault="006170A2" w:rsidP="006170A2">
            <w:pPr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C7131D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C7131D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(124,0)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C7131D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(105,2)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C7131D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6170A2" w:rsidRPr="00C7131D" w:rsidTr="006F7207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C7131D" w:rsidRDefault="006170A2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C7131D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C7131D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(124,0)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C7131D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(105,2)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C7131D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C7131D" w:rsidTr="006F7207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3F17B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3F17B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C7131D" w:rsidTr="006F7207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3F17B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3F17B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C7131D" w:rsidTr="006F7207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3F17B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C7131D" w:rsidRDefault="00B27097" w:rsidP="003F17B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C7131D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C7131D" w:rsidRDefault="00B27097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31D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6170A2" w:rsidRPr="00C7131D" w:rsidTr="006F7207">
        <w:trPr>
          <w:trHeight w:val="2520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C7131D" w:rsidRDefault="006170A2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Перечень целевых показателей (индикаторов), ед. измерения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C7131D" w:rsidRDefault="006170A2" w:rsidP="006F720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1.</w:t>
            </w:r>
            <w:r w:rsidR="006F7207">
              <w:rPr>
                <w:rFonts w:ascii="Times New Roman" w:hAnsi="Times New Roman" w:cs="Times New Roman"/>
              </w:rPr>
              <w:t xml:space="preserve"> </w:t>
            </w:r>
            <w:r w:rsidRPr="00C7131D">
              <w:rPr>
                <w:rFonts w:ascii="Times New Roman" w:hAnsi="Times New Roman" w:cs="Times New Roman"/>
              </w:rPr>
              <w:t>Количество организованных и проведенных мероприятий туристкой направленности, ед.</w:t>
            </w:r>
          </w:p>
          <w:p w:rsidR="006170A2" w:rsidRPr="00C7131D" w:rsidRDefault="006170A2" w:rsidP="006F720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2.</w:t>
            </w:r>
            <w:r w:rsidR="006F7207">
              <w:rPr>
                <w:rFonts w:ascii="Times New Roman" w:hAnsi="Times New Roman" w:cs="Times New Roman"/>
              </w:rPr>
              <w:t xml:space="preserve"> </w:t>
            </w:r>
            <w:r w:rsidRPr="00C7131D">
              <w:rPr>
                <w:rFonts w:ascii="Times New Roman" w:hAnsi="Times New Roman" w:cs="Times New Roman"/>
              </w:rPr>
              <w:t>Увеличение количества посещений платных и бесплатных культурно-досуговых мероприятий, %.</w:t>
            </w:r>
          </w:p>
          <w:p w:rsidR="006170A2" w:rsidRPr="00C7131D" w:rsidRDefault="006170A2" w:rsidP="006F7207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3.</w:t>
            </w:r>
            <w:r w:rsidR="006F7207">
              <w:rPr>
                <w:rFonts w:ascii="Times New Roman" w:hAnsi="Times New Roman" w:cs="Times New Roman"/>
              </w:rPr>
              <w:t xml:space="preserve"> </w:t>
            </w:r>
            <w:r w:rsidRPr="00C7131D">
              <w:rPr>
                <w:rFonts w:ascii="Times New Roman" w:hAnsi="Times New Roman" w:cs="Times New Roman"/>
              </w:rPr>
              <w:t>Увеличение туристических экскурсий и выставочных проектов в районном краеведческом  музее, %.</w:t>
            </w:r>
          </w:p>
          <w:p w:rsidR="006170A2" w:rsidRPr="00C7131D" w:rsidRDefault="006170A2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4.</w:t>
            </w:r>
            <w:r w:rsidR="006F7207">
              <w:rPr>
                <w:rFonts w:ascii="Times New Roman" w:hAnsi="Times New Roman" w:cs="Times New Roman"/>
              </w:rPr>
              <w:t xml:space="preserve"> </w:t>
            </w:r>
            <w:r w:rsidRPr="00C7131D">
              <w:rPr>
                <w:rFonts w:ascii="Times New Roman" w:hAnsi="Times New Roman" w:cs="Times New Roman"/>
              </w:rPr>
              <w:t>Увеличение количества объектов показа и посещения, ед.</w:t>
            </w:r>
          </w:p>
          <w:p w:rsidR="006170A2" w:rsidRPr="00C7131D" w:rsidRDefault="006170A2" w:rsidP="006F7207">
            <w:pPr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5.</w:t>
            </w:r>
            <w:r w:rsidR="006F7207">
              <w:rPr>
                <w:rFonts w:ascii="Times New Roman" w:hAnsi="Times New Roman" w:cs="Times New Roman"/>
              </w:rPr>
              <w:t xml:space="preserve"> </w:t>
            </w:r>
            <w:r w:rsidRPr="00C7131D">
              <w:rPr>
                <w:rFonts w:ascii="Times New Roman" w:hAnsi="Times New Roman" w:cs="Times New Roman"/>
              </w:rPr>
              <w:t>Объекты размещения/прирост численности лиц, размещенных в средствах размещения, ед./%.</w:t>
            </w:r>
          </w:p>
          <w:p w:rsidR="006170A2" w:rsidRPr="00C7131D" w:rsidRDefault="006170A2" w:rsidP="006F72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131D">
              <w:rPr>
                <w:rFonts w:ascii="Times New Roman" w:hAnsi="Times New Roman" w:cs="Times New Roman"/>
              </w:rPr>
              <w:t>6.</w:t>
            </w:r>
            <w:r w:rsidR="006F7207">
              <w:rPr>
                <w:rFonts w:ascii="Times New Roman" w:hAnsi="Times New Roman" w:cs="Times New Roman"/>
              </w:rPr>
              <w:t xml:space="preserve"> </w:t>
            </w:r>
            <w:r w:rsidRPr="00C7131D">
              <w:rPr>
                <w:rFonts w:ascii="Times New Roman" w:hAnsi="Times New Roman" w:cs="Times New Roman"/>
              </w:rPr>
              <w:t>Количество точек общественного питания, ед.</w:t>
            </w:r>
          </w:p>
        </w:tc>
      </w:tr>
    </w:tbl>
    <w:p w:rsidR="00AB08C4" w:rsidRPr="006F7207" w:rsidRDefault="00AB08C4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D71CA" w:rsidRPr="006F7207" w:rsidRDefault="00AD71CA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207">
        <w:rPr>
          <w:rFonts w:ascii="Times New Roman" w:hAnsi="Times New Roman" w:cs="Times New Roman"/>
          <w:b/>
          <w:sz w:val="26"/>
          <w:szCs w:val="26"/>
        </w:rPr>
        <w:t>Раздел 1. Характеристика сферы реализации программы</w:t>
      </w:r>
    </w:p>
    <w:p w:rsidR="0081461D" w:rsidRPr="006F7207" w:rsidRDefault="0081461D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отдельно взятых территорий. 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Индустрия туризма как ни одна другая отрасль хозяйства заинтересована в сохранении природы и экологии, культуры народов и этнических групп, исторического облика городов и поселений.</w:t>
      </w:r>
    </w:p>
    <w:p w:rsidR="00AD71CA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Природно-ландшафтное разнообразие и удобное географическое положение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:rsidR="006F7207" w:rsidRPr="006F7207" w:rsidRDefault="006F7207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BA0BDA" w:rsidP="006F7207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b/>
          <w:color w:val="auto"/>
          <w:sz w:val="26"/>
          <w:szCs w:val="26"/>
        </w:rPr>
        <w:t>1.1.</w:t>
      </w:r>
      <w:r w:rsidR="006F7207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AD71CA" w:rsidRPr="006F7207">
        <w:rPr>
          <w:rFonts w:ascii="Times New Roman" w:hAnsi="Times New Roman" w:cs="Times New Roman"/>
          <w:b/>
          <w:color w:val="auto"/>
          <w:sz w:val="26"/>
          <w:szCs w:val="26"/>
        </w:rPr>
        <w:t>Г</w:t>
      </w:r>
      <w:r w:rsidR="006F7207">
        <w:rPr>
          <w:rFonts w:ascii="Times New Roman" w:hAnsi="Times New Roman" w:cs="Times New Roman"/>
          <w:b/>
          <w:color w:val="auto"/>
          <w:sz w:val="26"/>
          <w:szCs w:val="26"/>
        </w:rPr>
        <w:t>еографическое положение</w:t>
      </w:r>
    </w:p>
    <w:p w:rsidR="006F7207" w:rsidRPr="006F7207" w:rsidRDefault="006F7207" w:rsidP="006F7207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Значимость развития туризма для района обусловлена выгодным географическим положением. </w:t>
      </w:r>
      <w:proofErr w:type="gramStart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Небольшая  территория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по площади – 2,5 тыс. кв. км., компактная, с хорош</w:t>
      </w:r>
      <w:r w:rsidR="00FF0909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о развитой сетью автодорог при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наличии железнодорожных сообщений, имеет выгодное экономико-географическом положение.</w:t>
      </w:r>
      <w:proofErr w:type="gramEnd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В относительной близости от района находятся промышленные города - г. Кемерово, г. Томск, г. Новосибирск.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По территории района проходят две автодороги федерального значения - </w:t>
      </w:r>
      <w:r w:rsidR="00436751" w:rsidRPr="006F7207">
        <w:rPr>
          <w:rFonts w:ascii="Times New Roman" w:hAnsi="Times New Roman" w:cs="Times New Roman"/>
          <w:color w:val="auto"/>
          <w:sz w:val="26"/>
          <w:szCs w:val="26"/>
        </w:rPr>
        <w:br/>
      </w:r>
      <w:proofErr w:type="gramStart"/>
      <w:r w:rsidRPr="006F7207">
        <w:rPr>
          <w:rFonts w:ascii="Times New Roman" w:hAnsi="Times New Roman" w:cs="Times New Roman"/>
          <w:color w:val="auto"/>
          <w:sz w:val="26"/>
          <w:szCs w:val="26"/>
        </w:rPr>
        <w:t>Р</w:t>
      </w:r>
      <w:proofErr w:type="gramEnd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255(М53) «Сибирь» (Новосибирск - Кемерово - Красноярск - Иркутск), «Новосибирск - Иркутск  подъезд к г. Томск.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Автодороги областного значения: Новосибирск - Ленинск-Кузнецк - Кемерово - Юрга. 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Вдоль всей границы района с юга-востока на северо-запад протекает река Томь. В северной части района, с запада на восток, район пересекают маловодные реки </w:t>
      </w:r>
      <w:proofErr w:type="gram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Лебяжья</w:t>
      </w:r>
      <w:proofErr w:type="gramEnd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Чубур</w:t>
      </w:r>
      <w:proofErr w:type="spellEnd"/>
      <w:r w:rsidRPr="006F720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В составе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63 населенных пункта в составе 9 сельских поселений: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Арлюкское</w:t>
      </w:r>
      <w:proofErr w:type="spellEnd"/>
      <w:r w:rsidR="000A6C08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Зеледеевское</w:t>
      </w:r>
      <w:proofErr w:type="spellEnd"/>
      <w:r w:rsidR="000A6C08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, Лебяжье-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Асановское</w:t>
      </w:r>
      <w:proofErr w:type="spellEnd"/>
      <w:r w:rsidR="000A6C08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Мальцевское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Новоромановское</w:t>
      </w:r>
      <w:proofErr w:type="spellEnd"/>
      <w:r w:rsidR="000A6C08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Попереченское</w:t>
      </w:r>
      <w:proofErr w:type="spellEnd"/>
      <w:r w:rsidR="000A6C08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Проскоковское</w:t>
      </w:r>
      <w:proofErr w:type="spellEnd"/>
      <w:r w:rsidR="000A6C08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Тальское</w:t>
      </w:r>
      <w:proofErr w:type="spellEnd"/>
      <w:r w:rsidR="000A6C08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Юргинское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6F7207" w:rsidRDefault="006F7207" w:rsidP="006F7207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Default="00BA0BDA" w:rsidP="006F7207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b/>
          <w:color w:val="auto"/>
          <w:sz w:val="26"/>
          <w:szCs w:val="26"/>
        </w:rPr>
        <w:t>1.2.</w:t>
      </w:r>
      <w:r w:rsidR="006F7207">
        <w:rPr>
          <w:rFonts w:ascii="Times New Roman" w:hAnsi="Times New Roman" w:cs="Times New Roman"/>
          <w:b/>
          <w:color w:val="auto"/>
          <w:sz w:val="26"/>
          <w:szCs w:val="26"/>
        </w:rPr>
        <w:t xml:space="preserve"> Экологическая обстановка</w:t>
      </w:r>
    </w:p>
    <w:p w:rsidR="006F7207" w:rsidRPr="006F7207" w:rsidRDefault="006F7207" w:rsidP="006F7207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Небольшая плотность населения, отсутствие промышленного воздействия 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для развития аграрного и рекр</w:t>
      </w:r>
      <w:r w:rsidR="00AD72CB" w:rsidRPr="006F720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ационно-экологического туризма.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расположены два Государственных природных заказника Кемеровской област</w:t>
      </w:r>
      <w:proofErr w:type="gram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End"/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Кузбасса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Нижне-Томский и Раздольный. Общая площадь заказников составляет более 42000 Га. На территориях заказников представлены позвоночные, беспозвоночные и виды растений</w:t>
      </w:r>
      <w:r w:rsidR="00AD72CB" w:rsidRPr="006F720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занесенные в К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расную книгу Кузбасса и России. 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Главная водная артерия Кузбасса река Томь в летний период времени пользуется большим спросом у отдыхающих. К сожалению</w:t>
      </w:r>
      <w:r w:rsidR="005C6556" w:rsidRPr="006F720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береговая линия реки находится в большей части своей  протяженности заросшей кустарниками, преобладает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заиленность</w:t>
      </w:r>
      <w:proofErr w:type="spellEnd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дна, идет эрозия почвы из-за антропогенных явлений и присутствуют по берегам стихийные свалки мусора возле поселков и после пребывания отдыхающих. Из-за заиливания дна реки и зарастания береговой линии все меньше становится мест для семейного отдыха на реке для населения. </w:t>
      </w:r>
    </w:p>
    <w:p w:rsidR="00AD71CA" w:rsidRDefault="00BA0BDA" w:rsidP="006F7207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1.3.</w:t>
      </w:r>
      <w:r w:rsidR="006F7207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AD71CA" w:rsidRPr="006F7207">
        <w:rPr>
          <w:rFonts w:ascii="Times New Roman" w:hAnsi="Times New Roman" w:cs="Times New Roman"/>
          <w:b/>
          <w:color w:val="auto"/>
          <w:sz w:val="26"/>
          <w:szCs w:val="26"/>
        </w:rPr>
        <w:t>Уникальност</w:t>
      </w:r>
      <w:r w:rsidR="006F7207">
        <w:rPr>
          <w:rFonts w:ascii="Times New Roman" w:hAnsi="Times New Roman" w:cs="Times New Roman"/>
          <w:b/>
          <w:color w:val="auto"/>
          <w:sz w:val="26"/>
          <w:szCs w:val="26"/>
        </w:rPr>
        <w:t>ь и потребительские возможности</w:t>
      </w:r>
    </w:p>
    <w:p w:rsidR="006F7207" w:rsidRPr="006F7207" w:rsidRDefault="006F7207" w:rsidP="006F7207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Территория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располагает потенциалом для развития внутреннего и въездного туризма.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Географическое положение, развитая сеть автодорог и природно-ландшафтное разнообразие позволяет проводить круглогодичные туристические мероприятия для различных слоев населения.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Территорию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можно условно поделить на три потребительские территории: северную (направление на город Томск через село Проскоково), средн</w:t>
      </w:r>
      <w:r w:rsidR="008D5542" w:rsidRPr="006F7207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ю (направление на город Кемерово через село Поперечное) и южную (направление на город  Кемерово через село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6F7207">
        <w:rPr>
          <w:rFonts w:ascii="Times New Roman" w:hAnsi="Times New Roman" w:cs="Times New Roman"/>
          <w:color w:val="auto"/>
          <w:sz w:val="26"/>
          <w:szCs w:val="26"/>
        </w:rPr>
        <w:t>). Пространственные потребительские возможности территорий выглядят следующим образом: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</w:t>
      </w:r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>од приусадебные участки и активного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отдых</w:t>
      </w:r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. В основном это поселки и</w:t>
      </w:r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места отдыха, которые расположены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вдоль федеральной автодороги в направлении города Томска.  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-средняя территория:  от села</w:t>
      </w:r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>Юргинский</w:t>
      </w:r>
      <w:proofErr w:type="spellEnd"/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и до села </w:t>
      </w:r>
      <w:proofErr w:type="gramStart"/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>Поперечное</w:t>
      </w:r>
      <w:proofErr w:type="gramEnd"/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>. Ч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 до населенных пунктов. </w:t>
      </w:r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>Территория о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бладает рекреационным потенциалом для организации площадок под событийные мероприятия, аграрный  и экологический туризм, развитию баз отдыха;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-южная территория проходит вдоль</w:t>
      </w:r>
      <w:r w:rsidR="00C93F0C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реки Томь, через поселки Верх-Т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айменка,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Митрофаново</w:t>
      </w:r>
      <w:proofErr w:type="spellEnd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6F7207">
        <w:rPr>
          <w:rFonts w:ascii="Times New Roman" w:hAnsi="Times New Roman" w:cs="Times New Roman"/>
          <w:color w:val="auto"/>
          <w:sz w:val="26"/>
          <w:szCs w:val="26"/>
        </w:rPr>
        <w:t>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Ландшафтные особенности и географическое расположение позволяет развивать на территории района разнообразный круглогодичный туризм, удовлетворяющий потребности различных возрастных групп.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На сегодняшний день на территории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развиваются следующие виды туризма: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-событийный: организуются и проводятся следующие мероприятия «День района», </w:t>
      </w:r>
      <w:r w:rsidR="00A32D59" w:rsidRPr="006F7207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раздник «Сабантуй»</w:t>
      </w:r>
      <w:r w:rsidR="00382561" w:rsidRPr="006F7207">
        <w:rPr>
          <w:rFonts w:ascii="Times New Roman" w:hAnsi="Times New Roman" w:cs="Times New Roman"/>
          <w:color w:val="auto"/>
          <w:sz w:val="26"/>
          <w:szCs w:val="26"/>
        </w:rPr>
        <w:t>, слеты юных туристов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-аграрный туризм: представлен базами отдыха «Пасека» и «Хуторок 12 месяцев»</w:t>
      </w:r>
      <w:r w:rsidR="00A32D59" w:rsidRPr="006F7207">
        <w:rPr>
          <w:rFonts w:ascii="Times New Roman" w:hAnsi="Times New Roman" w:cs="Times New Roman"/>
          <w:color w:val="auto"/>
          <w:sz w:val="26"/>
          <w:szCs w:val="26"/>
        </w:rPr>
        <w:t>, экскурсионными программами на предприятия агропромышленного комплекса Юргинского муниципального 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-религиозный: вблизи поселка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находится святой источник имени Федора Ушакова;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-рекреационный: на территории района созданы два ООПТ (особо охраняемые 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BA0BDA" w:rsidRPr="006F7207">
        <w:rPr>
          <w:rFonts w:ascii="Times New Roman" w:hAnsi="Times New Roman" w:cs="Times New Roman"/>
          <w:color w:val="auto"/>
          <w:sz w:val="26"/>
          <w:szCs w:val="26"/>
        </w:rPr>
        <w:t>, которая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привлекает рыбаков и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lastRenderedPageBreak/>
        <w:t>отдыхающих, как с Кемеровской области, так и из соседних регионов;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-культурно-познавательный: данный вид туризма в районе представлен районным краеведческим музеем в поселке Юрга-2</w:t>
      </w:r>
      <w:r w:rsidR="00A32D59" w:rsidRPr="006F7207">
        <w:rPr>
          <w:rFonts w:ascii="Times New Roman" w:hAnsi="Times New Roman" w:cs="Times New Roman"/>
          <w:color w:val="auto"/>
          <w:sz w:val="26"/>
          <w:szCs w:val="26"/>
        </w:rPr>
        <w:t>, школьными музеями</w:t>
      </w:r>
      <w:r w:rsidR="00E806CB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E806CB" w:rsidRPr="006F7207"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 w:rsidR="00E806CB" w:rsidRPr="006F7207">
        <w:rPr>
          <w:rFonts w:ascii="Times New Roman" w:hAnsi="Times New Roman" w:cs="Times New Roman"/>
          <w:sz w:val="26"/>
          <w:szCs w:val="26"/>
        </w:rPr>
        <w:t>Тальская</w:t>
      </w:r>
      <w:proofErr w:type="spellEnd"/>
      <w:r w:rsidR="00E806CB" w:rsidRPr="006F7207">
        <w:rPr>
          <w:rFonts w:ascii="Times New Roman" w:hAnsi="Times New Roman" w:cs="Times New Roman"/>
          <w:sz w:val="26"/>
          <w:szCs w:val="26"/>
        </w:rPr>
        <w:t xml:space="preserve"> СОШ», МБОУ «</w:t>
      </w:r>
      <w:proofErr w:type="spellStart"/>
      <w:r w:rsidR="00E806CB" w:rsidRPr="006F7207">
        <w:rPr>
          <w:rFonts w:ascii="Times New Roman" w:hAnsi="Times New Roman" w:cs="Times New Roman"/>
          <w:sz w:val="26"/>
          <w:szCs w:val="26"/>
        </w:rPr>
        <w:t>Новоромановская</w:t>
      </w:r>
      <w:proofErr w:type="spellEnd"/>
      <w:r w:rsidR="00E806CB" w:rsidRPr="006F7207">
        <w:rPr>
          <w:rFonts w:ascii="Times New Roman" w:hAnsi="Times New Roman" w:cs="Times New Roman"/>
          <w:sz w:val="26"/>
          <w:szCs w:val="26"/>
        </w:rPr>
        <w:t xml:space="preserve"> ООШ», МБОУ «</w:t>
      </w:r>
      <w:proofErr w:type="spellStart"/>
      <w:r w:rsidR="00E806CB" w:rsidRPr="006F7207">
        <w:rPr>
          <w:rFonts w:ascii="Times New Roman" w:hAnsi="Times New Roman" w:cs="Times New Roman"/>
          <w:sz w:val="26"/>
          <w:szCs w:val="26"/>
        </w:rPr>
        <w:t>Зимниковская</w:t>
      </w:r>
      <w:proofErr w:type="spellEnd"/>
      <w:r w:rsidR="00E806CB" w:rsidRPr="006F7207">
        <w:rPr>
          <w:rFonts w:ascii="Times New Roman" w:hAnsi="Times New Roman" w:cs="Times New Roman"/>
          <w:sz w:val="26"/>
          <w:szCs w:val="26"/>
        </w:rPr>
        <w:t xml:space="preserve"> СОШ»)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-детский: на территории района находятся два детских оздоровительных лагеря «Сосновый бор» и «Рубин».</w:t>
      </w:r>
    </w:p>
    <w:p w:rsidR="006F7207" w:rsidRPr="006F7207" w:rsidRDefault="006F7207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364540" w:rsidP="006F7207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6F7207">
        <w:rPr>
          <w:b/>
          <w:sz w:val="26"/>
          <w:szCs w:val="26"/>
        </w:rPr>
        <w:t>1.4</w:t>
      </w:r>
      <w:r w:rsidR="00AD71CA" w:rsidRPr="006F7207">
        <w:rPr>
          <w:b/>
          <w:sz w:val="26"/>
          <w:szCs w:val="26"/>
        </w:rPr>
        <w:t>.</w:t>
      </w:r>
      <w:r w:rsidR="006F7207">
        <w:rPr>
          <w:b/>
          <w:sz w:val="26"/>
          <w:szCs w:val="26"/>
        </w:rPr>
        <w:t xml:space="preserve"> </w:t>
      </w:r>
      <w:r w:rsidR="00AD71CA" w:rsidRPr="006F7207">
        <w:rPr>
          <w:b/>
          <w:bCs/>
          <w:sz w:val="26"/>
          <w:szCs w:val="26"/>
          <w:lang w:eastAsia="en-US"/>
        </w:rPr>
        <w:t>Основные проблемы в развитии туристской отрасли</w:t>
      </w:r>
    </w:p>
    <w:p w:rsidR="006F7207" w:rsidRPr="006F7207" w:rsidRDefault="006F7207" w:rsidP="006F7207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Невысокие темпы развития туристской отрасли связаны с тем, что туризм не являлся традиционной отраслью в Юргинском муниципальном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. К числу наиболее важных проблем относятся: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-слабо развитая внутренняя инфраструктура для развития культурно-познавательного туризма для всех категорий населения;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туристических объектов для круглогодичного размещения туристов;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-слабо развита сфера услуг (базы отдыха, кафе  и др.);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-недостаточно развивается </w:t>
      </w:r>
      <w:proofErr w:type="spellStart"/>
      <w:proofErr w:type="gram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аквакультура</w:t>
      </w:r>
      <w:proofErr w:type="spellEnd"/>
      <w:proofErr w:type="gramEnd"/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которая должна способствовать круглогодичному отдыху населения на водных объектах;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-недостаточно разработано туристических маршрутов для круглогодичного показа;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событийных проектов, способных привлечь различные категории туристов;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-туристические объекты и места показа требуют финансовых вложений для их реставрации, облаг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ораживания территорий, установки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информационных аншлагов;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-не сформирован туристический имидж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, как привлекательной территории для круглогодичного посещения туристами;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-малая заинтересованность инвестирования в развитие  внутреннего и въездного туризма у малого и среднего бизнеса;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-отсутствие газификации территорий района, что ведет к не заинтересованности инвесторов развивать туристические базы, санаторно-оздоровительные объекты и др.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-недостаточно эффективно ведется информационная работа;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-нехватка квалифицированных кадров в сфере туризма;</w:t>
      </w:r>
    </w:p>
    <w:p w:rsid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-высокая конкуренция со стороны соседних регионов (Алтайский край, Томская и Новосибирская област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ь), на которых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более развита инфраструктура для круглогодичного отдыха турист</w:t>
      </w:r>
      <w:r w:rsidR="008D5542" w:rsidRPr="006F7207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="006F720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6F7207" w:rsidRPr="006F7207" w:rsidRDefault="006F7207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364540" w:rsidP="006F7207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6F7207">
        <w:rPr>
          <w:b/>
          <w:bCs/>
          <w:sz w:val="26"/>
          <w:szCs w:val="26"/>
          <w:lang w:eastAsia="en-US"/>
        </w:rPr>
        <w:t>1.5</w:t>
      </w:r>
      <w:r w:rsidR="00AD71CA" w:rsidRPr="006F7207">
        <w:rPr>
          <w:b/>
          <w:bCs/>
          <w:sz w:val="26"/>
          <w:szCs w:val="26"/>
          <w:lang w:eastAsia="en-US"/>
        </w:rPr>
        <w:t>. Перспективы развития туризма</w:t>
      </w:r>
    </w:p>
    <w:p w:rsidR="006F7207" w:rsidRPr="006F7207" w:rsidRDefault="006F7207" w:rsidP="006F7207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Определены приоритетные направления в сфере развития туристической отрасли в Юргинском муниципальном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-разработка туристических маршрутов с включением в них культурно-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lastRenderedPageBreak/>
        <w:t>исторически</w:t>
      </w:r>
      <w:r w:rsidR="00841A72" w:rsidRPr="006F7207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объект</w:t>
      </w:r>
      <w:r w:rsidR="00841A72" w:rsidRPr="006F7207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и значимы</w:t>
      </w:r>
      <w:r w:rsidR="00841A72" w:rsidRPr="006F7207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мест района;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проведение мероприятий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-улучшение материально-технической базы учреждений культуры и туризма;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школьных музеев на сельской территории;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-вовлечение в развитие туристической отрасли района поселковы</w:t>
      </w:r>
      <w:r w:rsidR="00382561" w:rsidRPr="006F7207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общин и этнически</w:t>
      </w:r>
      <w:r w:rsidR="00382561" w:rsidRPr="006F7207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национальны</w:t>
      </w:r>
      <w:r w:rsidR="00382561" w:rsidRPr="006F7207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групп;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-развитие детского оздоровительного лагеря «Сосновый бор» как туристического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многофункционального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700521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круглогодичного кластера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для отдыха населения, в том числе детей в летний перио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д времени не только с территории</w:t>
      </w:r>
      <w:r w:rsidR="00D45D72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, но и из соседних территорий;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-разработка совместных событийных мероприятий и туристических маршрутов с соседними муниципальными территориями и субъектами РФ;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-повышение уровня проведения уже существующих мероприятий;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новых видов туризма, в том числе охватывающих лиц с ограниченными возможностями здоровья;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-развитие аграрного и экологического туризма;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содействие развития</w:t>
      </w:r>
      <w:r w:rsidR="00D45D72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F7207">
        <w:rPr>
          <w:rFonts w:ascii="Times New Roman" w:hAnsi="Times New Roman" w:cs="Times New Roman"/>
          <w:color w:val="auto"/>
          <w:sz w:val="26"/>
          <w:szCs w:val="26"/>
        </w:rPr>
        <w:t>аквакультуры</w:t>
      </w:r>
      <w:proofErr w:type="spellEnd"/>
      <w:r w:rsidRPr="006F7207">
        <w:rPr>
          <w:rFonts w:ascii="Times New Roman" w:hAnsi="Times New Roman" w:cs="Times New Roman"/>
          <w:color w:val="auto"/>
          <w:sz w:val="26"/>
          <w:szCs w:val="26"/>
        </w:rPr>
        <w:t>, открытие частных кемпинговых площадок для отдыха населения на водны</w:t>
      </w:r>
      <w:r w:rsidR="00FC240E" w:rsidRPr="006F7207">
        <w:rPr>
          <w:rFonts w:ascii="Times New Roman" w:hAnsi="Times New Roman" w:cs="Times New Roman"/>
          <w:color w:val="auto"/>
          <w:sz w:val="26"/>
          <w:szCs w:val="26"/>
        </w:rPr>
        <w:t>х объектах в летний период;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проведение информационной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и рекла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мной работы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по продвижению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на рынке туристических услуг РФ;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апробация  подпрограмм по туристическим направлениям Программы по развитию туризма в Юргинском муниципальном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-совместно с общественностью, коммерческими структурами, администрациями поселковых территорий, специалистами в области краеведения и туризма,  разработать туристические проекты для участия их в региональных и федеральных целевых программах по развитию внутреннего и въездного туризма в РФ;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ию новых рабочих мест и решению,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тем самым</w:t>
      </w:r>
      <w:r w:rsidR="00364540" w:rsidRPr="006F720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части социальных проблем.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71CA" w:rsidRPr="006F7207" w:rsidRDefault="00CF4015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b/>
          <w:color w:val="auto"/>
          <w:sz w:val="26"/>
          <w:szCs w:val="26"/>
        </w:rPr>
        <w:t>Раздел 2. Цель</w:t>
      </w:r>
      <w:r w:rsidR="00AD71CA" w:rsidRPr="006F7207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Pr="006F7207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="00AD71CA" w:rsidRPr="006F7207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81461D" w:rsidRPr="006F7207" w:rsidRDefault="0081461D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активное продвижение туризма в Юргинском муниципальном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е на основе развития инфраструктуры, широкого</w:t>
      </w:r>
      <w:r w:rsidR="00D45D72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использования историко-культурного и природного наследия.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и ее структурные подразделения, исполнителей Программы.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-определение и развитие приоритетных направлений туризма в Юргинском муниципальном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реализация мероприятий по развитию въездного и внутреннего туризма в Юргинском муниципальном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-повышение качества туристских услуг;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lastRenderedPageBreak/>
        <w:t>-объединение усилий и ресурсов всех заинтересованных организаци</w:t>
      </w:r>
      <w:r w:rsidR="0020715A" w:rsidRPr="006F7207">
        <w:rPr>
          <w:rFonts w:ascii="Times New Roman" w:hAnsi="Times New Roman" w:cs="Times New Roman"/>
          <w:color w:val="auto"/>
          <w:sz w:val="26"/>
          <w:szCs w:val="26"/>
        </w:rPr>
        <w:t>й и сообще</w:t>
      </w:r>
      <w:proofErr w:type="gramStart"/>
      <w:r w:rsidR="0020715A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ств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дл</w:t>
      </w:r>
      <w:proofErr w:type="gramEnd"/>
      <w:r w:rsidRPr="006F7207">
        <w:rPr>
          <w:rFonts w:ascii="Times New Roman" w:hAnsi="Times New Roman" w:cs="Times New Roman"/>
          <w:color w:val="auto"/>
          <w:sz w:val="26"/>
          <w:szCs w:val="26"/>
        </w:rPr>
        <w:t>я успешной реализации Программы развития туризма;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-стимулирование развития материальной базы туристской отрасли района путем привлечения инвестиций;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>-разработка и реализация рекламно-информационных программ по туризму, проведение регулярных рекламно-информационных кампаний в СМИ.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Цель и задачи развития туристского потенциала в Юргинском муниципальном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на период 202</w:t>
      </w:r>
      <w:r w:rsidR="001739EF" w:rsidRPr="006F7207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212D25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по 202</w:t>
      </w:r>
      <w:r w:rsidR="001739EF" w:rsidRPr="006F7207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 год определены на основании анализа существующих проблем с учетом достигнутого уровня развития туризма и наличия имеющихся ресурсов.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AD71CA" w:rsidRPr="006F7207" w:rsidRDefault="00AD71CA" w:rsidP="006F720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Программа позволит развивать туристическую </w:t>
      </w:r>
      <w:r w:rsidR="00760E93"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отрасль на территории 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6F720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6F720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F5592" w:rsidRPr="006F7207" w:rsidRDefault="002F5592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6F7207" w:rsidRDefault="00AD71CA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F7207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3. Перечень </w:t>
      </w:r>
      <w:r w:rsidR="00CF4015" w:rsidRPr="006F7207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подпрограмм муниципальной </w:t>
      </w:r>
      <w:r w:rsidRPr="006F7207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CF4015" w:rsidRPr="006F7207" w:rsidRDefault="00CF4015" w:rsidP="006F720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F4015" w:rsidRPr="006F7207" w:rsidRDefault="00CF4015" w:rsidP="006F720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7207">
        <w:rPr>
          <w:rFonts w:ascii="Times New Roman" w:hAnsi="Times New Roman" w:cs="Times New Roman"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D3113F" w:rsidRPr="006F7207" w:rsidRDefault="00D3113F" w:rsidP="006F720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5"/>
      </w:tblGrid>
      <w:tr w:rsidR="00CF4015" w:rsidRPr="006F7207" w:rsidTr="00AC596E">
        <w:tc>
          <w:tcPr>
            <w:tcW w:w="4785" w:type="dxa"/>
            <w:gridSpan w:val="2"/>
          </w:tcPr>
          <w:p w:rsidR="00CF4015" w:rsidRPr="006F7207" w:rsidRDefault="00CF4015" w:rsidP="00AC596E">
            <w:pPr>
              <w:jc w:val="center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</w:tcPr>
          <w:p w:rsidR="00CF4015" w:rsidRPr="006F7207" w:rsidRDefault="00CF4015" w:rsidP="00AC596E">
            <w:pPr>
              <w:jc w:val="center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>Краткое описание мероприятия</w:t>
            </w:r>
          </w:p>
        </w:tc>
      </w:tr>
      <w:tr w:rsidR="006F7207" w:rsidRPr="006F7207" w:rsidTr="0031380C">
        <w:tc>
          <w:tcPr>
            <w:tcW w:w="9570" w:type="dxa"/>
            <w:gridSpan w:val="3"/>
          </w:tcPr>
          <w:p w:rsidR="006F7207" w:rsidRPr="006F7207" w:rsidRDefault="006F7207" w:rsidP="00F767A7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Цель муниципальной программы - </w:t>
            </w:r>
            <w:r w:rsidRPr="006F7207">
              <w:rPr>
                <w:rFonts w:ascii="Times New Roman" w:hAnsi="Times New Roman" w:cs="Times New Roman"/>
                <w:color w:val="auto"/>
              </w:rPr>
              <w:t>Активное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88046A" w:rsidRPr="006F7207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6F7207" w:rsidRDefault="0088046A" w:rsidP="006F7207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>Наименование целевого показателя (индикатора), ед. измерения:</w:t>
            </w:r>
          </w:p>
          <w:p w:rsidR="0088046A" w:rsidRPr="006F7207" w:rsidRDefault="0088046A" w:rsidP="006F720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7207">
              <w:rPr>
                <w:rFonts w:ascii="Times New Roman" w:hAnsi="Times New Roman" w:cs="Times New Roman"/>
                <w:color w:val="auto"/>
              </w:rPr>
              <w:t>1.</w:t>
            </w:r>
            <w:r w:rsidR="006F72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F7207">
              <w:rPr>
                <w:rFonts w:ascii="Times New Roman" w:hAnsi="Times New Roman" w:cs="Times New Roman"/>
                <w:color w:val="auto"/>
              </w:rPr>
              <w:t>Количество организованных и проведенных мероприятий туристкой направленности, ед.: 202</w:t>
            </w:r>
            <w:r w:rsidR="008048DB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Pr="006F7207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="00653DB3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Pr="006F7207">
              <w:rPr>
                <w:rFonts w:ascii="Times New Roman" w:hAnsi="Times New Roman" w:cs="Times New Roman"/>
                <w:color w:val="auto"/>
              </w:rPr>
              <w:t>, 202</w:t>
            </w:r>
            <w:r w:rsidR="008048DB" w:rsidRPr="006F7207">
              <w:rPr>
                <w:rFonts w:ascii="Times New Roman" w:hAnsi="Times New Roman" w:cs="Times New Roman"/>
                <w:color w:val="auto"/>
              </w:rPr>
              <w:t>6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</w:t>
            </w:r>
            <w:r w:rsidR="00653DB3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Pr="006F7207">
              <w:rPr>
                <w:rFonts w:ascii="Times New Roman" w:hAnsi="Times New Roman" w:cs="Times New Roman"/>
                <w:color w:val="auto"/>
              </w:rPr>
              <w:t>,202</w:t>
            </w:r>
            <w:r w:rsidR="008048DB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</w:t>
            </w:r>
            <w:r w:rsidR="00653DB3" w:rsidRPr="006F7207">
              <w:rPr>
                <w:rFonts w:ascii="Times New Roman" w:hAnsi="Times New Roman" w:cs="Times New Roman"/>
                <w:color w:val="auto"/>
              </w:rPr>
              <w:t>9</w:t>
            </w:r>
            <w:r w:rsidRPr="006F720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8046A" w:rsidRPr="006F7207" w:rsidRDefault="0088046A" w:rsidP="006F720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7207">
              <w:rPr>
                <w:rFonts w:ascii="Times New Roman" w:hAnsi="Times New Roman" w:cs="Times New Roman"/>
                <w:color w:val="auto"/>
              </w:rPr>
              <w:t>2.</w:t>
            </w:r>
            <w:r w:rsidR="006F72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F7207">
              <w:rPr>
                <w:rFonts w:ascii="Times New Roman" w:hAnsi="Times New Roman" w:cs="Times New Roman"/>
                <w:color w:val="auto"/>
              </w:rPr>
              <w:t>Увеличение количества посещений платных и бесплатных культурн</w:t>
            </w:r>
            <w:proofErr w:type="gramStart"/>
            <w:r w:rsidRPr="006F7207">
              <w:rPr>
                <w:rFonts w:ascii="Times New Roman" w:hAnsi="Times New Roman" w:cs="Times New Roman"/>
                <w:color w:val="auto"/>
              </w:rPr>
              <w:t>о-</w:t>
            </w:r>
            <w:proofErr w:type="gramEnd"/>
            <w:r w:rsidRPr="006F7207">
              <w:rPr>
                <w:rFonts w:ascii="Times New Roman" w:hAnsi="Times New Roman" w:cs="Times New Roman"/>
                <w:color w:val="auto"/>
              </w:rPr>
              <w:t xml:space="preserve"> досуговых мероприятий, %.: 202</w:t>
            </w:r>
            <w:r w:rsidR="001F4E3F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-2</w:t>
            </w:r>
            <w:r w:rsidR="001F4E3F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Pr="006F7207">
              <w:rPr>
                <w:rFonts w:ascii="Times New Roman" w:hAnsi="Times New Roman" w:cs="Times New Roman"/>
                <w:color w:val="auto"/>
              </w:rPr>
              <w:t>, 202</w:t>
            </w:r>
            <w:r w:rsidR="001F4E3F" w:rsidRPr="006F7207">
              <w:rPr>
                <w:rFonts w:ascii="Times New Roman" w:hAnsi="Times New Roman" w:cs="Times New Roman"/>
                <w:color w:val="auto"/>
              </w:rPr>
              <w:t>6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-2</w:t>
            </w:r>
            <w:r w:rsidR="001F4E3F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Pr="006F7207">
              <w:rPr>
                <w:rFonts w:ascii="Times New Roman" w:hAnsi="Times New Roman" w:cs="Times New Roman"/>
                <w:color w:val="auto"/>
              </w:rPr>
              <w:t>,202</w:t>
            </w:r>
            <w:r w:rsidR="001F4E3F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-2</w:t>
            </w:r>
            <w:r w:rsidR="001F4E3F" w:rsidRPr="006F7207">
              <w:rPr>
                <w:rFonts w:ascii="Times New Roman" w:hAnsi="Times New Roman" w:cs="Times New Roman"/>
                <w:color w:val="auto"/>
              </w:rPr>
              <w:t>9</w:t>
            </w:r>
            <w:r w:rsidRPr="006F720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8046A" w:rsidRPr="006F7207" w:rsidRDefault="0088046A" w:rsidP="006F7207">
            <w:pPr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7207">
              <w:rPr>
                <w:rFonts w:ascii="Times New Roman" w:hAnsi="Times New Roman" w:cs="Times New Roman"/>
                <w:color w:val="auto"/>
              </w:rPr>
              <w:t>3.</w:t>
            </w:r>
            <w:r w:rsidR="006F72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F7207">
              <w:rPr>
                <w:rFonts w:ascii="Times New Roman" w:hAnsi="Times New Roman" w:cs="Times New Roman"/>
                <w:color w:val="auto"/>
              </w:rPr>
              <w:t>Увеличение туристических экскурсий и выставочных проектов в районном краеведческом  музее, %.: 202</w:t>
            </w:r>
            <w:r w:rsidR="00281CE7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-6</w:t>
            </w:r>
            <w:r w:rsidRPr="006F7207">
              <w:rPr>
                <w:rFonts w:ascii="Times New Roman" w:hAnsi="Times New Roman" w:cs="Times New Roman"/>
                <w:color w:val="auto"/>
              </w:rPr>
              <w:t>,202</w:t>
            </w:r>
            <w:r w:rsidR="00281CE7" w:rsidRPr="006F7207">
              <w:rPr>
                <w:rFonts w:ascii="Times New Roman" w:hAnsi="Times New Roman" w:cs="Times New Roman"/>
                <w:color w:val="auto"/>
              </w:rPr>
              <w:t>6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</w:t>
            </w:r>
            <w:r w:rsidR="00281CE7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Pr="006F7207">
              <w:rPr>
                <w:rFonts w:ascii="Times New Roman" w:hAnsi="Times New Roman" w:cs="Times New Roman"/>
                <w:color w:val="auto"/>
              </w:rPr>
              <w:t>,202</w:t>
            </w:r>
            <w:r w:rsidR="00281CE7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="00C74228" w:rsidRPr="006F7207">
              <w:rPr>
                <w:rFonts w:ascii="Times New Roman" w:hAnsi="Times New Roman" w:cs="Times New Roman"/>
                <w:color w:val="auto"/>
              </w:rPr>
              <w:t>-7</w:t>
            </w:r>
            <w:r w:rsidRPr="006F720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8046A" w:rsidRPr="006F7207" w:rsidRDefault="0088046A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7207">
              <w:rPr>
                <w:rFonts w:ascii="Times New Roman" w:hAnsi="Times New Roman" w:cs="Times New Roman"/>
                <w:color w:val="auto"/>
              </w:rPr>
              <w:t>4.</w:t>
            </w:r>
            <w:r w:rsidR="006F72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F7207">
              <w:rPr>
                <w:rFonts w:ascii="Times New Roman" w:hAnsi="Times New Roman" w:cs="Times New Roman"/>
                <w:color w:val="auto"/>
              </w:rPr>
              <w:t>Увеличение количества объектов показа и посещения, ед.:202</w:t>
            </w:r>
            <w:r w:rsidR="00C67494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Pr="006F7207">
              <w:rPr>
                <w:rFonts w:ascii="Times New Roman" w:hAnsi="Times New Roman" w:cs="Times New Roman"/>
                <w:color w:val="auto"/>
              </w:rPr>
              <w:t>-3,202</w:t>
            </w:r>
            <w:r w:rsidR="00C67494" w:rsidRPr="006F7207">
              <w:rPr>
                <w:rFonts w:ascii="Times New Roman" w:hAnsi="Times New Roman" w:cs="Times New Roman"/>
                <w:color w:val="auto"/>
              </w:rPr>
              <w:t>6</w:t>
            </w:r>
            <w:r w:rsidRPr="006F7207">
              <w:rPr>
                <w:rFonts w:ascii="Times New Roman" w:hAnsi="Times New Roman" w:cs="Times New Roman"/>
                <w:color w:val="auto"/>
              </w:rPr>
              <w:t>-3,202</w:t>
            </w:r>
            <w:r w:rsidR="00C67494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Pr="006F7207">
              <w:rPr>
                <w:rFonts w:ascii="Times New Roman" w:hAnsi="Times New Roman" w:cs="Times New Roman"/>
                <w:color w:val="auto"/>
              </w:rPr>
              <w:t>-3.</w:t>
            </w:r>
          </w:p>
          <w:p w:rsidR="0088046A" w:rsidRPr="006F7207" w:rsidRDefault="0088046A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7207">
              <w:rPr>
                <w:rFonts w:ascii="Times New Roman" w:hAnsi="Times New Roman" w:cs="Times New Roman"/>
                <w:color w:val="auto"/>
              </w:rPr>
              <w:t>5.</w:t>
            </w:r>
            <w:r w:rsidR="006F72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F7207">
              <w:rPr>
                <w:rFonts w:ascii="Times New Roman" w:hAnsi="Times New Roman" w:cs="Times New Roman"/>
                <w:color w:val="auto"/>
              </w:rPr>
              <w:t>Объекты размещения/прирост численности лиц, размещенных в средствах размещения, ед./%.:202</w:t>
            </w:r>
            <w:r w:rsidR="00156AB4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Pr="006F7207">
              <w:rPr>
                <w:rFonts w:ascii="Times New Roman" w:hAnsi="Times New Roman" w:cs="Times New Roman"/>
                <w:color w:val="auto"/>
              </w:rPr>
              <w:t>-3/10,202</w:t>
            </w:r>
            <w:r w:rsidR="00156AB4" w:rsidRPr="006F7207">
              <w:rPr>
                <w:rFonts w:ascii="Times New Roman" w:hAnsi="Times New Roman" w:cs="Times New Roman"/>
                <w:color w:val="auto"/>
              </w:rPr>
              <w:t>6</w:t>
            </w:r>
            <w:r w:rsidRPr="006F7207">
              <w:rPr>
                <w:rFonts w:ascii="Times New Roman" w:hAnsi="Times New Roman" w:cs="Times New Roman"/>
                <w:color w:val="auto"/>
              </w:rPr>
              <w:t>-3/10,202</w:t>
            </w:r>
            <w:r w:rsidR="00156AB4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Pr="006F7207">
              <w:rPr>
                <w:rFonts w:ascii="Times New Roman" w:hAnsi="Times New Roman" w:cs="Times New Roman"/>
                <w:color w:val="auto"/>
              </w:rPr>
              <w:t>-3/10.</w:t>
            </w:r>
          </w:p>
          <w:p w:rsidR="009A2D7A" w:rsidRPr="006F7207" w:rsidRDefault="0088046A" w:rsidP="006F72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F7207">
              <w:rPr>
                <w:rFonts w:ascii="Times New Roman" w:hAnsi="Times New Roman" w:cs="Times New Roman"/>
                <w:color w:val="auto"/>
              </w:rPr>
              <w:t>6.</w:t>
            </w:r>
            <w:r w:rsidR="006F7207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F7207">
              <w:rPr>
                <w:rFonts w:ascii="Times New Roman" w:hAnsi="Times New Roman" w:cs="Times New Roman"/>
                <w:color w:val="auto"/>
              </w:rPr>
              <w:t>Колличество</w:t>
            </w:r>
            <w:proofErr w:type="spellEnd"/>
            <w:r w:rsidRPr="006F7207">
              <w:rPr>
                <w:rFonts w:ascii="Times New Roman" w:hAnsi="Times New Roman" w:cs="Times New Roman"/>
                <w:color w:val="auto"/>
              </w:rPr>
              <w:t xml:space="preserve"> точек общественного </w:t>
            </w:r>
            <w:r w:rsidRPr="006F7207">
              <w:rPr>
                <w:rFonts w:ascii="Times New Roman" w:hAnsi="Times New Roman" w:cs="Times New Roman"/>
                <w:color w:val="auto"/>
              </w:rPr>
              <w:lastRenderedPageBreak/>
              <w:t>питания, ед.:202</w:t>
            </w:r>
            <w:r w:rsidR="00E812FF" w:rsidRPr="006F7207">
              <w:rPr>
                <w:rFonts w:ascii="Times New Roman" w:hAnsi="Times New Roman" w:cs="Times New Roman"/>
                <w:color w:val="auto"/>
              </w:rPr>
              <w:t>5</w:t>
            </w:r>
            <w:r w:rsidRPr="006F7207">
              <w:rPr>
                <w:rFonts w:ascii="Times New Roman" w:hAnsi="Times New Roman" w:cs="Times New Roman"/>
                <w:color w:val="auto"/>
              </w:rPr>
              <w:t>-3,202</w:t>
            </w:r>
            <w:r w:rsidR="00E812FF" w:rsidRPr="006F7207">
              <w:rPr>
                <w:rFonts w:ascii="Times New Roman" w:hAnsi="Times New Roman" w:cs="Times New Roman"/>
                <w:color w:val="auto"/>
              </w:rPr>
              <w:t>6</w:t>
            </w:r>
            <w:r w:rsidRPr="006F7207">
              <w:rPr>
                <w:rFonts w:ascii="Times New Roman" w:hAnsi="Times New Roman" w:cs="Times New Roman"/>
                <w:color w:val="auto"/>
              </w:rPr>
              <w:t>-3,202</w:t>
            </w:r>
            <w:r w:rsidR="00E812FF" w:rsidRPr="006F7207">
              <w:rPr>
                <w:rFonts w:ascii="Times New Roman" w:hAnsi="Times New Roman" w:cs="Times New Roman"/>
                <w:color w:val="auto"/>
              </w:rPr>
              <w:t>7</w:t>
            </w:r>
            <w:r w:rsidRPr="006F7207">
              <w:rPr>
                <w:rFonts w:ascii="Times New Roman" w:hAnsi="Times New Roman" w:cs="Times New Roman"/>
                <w:color w:val="auto"/>
              </w:rPr>
              <w:t>-3.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6F7207" w:rsidRDefault="0088046A" w:rsidP="007100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4015" w:rsidRPr="006F7207" w:rsidTr="00AC596E">
        <w:tc>
          <w:tcPr>
            <w:tcW w:w="9570" w:type="dxa"/>
            <w:gridSpan w:val="3"/>
          </w:tcPr>
          <w:p w:rsidR="00CF4015" w:rsidRPr="006F7207" w:rsidRDefault="00F767A7" w:rsidP="00F767A7">
            <w:pPr>
              <w:pStyle w:val="aa"/>
              <w:ind w:left="0"/>
              <w:jc w:val="both"/>
            </w:pPr>
            <w:r w:rsidRPr="006F7207">
              <w:rPr>
                <w:b/>
              </w:rPr>
              <w:lastRenderedPageBreak/>
              <w:t>П</w:t>
            </w:r>
            <w:r w:rsidR="0071009F" w:rsidRPr="006F7207">
              <w:rPr>
                <w:b/>
              </w:rPr>
              <w:t>одпрограмма</w:t>
            </w:r>
            <w:r w:rsidRPr="006F7207">
              <w:rPr>
                <w:b/>
              </w:rPr>
              <w:t xml:space="preserve"> 1</w:t>
            </w:r>
            <w:r w:rsidR="0071009F" w:rsidRPr="006F7207">
              <w:t>: Разработка и совершенствование нормативно-правовой базы развития туризма.</w:t>
            </w:r>
          </w:p>
        </w:tc>
      </w:tr>
      <w:tr w:rsidR="00CF4015" w:rsidRPr="006F7207" w:rsidTr="00AC596E">
        <w:tc>
          <w:tcPr>
            <w:tcW w:w="9570" w:type="dxa"/>
            <w:gridSpan w:val="3"/>
          </w:tcPr>
          <w:p w:rsidR="00CF4015" w:rsidRPr="006F7207" w:rsidRDefault="00CF4015" w:rsidP="00F767A7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Задача – </w:t>
            </w:r>
            <w:r w:rsidR="00F767A7" w:rsidRPr="006F7207">
              <w:rPr>
                <w:rFonts w:ascii="Times New Roman" w:hAnsi="Times New Roman" w:cs="Times New Roman"/>
                <w:color w:val="auto"/>
              </w:rPr>
              <w:t>разработка</w:t>
            </w:r>
            <w:r w:rsidR="007F3DFC" w:rsidRPr="006F7207">
              <w:rPr>
                <w:rFonts w:ascii="Times New Roman" w:hAnsi="Times New Roman" w:cs="Times New Roman"/>
                <w:color w:val="auto"/>
              </w:rPr>
              <w:t xml:space="preserve"> проектов и предложений по внесению изменений, дополнений в нормативно-правовые акты муниципального уровня, целевых программ, касающихся развития туризма в Юргинском муниципальном </w:t>
            </w:r>
            <w:r w:rsidR="00F767A7" w:rsidRPr="006F7207">
              <w:rPr>
                <w:rFonts w:ascii="Times New Roman" w:hAnsi="Times New Roman" w:cs="Times New Roman"/>
                <w:color w:val="auto"/>
              </w:rPr>
              <w:t>округе</w:t>
            </w:r>
            <w:r w:rsidR="007F3DFC" w:rsidRPr="006F7207">
              <w:rPr>
                <w:rFonts w:ascii="Times New Roman" w:hAnsi="Times New Roman" w:cs="Times New Roman"/>
                <w:color w:val="auto"/>
              </w:rPr>
              <w:t xml:space="preserve">; заключение (пролонгацию) соглашений о сотрудничестве с заинтересованными лицами, организациями, учреждениями на различных уровнях. </w:t>
            </w:r>
          </w:p>
        </w:tc>
      </w:tr>
      <w:tr w:rsidR="0071009F" w:rsidRPr="006F7207" w:rsidTr="00AC596E">
        <w:tc>
          <w:tcPr>
            <w:tcW w:w="9570" w:type="dxa"/>
            <w:gridSpan w:val="3"/>
          </w:tcPr>
          <w:p w:rsidR="0071009F" w:rsidRPr="006F7207" w:rsidRDefault="00F767A7" w:rsidP="00F767A7">
            <w:pPr>
              <w:pStyle w:val="aa"/>
              <w:ind w:left="0"/>
              <w:jc w:val="both"/>
            </w:pPr>
            <w:r w:rsidRPr="006F7207">
              <w:rPr>
                <w:b/>
              </w:rPr>
              <w:t>Подпрограмма 2</w:t>
            </w:r>
            <w:r w:rsidRPr="006F7207">
              <w:t xml:space="preserve">: </w:t>
            </w:r>
            <w:r w:rsidR="0071009F" w:rsidRPr="006F7207">
              <w:t>Совершенствование организации туристской деятельности и управления развитием туризма.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7F3DFC" w:rsidP="00C442F6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Задача - </w:t>
            </w:r>
            <w:r w:rsidRPr="006F7207">
              <w:rPr>
                <w:rFonts w:ascii="Times New Roman" w:hAnsi="Times New Roman" w:cs="Times New Roman"/>
                <w:color w:val="auto"/>
              </w:rPr>
              <w:t>участие в научно-практических всероссийских, областных, межрегиональных конференциях</w:t>
            </w:r>
            <w:r w:rsidR="00C442F6" w:rsidRPr="006F7207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C442F6" w:rsidP="009A2D7A">
            <w:pPr>
              <w:pStyle w:val="aa"/>
              <w:ind w:left="0"/>
              <w:jc w:val="both"/>
            </w:pPr>
            <w:r w:rsidRPr="006F7207">
              <w:rPr>
                <w:b/>
              </w:rPr>
              <w:t>П</w:t>
            </w:r>
            <w:r w:rsidR="00514721" w:rsidRPr="006F7207">
              <w:rPr>
                <w:b/>
              </w:rPr>
              <w:t>одпрограмма</w:t>
            </w:r>
            <w:r w:rsidRPr="006F7207">
              <w:rPr>
                <w:b/>
              </w:rPr>
              <w:t xml:space="preserve"> 3</w:t>
            </w:r>
            <w:r w:rsidRPr="006F7207">
              <w:t xml:space="preserve">: </w:t>
            </w:r>
            <w:r w:rsidR="007F3DFC" w:rsidRPr="006F7207">
              <w:t>Содействие развитию материально-технической базы туризма.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7F3DFC" w:rsidP="00700521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Задача - </w:t>
            </w:r>
            <w:r w:rsidR="00C442F6" w:rsidRPr="006F7207">
              <w:rPr>
                <w:rFonts w:ascii="Times New Roman" w:hAnsi="Times New Roman" w:cs="Times New Roman"/>
                <w:color w:val="auto"/>
              </w:rPr>
              <w:t>разработка</w:t>
            </w:r>
            <w:r w:rsidRPr="006F7207">
              <w:rPr>
                <w:rFonts w:ascii="Times New Roman" w:hAnsi="Times New Roman" w:cs="Times New Roman"/>
                <w:color w:val="auto"/>
              </w:rPr>
              <w:t xml:space="preserve"> предложений по механизму финансирования строительства новых и реконструкции старых объектов, имеющейся материальной базы, преимущественно за счет внебюджетных источников и инвестиций. 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C442F6" w:rsidP="00700521">
            <w:pPr>
              <w:pStyle w:val="aa"/>
              <w:ind w:left="0"/>
              <w:jc w:val="both"/>
            </w:pPr>
            <w:r w:rsidRPr="006F7207">
              <w:rPr>
                <w:b/>
              </w:rPr>
              <w:t>П</w:t>
            </w:r>
            <w:r w:rsidR="00514721" w:rsidRPr="006F7207">
              <w:rPr>
                <w:b/>
              </w:rPr>
              <w:t xml:space="preserve">одпрограмма </w:t>
            </w:r>
            <w:r w:rsidRPr="006F7207">
              <w:rPr>
                <w:b/>
              </w:rPr>
              <w:t>4</w:t>
            </w:r>
            <w:r w:rsidRPr="006F7207">
              <w:t xml:space="preserve">: </w:t>
            </w:r>
            <w:r w:rsidR="007F3DFC" w:rsidRPr="006F7207">
              <w:t>Рекламно-информационное обеспечение продвижения туристского продукта на внутреннем и внешнем рынках.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7F3DFC" w:rsidP="00C442F6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Задача - </w:t>
            </w:r>
            <w:r w:rsidR="00C442F6" w:rsidRPr="006F7207">
              <w:rPr>
                <w:rFonts w:ascii="Times New Roman" w:hAnsi="Times New Roman" w:cs="Times New Roman"/>
                <w:color w:val="auto"/>
              </w:rPr>
              <w:t>популяризация</w:t>
            </w:r>
            <w:r w:rsidRPr="006F7207">
              <w:rPr>
                <w:rFonts w:ascii="Times New Roman" w:hAnsi="Times New Roman" w:cs="Times New Roman"/>
                <w:color w:val="auto"/>
              </w:rPr>
              <w:t xml:space="preserve"> туристских возможностей Юргинского муниципального </w:t>
            </w:r>
            <w:r w:rsidR="00C442F6" w:rsidRPr="006F7207">
              <w:rPr>
                <w:rFonts w:ascii="Times New Roman" w:hAnsi="Times New Roman" w:cs="Times New Roman"/>
                <w:color w:val="auto"/>
              </w:rPr>
              <w:t>округа</w:t>
            </w:r>
            <w:r w:rsidRPr="006F7207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</w:tr>
      <w:tr w:rsidR="007F3DFC" w:rsidRPr="006F7207" w:rsidTr="00AC596E">
        <w:tc>
          <w:tcPr>
            <w:tcW w:w="4785" w:type="dxa"/>
            <w:gridSpan w:val="2"/>
          </w:tcPr>
          <w:p w:rsidR="007F3DFC" w:rsidRPr="006F7207" w:rsidRDefault="00514721" w:rsidP="0071009F">
            <w:pPr>
              <w:pStyle w:val="aa"/>
              <w:ind w:left="0"/>
              <w:jc w:val="both"/>
            </w:pPr>
            <w:r w:rsidRPr="006F7207">
              <w:t>Мероприятие</w:t>
            </w:r>
            <w:r w:rsidR="00BF6887" w:rsidRPr="006F7207">
              <w:t xml:space="preserve"> 4.1</w:t>
            </w:r>
            <w:r w:rsidRPr="006F7207">
              <w:t xml:space="preserve"> – выпуск рекламной продукции</w:t>
            </w:r>
          </w:p>
        </w:tc>
        <w:tc>
          <w:tcPr>
            <w:tcW w:w="4785" w:type="dxa"/>
          </w:tcPr>
          <w:p w:rsidR="007F3DFC" w:rsidRPr="006F7207" w:rsidRDefault="00514721" w:rsidP="00AC596E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>Выпуск буклетов (туристический путеводитель по район</w:t>
            </w:r>
            <w:r w:rsidR="00C442F6" w:rsidRPr="006F7207">
              <w:rPr>
                <w:rFonts w:ascii="Times New Roman" w:hAnsi="Times New Roman" w:cs="Times New Roman"/>
              </w:rPr>
              <w:t>у), рекламных брошюр, сувенирной</w:t>
            </w:r>
            <w:r w:rsidRPr="006F7207">
              <w:rPr>
                <w:rFonts w:ascii="Times New Roman" w:hAnsi="Times New Roman" w:cs="Times New Roman"/>
              </w:rPr>
              <w:t xml:space="preserve"> продукци</w:t>
            </w:r>
            <w:r w:rsidR="00C442F6" w:rsidRPr="006F7207">
              <w:rPr>
                <w:rFonts w:ascii="Times New Roman" w:hAnsi="Times New Roman" w:cs="Times New Roman"/>
              </w:rPr>
              <w:t>и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C442F6" w:rsidP="00700521">
            <w:pPr>
              <w:pStyle w:val="aa"/>
              <w:ind w:left="0"/>
              <w:jc w:val="both"/>
            </w:pPr>
            <w:r w:rsidRPr="006F7207">
              <w:rPr>
                <w:b/>
              </w:rPr>
              <w:t>Подпрограмма 5</w:t>
            </w:r>
            <w:r w:rsidRPr="006F7207">
              <w:t xml:space="preserve">: </w:t>
            </w:r>
            <w:r w:rsidR="007F3DFC" w:rsidRPr="006F7207">
              <w:t>Кадровое обеспечение развития туризма.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00521" w:rsidRPr="006F7207" w:rsidRDefault="007F3DFC" w:rsidP="00700521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Задача - </w:t>
            </w:r>
            <w:r w:rsidRPr="006F7207">
              <w:rPr>
                <w:rFonts w:ascii="Times New Roman" w:hAnsi="Times New Roman" w:cs="Times New Roman"/>
                <w:color w:val="auto"/>
              </w:rPr>
              <w:t>создание единой системы подготовки, переподготовки и повышения квалификации туристских кадров.</w:t>
            </w:r>
          </w:p>
        </w:tc>
      </w:tr>
      <w:tr w:rsidR="007F3DFC" w:rsidRPr="006F7207" w:rsidTr="00AC596E">
        <w:tc>
          <w:tcPr>
            <w:tcW w:w="4785" w:type="dxa"/>
            <w:gridSpan w:val="2"/>
          </w:tcPr>
          <w:p w:rsidR="007F3DFC" w:rsidRPr="006F7207" w:rsidRDefault="00514721" w:rsidP="00C442F6">
            <w:pPr>
              <w:pStyle w:val="aa"/>
              <w:ind w:left="0"/>
              <w:jc w:val="both"/>
            </w:pPr>
            <w:r w:rsidRPr="006F7207">
              <w:t>Мероприятие</w:t>
            </w:r>
            <w:r w:rsidR="00BF6887" w:rsidRPr="006F7207">
              <w:t>5.</w:t>
            </w:r>
            <w:r w:rsidR="00C442F6" w:rsidRPr="006F7207">
              <w:t>1: Методические объединения</w:t>
            </w:r>
          </w:p>
        </w:tc>
        <w:tc>
          <w:tcPr>
            <w:tcW w:w="4785" w:type="dxa"/>
          </w:tcPr>
          <w:p w:rsidR="007F3DFC" w:rsidRPr="006F7207" w:rsidRDefault="00514721" w:rsidP="00AC596E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>Организация форумов, конкурсов, акций, участие в региональных и межрегиональных туристических форумах и конференциях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C442F6" w:rsidP="00AC596E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  <w:b/>
              </w:rPr>
              <w:t>Подпрограмма 6</w:t>
            </w:r>
            <w:r w:rsidRPr="006F7207">
              <w:rPr>
                <w:rFonts w:ascii="Times New Roman" w:hAnsi="Times New Roman" w:cs="Times New Roman"/>
              </w:rPr>
              <w:t xml:space="preserve">: </w:t>
            </w:r>
            <w:r w:rsidR="007F3DFC" w:rsidRPr="006F7207">
              <w:rPr>
                <w:rFonts w:ascii="Times New Roman" w:hAnsi="Times New Roman" w:cs="Times New Roman"/>
              </w:rPr>
              <w:t>Организация и проведение муниципальных мероприятий.</w:t>
            </w:r>
          </w:p>
        </w:tc>
      </w:tr>
      <w:tr w:rsidR="007F3DFC" w:rsidRPr="006F7207" w:rsidTr="00AC596E">
        <w:tc>
          <w:tcPr>
            <w:tcW w:w="9570" w:type="dxa"/>
            <w:gridSpan w:val="3"/>
          </w:tcPr>
          <w:p w:rsidR="007F3DFC" w:rsidRPr="006F7207" w:rsidRDefault="007F3DFC" w:rsidP="00C442F6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Задача - </w:t>
            </w:r>
            <w:r w:rsidRPr="006F7207">
              <w:rPr>
                <w:rFonts w:ascii="Times New Roman" w:hAnsi="Times New Roman" w:cs="Times New Roman"/>
                <w:color w:val="auto"/>
              </w:rPr>
              <w:t xml:space="preserve">развитие туристической индустрии в Юргинском муниципальном </w:t>
            </w:r>
            <w:r w:rsidR="00C442F6" w:rsidRPr="006F7207">
              <w:rPr>
                <w:rFonts w:ascii="Times New Roman" w:hAnsi="Times New Roman" w:cs="Times New Roman"/>
                <w:color w:val="auto"/>
              </w:rPr>
              <w:t>округе.</w:t>
            </w:r>
          </w:p>
        </w:tc>
      </w:tr>
      <w:tr w:rsidR="00514721" w:rsidRPr="006F7207" w:rsidTr="00AC596E">
        <w:tc>
          <w:tcPr>
            <w:tcW w:w="4785" w:type="dxa"/>
            <w:gridSpan w:val="2"/>
          </w:tcPr>
          <w:p w:rsidR="00514721" w:rsidRPr="006F7207" w:rsidRDefault="00514721" w:rsidP="00BE6525">
            <w:pPr>
              <w:pStyle w:val="aa"/>
              <w:ind w:left="0"/>
              <w:jc w:val="both"/>
            </w:pPr>
            <w:r w:rsidRPr="006F7207">
              <w:t>Мероприятие</w:t>
            </w:r>
            <w:r w:rsidR="00BE6525" w:rsidRPr="006F7207">
              <w:t xml:space="preserve"> 6.</w:t>
            </w:r>
            <w:r w:rsidR="00C442F6" w:rsidRPr="006F7207">
              <w:t>1</w:t>
            </w:r>
            <w:r w:rsidRPr="006F7207">
              <w:t xml:space="preserve"> «</w:t>
            </w:r>
            <w:r w:rsidR="0008787E" w:rsidRPr="006F7207">
              <w:t>Сабантуй</w:t>
            </w:r>
            <w:r w:rsidRPr="006F7207">
              <w:t>»</w:t>
            </w:r>
          </w:p>
        </w:tc>
        <w:tc>
          <w:tcPr>
            <w:tcW w:w="4785" w:type="dxa"/>
          </w:tcPr>
          <w:p w:rsidR="00514721" w:rsidRPr="006F7207" w:rsidRDefault="003C0C83" w:rsidP="00AC596E">
            <w:pPr>
              <w:pStyle w:val="aa"/>
              <w:ind w:left="0"/>
              <w:jc w:val="both"/>
            </w:pPr>
            <w:r w:rsidRPr="006F7207">
              <w:t>Активное участие в привлечении инвестиций из внебюджетных источников и коммерческих структур.</w:t>
            </w:r>
          </w:p>
        </w:tc>
      </w:tr>
      <w:tr w:rsidR="00514721" w:rsidRPr="006F7207" w:rsidTr="00AC596E">
        <w:tc>
          <w:tcPr>
            <w:tcW w:w="4785" w:type="dxa"/>
            <w:gridSpan w:val="2"/>
          </w:tcPr>
          <w:p w:rsidR="00514721" w:rsidRPr="006F7207" w:rsidRDefault="00514721" w:rsidP="00BE6525">
            <w:pPr>
              <w:pStyle w:val="aa"/>
              <w:ind w:left="0"/>
              <w:jc w:val="both"/>
            </w:pPr>
            <w:r w:rsidRPr="006F7207">
              <w:t>Мероприятие</w:t>
            </w:r>
            <w:r w:rsidR="00BE6525" w:rsidRPr="006F7207">
              <w:t xml:space="preserve"> 6.</w:t>
            </w:r>
            <w:r w:rsidR="00C442F6" w:rsidRPr="006F7207">
              <w:t xml:space="preserve">2 </w:t>
            </w:r>
            <w:r w:rsidRPr="006F7207">
              <w:t>«День района»</w:t>
            </w:r>
          </w:p>
        </w:tc>
        <w:tc>
          <w:tcPr>
            <w:tcW w:w="4785" w:type="dxa"/>
          </w:tcPr>
          <w:p w:rsidR="00514721" w:rsidRPr="006F7207" w:rsidRDefault="00514721" w:rsidP="0008787E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Активное участие в привлечении </w:t>
            </w:r>
            <w:r w:rsidRPr="006F7207">
              <w:rPr>
                <w:rFonts w:ascii="Times New Roman" w:hAnsi="Times New Roman" w:cs="Times New Roman"/>
                <w:color w:val="auto"/>
              </w:rPr>
              <w:t>инвестици</w:t>
            </w:r>
            <w:r w:rsidR="0008787E" w:rsidRPr="006F7207">
              <w:rPr>
                <w:rFonts w:ascii="Times New Roman" w:hAnsi="Times New Roman" w:cs="Times New Roman"/>
                <w:color w:val="auto"/>
              </w:rPr>
              <w:t>й</w:t>
            </w:r>
            <w:r w:rsidRPr="006F7207">
              <w:rPr>
                <w:rFonts w:ascii="Times New Roman" w:hAnsi="Times New Roman" w:cs="Times New Roman"/>
                <w:color w:val="auto"/>
              </w:rPr>
              <w:t xml:space="preserve"> из внебюджетных источников и коммерческих структур.</w:t>
            </w:r>
          </w:p>
        </w:tc>
      </w:tr>
      <w:tr w:rsidR="0008787E" w:rsidRPr="006F7207" w:rsidTr="00AC596E">
        <w:tc>
          <w:tcPr>
            <w:tcW w:w="4785" w:type="dxa"/>
            <w:gridSpan w:val="2"/>
          </w:tcPr>
          <w:p w:rsidR="0008787E" w:rsidRPr="006F7207" w:rsidRDefault="0008787E" w:rsidP="00BE6525">
            <w:pPr>
              <w:pStyle w:val="aa"/>
              <w:ind w:left="0"/>
              <w:jc w:val="both"/>
            </w:pPr>
            <w:r w:rsidRPr="006F7207">
              <w:t xml:space="preserve">Мероприятие </w:t>
            </w:r>
            <w:r w:rsidR="00BE6525" w:rsidRPr="006F7207">
              <w:t>6.</w:t>
            </w:r>
            <w:r w:rsidR="003C0C83" w:rsidRPr="006F7207">
              <w:t>3</w:t>
            </w:r>
            <w:r w:rsidRPr="006F7207">
              <w:t xml:space="preserve"> «Россия – великая наша держава»</w:t>
            </w:r>
          </w:p>
        </w:tc>
        <w:tc>
          <w:tcPr>
            <w:tcW w:w="4785" w:type="dxa"/>
          </w:tcPr>
          <w:p w:rsidR="0008787E" w:rsidRPr="006F7207" w:rsidRDefault="003C0C83" w:rsidP="00C442F6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 xml:space="preserve">Мероприятие на территории </w:t>
            </w:r>
            <w:proofErr w:type="spellStart"/>
            <w:r w:rsidRPr="006F7207">
              <w:rPr>
                <w:rFonts w:ascii="Times New Roman" w:hAnsi="Times New Roman" w:cs="Times New Roman"/>
              </w:rPr>
              <w:t>Новоромановского</w:t>
            </w:r>
            <w:proofErr w:type="spellEnd"/>
            <w:r w:rsidRPr="006F7207">
              <w:rPr>
                <w:rFonts w:ascii="Times New Roman" w:hAnsi="Times New Roman" w:cs="Times New Roman"/>
              </w:rPr>
              <w:t xml:space="preserve"> территориального управления, в том числе на территории Святого источника им. Ф. Ушакова, посвященное Дню России. Развитие внутреннего и въездного туризма.</w:t>
            </w:r>
          </w:p>
        </w:tc>
      </w:tr>
      <w:tr w:rsidR="0008787E" w:rsidRPr="006F7207" w:rsidTr="00AC596E">
        <w:tc>
          <w:tcPr>
            <w:tcW w:w="4785" w:type="dxa"/>
            <w:gridSpan w:val="2"/>
          </w:tcPr>
          <w:p w:rsidR="0008787E" w:rsidRPr="006F7207" w:rsidRDefault="0008787E" w:rsidP="00BE6525">
            <w:pPr>
              <w:pStyle w:val="aa"/>
              <w:ind w:left="0"/>
              <w:jc w:val="both"/>
            </w:pPr>
            <w:r w:rsidRPr="006F7207">
              <w:t xml:space="preserve">Мероприятие </w:t>
            </w:r>
            <w:r w:rsidR="00BE6525" w:rsidRPr="006F7207">
              <w:t>6.</w:t>
            </w:r>
            <w:r w:rsidR="003C0C83" w:rsidRPr="006F7207">
              <w:t>4</w:t>
            </w:r>
            <w:r w:rsidRPr="006F7207">
              <w:t xml:space="preserve"> «Слет юных туристов»</w:t>
            </w:r>
          </w:p>
        </w:tc>
        <w:tc>
          <w:tcPr>
            <w:tcW w:w="4785" w:type="dxa"/>
          </w:tcPr>
          <w:p w:rsidR="0008787E" w:rsidRPr="006F7207" w:rsidRDefault="00A71263" w:rsidP="00C442F6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>Муниципальный этап Всероссийского слета юных туристов</w:t>
            </w:r>
          </w:p>
        </w:tc>
      </w:tr>
      <w:tr w:rsidR="0008787E" w:rsidRPr="006F7207" w:rsidTr="00AC596E">
        <w:tc>
          <w:tcPr>
            <w:tcW w:w="4785" w:type="dxa"/>
            <w:gridSpan w:val="2"/>
          </w:tcPr>
          <w:p w:rsidR="0008787E" w:rsidRPr="006F7207" w:rsidRDefault="0008787E" w:rsidP="003C0C83">
            <w:pPr>
              <w:pStyle w:val="aa"/>
              <w:ind w:left="0"/>
              <w:jc w:val="both"/>
            </w:pPr>
            <w:r w:rsidRPr="006F7207">
              <w:t xml:space="preserve">Мероприятие </w:t>
            </w:r>
            <w:r w:rsidR="00BE6525" w:rsidRPr="006F7207">
              <w:t>6.</w:t>
            </w:r>
            <w:r w:rsidR="003C0C83" w:rsidRPr="006F7207">
              <w:t>5</w:t>
            </w:r>
            <w:r w:rsidRPr="006F7207">
              <w:t xml:space="preserve"> «</w:t>
            </w:r>
            <w:proofErr w:type="gramStart"/>
            <w:r w:rsidRPr="006F7207">
              <w:rPr>
                <w:lang w:val="en-US"/>
              </w:rPr>
              <w:t>Z</w:t>
            </w:r>
            <w:proofErr w:type="gramEnd"/>
            <w:r w:rsidRPr="006F7207">
              <w:t>а Россию!»</w:t>
            </w:r>
          </w:p>
        </w:tc>
        <w:tc>
          <w:tcPr>
            <w:tcW w:w="4785" w:type="dxa"/>
          </w:tcPr>
          <w:p w:rsidR="0008787E" w:rsidRPr="006F7207" w:rsidRDefault="003C0C83" w:rsidP="00C442F6">
            <w:pPr>
              <w:jc w:val="both"/>
              <w:rPr>
                <w:rFonts w:ascii="Times New Roman" w:hAnsi="Times New Roman" w:cs="Times New Roman"/>
              </w:rPr>
            </w:pPr>
            <w:r w:rsidRPr="006F7207">
              <w:rPr>
                <w:rFonts w:ascii="Times New Roman" w:hAnsi="Times New Roman" w:cs="Times New Roman"/>
              </w:rPr>
              <w:t>Мероприятие на территории Святого источника им. Ф. Ушакова, посвященное Дню Российского флага. Развитие внутреннего и въездного туризма.</w:t>
            </w:r>
          </w:p>
        </w:tc>
      </w:tr>
    </w:tbl>
    <w:p w:rsidR="0088046A" w:rsidRDefault="0088046A" w:rsidP="005554D4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88046A" w:rsidSect="00AE2239">
          <w:pgSz w:w="11907" w:h="16839" w:code="9"/>
          <w:pgMar w:top="1134" w:right="851" w:bottom="1134" w:left="1701" w:header="426" w:footer="269" w:gutter="0"/>
          <w:pgNumType w:start="0"/>
          <w:cols w:space="708"/>
          <w:titlePg/>
          <w:docGrid w:linePitch="360"/>
        </w:sectPr>
      </w:pPr>
    </w:p>
    <w:p w:rsidR="00436751" w:rsidRPr="006803A3" w:rsidRDefault="00436751" w:rsidP="006803A3">
      <w:pPr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803A3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4. Ресурс</w:t>
      </w:r>
      <w:r w:rsidR="006803A3" w:rsidRPr="006803A3">
        <w:rPr>
          <w:rFonts w:ascii="Times New Roman" w:hAnsi="Times New Roman" w:cs="Times New Roman"/>
          <w:b/>
          <w:color w:val="auto"/>
          <w:sz w:val="26"/>
          <w:szCs w:val="26"/>
        </w:rPr>
        <w:t xml:space="preserve">ное обеспечение </w:t>
      </w:r>
      <w:r w:rsidRPr="006803A3">
        <w:rPr>
          <w:rFonts w:ascii="Times New Roman" w:hAnsi="Times New Roman" w:cs="Times New Roman"/>
          <w:b/>
          <w:color w:val="auto"/>
          <w:sz w:val="26"/>
          <w:szCs w:val="26"/>
        </w:rPr>
        <w:t>реализации муниципальной программы</w:t>
      </w:r>
    </w:p>
    <w:p w:rsidR="00436751" w:rsidRPr="006803A3" w:rsidRDefault="00436751" w:rsidP="006803A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C596E" w:rsidRPr="006803A3" w:rsidRDefault="00AC596E" w:rsidP="006803A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03A3">
        <w:rPr>
          <w:rFonts w:ascii="Times New Roman" w:hAnsi="Times New Roman" w:cs="Times New Roman"/>
          <w:sz w:val="26"/>
          <w:szCs w:val="26"/>
        </w:rPr>
        <w:t>Ресурсное обеспечение реа</w:t>
      </w:r>
      <w:r w:rsidR="006803A3">
        <w:rPr>
          <w:rFonts w:ascii="Times New Roman" w:hAnsi="Times New Roman" w:cs="Times New Roman"/>
          <w:sz w:val="26"/>
          <w:szCs w:val="26"/>
        </w:rPr>
        <w:t xml:space="preserve">лизации муниципальной программы </w:t>
      </w:r>
      <w:r w:rsidR="001A48C4" w:rsidRPr="006803A3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Юргинском муниципальном округе на 202</w:t>
      </w:r>
      <w:r w:rsidR="00BA509B" w:rsidRPr="006803A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1A48C4" w:rsidRPr="006803A3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12D25" w:rsidRPr="006803A3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="001A48C4" w:rsidRPr="006803A3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BA509B" w:rsidRPr="006803A3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 w:rsidRPr="006803A3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="001A48C4" w:rsidRPr="006803A3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BA509B" w:rsidRPr="006803A3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1A48C4" w:rsidRPr="006803A3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212D25" w:rsidRPr="006803A3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="00E20882" w:rsidRPr="006803A3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D56266" w:rsidRPr="006803A3" w:rsidRDefault="00D56266" w:rsidP="006803A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96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85"/>
        <w:gridCol w:w="1418"/>
        <w:gridCol w:w="1538"/>
        <w:gridCol w:w="1013"/>
        <w:gridCol w:w="993"/>
        <w:gridCol w:w="993"/>
        <w:gridCol w:w="1726"/>
      </w:tblGrid>
      <w:tr w:rsidR="00D56266" w:rsidRPr="006803A3" w:rsidTr="000420D1">
        <w:trPr>
          <w:trHeight w:val="300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9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финансовых ресурсов, тыс.</w:t>
            </w:r>
            <w:r w:rsidR="006803A3" w:rsidRPr="00680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80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руб. 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251F7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D56266" w:rsidRPr="006803A3" w:rsidTr="000420D1">
        <w:trPr>
          <w:trHeight w:val="30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99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D56266" w:rsidRPr="006803A3" w:rsidTr="000420D1">
        <w:trPr>
          <w:trHeight w:val="111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30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7</w:t>
            </w: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7F2D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«Развитие туризма в Юргинском муниципальном округе на 2025 год и на плановый период 2026 и 2027 годов</w:t>
            </w:r>
            <w:r w:rsidR="007F2D74"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(124,0)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(105,2)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19" w:rsidRPr="006803A3" w:rsidRDefault="004D026A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E83119" w:rsidRPr="006803A3" w:rsidRDefault="004D026A" w:rsidP="004D026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 муниципального округа (далее АЮМО)</w:t>
            </w:r>
          </w:p>
          <w:p w:rsidR="00D56266" w:rsidRPr="006803A3" w:rsidRDefault="004D026A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0733D"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(124,0)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(105,2)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1: Разработка и совершенствование нормативно-правовой базы развития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B23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Мероприятие: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Pr="006803A3" w:rsidRDefault="00361C42" w:rsidP="0036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2: Совершенствование организации туристской деятельности и управления развитием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0565F" w:rsidRPr="006803A3" w:rsidRDefault="0060565F" w:rsidP="0060565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60565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Pr="006803A3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Pr="006803A3" w:rsidRDefault="00361C42" w:rsidP="007C7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Мероприятие: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FB2" w:rsidRPr="006803A3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Pr="006803A3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Pr="006803A3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Pr="006803A3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Pr="006803A3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Pr="006803A3" w:rsidRDefault="00361C42" w:rsidP="0036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3. Содействие развитию материально-технической базы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Pr="006803A3" w:rsidRDefault="00361C42" w:rsidP="0036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proofErr w:type="gramStart"/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Pr="006803A3" w:rsidRDefault="00361C42" w:rsidP="0036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4. Рекламно-информационное обеспечение продвижения туристского продукта на внутреннем и внешнем рынках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Pr="006803A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Pr="006803A3" w:rsidRDefault="00361C42" w:rsidP="0036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4.1. Выпуск рекламной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61C42" w:rsidRPr="006803A3" w:rsidRDefault="00361C42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6803A3" w:rsidRDefault="00361C42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6803A3" w:rsidTr="003F17B2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5: Кадровое обеспечение развития туризма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Pr="006803A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61C42" w:rsidRPr="006803A3" w:rsidRDefault="00361C42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Мероприятие 5.1. Методические объединения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D56266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6. Организация и проведение муниципальных мероприятий.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65E" w:rsidRPr="006803A3" w:rsidRDefault="005F665E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  <w:p w:rsidR="00D56266" w:rsidRPr="006803A3" w:rsidRDefault="005F665E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D56266"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УО АЮМО</w:t>
            </w: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(20,0)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6.1. «Сабантуй»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D56266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6.2. «День района»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BE11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6803A3" w:rsidRDefault="00D56266" w:rsidP="00BE11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(8,0)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D56266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(10,0)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(8,0)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6.3. «Россия – великая наша держава»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Мероприятие 6.4. «Слет юных </w:t>
            </w: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туристов»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6803A3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6.5. «</w:t>
            </w:r>
            <w:proofErr w:type="spellStart"/>
            <w:proofErr w:type="gramStart"/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proofErr w:type="gramEnd"/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proofErr w:type="spellEnd"/>
            <w:r w:rsidRPr="006803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Россию!»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6803A3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6803A3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6803A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6803A3" w:rsidRDefault="005D4569" w:rsidP="003F17B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803A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6803A3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6266" w:rsidRPr="006803A3" w:rsidRDefault="00D56266" w:rsidP="006803A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B0238" w:rsidRPr="006803A3" w:rsidRDefault="00EB0238" w:rsidP="006803A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803A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Раздел 5. Сведения о планируемых значениях цел</w:t>
      </w:r>
      <w:r w:rsidR="00760E93" w:rsidRPr="006803A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="00436751" w:rsidRPr="006803A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муниципальной программы</w:t>
      </w:r>
    </w:p>
    <w:p w:rsidR="00EB0238" w:rsidRPr="006803A3" w:rsidRDefault="00EB0238" w:rsidP="006803A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B0238" w:rsidRDefault="00EB0238" w:rsidP="006803A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803A3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планируемых значениях цел</w:t>
      </w:r>
      <w:r w:rsidR="00760E93" w:rsidRPr="006803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евых показателей (индикаторов) </w:t>
      </w:r>
      <w:r w:rsidRPr="006803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программы </w:t>
      </w:r>
      <w:r w:rsidR="006803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442F6" w:rsidRPr="006803A3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</w:t>
      </w:r>
      <w:r w:rsidR="002B4546" w:rsidRPr="006803A3">
        <w:rPr>
          <w:rFonts w:ascii="Times New Roman" w:hAnsi="Times New Roman" w:cs="Times New Roman"/>
          <w:color w:val="auto"/>
          <w:sz w:val="26"/>
          <w:szCs w:val="26"/>
        </w:rPr>
        <w:t>ком муниципальном округе на 202</w:t>
      </w:r>
      <w:r w:rsidR="00BB48D1" w:rsidRPr="006803A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C442F6" w:rsidRPr="006803A3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B4546" w:rsidRPr="006803A3">
        <w:rPr>
          <w:rFonts w:ascii="Times New Roman" w:hAnsi="Times New Roman" w:cs="Times New Roman"/>
          <w:color w:val="auto"/>
          <w:sz w:val="26"/>
          <w:szCs w:val="26"/>
        </w:rPr>
        <w:t>на плановый период 202</w:t>
      </w:r>
      <w:r w:rsidR="00BB48D1" w:rsidRPr="006803A3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 w:rsidRPr="006803A3">
        <w:rPr>
          <w:rFonts w:ascii="Times New Roman" w:hAnsi="Times New Roman" w:cs="Times New Roman"/>
          <w:color w:val="auto"/>
          <w:sz w:val="26"/>
          <w:szCs w:val="26"/>
        </w:rPr>
        <w:t xml:space="preserve"> и 202</w:t>
      </w:r>
      <w:r w:rsidR="00BB48D1" w:rsidRPr="006803A3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212D25" w:rsidRPr="006803A3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="00A44A85" w:rsidRPr="006803A3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6803A3" w:rsidRPr="006803A3" w:rsidRDefault="006803A3" w:rsidP="006803A3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7"/>
        <w:tblW w:w="4847" w:type="pct"/>
        <w:jc w:val="center"/>
        <w:tblInd w:w="534" w:type="dxa"/>
        <w:tblLayout w:type="fixed"/>
        <w:tblLook w:val="01E0" w:firstRow="1" w:lastRow="1" w:firstColumn="1" w:lastColumn="1" w:noHBand="0" w:noVBand="0"/>
      </w:tblPr>
      <w:tblGrid>
        <w:gridCol w:w="2266"/>
        <w:gridCol w:w="1985"/>
        <w:gridCol w:w="1276"/>
        <w:gridCol w:w="1559"/>
        <w:gridCol w:w="1276"/>
        <w:gridCol w:w="1190"/>
      </w:tblGrid>
      <w:tr w:rsidR="00EB0238" w:rsidRPr="0007194B" w:rsidTr="0007194B">
        <w:trPr>
          <w:trHeight w:val="416"/>
          <w:tblHeader/>
          <w:jc w:val="center"/>
        </w:trPr>
        <w:tc>
          <w:tcPr>
            <w:tcW w:w="2267" w:type="dxa"/>
            <w:vMerge w:val="restart"/>
            <w:vAlign w:val="center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985" w:type="dxa"/>
            <w:vMerge w:val="restart"/>
            <w:vAlign w:val="center"/>
          </w:tcPr>
          <w:p w:rsidR="00EB0238" w:rsidRPr="0007194B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Единица </w:t>
            </w:r>
          </w:p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EB0238" w:rsidRPr="0007194B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Базовое значение показателя *</w:t>
            </w:r>
          </w:p>
        </w:tc>
        <w:tc>
          <w:tcPr>
            <w:tcW w:w="4025" w:type="dxa"/>
            <w:gridSpan w:val="3"/>
            <w:vAlign w:val="center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EB0238" w:rsidRPr="0007194B" w:rsidTr="0007194B">
        <w:trPr>
          <w:trHeight w:val="418"/>
          <w:tblHeader/>
          <w:jc w:val="center"/>
        </w:trPr>
        <w:tc>
          <w:tcPr>
            <w:tcW w:w="2267" w:type="dxa"/>
            <w:vMerge/>
            <w:vAlign w:val="center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B0238" w:rsidRPr="0007194B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Очередной</w:t>
            </w:r>
          </w:p>
          <w:p w:rsidR="00EB0238" w:rsidRPr="0007194B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  <w:p w:rsidR="00EB0238" w:rsidRPr="0007194B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(202</w:t>
            </w:r>
            <w:r w:rsidR="00E34EAF"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0238" w:rsidRPr="0007194B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год плановог</w:t>
            </w:r>
            <w:r w:rsidR="00CA52B1"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 </w:t>
            </w: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периода</w:t>
            </w:r>
          </w:p>
          <w:p w:rsidR="00EB0238" w:rsidRPr="0007194B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(202</w:t>
            </w:r>
            <w:r w:rsidR="00E34EAF"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90" w:type="dxa"/>
            <w:vAlign w:val="center"/>
          </w:tcPr>
          <w:p w:rsidR="00EB0238" w:rsidRPr="0007194B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год плановог</w:t>
            </w:r>
            <w:r w:rsidR="00CA52B1"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периода</w:t>
            </w:r>
          </w:p>
          <w:p w:rsidR="00EB0238" w:rsidRPr="0007194B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(202</w:t>
            </w:r>
            <w:r w:rsidR="00E34EAF"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EB0238" w:rsidRPr="0007194B" w:rsidTr="0007194B">
        <w:trPr>
          <w:trHeight w:val="280"/>
          <w:tblHeader/>
          <w:jc w:val="center"/>
        </w:trPr>
        <w:tc>
          <w:tcPr>
            <w:tcW w:w="2267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90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EB0238" w:rsidRPr="0007194B" w:rsidTr="0007194B">
        <w:trPr>
          <w:trHeight w:val="1482"/>
          <w:jc w:val="center"/>
        </w:trPr>
        <w:tc>
          <w:tcPr>
            <w:tcW w:w="2267" w:type="dxa"/>
          </w:tcPr>
          <w:p w:rsidR="00EB0238" w:rsidRPr="0007194B" w:rsidRDefault="00EB0238" w:rsidP="000719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0719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Количество организованных и проведенных мероприятий туристкой направленности</w:t>
            </w:r>
          </w:p>
        </w:tc>
        <w:tc>
          <w:tcPr>
            <w:tcW w:w="1985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EB0238" w:rsidRPr="0007194B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B0238" w:rsidRPr="0007194B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90" w:type="dxa"/>
          </w:tcPr>
          <w:p w:rsidR="00EB0238" w:rsidRPr="0007194B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EB0238" w:rsidRPr="0007194B" w:rsidTr="0007194B">
        <w:trPr>
          <w:trHeight w:val="1186"/>
          <w:jc w:val="center"/>
        </w:trPr>
        <w:tc>
          <w:tcPr>
            <w:tcW w:w="2267" w:type="dxa"/>
          </w:tcPr>
          <w:p w:rsidR="00EB0238" w:rsidRPr="0007194B" w:rsidRDefault="00EB0238" w:rsidP="000719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0719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посещений платных и бесплатных культурно-досуговых мероприятий</w:t>
            </w:r>
          </w:p>
        </w:tc>
        <w:tc>
          <w:tcPr>
            <w:tcW w:w="1985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:rsidR="00EB0238" w:rsidRPr="0007194B" w:rsidRDefault="00017D34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EB0238" w:rsidRPr="0007194B" w:rsidRDefault="00EB0238" w:rsidP="00017D3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017D34"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90" w:type="dxa"/>
          </w:tcPr>
          <w:p w:rsidR="00EB0238" w:rsidRPr="0007194B" w:rsidRDefault="00EB0238" w:rsidP="00017D3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017D34"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EB0238" w:rsidRPr="0007194B" w:rsidTr="0007194B">
        <w:trPr>
          <w:trHeight w:val="824"/>
          <w:jc w:val="center"/>
        </w:trPr>
        <w:tc>
          <w:tcPr>
            <w:tcW w:w="2267" w:type="dxa"/>
          </w:tcPr>
          <w:p w:rsidR="00EB0238" w:rsidRPr="0007194B" w:rsidRDefault="00EB0238" w:rsidP="000719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0719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Увеличение туристических экскурсий и выставочных про</w:t>
            </w:r>
            <w:r w:rsidR="00760E93" w:rsidRPr="0007194B">
              <w:rPr>
                <w:rFonts w:ascii="Times New Roman" w:hAnsi="Times New Roman" w:cs="Times New Roman"/>
                <w:sz w:val="22"/>
                <w:szCs w:val="22"/>
              </w:rPr>
              <w:t xml:space="preserve">ектов в районном краеведческом </w:t>
            </w: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музее</w:t>
            </w:r>
          </w:p>
        </w:tc>
        <w:tc>
          <w:tcPr>
            <w:tcW w:w="1985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EB0238" w:rsidRPr="0007194B" w:rsidRDefault="002B4546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EB0238" w:rsidRPr="0007194B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B0238" w:rsidRPr="0007194B" w:rsidRDefault="007F2031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90" w:type="dxa"/>
          </w:tcPr>
          <w:p w:rsidR="00EB0238" w:rsidRPr="0007194B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EB0238" w:rsidRPr="0007194B" w:rsidTr="0007194B">
        <w:trPr>
          <w:trHeight w:val="889"/>
          <w:jc w:val="center"/>
        </w:trPr>
        <w:tc>
          <w:tcPr>
            <w:tcW w:w="2267" w:type="dxa"/>
          </w:tcPr>
          <w:p w:rsidR="00EB0238" w:rsidRPr="0007194B" w:rsidRDefault="00EB0238" w:rsidP="000719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0719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объектов показа и посещения</w:t>
            </w:r>
          </w:p>
        </w:tc>
        <w:tc>
          <w:tcPr>
            <w:tcW w:w="1985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90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EB0238" w:rsidRPr="0007194B" w:rsidTr="0007194B">
        <w:trPr>
          <w:trHeight w:val="1482"/>
          <w:jc w:val="center"/>
        </w:trPr>
        <w:tc>
          <w:tcPr>
            <w:tcW w:w="2267" w:type="dxa"/>
          </w:tcPr>
          <w:p w:rsidR="00EB0238" w:rsidRPr="0007194B" w:rsidRDefault="00EB0238" w:rsidP="000719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  <w:r w:rsidR="000719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Объекты размещения/прирост численности лиц, размещенных в средствах размещения</w:t>
            </w:r>
          </w:p>
        </w:tc>
        <w:tc>
          <w:tcPr>
            <w:tcW w:w="1985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</w:t>
            </w:r>
            <w:proofErr w:type="spellEnd"/>
            <w:proofErr w:type="gramEnd"/>
          </w:p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190" w:type="dxa"/>
          </w:tcPr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EB0238" w:rsidRPr="0007194B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</w:tr>
      <w:tr w:rsidR="00EB0238" w:rsidRPr="0007194B" w:rsidTr="0007194B">
        <w:trPr>
          <w:trHeight w:val="593"/>
          <w:jc w:val="center"/>
        </w:trPr>
        <w:tc>
          <w:tcPr>
            <w:tcW w:w="2267" w:type="dxa"/>
          </w:tcPr>
          <w:p w:rsidR="00EB0238" w:rsidRPr="0007194B" w:rsidRDefault="00EB0238" w:rsidP="000719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07194B">
              <w:rPr>
                <w:rFonts w:ascii="Times New Roman" w:hAnsi="Times New Roman" w:cs="Times New Roman"/>
                <w:sz w:val="22"/>
                <w:szCs w:val="22"/>
              </w:rPr>
              <w:t xml:space="preserve"> Кол</w:t>
            </w:r>
            <w:r w:rsidRPr="0007194B">
              <w:rPr>
                <w:rFonts w:ascii="Times New Roman" w:hAnsi="Times New Roman" w:cs="Times New Roman"/>
                <w:sz w:val="22"/>
                <w:szCs w:val="22"/>
              </w:rPr>
              <w:t>ичество точек общественного питания</w:t>
            </w:r>
          </w:p>
        </w:tc>
        <w:tc>
          <w:tcPr>
            <w:tcW w:w="1985" w:type="dxa"/>
          </w:tcPr>
          <w:p w:rsidR="00EB0238" w:rsidRPr="0007194B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07194B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EB0238" w:rsidRPr="0007194B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EB0238" w:rsidRPr="0007194B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90" w:type="dxa"/>
          </w:tcPr>
          <w:p w:rsidR="00EB0238" w:rsidRPr="0007194B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19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</w:tbl>
    <w:p w:rsidR="00EB0238" w:rsidRPr="0007194B" w:rsidRDefault="00EB0238" w:rsidP="0007194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*за год, предшествующий началу реализации программы</w:t>
      </w:r>
    </w:p>
    <w:p w:rsidR="0007194B" w:rsidRPr="0007194B" w:rsidRDefault="0007194B" w:rsidP="0007194B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B0238" w:rsidRPr="0007194B" w:rsidRDefault="00EB0238" w:rsidP="0007194B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194B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Раздел </w:t>
      </w:r>
      <w:r w:rsidRPr="0007194B">
        <w:rPr>
          <w:rFonts w:ascii="Times New Roman" w:hAnsi="Times New Roman" w:cs="Times New Roman"/>
          <w:b/>
          <w:sz w:val="26"/>
          <w:szCs w:val="26"/>
        </w:rPr>
        <w:t>6. Порядок проведения и критерии оценки эффективности реализации муниципальной программы.</w:t>
      </w:r>
    </w:p>
    <w:p w:rsidR="00436751" w:rsidRPr="0007194B" w:rsidRDefault="00436751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Механизм реализации Программы предусматривает использование комплекса организационных, финансовых и правовых мероприятий, необходимых для достижения цели и решения задач Программы.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реализуется путём выполнения предусмотренных мероприятий. 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В процессе реализации Программы администрация Юргинского муниципального</w:t>
      </w:r>
      <w:r w:rsidR="00760E93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вправе инициировать внесение изменений в мероприятия Программы, сроки их реализации, а также, в соответствии с законодательством,</w:t>
      </w:r>
      <w:r w:rsidR="00DC3FBA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в объемы бюджетных ассигнований на реализацию мероприятий в пределах утвержденных лимитов бюджета на реализацию Программы в целом. 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Директором муниципальной Программой является заместитель главы по социальным вопросам администрации Юргинского муниципального</w:t>
      </w:r>
      <w:r w:rsidR="00760E93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, в функции которого входит: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-определение приоритетов, постановка оперативных и краткосрочных целей Программы;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-утверждение муниципальной Программы;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-предоставление Программы в финансовое управление по Юргинскому</w:t>
      </w:r>
      <w:r w:rsidR="00760E93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муниципальному округу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Start"/>
      <w:r w:rsidRPr="0007194B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ходом реализации программных мероприятий;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-мониторинг реализации Программы;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-координация действий всех участников - исполнителей;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-контроль по информационному сопровождению реализации Программы.</w:t>
      </w:r>
    </w:p>
    <w:p w:rsidR="002D7FF8" w:rsidRPr="0007194B" w:rsidRDefault="00E522DE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Администрация Юргинского муниципального округа, с</w:t>
      </w:r>
      <w:r w:rsidR="002D7FF8" w:rsidRPr="0007194B">
        <w:rPr>
          <w:rFonts w:ascii="Times New Roman" w:hAnsi="Times New Roman" w:cs="Times New Roman"/>
          <w:color w:val="auto"/>
          <w:sz w:val="26"/>
          <w:szCs w:val="26"/>
        </w:rPr>
        <w:t>труктурные подразделения администрации Юргинского муниципального</w:t>
      </w:r>
      <w:r w:rsidR="00760E93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2D7FF8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и соисполнители Программы Управление культуры, молодежной политики и спорта администрации Юргинского муниципального</w:t>
      </w:r>
      <w:r w:rsidR="00760E93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2D7FF8" w:rsidRPr="0007194B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2D7FF8" w:rsidRPr="0007194B" w:rsidRDefault="002D7FF8" w:rsidP="0007194B">
      <w:pPr>
        <w:pStyle w:val="ad"/>
        <w:tabs>
          <w:tab w:val="num" w:pos="540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07194B">
        <w:rPr>
          <w:color w:val="000000"/>
          <w:sz w:val="26"/>
          <w:szCs w:val="26"/>
        </w:rPr>
        <w:lastRenderedPageBreak/>
        <w:t>- формирование бюджетных заявок на выделение средств из муниципального бюджета;</w:t>
      </w:r>
    </w:p>
    <w:p w:rsidR="002D7FF8" w:rsidRPr="0007194B" w:rsidRDefault="002D7FF8" w:rsidP="0007194B">
      <w:pPr>
        <w:pStyle w:val="ad"/>
        <w:tabs>
          <w:tab w:val="num" w:pos="1080"/>
          <w:tab w:val="num" w:pos="1137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07194B">
        <w:rPr>
          <w:color w:val="000000"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2D7FF8" w:rsidRPr="0007194B" w:rsidRDefault="002D7FF8" w:rsidP="0007194B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07194B">
        <w:rPr>
          <w:color w:val="000000"/>
          <w:sz w:val="26"/>
          <w:szCs w:val="26"/>
        </w:rPr>
        <w:t xml:space="preserve">- осуществление текущего </w:t>
      </w:r>
      <w:proofErr w:type="gramStart"/>
      <w:r w:rsidRPr="0007194B">
        <w:rPr>
          <w:color w:val="000000"/>
          <w:sz w:val="26"/>
          <w:szCs w:val="26"/>
        </w:rPr>
        <w:t>контроля за</w:t>
      </w:r>
      <w:proofErr w:type="gramEnd"/>
      <w:r w:rsidRPr="0007194B">
        <w:rPr>
          <w:color w:val="000000"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 мероприятий Программы.</w:t>
      </w:r>
    </w:p>
    <w:p w:rsidR="002D7FF8" w:rsidRPr="0007194B" w:rsidRDefault="002D7FF8" w:rsidP="0007194B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В процессе реализации Программы структурное подразделение, ответственное за разработку, вправе инициировать внесение изменений в Программу в части:</w:t>
      </w:r>
    </w:p>
    <w:p w:rsidR="002D7FF8" w:rsidRPr="0007194B" w:rsidRDefault="002D7FF8" w:rsidP="0007194B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-объема расходов бюджета на реализацию Программы;</w:t>
      </w:r>
    </w:p>
    <w:p w:rsidR="002D7FF8" w:rsidRPr="0007194B" w:rsidRDefault="002D7FF8" w:rsidP="0007194B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-состава мероприятий Программы, значений их показателей;</w:t>
      </w:r>
    </w:p>
    <w:p w:rsidR="002D7FF8" w:rsidRPr="0007194B" w:rsidRDefault="002D7FF8" w:rsidP="0007194B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-ожидаемых конечных результатов реализации Программы и целевых</w:t>
      </w:r>
    </w:p>
    <w:p w:rsidR="002D7FF8" w:rsidRPr="0007194B" w:rsidRDefault="002D7FF8" w:rsidP="0007194B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 xml:space="preserve"> показателей эффективности реализации Программы;</w:t>
      </w:r>
    </w:p>
    <w:p w:rsidR="002D7FF8" w:rsidRPr="0007194B" w:rsidRDefault="002D7FF8" w:rsidP="0007194B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-продления сроков реализации Программы с целью исполнения в очередном финансовом году принятых в рамках Программы обязательств.</w:t>
      </w:r>
    </w:p>
    <w:p w:rsidR="002D7FF8" w:rsidRPr="0007194B" w:rsidRDefault="002D7FF8" w:rsidP="0007194B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Исполнители муниципальной программы за несоблюдение финансовой дисциплины и правильности ведения бухгалтерского учета, нарушения составления отчетности в финансово-бюджетной сфере несут ответственность в соответствии с действующим законодательством Российской Федерации.</w:t>
      </w:r>
    </w:p>
    <w:p w:rsidR="00EB0238" w:rsidRPr="0007194B" w:rsidRDefault="00EB0238" w:rsidP="0007194B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B0238" w:rsidRPr="00A16E2D" w:rsidRDefault="00EB0238" w:rsidP="00A16E2D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r w:rsidRPr="0007194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</w:t>
      </w:r>
      <w:r w:rsidRPr="0007194B">
        <w:rPr>
          <w:rFonts w:ascii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Методика </w:t>
      </w:r>
      <w:r w:rsidR="00A16E2D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 xml:space="preserve">оценки эффективности </w:t>
      </w:r>
      <w:r w:rsidRPr="0007194B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реализации муниципальной программы.</w:t>
      </w:r>
    </w:p>
    <w:p w:rsidR="00436751" w:rsidRPr="0007194B" w:rsidRDefault="00436751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Создание туристического имиджа Юргинского муниципального </w:t>
      </w:r>
      <w:r w:rsidR="005C6556" w:rsidRPr="0007194B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Создание условий для развития конкурентоспособной туристической индустрии и повышения качества туристических услуг в Юргинском муниципальном </w:t>
      </w:r>
      <w:r w:rsidR="005C6556" w:rsidRPr="0007194B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3.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Совершенствование правового поля, создающего оптимальные условия для развития туризма в Юргинском муниципальном </w:t>
      </w:r>
      <w:r w:rsidR="005C6556" w:rsidRPr="0007194B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4.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Развитие туристической инфраструктуры на территории </w:t>
      </w:r>
      <w:r w:rsidR="005C6556" w:rsidRPr="0007194B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5.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Привлечение инвестиций в экономику района; 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6.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Ежегодный рост количества туристов, посещающих район; 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7.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Ежегодный рост доходов бюджета района от оказания услуг населению и создания рабочих ме</w:t>
      </w:r>
      <w:proofErr w:type="gramStart"/>
      <w:r w:rsidRPr="0007194B">
        <w:rPr>
          <w:rFonts w:ascii="Times New Roman" w:hAnsi="Times New Roman" w:cs="Times New Roman"/>
          <w:color w:val="auto"/>
          <w:sz w:val="26"/>
          <w:szCs w:val="26"/>
        </w:rPr>
        <w:t>ст в сф</w:t>
      </w:r>
      <w:proofErr w:type="gramEnd"/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ере туризма с последующим нарастанием доходов; 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8.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Удовлетворение потребностей населения в активном и полноценном отдыхе, укреплении здоровья, приобщении к культурным и природным ценностям; 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9.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Приобщение детей и молодежи к оздоровительному, спортивному туризму и краеведению, расширение их кругозора;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10.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Увеличение реализации на местах продукции личного крестьянского хозяйства (в сельской местности); 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11.</w:t>
      </w:r>
      <w:r w:rsidR="00A16E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Улучшение благоустройства сельских населенных пунктов.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</w:t>
      </w:r>
      <w:r w:rsidR="00B601B8" w:rsidRPr="0007194B">
        <w:rPr>
          <w:rFonts w:ascii="Times New Roman" w:hAnsi="Times New Roman" w:cs="Times New Roman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sz w:val="26"/>
          <w:szCs w:val="26"/>
        </w:rPr>
        <w:t xml:space="preserve">представляет собой механизм </w:t>
      </w:r>
      <w:proofErr w:type="gramStart"/>
      <w:r w:rsidRPr="0007194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07194B">
        <w:rPr>
          <w:rFonts w:ascii="Times New Roman" w:hAnsi="Times New Roman" w:cs="Times New Roman"/>
          <w:sz w:val="26"/>
          <w:szCs w:val="26"/>
        </w:rPr>
        <w:t xml:space="preserve"> выполнением мероприятий</w:t>
      </w:r>
      <w:r w:rsidR="00B601B8" w:rsidRPr="0007194B">
        <w:rPr>
          <w:rFonts w:ascii="Times New Roman" w:hAnsi="Times New Roman" w:cs="Times New Roman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sz w:val="26"/>
          <w:szCs w:val="26"/>
        </w:rPr>
        <w:t>муниципальной Программы в зависимости от степени достижения задач,</w:t>
      </w:r>
      <w:r w:rsidR="00B601B8" w:rsidRPr="0007194B">
        <w:rPr>
          <w:rFonts w:ascii="Times New Roman" w:hAnsi="Times New Roman" w:cs="Times New Roman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sz w:val="26"/>
          <w:szCs w:val="26"/>
        </w:rPr>
        <w:t>определенных Программой, в целях оптимальной концентрации средств на</w:t>
      </w:r>
      <w:r w:rsidR="00B601B8" w:rsidRPr="0007194B">
        <w:rPr>
          <w:rFonts w:ascii="Times New Roman" w:hAnsi="Times New Roman" w:cs="Times New Roman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sz w:val="26"/>
          <w:szCs w:val="26"/>
        </w:rPr>
        <w:t xml:space="preserve">поддержку развития туризма в Юргинском муниципальном </w:t>
      </w:r>
      <w:r w:rsidR="005C6556" w:rsidRPr="0007194B">
        <w:rPr>
          <w:rFonts w:ascii="Times New Roman" w:hAnsi="Times New Roman" w:cs="Times New Roman"/>
          <w:sz w:val="26"/>
          <w:szCs w:val="26"/>
        </w:rPr>
        <w:t>округе</w:t>
      </w:r>
      <w:r w:rsidRPr="0007194B">
        <w:rPr>
          <w:rFonts w:ascii="Times New Roman" w:hAnsi="Times New Roman" w:cs="Times New Roman"/>
          <w:sz w:val="26"/>
          <w:szCs w:val="26"/>
        </w:rPr>
        <w:t>,</w:t>
      </w:r>
      <w:r w:rsidR="00B601B8" w:rsidRPr="0007194B">
        <w:rPr>
          <w:rFonts w:ascii="Times New Roman" w:hAnsi="Times New Roman" w:cs="Times New Roman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sz w:val="26"/>
          <w:szCs w:val="26"/>
        </w:rPr>
        <w:t>привлеченных средств иных источников финансирования.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7194B">
        <w:rPr>
          <w:rFonts w:ascii="Times New Roman" w:hAnsi="Times New Roman" w:cs="Times New Roman"/>
          <w:color w:val="auto"/>
          <w:sz w:val="26"/>
          <w:szCs w:val="26"/>
        </w:rPr>
        <w:t>Оценка эффективности реализации муниципальной Программы</w:t>
      </w:r>
      <w:r w:rsidR="00B601B8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производится ответственным исполнителем путем установления степени</w:t>
      </w:r>
      <w:r w:rsidR="00B601B8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достижения ожидаемых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lastRenderedPageBreak/>
        <w:t>результатов, а также путем сравнения текущих значений</w:t>
      </w:r>
      <w:r w:rsidR="00B601B8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показателей и индикаторов с их целевыми значениями либо значениями на</w:t>
      </w:r>
      <w:r w:rsidR="00B601B8" w:rsidRPr="000719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7194B">
        <w:rPr>
          <w:rFonts w:ascii="Times New Roman" w:hAnsi="Times New Roman" w:cs="Times New Roman"/>
          <w:color w:val="auto"/>
          <w:sz w:val="26"/>
          <w:szCs w:val="26"/>
        </w:rPr>
        <w:t>момент начала реализации муниципальной Программы.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Эффективность Программы во многом определяется двумя базовыми условиями: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-финансирование ее мероприятий в полном объеме;</w:t>
      </w:r>
    </w:p>
    <w:p w:rsidR="002D7FF8" w:rsidRPr="0007194B" w:rsidRDefault="002D7FF8" w:rsidP="0007194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194B">
        <w:rPr>
          <w:rFonts w:ascii="Times New Roman" w:hAnsi="Times New Roman" w:cs="Times New Roman"/>
          <w:sz w:val="26"/>
          <w:szCs w:val="26"/>
        </w:rPr>
        <w:t>-ответственное отношение исполнителей.</w:t>
      </w:r>
    </w:p>
    <w:p w:rsidR="00EB0238" w:rsidRPr="0007194B" w:rsidRDefault="00EB0238" w:rsidP="000719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EB0238" w:rsidRPr="005C6556" w:rsidTr="00A16E2D">
        <w:trPr>
          <w:jc w:val="center"/>
        </w:trPr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эффективности муниципальной программы. Значение индекса.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муниципальной программы</w:t>
            </w:r>
          </w:p>
        </w:tc>
      </w:tr>
      <w:tr w:rsidR="00EB0238" w:rsidRPr="005C6556" w:rsidTr="00A16E2D">
        <w:trPr>
          <w:jc w:val="center"/>
        </w:trPr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0,9≤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э≤1,1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высокий уровень эффективности</w:t>
            </w:r>
          </w:p>
        </w:tc>
      </w:tr>
      <w:tr w:rsidR="00EB0238" w:rsidRPr="005C6556" w:rsidTr="00A16E2D">
        <w:trPr>
          <w:jc w:val="center"/>
        </w:trPr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0,8≤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э≤0,9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средний уровень эффективности</w:t>
            </w:r>
          </w:p>
        </w:tc>
      </w:tr>
      <w:tr w:rsidR="00EB0238" w:rsidRPr="005C6556" w:rsidTr="00A16E2D">
        <w:trPr>
          <w:jc w:val="center"/>
        </w:trPr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э&lt;0,8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низкий уровень эффективности</w:t>
            </w:r>
          </w:p>
        </w:tc>
      </w:tr>
    </w:tbl>
    <w:p w:rsidR="00EB0238" w:rsidRPr="00A16E2D" w:rsidRDefault="00EB0238" w:rsidP="00A16E2D">
      <w:pPr>
        <w:pStyle w:val="af0"/>
        <w:ind w:firstLine="709"/>
        <w:jc w:val="both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:rsidR="00EB0238" w:rsidRPr="00A16E2D" w:rsidRDefault="00EB0238" w:rsidP="00A1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16E2D">
        <w:rPr>
          <w:rFonts w:ascii="Times New Roman" w:hAnsi="Times New Roman" w:cs="Times New Roman"/>
          <w:b/>
          <w:bCs/>
          <w:sz w:val="26"/>
          <w:szCs w:val="26"/>
        </w:rPr>
        <w:t xml:space="preserve">Раздел 8. Реализация муниципальной программы, управление муниципальной программой и </w:t>
      </w:r>
      <w:proofErr w:type="gramStart"/>
      <w:r w:rsidR="00436751" w:rsidRPr="00A16E2D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="00436751" w:rsidRPr="00A16E2D">
        <w:rPr>
          <w:rFonts w:ascii="Times New Roman" w:hAnsi="Times New Roman" w:cs="Times New Roman"/>
          <w:b/>
          <w:bCs/>
          <w:sz w:val="26"/>
          <w:szCs w:val="26"/>
        </w:rPr>
        <w:t xml:space="preserve"> ходом ее реализации</w:t>
      </w:r>
    </w:p>
    <w:p w:rsidR="00436751" w:rsidRPr="00A16E2D" w:rsidRDefault="00436751" w:rsidP="00A16E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>Управление реализацией муниципальной программы осуществляет директор муниципальной программы - заместитель главы Юргинского муниципального округа по социальным вопросам.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Общий </w:t>
      </w:r>
      <w:proofErr w:type="gramStart"/>
      <w:r w:rsidRPr="00A16E2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6E2D">
        <w:rPr>
          <w:rFonts w:ascii="Times New Roman" w:hAnsi="Times New Roman" w:cs="Times New Roman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округа.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>Для обеспечения мониторинга реализации муниципальной программы ежеквартально ответственным исполнителем (координатором) муниципальной программы представляется отчет в отдел экономики, планирования и торговли администрации Юргинского муниципального округа в сроки: за 1 квартал – до 1 мая, за 6 месяцев – до 1 августа, за 9 месяцев – до 1 ноября с содержанием: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1)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</w:t>
      </w:r>
      <w:r w:rsidR="00B3208D" w:rsidRPr="00A16E2D">
        <w:rPr>
          <w:rFonts w:ascii="Times New Roman" w:hAnsi="Times New Roman" w:cs="Times New Roman"/>
          <w:sz w:val="26"/>
          <w:szCs w:val="26"/>
        </w:rPr>
        <w:t xml:space="preserve">от 22.07.2020 </w:t>
      </w:r>
      <w:r w:rsidR="00A16E2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F51B5">
        <w:rPr>
          <w:rFonts w:ascii="Times New Roman" w:hAnsi="Times New Roman" w:cs="Times New Roman"/>
          <w:sz w:val="26"/>
          <w:szCs w:val="26"/>
        </w:rPr>
        <w:t>№22-</w:t>
      </w:r>
      <w:r w:rsidR="006F51B5" w:rsidRPr="00A16E2D">
        <w:rPr>
          <w:rFonts w:ascii="Times New Roman" w:hAnsi="Times New Roman" w:cs="Times New Roman"/>
          <w:sz w:val="26"/>
          <w:szCs w:val="26"/>
        </w:rPr>
        <w:t>МНА</w:t>
      </w:r>
      <w:r w:rsidRPr="00A16E2D">
        <w:rPr>
          <w:rFonts w:ascii="Times New Roman" w:hAnsi="Times New Roman" w:cs="Times New Roman"/>
          <w:sz w:val="26"/>
          <w:szCs w:val="26"/>
        </w:rPr>
        <w:t>;</w:t>
      </w:r>
    </w:p>
    <w:p w:rsidR="00436751" w:rsidRPr="00A16E2D" w:rsidRDefault="00EB0238" w:rsidP="00A16E2D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16E2D">
        <w:rPr>
          <w:color w:val="000000"/>
          <w:sz w:val="26"/>
          <w:szCs w:val="26"/>
        </w:rPr>
        <w:t xml:space="preserve">2) отчета о фактически достигнутых значениях целевых показателей (индикаторов) муниципальной программы согласно приложению 6 к Положению о муниципальных программах Юргинского муниципального округа </w:t>
      </w:r>
      <w:r w:rsidR="00B3208D" w:rsidRPr="00A16E2D">
        <w:rPr>
          <w:sz w:val="26"/>
          <w:szCs w:val="26"/>
        </w:rPr>
        <w:t xml:space="preserve">от 22.07.2020 </w:t>
      </w:r>
      <w:r w:rsidR="00A16E2D">
        <w:rPr>
          <w:sz w:val="26"/>
          <w:szCs w:val="26"/>
        </w:rPr>
        <w:t xml:space="preserve">           </w:t>
      </w:r>
      <w:r w:rsidR="006F51B5">
        <w:rPr>
          <w:sz w:val="26"/>
          <w:szCs w:val="26"/>
        </w:rPr>
        <w:t>№22-</w:t>
      </w:r>
      <w:r w:rsidR="006F51B5" w:rsidRPr="00A16E2D">
        <w:rPr>
          <w:sz w:val="26"/>
          <w:szCs w:val="26"/>
        </w:rPr>
        <w:t>МНА</w:t>
      </w:r>
      <w:r w:rsidRPr="00A16E2D">
        <w:rPr>
          <w:color w:val="000000"/>
          <w:sz w:val="26"/>
          <w:szCs w:val="26"/>
        </w:rPr>
        <w:t>;</w:t>
      </w:r>
    </w:p>
    <w:p w:rsidR="00EB0238" w:rsidRPr="00A16E2D" w:rsidRDefault="00EB0238" w:rsidP="00A16E2D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16E2D">
        <w:rPr>
          <w:color w:val="000000"/>
          <w:sz w:val="26"/>
          <w:szCs w:val="26"/>
        </w:rPr>
        <w:t>3) пояснительной записки,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6E2D">
        <w:rPr>
          <w:rFonts w:ascii="Times New Roman" w:hAnsi="Times New Roman" w:cs="Times New Roman"/>
          <w:sz w:val="26"/>
          <w:szCs w:val="26"/>
        </w:rPr>
        <w:t xml:space="preserve">До 01 февраля года, следующего за отчетным, директор Программы готовит годовой отчет о ходе реализации Программы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содержанием: </w:t>
      </w:r>
      <w:proofErr w:type="gramEnd"/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1)отчета об объеме финансовых ресурсов муниципальной программы за </w:t>
      </w:r>
      <w:r w:rsidRPr="00A16E2D">
        <w:rPr>
          <w:rFonts w:ascii="Times New Roman" w:hAnsi="Times New Roman" w:cs="Times New Roman"/>
          <w:sz w:val="26"/>
          <w:szCs w:val="26"/>
        </w:rPr>
        <w:lastRenderedPageBreak/>
        <w:t xml:space="preserve">отчетный год согласно приложению 5 к Положению о муниципальных программах Юргинского муниципального округа </w:t>
      </w:r>
      <w:r w:rsidR="00B3208D" w:rsidRPr="00A16E2D">
        <w:rPr>
          <w:rFonts w:ascii="Times New Roman" w:hAnsi="Times New Roman" w:cs="Times New Roman"/>
          <w:sz w:val="26"/>
          <w:szCs w:val="26"/>
        </w:rPr>
        <w:t>от 22.07.2020</w:t>
      </w:r>
      <w:r w:rsidR="006F51B5">
        <w:rPr>
          <w:rFonts w:ascii="Times New Roman" w:hAnsi="Times New Roman" w:cs="Times New Roman"/>
          <w:sz w:val="26"/>
          <w:szCs w:val="26"/>
        </w:rPr>
        <w:t xml:space="preserve"> №22-</w:t>
      </w:r>
      <w:r w:rsidR="006F51B5" w:rsidRPr="00A16E2D">
        <w:rPr>
          <w:rFonts w:ascii="Times New Roman" w:hAnsi="Times New Roman" w:cs="Times New Roman"/>
          <w:sz w:val="26"/>
          <w:szCs w:val="26"/>
        </w:rPr>
        <w:t>МНА</w:t>
      </w:r>
      <w:r w:rsidRPr="00A16E2D">
        <w:rPr>
          <w:rFonts w:ascii="Times New Roman" w:hAnsi="Times New Roman" w:cs="Times New Roman"/>
          <w:sz w:val="26"/>
          <w:szCs w:val="26"/>
        </w:rPr>
        <w:t>;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2)отчета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B3208D" w:rsidRPr="00A16E2D">
        <w:rPr>
          <w:rFonts w:ascii="Times New Roman" w:hAnsi="Times New Roman" w:cs="Times New Roman"/>
          <w:sz w:val="26"/>
          <w:szCs w:val="26"/>
        </w:rPr>
        <w:t>от 22.07.2020</w:t>
      </w:r>
      <w:r w:rsidR="006F51B5">
        <w:rPr>
          <w:rFonts w:ascii="Times New Roman" w:hAnsi="Times New Roman" w:cs="Times New Roman"/>
          <w:sz w:val="26"/>
          <w:szCs w:val="26"/>
        </w:rPr>
        <w:t xml:space="preserve">        №22-</w:t>
      </w:r>
      <w:r w:rsidR="006F51B5" w:rsidRPr="00A16E2D">
        <w:rPr>
          <w:rFonts w:ascii="Times New Roman" w:hAnsi="Times New Roman" w:cs="Times New Roman"/>
          <w:sz w:val="26"/>
          <w:szCs w:val="26"/>
        </w:rPr>
        <w:t>МНА</w:t>
      </w:r>
      <w:r w:rsidRPr="00A16E2D">
        <w:rPr>
          <w:rFonts w:ascii="Times New Roman" w:hAnsi="Times New Roman" w:cs="Times New Roman"/>
          <w:sz w:val="26"/>
          <w:szCs w:val="26"/>
        </w:rPr>
        <w:t>;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3)оценки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B3208D" w:rsidRPr="00A16E2D">
        <w:rPr>
          <w:rFonts w:ascii="Times New Roman" w:hAnsi="Times New Roman" w:cs="Times New Roman"/>
          <w:sz w:val="26"/>
          <w:szCs w:val="26"/>
        </w:rPr>
        <w:t>от 22.07.2020</w:t>
      </w:r>
      <w:r w:rsidR="006F51B5">
        <w:rPr>
          <w:rFonts w:ascii="Times New Roman" w:hAnsi="Times New Roman" w:cs="Times New Roman"/>
          <w:sz w:val="26"/>
          <w:szCs w:val="26"/>
        </w:rPr>
        <w:t xml:space="preserve"> №22-</w:t>
      </w:r>
      <w:r w:rsidR="00B3208D" w:rsidRPr="00A16E2D">
        <w:rPr>
          <w:rFonts w:ascii="Times New Roman" w:hAnsi="Times New Roman" w:cs="Times New Roman"/>
          <w:sz w:val="26"/>
          <w:szCs w:val="26"/>
        </w:rPr>
        <w:t>МНА</w:t>
      </w:r>
      <w:r w:rsidRPr="00A16E2D">
        <w:rPr>
          <w:rFonts w:ascii="Times New Roman" w:hAnsi="Times New Roman" w:cs="Times New Roman"/>
          <w:sz w:val="26"/>
          <w:szCs w:val="26"/>
        </w:rPr>
        <w:t>;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4)оценки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B3208D" w:rsidRPr="00A16E2D">
        <w:rPr>
          <w:rFonts w:ascii="Times New Roman" w:hAnsi="Times New Roman" w:cs="Times New Roman"/>
          <w:sz w:val="26"/>
          <w:szCs w:val="26"/>
        </w:rPr>
        <w:t>от 22.07.2020</w:t>
      </w:r>
      <w:r w:rsidR="006F51B5">
        <w:rPr>
          <w:rFonts w:ascii="Times New Roman" w:hAnsi="Times New Roman" w:cs="Times New Roman"/>
          <w:sz w:val="26"/>
          <w:szCs w:val="26"/>
        </w:rPr>
        <w:t xml:space="preserve"> №22-</w:t>
      </w:r>
      <w:r w:rsidR="006F51B5" w:rsidRPr="00A16E2D">
        <w:rPr>
          <w:rFonts w:ascii="Times New Roman" w:hAnsi="Times New Roman" w:cs="Times New Roman"/>
          <w:sz w:val="26"/>
          <w:szCs w:val="26"/>
        </w:rPr>
        <w:t>МНА</w:t>
      </w:r>
      <w:r w:rsidRPr="00A16E2D">
        <w:rPr>
          <w:rFonts w:ascii="Times New Roman" w:hAnsi="Times New Roman" w:cs="Times New Roman"/>
          <w:sz w:val="26"/>
          <w:szCs w:val="26"/>
        </w:rPr>
        <w:t>;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6E2D">
        <w:rPr>
          <w:rFonts w:ascii="Times New Roman" w:hAnsi="Times New Roman" w:cs="Times New Roman"/>
          <w:sz w:val="26"/>
          <w:szCs w:val="26"/>
        </w:rPr>
        <w:t>5)пояснительной записки, содержащ</w:t>
      </w:r>
      <w:r w:rsidR="00835DA0" w:rsidRPr="00A16E2D">
        <w:rPr>
          <w:rFonts w:ascii="Times New Roman" w:hAnsi="Times New Roman" w:cs="Times New Roman"/>
          <w:sz w:val="26"/>
          <w:szCs w:val="26"/>
        </w:rPr>
        <w:t>ей</w:t>
      </w:r>
      <w:r w:rsidRPr="00A16E2D">
        <w:rPr>
          <w:rFonts w:ascii="Times New Roman" w:hAnsi="Times New Roman" w:cs="Times New Roman"/>
          <w:sz w:val="26"/>
          <w:szCs w:val="26"/>
        </w:rPr>
        <w:t>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6E2D">
        <w:rPr>
          <w:rFonts w:ascii="Times New Roman" w:hAnsi="Times New Roman" w:cs="Times New Roman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B3208D" w:rsidRPr="00A16E2D">
        <w:rPr>
          <w:rFonts w:ascii="Times New Roman" w:hAnsi="Times New Roman" w:cs="Times New Roman"/>
          <w:sz w:val="26"/>
          <w:szCs w:val="26"/>
        </w:rPr>
        <w:t>муниципальному округу</w:t>
      </w:r>
      <w:r w:rsidRPr="00A16E2D">
        <w:rPr>
          <w:rFonts w:ascii="Times New Roman" w:hAnsi="Times New Roman" w:cs="Times New Roman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B3208D" w:rsidRPr="00A16E2D">
        <w:rPr>
          <w:rFonts w:ascii="Times New Roman" w:hAnsi="Times New Roman" w:cs="Times New Roman"/>
          <w:sz w:val="26"/>
          <w:szCs w:val="26"/>
        </w:rPr>
        <w:t>от 22.07.2020</w:t>
      </w:r>
      <w:r w:rsidR="006F51B5">
        <w:rPr>
          <w:rFonts w:ascii="Times New Roman" w:hAnsi="Times New Roman" w:cs="Times New Roman"/>
          <w:sz w:val="26"/>
          <w:szCs w:val="26"/>
        </w:rPr>
        <w:t xml:space="preserve"> №22-</w:t>
      </w:r>
      <w:r w:rsidR="006F51B5" w:rsidRPr="00A16E2D">
        <w:rPr>
          <w:rFonts w:ascii="Times New Roman" w:hAnsi="Times New Roman" w:cs="Times New Roman"/>
          <w:sz w:val="26"/>
          <w:szCs w:val="26"/>
        </w:rPr>
        <w:t>МНА</w:t>
      </w:r>
      <w:r w:rsidRPr="00A16E2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В срок до 1 мая года, следующего за </w:t>
      </w:r>
      <w:proofErr w:type="gramStart"/>
      <w:r w:rsidRPr="00A16E2D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A16E2D">
        <w:rPr>
          <w:rFonts w:ascii="Times New Roman" w:hAnsi="Times New Roman" w:cs="Times New Roman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>1)</w:t>
      </w:r>
      <w:r w:rsidR="006F51B5">
        <w:rPr>
          <w:rFonts w:ascii="Times New Roman" w:hAnsi="Times New Roman" w:cs="Times New Roman"/>
          <w:sz w:val="26"/>
          <w:szCs w:val="26"/>
        </w:rPr>
        <w:t xml:space="preserve"> </w:t>
      </w:r>
      <w:r w:rsidRPr="00A16E2D">
        <w:rPr>
          <w:rFonts w:ascii="Times New Roman" w:hAnsi="Times New Roman" w:cs="Times New Roman"/>
          <w:sz w:val="26"/>
          <w:szCs w:val="26"/>
        </w:rPr>
        <w:t>отчет о реализации мероприятий муниципальных программ;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>2)</w:t>
      </w:r>
      <w:r w:rsidR="006F51B5">
        <w:rPr>
          <w:rFonts w:ascii="Times New Roman" w:hAnsi="Times New Roman" w:cs="Times New Roman"/>
          <w:sz w:val="26"/>
          <w:szCs w:val="26"/>
        </w:rPr>
        <w:t xml:space="preserve"> </w:t>
      </w:r>
      <w:r w:rsidRPr="00A16E2D">
        <w:rPr>
          <w:rFonts w:ascii="Times New Roman" w:hAnsi="Times New Roman" w:cs="Times New Roman"/>
          <w:sz w:val="26"/>
          <w:szCs w:val="26"/>
        </w:rPr>
        <w:t>сведения о степени достижения целей и решения задач муниципальных программ;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>3)</w:t>
      </w:r>
      <w:r w:rsidR="006F51B5">
        <w:rPr>
          <w:rFonts w:ascii="Times New Roman" w:hAnsi="Times New Roman" w:cs="Times New Roman"/>
          <w:sz w:val="26"/>
          <w:szCs w:val="26"/>
        </w:rPr>
        <w:t xml:space="preserve"> </w:t>
      </w:r>
      <w:r w:rsidRPr="00A16E2D">
        <w:rPr>
          <w:rFonts w:ascii="Times New Roman" w:hAnsi="Times New Roman" w:cs="Times New Roman"/>
          <w:sz w:val="26"/>
          <w:szCs w:val="26"/>
        </w:rPr>
        <w:t>сводные результаты проведенной оценки эффективности реализации муниципальных программ.</w:t>
      </w:r>
    </w:p>
    <w:p w:rsidR="00EB0238" w:rsidRPr="00A16E2D" w:rsidRDefault="00EB0238" w:rsidP="00A16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D">
        <w:rPr>
          <w:rFonts w:ascii="Times New Roman" w:hAnsi="Times New Roman" w:cs="Times New Roman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A16E2D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A16E2D">
        <w:rPr>
          <w:rFonts w:ascii="Times New Roman" w:hAnsi="Times New Roman" w:cs="Times New Roman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sectPr w:rsidR="00EB0238" w:rsidRPr="00A16E2D" w:rsidSect="009A2D7A">
      <w:pgSz w:w="11907" w:h="16839" w:code="9"/>
      <w:pgMar w:top="1134" w:right="851" w:bottom="1134" w:left="1418" w:header="426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A9" w:rsidRDefault="00FE77A9" w:rsidP="00F92D27">
      <w:r>
        <w:separator/>
      </w:r>
    </w:p>
  </w:endnote>
  <w:endnote w:type="continuationSeparator" w:id="0">
    <w:p w:rsidR="00FE77A9" w:rsidRDefault="00FE77A9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A9" w:rsidRDefault="00FE77A9" w:rsidP="00F92D27">
      <w:r>
        <w:separator/>
      </w:r>
    </w:p>
  </w:footnote>
  <w:footnote w:type="continuationSeparator" w:id="0">
    <w:p w:rsidR="00FE77A9" w:rsidRDefault="00FE77A9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</w:rPr>
    </w:lvl>
  </w:abstractNum>
  <w:abstractNum w:abstractNumId="5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877"/>
    <w:rsid w:val="00003298"/>
    <w:rsid w:val="00003701"/>
    <w:rsid w:val="00003D4F"/>
    <w:rsid w:val="00004D83"/>
    <w:rsid w:val="000064B3"/>
    <w:rsid w:val="0000733D"/>
    <w:rsid w:val="00014747"/>
    <w:rsid w:val="00015166"/>
    <w:rsid w:val="00017AA6"/>
    <w:rsid w:val="00017B1D"/>
    <w:rsid w:val="00017D34"/>
    <w:rsid w:val="000207D5"/>
    <w:rsid w:val="00021088"/>
    <w:rsid w:val="00022E47"/>
    <w:rsid w:val="00024251"/>
    <w:rsid w:val="000242E7"/>
    <w:rsid w:val="00024C86"/>
    <w:rsid w:val="000300F3"/>
    <w:rsid w:val="0003063D"/>
    <w:rsid w:val="00030FAB"/>
    <w:rsid w:val="00031A14"/>
    <w:rsid w:val="00031F41"/>
    <w:rsid w:val="00035F12"/>
    <w:rsid w:val="000374CA"/>
    <w:rsid w:val="000420D1"/>
    <w:rsid w:val="000424A1"/>
    <w:rsid w:val="000451BC"/>
    <w:rsid w:val="000509E2"/>
    <w:rsid w:val="0007194B"/>
    <w:rsid w:val="00071AD2"/>
    <w:rsid w:val="000769F3"/>
    <w:rsid w:val="000803CE"/>
    <w:rsid w:val="00081A0D"/>
    <w:rsid w:val="000822E2"/>
    <w:rsid w:val="000828EB"/>
    <w:rsid w:val="00085C6D"/>
    <w:rsid w:val="00086245"/>
    <w:rsid w:val="000867BF"/>
    <w:rsid w:val="0008787E"/>
    <w:rsid w:val="000A0696"/>
    <w:rsid w:val="000A2679"/>
    <w:rsid w:val="000A301F"/>
    <w:rsid w:val="000A6C08"/>
    <w:rsid w:val="000B69BE"/>
    <w:rsid w:val="000B761A"/>
    <w:rsid w:val="000C296F"/>
    <w:rsid w:val="000C29A7"/>
    <w:rsid w:val="000C7F48"/>
    <w:rsid w:val="000E4995"/>
    <w:rsid w:val="000F25B1"/>
    <w:rsid w:val="000F2880"/>
    <w:rsid w:val="000F3108"/>
    <w:rsid w:val="00103C62"/>
    <w:rsid w:val="00104586"/>
    <w:rsid w:val="00105357"/>
    <w:rsid w:val="0011279E"/>
    <w:rsid w:val="001138A1"/>
    <w:rsid w:val="00121E28"/>
    <w:rsid w:val="001222F4"/>
    <w:rsid w:val="00124849"/>
    <w:rsid w:val="00125132"/>
    <w:rsid w:val="00125E67"/>
    <w:rsid w:val="0012755A"/>
    <w:rsid w:val="00130288"/>
    <w:rsid w:val="00131079"/>
    <w:rsid w:val="0013285B"/>
    <w:rsid w:val="001356D2"/>
    <w:rsid w:val="00136F54"/>
    <w:rsid w:val="00140FF7"/>
    <w:rsid w:val="00142EF6"/>
    <w:rsid w:val="001431C5"/>
    <w:rsid w:val="00144556"/>
    <w:rsid w:val="00145BBC"/>
    <w:rsid w:val="0015370A"/>
    <w:rsid w:val="00155968"/>
    <w:rsid w:val="00156AB4"/>
    <w:rsid w:val="00160582"/>
    <w:rsid w:val="00163360"/>
    <w:rsid w:val="001666E4"/>
    <w:rsid w:val="001739EF"/>
    <w:rsid w:val="00175CFF"/>
    <w:rsid w:val="00176A83"/>
    <w:rsid w:val="001838C4"/>
    <w:rsid w:val="00184D99"/>
    <w:rsid w:val="00186678"/>
    <w:rsid w:val="00190767"/>
    <w:rsid w:val="00191F17"/>
    <w:rsid w:val="00195283"/>
    <w:rsid w:val="001A48C4"/>
    <w:rsid w:val="001A5689"/>
    <w:rsid w:val="001A6CE1"/>
    <w:rsid w:val="001A75D6"/>
    <w:rsid w:val="001A79E2"/>
    <w:rsid w:val="001B7A33"/>
    <w:rsid w:val="001D1B29"/>
    <w:rsid w:val="001D53B0"/>
    <w:rsid w:val="001D69AE"/>
    <w:rsid w:val="001D6E47"/>
    <w:rsid w:val="001E412E"/>
    <w:rsid w:val="001E55CB"/>
    <w:rsid w:val="001E7165"/>
    <w:rsid w:val="001F13C3"/>
    <w:rsid w:val="001F4E3F"/>
    <w:rsid w:val="001F4F24"/>
    <w:rsid w:val="001F6A56"/>
    <w:rsid w:val="002033CA"/>
    <w:rsid w:val="00203BE1"/>
    <w:rsid w:val="00204D1D"/>
    <w:rsid w:val="00206A6B"/>
    <w:rsid w:val="00206EAE"/>
    <w:rsid w:val="0020715A"/>
    <w:rsid w:val="0020768C"/>
    <w:rsid w:val="00207AE2"/>
    <w:rsid w:val="0021215E"/>
    <w:rsid w:val="00212A04"/>
    <w:rsid w:val="00212A64"/>
    <w:rsid w:val="00212D25"/>
    <w:rsid w:val="002133A5"/>
    <w:rsid w:val="0021628F"/>
    <w:rsid w:val="00223579"/>
    <w:rsid w:val="00227663"/>
    <w:rsid w:val="00234A2A"/>
    <w:rsid w:val="00240232"/>
    <w:rsid w:val="00241960"/>
    <w:rsid w:val="00242AAE"/>
    <w:rsid w:val="00243731"/>
    <w:rsid w:val="0024555D"/>
    <w:rsid w:val="0025028C"/>
    <w:rsid w:val="00251F72"/>
    <w:rsid w:val="00253AFB"/>
    <w:rsid w:val="002616E3"/>
    <w:rsid w:val="0027291F"/>
    <w:rsid w:val="00272F48"/>
    <w:rsid w:val="00281CE7"/>
    <w:rsid w:val="00282483"/>
    <w:rsid w:val="002871D7"/>
    <w:rsid w:val="0028789C"/>
    <w:rsid w:val="00295B04"/>
    <w:rsid w:val="0029629B"/>
    <w:rsid w:val="00296F68"/>
    <w:rsid w:val="002A07D1"/>
    <w:rsid w:val="002A1DE1"/>
    <w:rsid w:val="002A40F6"/>
    <w:rsid w:val="002B284C"/>
    <w:rsid w:val="002B4546"/>
    <w:rsid w:val="002B60EF"/>
    <w:rsid w:val="002D6389"/>
    <w:rsid w:val="002D7FF8"/>
    <w:rsid w:val="002E18D8"/>
    <w:rsid w:val="002E1FAA"/>
    <w:rsid w:val="002F04CA"/>
    <w:rsid w:val="002F081D"/>
    <w:rsid w:val="002F0B86"/>
    <w:rsid w:val="002F1648"/>
    <w:rsid w:val="002F5592"/>
    <w:rsid w:val="00301F5D"/>
    <w:rsid w:val="00303D27"/>
    <w:rsid w:val="00305C1A"/>
    <w:rsid w:val="00311F5F"/>
    <w:rsid w:val="00316313"/>
    <w:rsid w:val="003168DC"/>
    <w:rsid w:val="003174DD"/>
    <w:rsid w:val="00322CAA"/>
    <w:rsid w:val="00326F18"/>
    <w:rsid w:val="00326F44"/>
    <w:rsid w:val="00331542"/>
    <w:rsid w:val="003326EE"/>
    <w:rsid w:val="003332D9"/>
    <w:rsid w:val="0033533B"/>
    <w:rsid w:val="00343189"/>
    <w:rsid w:val="00344402"/>
    <w:rsid w:val="00345949"/>
    <w:rsid w:val="00361C42"/>
    <w:rsid w:val="00362FB6"/>
    <w:rsid w:val="00364540"/>
    <w:rsid w:val="00364AFB"/>
    <w:rsid w:val="003660DF"/>
    <w:rsid w:val="00366873"/>
    <w:rsid w:val="0037052E"/>
    <w:rsid w:val="003767A5"/>
    <w:rsid w:val="00382561"/>
    <w:rsid w:val="003830FB"/>
    <w:rsid w:val="00386C71"/>
    <w:rsid w:val="00387788"/>
    <w:rsid w:val="00393E1C"/>
    <w:rsid w:val="00394EFD"/>
    <w:rsid w:val="003A1F09"/>
    <w:rsid w:val="003A20B5"/>
    <w:rsid w:val="003A3038"/>
    <w:rsid w:val="003A3478"/>
    <w:rsid w:val="003A4496"/>
    <w:rsid w:val="003A5707"/>
    <w:rsid w:val="003B10A6"/>
    <w:rsid w:val="003B33AF"/>
    <w:rsid w:val="003C0C83"/>
    <w:rsid w:val="003D02A2"/>
    <w:rsid w:val="003D2BC2"/>
    <w:rsid w:val="003D5B48"/>
    <w:rsid w:val="003E6C4F"/>
    <w:rsid w:val="003F0E0E"/>
    <w:rsid w:val="003F0F97"/>
    <w:rsid w:val="003F17B2"/>
    <w:rsid w:val="003F3BB5"/>
    <w:rsid w:val="003F3CA4"/>
    <w:rsid w:val="003F5030"/>
    <w:rsid w:val="00400CB5"/>
    <w:rsid w:val="0040356D"/>
    <w:rsid w:val="00404DB4"/>
    <w:rsid w:val="00407468"/>
    <w:rsid w:val="00407ADC"/>
    <w:rsid w:val="004104B4"/>
    <w:rsid w:val="0041109F"/>
    <w:rsid w:val="00411A76"/>
    <w:rsid w:val="00413301"/>
    <w:rsid w:val="00421C15"/>
    <w:rsid w:val="0042512C"/>
    <w:rsid w:val="00425C55"/>
    <w:rsid w:val="004262D8"/>
    <w:rsid w:val="0043103E"/>
    <w:rsid w:val="00433674"/>
    <w:rsid w:val="00436751"/>
    <w:rsid w:val="00440F94"/>
    <w:rsid w:val="004426DF"/>
    <w:rsid w:val="004533C2"/>
    <w:rsid w:val="00460368"/>
    <w:rsid w:val="00461015"/>
    <w:rsid w:val="00463DFA"/>
    <w:rsid w:val="00463F09"/>
    <w:rsid w:val="0046424E"/>
    <w:rsid w:val="004654BE"/>
    <w:rsid w:val="0046610D"/>
    <w:rsid w:val="004710DE"/>
    <w:rsid w:val="00473732"/>
    <w:rsid w:val="004768C4"/>
    <w:rsid w:val="00477336"/>
    <w:rsid w:val="00477B22"/>
    <w:rsid w:val="004821F8"/>
    <w:rsid w:val="00483E3B"/>
    <w:rsid w:val="00485073"/>
    <w:rsid w:val="00490E12"/>
    <w:rsid w:val="00490E6F"/>
    <w:rsid w:val="004960B1"/>
    <w:rsid w:val="004A1AA6"/>
    <w:rsid w:val="004A5DA3"/>
    <w:rsid w:val="004A7F5D"/>
    <w:rsid w:val="004B38F6"/>
    <w:rsid w:val="004B64AB"/>
    <w:rsid w:val="004C4A18"/>
    <w:rsid w:val="004D0193"/>
    <w:rsid w:val="004D026A"/>
    <w:rsid w:val="004D1F15"/>
    <w:rsid w:val="004D2750"/>
    <w:rsid w:val="004D53AA"/>
    <w:rsid w:val="004E2B4A"/>
    <w:rsid w:val="004E361E"/>
    <w:rsid w:val="004F1A64"/>
    <w:rsid w:val="004F2B6C"/>
    <w:rsid w:val="00504381"/>
    <w:rsid w:val="0050451E"/>
    <w:rsid w:val="0050535D"/>
    <w:rsid w:val="00505A3C"/>
    <w:rsid w:val="005061EA"/>
    <w:rsid w:val="0051176D"/>
    <w:rsid w:val="005121D3"/>
    <w:rsid w:val="00514721"/>
    <w:rsid w:val="00514B38"/>
    <w:rsid w:val="005173CA"/>
    <w:rsid w:val="0052162D"/>
    <w:rsid w:val="00524825"/>
    <w:rsid w:val="005254F1"/>
    <w:rsid w:val="0052658D"/>
    <w:rsid w:val="00530EB8"/>
    <w:rsid w:val="0053282F"/>
    <w:rsid w:val="005405EC"/>
    <w:rsid w:val="00544200"/>
    <w:rsid w:val="00544C6B"/>
    <w:rsid w:val="00544E89"/>
    <w:rsid w:val="00546754"/>
    <w:rsid w:val="00547E40"/>
    <w:rsid w:val="005510E1"/>
    <w:rsid w:val="005514F1"/>
    <w:rsid w:val="005554D4"/>
    <w:rsid w:val="00555F9C"/>
    <w:rsid w:val="005610EE"/>
    <w:rsid w:val="00563C02"/>
    <w:rsid w:val="005670B8"/>
    <w:rsid w:val="005705F9"/>
    <w:rsid w:val="005777B9"/>
    <w:rsid w:val="00585B77"/>
    <w:rsid w:val="00585F15"/>
    <w:rsid w:val="005916B2"/>
    <w:rsid w:val="00595307"/>
    <w:rsid w:val="005A1BE6"/>
    <w:rsid w:val="005A1D58"/>
    <w:rsid w:val="005A3217"/>
    <w:rsid w:val="005B03F4"/>
    <w:rsid w:val="005B0705"/>
    <w:rsid w:val="005B21FD"/>
    <w:rsid w:val="005C54AA"/>
    <w:rsid w:val="005C63E9"/>
    <w:rsid w:val="005C6556"/>
    <w:rsid w:val="005C6D13"/>
    <w:rsid w:val="005C77B5"/>
    <w:rsid w:val="005D16BB"/>
    <w:rsid w:val="005D4569"/>
    <w:rsid w:val="005E2AE0"/>
    <w:rsid w:val="005E34A8"/>
    <w:rsid w:val="005E40FF"/>
    <w:rsid w:val="005E50CE"/>
    <w:rsid w:val="005E56E7"/>
    <w:rsid w:val="005E637F"/>
    <w:rsid w:val="005E67BA"/>
    <w:rsid w:val="005F09D1"/>
    <w:rsid w:val="005F1741"/>
    <w:rsid w:val="005F5372"/>
    <w:rsid w:val="005F665E"/>
    <w:rsid w:val="005F7E7C"/>
    <w:rsid w:val="006035CF"/>
    <w:rsid w:val="00603A3D"/>
    <w:rsid w:val="0060565F"/>
    <w:rsid w:val="006170A2"/>
    <w:rsid w:val="0062100E"/>
    <w:rsid w:val="00622BA6"/>
    <w:rsid w:val="00625FB9"/>
    <w:rsid w:val="00626ACC"/>
    <w:rsid w:val="00627425"/>
    <w:rsid w:val="006331BE"/>
    <w:rsid w:val="00633527"/>
    <w:rsid w:val="006340E2"/>
    <w:rsid w:val="00635126"/>
    <w:rsid w:val="00640842"/>
    <w:rsid w:val="00652E7F"/>
    <w:rsid w:val="00652F5A"/>
    <w:rsid w:val="0065306D"/>
    <w:rsid w:val="0065372A"/>
    <w:rsid w:val="00653DB3"/>
    <w:rsid w:val="00654A88"/>
    <w:rsid w:val="00654CCD"/>
    <w:rsid w:val="006625E8"/>
    <w:rsid w:val="00667690"/>
    <w:rsid w:val="00670AEA"/>
    <w:rsid w:val="006803A3"/>
    <w:rsid w:val="0068064D"/>
    <w:rsid w:val="00682F70"/>
    <w:rsid w:val="006832AD"/>
    <w:rsid w:val="00683334"/>
    <w:rsid w:val="006835B4"/>
    <w:rsid w:val="0068402E"/>
    <w:rsid w:val="00684603"/>
    <w:rsid w:val="0069165E"/>
    <w:rsid w:val="006A2866"/>
    <w:rsid w:val="006A46A1"/>
    <w:rsid w:val="006A617F"/>
    <w:rsid w:val="006B390B"/>
    <w:rsid w:val="006B45A5"/>
    <w:rsid w:val="006C0231"/>
    <w:rsid w:val="006C1A1A"/>
    <w:rsid w:val="006C209A"/>
    <w:rsid w:val="006C5A4F"/>
    <w:rsid w:val="006C6346"/>
    <w:rsid w:val="006C67F7"/>
    <w:rsid w:val="006C6A2F"/>
    <w:rsid w:val="006C7D61"/>
    <w:rsid w:val="006D20ED"/>
    <w:rsid w:val="006D2C23"/>
    <w:rsid w:val="006D530B"/>
    <w:rsid w:val="006D5358"/>
    <w:rsid w:val="006E0734"/>
    <w:rsid w:val="006E0BE4"/>
    <w:rsid w:val="006E1137"/>
    <w:rsid w:val="006E1395"/>
    <w:rsid w:val="006E22C6"/>
    <w:rsid w:val="006E5A9C"/>
    <w:rsid w:val="006E7A7C"/>
    <w:rsid w:val="006F51B5"/>
    <w:rsid w:val="006F7207"/>
    <w:rsid w:val="00700521"/>
    <w:rsid w:val="00704DF3"/>
    <w:rsid w:val="0071009F"/>
    <w:rsid w:val="007115B6"/>
    <w:rsid w:val="007130F2"/>
    <w:rsid w:val="0071760E"/>
    <w:rsid w:val="00720EE1"/>
    <w:rsid w:val="00722BCF"/>
    <w:rsid w:val="0072564E"/>
    <w:rsid w:val="00725A04"/>
    <w:rsid w:val="0072618C"/>
    <w:rsid w:val="00727226"/>
    <w:rsid w:val="00727CD7"/>
    <w:rsid w:val="007313F2"/>
    <w:rsid w:val="00736051"/>
    <w:rsid w:val="00740A42"/>
    <w:rsid w:val="00742B84"/>
    <w:rsid w:val="007471A7"/>
    <w:rsid w:val="00751BCC"/>
    <w:rsid w:val="00752BB1"/>
    <w:rsid w:val="00753644"/>
    <w:rsid w:val="00753B19"/>
    <w:rsid w:val="007547EA"/>
    <w:rsid w:val="00756D9C"/>
    <w:rsid w:val="00760657"/>
    <w:rsid w:val="00760E93"/>
    <w:rsid w:val="00760F02"/>
    <w:rsid w:val="007611A6"/>
    <w:rsid w:val="0076165E"/>
    <w:rsid w:val="00761C96"/>
    <w:rsid w:val="0076320A"/>
    <w:rsid w:val="00763364"/>
    <w:rsid w:val="0077015A"/>
    <w:rsid w:val="00770A4B"/>
    <w:rsid w:val="0077124B"/>
    <w:rsid w:val="00772F04"/>
    <w:rsid w:val="00774237"/>
    <w:rsid w:val="00774420"/>
    <w:rsid w:val="00780442"/>
    <w:rsid w:val="00786DC7"/>
    <w:rsid w:val="00790D9F"/>
    <w:rsid w:val="00790F5A"/>
    <w:rsid w:val="007928F0"/>
    <w:rsid w:val="007939DB"/>
    <w:rsid w:val="00794849"/>
    <w:rsid w:val="00795644"/>
    <w:rsid w:val="007A09E1"/>
    <w:rsid w:val="007A3820"/>
    <w:rsid w:val="007A3941"/>
    <w:rsid w:val="007A6025"/>
    <w:rsid w:val="007B19CE"/>
    <w:rsid w:val="007B43B5"/>
    <w:rsid w:val="007B78C9"/>
    <w:rsid w:val="007C44DD"/>
    <w:rsid w:val="007C797A"/>
    <w:rsid w:val="007D09C5"/>
    <w:rsid w:val="007D2377"/>
    <w:rsid w:val="007D59DA"/>
    <w:rsid w:val="007E2D46"/>
    <w:rsid w:val="007E6A91"/>
    <w:rsid w:val="007F2031"/>
    <w:rsid w:val="007F20F2"/>
    <w:rsid w:val="007F2D48"/>
    <w:rsid w:val="007F2D74"/>
    <w:rsid w:val="007F2EB5"/>
    <w:rsid w:val="007F3C84"/>
    <w:rsid w:val="007F3DFC"/>
    <w:rsid w:val="00801383"/>
    <w:rsid w:val="008048DB"/>
    <w:rsid w:val="00813843"/>
    <w:rsid w:val="0081461D"/>
    <w:rsid w:val="00814B1F"/>
    <w:rsid w:val="008179A6"/>
    <w:rsid w:val="00817BCA"/>
    <w:rsid w:val="00822A7A"/>
    <w:rsid w:val="0082574D"/>
    <w:rsid w:val="00830DED"/>
    <w:rsid w:val="00833EE9"/>
    <w:rsid w:val="00835DA0"/>
    <w:rsid w:val="00836C65"/>
    <w:rsid w:val="00841645"/>
    <w:rsid w:val="00841A72"/>
    <w:rsid w:val="00842722"/>
    <w:rsid w:val="00842B5C"/>
    <w:rsid w:val="00842E7D"/>
    <w:rsid w:val="008459D5"/>
    <w:rsid w:val="00845E10"/>
    <w:rsid w:val="00851054"/>
    <w:rsid w:val="008530F6"/>
    <w:rsid w:val="00853749"/>
    <w:rsid w:val="00853FFC"/>
    <w:rsid w:val="00857AE3"/>
    <w:rsid w:val="00857D5D"/>
    <w:rsid w:val="00861EFC"/>
    <w:rsid w:val="0086335A"/>
    <w:rsid w:val="0086343E"/>
    <w:rsid w:val="008635A5"/>
    <w:rsid w:val="00863C2A"/>
    <w:rsid w:val="008647E4"/>
    <w:rsid w:val="00865132"/>
    <w:rsid w:val="00871497"/>
    <w:rsid w:val="00874AFC"/>
    <w:rsid w:val="00875889"/>
    <w:rsid w:val="0088046A"/>
    <w:rsid w:val="00884D56"/>
    <w:rsid w:val="00886D0E"/>
    <w:rsid w:val="00886EFB"/>
    <w:rsid w:val="0089136C"/>
    <w:rsid w:val="008933D5"/>
    <w:rsid w:val="00897A3F"/>
    <w:rsid w:val="008A1094"/>
    <w:rsid w:val="008A1948"/>
    <w:rsid w:val="008A2B26"/>
    <w:rsid w:val="008A48F2"/>
    <w:rsid w:val="008A52C1"/>
    <w:rsid w:val="008A7927"/>
    <w:rsid w:val="008B109E"/>
    <w:rsid w:val="008B2E39"/>
    <w:rsid w:val="008C1126"/>
    <w:rsid w:val="008C19B2"/>
    <w:rsid w:val="008C1C96"/>
    <w:rsid w:val="008C28F0"/>
    <w:rsid w:val="008C5A90"/>
    <w:rsid w:val="008D0FC8"/>
    <w:rsid w:val="008D3389"/>
    <w:rsid w:val="008D511C"/>
    <w:rsid w:val="008D5542"/>
    <w:rsid w:val="008D5941"/>
    <w:rsid w:val="008D7667"/>
    <w:rsid w:val="008D7B04"/>
    <w:rsid w:val="008F209C"/>
    <w:rsid w:val="008F34BF"/>
    <w:rsid w:val="008F4576"/>
    <w:rsid w:val="008F5C28"/>
    <w:rsid w:val="00902CBB"/>
    <w:rsid w:val="00905303"/>
    <w:rsid w:val="00910843"/>
    <w:rsid w:val="009116CE"/>
    <w:rsid w:val="00913045"/>
    <w:rsid w:val="00920231"/>
    <w:rsid w:val="00921BC1"/>
    <w:rsid w:val="00923D32"/>
    <w:rsid w:val="009241DF"/>
    <w:rsid w:val="0092522C"/>
    <w:rsid w:val="00927E4B"/>
    <w:rsid w:val="00934277"/>
    <w:rsid w:val="009358C1"/>
    <w:rsid w:val="00935BA0"/>
    <w:rsid w:val="00937BA3"/>
    <w:rsid w:val="00941104"/>
    <w:rsid w:val="00942855"/>
    <w:rsid w:val="009439C8"/>
    <w:rsid w:val="00947938"/>
    <w:rsid w:val="00953E8F"/>
    <w:rsid w:val="00954734"/>
    <w:rsid w:val="00955782"/>
    <w:rsid w:val="00957D59"/>
    <w:rsid w:val="00960CF5"/>
    <w:rsid w:val="00961BC3"/>
    <w:rsid w:val="0097236E"/>
    <w:rsid w:val="009759F9"/>
    <w:rsid w:val="00980169"/>
    <w:rsid w:val="009826DB"/>
    <w:rsid w:val="009852A1"/>
    <w:rsid w:val="00995EA0"/>
    <w:rsid w:val="009A236E"/>
    <w:rsid w:val="009A2D7A"/>
    <w:rsid w:val="009A3721"/>
    <w:rsid w:val="009A3C00"/>
    <w:rsid w:val="009A480B"/>
    <w:rsid w:val="009A762E"/>
    <w:rsid w:val="009B27A3"/>
    <w:rsid w:val="009C0055"/>
    <w:rsid w:val="009C33DA"/>
    <w:rsid w:val="009C49D3"/>
    <w:rsid w:val="009C5FAA"/>
    <w:rsid w:val="009C74AD"/>
    <w:rsid w:val="009D066A"/>
    <w:rsid w:val="009D13A0"/>
    <w:rsid w:val="009D39DB"/>
    <w:rsid w:val="009D408E"/>
    <w:rsid w:val="009E51E3"/>
    <w:rsid w:val="009E5285"/>
    <w:rsid w:val="009E6235"/>
    <w:rsid w:val="009F0FBE"/>
    <w:rsid w:val="009F2741"/>
    <w:rsid w:val="009F3A31"/>
    <w:rsid w:val="00A02009"/>
    <w:rsid w:val="00A04FCB"/>
    <w:rsid w:val="00A05D8A"/>
    <w:rsid w:val="00A07B29"/>
    <w:rsid w:val="00A126F4"/>
    <w:rsid w:val="00A12A03"/>
    <w:rsid w:val="00A12F8D"/>
    <w:rsid w:val="00A14B38"/>
    <w:rsid w:val="00A159B9"/>
    <w:rsid w:val="00A1670F"/>
    <w:rsid w:val="00A16E2D"/>
    <w:rsid w:val="00A2177E"/>
    <w:rsid w:val="00A32D59"/>
    <w:rsid w:val="00A33EEA"/>
    <w:rsid w:val="00A44022"/>
    <w:rsid w:val="00A44A85"/>
    <w:rsid w:val="00A46A40"/>
    <w:rsid w:val="00A62388"/>
    <w:rsid w:val="00A71263"/>
    <w:rsid w:val="00A742A2"/>
    <w:rsid w:val="00A84AB7"/>
    <w:rsid w:val="00A85174"/>
    <w:rsid w:val="00A85BA8"/>
    <w:rsid w:val="00A94ADE"/>
    <w:rsid w:val="00A95340"/>
    <w:rsid w:val="00A9662B"/>
    <w:rsid w:val="00AA6200"/>
    <w:rsid w:val="00AB08C4"/>
    <w:rsid w:val="00AB1332"/>
    <w:rsid w:val="00AB7A98"/>
    <w:rsid w:val="00AC596E"/>
    <w:rsid w:val="00AC7351"/>
    <w:rsid w:val="00AC75B4"/>
    <w:rsid w:val="00AD01B3"/>
    <w:rsid w:val="00AD71CA"/>
    <w:rsid w:val="00AD72CB"/>
    <w:rsid w:val="00AE0A9D"/>
    <w:rsid w:val="00AE1EAC"/>
    <w:rsid w:val="00AE2239"/>
    <w:rsid w:val="00AE22E1"/>
    <w:rsid w:val="00AE44AF"/>
    <w:rsid w:val="00AE5962"/>
    <w:rsid w:val="00AE6F28"/>
    <w:rsid w:val="00AF0BBD"/>
    <w:rsid w:val="00AF1CCA"/>
    <w:rsid w:val="00AF71E7"/>
    <w:rsid w:val="00B0662B"/>
    <w:rsid w:val="00B066DD"/>
    <w:rsid w:val="00B110D8"/>
    <w:rsid w:val="00B20154"/>
    <w:rsid w:val="00B23826"/>
    <w:rsid w:val="00B23FF0"/>
    <w:rsid w:val="00B24A9E"/>
    <w:rsid w:val="00B26BF5"/>
    <w:rsid w:val="00B26CE1"/>
    <w:rsid w:val="00B27097"/>
    <w:rsid w:val="00B3208D"/>
    <w:rsid w:val="00B321BE"/>
    <w:rsid w:val="00B35D3B"/>
    <w:rsid w:val="00B5131D"/>
    <w:rsid w:val="00B5552E"/>
    <w:rsid w:val="00B55D5A"/>
    <w:rsid w:val="00B601B8"/>
    <w:rsid w:val="00B624B6"/>
    <w:rsid w:val="00B6707A"/>
    <w:rsid w:val="00B7077A"/>
    <w:rsid w:val="00B72855"/>
    <w:rsid w:val="00B763AE"/>
    <w:rsid w:val="00B76B46"/>
    <w:rsid w:val="00B76C44"/>
    <w:rsid w:val="00B83B20"/>
    <w:rsid w:val="00B858AB"/>
    <w:rsid w:val="00B8768D"/>
    <w:rsid w:val="00B917D8"/>
    <w:rsid w:val="00B93BE7"/>
    <w:rsid w:val="00BA0BDA"/>
    <w:rsid w:val="00BA509B"/>
    <w:rsid w:val="00BA7702"/>
    <w:rsid w:val="00BA77C8"/>
    <w:rsid w:val="00BB48D1"/>
    <w:rsid w:val="00BB6F01"/>
    <w:rsid w:val="00BB7E62"/>
    <w:rsid w:val="00BC1BF9"/>
    <w:rsid w:val="00BC1F76"/>
    <w:rsid w:val="00BD3630"/>
    <w:rsid w:val="00BD4AEB"/>
    <w:rsid w:val="00BD4DAE"/>
    <w:rsid w:val="00BD71DD"/>
    <w:rsid w:val="00BD7B95"/>
    <w:rsid w:val="00BE0A32"/>
    <w:rsid w:val="00BE119A"/>
    <w:rsid w:val="00BE3A5F"/>
    <w:rsid w:val="00BE548D"/>
    <w:rsid w:val="00BE562D"/>
    <w:rsid w:val="00BE611D"/>
    <w:rsid w:val="00BE6525"/>
    <w:rsid w:val="00BE727A"/>
    <w:rsid w:val="00BF1F5A"/>
    <w:rsid w:val="00BF4CA5"/>
    <w:rsid w:val="00BF634F"/>
    <w:rsid w:val="00BF6887"/>
    <w:rsid w:val="00C00543"/>
    <w:rsid w:val="00C07464"/>
    <w:rsid w:val="00C10766"/>
    <w:rsid w:val="00C142CD"/>
    <w:rsid w:val="00C3489B"/>
    <w:rsid w:val="00C35146"/>
    <w:rsid w:val="00C442F6"/>
    <w:rsid w:val="00C45276"/>
    <w:rsid w:val="00C50F7D"/>
    <w:rsid w:val="00C56ABF"/>
    <w:rsid w:val="00C6128B"/>
    <w:rsid w:val="00C67494"/>
    <w:rsid w:val="00C70E1C"/>
    <w:rsid w:val="00C7131D"/>
    <w:rsid w:val="00C737A7"/>
    <w:rsid w:val="00C74228"/>
    <w:rsid w:val="00C7616F"/>
    <w:rsid w:val="00C800D5"/>
    <w:rsid w:val="00C8347B"/>
    <w:rsid w:val="00C865A4"/>
    <w:rsid w:val="00C90D02"/>
    <w:rsid w:val="00C9300B"/>
    <w:rsid w:val="00C931F7"/>
    <w:rsid w:val="00C93F0C"/>
    <w:rsid w:val="00C9469D"/>
    <w:rsid w:val="00C96D73"/>
    <w:rsid w:val="00CA3ED5"/>
    <w:rsid w:val="00CA4186"/>
    <w:rsid w:val="00CA52B1"/>
    <w:rsid w:val="00CA6FE5"/>
    <w:rsid w:val="00CB3BA3"/>
    <w:rsid w:val="00CC2AAA"/>
    <w:rsid w:val="00CC4421"/>
    <w:rsid w:val="00CC61B6"/>
    <w:rsid w:val="00CC6A4C"/>
    <w:rsid w:val="00CC76DF"/>
    <w:rsid w:val="00CD378D"/>
    <w:rsid w:val="00CD6FB2"/>
    <w:rsid w:val="00CD787C"/>
    <w:rsid w:val="00CE4788"/>
    <w:rsid w:val="00CE4E0F"/>
    <w:rsid w:val="00CF0644"/>
    <w:rsid w:val="00CF3DE6"/>
    <w:rsid w:val="00CF4015"/>
    <w:rsid w:val="00CF588E"/>
    <w:rsid w:val="00D00D6E"/>
    <w:rsid w:val="00D00DC1"/>
    <w:rsid w:val="00D01350"/>
    <w:rsid w:val="00D01D60"/>
    <w:rsid w:val="00D03718"/>
    <w:rsid w:val="00D0469D"/>
    <w:rsid w:val="00D076A9"/>
    <w:rsid w:val="00D1359D"/>
    <w:rsid w:val="00D20733"/>
    <w:rsid w:val="00D218C8"/>
    <w:rsid w:val="00D21FA9"/>
    <w:rsid w:val="00D27804"/>
    <w:rsid w:val="00D30C74"/>
    <w:rsid w:val="00D30E9F"/>
    <w:rsid w:val="00D3113F"/>
    <w:rsid w:val="00D32DD5"/>
    <w:rsid w:val="00D3414F"/>
    <w:rsid w:val="00D358DF"/>
    <w:rsid w:val="00D414E0"/>
    <w:rsid w:val="00D414FD"/>
    <w:rsid w:val="00D43569"/>
    <w:rsid w:val="00D44993"/>
    <w:rsid w:val="00D45D72"/>
    <w:rsid w:val="00D47C6B"/>
    <w:rsid w:val="00D52BB9"/>
    <w:rsid w:val="00D56266"/>
    <w:rsid w:val="00D61AA8"/>
    <w:rsid w:val="00D634C4"/>
    <w:rsid w:val="00D63941"/>
    <w:rsid w:val="00D652E8"/>
    <w:rsid w:val="00D665DC"/>
    <w:rsid w:val="00D70B74"/>
    <w:rsid w:val="00D7653F"/>
    <w:rsid w:val="00D8621A"/>
    <w:rsid w:val="00D86B3D"/>
    <w:rsid w:val="00D904B0"/>
    <w:rsid w:val="00D96F3F"/>
    <w:rsid w:val="00DA334B"/>
    <w:rsid w:val="00DA3516"/>
    <w:rsid w:val="00DA403D"/>
    <w:rsid w:val="00DA6D02"/>
    <w:rsid w:val="00DB2398"/>
    <w:rsid w:val="00DB4488"/>
    <w:rsid w:val="00DB481D"/>
    <w:rsid w:val="00DB5E11"/>
    <w:rsid w:val="00DC3FBA"/>
    <w:rsid w:val="00DC4C3A"/>
    <w:rsid w:val="00DC5545"/>
    <w:rsid w:val="00DC5E48"/>
    <w:rsid w:val="00DC691A"/>
    <w:rsid w:val="00DD045A"/>
    <w:rsid w:val="00DD0476"/>
    <w:rsid w:val="00DD22CF"/>
    <w:rsid w:val="00DD272E"/>
    <w:rsid w:val="00DE0512"/>
    <w:rsid w:val="00DE0B17"/>
    <w:rsid w:val="00DE14EB"/>
    <w:rsid w:val="00DE2D87"/>
    <w:rsid w:val="00DE4888"/>
    <w:rsid w:val="00DE4D37"/>
    <w:rsid w:val="00DF3731"/>
    <w:rsid w:val="00E008A9"/>
    <w:rsid w:val="00E03B6B"/>
    <w:rsid w:val="00E17EF1"/>
    <w:rsid w:val="00E20882"/>
    <w:rsid w:val="00E21EB6"/>
    <w:rsid w:val="00E224C2"/>
    <w:rsid w:val="00E2295C"/>
    <w:rsid w:val="00E31A8C"/>
    <w:rsid w:val="00E33DB2"/>
    <w:rsid w:val="00E34576"/>
    <w:rsid w:val="00E34EAF"/>
    <w:rsid w:val="00E34F68"/>
    <w:rsid w:val="00E374B1"/>
    <w:rsid w:val="00E44578"/>
    <w:rsid w:val="00E44E40"/>
    <w:rsid w:val="00E500AC"/>
    <w:rsid w:val="00E51CD2"/>
    <w:rsid w:val="00E522DE"/>
    <w:rsid w:val="00E52E5C"/>
    <w:rsid w:val="00E5358F"/>
    <w:rsid w:val="00E5585F"/>
    <w:rsid w:val="00E571EE"/>
    <w:rsid w:val="00E6228A"/>
    <w:rsid w:val="00E67B01"/>
    <w:rsid w:val="00E717F5"/>
    <w:rsid w:val="00E72F24"/>
    <w:rsid w:val="00E73197"/>
    <w:rsid w:val="00E749F4"/>
    <w:rsid w:val="00E7625C"/>
    <w:rsid w:val="00E76BCD"/>
    <w:rsid w:val="00E771AA"/>
    <w:rsid w:val="00E7736C"/>
    <w:rsid w:val="00E806CB"/>
    <w:rsid w:val="00E812FF"/>
    <w:rsid w:val="00E81C1A"/>
    <w:rsid w:val="00E83119"/>
    <w:rsid w:val="00E831E7"/>
    <w:rsid w:val="00E83D9F"/>
    <w:rsid w:val="00E86458"/>
    <w:rsid w:val="00E875CF"/>
    <w:rsid w:val="00E87D83"/>
    <w:rsid w:val="00E9252A"/>
    <w:rsid w:val="00E934D6"/>
    <w:rsid w:val="00E97613"/>
    <w:rsid w:val="00EA2C87"/>
    <w:rsid w:val="00EA3E9D"/>
    <w:rsid w:val="00EA482F"/>
    <w:rsid w:val="00EA64FD"/>
    <w:rsid w:val="00EB0238"/>
    <w:rsid w:val="00EB20F9"/>
    <w:rsid w:val="00EB389D"/>
    <w:rsid w:val="00EB476F"/>
    <w:rsid w:val="00EB7114"/>
    <w:rsid w:val="00EC4229"/>
    <w:rsid w:val="00EC52A7"/>
    <w:rsid w:val="00EC5929"/>
    <w:rsid w:val="00EC6A79"/>
    <w:rsid w:val="00ED1DB0"/>
    <w:rsid w:val="00ED45D3"/>
    <w:rsid w:val="00ED49C1"/>
    <w:rsid w:val="00ED5623"/>
    <w:rsid w:val="00EE1BA6"/>
    <w:rsid w:val="00EE301C"/>
    <w:rsid w:val="00EE6FCB"/>
    <w:rsid w:val="00EF13DB"/>
    <w:rsid w:val="00EF2DA1"/>
    <w:rsid w:val="00EF48B9"/>
    <w:rsid w:val="00EF4CAE"/>
    <w:rsid w:val="00EF51C2"/>
    <w:rsid w:val="00F0057E"/>
    <w:rsid w:val="00F02C91"/>
    <w:rsid w:val="00F03C96"/>
    <w:rsid w:val="00F108D0"/>
    <w:rsid w:val="00F10E1A"/>
    <w:rsid w:val="00F11AB4"/>
    <w:rsid w:val="00F12005"/>
    <w:rsid w:val="00F20022"/>
    <w:rsid w:val="00F22CFC"/>
    <w:rsid w:val="00F24DB4"/>
    <w:rsid w:val="00F3506A"/>
    <w:rsid w:val="00F428F0"/>
    <w:rsid w:val="00F4500D"/>
    <w:rsid w:val="00F6717C"/>
    <w:rsid w:val="00F671A4"/>
    <w:rsid w:val="00F752FE"/>
    <w:rsid w:val="00F7546B"/>
    <w:rsid w:val="00F75AF3"/>
    <w:rsid w:val="00F767A7"/>
    <w:rsid w:val="00F76D27"/>
    <w:rsid w:val="00F83445"/>
    <w:rsid w:val="00F8474D"/>
    <w:rsid w:val="00F8531F"/>
    <w:rsid w:val="00F87A5B"/>
    <w:rsid w:val="00F92D27"/>
    <w:rsid w:val="00F9309E"/>
    <w:rsid w:val="00F949F4"/>
    <w:rsid w:val="00F963F0"/>
    <w:rsid w:val="00F96FAE"/>
    <w:rsid w:val="00FA0DA5"/>
    <w:rsid w:val="00FA19E9"/>
    <w:rsid w:val="00FA2877"/>
    <w:rsid w:val="00FA2D98"/>
    <w:rsid w:val="00FA3698"/>
    <w:rsid w:val="00FA50FD"/>
    <w:rsid w:val="00FA541D"/>
    <w:rsid w:val="00FB431B"/>
    <w:rsid w:val="00FB4873"/>
    <w:rsid w:val="00FB5AB4"/>
    <w:rsid w:val="00FC2299"/>
    <w:rsid w:val="00FC240E"/>
    <w:rsid w:val="00FC5E5A"/>
    <w:rsid w:val="00FC5E65"/>
    <w:rsid w:val="00FD02E3"/>
    <w:rsid w:val="00FD1A93"/>
    <w:rsid w:val="00FD48CE"/>
    <w:rsid w:val="00FD4E5C"/>
    <w:rsid w:val="00FE0D10"/>
    <w:rsid w:val="00FE1895"/>
    <w:rsid w:val="00FE44DE"/>
    <w:rsid w:val="00FE77A9"/>
    <w:rsid w:val="00FF0909"/>
    <w:rsid w:val="00FF0BC8"/>
    <w:rsid w:val="00FF22FD"/>
    <w:rsid w:val="00FF2924"/>
    <w:rsid w:val="00FF3C62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BFA0A-A164-43C4-BB59-01A4FC78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18</Pages>
  <Words>6083</Words>
  <Characters>34674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542</cp:revision>
  <cp:lastPrinted>2024-09-11T08:05:00Z</cp:lastPrinted>
  <dcterms:created xsi:type="dcterms:W3CDTF">2024-05-13T07:27:00Z</dcterms:created>
  <dcterms:modified xsi:type="dcterms:W3CDTF">2024-10-28T02:31:00Z</dcterms:modified>
</cp:coreProperties>
</file>