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59" w:rsidRPr="00BA2BE8" w:rsidRDefault="00165559" w:rsidP="00165559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noProof/>
          <w:sz w:val="28"/>
          <w:szCs w:val="28"/>
        </w:rPr>
        <w:drawing>
          <wp:inline distT="0" distB="0" distL="0" distR="0" wp14:anchorId="46EA4979" wp14:editId="2511714A">
            <wp:extent cx="702310" cy="877570"/>
            <wp:effectExtent l="0" t="0" r="2540" b="0"/>
            <wp:docPr id="1" name="Рисунок 10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59" w:rsidRPr="00BA2BE8" w:rsidRDefault="00165559" w:rsidP="0016555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165559" w:rsidRPr="00BA2BE8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165559" w:rsidRPr="00BA2BE8" w:rsidRDefault="00D80D2B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</w:t>
      </w:r>
      <w:r w:rsidR="00165559"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го созыва</w:t>
      </w:r>
    </w:p>
    <w:p w:rsidR="00165559" w:rsidRPr="00BA2BE8" w:rsidRDefault="00485A67" w:rsidP="001655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второе</w:t>
      </w:r>
      <w:r w:rsidR="00165559" w:rsidRPr="00BA2BE8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485A6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</w:t>
      </w:r>
      <w:r w:rsidR="007E7A23"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D80D2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октября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74093"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E525C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5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 округа от 28 марта 2024 года №</w:t>
      </w:r>
      <w:r w:rsidR="00485A67">
        <w:rPr>
          <w:b/>
          <w:sz w:val="28"/>
          <w:szCs w:val="28"/>
        </w:rPr>
        <w:t>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ED73E1" w:rsidRPr="00BA2BE8">
        <w:rPr>
          <w:b/>
          <w:sz w:val="28"/>
          <w:szCs w:val="28"/>
        </w:rPr>
        <w:t> 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proofErr w:type="gramStart"/>
      <w:r w:rsidRPr="00BA2BE8">
        <w:t>Руководствуясь Трудовым кодексом РФ, Федеральным законом от 06.10.2010 № 131 – ФЗ «Об общих принципах организации местного самоуправления в Российской Федерации», частью 2 статьи 22 Федерального закона от 02.03.2007 № 25–ФЗ «О 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BA2BE8">
        <w:t xml:space="preserve"> постоянной основе, и муниципальных служащих»,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692B11" w:rsidRDefault="00692B11" w:rsidP="00BC54D8">
      <w:pPr>
        <w:spacing w:line="276" w:lineRule="auto"/>
        <w:ind w:firstLine="567"/>
        <w:jc w:val="both"/>
      </w:pP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</w:t>
      </w:r>
      <w:r w:rsidR="00485A67">
        <w:t> </w:t>
      </w:r>
      <w:r w:rsidR="00790C95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Pr="00BA2BE8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>Настоящее решение опубликовать в газете «Юргинские ведомости»</w:t>
      </w:r>
      <w:r w:rsidRPr="00BA2BE8">
        <w:t xml:space="preserve"> и разместить в информационно–</w:t>
      </w:r>
      <w:r w:rsidR="00135F94" w:rsidRPr="00BA2BE8">
        <w:t xml:space="preserve">телекоммуникационной сети «Интернет» на официальном сайте администрации Юргинского муниципального </w:t>
      </w:r>
      <w:r w:rsidR="008468CE" w:rsidRPr="00BA2BE8">
        <w:t>округ</w:t>
      </w:r>
      <w:r w:rsidR="00135F94" w:rsidRPr="00BA2BE8">
        <w:t>а.</w:t>
      </w:r>
    </w:p>
    <w:p w:rsidR="00D814F9" w:rsidRDefault="00AB5D71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E8">
        <w:rPr>
          <w:rFonts w:ascii="Times New Roman" w:hAnsi="Times New Roman" w:cs="Times New Roman"/>
          <w:sz w:val="24"/>
          <w:szCs w:val="24"/>
        </w:rPr>
        <w:t>4. </w:t>
      </w:r>
      <w:r w:rsidR="00D814F9" w:rsidRPr="00BA2BE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0646D2">
        <w:rPr>
          <w:rFonts w:ascii="Times New Roman" w:hAnsi="Times New Roman" w:cs="Times New Roman"/>
          <w:sz w:val="24"/>
          <w:szCs w:val="24"/>
        </w:rPr>
        <w:t>решение вступает в силу после его официального опубликования в газете «Юргинские ведомости»</w:t>
      </w:r>
      <w:r w:rsidR="00484A6B" w:rsidRPr="00484A6B">
        <w:t xml:space="preserve"> </w:t>
      </w:r>
      <w:r w:rsidR="00484A6B" w:rsidRPr="00484A6B">
        <w:rPr>
          <w:rFonts w:ascii="Times New Roman" w:hAnsi="Times New Roman" w:cs="Times New Roman"/>
          <w:sz w:val="24"/>
          <w:szCs w:val="24"/>
        </w:rPr>
        <w:t>и распространяет свое действие на отношения, возникшие с 01.</w:t>
      </w:r>
      <w:r w:rsidR="00484A6B">
        <w:rPr>
          <w:rFonts w:ascii="Times New Roman" w:hAnsi="Times New Roman" w:cs="Times New Roman"/>
          <w:sz w:val="24"/>
          <w:szCs w:val="24"/>
        </w:rPr>
        <w:t>11</w:t>
      </w:r>
      <w:r w:rsidR="00484A6B" w:rsidRPr="00484A6B">
        <w:rPr>
          <w:rFonts w:ascii="Times New Roman" w:hAnsi="Times New Roman" w:cs="Times New Roman"/>
          <w:sz w:val="24"/>
          <w:szCs w:val="24"/>
        </w:rPr>
        <w:t>.2024</w:t>
      </w:r>
      <w:r w:rsidR="00F61157">
        <w:rPr>
          <w:rFonts w:ascii="Times New Roman" w:hAnsi="Times New Roman" w:cs="Times New Roman"/>
          <w:sz w:val="24"/>
          <w:szCs w:val="24"/>
        </w:rPr>
        <w:t>.</w:t>
      </w:r>
    </w:p>
    <w:p w:rsidR="00F97F75" w:rsidRDefault="00F97F75" w:rsidP="00BC54D8">
      <w:pPr>
        <w:spacing w:line="276" w:lineRule="auto"/>
        <w:ind w:firstLine="567"/>
        <w:jc w:val="both"/>
      </w:pP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proofErr w:type="gramStart"/>
      <w:r w:rsidR="00135F94" w:rsidRPr="00BA2BE8">
        <w:t>Контроль за</w:t>
      </w:r>
      <w:proofErr w:type="gramEnd"/>
      <w:r w:rsidR="00135F94" w:rsidRPr="00BA2BE8">
        <w:t xml:space="preserve">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первого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E525C6" w:rsidP="00E52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A73C1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D2B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AA73C1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88519A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35F94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485A67">
        <w:t xml:space="preserve">31 </w:t>
      </w:r>
      <w:r w:rsidR="00D80D2B">
        <w:t>октября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C6698F" w:rsidRPr="00167EDD">
        <w:t>4</w:t>
      </w:r>
      <w:r w:rsidR="00D814F9" w:rsidRPr="00167EDD">
        <w:t xml:space="preserve"> года</w:t>
      </w:r>
      <w:r w:rsidR="00135F94" w:rsidRPr="00167EDD">
        <w:t xml:space="preserve"> №</w:t>
      </w:r>
      <w:r w:rsidR="00E525C6">
        <w:t xml:space="preserve"> 5 </w:t>
      </w:r>
      <w:bookmarkStart w:id="0" w:name="_GoBack"/>
      <w:bookmarkEnd w:id="0"/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A54E62" w:rsidRPr="00167EDD" w:rsidRDefault="00A54E62" w:rsidP="00A54E62">
      <w:pPr>
        <w:ind w:left="851" w:hanging="284"/>
        <w:jc w:val="both"/>
      </w:pPr>
      <w:r w:rsidRPr="00167EDD">
        <w:t>1.</w:t>
      </w:r>
      <w:r w:rsidRPr="00167EDD">
        <w:tab/>
        <w:t>Раздел «АППАРАТ АДМИНИСТРАЦИИ ЮРГИНСКОГО МУНИЦИПАЛЬНОГО ОКРУГА» изложить в следующей редакции:</w:t>
      </w:r>
    </w:p>
    <w:p w:rsidR="00A54E62" w:rsidRDefault="00A54E62" w:rsidP="00A54E62">
      <w:r w:rsidRPr="00167EDD">
        <w:t>«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839"/>
        <w:gridCol w:w="1429"/>
        <w:gridCol w:w="992"/>
      </w:tblGrid>
      <w:tr w:rsidR="00D80D2B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OLE_LINK1"/>
            <w:bookmarkStart w:id="2" w:name="OLE_LINK2"/>
            <w:r w:rsidRPr="00E723FF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D80D2B" w:rsidRPr="00E723FF" w:rsidTr="00A90D62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организационно-территориальным вопросам</w:t>
            </w:r>
            <w:r w:rsidR="00E01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85</w:t>
            </w:r>
          </w:p>
        </w:tc>
      </w:tr>
      <w:tr w:rsidR="00D80D2B" w:rsidRPr="00E723FF" w:rsidTr="00C722EE">
        <w:trPr>
          <w:trHeight w:val="648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60</w:t>
            </w:r>
          </w:p>
        </w:tc>
      </w:tr>
      <w:tr w:rsidR="00D80D2B" w:rsidRPr="00E723FF" w:rsidTr="00A90D62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D80D2B" w:rsidRPr="00E723FF" w:rsidTr="00A90D62">
        <w:trPr>
          <w:trHeight w:val="333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D80D2B" w:rsidRPr="00E723FF" w:rsidTr="00C722EE">
        <w:trPr>
          <w:trHeight w:val="669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11 492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D80D2B" w:rsidRPr="00E723FF" w:rsidTr="00A90D62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по внутреннему финансовому контролю и контролю в сфере закупок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D80D2B" w:rsidRPr="00E723FF" w:rsidRDefault="00D80D2B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D80D2B" w:rsidRPr="00E723FF" w:rsidRDefault="00D80D2B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D80D2B" w:rsidRPr="00E723FF" w:rsidRDefault="00D80D2B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D80D2B" w:rsidRPr="00E723FF" w:rsidRDefault="00D80D2B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D80D2B" w:rsidRPr="00E723FF" w:rsidRDefault="00D80D2B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15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22 971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21 057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  <w:lang w:val="en-US"/>
              </w:rPr>
              <w:t>1</w:t>
            </w: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19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17 229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20</w:t>
            </w:r>
          </w:p>
        </w:tc>
        <w:tc>
          <w:tcPr>
            <w:tcW w:w="5812" w:type="dxa"/>
            <w:vAlign w:val="center"/>
            <w:hideMark/>
          </w:tcPr>
          <w:p w:rsidR="00D80D2B" w:rsidRPr="00E723FF" w:rsidRDefault="006D7AE6" w:rsidP="0024599E">
            <w:pPr>
              <w:rPr>
                <w:sz w:val="20"/>
                <w:szCs w:val="20"/>
              </w:rPr>
            </w:pPr>
            <w:r w:rsidRPr="006D7AE6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839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D80D2B" w:rsidRPr="00E723FF" w:rsidRDefault="006D7AE6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D7AE6">
              <w:rPr>
                <w:sz w:val="20"/>
                <w:szCs w:val="20"/>
              </w:rPr>
              <w:t>17 229</w:t>
            </w:r>
          </w:p>
        </w:tc>
        <w:tc>
          <w:tcPr>
            <w:tcW w:w="992" w:type="dxa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</w:tcPr>
          <w:p w:rsidR="00A90D62" w:rsidRPr="00E723FF" w:rsidRDefault="00A90D62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 xml:space="preserve">ОТДЕЛ </w:t>
            </w:r>
            <w:r>
              <w:rPr>
                <w:b/>
                <w:bCs/>
                <w:sz w:val="20"/>
                <w:szCs w:val="20"/>
              </w:rPr>
              <w:t xml:space="preserve">КАДРОВ </w:t>
            </w:r>
            <w:r w:rsidRPr="00E723FF">
              <w:rPr>
                <w:b/>
                <w:bCs/>
                <w:sz w:val="20"/>
                <w:szCs w:val="20"/>
              </w:rPr>
              <w:t>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21</w:t>
            </w:r>
          </w:p>
        </w:tc>
        <w:tc>
          <w:tcPr>
            <w:tcW w:w="5812" w:type="dxa"/>
            <w:vAlign w:val="center"/>
          </w:tcPr>
          <w:p w:rsidR="00A90D62" w:rsidRPr="00A90D62" w:rsidRDefault="00A90D62" w:rsidP="00A90D62">
            <w:pPr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</w:tcPr>
          <w:p w:rsidR="00A90D62" w:rsidRPr="00A90D62" w:rsidRDefault="00A90D62" w:rsidP="00A90D62">
            <w:pPr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A90D62" w:rsidRPr="00A90D62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</w:tcPr>
          <w:p w:rsidR="00A90D62" w:rsidRPr="00A90D62" w:rsidRDefault="00A90D62" w:rsidP="00A90D62">
            <w:pPr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812" w:type="dxa"/>
            <w:vAlign w:val="center"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18 378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ГО и ЧС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723FF">
              <w:rPr>
                <w:sz w:val="20"/>
                <w:szCs w:val="20"/>
              </w:rPr>
              <w:t>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lastRenderedPageBreak/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17 229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19 054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A90D6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90D62" w:rsidRPr="00E723FF" w:rsidRDefault="00A90D62" w:rsidP="00A90D62">
            <w:pPr>
              <w:jc w:val="center"/>
              <w:rPr>
                <w:sz w:val="20"/>
                <w:szCs w:val="20"/>
              </w:rPr>
            </w:pPr>
          </w:p>
        </w:tc>
      </w:tr>
      <w:tr w:rsidR="00A90D62" w:rsidRPr="00E723FF" w:rsidTr="00A90D62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839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29" w:type="dxa"/>
            <w:vAlign w:val="center"/>
            <w:hideMark/>
          </w:tcPr>
          <w:p w:rsidR="00A90D62" w:rsidRPr="00E723FF" w:rsidRDefault="00A90D62" w:rsidP="00485A67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6</w:t>
            </w:r>
            <w:r w:rsidR="006D7AE6">
              <w:rPr>
                <w:b/>
                <w:sz w:val="20"/>
                <w:szCs w:val="20"/>
              </w:rPr>
              <w:t>81</w:t>
            </w:r>
            <w:r w:rsidRPr="00E723FF">
              <w:rPr>
                <w:b/>
                <w:sz w:val="20"/>
                <w:szCs w:val="20"/>
              </w:rPr>
              <w:t xml:space="preserve"> </w:t>
            </w:r>
            <w:r w:rsidR="006D7AE6">
              <w:rPr>
                <w:b/>
                <w:sz w:val="20"/>
                <w:szCs w:val="20"/>
              </w:rPr>
              <w:t>906</w:t>
            </w:r>
          </w:p>
        </w:tc>
        <w:tc>
          <w:tcPr>
            <w:tcW w:w="992" w:type="dxa"/>
            <w:vAlign w:val="center"/>
            <w:hideMark/>
          </w:tcPr>
          <w:p w:rsidR="00A90D62" w:rsidRPr="00E723FF" w:rsidRDefault="00A90D62" w:rsidP="00A90D6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bookmarkEnd w:id="1"/>
    <w:bookmarkEnd w:id="2"/>
    <w:p w:rsidR="00A54E62" w:rsidRPr="00167EDD" w:rsidRDefault="00A54E62" w:rsidP="00A54E62">
      <w:pPr>
        <w:ind w:left="851" w:hanging="284"/>
        <w:jc w:val="right"/>
      </w:pPr>
      <w:r w:rsidRPr="00167EDD">
        <w:t>»</w:t>
      </w:r>
    </w:p>
    <w:p w:rsidR="00131B60" w:rsidRDefault="00131B60" w:rsidP="00F11C00">
      <w:pPr>
        <w:ind w:left="851" w:hanging="284"/>
        <w:jc w:val="both"/>
      </w:pPr>
    </w:p>
    <w:p w:rsidR="0092445A" w:rsidRDefault="0092445A" w:rsidP="00F11C00">
      <w:pPr>
        <w:ind w:left="851" w:hanging="284"/>
        <w:jc w:val="both"/>
      </w:pPr>
    </w:p>
    <w:p w:rsidR="00F11C00" w:rsidRPr="00167EDD" w:rsidRDefault="00EB5892" w:rsidP="00F11C00">
      <w:pPr>
        <w:ind w:left="851" w:hanging="284"/>
        <w:jc w:val="both"/>
      </w:pPr>
      <w:r w:rsidRPr="00167EDD">
        <w:t>2</w:t>
      </w:r>
      <w:r w:rsidR="008327C2" w:rsidRPr="00167EDD">
        <w:t>.</w:t>
      </w:r>
      <w:r w:rsidR="008327C2" w:rsidRPr="00167EDD">
        <w:tab/>
        <w:t xml:space="preserve">Раздел </w:t>
      </w:r>
      <w:r w:rsidR="00F11C00" w:rsidRPr="00167EDD">
        <w:t xml:space="preserve">«ФИНАНСОВОЕ УПРАВЛЕНИЕ ЮРГИНСКОГО МУНИЦИПАЛЬНОГО ОКРУГА» изложить в </w:t>
      </w:r>
      <w:r w:rsidR="00682F67" w:rsidRPr="00167EDD">
        <w:t>следующе</w:t>
      </w:r>
      <w:r w:rsidR="00F11C00" w:rsidRPr="00167EDD">
        <w:t>й редакции:</w:t>
      </w:r>
    </w:p>
    <w:p w:rsidR="00F11C00" w:rsidRDefault="00D36E63" w:rsidP="00F11C00">
      <w:pPr>
        <w:spacing w:line="276" w:lineRule="auto"/>
        <w:ind w:firstLine="567"/>
        <w:jc w:val="both"/>
      </w:pPr>
      <w:r w:rsidRPr="00167EDD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1418"/>
        <w:gridCol w:w="992"/>
      </w:tblGrid>
      <w:tr w:rsidR="00D80D2B" w:rsidRPr="00E723FF" w:rsidTr="00B33C09">
        <w:trPr>
          <w:trHeight w:val="235"/>
        </w:trPr>
        <w:tc>
          <w:tcPr>
            <w:tcW w:w="9781" w:type="dxa"/>
            <w:gridSpan w:val="5"/>
            <w:vAlign w:val="center"/>
          </w:tcPr>
          <w:p w:rsidR="00D80D2B" w:rsidRPr="00E723FF" w:rsidRDefault="00D80D2B" w:rsidP="0024599E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D80D2B" w:rsidRPr="00E723FF" w:rsidTr="00C722EE">
        <w:trPr>
          <w:trHeight w:val="605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D80D2B" w:rsidRPr="00E723FF" w:rsidTr="000F63A8">
        <w:trPr>
          <w:trHeight w:val="257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0F63A8">
        <w:trPr>
          <w:trHeight w:val="261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B33C09">
        <w:trPr>
          <w:trHeight w:val="197"/>
        </w:trPr>
        <w:tc>
          <w:tcPr>
            <w:tcW w:w="9781" w:type="dxa"/>
            <w:gridSpan w:val="5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Бюджетный отдел</w:t>
            </w:r>
          </w:p>
        </w:tc>
      </w:tr>
      <w:tr w:rsidR="00D80D2B" w:rsidRPr="00E723FF" w:rsidTr="000F63A8">
        <w:trPr>
          <w:trHeight w:val="51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22 846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B33C09">
        <w:trPr>
          <w:trHeight w:val="277"/>
        </w:trPr>
        <w:tc>
          <w:tcPr>
            <w:tcW w:w="9781" w:type="dxa"/>
            <w:gridSpan w:val="5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консолидированной отчётности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консолидированной отчётности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80D2B" w:rsidRPr="00E723FF" w:rsidTr="00B33C09">
        <w:trPr>
          <w:trHeight w:val="300"/>
        </w:trPr>
        <w:tc>
          <w:tcPr>
            <w:tcW w:w="9781" w:type="dxa"/>
            <w:gridSpan w:val="5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доходов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B33C09">
        <w:trPr>
          <w:trHeight w:val="300"/>
        </w:trPr>
        <w:tc>
          <w:tcPr>
            <w:tcW w:w="9781" w:type="dxa"/>
            <w:gridSpan w:val="5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lastRenderedPageBreak/>
              <w:t>Отдел автоматизации систем финансовых расчётов</w:t>
            </w:r>
          </w:p>
        </w:tc>
      </w:tr>
      <w:tr w:rsidR="00D80D2B" w:rsidRPr="00E723FF" w:rsidTr="000F63A8">
        <w:trPr>
          <w:trHeight w:val="307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80D2B" w:rsidRPr="00E723FF" w:rsidTr="00B33C09">
        <w:trPr>
          <w:trHeight w:val="300"/>
        </w:trPr>
        <w:tc>
          <w:tcPr>
            <w:tcW w:w="9781" w:type="dxa"/>
            <w:gridSpan w:val="5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централизованных полномочий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D2B" w:rsidRPr="00E723FF" w:rsidRDefault="00D80D2B" w:rsidP="0024599E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централизованных полномочий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D2B" w:rsidRPr="00E723FF" w:rsidRDefault="00D80D2B" w:rsidP="0024599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D80D2B" w:rsidRPr="00E723FF" w:rsidTr="000F63A8">
        <w:trPr>
          <w:trHeight w:val="300"/>
        </w:trPr>
        <w:tc>
          <w:tcPr>
            <w:tcW w:w="709" w:type="dxa"/>
            <w:vAlign w:val="center"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0D2B" w:rsidRPr="00E723FF" w:rsidRDefault="00D80D2B" w:rsidP="00860A41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</w:t>
            </w:r>
            <w:r w:rsidR="00860A4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0D2B" w:rsidRPr="00E723FF" w:rsidRDefault="00D80D2B" w:rsidP="00485A67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3</w:t>
            </w:r>
            <w:r w:rsidR="00860A41">
              <w:rPr>
                <w:b/>
                <w:sz w:val="20"/>
                <w:szCs w:val="20"/>
              </w:rPr>
              <w:t>41</w:t>
            </w:r>
            <w:r w:rsidRPr="00E723FF">
              <w:rPr>
                <w:b/>
                <w:sz w:val="20"/>
                <w:szCs w:val="20"/>
              </w:rPr>
              <w:t xml:space="preserve"> </w:t>
            </w:r>
            <w:r w:rsidR="00860A41">
              <w:rPr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F11C00" w:rsidRPr="00167EDD" w:rsidRDefault="00D36E63" w:rsidP="00D36E63">
      <w:pPr>
        <w:ind w:left="851" w:hanging="284"/>
        <w:jc w:val="right"/>
      </w:pPr>
      <w:r w:rsidRPr="00167EDD">
        <w:t>»</w:t>
      </w:r>
    </w:p>
    <w:p w:rsidR="00D80D2B" w:rsidRPr="00E723FF" w:rsidRDefault="00D80D2B" w:rsidP="00D80D2B">
      <w:pPr>
        <w:ind w:left="851" w:hanging="284"/>
      </w:pPr>
      <w:r w:rsidRPr="00E723FF">
        <w:t>3.</w:t>
      </w:r>
      <w:r w:rsidRPr="00E723FF">
        <w:tab/>
      </w:r>
      <w:r w:rsidR="00375F3E">
        <w:t>Строку</w:t>
      </w:r>
      <w:r w:rsidRPr="00E723FF">
        <w:t xml:space="preserve"> «ИТОГО» изложить в следующей редакции:</w:t>
      </w:r>
    </w:p>
    <w:p w:rsidR="00D80D2B" w:rsidRPr="00E723FF" w:rsidRDefault="00D80D2B" w:rsidP="00D80D2B">
      <w:pPr>
        <w:ind w:left="851" w:hanging="284"/>
      </w:pPr>
      <w:r w:rsidRPr="00E723FF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50"/>
        <w:gridCol w:w="1418"/>
        <w:gridCol w:w="992"/>
      </w:tblGrid>
      <w:tr w:rsidR="00D80D2B" w:rsidRPr="00E723FF" w:rsidTr="00B33C09">
        <w:trPr>
          <w:trHeight w:val="300"/>
        </w:trPr>
        <w:tc>
          <w:tcPr>
            <w:tcW w:w="6521" w:type="dxa"/>
            <w:vAlign w:val="center"/>
          </w:tcPr>
          <w:p w:rsidR="00D80D2B" w:rsidRPr="00E723FF" w:rsidRDefault="00D80D2B" w:rsidP="0024599E">
            <w:pPr>
              <w:tabs>
                <w:tab w:val="right" w:pos="630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D2B" w:rsidRPr="00E723FF" w:rsidRDefault="00D80D2B" w:rsidP="00485A67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2 2</w:t>
            </w:r>
            <w:r w:rsidR="006D7AE6">
              <w:rPr>
                <w:b/>
                <w:sz w:val="20"/>
                <w:szCs w:val="20"/>
              </w:rPr>
              <w:t>80</w:t>
            </w:r>
            <w:r w:rsidRPr="00E723FF">
              <w:rPr>
                <w:b/>
                <w:sz w:val="20"/>
                <w:szCs w:val="20"/>
              </w:rPr>
              <w:t xml:space="preserve"> </w:t>
            </w:r>
            <w:r w:rsidR="006D7AE6">
              <w:rPr>
                <w:b/>
                <w:sz w:val="20"/>
                <w:szCs w:val="20"/>
              </w:rPr>
              <w:t>097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80D2B" w:rsidRPr="00E723FF" w:rsidRDefault="00D80D2B" w:rsidP="00D80D2B">
      <w:pPr>
        <w:jc w:val="right"/>
      </w:pPr>
      <w:r w:rsidRPr="00E723FF">
        <w:t>»</w:t>
      </w:r>
    </w:p>
    <w:p w:rsidR="00BD6DC0" w:rsidRPr="00167EDD" w:rsidRDefault="00BD6DC0" w:rsidP="00BD6DC0">
      <w:pPr>
        <w:jc w:val="both"/>
      </w:pPr>
    </w:p>
    <w:sectPr w:rsidR="00BD6DC0" w:rsidRPr="00167ED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22052"/>
    <w:rsid w:val="000406B3"/>
    <w:rsid w:val="00063AF8"/>
    <w:rsid w:val="000643EE"/>
    <w:rsid w:val="000646D2"/>
    <w:rsid w:val="000672B8"/>
    <w:rsid w:val="00067471"/>
    <w:rsid w:val="00070220"/>
    <w:rsid w:val="00086DB7"/>
    <w:rsid w:val="00095B96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31B60"/>
    <w:rsid w:val="001355D2"/>
    <w:rsid w:val="00135F94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60A09"/>
    <w:rsid w:val="003626F4"/>
    <w:rsid w:val="0037307F"/>
    <w:rsid w:val="003742A7"/>
    <w:rsid w:val="00375F3E"/>
    <w:rsid w:val="003762EA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E20E7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72A9C"/>
    <w:rsid w:val="004806DD"/>
    <w:rsid w:val="0048179A"/>
    <w:rsid w:val="0048206C"/>
    <w:rsid w:val="00484A6B"/>
    <w:rsid w:val="00485A67"/>
    <w:rsid w:val="0049761C"/>
    <w:rsid w:val="004A7A4C"/>
    <w:rsid w:val="004B004B"/>
    <w:rsid w:val="004C1AD0"/>
    <w:rsid w:val="004C418D"/>
    <w:rsid w:val="004C4A78"/>
    <w:rsid w:val="004D04D6"/>
    <w:rsid w:val="004D37ED"/>
    <w:rsid w:val="004D6029"/>
    <w:rsid w:val="004D6D66"/>
    <w:rsid w:val="004E1B3E"/>
    <w:rsid w:val="004E354C"/>
    <w:rsid w:val="004E3814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7F4C"/>
    <w:rsid w:val="006B0727"/>
    <w:rsid w:val="006C32A3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19A"/>
    <w:rsid w:val="00892924"/>
    <w:rsid w:val="00892978"/>
    <w:rsid w:val="008940E5"/>
    <w:rsid w:val="008A113D"/>
    <w:rsid w:val="008A61D4"/>
    <w:rsid w:val="008A642E"/>
    <w:rsid w:val="008A6B41"/>
    <w:rsid w:val="008A7792"/>
    <w:rsid w:val="008B3B66"/>
    <w:rsid w:val="008B605E"/>
    <w:rsid w:val="008C1CEE"/>
    <w:rsid w:val="008C3F51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74B8"/>
    <w:rsid w:val="009703D6"/>
    <w:rsid w:val="00977BEB"/>
    <w:rsid w:val="009802A3"/>
    <w:rsid w:val="00981761"/>
    <w:rsid w:val="00991A18"/>
    <w:rsid w:val="00995443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90287"/>
    <w:rsid w:val="00A90D62"/>
    <w:rsid w:val="00A93412"/>
    <w:rsid w:val="00A94B97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56A39"/>
    <w:rsid w:val="00B6113A"/>
    <w:rsid w:val="00B649E4"/>
    <w:rsid w:val="00B70AE4"/>
    <w:rsid w:val="00B71B2E"/>
    <w:rsid w:val="00B720F8"/>
    <w:rsid w:val="00B74B8A"/>
    <w:rsid w:val="00B8041D"/>
    <w:rsid w:val="00B84627"/>
    <w:rsid w:val="00B85A4E"/>
    <w:rsid w:val="00B92E36"/>
    <w:rsid w:val="00B93492"/>
    <w:rsid w:val="00BA22E6"/>
    <w:rsid w:val="00BA2BE8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137B"/>
    <w:rsid w:val="00C45B1F"/>
    <w:rsid w:val="00C52C2C"/>
    <w:rsid w:val="00C54404"/>
    <w:rsid w:val="00C54CC1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CAF"/>
    <w:rsid w:val="00D275C3"/>
    <w:rsid w:val="00D36E63"/>
    <w:rsid w:val="00D37993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31FF4"/>
    <w:rsid w:val="00E356B5"/>
    <w:rsid w:val="00E35CB8"/>
    <w:rsid w:val="00E46FF5"/>
    <w:rsid w:val="00E525C6"/>
    <w:rsid w:val="00E650DB"/>
    <w:rsid w:val="00E66290"/>
    <w:rsid w:val="00E75646"/>
    <w:rsid w:val="00E87C62"/>
    <w:rsid w:val="00E9149A"/>
    <w:rsid w:val="00E91ADE"/>
    <w:rsid w:val="00E97903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4646"/>
    <w:rsid w:val="00F07C11"/>
    <w:rsid w:val="00F11C00"/>
    <w:rsid w:val="00F166C2"/>
    <w:rsid w:val="00F25A63"/>
    <w:rsid w:val="00F31569"/>
    <w:rsid w:val="00F33271"/>
    <w:rsid w:val="00F3348D"/>
    <w:rsid w:val="00F5302D"/>
    <w:rsid w:val="00F54A50"/>
    <w:rsid w:val="00F56DCA"/>
    <w:rsid w:val="00F60FE6"/>
    <w:rsid w:val="00F61157"/>
    <w:rsid w:val="00F82AAF"/>
    <w:rsid w:val="00F9176A"/>
    <w:rsid w:val="00F93892"/>
    <w:rsid w:val="00F97F75"/>
    <w:rsid w:val="00FA2F63"/>
    <w:rsid w:val="00FA58DC"/>
    <w:rsid w:val="00FB3E21"/>
    <w:rsid w:val="00FC5B67"/>
    <w:rsid w:val="00FD139F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86440-C430-4C6A-9A35-0B777B93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5</Pages>
  <Words>979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171</cp:revision>
  <cp:lastPrinted>2024-10-21T03:47:00Z</cp:lastPrinted>
  <dcterms:created xsi:type="dcterms:W3CDTF">2021-12-10T07:48:00Z</dcterms:created>
  <dcterms:modified xsi:type="dcterms:W3CDTF">2024-10-30T02:01:00Z</dcterms:modified>
</cp:coreProperties>
</file>