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F11AF6" w:rsidRPr="00F11AF6" w:rsidRDefault="003429A1" w:rsidP="00F11AF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F11AF6" w:rsidRPr="00F11AF6">
        <w:rPr>
          <w:rFonts w:ascii="Times New Roman" w:hAnsi="Times New Roman" w:cs="Times New Roman"/>
          <w:b/>
          <w:sz w:val="26"/>
          <w:szCs w:val="26"/>
        </w:rPr>
        <w:t>Об утверждении условий и порядка заключения соглашений о защите</w:t>
      </w:r>
    </w:p>
    <w:p w:rsidR="00BB2AE9" w:rsidRPr="00E766EE" w:rsidRDefault="00F11AF6" w:rsidP="00F11AF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AF6">
        <w:rPr>
          <w:rFonts w:ascii="Times New Roman" w:hAnsi="Times New Roman" w:cs="Times New Roman"/>
          <w:b/>
          <w:sz w:val="26"/>
          <w:szCs w:val="26"/>
        </w:rPr>
        <w:t xml:space="preserve">и </w:t>
      </w:r>
      <w:proofErr w:type="gramStart"/>
      <w:r w:rsidRPr="00F11AF6">
        <w:rPr>
          <w:rFonts w:ascii="Times New Roman" w:hAnsi="Times New Roman" w:cs="Times New Roman"/>
          <w:b/>
          <w:sz w:val="26"/>
          <w:szCs w:val="26"/>
        </w:rPr>
        <w:t>поощрении</w:t>
      </w:r>
      <w:proofErr w:type="gramEnd"/>
      <w:r w:rsidRPr="00F11AF6">
        <w:rPr>
          <w:rFonts w:ascii="Times New Roman" w:hAnsi="Times New Roman" w:cs="Times New Roman"/>
          <w:b/>
          <w:sz w:val="26"/>
          <w:szCs w:val="26"/>
        </w:rPr>
        <w:t xml:space="preserve"> капиталовложений со стороны муниципального образования </w:t>
      </w:r>
      <w:proofErr w:type="spellStart"/>
      <w:r w:rsidRPr="00F11AF6">
        <w:rPr>
          <w:rFonts w:ascii="Times New Roman" w:hAnsi="Times New Roman" w:cs="Times New Roman"/>
          <w:b/>
          <w:sz w:val="26"/>
          <w:szCs w:val="26"/>
        </w:rPr>
        <w:t>Юргинский</w:t>
      </w:r>
      <w:proofErr w:type="spellEnd"/>
      <w:r w:rsidRPr="00F11AF6">
        <w:rPr>
          <w:rFonts w:ascii="Times New Roman" w:hAnsi="Times New Roman" w:cs="Times New Roman"/>
          <w:b/>
          <w:sz w:val="26"/>
          <w:szCs w:val="26"/>
        </w:rPr>
        <w:t xml:space="preserve"> муниципальный округ Кемеровской области – Кузбасса</w:t>
      </w:r>
      <w:r w:rsidR="003429A1">
        <w:rPr>
          <w:rFonts w:ascii="Times New Roman" w:hAnsi="Times New Roman" w:cs="Times New Roman"/>
          <w:b/>
          <w:sz w:val="26"/>
          <w:szCs w:val="26"/>
        </w:rPr>
        <w:t>»</w:t>
      </w:r>
    </w:p>
    <w:p w:rsidR="00992F5C" w:rsidRDefault="00992F5C" w:rsidP="00F11A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F11AF6" w:rsidRPr="00F11AF6">
        <w:rPr>
          <w:rFonts w:ascii="Times New Roman" w:hAnsi="Times New Roman" w:cs="Times New Roman"/>
          <w:sz w:val="26"/>
          <w:szCs w:val="26"/>
        </w:rPr>
        <w:t>Об утверждении условий и порядка</w:t>
      </w:r>
      <w:r w:rsidR="00F11AF6">
        <w:rPr>
          <w:rFonts w:ascii="Times New Roman" w:hAnsi="Times New Roman" w:cs="Times New Roman"/>
          <w:sz w:val="26"/>
          <w:szCs w:val="26"/>
        </w:rPr>
        <w:t xml:space="preserve"> заключения соглашений о защите </w:t>
      </w:r>
      <w:r w:rsidR="00F11AF6" w:rsidRPr="00F11AF6">
        <w:rPr>
          <w:rFonts w:ascii="Times New Roman" w:hAnsi="Times New Roman" w:cs="Times New Roman"/>
          <w:sz w:val="26"/>
          <w:szCs w:val="26"/>
        </w:rPr>
        <w:t xml:space="preserve">и поощрении капиталовложений со стороны муниципального образования </w:t>
      </w:r>
      <w:proofErr w:type="spellStart"/>
      <w:r w:rsidR="00F11AF6" w:rsidRPr="00F11AF6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F11AF6" w:rsidRPr="00F11AF6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– Кузбасса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F11AF6">
        <w:rPr>
          <w:rFonts w:ascii="Times New Roman" w:hAnsi="Times New Roman" w:cs="Times New Roman"/>
          <w:sz w:val="26"/>
          <w:szCs w:val="26"/>
        </w:rPr>
        <w:t>отделом по содействию развития предпринимательства администрации</w:t>
      </w:r>
      <w:r w:rsidR="00601D8E" w:rsidRPr="00601D8E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F11AF6" w:rsidRDefault="00BF0ED1" w:rsidP="00F11AF6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F11AF6" w:rsidRPr="00F11AF6">
        <w:rPr>
          <w:rFonts w:ascii="Times New Roman" w:hAnsi="Times New Roman" w:cs="Times New Roman"/>
          <w:sz w:val="26"/>
          <w:szCs w:val="26"/>
        </w:rPr>
        <w:t>Об утверждении условий и порядка заключения соглашений о защите</w:t>
      </w:r>
      <w:r w:rsidR="00F11AF6">
        <w:rPr>
          <w:rFonts w:ascii="Times New Roman" w:hAnsi="Times New Roman" w:cs="Times New Roman"/>
          <w:sz w:val="26"/>
          <w:szCs w:val="26"/>
        </w:rPr>
        <w:t xml:space="preserve"> </w:t>
      </w:r>
      <w:r w:rsidR="00F11AF6" w:rsidRPr="00F11AF6">
        <w:rPr>
          <w:rFonts w:ascii="Times New Roman" w:hAnsi="Times New Roman" w:cs="Times New Roman"/>
          <w:sz w:val="26"/>
          <w:szCs w:val="26"/>
        </w:rPr>
        <w:t xml:space="preserve">и поощрении капиталовложений со стороны муниципального образования </w:t>
      </w:r>
      <w:proofErr w:type="spellStart"/>
      <w:r w:rsidR="00F11AF6" w:rsidRPr="00F11AF6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F11AF6" w:rsidRPr="00F11AF6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– Кузбасса</w:t>
      </w:r>
      <w:r w:rsidR="003429A1" w:rsidRPr="00F11AF6">
        <w:rPr>
          <w:rFonts w:ascii="Times New Roman" w:hAnsi="Times New Roman" w:cs="Times New Roman"/>
          <w:sz w:val="26"/>
          <w:szCs w:val="26"/>
        </w:rPr>
        <w:t>»</w:t>
      </w:r>
      <w:r w:rsidRPr="00F11AF6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8076D6" w:rsidRDefault="00F81808" w:rsidP="000A2706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76D6">
        <w:rPr>
          <w:rFonts w:ascii="Times New Roman" w:hAnsi="Times New Roman" w:cs="Times New Roman"/>
          <w:sz w:val="26"/>
          <w:szCs w:val="26"/>
        </w:rPr>
        <w:t>Норм</w:t>
      </w:r>
      <w:r w:rsidR="008E59A3" w:rsidRPr="008076D6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8076D6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0A2706" w:rsidRPr="000A2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условия и порядок заключения соглашений о защите и поощрении капиталовложений со стороны муниципального образования </w:t>
      </w:r>
      <w:proofErr w:type="spellStart"/>
      <w:r w:rsidR="000A2706" w:rsidRPr="000A2706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Юргинский</w:t>
      </w:r>
      <w:proofErr w:type="spellEnd"/>
      <w:r w:rsidR="000A2706" w:rsidRPr="000A2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Кемеровской области - Кузбасса</w:t>
      </w:r>
      <w:r w:rsidR="00601D8E">
        <w:rPr>
          <w:rFonts w:ascii="Times New Roman" w:hAnsi="Times New Roman" w:cs="Times New Roman"/>
          <w:sz w:val="26"/>
          <w:szCs w:val="26"/>
        </w:rPr>
        <w:t>, в</w:t>
      </w:r>
      <w:r w:rsidR="000A2706">
        <w:rPr>
          <w:rFonts w:ascii="Times New Roman" w:hAnsi="Times New Roman" w:cs="Times New Roman"/>
          <w:sz w:val="26"/>
          <w:szCs w:val="26"/>
        </w:rPr>
        <w:t xml:space="preserve"> соответствии</w:t>
      </w:r>
      <w:r w:rsidR="00601D8E">
        <w:rPr>
          <w:rFonts w:ascii="Times New Roman" w:hAnsi="Times New Roman" w:cs="Times New Roman"/>
          <w:sz w:val="26"/>
          <w:szCs w:val="26"/>
        </w:rPr>
        <w:t xml:space="preserve"> </w:t>
      </w:r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 xml:space="preserve">с пунктом 8 статьи 4 Федерального закона от 01.04.2020 года              №69-ФЗ «О защите и поощрении капиталовложений в Российской Федерации», постановлением Правительства Кемеровской области - Кузбасса от 7 ноября </w:t>
      </w:r>
      <w:r w:rsidR="000A2706">
        <w:rPr>
          <w:rFonts w:ascii="Times New Roman" w:hAnsi="Times New Roman" w:cs="Times New Roman"/>
          <w:spacing w:val="6"/>
          <w:sz w:val="26"/>
          <w:szCs w:val="26"/>
        </w:rPr>
        <w:lastRenderedPageBreak/>
        <w:t xml:space="preserve">2022 года </w:t>
      </w:r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>№732 «Об утверждении Порядка заключения</w:t>
      </w:r>
      <w:proofErr w:type="gramEnd"/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gramStart"/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>соглашений о защите и поощрении капиталовложений, стороной которых не является Российская Федерац</w:t>
      </w:r>
      <w:r w:rsidR="000A2706">
        <w:rPr>
          <w:rFonts w:ascii="Times New Roman" w:hAnsi="Times New Roman" w:cs="Times New Roman"/>
          <w:spacing w:val="6"/>
          <w:sz w:val="26"/>
          <w:szCs w:val="26"/>
        </w:rPr>
        <w:t xml:space="preserve">ия, </w:t>
      </w:r>
      <w:proofErr w:type="spellStart"/>
      <w:r w:rsidR="000A2706">
        <w:rPr>
          <w:rFonts w:ascii="Times New Roman" w:hAnsi="Times New Roman" w:cs="Times New Roman"/>
          <w:spacing w:val="6"/>
          <w:sz w:val="26"/>
          <w:szCs w:val="26"/>
        </w:rPr>
        <w:t>изменения</w:t>
      </w:r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>и</w:t>
      </w:r>
      <w:proofErr w:type="spellEnd"/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 xml:space="preserve"> прекращения действия таких соглашений, особенностей раскрытия и</w:t>
      </w:r>
      <w:r w:rsidR="000A2706">
        <w:rPr>
          <w:rFonts w:ascii="Times New Roman" w:hAnsi="Times New Roman" w:cs="Times New Roman"/>
          <w:spacing w:val="6"/>
          <w:sz w:val="26"/>
          <w:szCs w:val="26"/>
        </w:rPr>
        <w:t xml:space="preserve">нформации </w:t>
      </w:r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 xml:space="preserve">о </w:t>
      </w:r>
      <w:proofErr w:type="spellStart"/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>бенефициарных</w:t>
      </w:r>
      <w:proofErr w:type="spellEnd"/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 xml:space="preserve"> владельцах организации, реализующей проект, в соо</w:t>
      </w:r>
      <w:r w:rsidR="000A2706">
        <w:rPr>
          <w:rFonts w:ascii="Times New Roman" w:hAnsi="Times New Roman" w:cs="Times New Roman"/>
          <w:spacing w:val="6"/>
          <w:sz w:val="26"/>
          <w:szCs w:val="26"/>
        </w:rPr>
        <w:t>тветствии</w:t>
      </w:r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 xml:space="preserve"> с общими требованиями, установленными Правительством Российской Федерации», постановлением Правительства Кемеровской области - Кузбасса от 08.11.2022 года №735 «Об утверждении Порядка осуществления мониторинга исполнения условий соглашения о защите и поощрении капиталовложений, по которому Российская</w:t>
      </w:r>
      <w:proofErr w:type="gramEnd"/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 xml:space="preserve"> Фед</w:t>
      </w:r>
      <w:r w:rsidR="000A2706">
        <w:rPr>
          <w:rFonts w:ascii="Times New Roman" w:hAnsi="Times New Roman" w:cs="Times New Roman"/>
          <w:spacing w:val="6"/>
          <w:sz w:val="26"/>
          <w:szCs w:val="26"/>
        </w:rPr>
        <w:t xml:space="preserve">ерация </w:t>
      </w:r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 xml:space="preserve">не является стороной,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в соответствии с общими требованиями к осуществлению такого мониторинга, установленными Правительством Российской Федерации», руководствуясь Уставом муниципального образования </w:t>
      </w:r>
      <w:proofErr w:type="spellStart"/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>Юргинский</w:t>
      </w:r>
      <w:proofErr w:type="spellEnd"/>
      <w:r w:rsidR="000A2706" w:rsidRPr="000A2706">
        <w:rPr>
          <w:rFonts w:ascii="Times New Roman" w:hAnsi="Times New Roman" w:cs="Times New Roman"/>
          <w:spacing w:val="6"/>
          <w:sz w:val="26"/>
          <w:szCs w:val="26"/>
        </w:rPr>
        <w:t xml:space="preserve"> муниципальный округ Кемеровской                  области - Кузбасса</w:t>
      </w:r>
      <w:r w:rsidR="00DA4E19">
        <w:rPr>
          <w:rFonts w:ascii="Times New Roman" w:hAnsi="Times New Roman" w:cs="Times New Roman"/>
          <w:sz w:val="26"/>
          <w:szCs w:val="26"/>
        </w:rPr>
        <w:t>.</w:t>
      </w:r>
    </w:p>
    <w:p w:rsidR="00D90B6B" w:rsidRPr="008076D6" w:rsidRDefault="008E59A3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8076D6">
        <w:rPr>
          <w:rFonts w:ascii="Times New Roman" w:hAnsi="Times New Roman" w:cs="Times New Roman"/>
          <w:sz w:val="26"/>
          <w:szCs w:val="26"/>
        </w:rPr>
        <w:t>орма</w:t>
      </w:r>
      <w:r w:rsidRPr="008076D6">
        <w:rPr>
          <w:rFonts w:ascii="Times New Roman" w:hAnsi="Times New Roman" w:cs="Times New Roman"/>
          <w:sz w:val="26"/>
          <w:szCs w:val="26"/>
        </w:rPr>
        <w:t>тив</w:t>
      </w:r>
      <w:r w:rsidR="006773E8" w:rsidRPr="008076D6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8076D6">
        <w:rPr>
          <w:rFonts w:ascii="Times New Roman" w:hAnsi="Times New Roman" w:cs="Times New Roman"/>
          <w:sz w:val="26"/>
          <w:szCs w:val="26"/>
        </w:rPr>
        <w:t>а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8076D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8076D6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8076D6" w:rsidRPr="008076D6">
        <w:rPr>
          <w:rFonts w:ascii="Times New Roman" w:hAnsi="Times New Roman" w:cs="Times New Roman"/>
          <w:sz w:val="26"/>
          <w:szCs w:val="26"/>
        </w:rPr>
        <w:t>«</w:t>
      </w:r>
      <w:r w:rsidR="00B273D2" w:rsidRPr="00B273D2">
        <w:rPr>
          <w:rFonts w:ascii="Times New Roman" w:hAnsi="Times New Roman" w:cs="Times New Roman"/>
          <w:sz w:val="26"/>
          <w:szCs w:val="26"/>
        </w:rPr>
        <w:t xml:space="preserve">Об утверждении условий и порядка заключения соглашений о защите и поощрении капиталовложений со стороны муниципального образования </w:t>
      </w:r>
      <w:proofErr w:type="spellStart"/>
      <w:r w:rsidR="00B273D2" w:rsidRPr="00B273D2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B273D2" w:rsidRPr="00B273D2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– Кузбасса</w:t>
      </w:r>
      <w:r w:rsidR="008076D6" w:rsidRPr="008076D6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Pr="009C23F1" w:rsidRDefault="009C23F1" w:rsidP="00B273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0A2706"/>
    <w:rsid w:val="001C1D43"/>
    <w:rsid w:val="001D01EF"/>
    <w:rsid w:val="00204664"/>
    <w:rsid w:val="00211ACF"/>
    <w:rsid w:val="00242C7A"/>
    <w:rsid w:val="00305BAC"/>
    <w:rsid w:val="00336B5E"/>
    <w:rsid w:val="003429A1"/>
    <w:rsid w:val="00395C56"/>
    <w:rsid w:val="004D3B58"/>
    <w:rsid w:val="0058741D"/>
    <w:rsid w:val="00601D8E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201DC"/>
    <w:rsid w:val="00A5600D"/>
    <w:rsid w:val="00A66EB1"/>
    <w:rsid w:val="00AB60B5"/>
    <w:rsid w:val="00B073DD"/>
    <w:rsid w:val="00B273D2"/>
    <w:rsid w:val="00B56095"/>
    <w:rsid w:val="00BB2AE9"/>
    <w:rsid w:val="00BF0ED1"/>
    <w:rsid w:val="00C03507"/>
    <w:rsid w:val="00C3346F"/>
    <w:rsid w:val="00CA159A"/>
    <w:rsid w:val="00CB348F"/>
    <w:rsid w:val="00CF775F"/>
    <w:rsid w:val="00D90B6B"/>
    <w:rsid w:val="00DA4E19"/>
    <w:rsid w:val="00DF4177"/>
    <w:rsid w:val="00E10341"/>
    <w:rsid w:val="00E75F24"/>
    <w:rsid w:val="00E766EE"/>
    <w:rsid w:val="00EA08EA"/>
    <w:rsid w:val="00F11AF6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24</cp:revision>
  <cp:lastPrinted>2023-10-03T04:28:00Z</cp:lastPrinted>
  <dcterms:created xsi:type="dcterms:W3CDTF">2022-08-30T06:55:00Z</dcterms:created>
  <dcterms:modified xsi:type="dcterms:W3CDTF">2024-11-06T04:14:00Z</dcterms:modified>
</cp:coreProperties>
</file>