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59" w:rsidRPr="00BA2BE8" w:rsidRDefault="00165559" w:rsidP="00165559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noProof/>
          <w:sz w:val="28"/>
          <w:szCs w:val="28"/>
        </w:rPr>
        <w:drawing>
          <wp:inline distT="0" distB="0" distL="0" distR="0" wp14:anchorId="46EA4979" wp14:editId="2511714A">
            <wp:extent cx="702310" cy="877570"/>
            <wp:effectExtent l="0" t="0" r="2540" b="0"/>
            <wp:docPr id="1" name="Рисунок 10" descr="Описание: 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7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9" w:rsidRPr="00BA2BE8" w:rsidRDefault="00165559" w:rsidP="00165559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165559" w:rsidRPr="00BA2BE8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165559" w:rsidRPr="00BA2BE8" w:rsidRDefault="00D80D2B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</w:t>
      </w:r>
      <w:r w:rsidR="00165559"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го созыва</w:t>
      </w:r>
    </w:p>
    <w:p w:rsidR="00165559" w:rsidRPr="00BA2BE8" w:rsidRDefault="00E36EBD" w:rsidP="001655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третье</w:t>
      </w:r>
      <w:r w:rsidR="00165559" w:rsidRPr="00BA2BE8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E36EB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21</w:t>
      </w:r>
      <w:r w:rsidR="00FB6751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B47512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D80D2B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74093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A6417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9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BA2BE8" w:rsidRDefault="00FD139F" w:rsidP="00135F94">
      <w:pPr>
        <w:jc w:val="center"/>
        <w:rPr>
          <w:b/>
          <w:sz w:val="28"/>
          <w:szCs w:val="28"/>
        </w:rPr>
      </w:pPr>
      <w:r w:rsidRPr="00BA2BE8">
        <w:rPr>
          <w:b/>
          <w:sz w:val="28"/>
          <w:szCs w:val="28"/>
        </w:rPr>
        <w:t xml:space="preserve">О внесении изменений </w:t>
      </w:r>
      <w:r w:rsidR="00A01BE6">
        <w:rPr>
          <w:b/>
          <w:sz w:val="28"/>
          <w:szCs w:val="28"/>
        </w:rPr>
        <w:t xml:space="preserve">и дополнений </w:t>
      </w:r>
      <w:r w:rsidRPr="00BA2BE8">
        <w:rPr>
          <w:b/>
          <w:sz w:val="28"/>
          <w:szCs w:val="28"/>
        </w:rPr>
        <w:t>в решение Совета народных депутатов Юргинского муниципального округа от 28 марта 2024 года №</w:t>
      </w:r>
      <w:r w:rsidR="00E36EBD">
        <w:rPr>
          <w:b/>
          <w:sz w:val="28"/>
          <w:szCs w:val="28"/>
        </w:rPr>
        <w:t> </w:t>
      </w:r>
      <w:r w:rsidRPr="00BA2BE8">
        <w:rPr>
          <w:b/>
          <w:sz w:val="28"/>
          <w:szCs w:val="28"/>
        </w:rPr>
        <w:t>301–НА «</w:t>
      </w:r>
      <w:r w:rsidR="00135F94" w:rsidRPr="00BA2BE8">
        <w:rPr>
          <w:b/>
          <w:sz w:val="28"/>
          <w:szCs w:val="28"/>
        </w:rPr>
        <w:t>Об</w:t>
      </w:r>
      <w:r w:rsidR="00E36EBD">
        <w:rPr>
          <w:b/>
          <w:sz w:val="28"/>
          <w:szCs w:val="28"/>
        </w:rPr>
        <w:t xml:space="preserve"> </w:t>
      </w:r>
      <w:r w:rsidR="00135F94" w:rsidRPr="00BA2BE8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 w:rsidRPr="00BA2BE8">
        <w:rPr>
          <w:b/>
          <w:sz w:val="28"/>
          <w:szCs w:val="28"/>
        </w:rPr>
        <w:t xml:space="preserve">х выплат муниципальным служащим </w:t>
      </w:r>
      <w:r w:rsidR="00135F94" w:rsidRPr="00BA2BE8">
        <w:rPr>
          <w:b/>
          <w:sz w:val="28"/>
          <w:szCs w:val="28"/>
        </w:rPr>
        <w:t xml:space="preserve">Юргинского муниципального </w:t>
      </w:r>
      <w:r w:rsidR="008468CE" w:rsidRPr="00BA2BE8">
        <w:rPr>
          <w:b/>
          <w:sz w:val="28"/>
          <w:szCs w:val="28"/>
        </w:rPr>
        <w:t>округа</w:t>
      </w:r>
      <w:r w:rsidRPr="00BA2BE8"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580D72" w:rsidP="008320A6">
      <w:pPr>
        <w:spacing w:line="276" w:lineRule="auto"/>
        <w:ind w:firstLine="567"/>
        <w:jc w:val="both"/>
      </w:pPr>
      <w:r w:rsidRPr="00BA2BE8">
        <w:t>Руководствуясь Трудовым кодексом РФ, Федеральным законом от 06.10.2010 № 131 – ФЗ «Об общих принципах организации местного самоуправления в Российской Федерации», частью 2 статьи 22 Федерального закона от 02.03.2007 № 25–ФЗ «О 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Уставом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692B11" w:rsidRDefault="00692B11" w:rsidP="00BC54D8">
      <w:pPr>
        <w:spacing w:line="276" w:lineRule="auto"/>
        <w:ind w:firstLine="567"/>
        <w:jc w:val="both"/>
      </w:pP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F61157">
        <w:t>В</w:t>
      </w:r>
      <w:r w:rsidR="00991A18" w:rsidRPr="00BA2BE8">
        <w:t xml:space="preserve">нести изменения </w:t>
      </w:r>
      <w:r w:rsidR="008832BE" w:rsidRPr="00BA2BE8">
        <w:t xml:space="preserve">и дополнения </w:t>
      </w:r>
      <w:r w:rsidR="00991A18" w:rsidRPr="00BA2BE8">
        <w:t>в решени</w:t>
      </w:r>
      <w:r w:rsidR="00892978">
        <w:t>е</w:t>
      </w:r>
      <w:r w:rsidR="00991A18" w:rsidRPr="00BA2BE8">
        <w:t xml:space="preserve"> Совета народных депутатов Юргинского муниципального округа от 28</w:t>
      </w:r>
      <w:r w:rsidR="00D80399">
        <w:t xml:space="preserve"> марта </w:t>
      </w:r>
      <w:r w:rsidR="00991A18" w:rsidRPr="00BA2BE8">
        <w:t>2024</w:t>
      </w:r>
      <w:r w:rsidR="00D80399">
        <w:t xml:space="preserve"> года</w:t>
      </w:r>
      <w:r w:rsidR="00991A18" w:rsidRPr="00BA2BE8">
        <w:t xml:space="preserve">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</w:t>
      </w:r>
      <w:r w:rsidR="00AA73C1" w:rsidRPr="00BA2BE8">
        <w:t xml:space="preserve"> согласно Приложению.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D80399">
        <w:t xml:space="preserve"> марта </w:t>
      </w:r>
      <w:r w:rsidR="00790C95" w:rsidRPr="00BA2BE8">
        <w:t>2024</w:t>
      </w:r>
      <w:r w:rsidR="00D80399">
        <w:t xml:space="preserve"> года</w:t>
      </w:r>
      <w:r w:rsidR="00FC5B67" w:rsidRPr="00BA2BE8">
        <w:t xml:space="preserve"> </w:t>
      </w:r>
      <w:r w:rsidR="00790C95" w:rsidRPr="00BA2BE8">
        <w:t>№ 301–НА «Об</w:t>
      </w:r>
      <w:r w:rsidR="00E36EBD">
        <w:t> </w:t>
      </w:r>
      <w:r w:rsidR="00790C95" w:rsidRPr="00BA2BE8">
        <w:t>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Pr="00BA2BE8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>Настоящее решение опубликовать в газете «Юргинские ведомости»</w:t>
      </w:r>
      <w:r w:rsidRPr="00BA2BE8">
        <w:t xml:space="preserve"> и разместить в информационно–</w:t>
      </w:r>
      <w:r w:rsidR="00135F94" w:rsidRPr="00BA2BE8">
        <w:t xml:space="preserve">телекоммуникационной сети «Интернет» на официальном сайте администрации Юргинского муниципального </w:t>
      </w:r>
      <w:r w:rsidR="008468CE" w:rsidRPr="00BA2BE8">
        <w:t>округ</w:t>
      </w:r>
      <w:r w:rsidR="00135F94" w:rsidRPr="00BA2BE8">
        <w:t>а.</w:t>
      </w:r>
    </w:p>
    <w:p w:rsidR="00D814F9" w:rsidRPr="00456B7F" w:rsidRDefault="00AB5D71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E8">
        <w:rPr>
          <w:rFonts w:ascii="Times New Roman" w:hAnsi="Times New Roman" w:cs="Times New Roman"/>
          <w:sz w:val="24"/>
          <w:szCs w:val="24"/>
        </w:rPr>
        <w:t>4. </w:t>
      </w:r>
      <w:r w:rsidR="00D814F9" w:rsidRPr="00BA2BE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0646D2">
        <w:rPr>
          <w:rFonts w:ascii="Times New Roman" w:hAnsi="Times New Roman" w:cs="Times New Roman"/>
          <w:sz w:val="24"/>
          <w:szCs w:val="24"/>
        </w:rPr>
        <w:t xml:space="preserve">решение вступает в силу после его официального опубликования в газете </w:t>
      </w:r>
      <w:r w:rsidR="000646D2" w:rsidRPr="00456B7F">
        <w:rPr>
          <w:rFonts w:ascii="Times New Roman" w:hAnsi="Times New Roman" w:cs="Times New Roman"/>
          <w:sz w:val="24"/>
          <w:szCs w:val="24"/>
        </w:rPr>
        <w:t>«Юргинские ведомости»</w:t>
      </w:r>
      <w:r w:rsidR="00456B7F" w:rsidRPr="00456B7F">
        <w:rPr>
          <w:rFonts w:ascii="Times New Roman" w:hAnsi="Times New Roman" w:cs="Times New Roman"/>
          <w:sz w:val="24"/>
          <w:szCs w:val="24"/>
        </w:rPr>
        <w:t xml:space="preserve">, но не ранее </w:t>
      </w:r>
      <w:r w:rsidR="00484A6B" w:rsidRPr="00456B7F">
        <w:rPr>
          <w:rFonts w:ascii="Times New Roman" w:hAnsi="Times New Roman" w:cs="Times New Roman"/>
          <w:sz w:val="24"/>
          <w:szCs w:val="24"/>
        </w:rPr>
        <w:t>01.1</w:t>
      </w:r>
      <w:r w:rsidR="00B47512" w:rsidRPr="00456B7F">
        <w:rPr>
          <w:rFonts w:ascii="Times New Roman" w:hAnsi="Times New Roman" w:cs="Times New Roman"/>
          <w:sz w:val="24"/>
          <w:szCs w:val="24"/>
        </w:rPr>
        <w:t>2</w:t>
      </w:r>
      <w:r w:rsidR="00484A6B" w:rsidRPr="00456B7F">
        <w:rPr>
          <w:rFonts w:ascii="Times New Roman" w:hAnsi="Times New Roman" w:cs="Times New Roman"/>
          <w:sz w:val="24"/>
          <w:szCs w:val="24"/>
        </w:rPr>
        <w:t>.2024</w:t>
      </w:r>
      <w:r w:rsidR="00F61157" w:rsidRPr="00456B7F">
        <w:rPr>
          <w:rFonts w:ascii="Times New Roman" w:hAnsi="Times New Roman" w:cs="Times New Roman"/>
          <w:sz w:val="24"/>
          <w:szCs w:val="24"/>
        </w:rPr>
        <w:t>.</w:t>
      </w:r>
    </w:p>
    <w:p w:rsidR="00F97F75" w:rsidRDefault="00F97F75" w:rsidP="00BC54D8">
      <w:pPr>
        <w:spacing w:line="276" w:lineRule="auto"/>
        <w:ind w:firstLine="567"/>
        <w:jc w:val="both"/>
      </w:pP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lastRenderedPageBreak/>
        <w:t>5</w:t>
      </w:r>
      <w:r w:rsidR="00AB5D71" w:rsidRPr="00BA2BE8">
        <w:t>. </w:t>
      </w:r>
      <w:r w:rsidR="00135F94" w:rsidRPr="00BA2BE8">
        <w:t xml:space="preserve">Контроль за исполнением настоящего решения возложить на постоянную комиссию Совета народных депутатов </w:t>
      </w:r>
      <w:r w:rsidR="0088519A" w:rsidRPr="00BA2BE8">
        <w:t xml:space="preserve">Юргинского муниципального округа первого созыва </w:t>
      </w:r>
      <w:r w:rsidR="00135F94" w:rsidRPr="00BA2BE8">
        <w:t>по социальным вопросам, правопорядку и соблю</w:t>
      </w:r>
      <w:r w:rsidR="00E66290" w:rsidRPr="00BA2BE8">
        <w:t>дению законности</w:t>
      </w:r>
      <w:r w:rsidR="00135F94" w:rsidRPr="00BA2BE8">
        <w:t>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182F0C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182F0C">
        <w:tc>
          <w:tcPr>
            <w:tcW w:w="5778" w:type="dxa"/>
          </w:tcPr>
          <w:p w:rsidR="005F086E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E36EBD" w:rsidRPr="00BA2BE8" w:rsidRDefault="002B6AF6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E36EBD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2024 года</w:t>
            </w:r>
          </w:p>
          <w:p w:rsidR="00135F94" w:rsidRPr="00BA2BE8" w:rsidRDefault="00135F94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35F94">
      <w:pPr>
        <w:jc w:val="right"/>
      </w:pPr>
      <w:r w:rsidRPr="00535BFC">
        <w:rPr>
          <w:sz w:val="26"/>
          <w:szCs w:val="26"/>
        </w:rPr>
        <w:br w:type="page"/>
      </w:r>
      <w:r w:rsidR="007C0171">
        <w:lastRenderedPageBreak/>
        <w:t>Приложение к решению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E36EBD">
        <w:t>21</w:t>
      </w:r>
      <w:r w:rsidR="007E7A23" w:rsidRPr="00167EDD">
        <w:t xml:space="preserve"> </w:t>
      </w:r>
      <w:r w:rsidR="004D57FF">
        <w:t>но</w:t>
      </w:r>
      <w:r w:rsidR="00D80D2B">
        <w:t>ября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C6698F" w:rsidRPr="00167EDD">
        <w:t>4</w:t>
      </w:r>
      <w:r w:rsidR="00D814F9" w:rsidRPr="00167EDD">
        <w:t xml:space="preserve"> года</w:t>
      </w:r>
      <w:r w:rsidR="00135F94" w:rsidRPr="00167EDD">
        <w:t xml:space="preserve"> №</w:t>
      </w:r>
      <w:r w:rsidR="00264954" w:rsidRPr="00167EDD">
        <w:t xml:space="preserve"> </w:t>
      </w:r>
      <w:r w:rsidR="00A64175">
        <w:t xml:space="preserve">9 </w:t>
      </w:r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A54E62" w:rsidRPr="00167EDD" w:rsidRDefault="00A54E62" w:rsidP="00A54E62">
      <w:pPr>
        <w:ind w:left="851" w:hanging="284"/>
        <w:jc w:val="both"/>
      </w:pPr>
      <w:r w:rsidRPr="00167EDD">
        <w:t>1.</w:t>
      </w:r>
      <w:r w:rsidRPr="00167EDD">
        <w:tab/>
        <w:t>Раздел «АППАРАТ АДМИНИСТРАЦИИ ЮРГИНСКОГО МУНИЦИПАЛЬНОГО ОКРУГА» изложить в следующей редакции:</w:t>
      </w:r>
    </w:p>
    <w:p w:rsidR="00A54E62" w:rsidRDefault="00A54E62" w:rsidP="00A54E62">
      <w:r w:rsidRPr="00167EDD">
        <w:t>«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1418"/>
        <w:gridCol w:w="1417"/>
      </w:tblGrid>
      <w:tr w:rsidR="00C54C98" w:rsidRPr="00E723FF" w:rsidTr="00D036CE">
        <w:trPr>
          <w:trHeight w:val="510"/>
        </w:trPr>
        <w:tc>
          <w:tcPr>
            <w:tcW w:w="704" w:type="dxa"/>
            <w:noWrap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bookmarkStart w:id="1" w:name="OLE_LINK1"/>
            <w:bookmarkStart w:id="2" w:name="OLE_LINK2"/>
            <w:r w:rsidRPr="00D036CE">
              <w:rPr>
                <w:sz w:val="16"/>
                <w:szCs w:val="16"/>
              </w:rPr>
              <w:t>№</w:t>
            </w:r>
          </w:p>
        </w:tc>
        <w:tc>
          <w:tcPr>
            <w:tcW w:w="5245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Должностной оклад, в руб.</w:t>
            </w:r>
          </w:p>
        </w:tc>
        <w:tc>
          <w:tcPr>
            <w:tcW w:w="1417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Надбавка за особые условия муниципальной службы %</w:t>
            </w:r>
          </w:p>
        </w:tc>
      </w:tr>
      <w:tr w:rsidR="00C54C98" w:rsidRPr="00E723FF" w:rsidTr="00D036CE">
        <w:trPr>
          <w:trHeight w:val="207"/>
        </w:trPr>
        <w:tc>
          <w:tcPr>
            <w:tcW w:w="704" w:type="dxa"/>
            <w:noWrap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1</w:t>
            </w:r>
          </w:p>
        </w:tc>
        <w:tc>
          <w:tcPr>
            <w:tcW w:w="5245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5</w:t>
            </w:r>
          </w:p>
        </w:tc>
      </w:tr>
      <w:tr w:rsidR="00C54C98" w:rsidRPr="00E723FF" w:rsidTr="00497FC8">
        <w:trPr>
          <w:trHeight w:val="321"/>
        </w:trPr>
        <w:tc>
          <w:tcPr>
            <w:tcW w:w="9776" w:type="dxa"/>
            <w:gridSpan w:val="5"/>
            <w:noWrap/>
            <w:vAlign w:val="center"/>
          </w:tcPr>
          <w:p w:rsidR="00C54C98" w:rsidRPr="00E723FF" w:rsidRDefault="00C54C98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629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организационно-территориальным вопросам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85</w:t>
            </w:r>
          </w:p>
        </w:tc>
      </w:tr>
      <w:tr w:rsidR="00C54C98" w:rsidRPr="00E723FF" w:rsidTr="00D036CE">
        <w:trPr>
          <w:trHeight w:val="552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60</w:t>
            </w:r>
          </w:p>
        </w:tc>
      </w:tr>
      <w:tr w:rsidR="00C54C98" w:rsidRPr="00E723FF" w:rsidTr="00D036CE">
        <w:trPr>
          <w:trHeight w:val="51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C54C98" w:rsidRPr="00E723FF" w:rsidTr="00D036CE">
        <w:trPr>
          <w:trHeight w:val="333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C54C98" w:rsidRPr="00E723FF" w:rsidTr="00D036CE">
        <w:trPr>
          <w:trHeight w:val="669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11 492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C54C98" w:rsidRPr="00E723FF" w:rsidTr="002E69F3">
        <w:trPr>
          <w:trHeight w:val="300"/>
        </w:trPr>
        <w:tc>
          <w:tcPr>
            <w:tcW w:w="9776" w:type="dxa"/>
            <w:gridSpan w:val="5"/>
            <w:noWrap/>
            <w:vAlign w:val="center"/>
          </w:tcPr>
          <w:p w:rsidR="00C54C98" w:rsidRPr="00187564" w:rsidRDefault="00C54C98" w:rsidP="00C54C98">
            <w:pPr>
              <w:jc w:val="center"/>
              <w:rPr>
                <w:b/>
                <w:sz w:val="20"/>
                <w:szCs w:val="20"/>
              </w:rPr>
            </w:pPr>
            <w:r w:rsidRPr="00187564">
              <w:rPr>
                <w:b/>
                <w:sz w:val="20"/>
                <w:szCs w:val="20"/>
              </w:rPr>
              <w:t>ОТДЕЛ ПО ВНУТРЕННЕМУ ФИНАНСОВОМУ КОНТРОЛЮ</w:t>
            </w:r>
          </w:p>
        </w:tc>
      </w:tr>
      <w:tr w:rsidR="00C54C98" w:rsidRPr="00E723FF" w:rsidTr="00D036CE">
        <w:trPr>
          <w:trHeight w:val="51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:rsidR="00C54C98" w:rsidRPr="00187564" w:rsidRDefault="00C54C98" w:rsidP="00C54C98">
            <w:pPr>
              <w:rPr>
                <w:sz w:val="20"/>
                <w:szCs w:val="20"/>
              </w:rPr>
            </w:pPr>
            <w:r w:rsidRPr="0018756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</w:t>
            </w:r>
            <w:r w:rsidRPr="00187564">
              <w:rPr>
                <w:sz w:val="20"/>
                <w:szCs w:val="20"/>
              </w:rPr>
              <w:t>внутреннему финансовому контролю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723FF">
              <w:rPr>
                <w:sz w:val="20"/>
                <w:szCs w:val="20"/>
              </w:rPr>
              <w:t>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22 971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21 057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  <w:lang w:val="en-US"/>
              </w:rPr>
              <w:t>1</w:t>
            </w:r>
            <w:r w:rsidRPr="00E723FF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19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17 229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20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6D7A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D7AE6">
              <w:rPr>
                <w:sz w:val="20"/>
                <w:szCs w:val="20"/>
              </w:rPr>
              <w:t>17 229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 xml:space="preserve">ОТДЕЛ </w:t>
            </w:r>
            <w:r>
              <w:rPr>
                <w:b/>
                <w:bCs/>
                <w:sz w:val="20"/>
                <w:szCs w:val="20"/>
              </w:rPr>
              <w:t xml:space="preserve">КАДРОВ </w:t>
            </w:r>
            <w:r w:rsidRPr="00E723FF">
              <w:rPr>
                <w:b/>
                <w:bCs/>
                <w:sz w:val="20"/>
                <w:szCs w:val="20"/>
              </w:rPr>
              <w:t>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21</w:t>
            </w:r>
          </w:p>
        </w:tc>
        <w:tc>
          <w:tcPr>
            <w:tcW w:w="5245" w:type="dxa"/>
            <w:vAlign w:val="center"/>
          </w:tcPr>
          <w:p w:rsidR="00C54C98" w:rsidRPr="00A90D62" w:rsidRDefault="00C54C98" w:rsidP="00C54C98">
            <w:pPr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C54C98" w:rsidRPr="00A90D62" w:rsidRDefault="00C54C98" w:rsidP="00C54C98">
            <w:pPr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A90D62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</w:tcPr>
          <w:p w:rsidR="00C54C98" w:rsidRPr="00A90D62" w:rsidRDefault="00C54C98" w:rsidP="00C54C98">
            <w:pPr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ПРЕСС-СЛУЖБА ГЛАВЫ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18 378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lastRenderedPageBreak/>
              <w:t>ОТДЕЛ ГО и ЧС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723FF">
              <w:rPr>
                <w:sz w:val="20"/>
                <w:szCs w:val="20"/>
              </w:rPr>
              <w:t>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17 229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ОТДЕЛ ПРОЕКТНОЙ ДЕЯТЕЛЬНОСТИ, ТРАНСПОРТА И СВЯЗИ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19 054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688 793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bookmarkEnd w:id="1"/>
    <w:bookmarkEnd w:id="2"/>
    <w:p w:rsidR="00A54E62" w:rsidRPr="00167EDD" w:rsidRDefault="00A54E62" w:rsidP="00A54E62">
      <w:pPr>
        <w:ind w:left="851" w:hanging="284"/>
        <w:jc w:val="right"/>
      </w:pPr>
      <w:r w:rsidRPr="00167EDD">
        <w:t>»</w:t>
      </w:r>
    </w:p>
    <w:p w:rsidR="0092445A" w:rsidRDefault="0092445A" w:rsidP="00F11C00">
      <w:pPr>
        <w:ind w:left="851" w:hanging="284"/>
        <w:jc w:val="both"/>
      </w:pPr>
    </w:p>
    <w:p w:rsidR="00F11C00" w:rsidRPr="00167EDD" w:rsidRDefault="00EB5892" w:rsidP="00F11C00">
      <w:pPr>
        <w:ind w:left="851" w:hanging="284"/>
        <w:jc w:val="both"/>
      </w:pPr>
      <w:r w:rsidRPr="00167EDD">
        <w:t>2</w:t>
      </w:r>
      <w:r w:rsidR="008327C2" w:rsidRPr="00167EDD">
        <w:t>.</w:t>
      </w:r>
      <w:r w:rsidR="008327C2" w:rsidRPr="00167EDD">
        <w:tab/>
        <w:t xml:space="preserve">Раздел </w:t>
      </w:r>
      <w:r w:rsidR="00F11C00" w:rsidRPr="00167EDD">
        <w:t>«</w:t>
      </w:r>
      <w:r w:rsidR="00F01F9C" w:rsidRPr="00F01F9C">
        <w:t>УПРАВЛЕНИЕ СЕЛЬСКОГО ХОЗЯЙСТВА АДМИНИСТРАЦИИ ЮРГИНСКОГО МУНИЦИПАЛЬНОГО ОКРУГА</w:t>
      </w:r>
      <w:r w:rsidR="00F11C00" w:rsidRPr="00167EDD">
        <w:t xml:space="preserve">» изложить в </w:t>
      </w:r>
      <w:r w:rsidR="00682F67" w:rsidRPr="00167EDD">
        <w:t>следующе</w:t>
      </w:r>
      <w:r w:rsidR="00F11C00" w:rsidRPr="00167EDD">
        <w:t>й редакции:</w:t>
      </w:r>
    </w:p>
    <w:p w:rsidR="00F11C00" w:rsidRDefault="00D36E63" w:rsidP="00F11C00">
      <w:pPr>
        <w:spacing w:line="276" w:lineRule="auto"/>
        <w:ind w:firstLine="567"/>
        <w:jc w:val="both"/>
      </w:pPr>
      <w:r w:rsidRPr="00167EDD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850"/>
        <w:gridCol w:w="1418"/>
        <w:gridCol w:w="992"/>
      </w:tblGrid>
      <w:tr w:rsidR="00D80D2B" w:rsidRPr="00E723FF" w:rsidTr="00B33C09">
        <w:trPr>
          <w:trHeight w:val="235"/>
        </w:trPr>
        <w:tc>
          <w:tcPr>
            <w:tcW w:w="9781" w:type="dxa"/>
            <w:gridSpan w:val="5"/>
            <w:vAlign w:val="center"/>
          </w:tcPr>
          <w:p w:rsidR="00D80D2B" w:rsidRPr="00E723FF" w:rsidRDefault="00F01F9C" w:rsidP="0024599E">
            <w:pPr>
              <w:jc w:val="center"/>
              <w:rPr>
                <w:b/>
                <w:sz w:val="20"/>
                <w:szCs w:val="20"/>
              </w:rPr>
            </w:pPr>
            <w:r w:rsidRPr="00F01F9C">
              <w:rPr>
                <w:b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01F9C" w:rsidRPr="00E723FF" w:rsidTr="00376832">
        <w:trPr>
          <w:trHeight w:val="427"/>
        </w:trPr>
        <w:tc>
          <w:tcPr>
            <w:tcW w:w="709" w:type="dxa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F01F9C" w:rsidRPr="00376832" w:rsidRDefault="00F01F9C" w:rsidP="00D458B8">
            <w:pPr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 xml:space="preserve">Начальник </w:t>
            </w:r>
            <w:r w:rsidR="00D458B8" w:rsidRPr="00376832">
              <w:rPr>
                <w:sz w:val="20"/>
                <w:szCs w:val="20"/>
              </w:rPr>
              <w:t>Управления сельского хозяйства администрации Юргинского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 xml:space="preserve">  22 971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60</w:t>
            </w:r>
          </w:p>
        </w:tc>
      </w:tr>
      <w:tr w:rsidR="00F01F9C" w:rsidRPr="00E723FF" w:rsidTr="00376832">
        <w:trPr>
          <w:trHeight w:val="257"/>
        </w:trPr>
        <w:tc>
          <w:tcPr>
            <w:tcW w:w="709" w:type="dxa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01F9C" w:rsidRPr="00376832" w:rsidRDefault="00F01F9C" w:rsidP="00855B63">
            <w:pPr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Начальник отдела растениеводства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1F9C" w:rsidRPr="00376832" w:rsidRDefault="00F01F9C" w:rsidP="0037683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 xml:space="preserve">  17 717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50</w:t>
            </w:r>
          </w:p>
        </w:tc>
      </w:tr>
      <w:tr w:rsidR="00F01F9C" w:rsidRPr="00E723FF" w:rsidTr="00376832">
        <w:trPr>
          <w:trHeight w:val="261"/>
        </w:trPr>
        <w:tc>
          <w:tcPr>
            <w:tcW w:w="709" w:type="dxa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01F9C" w:rsidRPr="00376832" w:rsidRDefault="00F01F9C" w:rsidP="00855B63">
            <w:pPr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Начальник отдела животноводства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1F9C" w:rsidRPr="00376832" w:rsidRDefault="00F01F9C" w:rsidP="0037683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 xml:space="preserve">  17 717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50</w:t>
            </w:r>
          </w:p>
        </w:tc>
      </w:tr>
      <w:tr w:rsidR="00F01F9C" w:rsidRPr="00E723FF" w:rsidTr="00376832">
        <w:trPr>
          <w:trHeight w:val="231"/>
        </w:trPr>
        <w:tc>
          <w:tcPr>
            <w:tcW w:w="709" w:type="dxa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F01F9C" w:rsidRPr="00376832" w:rsidRDefault="00F01F9C" w:rsidP="00855B63">
            <w:pPr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Начальник отдела планирования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 xml:space="preserve">  17 717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45</w:t>
            </w:r>
          </w:p>
        </w:tc>
      </w:tr>
      <w:tr w:rsidR="00F01F9C" w:rsidRPr="00E723FF" w:rsidTr="00376832">
        <w:trPr>
          <w:trHeight w:val="300"/>
        </w:trPr>
        <w:tc>
          <w:tcPr>
            <w:tcW w:w="709" w:type="dxa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F01F9C" w:rsidRPr="00376832" w:rsidRDefault="00F01F9C" w:rsidP="00855B63">
            <w:pPr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35</w:t>
            </w:r>
          </w:p>
        </w:tc>
      </w:tr>
      <w:tr w:rsidR="00F01F9C" w:rsidRPr="00E723FF" w:rsidTr="00376832">
        <w:trPr>
          <w:trHeight w:val="300"/>
        </w:trPr>
        <w:tc>
          <w:tcPr>
            <w:tcW w:w="709" w:type="dxa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F01F9C" w:rsidRPr="00376832" w:rsidRDefault="00F01F9C" w:rsidP="00855B63">
            <w:pPr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Главный специалист по экологии и охране окружающей среды администрации Юргинского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sz w:val="20"/>
                <w:szCs w:val="20"/>
              </w:rPr>
              <w:t>70</w:t>
            </w:r>
          </w:p>
        </w:tc>
      </w:tr>
      <w:tr w:rsidR="00F01F9C" w:rsidRPr="00E723FF" w:rsidTr="00376832">
        <w:trPr>
          <w:trHeight w:val="300"/>
        </w:trPr>
        <w:tc>
          <w:tcPr>
            <w:tcW w:w="709" w:type="dxa"/>
            <w:vAlign w:val="center"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F01F9C" w:rsidRPr="00ED21E9" w:rsidRDefault="00F01F9C" w:rsidP="00376832">
            <w:r w:rsidRPr="00376832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jc w:val="center"/>
              <w:rPr>
                <w:sz w:val="20"/>
                <w:szCs w:val="20"/>
              </w:rPr>
            </w:pPr>
            <w:r w:rsidRPr="003768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01F9C" w:rsidRPr="00376832" w:rsidRDefault="00F01F9C" w:rsidP="00376832">
            <w:pPr>
              <w:ind w:firstLineChars="100" w:firstLine="201"/>
              <w:jc w:val="center"/>
              <w:rPr>
                <w:sz w:val="20"/>
                <w:szCs w:val="20"/>
              </w:rPr>
            </w:pPr>
            <w:r w:rsidRPr="00376832">
              <w:rPr>
                <w:b/>
                <w:sz w:val="20"/>
                <w:szCs w:val="20"/>
              </w:rPr>
              <w:t xml:space="preserve">  107 741</w:t>
            </w:r>
            <w:r w:rsidRPr="0037683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1F9C" w:rsidRPr="00376832" w:rsidRDefault="00F01F9C" w:rsidP="008D09AB">
            <w:pPr>
              <w:rPr>
                <w:sz w:val="20"/>
                <w:szCs w:val="20"/>
              </w:rPr>
            </w:pPr>
          </w:p>
        </w:tc>
      </w:tr>
    </w:tbl>
    <w:p w:rsidR="00F11C00" w:rsidRPr="00167EDD" w:rsidRDefault="00D36E63" w:rsidP="00D36E63">
      <w:pPr>
        <w:ind w:left="851" w:hanging="284"/>
        <w:jc w:val="right"/>
      </w:pPr>
      <w:r w:rsidRPr="00167EDD">
        <w:t>»</w:t>
      </w:r>
    </w:p>
    <w:p w:rsidR="00D80D2B" w:rsidRPr="00E723FF" w:rsidRDefault="00D80D2B" w:rsidP="00D80D2B">
      <w:pPr>
        <w:ind w:left="851" w:hanging="284"/>
      </w:pPr>
      <w:r w:rsidRPr="00E723FF">
        <w:t>3.</w:t>
      </w:r>
      <w:r w:rsidRPr="00E723FF">
        <w:tab/>
      </w:r>
      <w:r w:rsidR="00375F3E">
        <w:t>Строку</w:t>
      </w:r>
      <w:r w:rsidRPr="00E723FF">
        <w:t xml:space="preserve"> «ИТОГО» изложить в следующей редакции:</w:t>
      </w:r>
    </w:p>
    <w:p w:rsidR="00D80D2B" w:rsidRPr="00E723FF" w:rsidRDefault="00D80D2B" w:rsidP="00D80D2B">
      <w:pPr>
        <w:ind w:left="851" w:hanging="284"/>
      </w:pPr>
      <w:r w:rsidRPr="00E723FF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1418"/>
        <w:gridCol w:w="992"/>
      </w:tblGrid>
      <w:tr w:rsidR="00D80D2B" w:rsidRPr="00E723FF" w:rsidTr="00B33C09">
        <w:trPr>
          <w:trHeight w:val="300"/>
        </w:trPr>
        <w:tc>
          <w:tcPr>
            <w:tcW w:w="6521" w:type="dxa"/>
            <w:vAlign w:val="center"/>
          </w:tcPr>
          <w:p w:rsidR="00D80D2B" w:rsidRPr="00E723FF" w:rsidRDefault="00D80D2B" w:rsidP="0024599E">
            <w:pPr>
              <w:tabs>
                <w:tab w:val="right" w:pos="630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D2B" w:rsidRPr="00E723FF" w:rsidRDefault="00D80D2B" w:rsidP="00F01F9C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2 2</w:t>
            </w:r>
            <w:r w:rsidR="00F01F9C">
              <w:rPr>
                <w:b/>
                <w:sz w:val="20"/>
                <w:szCs w:val="20"/>
              </w:rPr>
              <w:t>72</w:t>
            </w:r>
            <w:r w:rsidRPr="00E723FF">
              <w:rPr>
                <w:b/>
                <w:sz w:val="20"/>
                <w:szCs w:val="20"/>
              </w:rPr>
              <w:t xml:space="preserve"> </w:t>
            </w:r>
            <w:r w:rsidR="00F01F9C">
              <w:rPr>
                <w:b/>
                <w:sz w:val="20"/>
                <w:szCs w:val="20"/>
              </w:rPr>
              <w:t>14</w:t>
            </w:r>
            <w:r w:rsidR="006D7A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80D2B" w:rsidRPr="00E723FF" w:rsidRDefault="00D80D2B" w:rsidP="00D80D2B">
      <w:pPr>
        <w:jc w:val="right"/>
      </w:pPr>
      <w:r w:rsidRPr="00E723FF">
        <w:t>»</w:t>
      </w:r>
    </w:p>
    <w:p w:rsidR="00BD6DC0" w:rsidRPr="00167EDD" w:rsidRDefault="00BD6DC0" w:rsidP="00BD6DC0">
      <w:pPr>
        <w:jc w:val="both"/>
      </w:pPr>
    </w:p>
    <w:sectPr w:rsidR="00BD6DC0" w:rsidRPr="00167EDD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22052"/>
    <w:rsid w:val="000406B3"/>
    <w:rsid w:val="00063AF8"/>
    <w:rsid w:val="000643EE"/>
    <w:rsid w:val="000646D2"/>
    <w:rsid w:val="000672B8"/>
    <w:rsid w:val="00067471"/>
    <w:rsid w:val="00070220"/>
    <w:rsid w:val="00086DB7"/>
    <w:rsid w:val="00095B96"/>
    <w:rsid w:val="000A0395"/>
    <w:rsid w:val="000A2E23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31B60"/>
    <w:rsid w:val="001355D2"/>
    <w:rsid w:val="00135F94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292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B6AF6"/>
    <w:rsid w:val="002C7DF1"/>
    <w:rsid w:val="002D31C0"/>
    <w:rsid w:val="002D43E8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60A09"/>
    <w:rsid w:val="003626F4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761C"/>
    <w:rsid w:val="00497FC8"/>
    <w:rsid w:val="004A7A4C"/>
    <w:rsid w:val="004B004B"/>
    <w:rsid w:val="004C1AD0"/>
    <w:rsid w:val="004C418D"/>
    <w:rsid w:val="004C4A78"/>
    <w:rsid w:val="004D04D6"/>
    <w:rsid w:val="004D37ED"/>
    <w:rsid w:val="004D57FF"/>
    <w:rsid w:val="004D6029"/>
    <w:rsid w:val="004D6D66"/>
    <w:rsid w:val="004E1B3E"/>
    <w:rsid w:val="004E354C"/>
    <w:rsid w:val="004E3814"/>
    <w:rsid w:val="005078A7"/>
    <w:rsid w:val="0051286C"/>
    <w:rsid w:val="0051292F"/>
    <w:rsid w:val="00515AD3"/>
    <w:rsid w:val="00517382"/>
    <w:rsid w:val="00522AC5"/>
    <w:rsid w:val="005242AD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D2CEB"/>
    <w:rsid w:val="005E2AD8"/>
    <w:rsid w:val="005F086E"/>
    <w:rsid w:val="005F2057"/>
    <w:rsid w:val="00603470"/>
    <w:rsid w:val="00607B47"/>
    <w:rsid w:val="00613822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0686"/>
    <w:rsid w:val="007B13B6"/>
    <w:rsid w:val="007B23EA"/>
    <w:rsid w:val="007B3202"/>
    <w:rsid w:val="007C0171"/>
    <w:rsid w:val="007C20A4"/>
    <w:rsid w:val="007C38F2"/>
    <w:rsid w:val="007C6AFF"/>
    <w:rsid w:val="007D33DD"/>
    <w:rsid w:val="007E2335"/>
    <w:rsid w:val="007E6D58"/>
    <w:rsid w:val="007E7A23"/>
    <w:rsid w:val="007F4158"/>
    <w:rsid w:val="007F42AC"/>
    <w:rsid w:val="007F55B3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DF1"/>
    <w:rsid w:val="0088519A"/>
    <w:rsid w:val="00892924"/>
    <w:rsid w:val="00892978"/>
    <w:rsid w:val="008940E5"/>
    <w:rsid w:val="008A113D"/>
    <w:rsid w:val="008A61D4"/>
    <w:rsid w:val="008A642E"/>
    <w:rsid w:val="008A6B41"/>
    <w:rsid w:val="008A7792"/>
    <w:rsid w:val="008B3B66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F0DD5"/>
    <w:rsid w:val="008F4492"/>
    <w:rsid w:val="008F5EB3"/>
    <w:rsid w:val="00901F9C"/>
    <w:rsid w:val="0090559E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74B8"/>
    <w:rsid w:val="009703D6"/>
    <w:rsid w:val="00977BEB"/>
    <w:rsid w:val="009802A3"/>
    <w:rsid w:val="00981761"/>
    <w:rsid w:val="00991A18"/>
    <w:rsid w:val="00995443"/>
    <w:rsid w:val="009A7780"/>
    <w:rsid w:val="009B43E7"/>
    <w:rsid w:val="009B4F40"/>
    <w:rsid w:val="009C5D76"/>
    <w:rsid w:val="009D4637"/>
    <w:rsid w:val="009D555E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4175"/>
    <w:rsid w:val="00A65893"/>
    <w:rsid w:val="00A664C6"/>
    <w:rsid w:val="00A728A6"/>
    <w:rsid w:val="00A72DFD"/>
    <w:rsid w:val="00A90287"/>
    <w:rsid w:val="00A90D62"/>
    <w:rsid w:val="00A9234A"/>
    <w:rsid w:val="00A93412"/>
    <w:rsid w:val="00A94B97"/>
    <w:rsid w:val="00A97F8C"/>
    <w:rsid w:val="00AA070E"/>
    <w:rsid w:val="00AA0ED8"/>
    <w:rsid w:val="00AA66C3"/>
    <w:rsid w:val="00AA73C1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70AE4"/>
    <w:rsid w:val="00B71B2E"/>
    <w:rsid w:val="00B720F8"/>
    <w:rsid w:val="00B74B8A"/>
    <w:rsid w:val="00B8041D"/>
    <w:rsid w:val="00B84627"/>
    <w:rsid w:val="00B85A4E"/>
    <w:rsid w:val="00B92E36"/>
    <w:rsid w:val="00B93492"/>
    <w:rsid w:val="00BA22E6"/>
    <w:rsid w:val="00BA2BE8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137B"/>
    <w:rsid w:val="00C45B1F"/>
    <w:rsid w:val="00C52C2C"/>
    <w:rsid w:val="00C54404"/>
    <w:rsid w:val="00C54C98"/>
    <w:rsid w:val="00C54CC1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CAF"/>
    <w:rsid w:val="00D036CE"/>
    <w:rsid w:val="00D275C3"/>
    <w:rsid w:val="00D36E63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31FF4"/>
    <w:rsid w:val="00E356B5"/>
    <w:rsid w:val="00E35CB8"/>
    <w:rsid w:val="00E36EBD"/>
    <w:rsid w:val="00E46FF5"/>
    <w:rsid w:val="00E650DB"/>
    <w:rsid w:val="00E66290"/>
    <w:rsid w:val="00E75646"/>
    <w:rsid w:val="00E87C62"/>
    <w:rsid w:val="00E9149A"/>
    <w:rsid w:val="00E91ADE"/>
    <w:rsid w:val="00E97903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1F9C"/>
    <w:rsid w:val="00F04646"/>
    <w:rsid w:val="00F07C11"/>
    <w:rsid w:val="00F11C00"/>
    <w:rsid w:val="00F166C2"/>
    <w:rsid w:val="00F25A63"/>
    <w:rsid w:val="00F305A0"/>
    <w:rsid w:val="00F31569"/>
    <w:rsid w:val="00F33271"/>
    <w:rsid w:val="00F3348D"/>
    <w:rsid w:val="00F5302D"/>
    <w:rsid w:val="00F54A50"/>
    <w:rsid w:val="00F56DCA"/>
    <w:rsid w:val="00F60FE6"/>
    <w:rsid w:val="00F61157"/>
    <w:rsid w:val="00F82AAF"/>
    <w:rsid w:val="00F9176A"/>
    <w:rsid w:val="00F93892"/>
    <w:rsid w:val="00F97F75"/>
    <w:rsid w:val="00FA2F63"/>
    <w:rsid w:val="00FA58DC"/>
    <w:rsid w:val="00FB3E21"/>
    <w:rsid w:val="00FB6751"/>
    <w:rsid w:val="00FC5B67"/>
    <w:rsid w:val="00FD139F"/>
    <w:rsid w:val="00FD2F69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3834-2BB2-426B-AFBA-5C9E4745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4</Pages>
  <Words>899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</cp:lastModifiedBy>
  <cp:revision>192</cp:revision>
  <cp:lastPrinted>2024-11-21T04:54:00Z</cp:lastPrinted>
  <dcterms:created xsi:type="dcterms:W3CDTF">2021-12-10T07:48:00Z</dcterms:created>
  <dcterms:modified xsi:type="dcterms:W3CDTF">2024-11-21T04:54:00Z</dcterms:modified>
</cp:coreProperties>
</file>