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Pr="00BA2BE8" w:rsidRDefault="00165559" w:rsidP="00A47A10">
      <w:pPr>
        <w:pStyle w:val="a8"/>
        <w:jc w:val="center"/>
        <w:rPr>
          <w:rFonts w:eastAsia="Calibri"/>
          <w:color w:val="000000" w:themeColor="text1"/>
          <w:lang w:eastAsia="en-US"/>
        </w:rPr>
      </w:pPr>
      <w:r w:rsidRPr="00BA2BE8">
        <w:rPr>
          <w:rFonts w:eastAsia="Calibri"/>
          <w:noProof/>
        </w:rPr>
        <w:drawing>
          <wp:inline distT="0" distB="0" distL="0" distR="0" wp14:anchorId="29509724" wp14:editId="13C3180D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Pr="00BA2BE8" w:rsidRDefault="00D80D2B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</w:t>
      </w:r>
      <w:r w:rsidR="00165559"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го созыва</w:t>
      </w:r>
    </w:p>
    <w:p w:rsidR="00165559" w:rsidRPr="00BA2BE8" w:rsidRDefault="00246DBD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четвертое</w:t>
      </w:r>
      <w:r w:rsidR="00165559" w:rsidRPr="00BA2BE8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246DB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19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2553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дека</w:t>
      </w:r>
      <w:r w:rsidR="00D80D2B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74093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B30CB" w:rsidRPr="004C73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11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 xml:space="preserve">в решение Совета народных депутатов Юргинского муниципального округа от 28 марта 2024 года </w:t>
      </w:r>
      <w:r w:rsidRPr="00F37D96">
        <w:rPr>
          <w:b/>
          <w:sz w:val="28"/>
          <w:szCs w:val="28"/>
        </w:rPr>
        <w:t>№</w:t>
      </w:r>
      <w:r w:rsidR="00246DBD" w:rsidRPr="00F37D96">
        <w:rPr>
          <w:b/>
          <w:sz w:val="28"/>
          <w:szCs w:val="28"/>
        </w:rPr>
        <w:t> </w:t>
      </w:r>
      <w:r w:rsidRPr="00F37D96">
        <w:rPr>
          <w:b/>
          <w:sz w:val="28"/>
          <w:szCs w:val="28"/>
        </w:rPr>
        <w:t>3</w:t>
      </w:r>
      <w:r w:rsidRPr="00BA2BE8">
        <w:rPr>
          <w:b/>
          <w:sz w:val="28"/>
          <w:szCs w:val="28"/>
        </w:rPr>
        <w:t>01–НА «</w:t>
      </w:r>
      <w:r w:rsidR="00135F94" w:rsidRPr="00BA2BE8">
        <w:rPr>
          <w:b/>
          <w:sz w:val="28"/>
          <w:szCs w:val="28"/>
        </w:rPr>
        <w:t>Об</w:t>
      </w:r>
      <w:r w:rsidR="00246DBD">
        <w:rPr>
          <w:b/>
          <w:sz w:val="28"/>
          <w:szCs w:val="28"/>
        </w:rPr>
        <w:t xml:space="preserve"> 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r w:rsidRPr="00BA2BE8">
        <w:t>Руководствуясь Трудовым кодексом РФ,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</w:t>
      </w:r>
      <w:r w:rsidR="00246DBD">
        <w:t>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BA2BE8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>Настоящее решение опубликовать в газете «Юргинские ведомости»</w:t>
      </w:r>
      <w:r w:rsidRPr="00BA2BE8">
        <w:t xml:space="preserve"> и разместить в информационно–</w:t>
      </w:r>
      <w:r w:rsidR="00135F94" w:rsidRPr="00BA2BE8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BA2BE8">
        <w:t>округ</w:t>
      </w:r>
      <w:r w:rsidR="00135F94" w:rsidRPr="00BA2BE8">
        <w:t>а.</w:t>
      </w:r>
    </w:p>
    <w:p w:rsidR="00D814F9" w:rsidRPr="00456B7F" w:rsidRDefault="00AB5D71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E8">
        <w:rPr>
          <w:rFonts w:ascii="Times New Roman" w:hAnsi="Times New Roman" w:cs="Times New Roman"/>
          <w:sz w:val="24"/>
          <w:szCs w:val="24"/>
        </w:rPr>
        <w:t>4. </w:t>
      </w:r>
      <w:r w:rsidR="00D814F9" w:rsidRPr="00BA2BE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0646D2">
        <w:rPr>
          <w:rFonts w:ascii="Times New Roman" w:hAnsi="Times New Roman" w:cs="Times New Roman"/>
          <w:sz w:val="24"/>
          <w:szCs w:val="24"/>
        </w:rPr>
        <w:t xml:space="preserve">решение вступает в силу после его официального опубликования в газете </w:t>
      </w:r>
      <w:r w:rsidR="000646D2" w:rsidRPr="00456B7F">
        <w:rPr>
          <w:rFonts w:ascii="Times New Roman" w:hAnsi="Times New Roman" w:cs="Times New Roman"/>
          <w:sz w:val="24"/>
          <w:szCs w:val="24"/>
        </w:rPr>
        <w:t>«Юргинские ведомости»</w:t>
      </w:r>
      <w:r w:rsidR="00F61157" w:rsidRPr="00456B7F">
        <w:rPr>
          <w:rFonts w:ascii="Times New Roman" w:hAnsi="Times New Roman" w:cs="Times New Roman"/>
          <w:sz w:val="24"/>
          <w:szCs w:val="24"/>
        </w:rPr>
        <w:t>.</w:t>
      </w:r>
    </w:p>
    <w:p w:rsidR="00F97F75" w:rsidRDefault="00F97F75" w:rsidP="00BC54D8">
      <w:pPr>
        <w:spacing w:line="276" w:lineRule="auto"/>
        <w:ind w:firstLine="567"/>
        <w:jc w:val="both"/>
      </w:pP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r w:rsidR="00135F94" w:rsidRPr="00BA2BE8">
        <w:t xml:space="preserve">Контроль за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</w:t>
      </w:r>
      <w:r w:rsidR="00246DBD">
        <w:t>второго</w:t>
      </w:r>
      <w:r w:rsidR="0088519A" w:rsidRPr="00BA2BE8">
        <w:t xml:space="preserve">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8978C4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8978C4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4C7397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="005C6FB9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2024 года</w:t>
            </w: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246DBD">
        <w:t>19</w:t>
      </w:r>
      <w:r w:rsidR="007E7A23" w:rsidRPr="00167EDD">
        <w:t xml:space="preserve"> </w:t>
      </w:r>
      <w:r w:rsidR="0083665F">
        <w:t>дека</w:t>
      </w:r>
      <w:r w:rsidR="00D80D2B">
        <w:t>бря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C6698F" w:rsidRPr="00167EDD">
        <w:t>4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217BCF">
        <w:t>11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A54E62" w:rsidRPr="00167EDD" w:rsidRDefault="00A54E62" w:rsidP="00A54E62">
      <w:pPr>
        <w:ind w:left="851" w:hanging="284"/>
        <w:jc w:val="both"/>
      </w:pPr>
      <w:r w:rsidRPr="00167EDD">
        <w:t>1.</w:t>
      </w:r>
      <w:r w:rsidRPr="00167EDD">
        <w:tab/>
        <w:t>Раздел «АППАРАТ АДМИНИСТРАЦИИ ЮРГИНСКОГО МУНИЦИПАЛЬНОГО ОКРУГА» изложить в следующей редакции:</w:t>
      </w:r>
    </w:p>
    <w:p w:rsidR="00A54E62" w:rsidRDefault="00A54E62" w:rsidP="00A54E62">
      <w:r w:rsidRPr="00167EDD">
        <w:t>«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1418"/>
        <w:gridCol w:w="1417"/>
      </w:tblGrid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bookmarkStart w:id="1" w:name="OLE_LINK1"/>
            <w:bookmarkStart w:id="2" w:name="OLE_LINK2"/>
            <w:r w:rsidRPr="00D036CE">
              <w:rPr>
                <w:sz w:val="16"/>
                <w:szCs w:val="16"/>
              </w:rPr>
              <w:t>№</w:t>
            </w:r>
          </w:p>
        </w:tc>
        <w:tc>
          <w:tcPr>
            <w:tcW w:w="5245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Должностной оклад, в руб.</w:t>
            </w:r>
          </w:p>
        </w:tc>
        <w:tc>
          <w:tcPr>
            <w:tcW w:w="1417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Надбавка за особые условия муниципальной службы %</w:t>
            </w:r>
          </w:p>
        </w:tc>
      </w:tr>
      <w:tr w:rsidR="00C54C98" w:rsidRPr="00E723FF" w:rsidTr="00D036CE">
        <w:trPr>
          <w:trHeight w:val="207"/>
        </w:trPr>
        <w:tc>
          <w:tcPr>
            <w:tcW w:w="704" w:type="dxa"/>
            <w:noWrap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1</w:t>
            </w:r>
          </w:p>
        </w:tc>
        <w:tc>
          <w:tcPr>
            <w:tcW w:w="5245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5</w:t>
            </w:r>
          </w:p>
        </w:tc>
      </w:tr>
      <w:tr w:rsidR="00C54C98" w:rsidRPr="00E723FF" w:rsidTr="00497FC8">
        <w:trPr>
          <w:trHeight w:val="321"/>
        </w:trPr>
        <w:tc>
          <w:tcPr>
            <w:tcW w:w="9776" w:type="dxa"/>
            <w:gridSpan w:val="5"/>
            <w:noWrap/>
            <w:vAlign w:val="center"/>
          </w:tcPr>
          <w:p w:rsidR="00C54C98" w:rsidRPr="00E723FF" w:rsidRDefault="00C54C98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629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организационно-территориальным вопросам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85</w:t>
            </w:r>
          </w:p>
        </w:tc>
      </w:tr>
      <w:tr w:rsidR="00C54C98" w:rsidRPr="00E723FF" w:rsidTr="00D036CE">
        <w:trPr>
          <w:trHeight w:val="552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333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669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11 492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C54C98" w:rsidRPr="00E723FF" w:rsidTr="002E69F3">
        <w:trPr>
          <w:trHeight w:val="300"/>
        </w:trPr>
        <w:tc>
          <w:tcPr>
            <w:tcW w:w="9776" w:type="dxa"/>
            <w:gridSpan w:val="5"/>
            <w:noWrap/>
            <w:vAlign w:val="center"/>
          </w:tcPr>
          <w:p w:rsidR="00C54C98" w:rsidRPr="00187564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187564">
              <w:rPr>
                <w:b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187564" w:rsidRDefault="00C54C98" w:rsidP="00C54C98">
            <w:pPr>
              <w:rPr>
                <w:sz w:val="20"/>
                <w:szCs w:val="20"/>
              </w:rPr>
            </w:pPr>
            <w:r w:rsidRPr="00187564">
              <w:rPr>
                <w:sz w:val="20"/>
                <w:szCs w:val="20"/>
              </w:rPr>
              <w:t xml:space="preserve">Начальник отдела </w:t>
            </w:r>
            <w:r>
              <w:rPr>
                <w:sz w:val="20"/>
                <w:szCs w:val="20"/>
              </w:rPr>
              <w:t xml:space="preserve">по </w:t>
            </w:r>
            <w:r w:rsidRPr="00187564">
              <w:rPr>
                <w:sz w:val="20"/>
                <w:szCs w:val="20"/>
              </w:rPr>
              <w:t>внутреннему финансовому контролю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723FF">
              <w:rPr>
                <w:sz w:val="20"/>
                <w:szCs w:val="20"/>
              </w:rPr>
              <w:t>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</w:t>
            </w:r>
            <w:r w:rsidR="008850B1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850B1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850B1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22 971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 w:rsidR="008850B1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21 057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  <w:lang w:val="en-US"/>
              </w:rPr>
              <w:t>1</w:t>
            </w:r>
            <w:r w:rsidR="008850B1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</w:t>
            </w:r>
            <w:r w:rsidR="008850B1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8850B1" w:rsidP="00C54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 xml:space="preserve">ОТДЕЛ </w:t>
            </w:r>
            <w:r>
              <w:rPr>
                <w:b/>
                <w:bCs/>
                <w:sz w:val="20"/>
                <w:szCs w:val="20"/>
              </w:rPr>
              <w:t xml:space="preserve">КАДРОВ </w:t>
            </w:r>
            <w:r w:rsidRPr="00E723FF">
              <w:rPr>
                <w:b/>
                <w:bCs/>
                <w:sz w:val="20"/>
                <w:szCs w:val="20"/>
              </w:rPr>
              <w:t>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0</w:t>
            </w:r>
          </w:p>
        </w:tc>
        <w:tc>
          <w:tcPr>
            <w:tcW w:w="5245" w:type="dxa"/>
            <w:vAlign w:val="center"/>
          </w:tcPr>
          <w:p w:rsidR="00C54C98" w:rsidRPr="00A90D62" w:rsidRDefault="00C54C98" w:rsidP="00C54C98">
            <w:pPr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</w:tcPr>
          <w:p w:rsidR="00C54C98" w:rsidRPr="00A90D62" w:rsidRDefault="00C54C98" w:rsidP="00C54C98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A90D62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</w:tcPr>
          <w:p w:rsidR="00C54C98" w:rsidRPr="00A90D62" w:rsidRDefault="00C54C98" w:rsidP="00C54C98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18 378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lastRenderedPageBreak/>
              <w:t>2</w:t>
            </w:r>
            <w:r w:rsidR="008850B1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723FF">
              <w:rPr>
                <w:sz w:val="20"/>
                <w:szCs w:val="20"/>
              </w:rPr>
              <w:t>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 w:rsidR="008850B1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8850B1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0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19 054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 w:rsidR="008850B1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8850B1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3</w:t>
            </w:r>
            <w:r w:rsidR="008850B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8850B1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850B1">
              <w:rPr>
                <w:b/>
                <w:sz w:val="20"/>
                <w:szCs w:val="20"/>
              </w:rPr>
              <w:t>76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850B1"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bookmarkEnd w:id="1"/>
    <w:bookmarkEnd w:id="2"/>
    <w:p w:rsidR="00A54E62" w:rsidRPr="00167EDD" w:rsidRDefault="00A54E62" w:rsidP="00A54E62">
      <w:pPr>
        <w:ind w:left="851" w:hanging="284"/>
        <w:jc w:val="right"/>
      </w:pPr>
      <w:r w:rsidRPr="00167EDD">
        <w:t>»</w:t>
      </w:r>
    </w:p>
    <w:p w:rsidR="0092445A" w:rsidRDefault="0092445A" w:rsidP="00F11C00">
      <w:pPr>
        <w:ind w:left="851" w:hanging="284"/>
        <w:jc w:val="both"/>
      </w:pPr>
    </w:p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>«</w:t>
      </w:r>
      <w:r w:rsidR="005742EE" w:rsidRPr="005742EE">
        <w:t>ФИНАНСОВОЕ УПРАВЛЕНИЕ ЮРГИНСКОГО МУНИЦИПАЛЬНОГО ОКРУГА</w:t>
      </w:r>
      <w:r w:rsidR="00F11C00" w:rsidRPr="00167EDD">
        <w:t xml:space="preserve">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D36E63" w:rsidP="00F11C00">
      <w:pPr>
        <w:spacing w:line="276" w:lineRule="auto"/>
        <w:ind w:firstLine="567"/>
        <w:jc w:val="both"/>
      </w:pPr>
      <w:r w:rsidRPr="00167EDD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5742EE" w:rsidRPr="00E723FF" w:rsidTr="005F2370">
        <w:trPr>
          <w:trHeight w:val="235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5742EE" w:rsidRPr="00E723FF" w:rsidTr="005F2370">
        <w:trPr>
          <w:trHeight w:val="605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5742EE" w:rsidRPr="00E723FF" w:rsidTr="005F2370">
        <w:trPr>
          <w:trHeight w:val="257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261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197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Бюджетный отдел</w:t>
            </w:r>
          </w:p>
        </w:tc>
      </w:tr>
      <w:tr w:rsidR="005742EE" w:rsidRPr="00E723FF" w:rsidTr="005F2370">
        <w:trPr>
          <w:trHeight w:val="51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22 846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277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консолидированной отчётности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консолидированной отчётности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lastRenderedPageBreak/>
              <w:t>Отдел доходов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автоматизации систем финансовых расчётов</w:t>
            </w:r>
          </w:p>
        </w:tc>
      </w:tr>
      <w:tr w:rsidR="005742EE" w:rsidRPr="00E723FF" w:rsidTr="005F2370">
        <w:trPr>
          <w:trHeight w:val="307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5742EE" w:rsidRPr="00E723FF" w:rsidTr="005F2370">
        <w:trPr>
          <w:trHeight w:val="300"/>
        </w:trPr>
        <w:tc>
          <w:tcPr>
            <w:tcW w:w="9781" w:type="dxa"/>
            <w:gridSpan w:val="5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централизованных полномочий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2EE" w:rsidRPr="00E723FF" w:rsidRDefault="005742EE" w:rsidP="005F2370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централизованных полномочий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F237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F2370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2EE" w:rsidRPr="00E723FF" w:rsidRDefault="005742EE" w:rsidP="005742EE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 по информационному сопровождению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742E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742EE" w:rsidRPr="00E723FF" w:rsidRDefault="005742EE" w:rsidP="005742EE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42EE" w:rsidRPr="00E723FF" w:rsidRDefault="005742EE" w:rsidP="005742EE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2EE" w:rsidRPr="00E723FF" w:rsidRDefault="005742EE" w:rsidP="00574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742EE" w:rsidRPr="00E723FF" w:rsidTr="005F2370">
        <w:trPr>
          <w:trHeight w:val="300"/>
        </w:trPr>
        <w:tc>
          <w:tcPr>
            <w:tcW w:w="709" w:type="dxa"/>
            <w:vAlign w:val="center"/>
          </w:tcPr>
          <w:p w:rsidR="005742EE" w:rsidRPr="00E723FF" w:rsidRDefault="005742EE" w:rsidP="005742E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5742EE" w:rsidRPr="00E723FF" w:rsidRDefault="005742EE" w:rsidP="005742EE">
            <w:pPr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742EE" w:rsidRPr="00E723FF" w:rsidRDefault="005742EE" w:rsidP="007C63E7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</w:t>
            </w:r>
            <w:r w:rsidR="007C63E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742EE" w:rsidRPr="00E723FF" w:rsidRDefault="005742EE" w:rsidP="007C63E7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3</w:t>
            </w:r>
            <w:r w:rsidR="007C63E7">
              <w:rPr>
                <w:b/>
                <w:sz w:val="20"/>
                <w:szCs w:val="20"/>
              </w:rPr>
              <w:t>57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7C63E7">
              <w:rPr>
                <w:b/>
                <w:sz w:val="20"/>
                <w:szCs w:val="20"/>
              </w:rPr>
              <w:t>777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742EE" w:rsidRPr="00E723FF" w:rsidRDefault="005742EE" w:rsidP="005742E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F11C00" w:rsidRPr="00167EDD" w:rsidRDefault="00D36E63" w:rsidP="00D36E63">
      <w:pPr>
        <w:ind w:left="851" w:hanging="284"/>
        <w:jc w:val="right"/>
      </w:pPr>
      <w:r w:rsidRPr="00167EDD">
        <w:t>»</w:t>
      </w:r>
    </w:p>
    <w:p w:rsidR="00E97D57" w:rsidRPr="00167EDD" w:rsidRDefault="00E97D57" w:rsidP="00E97D57">
      <w:pPr>
        <w:ind w:left="851" w:hanging="284"/>
        <w:jc w:val="both"/>
      </w:pPr>
      <w:r>
        <w:t>3</w:t>
      </w:r>
      <w:r w:rsidRPr="00167EDD">
        <w:t>.</w:t>
      </w:r>
      <w:r w:rsidRPr="00167EDD">
        <w:tab/>
        <w:t>Раздел «</w:t>
      </w:r>
      <w:r w:rsidRPr="00E97D57">
        <w:t>ЗЕЛЕДЕЕВСКОЕ ТЕРРИТОРИАЛЬНОЕ УПРАВЛЕНИЕ ЮРГИНСКОГО МУНИЦИПАЛЬНОГО ОКРУГА</w:t>
      </w:r>
      <w:r w:rsidRPr="00167EDD">
        <w:t>» изложить в следующей редакции:</w:t>
      </w:r>
    </w:p>
    <w:p w:rsidR="00E97D57" w:rsidRDefault="00E97D57" w:rsidP="00E97D57">
      <w:pPr>
        <w:spacing w:line="276" w:lineRule="auto"/>
        <w:ind w:firstLine="567"/>
        <w:jc w:val="both"/>
      </w:pPr>
      <w:r w:rsidRPr="00167EDD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E97D57" w:rsidRPr="00E723FF" w:rsidTr="00E97D57">
        <w:trPr>
          <w:trHeight w:val="549"/>
        </w:trPr>
        <w:tc>
          <w:tcPr>
            <w:tcW w:w="9781" w:type="dxa"/>
            <w:gridSpan w:val="5"/>
            <w:vAlign w:val="center"/>
          </w:tcPr>
          <w:p w:rsidR="00E97D57" w:rsidRPr="00E723FF" w:rsidRDefault="00E97D57" w:rsidP="002A7DA2">
            <w:pPr>
              <w:jc w:val="center"/>
              <w:rPr>
                <w:b/>
                <w:sz w:val="20"/>
                <w:szCs w:val="20"/>
              </w:rPr>
            </w:pPr>
            <w:r w:rsidRPr="00E97D57">
              <w:rPr>
                <w:b/>
                <w:sz w:val="20"/>
                <w:szCs w:val="20"/>
              </w:rPr>
              <w:t>ЗЕЛЕДЕЕВСКОЕ ТЕРРИТОРИАЛЬНОЕ УПРАВЛЕНИЕ ЮРГИНСКОГО МУНИЦИПАЛЬНОГО ОКРУГА</w:t>
            </w:r>
          </w:p>
        </w:tc>
      </w:tr>
      <w:tr w:rsidR="00E97D57" w:rsidRPr="00E723FF" w:rsidTr="00E97D57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57" w:rsidRDefault="00E97D57" w:rsidP="00E97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57" w:rsidRDefault="00E97D57" w:rsidP="00E97D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97D57" w:rsidRPr="00E97D57" w:rsidRDefault="00E97D57" w:rsidP="00E97D57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97D5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97D57" w:rsidRPr="00E97D57" w:rsidRDefault="00E97D57" w:rsidP="00E97D57">
            <w:pPr>
              <w:jc w:val="center"/>
              <w:rPr>
                <w:sz w:val="20"/>
                <w:szCs w:val="20"/>
              </w:rPr>
            </w:pPr>
            <w:r w:rsidRPr="00E97D57">
              <w:rPr>
                <w:sz w:val="20"/>
                <w:szCs w:val="20"/>
              </w:rPr>
              <w:t>62</w:t>
            </w:r>
          </w:p>
        </w:tc>
      </w:tr>
      <w:tr w:rsidR="00E97D57" w:rsidRPr="00E723FF" w:rsidTr="00E97D5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7D57" w:rsidRPr="00E97D57" w:rsidRDefault="00E97D57" w:rsidP="00E97D57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97D5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7D57" w:rsidRPr="00E97D57" w:rsidRDefault="00E97D57" w:rsidP="00E97D57">
            <w:pPr>
              <w:jc w:val="center"/>
              <w:rPr>
                <w:sz w:val="20"/>
                <w:szCs w:val="20"/>
              </w:rPr>
            </w:pPr>
            <w:r w:rsidRPr="00E97D57">
              <w:rPr>
                <w:sz w:val="20"/>
                <w:szCs w:val="20"/>
              </w:rPr>
              <w:t>30</w:t>
            </w:r>
          </w:p>
        </w:tc>
      </w:tr>
      <w:tr w:rsidR="00E97D57" w:rsidRPr="00E723FF" w:rsidTr="00E97D57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57" w:rsidRDefault="00E97D57" w:rsidP="00E97D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7D57" w:rsidRPr="00AC6C08" w:rsidRDefault="00E97D57" w:rsidP="00E97D57">
            <w:pPr>
              <w:ind w:firstLineChars="100" w:firstLine="201"/>
              <w:jc w:val="center"/>
            </w:pPr>
            <w:r w:rsidRPr="00E97D57">
              <w:rPr>
                <w:b/>
                <w:sz w:val="20"/>
                <w:szCs w:val="20"/>
              </w:rPr>
              <w:t xml:space="preserve">  35 608</w:t>
            </w:r>
            <w:r w:rsidRPr="00AC6C08">
              <w:t xml:space="preserve">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7D57" w:rsidRDefault="00E97D57" w:rsidP="00E97D57"/>
        </w:tc>
      </w:tr>
    </w:tbl>
    <w:p w:rsidR="00E97D57" w:rsidRDefault="00E97D57" w:rsidP="00D80D2B">
      <w:pPr>
        <w:ind w:left="851" w:hanging="284"/>
      </w:pPr>
    </w:p>
    <w:p w:rsidR="00D80D2B" w:rsidRPr="00E723FF" w:rsidRDefault="00E97D57" w:rsidP="00D80D2B">
      <w:pPr>
        <w:ind w:left="851" w:hanging="284"/>
      </w:pPr>
      <w:r>
        <w:t>4</w:t>
      </w:r>
      <w:r w:rsidR="00D80D2B" w:rsidRPr="00E723FF">
        <w:t>.</w:t>
      </w:r>
      <w:r w:rsidR="00D80D2B" w:rsidRPr="00E723FF">
        <w:tab/>
      </w:r>
      <w:r w:rsidR="00375F3E">
        <w:t>Строку</w:t>
      </w:r>
      <w:r w:rsidR="00D80D2B" w:rsidRPr="00E723FF">
        <w:t xml:space="preserve"> «ИТОГО» изложить в следующей редакции:</w:t>
      </w:r>
    </w:p>
    <w:p w:rsidR="00D80D2B" w:rsidRPr="00E723FF" w:rsidRDefault="00D80D2B" w:rsidP="00D80D2B">
      <w:pPr>
        <w:ind w:left="851" w:hanging="284"/>
      </w:pPr>
      <w:r w:rsidRPr="00E723FF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1418"/>
        <w:gridCol w:w="992"/>
      </w:tblGrid>
      <w:tr w:rsidR="00D80D2B" w:rsidRPr="00E723FF" w:rsidTr="00B33C09">
        <w:trPr>
          <w:trHeight w:val="300"/>
        </w:trPr>
        <w:tc>
          <w:tcPr>
            <w:tcW w:w="6521" w:type="dxa"/>
            <w:vAlign w:val="center"/>
          </w:tcPr>
          <w:p w:rsidR="00D80D2B" w:rsidRPr="00E723FF" w:rsidRDefault="00D80D2B" w:rsidP="0024599E">
            <w:pPr>
              <w:tabs>
                <w:tab w:val="right" w:pos="630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6A001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2 2</w:t>
            </w:r>
            <w:r w:rsidR="006A0018">
              <w:rPr>
                <w:b/>
                <w:sz w:val="20"/>
                <w:szCs w:val="20"/>
              </w:rPr>
              <w:t>75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6A0018">
              <w:rPr>
                <w:b/>
                <w:sz w:val="20"/>
                <w:szCs w:val="20"/>
              </w:rPr>
              <w:t>93</w:t>
            </w:r>
            <w:r w:rsidR="006D7AE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80D2B" w:rsidRPr="00E723FF" w:rsidRDefault="00D80D2B" w:rsidP="00D80D2B">
      <w:pPr>
        <w:jc w:val="right"/>
      </w:pPr>
      <w:r w:rsidRPr="00E723FF">
        <w:t>»</w:t>
      </w:r>
    </w:p>
    <w:p w:rsidR="00BD6DC0" w:rsidRPr="00167EDD" w:rsidRDefault="00BD6DC0" w:rsidP="00BD6DC0">
      <w:pPr>
        <w:jc w:val="both"/>
      </w:pPr>
    </w:p>
    <w:sectPr w:rsidR="00BD6DC0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22052"/>
    <w:rsid w:val="000406B3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17BCF"/>
    <w:rsid w:val="00227CEE"/>
    <w:rsid w:val="00233E66"/>
    <w:rsid w:val="00245674"/>
    <w:rsid w:val="00246DBD"/>
    <w:rsid w:val="0025292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C7397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C6FB9"/>
    <w:rsid w:val="005D0FD9"/>
    <w:rsid w:val="005D2CEB"/>
    <w:rsid w:val="005E2AD8"/>
    <w:rsid w:val="005F086E"/>
    <w:rsid w:val="005F2057"/>
    <w:rsid w:val="00603470"/>
    <w:rsid w:val="00607B47"/>
    <w:rsid w:val="00613822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63E7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0B1"/>
    <w:rsid w:val="0088519A"/>
    <w:rsid w:val="00892924"/>
    <w:rsid w:val="00892978"/>
    <w:rsid w:val="008940E5"/>
    <w:rsid w:val="008978C4"/>
    <w:rsid w:val="008A113D"/>
    <w:rsid w:val="008A61D4"/>
    <w:rsid w:val="008A642E"/>
    <w:rsid w:val="008A6B41"/>
    <w:rsid w:val="008A7792"/>
    <w:rsid w:val="008B3B66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74B8"/>
    <w:rsid w:val="009703D6"/>
    <w:rsid w:val="00977BEB"/>
    <w:rsid w:val="009802A3"/>
    <w:rsid w:val="00981761"/>
    <w:rsid w:val="00991A18"/>
    <w:rsid w:val="00995443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47A10"/>
    <w:rsid w:val="00A51759"/>
    <w:rsid w:val="00A52F28"/>
    <w:rsid w:val="00A54E62"/>
    <w:rsid w:val="00A60A80"/>
    <w:rsid w:val="00A65893"/>
    <w:rsid w:val="00A664C6"/>
    <w:rsid w:val="00A728A6"/>
    <w:rsid w:val="00A72DFD"/>
    <w:rsid w:val="00A90287"/>
    <w:rsid w:val="00A90D62"/>
    <w:rsid w:val="00A9234A"/>
    <w:rsid w:val="00A93412"/>
    <w:rsid w:val="00A94B97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8041D"/>
    <w:rsid w:val="00B84627"/>
    <w:rsid w:val="00B85A4E"/>
    <w:rsid w:val="00B92E36"/>
    <w:rsid w:val="00B93492"/>
    <w:rsid w:val="00BA22E6"/>
    <w:rsid w:val="00BA2BE8"/>
    <w:rsid w:val="00BB164D"/>
    <w:rsid w:val="00BB30CB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137B"/>
    <w:rsid w:val="00C45B1F"/>
    <w:rsid w:val="00C52C2C"/>
    <w:rsid w:val="00C54404"/>
    <w:rsid w:val="00C54C98"/>
    <w:rsid w:val="00C54CC1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7D96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BB30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BB30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BB30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rsid w:val="00BB30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49F9C-2D06-4B67-800C-919EBDB8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9</cp:revision>
  <cp:lastPrinted>2024-11-14T09:36:00Z</cp:lastPrinted>
  <dcterms:created xsi:type="dcterms:W3CDTF">2024-12-16T07:39:00Z</dcterms:created>
  <dcterms:modified xsi:type="dcterms:W3CDTF">2024-12-20T04:07:00Z</dcterms:modified>
</cp:coreProperties>
</file>