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123" w:rsidRDefault="003E4E16" w:rsidP="006D10A2">
      <w:pPr>
        <w:widowControl w:val="0"/>
        <w:tabs>
          <w:tab w:val="left" w:pos="4678"/>
          <w:tab w:val="left" w:pos="4962"/>
        </w:tabs>
        <w:autoSpaceDE w:val="0"/>
        <w:autoSpaceDN w:val="0"/>
        <w:adjustRightInd w:val="0"/>
        <w:spacing w:after="200" w:line="276" w:lineRule="auto"/>
        <w:jc w:val="center"/>
        <w:rPr>
          <w:rFonts w:ascii="Arial" w:eastAsia="Calibri" w:hAnsi="Arial" w:cs="Arial"/>
          <w:color w:val="000000" w:themeColor="text1"/>
          <w:lang w:eastAsia="en-US"/>
        </w:rPr>
      </w:pPr>
      <w:r>
        <w:rPr>
          <w:rFonts w:ascii="Calibri" w:eastAsia="Calibri" w:hAnsi="Calibri"/>
          <w:noProof/>
          <w:sz w:val="22"/>
          <w:szCs w:val="22"/>
        </w:rPr>
        <w:drawing>
          <wp:inline distT="0" distB="0" distL="0" distR="0">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0" descr="Описание: Юргинский МР_ПП-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07390" cy="874395"/>
                    </a:xfrm>
                    <a:prstGeom prst="rect">
                      <a:avLst/>
                    </a:prstGeom>
                    <a:solidFill>
                      <a:srgbClr val="FFFFFF"/>
                    </a:solidFill>
                    <a:ln>
                      <a:noFill/>
                    </a:ln>
                  </pic:spPr>
                </pic:pic>
              </a:graphicData>
            </a:graphic>
          </wp:inline>
        </w:drawing>
      </w:r>
    </w:p>
    <w:p w:rsidR="00F13123" w:rsidRDefault="003E4E16" w:rsidP="006D10A2">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КЕМЕРОВСКАЯ ОБЛАСТЬ – КУЗБАСС</w:t>
      </w:r>
    </w:p>
    <w:p w:rsidR="00F13123" w:rsidRDefault="003E4E16" w:rsidP="006D10A2">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ЮРГИНСКИЙ МУНИЦИПАЛЬНЫЙ ОКРУГ</w:t>
      </w:r>
    </w:p>
    <w:p w:rsidR="00F13123" w:rsidRDefault="003E4E16" w:rsidP="006D10A2">
      <w:pPr>
        <w:widowControl w:val="0"/>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Совет народных депутатов Юргинского муниципального округа</w:t>
      </w:r>
    </w:p>
    <w:p w:rsidR="00F13123" w:rsidRDefault="003E4E16" w:rsidP="006D10A2">
      <w:pPr>
        <w:widowControl w:val="0"/>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второго созыва</w:t>
      </w:r>
    </w:p>
    <w:p w:rsidR="006D10A2" w:rsidRDefault="006D10A2" w:rsidP="006D10A2">
      <w:pPr>
        <w:widowControl w:val="0"/>
        <w:autoSpaceDE w:val="0"/>
        <w:autoSpaceDN w:val="0"/>
        <w:adjustRightInd w:val="0"/>
        <w:spacing w:line="276" w:lineRule="auto"/>
        <w:jc w:val="center"/>
        <w:rPr>
          <w:rFonts w:eastAsia="Calibri"/>
          <w:b/>
          <w:color w:val="000000" w:themeColor="text1"/>
          <w:sz w:val="28"/>
          <w:szCs w:val="28"/>
          <w:lang w:eastAsia="en-US"/>
        </w:rPr>
      </w:pPr>
    </w:p>
    <w:p w:rsidR="00F13123" w:rsidRDefault="003E4E16">
      <w:pPr>
        <w:widowControl w:val="0"/>
        <w:autoSpaceDE w:val="0"/>
        <w:autoSpaceDN w:val="0"/>
        <w:adjustRightInd w:val="0"/>
        <w:spacing w:line="276" w:lineRule="auto"/>
        <w:jc w:val="center"/>
        <w:rPr>
          <w:rFonts w:eastAsia="Calibri"/>
          <w:color w:val="000000" w:themeColor="text1"/>
          <w:sz w:val="28"/>
          <w:szCs w:val="28"/>
          <w:lang w:eastAsia="en-US"/>
        </w:rPr>
      </w:pPr>
      <w:r>
        <w:rPr>
          <w:rFonts w:eastAsia="Calibri"/>
          <w:color w:val="000000" w:themeColor="text1"/>
          <w:sz w:val="28"/>
          <w:szCs w:val="28"/>
          <w:lang w:eastAsia="en-US"/>
        </w:rPr>
        <w:t>пятое заседание</w:t>
      </w:r>
    </w:p>
    <w:p w:rsidR="00F13123" w:rsidRDefault="00F13123">
      <w:pPr>
        <w:widowControl w:val="0"/>
        <w:autoSpaceDE w:val="0"/>
        <w:autoSpaceDN w:val="0"/>
        <w:adjustRightInd w:val="0"/>
        <w:jc w:val="center"/>
        <w:rPr>
          <w:rFonts w:eastAsia="Calibri"/>
          <w:color w:val="000000" w:themeColor="text1"/>
          <w:szCs w:val="28"/>
          <w:lang w:eastAsia="en-US"/>
        </w:rPr>
      </w:pPr>
    </w:p>
    <w:p w:rsidR="00F13123" w:rsidRDefault="003E4E16">
      <w:pPr>
        <w:widowControl w:val="0"/>
        <w:autoSpaceDE w:val="0"/>
        <w:autoSpaceDN w:val="0"/>
        <w:adjustRightInd w:val="0"/>
        <w:jc w:val="center"/>
        <w:rPr>
          <w:rFonts w:eastAsia="Calibri"/>
          <w:b/>
          <w:color w:val="000000" w:themeColor="text1"/>
          <w:sz w:val="28"/>
          <w:szCs w:val="28"/>
          <w:lang w:eastAsia="en-US"/>
        </w:rPr>
      </w:pPr>
      <w:r>
        <w:rPr>
          <w:rFonts w:eastAsia="Calibri"/>
          <w:b/>
          <w:color w:val="000000" w:themeColor="text1"/>
          <w:sz w:val="28"/>
          <w:szCs w:val="28"/>
          <w:lang w:eastAsia="en-US"/>
        </w:rPr>
        <w:t>РЕШЕНИЕ</w:t>
      </w:r>
    </w:p>
    <w:p w:rsidR="00F13123" w:rsidRDefault="003E4E16">
      <w:pPr>
        <w:jc w:val="center"/>
        <w:rPr>
          <w:rFonts w:eastAsia="Calibri"/>
          <w:b/>
          <w:bCs/>
          <w:color w:val="000000" w:themeColor="text1"/>
          <w:sz w:val="28"/>
          <w:szCs w:val="28"/>
          <w:lang w:eastAsia="en-US"/>
        </w:rPr>
      </w:pPr>
      <w:r>
        <w:rPr>
          <w:rFonts w:eastAsia="Calibri"/>
          <w:b/>
          <w:bCs/>
          <w:color w:val="000000" w:themeColor="text1"/>
          <w:sz w:val="28"/>
          <w:szCs w:val="28"/>
          <w:lang w:eastAsia="en-US"/>
        </w:rPr>
        <w:t>от 25 декабря 2024 года № 13–НА</w:t>
      </w:r>
    </w:p>
    <w:p w:rsidR="00F13123" w:rsidRDefault="00F13123">
      <w:pPr>
        <w:widowControl w:val="0"/>
        <w:autoSpaceDE w:val="0"/>
        <w:autoSpaceDN w:val="0"/>
        <w:adjustRightInd w:val="0"/>
        <w:jc w:val="center"/>
        <w:rPr>
          <w:b/>
          <w:bCs/>
          <w:sz w:val="28"/>
          <w:szCs w:val="28"/>
        </w:rPr>
      </w:pPr>
    </w:p>
    <w:p w:rsidR="00F13123" w:rsidRDefault="003E4E16" w:rsidP="00D662E4">
      <w:pPr>
        <w:jc w:val="center"/>
        <w:rPr>
          <w:b/>
          <w:sz w:val="28"/>
          <w:szCs w:val="28"/>
        </w:rPr>
      </w:pPr>
      <w:r>
        <w:rPr>
          <w:b/>
          <w:color w:val="000000" w:themeColor="text1"/>
          <w:sz w:val="28"/>
        </w:rPr>
        <w:t>О внесении изменений в решение Совета народных депутатов Юргинского муниципального округа от 27.01.2022 №175–НА «Об</w:t>
      </w:r>
      <w:r w:rsidR="00D662E4">
        <w:rPr>
          <w:b/>
          <w:color w:val="000000" w:themeColor="text1"/>
          <w:sz w:val="28"/>
        </w:rPr>
        <w:t xml:space="preserve"> </w:t>
      </w:r>
      <w:r>
        <w:rPr>
          <w:b/>
          <w:color w:val="000000" w:themeColor="text1"/>
          <w:sz w:val="28"/>
        </w:rPr>
        <w:t>утверждении Положения о порядке проведения конкурса по отбору кандидатур на должность главы Юргинского муниципального округа Кемеровской области – Кузбасса</w:t>
      </w:r>
      <w:r>
        <w:rPr>
          <w:b/>
          <w:sz w:val="28"/>
          <w:szCs w:val="28"/>
        </w:rPr>
        <w:t>»</w:t>
      </w:r>
    </w:p>
    <w:p w:rsidR="00F13123" w:rsidRDefault="00F13123">
      <w:pPr>
        <w:spacing w:line="276" w:lineRule="auto"/>
        <w:jc w:val="center"/>
      </w:pPr>
    </w:p>
    <w:p w:rsidR="00F13123" w:rsidRDefault="00EB72D0" w:rsidP="00EB72D0">
      <w:pPr>
        <w:spacing w:line="276" w:lineRule="auto"/>
        <w:ind w:firstLine="567"/>
        <w:jc w:val="both"/>
      </w:pPr>
      <w:r>
        <w:t>В соответствии с Указом Президента Российской Федерации от 10.10.2024 №870 «О</w:t>
      </w:r>
      <w:r w:rsidR="00D662E4">
        <w:t> </w:t>
      </w:r>
      <w:r>
        <w:t>некоторых вопросах представления све</w:t>
      </w:r>
      <w:r w:rsidR="003D1D74">
        <w:t>дений при поступлении на госуда</w:t>
      </w:r>
      <w:r>
        <w:t>р</w:t>
      </w:r>
      <w:r w:rsidR="003D1D74">
        <w:t>с</w:t>
      </w:r>
      <w:r>
        <w:t xml:space="preserve">твенную службу Российской Федерации и муниципальную службу в Российской </w:t>
      </w:r>
      <w:proofErr w:type="gramStart"/>
      <w:r>
        <w:t>Федерации</w:t>
      </w:r>
      <w:proofErr w:type="gramEnd"/>
      <w:r>
        <w:t xml:space="preserve"> и их актуализации», р</w:t>
      </w:r>
      <w:r w:rsidR="003E4E16">
        <w:t>уководствуясь ст. 36 Федерального закона от 06.10.2003 № 131–ФЗ «Об общих принципах организации местного самоуправления в Российской Федерации», Уставом муниципального образования Юргинский муниципальный округ Кемеровской области – Кузбасса, Совет народных депутатов Юргинского муниципального округа</w:t>
      </w:r>
    </w:p>
    <w:p w:rsidR="00F13123" w:rsidRDefault="00F13123">
      <w:pPr>
        <w:spacing w:line="276" w:lineRule="auto"/>
        <w:ind w:firstLine="567"/>
        <w:jc w:val="both"/>
        <w:rPr>
          <w:b/>
        </w:rPr>
      </w:pPr>
    </w:p>
    <w:p w:rsidR="00F13123" w:rsidRDefault="003E4E16">
      <w:pPr>
        <w:ind w:firstLine="567"/>
        <w:jc w:val="both"/>
        <w:rPr>
          <w:b/>
        </w:rPr>
      </w:pPr>
      <w:r>
        <w:rPr>
          <w:b/>
        </w:rPr>
        <w:t>РЕШИЛ:</w:t>
      </w:r>
    </w:p>
    <w:p w:rsidR="00F13123" w:rsidRDefault="003E4E16">
      <w:pPr>
        <w:spacing w:line="276" w:lineRule="auto"/>
        <w:ind w:firstLine="567"/>
        <w:jc w:val="both"/>
      </w:pPr>
      <w:r>
        <w:t>1. </w:t>
      </w:r>
      <w:r>
        <w:rPr>
          <w:color w:val="000000" w:themeColor="text1"/>
        </w:rPr>
        <w:t>Внести изменения в решение Совета народных депутатов Юргинского муниципального округа от 27.01.2022 № 175–НА «Об утверждении Положения о порядке проведения конкурса по отбору кандидатур на должность главы Юргинского муниципального округа Кемеровской области – Кузбасса» согласно Приложению.</w:t>
      </w:r>
    </w:p>
    <w:p w:rsidR="00F13123" w:rsidRDefault="003E4E16">
      <w:pPr>
        <w:spacing w:line="276" w:lineRule="auto"/>
        <w:ind w:firstLine="567"/>
        <w:jc w:val="both"/>
      </w:pPr>
      <w:r>
        <w:t>2. Настоящее решение опубликовать в газете «Юргинские ведомости» и разместить в информационно–телекоммуникационной сети «Интернет» на официальном сайте администрации Юргинского муниципального округа.</w:t>
      </w:r>
    </w:p>
    <w:p w:rsidR="00F13123" w:rsidRPr="00EB72D0" w:rsidRDefault="003E4E16">
      <w:pPr>
        <w:spacing w:line="276" w:lineRule="auto"/>
        <w:ind w:firstLine="567"/>
        <w:jc w:val="both"/>
      </w:pPr>
      <w:r w:rsidRPr="00EB72D0">
        <w:t xml:space="preserve">3. Настоящее решение вступает в </w:t>
      </w:r>
      <w:r w:rsidR="003D1D74">
        <w:t xml:space="preserve">силу со дня </w:t>
      </w:r>
      <w:r w:rsidR="009B31A8">
        <w:t xml:space="preserve">его </w:t>
      </w:r>
      <w:r w:rsidRPr="00EB72D0">
        <w:t>официального о</w:t>
      </w:r>
      <w:r w:rsidR="00EF0149">
        <w:t>публикования и</w:t>
      </w:r>
      <w:r w:rsidRPr="00EB72D0">
        <w:t xml:space="preserve"> распространяет свое действие на правоотношения, возникшие с 25 декабря 2024 года.</w:t>
      </w:r>
    </w:p>
    <w:p w:rsidR="00F13123" w:rsidRDefault="003E4E16">
      <w:pPr>
        <w:spacing w:line="276" w:lineRule="auto"/>
        <w:ind w:firstLine="567"/>
        <w:jc w:val="both"/>
      </w:pPr>
      <w:r>
        <w:t>4. </w:t>
      </w:r>
      <w:proofErr w:type="gramStart"/>
      <w:r>
        <w:t>Контроль за</w:t>
      </w:r>
      <w:proofErr w:type="gramEnd"/>
      <w:r>
        <w:t xml:space="preserve"> исполнением решения возложить на постоянную комиссию Совета народных депутатов Юргинско</w:t>
      </w:r>
      <w:r w:rsidR="00D662E4">
        <w:t>го муниципального округа второго</w:t>
      </w:r>
      <w:r>
        <w:t xml:space="preserve"> созыва по социальным вопросам, правопорядку и соблюдению законности.</w:t>
      </w:r>
    </w:p>
    <w:p w:rsidR="00F13123" w:rsidRDefault="00F13123">
      <w:pPr>
        <w:jc w:val="both"/>
        <w:rPr>
          <w:szCs w:val="28"/>
        </w:rPr>
      </w:pPr>
    </w:p>
    <w:p w:rsidR="00F13123" w:rsidRDefault="00F13123">
      <w:pPr>
        <w:jc w:val="both"/>
        <w:rPr>
          <w:color w:val="00000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F13123">
        <w:tc>
          <w:tcPr>
            <w:tcW w:w="5068" w:type="dxa"/>
          </w:tcPr>
          <w:p w:rsidR="00F13123" w:rsidRDefault="003E4E16">
            <w:pPr>
              <w:jc w:val="both"/>
              <w:rPr>
                <w:color w:val="000000"/>
              </w:rPr>
            </w:pPr>
            <w:r>
              <w:rPr>
                <w:color w:val="000000"/>
              </w:rPr>
              <w:t>Председатель Совета народных депутатов</w:t>
            </w:r>
          </w:p>
          <w:p w:rsidR="00F13123" w:rsidRDefault="003E4E16">
            <w:pPr>
              <w:spacing w:line="276" w:lineRule="auto"/>
              <w:jc w:val="both"/>
              <w:rPr>
                <w:color w:val="000000"/>
              </w:rPr>
            </w:pPr>
            <w:r>
              <w:rPr>
                <w:color w:val="000000"/>
              </w:rPr>
              <w:t>Юргинского муниципального округа</w:t>
            </w:r>
          </w:p>
        </w:tc>
        <w:tc>
          <w:tcPr>
            <w:tcW w:w="5069" w:type="dxa"/>
          </w:tcPr>
          <w:p w:rsidR="00F13123" w:rsidRDefault="00F13123">
            <w:pPr>
              <w:jc w:val="right"/>
              <w:rPr>
                <w:color w:val="000000"/>
              </w:rPr>
            </w:pPr>
          </w:p>
          <w:p w:rsidR="00F13123" w:rsidRDefault="003E4E16" w:rsidP="004B2C8E">
            <w:pPr>
              <w:ind w:firstLine="3154"/>
              <w:jc w:val="center"/>
              <w:rPr>
                <w:color w:val="000000"/>
              </w:rPr>
            </w:pPr>
            <w:r>
              <w:rPr>
                <w:color w:val="000000"/>
              </w:rPr>
              <w:t>И. Я. Бережнова</w:t>
            </w:r>
          </w:p>
        </w:tc>
      </w:tr>
      <w:tr w:rsidR="00F13123">
        <w:tc>
          <w:tcPr>
            <w:tcW w:w="5068" w:type="dxa"/>
          </w:tcPr>
          <w:p w:rsidR="00F13123" w:rsidRDefault="00F13123">
            <w:pPr>
              <w:jc w:val="both"/>
              <w:rPr>
                <w:color w:val="000000"/>
              </w:rPr>
            </w:pPr>
          </w:p>
          <w:p w:rsidR="00F13123" w:rsidRDefault="003E4E16">
            <w:pPr>
              <w:spacing w:line="276" w:lineRule="auto"/>
              <w:jc w:val="both"/>
              <w:rPr>
                <w:color w:val="000000"/>
              </w:rPr>
            </w:pPr>
            <w:r>
              <w:rPr>
                <w:color w:val="000000"/>
              </w:rPr>
              <w:t>Глава Юргинского муниципального округа</w:t>
            </w:r>
          </w:p>
          <w:p w:rsidR="00F13123" w:rsidRDefault="003E4E16">
            <w:pPr>
              <w:jc w:val="both"/>
              <w:rPr>
                <w:color w:val="000000"/>
              </w:rPr>
            </w:pPr>
            <w:r>
              <w:rPr>
                <w:color w:val="000000"/>
              </w:rPr>
              <w:t>25 декабря 2024 года</w:t>
            </w:r>
          </w:p>
        </w:tc>
        <w:tc>
          <w:tcPr>
            <w:tcW w:w="5069" w:type="dxa"/>
          </w:tcPr>
          <w:p w:rsidR="00F13123" w:rsidRDefault="00F13123">
            <w:pPr>
              <w:jc w:val="both"/>
              <w:rPr>
                <w:color w:val="000000"/>
              </w:rPr>
            </w:pPr>
          </w:p>
          <w:p w:rsidR="00F13123" w:rsidRDefault="003E4E16" w:rsidP="002E5F34">
            <w:pPr>
              <w:ind w:firstLine="3154"/>
              <w:rPr>
                <w:color w:val="000000"/>
              </w:rPr>
            </w:pPr>
            <w:r>
              <w:rPr>
                <w:color w:val="000000"/>
              </w:rPr>
              <w:t xml:space="preserve">Д. К. </w:t>
            </w:r>
            <w:proofErr w:type="spellStart"/>
            <w:r>
              <w:rPr>
                <w:color w:val="000000"/>
              </w:rPr>
              <w:t>Дадашов</w:t>
            </w:r>
            <w:proofErr w:type="spellEnd"/>
          </w:p>
        </w:tc>
      </w:tr>
    </w:tbl>
    <w:p w:rsidR="00F13123" w:rsidRDefault="00F13123">
      <w:pPr>
        <w:jc w:val="both"/>
        <w:rPr>
          <w:color w:val="000000"/>
        </w:rPr>
      </w:pPr>
    </w:p>
    <w:p w:rsidR="00F13123" w:rsidRDefault="00F13123">
      <w:pPr>
        <w:jc w:val="both"/>
        <w:sectPr w:rsidR="00F13123">
          <w:pgSz w:w="11906" w:h="16838"/>
          <w:pgMar w:top="426" w:right="567" w:bottom="425" w:left="1418" w:header="709" w:footer="709" w:gutter="0"/>
          <w:cols w:space="708"/>
          <w:docGrid w:linePitch="360"/>
        </w:sectPr>
      </w:pPr>
    </w:p>
    <w:p w:rsidR="00F13123" w:rsidRDefault="003E4E16">
      <w:pPr>
        <w:ind w:left="4956"/>
        <w:jc w:val="right"/>
      </w:pPr>
      <w:r>
        <w:lastRenderedPageBreak/>
        <w:t>Приложение к решению</w:t>
      </w:r>
    </w:p>
    <w:p w:rsidR="00F13123" w:rsidRDefault="003E4E16">
      <w:pPr>
        <w:ind w:left="4956"/>
        <w:jc w:val="right"/>
      </w:pPr>
      <w:r>
        <w:t>Совета народных депутатов</w:t>
      </w:r>
    </w:p>
    <w:p w:rsidR="00F13123" w:rsidRDefault="003E4E16">
      <w:pPr>
        <w:ind w:left="4956"/>
        <w:jc w:val="right"/>
      </w:pPr>
      <w:r>
        <w:t>Юргинского муниципального округа</w:t>
      </w:r>
    </w:p>
    <w:p w:rsidR="00F13123" w:rsidRDefault="003E4E16">
      <w:pPr>
        <w:ind w:left="4956"/>
        <w:jc w:val="right"/>
      </w:pPr>
      <w:r>
        <w:t>от 25 декабря 2024 года № 13–НА</w:t>
      </w:r>
    </w:p>
    <w:p w:rsidR="00F13123" w:rsidRDefault="00F13123">
      <w:pPr>
        <w:jc w:val="center"/>
      </w:pPr>
    </w:p>
    <w:p w:rsidR="00F13123" w:rsidRDefault="00F13123">
      <w:pPr>
        <w:jc w:val="center"/>
      </w:pPr>
    </w:p>
    <w:p w:rsidR="00634CBF" w:rsidRPr="006D10A2" w:rsidRDefault="00EB72D0" w:rsidP="006D10A2">
      <w:pPr>
        <w:autoSpaceDE w:val="0"/>
        <w:autoSpaceDN w:val="0"/>
        <w:adjustRightInd w:val="0"/>
        <w:ind w:firstLine="567"/>
        <w:jc w:val="both"/>
        <w:rPr>
          <w:color w:val="000000" w:themeColor="text1"/>
        </w:rPr>
      </w:pPr>
      <w:r w:rsidRPr="006D10A2">
        <w:rPr>
          <w:color w:val="000000" w:themeColor="text1"/>
        </w:rPr>
        <w:t>1.</w:t>
      </w:r>
      <w:r w:rsidR="00634CBF" w:rsidRPr="006D10A2">
        <w:rPr>
          <w:color w:val="000000" w:themeColor="text1"/>
        </w:rPr>
        <w:t>П</w:t>
      </w:r>
      <w:r w:rsidRPr="006D10A2">
        <w:rPr>
          <w:color w:val="000000" w:themeColor="text1"/>
        </w:rPr>
        <w:t xml:space="preserve">ункт 3.2. Раздела 3. </w:t>
      </w:r>
      <w:r w:rsidR="006D10A2">
        <w:rPr>
          <w:color w:val="000000" w:themeColor="text1"/>
        </w:rPr>
        <w:t>изложить в новой редакции:</w:t>
      </w:r>
    </w:p>
    <w:p w:rsidR="00634CBF" w:rsidRPr="006D10A2" w:rsidRDefault="00634CBF" w:rsidP="006D10A2">
      <w:pPr>
        <w:autoSpaceDE w:val="0"/>
        <w:autoSpaceDN w:val="0"/>
        <w:adjustRightInd w:val="0"/>
        <w:ind w:firstLine="567"/>
        <w:jc w:val="both"/>
      </w:pPr>
      <w:r w:rsidRPr="006D10A2">
        <w:rPr>
          <w:color w:val="000000" w:themeColor="text1"/>
        </w:rPr>
        <w:t>«</w:t>
      </w:r>
      <w:r w:rsidR="003D1D74" w:rsidRPr="006D10A2">
        <w:rPr>
          <w:color w:val="000000" w:themeColor="text1"/>
        </w:rPr>
        <w:t xml:space="preserve">3.2. </w:t>
      </w:r>
      <w:r w:rsidRPr="006D10A2">
        <w:t>Для участия в конкурсе по отбору кандидатур на должность главы Юргинского муниципального округа (далее – конкурс) претендент лично представляет в конкурсную комиссию по проведению конкурса по отбору кандидатур на должность главы Юргинского муниципального округа (далее – конкурсная комиссия) следующие документы:</w:t>
      </w:r>
    </w:p>
    <w:p w:rsidR="00EB72D0" w:rsidRPr="006D10A2" w:rsidRDefault="00EB72D0" w:rsidP="006D10A2">
      <w:pPr>
        <w:autoSpaceDE w:val="0"/>
        <w:autoSpaceDN w:val="0"/>
        <w:adjustRightInd w:val="0"/>
        <w:ind w:firstLine="567"/>
        <w:jc w:val="both"/>
      </w:pPr>
      <w:r w:rsidRPr="006D10A2">
        <w:t xml:space="preserve">1) личное </w:t>
      </w:r>
      <w:hyperlink r:id="rId8" w:history="1">
        <w:r w:rsidRPr="006D10A2">
          <w:t>заявление</w:t>
        </w:r>
      </w:hyperlink>
      <w:r w:rsidRPr="006D10A2">
        <w:t>, оформлен</w:t>
      </w:r>
      <w:r w:rsidR="006507A9" w:rsidRPr="006D10A2">
        <w:t>ное в 2 экземплярах согласно П</w:t>
      </w:r>
      <w:r w:rsidRPr="006D10A2">
        <w:t>риложению</w:t>
      </w:r>
      <w:r w:rsidR="006507A9" w:rsidRPr="006D10A2">
        <w:t xml:space="preserve"> №</w:t>
      </w:r>
      <w:r w:rsidR="00DF555B">
        <w:t xml:space="preserve"> </w:t>
      </w:r>
      <w:r w:rsidR="006507A9" w:rsidRPr="006D10A2">
        <w:t>1</w:t>
      </w:r>
      <w:r w:rsidRPr="006D10A2">
        <w:t xml:space="preserve"> к </w:t>
      </w:r>
      <w:r w:rsidR="006507A9" w:rsidRPr="006D10A2">
        <w:t>настоящему Положению</w:t>
      </w:r>
      <w:r w:rsidRPr="006D10A2">
        <w:t xml:space="preserve">. </w:t>
      </w:r>
      <w:proofErr w:type="gramStart"/>
      <w:r w:rsidRPr="006D10A2">
        <w:t>В заявлении гражданин подтверждает отсутствие в отношении него ограничений пассивного избирательного права, дает согласие на обработку персональных данных, согласие на проведение проверки документов, полноты и достоверности сведений, представляемых в конкурсную комиссию, согласие на проведение, в случае избрания его главой Юргинского муниципального округа,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w:t>
      </w:r>
      <w:proofErr w:type="gramEnd"/>
      <w:r w:rsidRPr="006D10A2">
        <w:t xml:space="preserve"> государственной тайны, и обязуется в случае избрания его главой Юргинского муниципального округа прекратить деятельность, не совместимую со статусом главы муниципального образования;</w:t>
      </w:r>
    </w:p>
    <w:p w:rsidR="00EB72D0" w:rsidRPr="006D10A2" w:rsidRDefault="00EB72D0" w:rsidP="006D10A2">
      <w:pPr>
        <w:autoSpaceDE w:val="0"/>
        <w:autoSpaceDN w:val="0"/>
        <w:adjustRightInd w:val="0"/>
        <w:ind w:firstLine="567"/>
        <w:jc w:val="both"/>
      </w:pPr>
      <w:r w:rsidRPr="006D10A2">
        <w:t>2) две фотографии размером 4 см x 6 см;</w:t>
      </w:r>
    </w:p>
    <w:p w:rsidR="00EB72D0" w:rsidRPr="006D10A2" w:rsidRDefault="00EB72D0" w:rsidP="006D10A2">
      <w:pPr>
        <w:autoSpaceDE w:val="0"/>
        <w:autoSpaceDN w:val="0"/>
        <w:adjustRightInd w:val="0"/>
        <w:ind w:firstLine="567"/>
        <w:jc w:val="both"/>
      </w:pPr>
      <w:r w:rsidRPr="006D10A2">
        <w:t>3) собственноручно заполненную и подписанную анкету по форме, утвержденной</w:t>
      </w:r>
      <w:r w:rsidRPr="006D10A2">
        <w:rPr>
          <w:color w:val="FF0000"/>
        </w:rPr>
        <w:t xml:space="preserve"> </w:t>
      </w:r>
      <w:r w:rsidRPr="006D10A2">
        <w:t>Указом Президента Российской Федерации от 10.10.2024 №</w:t>
      </w:r>
      <w:r w:rsidR="00DF555B">
        <w:t xml:space="preserve"> </w:t>
      </w:r>
      <w:r w:rsidRPr="006D10A2">
        <w:t xml:space="preserve">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rsidRPr="006D10A2">
        <w:t>Федерации</w:t>
      </w:r>
      <w:proofErr w:type="gramEnd"/>
      <w:r w:rsidRPr="006D10A2">
        <w:t xml:space="preserve"> и их актуализации»;</w:t>
      </w:r>
    </w:p>
    <w:p w:rsidR="00EB72D0" w:rsidRPr="006D10A2" w:rsidRDefault="00EB72D0" w:rsidP="006D10A2">
      <w:pPr>
        <w:autoSpaceDE w:val="0"/>
        <w:autoSpaceDN w:val="0"/>
        <w:adjustRightInd w:val="0"/>
        <w:ind w:firstLine="567"/>
        <w:jc w:val="both"/>
      </w:pPr>
      <w:r w:rsidRPr="006D10A2">
        <w:t>4) копию паспорта или иного документа, удостоверяющего личность;</w:t>
      </w:r>
    </w:p>
    <w:p w:rsidR="00EB72D0" w:rsidRPr="006D10A2" w:rsidRDefault="00EB72D0" w:rsidP="006D10A2">
      <w:pPr>
        <w:autoSpaceDE w:val="0"/>
        <w:autoSpaceDN w:val="0"/>
        <w:adjustRightInd w:val="0"/>
        <w:ind w:firstLine="567"/>
        <w:jc w:val="both"/>
      </w:pPr>
      <w:r w:rsidRPr="006D10A2">
        <w:t>5) копии документов, подтверждающих стаж работы (службы) (за исключением случаев, когда ранее трудовая (служебная) деятельность не осуществлялась): копию трудовой книжки или сведения о трудовой деятельности;</w:t>
      </w:r>
    </w:p>
    <w:p w:rsidR="00EB72D0" w:rsidRPr="006D10A2" w:rsidRDefault="00EB72D0" w:rsidP="006D10A2">
      <w:pPr>
        <w:autoSpaceDE w:val="0"/>
        <w:autoSpaceDN w:val="0"/>
        <w:adjustRightInd w:val="0"/>
        <w:ind w:firstLine="567"/>
        <w:jc w:val="both"/>
      </w:pPr>
      <w:r w:rsidRPr="006D10A2">
        <w:t>6) копии документов о военной службе (при наличии);</w:t>
      </w:r>
    </w:p>
    <w:p w:rsidR="00EB72D0" w:rsidRPr="006D10A2" w:rsidRDefault="00EB72D0" w:rsidP="006D10A2">
      <w:pPr>
        <w:autoSpaceDE w:val="0"/>
        <w:autoSpaceDN w:val="0"/>
        <w:adjustRightInd w:val="0"/>
        <w:ind w:firstLine="567"/>
        <w:jc w:val="both"/>
      </w:pPr>
      <w:r w:rsidRPr="006D10A2">
        <w:t>7) копии документов об образовании;</w:t>
      </w:r>
    </w:p>
    <w:p w:rsidR="00EB72D0" w:rsidRPr="006D10A2" w:rsidRDefault="00EB72D0" w:rsidP="006D10A2">
      <w:pPr>
        <w:autoSpaceDE w:val="0"/>
        <w:autoSpaceDN w:val="0"/>
        <w:adjustRightInd w:val="0"/>
        <w:ind w:firstLine="567"/>
        <w:jc w:val="both"/>
      </w:pPr>
      <w:proofErr w:type="gramStart"/>
      <w:r w:rsidRPr="006D10A2">
        <w:t xml:space="preserve">8) </w:t>
      </w:r>
      <w:hyperlink r:id="rId9" w:history="1">
        <w:r w:rsidRPr="006D10A2">
          <w:t>справку</w:t>
        </w:r>
      </w:hyperlink>
      <w:r w:rsidRPr="006D10A2">
        <w:t xml:space="preserve"> о наличии (отсутствии) судимости и (или) факта уголовного преследования либо о прекращении уголовного преследования по форме, установленной приказом Министерства внутренних дел Российской Федерации от 27.09.2019 №</w:t>
      </w:r>
      <w:r w:rsidR="00DF555B">
        <w:t xml:space="preserve"> </w:t>
      </w:r>
      <w:r w:rsidRPr="006D10A2">
        <w:t>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выданную не</w:t>
      </w:r>
      <w:proofErr w:type="gramEnd"/>
      <w:r w:rsidRPr="006D10A2">
        <w:t xml:space="preserve"> </w:t>
      </w:r>
      <w:proofErr w:type="gramStart"/>
      <w:r w:rsidRPr="006D10A2">
        <w:t>позднее</w:t>
      </w:r>
      <w:proofErr w:type="gramEnd"/>
      <w:r w:rsidRPr="006D10A2">
        <w:t xml:space="preserve"> чем за 3 месяца до дня ее представления в конкурсную комиссию;</w:t>
      </w:r>
    </w:p>
    <w:p w:rsidR="00EB72D0" w:rsidRPr="006D10A2" w:rsidRDefault="00EB72D0" w:rsidP="006D10A2">
      <w:pPr>
        <w:autoSpaceDE w:val="0"/>
        <w:autoSpaceDN w:val="0"/>
        <w:adjustRightInd w:val="0"/>
        <w:ind w:firstLine="567"/>
        <w:jc w:val="both"/>
      </w:pPr>
      <w:r w:rsidRPr="006D10A2">
        <w:t>9)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приложением 1 к Закону Кемеровской области от 02.11.2017 №</w:t>
      </w:r>
      <w:r w:rsidR="00DF555B">
        <w:t xml:space="preserve"> 97–</w:t>
      </w:r>
      <w:r w:rsidRPr="006D10A2">
        <w:t>ОЗ «О регулировании отдельных вопросов в сфере противодействия коррупции»;</w:t>
      </w:r>
    </w:p>
    <w:p w:rsidR="00EB72D0" w:rsidRPr="006D10A2" w:rsidRDefault="00EB72D0" w:rsidP="006D10A2">
      <w:pPr>
        <w:autoSpaceDE w:val="0"/>
        <w:autoSpaceDN w:val="0"/>
        <w:adjustRightInd w:val="0"/>
        <w:ind w:firstLine="567"/>
        <w:jc w:val="both"/>
      </w:pPr>
      <w:r w:rsidRPr="006D10A2">
        <w:t>10) программу социально-экономического развития Юргинского муниципального округа (далее – Программа), включающую:</w:t>
      </w:r>
    </w:p>
    <w:p w:rsidR="00EB72D0" w:rsidRPr="006D10A2" w:rsidRDefault="006D10A2" w:rsidP="006D10A2">
      <w:pPr>
        <w:autoSpaceDE w:val="0"/>
        <w:autoSpaceDN w:val="0"/>
        <w:adjustRightInd w:val="0"/>
        <w:ind w:firstLine="567"/>
        <w:jc w:val="both"/>
      </w:pPr>
      <w:r>
        <w:t>– </w:t>
      </w:r>
      <w:r w:rsidR="00EB72D0" w:rsidRPr="006D10A2">
        <w:t>оценку текущего социально-экономического состояния Юргинского муниципального округа;</w:t>
      </w:r>
    </w:p>
    <w:p w:rsidR="00EB72D0" w:rsidRPr="006D10A2" w:rsidRDefault="006D10A2" w:rsidP="006D10A2">
      <w:pPr>
        <w:autoSpaceDE w:val="0"/>
        <w:autoSpaceDN w:val="0"/>
        <w:adjustRightInd w:val="0"/>
        <w:ind w:firstLine="567"/>
        <w:jc w:val="both"/>
      </w:pPr>
      <w:r>
        <w:t>– </w:t>
      </w:r>
      <w:r w:rsidR="00EB72D0" w:rsidRPr="006D10A2">
        <w:t>описание основных социально-экономических проблем Юргинского муниципального округа;</w:t>
      </w:r>
    </w:p>
    <w:p w:rsidR="00EB72D0" w:rsidRPr="006D10A2" w:rsidRDefault="006D10A2" w:rsidP="006D10A2">
      <w:pPr>
        <w:autoSpaceDE w:val="0"/>
        <w:autoSpaceDN w:val="0"/>
        <w:adjustRightInd w:val="0"/>
        <w:ind w:firstLine="567"/>
        <w:jc w:val="both"/>
      </w:pPr>
      <w:r>
        <w:t>– </w:t>
      </w:r>
      <w:r w:rsidR="00EB72D0" w:rsidRPr="006D10A2">
        <w:t>комплекс предлагаемых мер, направленных на улучшение социально-экономического положения и решение основных социально-экономических проблем Юргинского муниципального округа;</w:t>
      </w:r>
    </w:p>
    <w:p w:rsidR="00EB72D0" w:rsidRPr="006D10A2" w:rsidRDefault="006D10A2" w:rsidP="006D10A2">
      <w:pPr>
        <w:autoSpaceDE w:val="0"/>
        <w:autoSpaceDN w:val="0"/>
        <w:adjustRightInd w:val="0"/>
        <w:ind w:firstLine="567"/>
        <w:jc w:val="both"/>
      </w:pPr>
      <w:r>
        <w:t>– </w:t>
      </w:r>
      <w:r w:rsidR="00EB72D0" w:rsidRPr="006D10A2">
        <w:t>предполагаемую структуру администрации Юргинского муниципального округа;</w:t>
      </w:r>
    </w:p>
    <w:p w:rsidR="00EB72D0" w:rsidRPr="006D10A2" w:rsidRDefault="006D10A2" w:rsidP="006D10A2">
      <w:pPr>
        <w:autoSpaceDE w:val="0"/>
        <w:autoSpaceDN w:val="0"/>
        <w:adjustRightInd w:val="0"/>
        <w:ind w:firstLine="567"/>
        <w:jc w:val="both"/>
      </w:pPr>
      <w:r>
        <w:t>– </w:t>
      </w:r>
      <w:r w:rsidR="00EB72D0" w:rsidRPr="006D10A2">
        <w:t>предполагаемые сроки реализации Программы;</w:t>
      </w:r>
    </w:p>
    <w:p w:rsidR="00EB72D0" w:rsidRPr="006D10A2" w:rsidRDefault="006D10A2" w:rsidP="006D10A2">
      <w:pPr>
        <w:autoSpaceDE w:val="0"/>
        <w:autoSpaceDN w:val="0"/>
        <w:adjustRightInd w:val="0"/>
        <w:ind w:firstLine="567"/>
        <w:jc w:val="both"/>
      </w:pPr>
      <w:r>
        <w:t>– </w:t>
      </w:r>
      <w:r w:rsidR="00EB72D0" w:rsidRPr="006D10A2">
        <w:t>иные положения (по желанию претендента);</w:t>
      </w:r>
    </w:p>
    <w:p w:rsidR="00EB72D0" w:rsidRPr="006D10A2" w:rsidRDefault="00EB72D0" w:rsidP="006D10A2">
      <w:pPr>
        <w:autoSpaceDE w:val="0"/>
        <w:autoSpaceDN w:val="0"/>
        <w:adjustRightInd w:val="0"/>
        <w:ind w:firstLine="567"/>
        <w:jc w:val="both"/>
      </w:pPr>
      <w:r w:rsidRPr="006D10A2">
        <w:lastRenderedPageBreak/>
        <w:t>11) копии документов, подтверждающих квалификацию, прохождение профессиональной переподготовки, стажировки, повышения квалификации, характеристику с места работы (службы), документы, свидетельствующие о наградах и поощрениях, о присвоении ученых степеней, почетных званий, и иные документы по усмотрению претендента (при их наличии);</w:t>
      </w:r>
    </w:p>
    <w:p w:rsidR="00EB72D0" w:rsidRPr="006D10A2" w:rsidRDefault="00EB72D0" w:rsidP="006D10A2">
      <w:pPr>
        <w:autoSpaceDE w:val="0"/>
        <w:autoSpaceDN w:val="0"/>
        <w:adjustRightInd w:val="0"/>
        <w:ind w:firstLine="567"/>
        <w:jc w:val="both"/>
      </w:pPr>
      <w:r w:rsidRPr="006D10A2">
        <w:t>12) если претендент менял фамилию, или имя, или отчес</w:t>
      </w:r>
      <w:r w:rsidR="00634CBF" w:rsidRPr="006D10A2">
        <w:t xml:space="preserve">тво, представляются также копии </w:t>
      </w:r>
      <w:r w:rsidRPr="006D10A2">
        <w:t>подтверждающих документов</w:t>
      </w:r>
      <w:proofErr w:type="gramStart"/>
      <w:r w:rsidRPr="006D10A2">
        <w:t>.»</w:t>
      </w:r>
      <w:r w:rsidR="00634CBF" w:rsidRPr="006D10A2">
        <w:t>.</w:t>
      </w:r>
      <w:proofErr w:type="gramEnd"/>
    </w:p>
    <w:p w:rsidR="000D6F41" w:rsidRPr="006D10A2" w:rsidRDefault="000D6F41" w:rsidP="006D10A2">
      <w:pPr>
        <w:autoSpaceDE w:val="0"/>
        <w:autoSpaceDN w:val="0"/>
        <w:adjustRightInd w:val="0"/>
        <w:ind w:firstLine="567"/>
        <w:jc w:val="both"/>
      </w:pPr>
    </w:p>
    <w:p w:rsidR="00634CBF" w:rsidRPr="006D10A2" w:rsidRDefault="00634CBF" w:rsidP="006D10A2">
      <w:pPr>
        <w:autoSpaceDE w:val="0"/>
        <w:autoSpaceDN w:val="0"/>
        <w:adjustRightInd w:val="0"/>
        <w:ind w:firstLine="567"/>
        <w:jc w:val="both"/>
        <w:rPr>
          <w:color w:val="000000" w:themeColor="text1"/>
        </w:rPr>
      </w:pPr>
      <w:r w:rsidRPr="006D10A2">
        <w:t xml:space="preserve">2. </w:t>
      </w:r>
      <w:r w:rsidR="003D1D74" w:rsidRPr="006D10A2">
        <w:rPr>
          <w:color w:val="000000" w:themeColor="text1"/>
        </w:rPr>
        <w:t>Раздел</w:t>
      </w:r>
      <w:r w:rsidRPr="006D10A2">
        <w:rPr>
          <w:color w:val="000000" w:themeColor="text1"/>
        </w:rPr>
        <w:t xml:space="preserve"> 5. изложить в новой редакции: </w:t>
      </w:r>
    </w:p>
    <w:p w:rsidR="003E4E16" w:rsidRPr="006D10A2" w:rsidRDefault="003E4E16" w:rsidP="006D10A2">
      <w:pPr>
        <w:ind w:firstLine="567"/>
        <w:jc w:val="both"/>
      </w:pPr>
      <w:r w:rsidRPr="006D10A2">
        <w:rPr>
          <w:color w:val="000000" w:themeColor="text1"/>
        </w:rPr>
        <w:t>«</w:t>
      </w:r>
      <w:r w:rsidR="003D1D74" w:rsidRPr="006D10A2">
        <w:rPr>
          <w:color w:val="000000" w:themeColor="text1"/>
        </w:rPr>
        <w:t xml:space="preserve">5. </w:t>
      </w:r>
      <w:r w:rsidRPr="006D10A2">
        <w:t>Порядок проведения конкурса по отбору кандидатур</w:t>
      </w:r>
      <w:r w:rsidR="007A77C8">
        <w:t xml:space="preserve"> </w:t>
      </w:r>
      <w:bookmarkStart w:id="0" w:name="_GoBack"/>
      <w:bookmarkEnd w:id="0"/>
      <w:r w:rsidRPr="006D10A2">
        <w:t>на должность главы Юргинского муниципального округа</w:t>
      </w:r>
    </w:p>
    <w:p w:rsidR="003E4E16" w:rsidRPr="006D10A2" w:rsidRDefault="003E4E16" w:rsidP="006D10A2">
      <w:pPr>
        <w:ind w:firstLine="567"/>
        <w:jc w:val="both"/>
      </w:pPr>
    </w:p>
    <w:p w:rsidR="003E4E16" w:rsidRPr="006D10A2" w:rsidRDefault="003E4E16" w:rsidP="006D10A2">
      <w:pPr>
        <w:ind w:firstLine="567"/>
        <w:contextualSpacing/>
        <w:jc w:val="both"/>
      </w:pPr>
      <w:r w:rsidRPr="006D10A2">
        <w:t xml:space="preserve">Конкурс по отбору кандидатур на должность главы Юргинского муниципального округа </w:t>
      </w:r>
      <w:r w:rsidR="006D10A2">
        <w:t>(далее –</w:t>
      </w:r>
      <w:r w:rsidRPr="006D10A2">
        <w:t xml:space="preserve"> конкурс) проводится при наличии не менее двух претендентов и не менее двух участников конкурса.</w:t>
      </w:r>
    </w:p>
    <w:p w:rsidR="003E4E16" w:rsidRPr="006D10A2" w:rsidRDefault="003E4E16" w:rsidP="006D10A2">
      <w:pPr>
        <w:autoSpaceDE w:val="0"/>
        <w:autoSpaceDN w:val="0"/>
        <w:adjustRightInd w:val="0"/>
        <w:spacing w:before="200"/>
        <w:ind w:firstLine="567"/>
        <w:contextualSpacing/>
        <w:jc w:val="both"/>
      </w:pPr>
      <w:r w:rsidRPr="006D10A2">
        <w:t xml:space="preserve">В день проведения </w:t>
      </w:r>
      <w:proofErr w:type="gramStart"/>
      <w:r w:rsidRPr="006D10A2">
        <w:t>конкурса</w:t>
      </w:r>
      <w:proofErr w:type="gramEnd"/>
      <w:r w:rsidRPr="006D10A2">
        <w:t xml:space="preserve"> представленные претендентами документы рассматриваются на заседании конкурсной комиссии по проведению конкурса по отбору кандидатур на должность главы Юргинского муниципального округа (далее – конкурсная комиссия) в отсутствие претендентов.</w:t>
      </w:r>
    </w:p>
    <w:p w:rsidR="003E4E16" w:rsidRPr="006D10A2" w:rsidRDefault="003E4E16" w:rsidP="006D10A2">
      <w:pPr>
        <w:autoSpaceDE w:val="0"/>
        <w:autoSpaceDN w:val="0"/>
        <w:adjustRightInd w:val="0"/>
        <w:spacing w:before="200"/>
        <w:ind w:firstLine="567"/>
        <w:contextualSpacing/>
        <w:jc w:val="both"/>
      </w:pPr>
      <w:r w:rsidRPr="006D10A2">
        <w:t>Председатель конкурсной комиссии (или иной член конкурсной комиссии по поручению председателя) докладывает по каждому претенденту о представленных им в конкурсную комиссию документах и о результатах проверки полноты и достоверности сведений, содержащихся в указанных документах (при проведении такой проверки).</w:t>
      </w:r>
    </w:p>
    <w:p w:rsidR="003E4E16" w:rsidRPr="006D10A2" w:rsidRDefault="003E4E16" w:rsidP="006D10A2">
      <w:pPr>
        <w:autoSpaceDE w:val="0"/>
        <w:autoSpaceDN w:val="0"/>
        <w:adjustRightInd w:val="0"/>
        <w:spacing w:before="200"/>
        <w:ind w:firstLine="567"/>
        <w:contextualSpacing/>
        <w:jc w:val="both"/>
      </w:pPr>
      <w:r w:rsidRPr="006D10A2">
        <w:t>После доклада члены конкурсной комиссии знакомятся с программой социально-экономического развития Юргинского муниципального округа (далее – Программа) и иными документами, представленными в конкурсную комиссию.</w:t>
      </w:r>
    </w:p>
    <w:p w:rsidR="003E4E16" w:rsidRPr="006D10A2" w:rsidRDefault="003E4E16" w:rsidP="006D10A2">
      <w:pPr>
        <w:autoSpaceDE w:val="0"/>
        <w:autoSpaceDN w:val="0"/>
        <w:adjustRightInd w:val="0"/>
        <w:spacing w:before="200"/>
        <w:ind w:firstLine="567"/>
        <w:contextualSpacing/>
        <w:jc w:val="both"/>
      </w:pPr>
      <w:r w:rsidRPr="006D10A2">
        <w:t>Претендент не допускается к участию в конкурсе в случаях:</w:t>
      </w:r>
    </w:p>
    <w:p w:rsidR="003E4E16" w:rsidRPr="006D10A2" w:rsidRDefault="003E4E16" w:rsidP="006D10A2">
      <w:pPr>
        <w:autoSpaceDE w:val="0"/>
        <w:autoSpaceDN w:val="0"/>
        <w:adjustRightInd w:val="0"/>
        <w:spacing w:before="200"/>
        <w:ind w:firstLine="567"/>
        <w:contextualSpacing/>
        <w:jc w:val="both"/>
      </w:pPr>
      <w:r w:rsidRPr="006D10A2">
        <w:t>1) наличия у претендента ограничений пассивного избирательного права для избрания выборным должностным лицом местного самоуправления, подтвержденных документально;</w:t>
      </w:r>
    </w:p>
    <w:p w:rsidR="003E4E16" w:rsidRPr="006D10A2" w:rsidRDefault="003E4E16" w:rsidP="006D10A2">
      <w:pPr>
        <w:autoSpaceDE w:val="0"/>
        <w:autoSpaceDN w:val="0"/>
        <w:adjustRightInd w:val="0"/>
        <w:spacing w:before="200"/>
        <w:ind w:firstLine="567"/>
        <w:contextualSpacing/>
        <w:jc w:val="both"/>
      </w:pPr>
      <w:r w:rsidRPr="006D10A2">
        <w:t>2) установления наличия неполных и (или) недостоверных сведений, содержащихся в документах, представленных для участия в конкурсе.</w:t>
      </w:r>
    </w:p>
    <w:p w:rsidR="003E4E16" w:rsidRPr="006D10A2" w:rsidRDefault="003E4E16" w:rsidP="006D10A2">
      <w:pPr>
        <w:autoSpaceDE w:val="0"/>
        <w:autoSpaceDN w:val="0"/>
        <w:adjustRightInd w:val="0"/>
        <w:spacing w:before="200"/>
        <w:ind w:firstLine="567"/>
        <w:contextualSpacing/>
        <w:jc w:val="both"/>
      </w:pPr>
      <w:r w:rsidRPr="006D10A2">
        <w:t>По окончании рассмотрения документов конкурсная комиссия проводит индивидуальное собеседование с каждым участником конкурса, обеспечившим явку на заседание конкурсной комиссии.</w:t>
      </w:r>
    </w:p>
    <w:p w:rsidR="003E4E16" w:rsidRPr="006D10A2" w:rsidRDefault="003E4E16" w:rsidP="006D10A2">
      <w:pPr>
        <w:autoSpaceDE w:val="0"/>
        <w:autoSpaceDN w:val="0"/>
        <w:adjustRightInd w:val="0"/>
        <w:spacing w:before="200"/>
        <w:ind w:firstLine="567"/>
        <w:contextualSpacing/>
        <w:jc w:val="both"/>
      </w:pPr>
      <w:r w:rsidRPr="006D10A2">
        <w:t>Участнику конкурса предоставляется время (до 10 минут) для краткого изложения его видения задач, целей и иных вопросов осуществления полномочий главы Юргинского муниципального округа и деятельности администрации Юргинского муниципального округа, основных направлений социально-экономического развития Юргинского муниципального округа, изложенных в представленной Программе.</w:t>
      </w:r>
    </w:p>
    <w:p w:rsidR="003E4E16" w:rsidRPr="006D10A2" w:rsidRDefault="003E4E16" w:rsidP="006D10A2">
      <w:pPr>
        <w:autoSpaceDE w:val="0"/>
        <w:autoSpaceDN w:val="0"/>
        <w:adjustRightInd w:val="0"/>
        <w:spacing w:before="200"/>
        <w:ind w:firstLine="567"/>
        <w:contextualSpacing/>
        <w:jc w:val="both"/>
      </w:pPr>
      <w:proofErr w:type="gramStart"/>
      <w:r w:rsidRPr="006D10A2">
        <w:t xml:space="preserve">Члены конкурсной комиссии вправе задавать вопросы по существу проводимых конкурсных испытаний, на знание действующего законодательства, в том числе </w:t>
      </w:r>
      <w:hyperlink r:id="rId10" w:history="1">
        <w:r w:rsidRPr="006D10A2">
          <w:t>Конституции</w:t>
        </w:r>
      </w:hyperlink>
      <w:r w:rsidRPr="006D10A2">
        <w:t xml:space="preserve"> Российской Федерации, бюджетного законодательства, законодательства о местном самоуправлении, об опыте предыдущей работы (службы) участника конкурса, об основных достижениях на предыдущих местах работы (службы), иных обстоятельствах, по которым можно судить о деловых качествах, профессиональных знаниях и навыках участника конкурса.</w:t>
      </w:r>
      <w:proofErr w:type="gramEnd"/>
    </w:p>
    <w:p w:rsidR="003E4E16" w:rsidRPr="006D10A2" w:rsidRDefault="003E4E16" w:rsidP="006D10A2">
      <w:pPr>
        <w:autoSpaceDE w:val="0"/>
        <w:autoSpaceDN w:val="0"/>
        <w:adjustRightInd w:val="0"/>
        <w:spacing w:before="200"/>
        <w:ind w:firstLine="567"/>
        <w:contextualSpacing/>
        <w:jc w:val="both"/>
      </w:pPr>
      <w:r w:rsidRPr="006D10A2">
        <w:t>Неявка участника конкурса на заседание конкурсной комиссии для собеседования не препятствует дальнейшему обсуждению и оценке его кандидатуры конкурсной комиссией.</w:t>
      </w:r>
    </w:p>
    <w:p w:rsidR="003E4E16" w:rsidRPr="006D10A2" w:rsidRDefault="003E4E16" w:rsidP="006D10A2">
      <w:pPr>
        <w:autoSpaceDE w:val="0"/>
        <w:autoSpaceDN w:val="0"/>
        <w:adjustRightInd w:val="0"/>
        <w:spacing w:before="200"/>
        <w:ind w:firstLine="567"/>
        <w:contextualSpacing/>
        <w:jc w:val="both"/>
      </w:pPr>
      <w:r w:rsidRPr="006D10A2">
        <w:t>На основании представленных документов и по результатам собеседования конкурсная комиссия в отсутствие участников конкурса проводит оценку их деловых, личностных и профессиональных качеств, умений, знаний и навыков.</w:t>
      </w:r>
    </w:p>
    <w:p w:rsidR="003E4E16" w:rsidRPr="006D10A2" w:rsidRDefault="003E4E16" w:rsidP="006D10A2">
      <w:pPr>
        <w:autoSpaceDE w:val="0"/>
        <w:autoSpaceDN w:val="0"/>
        <w:adjustRightInd w:val="0"/>
        <w:spacing w:before="200"/>
        <w:ind w:firstLine="567"/>
        <w:contextualSpacing/>
        <w:jc w:val="both"/>
      </w:pPr>
      <w:r w:rsidRPr="006D10A2">
        <w:t>Члены конкурсной комиссии оценивают участников конкурса в соответствии со следующими критериями:</w:t>
      </w:r>
    </w:p>
    <w:p w:rsidR="003E4E16" w:rsidRPr="006D10A2" w:rsidRDefault="003E4E16" w:rsidP="006D10A2">
      <w:pPr>
        <w:autoSpaceDE w:val="0"/>
        <w:autoSpaceDN w:val="0"/>
        <w:adjustRightInd w:val="0"/>
        <w:spacing w:before="200"/>
        <w:ind w:firstLine="567"/>
        <w:contextualSpacing/>
        <w:jc w:val="both"/>
      </w:pPr>
      <w:r w:rsidRPr="006D10A2">
        <w:t>1) наличие высшего образования;</w:t>
      </w:r>
    </w:p>
    <w:p w:rsidR="003E4E16" w:rsidRPr="006D10A2" w:rsidRDefault="003E4E16" w:rsidP="006D10A2">
      <w:pPr>
        <w:autoSpaceDE w:val="0"/>
        <w:autoSpaceDN w:val="0"/>
        <w:adjustRightInd w:val="0"/>
        <w:spacing w:before="200"/>
        <w:ind w:firstLine="567"/>
        <w:contextualSpacing/>
        <w:jc w:val="both"/>
      </w:pPr>
      <w:r w:rsidRPr="006D10A2">
        <w:t xml:space="preserve">2) уровень знаний </w:t>
      </w:r>
      <w:hyperlink r:id="rId11" w:history="1">
        <w:r w:rsidRPr="006D10A2">
          <w:t>Конституции</w:t>
        </w:r>
      </w:hyperlink>
      <w:r w:rsidRPr="006D10A2">
        <w:t xml:space="preserve"> Российской Федерации, нормативных правовых актов о местном самоуправлении;</w:t>
      </w:r>
    </w:p>
    <w:p w:rsidR="003E4E16" w:rsidRPr="006D10A2" w:rsidRDefault="003E4E16" w:rsidP="006D10A2">
      <w:pPr>
        <w:autoSpaceDE w:val="0"/>
        <w:autoSpaceDN w:val="0"/>
        <w:adjustRightInd w:val="0"/>
        <w:spacing w:before="200"/>
        <w:ind w:firstLine="567"/>
        <w:contextualSpacing/>
        <w:jc w:val="both"/>
      </w:pPr>
      <w:r w:rsidRPr="006D10A2">
        <w:t>3) стаж и опыт работы (службы) в области государственного или муниципального управления, экономики, финансов, хозяйственного управления;</w:t>
      </w:r>
    </w:p>
    <w:p w:rsidR="003E4E16" w:rsidRPr="006D10A2" w:rsidRDefault="003E4E16" w:rsidP="006D10A2">
      <w:pPr>
        <w:autoSpaceDE w:val="0"/>
        <w:autoSpaceDN w:val="0"/>
        <w:adjustRightInd w:val="0"/>
        <w:spacing w:before="200"/>
        <w:ind w:firstLine="567"/>
        <w:contextualSpacing/>
        <w:jc w:val="both"/>
      </w:pPr>
      <w:r w:rsidRPr="006D10A2">
        <w:lastRenderedPageBreak/>
        <w:t>4) уровень знаний о направлениях деятельности администрации Юргинского муниципального округа, специфики исполнения обязанностей по должности главы Юргинского муниципального округа;</w:t>
      </w:r>
    </w:p>
    <w:p w:rsidR="003E4E16" w:rsidRPr="006D10A2" w:rsidRDefault="003E4E16" w:rsidP="006D10A2">
      <w:pPr>
        <w:autoSpaceDE w:val="0"/>
        <w:autoSpaceDN w:val="0"/>
        <w:adjustRightInd w:val="0"/>
        <w:spacing w:before="200"/>
        <w:ind w:firstLine="567"/>
        <w:contextualSpacing/>
        <w:jc w:val="both"/>
      </w:pPr>
      <w:r w:rsidRPr="006D10A2">
        <w:t>5) видение перспектив развития Юргинского муниципального округа, понимание проблем и путей их решения;</w:t>
      </w:r>
    </w:p>
    <w:p w:rsidR="003E4E16" w:rsidRPr="006D10A2" w:rsidRDefault="003E4E16" w:rsidP="006D10A2">
      <w:pPr>
        <w:autoSpaceDE w:val="0"/>
        <w:autoSpaceDN w:val="0"/>
        <w:adjustRightInd w:val="0"/>
        <w:spacing w:before="200"/>
        <w:ind w:firstLine="567"/>
        <w:contextualSpacing/>
        <w:jc w:val="both"/>
      </w:pPr>
      <w:r w:rsidRPr="006D10A2">
        <w:t>6) качество представ</w:t>
      </w:r>
      <w:r w:rsidR="00DF555B">
        <w:t>ленных предложений по социально–</w:t>
      </w:r>
      <w:r w:rsidRPr="006D10A2">
        <w:t>экономическому развитию Юргинского муниципального округа, их целесообразность и осуществимость;</w:t>
      </w:r>
    </w:p>
    <w:p w:rsidR="003E4E16" w:rsidRPr="006D10A2" w:rsidRDefault="003E4E16" w:rsidP="006D10A2">
      <w:pPr>
        <w:autoSpaceDE w:val="0"/>
        <w:autoSpaceDN w:val="0"/>
        <w:adjustRightInd w:val="0"/>
        <w:spacing w:before="200"/>
        <w:ind w:firstLine="567"/>
        <w:contextualSpacing/>
        <w:jc w:val="both"/>
      </w:pPr>
      <w:r w:rsidRPr="006D10A2">
        <w:t>7) опыт, навыки работы с документами, аналитическими материалами, работы с проектами правовых актов;</w:t>
      </w:r>
    </w:p>
    <w:p w:rsidR="003E4E16" w:rsidRPr="006D10A2" w:rsidRDefault="003E4E16" w:rsidP="006D10A2">
      <w:pPr>
        <w:autoSpaceDE w:val="0"/>
        <w:autoSpaceDN w:val="0"/>
        <w:adjustRightInd w:val="0"/>
        <w:spacing w:before="200"/>
        <w:ind w:firstLine="567"/>
        <w:contextualSpacing/>
        <w:jc w:val="both"/>
      </w:pPr>
      <w:r w:rsidRPr="006D10A2">
        <w:t>8) опыт руководящей работы;</w:t>
      </w:r>
    </w:p>
    <w:p w:rsidR="003E4E16" w:rsidRPr="006D10A2" w:rsidRDefault="003E4E16" w:rsidP="006D10A2">
      <w:pPr>
        <w:autoSpaceDE w:val="0"/>
        <w:autoSpaceDN w:val="0"/>
        <w:adjustRightInd w:val="0"/>
        <w:spacing w:before="200"/>
        <w:ind w:firstLine="567"/>
        <w:contextualSpacing/>
        <w:jc w:val="both"/>
      </w:pPr>
      <w:r w:rsidRPr="006D10A2">
        <w:t>9) наличие опыта публичных выступлений (презентации), культура речи, навыки делового общения, полнота и содержательность ответов на вопросы членов конкурсной комиссии, уровень коммуникативных навыков;</w:t>
      </w:r>
    </w:p>
    <w:p w:rsidR="003E4E16" w:rsidRPr="006D10A2" w:rsidRDefault="003E4E16" w:rsidP="006D10A2">
      <w:pPr>
        <w:autoSpaceDE w:val="0"/>
        <w:autoSpaceDN w:val="0"/>
        <w:adjustRightInd w:val="0"/>
        <w:spacing w:before="200"/>
        <w:ind w:firstLine="567"/>
        <w:contextualSpacing/>
        <w:jc w:val="both"/>
      </w:pPr>
      <w:proofErr w:type="gramStart"/>
      <w:r w:rsidRPr="006D10A2">
        <w:t xml:space="preserve">10) личностные и деловые качества, необходимые для осуществления полномочий главы Юргинского муниципального округа по решению вопросов местного значения Юргинского муниципального округа, обеспечения осуществления органами местного самоуправления полномочий по решению вопросов местного значения Юргинского муниципального округа, полномочий, предусмотренных </w:t>
      </w:r>
      <w:hyperlink r:id="rId12" w:history="1">
        <w:r w:rsidRPr="006D10A2">
          <w:t>Уставом</w:t>
        </w:r>
      </w:hyperlink>
      <w:r w:rsidRPr="006D10A2">
        <w:t xml:space="preserve"> муниципального образования Юргинский муниципальный округ Кемеровской области – Кузбасса (умение руководить подчиненными, координировать и контролировать их деятельность, анализировать, мыслить системно, оперативно, принимать оптимальные</w:t>
      </w:r>
      <w:proofErr w:type="gramEnd"/>
      <w:r w:rsidRPr="006D10A2">
        <w:t xml:space="preserve"> решения в условиях дефицита информации и времени, инициативность, целеустремленность).</w:t>
      </w:r>
    </w:p>
    <w:p w:rsidR="003E4E16" w:rsidRPr="006D10A2" w:rsidRDefault="003E4E16" w:rsidP="006D10A2">
      <w:pPr>
        <w:autoSpaceDE w:val="0"/>
        <w:autoSpaceDN w:val="0"/>
        <w:adjustRightInd w:val="0"/>
        <w:spacing w:before="200"/>
        <w:ind w:firstLine="567"/>
        <w:contextualSpacing/>
        <w:jc w:val="both"/>
      </w:pPr>
      <w:r w:rsidRPr="006D10A2">
        <w:t>После проведения собеседования члены конкурсной комиссии в отсутствие участников конкурса проводят обсуждение, по итогам которого конкурсной комиссией проводится открытое поименное голосование по каждой кандидатуре.</w:t>
      </w:r>
    </w:p>
    <w:p w:rsidR="003E4E16" w:rsidRPr="006D10A2" w:rsidRDefault="003E4E16" w:rsidP="006D10A2">
      <w:pPr>
        <w:autoSpaceDE w:val="0"/>
        <w:autoSpaceDN w:val="0"/>
        <w:adjustRightInd w:val="0"/>
        <w:spacing w:before="200"/>
        <w:ind w:firstLine="567"/>
        <w:contextualSpacing/>
        <w:jc w:val="both"/>
      </w:pPr>
      <w:bookmarkStart w:id="1" w:name="Par25"/>
      <w:bookmarkEnd w:id="1"/>
      <w:r w:rsidRPr="006D10A2">
        <w:t>Решение конкурсной комиссии принимается в отсутствие участников конкурса большинством голосов ее членов, присутствующих на заседании.</w:t>
      </w:r>
    </w:p>
    <w:p w:rsidR="00634CBF" w:rsidRPr="006D10A2" w:rsidRDefault="003E4E16" w:rsidP="006D10A2">
      <w:pPr>
        <w:autoSpaceDE w:val="0"/>
        <w:autoSpaceDN w:val="0"/>
        <w:adjustRightInd w:val="0"/>
        <w:spacing w:before="200"/>
        <w:ind w:firstLine="567"/>
        <w:contextualSpacing/>
        <w:jc w:val="both"/>
      </w:pPr>
      <w:r w:rsidRPr="006D10A2">
        <w:t>Победителями конкурса решением конкурсной комиссии признаются участники конкурса (два и более), набравшие по итогам голосования большинство голосов членов конкурсной комиссии, присутствующих на заседании</w:t>
      </w:r>
      <w:proofErr w:type="gramStart"/>
      <w:r w:rsidRPr="006D10A2">
        <w:t>.».</w:t>
      </w:r>
      <w:proofErr w:type="gramEnd"/>
    </w:p>
    <w:p w:rsidR="003D1D74" w:rsidRDefault="003D1D74" w:rsidP="00634CBF">
      <w:pPr>
        <w:autoSpaceDE w:val="0"/>
        <w:autoSpaceDN w:val="0"/>
        <w:adjustRightInd w:val="0"/>
        <w:ind w:firstLine="540"/>
        <w:jc w:val="both"/>
      </w:pPr>
    </w:p>
    <w:p w:rsidR="006D10A2" w:rsidRDefault="00634CBF" w:rsidP="00FA6DBE">
      <w:pPr>
        <w:autoSpaceDE w:val="0"/>
        <w:autoSpaceDN w:val="0"/>
        <w:adjustRightInd w:val="0"/>
        <w:ind w:firstLine="540"/>
        <w:jc w:val="both"/>
        <w:sectPr w:rsidR="006D10A2">
          <w:pgSz w:w="11906" w:h="16838"/>
          <w:pgMar w:top="709" w:right="567" w:bottom="425" w:left="1418" w:header="709" w:footer="709" w:gutter="0"/>
          <w:cols w:space="708"/>
          <w:docGrid w:linePitch="360"/>
        </w:sectPr>
      </w:pPr>
      <w:r>
        <w:t>3</w:t>
      </w:r>
      <w:r w:rsidR="00EB72D0">
        <w:t>.</w:t>
      </w:r>
      <w:r>
        <w:t>Приложение №1 к Положению о порядке проведения конкурса по отбору кандидатур на должность главы Юргинского муниципального округа изложить в новой редакции:</w:t>
      </w:r>
    </w:p>
    <w:tbl>
      <w:tblPr>
        <w:tblW w:w="0" w:type="auto"/>
        <w:tblInd w:w="4077" w:type="dxa"/>
        <w:tblLook w:val="04A0" w:firstRow="1" w:lastRow="0" w:firstColumn="1" w:lastColumn="0" w:noHBand="0" w:noVBand="1"/>
      </w:tblPr>
      <w:tblGrid>
        <w:gridCol w:w="5256"/>
      </w:tblGrid>
      <w:tr w:rsidR="00634CBF" w:rsidRPr="003C02B7" w:rsidTr="00FA144D">
        <w:tc>
          <w:tcPr>
            <w:tcW w:w="5256" w:type="dxa"/>
            <w:shd w:val="clear" w:color="auto" w:fill="auto"/>
          </w:tcPr>
          <w:p w:rsidR="00634CBF" w:rsidRPr="002D3D2F" w:rsidRDefault="00634CBF" w:rsidP="00FA6DBE">
            <w:pPr>
              <w:autoSpaceDE w:val="0"/>
              <w:autoSpaceDN w:val="0"/>
              <w:adjustRightInd w:val="0"/>
              <w:jc w:val="both"/>
            </w:pPr>
            <w:r>
              <w:lastRenderedPageBreak/>
              <w:t>«</w:t>
            </w:r>
            <w:r w:rsidRPr="002D3D2F">
              <w:t>Приложение</w:t>
            </w:r>
            <w:r w:rsidR="00FA6DBE">
              <w:t xml:space="preserve"> №1 </w:t>
            </w:r>
            <w:r w:rsidRPr="002D3D2F">
              <w:t xml:space="preserve">к </w:t>
            </w:r>
            <w:r w:rsidR="00FA6DBE">
              <w:t>Положению о порядке проведения конкурса по отбору кандидатур на должность главы Ю</w:t>
            </w:r>
            <w:r w:rsidR="006D10A2">
              <w:t>ргинского муниципального округа</w:t>
            </w:r>
          </w:p>
          <w:p w:rsidR="00634CBF" w:rsidRPr="002D3D2F" w:rsidRDefault="00634CBF" w:rsidP="00FA144D">
            <w:pPr>
              <w:autoSpaceDE w:val="0"/>
              <w:autoSpaceDN w:val="0"/>
              <w:adjustRightInd w:val="0"/>
              <w:jc w:val="both"/>
            </w:pPr>
            <w:r w:rsidRPr="002D3D2F">
              <w:t xml:space="preserve">В конкурсную комиссию </w:t>
            </w:r>
            <w:bookmarkStart w:id="2" w:name="_Hlk182500508"/>
            <w:r w:rsidRPr="002D3D2F">
              <w:t>по проведению конкурса</w:t>
            </w:r>
            <w:bookmarkEnd w:id="2"/>
            <w:r w:rsidRPr="002D3D2F">
              <w:t xml:space="preserve"> по отбору кандидатур на должность </w:t>
            </w:r>
            <w:r w:rsidRPr="00077E2A">
              <w:t>главы Юргинского муниципального округа</w:t>
            </w:r>
          </w:p>
          <w:p w:rsidR="00634CBF" w:rsidRPr="002D3D2F" w:rsidRDefault="00634CBF" w:rsidP="00FA144D">
            <w:pPr>
              <w:autoSpaceDE w:val="0"/>
              <w:autoSpaceDN w:val="0"/>
              <w:adjustRightInd w:val="0"/>
              <w:jc w:val="both"/>
            </w:pPr>
            <w:r w:rsidRPr="002D3D2F">
              <w:t>от _______________________________________</w:t>
            </w:r>
          </w:p>
          <w:p w:rsidR="00634CBF" w:rsidRPr="002D3D2F" w:rsidRDefault="00634CBF" w:rsidP="00FA144D">
            <w:pPr>
              <w:autoSpaceDE w:val="0"/>
              <w:autoSpaceDN w:val="0"/>
              <w:adjustRightInd w:val="0"/>
              <w:jc w:val="both"/>
            </w:pPr>
            <w:r w:rsidRPr="002D3D2F">
              <w:t>_________________________________________,</w:t>
            </w:r>
          </w:p>
          <w:p w:rsidR="00634CBF" w:rsidRPr="002D3D2F" w:rsidRDefault="00634CBF" w:rsidP="00FA144D">
            <w:pPr>
              <w:autoSpaceDE w:val="0"/>
              <w:autoSpaceDN w:val="0"/>
              <w:adjustRightInd w:val="0"/>
              <w:jc w:val="center"/>
              <w:rPr>
                <w:sz w:val="20"/>
                <w:szCs w:val="20"/>
              </w:rPr>
            </w:pPr>
            <w:r w:rsidRPr="002D3D2F">
              <w:rPr>
                <w:sz w:val="20"/>
                <w:szCs w:val="20"/>
              </w:rPr>
              <w:t>(Ф.И.О. заявителя полностью)</w:t>
            </w:r>
          </w:p>
          <w:p w:rsidR="00634CBF" w:rsidRPr="002D3D2F" w:rsidRDefault="00634CBF" w:rsidP="00FA144D">
            <w:pPr>
              <w:autoSpaceDE w:val="0"/>
              <w:autoSpaceDN w:val="0"/>
              <w:adjustRightInd w:val="0"/>
              <w:jc w:val="both"/>
            </w:pPr>
            <w:proofErr w:type="gramStart"/>
            <w:r w:rsidRPr="002D3D2F">
              <w:t>проживающего</w:t>
            </w:r>
            <w:proofErr w:type="gramEnd"/>
            <w:r w:rsidRPr="002D3D2F">
              <w:t xml:space="preserve"> по адресу: __________________</w:t>
            </w:r>
          </w:p>
          <w:p w:rsidR="00634CBF" w:rsidRPr="002D3D2F" w:rsidRDefault="00634CBF" w:rsidP="00FA144D">
            <w:pPr>
              <w:autoSpaceDE w:val="0"/>
              <w:autoSpaceDN w:val="0"/>
              <w:adjustRightInd w:val="0"/>
              <w:jc w:val="both"/>
            </w:pPr>
            <w:r w:rsidRPr="002D3D2F">
              <w:t>_________________________________________,</w:t>
            </w:r>
          </w:p>
          <w:p w:rsidR="00634CBF" w:rsidRPr="002D3D2F" w:rsidRDefault="00634CBF" w:rsidP="00FA144D">
            <w:pPr>
              <w:autoSpaceDE w:val="0"/>
              <w:autoSpaceDN w:val="0"/>
              <w:adjustRightInd w:val="0"/>
              <w:jc w:val="both"/>
            </w:pPr>
            <w:r w:rsidRPr="002D3D2F">
              <w:t>телефон  _________________________________,</w:t>
            </w:r>
          </w:p>
          <w:p w:rsidR="00634CBF" w:rsidRPr="002D3D2F" w:rsidRDefault="00634CBF" w:rsidP="00FA144D">
            <w:pPr>
              <w:jc w:val="both"/>
            </w:pPr>
            <w:r w:rsidRPr="002D3D2F">
              <w:t>электронная почта _________________________</w:t>
            </w:r>
          </w:p>
        </w:tc>
      </w:tr>
    </w:tbl>
    <w:p w:rsidR="00634CBF" w:rsidRPr="00931A81" w:rsidRDefault="00634CBF" w:rsidP="00634CBF">
      <w:pPr>
        <w:autoSpaceDE w:val="0"/>
        <w:autoSpaceDN w:val="0"/>
        <w:adjustRightInd w:val="0"/>
        <w:jc w:val="both"/>
      </w:pPr>
    </w:p>
    <w:p w:rsidR="00634CBF" w:rsidRPr="00931A81" w:rsidRDefault="00634CBF" w:rsidP="00634CBF">
      <w:pPr>
        <w:autoSpaceDE w:val="0"/>
        <w:autoSpaceDN w:val="0"/>
        <w:adjustRightInd w:val="0"/>
        <w:jc w:val="center"/>
      </w:pPr>
      <w:r w:rsidRPr="00931A81">
        <w:t>ЗАЯВЛЕНИЕ</w:t>
      </w:r>
    </w:p>
    <w:p w:rsidR="00634CBF" w:rsidRPr="00931A81" w:rsidRDefault="00634CBF" w:rsidP="00634CBF">
      <w:pPr>
        <w:autoSpaceDE w:val="0"/>
        <w:autoSpaceDN w:val="0"/>
        <w:adjustRightInd w:val="0"/>
        <w:ind w:firstLine="567"/>
        <w:jc w:val="both"/>
      </w:pPr>
      <w:r w:rsidRPr="00931A81">
        <w:t>Я, ___________________________________________________________________,</w:t>
      </w:r>
    </w:p>
    <w:p w:rsidR="00634CBF" w:rsidRPr="006D10A2" w:rsidRDefault="00634CBF" w:rsidP="006D10A2">
      <w:pPr>
        <w:autoSpaceDE w:val="0"/>
        <w:autoSpaceDN w:val="0"/>
        <w:adjustRightInd w:val="0"/>
        <w:jc w:val="center"/>
        <w:rPr>
          <w:vertAlign w:val="superscript"/>
        </w:rPr>
      </w:pPr>
      <w:r w:rsidRPr="006D10A2">
        <w:rPr>
          <w:vertAlign w:val="superscript"/>
        </w:rPr>
        <w:t>(фамилия, имя, отчество)</w:t>
      </w:r>
    </w:p>
    <w:p w:rsidR="00634CBF" w:rsidRPr="00077E2A" w:rsidRDefault="00634CBF" w:rsidP="00634CBF">
      <w:pPr>
        <w:autoSpaceDE w:val="0"/>
        <w:autoSpaceDN w:val="0"/>
        <w:adjustRightInd w:val="0"/>
        <w:jc w:val="both"/>
      </w:pPr>
      <w:r w:rsidRPr="002D3D2F">
        <w:t xml:space="preserve">выражаю желание принять участие в конкурсе по отбору кандидатур на должность </w:t>
      </w:r>
      <w:r w:rsidRPr="00077E2A">
        <w:t>главы Юргинского муниципального округа.</w:t>
      </w:r>
    </w:p>
    <w:p w:rsidR="00634CBF" w:rsidRPr="002D3D2F" w:rsidRDefault="00634CBF" w:rsidP="00634CBF">
      <w:pPr>
        <w:autoSpaceDE w:val="0"/>
        <w:autoSpaceDN w:val="0"/>
        <w:adjustRightInd w:val="0"/>
        <w:ind w:firstLine="539"/>
        <w:contextualSpacing/>
        <w:jc w:val="both"/>
      </w:pPr>
      <w:proofErr w:type="gramStart"/>
      <w:r w:rsidRPr="002D3D2F">
        <w:t>Настоящим подтверждаю, что я дееспособен (дееспособна),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roofErr w:type="gramEnd"/>
    </w:p>
    <w:p w:rsidR="00634CBF" w:rsidRPr="002D3D2F" w:rsidRDefault="00634CBF" w:rsidP="00634CBF">
      <w:pPr>
        <w:autoSpaceDE w:val="0"/>
        <w:autoSpaceDN w:val="0"/>
        <w:adjustRightInd w:val="0"/>
        <w:spacing w:before="240"/>
        <w:ind w:firstLine="539"/>
        <w:contextualSpacing/>
        <w:jc w:val="both"/>
      </w:pPr>
      <w:proofErr w:type="gramStart"/>
      <w:r w:rsidRPr="002D3D2F">
        <w:t>Согласен</w:t>
      </w:r>
      <w:proofErr w:type="gramEnd"/>
      <w:r w:rsidRPr="002D3D2F">
        <w:t xml:space="preserve"> (согласна) на проведение проверки документов, полноты и достоверности сведений, представляемых мной в конкурсную комиссию </w:t>
      </w:r>
      <w:bookmarkStart w:id="3" w:name="_Hlk182500583"/>
      <w:r w:rsidRPr="002D3D2F">
        <w:t xml:space="preserve">по проведению конкурса по отбору кандидатур на должность </w:t>
      </w:r>
      <w:bookmarkEnd w:id="3"/>
      <w:r>
        <w:t>г</w:t>
      </w:r>
      <w:r w:rsidRPr="008428AA">
        <w:t xml:space="preserve">лавы </w:t>
      </w:r>
      <w:r>
        <w:t>Юргинского муниципального округа</w:t>
      </w:r>
      <w:r w:rsidRPr="002D3D2F">
        <w:t>.</w:t>
      </w:r>
    </w:p>
    <w:p w:rsidR="00634CBF" w:rsidRPr="002D3D2F" w:rsidRDefault="00634CBF" w:rsidP="00634CBF">
      <w:pPr>
        <w:autoSpaceDE w:val="0"/>
        <w:autoSpaceDN w:val="0"/>
        <w:adjustRightInd w:val="0"/>
        <w:spacing w:before="240"/>
        <w:ind w:firstLine="539"/>
        <w:contextualSpacing/>
        <w:jc w:val="both"/>
      </w:pPr>
      <w:r w:rsidRPr="002D3D2F">
        <w:t xml:space="preserve">Обязуюсь в случае моего избрания на должность </w:t>
      </w:r>
      <w:r>
        <w:t>г</w:t>
      </w:r>
      <w:r w:rsidRPr="008428AA">
        <w:t xml:space="preserve">лавы </w:t>
      </w:r>
      <w:r>
        <w:t>Юргинского муниципального округа</w:t>
      </w:r>
      <w:r w:rsidRPr="00931A81">
        <w:t xml:space="preserve"> </w:t>
      </w:r>
      <w:r w:rsidRPr="002D3D2F">
        <w:t>прекратить деятельность, несовместимую со статусом главы муниципального образования.</w:t>
      </w:r>
    </w:p>
    <w:p w:rsidR="00634CBF" w:rsidRPr="002D3D2F" w:rsidRDefault="00634CBF" w:rsidP="00634CBF">
      <w:pPr>
        <w:autoSpaceDE w:val="0"/>
        <w:autoSpaceDN w:val="0"/>
        <w:adjustRightInd w:val="0"/>
        <w:spacing w:before="240"/>
        <w:ind w:firstLine="539"/>
        <w:contextualSpacing/>
        <w:jc w:val="both"/>
      </w:pPr>
      <w:r w:rsidRPr="002D3D2F">
        <w:t xml:space="preserve">В случае моего избрания на должность </w:t>
      </w:r>
      <w:r>
        <w:t>г</w:t>
      </w:r>
      <w:r w:rsidRPr="008428AA">
        <w:t xml:space="preserve">лавы </w:t>
      </w:r>
      <w:r>
        <w:t>Юргинского муниципального округа</w:t>
      </w:r>
      <w:r w:rsidRPr="00931A81">
        <w:t xml:space="preserve"> </w:t>
      </w:r>
      <w:proofErr w:type="gramStart"/>
      <w:r w:rsidRPr="002D3D2F">
        <w:t>согласен</w:t>
      </w:r>
      <w:proofErr w:type="gramEnd"/>
      <w:r w:rsidRPr="002D3D2F">
        <w:t xml:space="preserve"> (согласна)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634CBF" w:rsidRPr="002D3D2F" w:rsidRDefault="00634CBF" w:rsidP="00634CBF">
      <w:pPr>
        <w:autoSpaceDE w:val="0"/>
        <w:autoSpaceDN w:val="0"/>
        <w:adjustRightInd w:val="0"/>
        <w:spacing w:before="240"/>
        <w:ind w:firstLine="539"/>
        <w:contextualSpacing/>
        <w:jc w:val="both"/>
      </w:pPr>
      <w:r w:rsidRPr="002D3D2F">
        <w:t xml:space="preserve">Даю согласие конкурсной комиссии по проведению конкурса по отбору кандидатур на должность </w:t>
      </w:r>
      <w:r>
        <w:t>г</w:t>
      </w:r>
      <w:r w:rsidRPr="008428AA">
        <w:t xml:space="preserve">лавы </w:t>
      </w:r>
      <w:r>
        <w:t>Юргинского муниципального округа</w:t>
      </w:r>
      <w:r w:rsidRPr="002D3D2F">
        <w:t xml:space="preserve"> на обработку моих персональных данных, предоставленных мной в связи с проведением конкурса по отбору кандидатур на должность </w:t>
      </w:r>
      <w:r>
        <w:t>г</w:t>
      </w:r>
      <w:r w:rsidRPr="008428AA">
        <w:t xml:space="preserve">лавы </w:t>
      </w:r>
      <w:r>
        <w:t>Юргинского муниципального округа</w:t>
      </w:r>
      <w:r w:rsidRPr="002D3D2F">
        <w:t xml:space="preserve">. </w:t>
      </w:r>
      <w:proofErr w:type="gramStart"/>
      <w:r w:rsidRPr="002D3D2F">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указаны в Федеральном </w:t>
      </w:r>
      <w:hyperlink r:id="rId13" w:history="1">
        <w:r w:rsidRPr="002D3D2F">
          <w:t>законе</w:t>
        </w:r>
      </w:hyperlink>
      <w:r w:rsidRPr="002D3D2F">
        <w:t xml:space="preserve"> от 27.07.2006 №</w:t>
      </w:r>
      <w:r w:rsidR="00DF555B">
        <w:t xml:space="preserve"> 152–</w:t>
      </w:r>
      <w:r w:rsidRPr="002D3D2F">
        <w:t>ФЗ «О персональных данных», с которым я ознакомлен (ознакомлена).</w:t>
      </w:r>
      <w:proofErr w:type="gramEnd"/>
    </w:p>
    <w:p w:rsidR="00634CBF" w:rsidRPr="00931A81" w:rsidRDefault="00634CBF" w:rsidP="00634CBF">
      <w:pPr>
        <w:autoSpaceDE w:val="0"/>
        <w:autoSpaceDN w:val="0"/>
        <w:adjustRightInd w:val="0"/>
        <w:spacing w:before="240"/>
        <w:ind w:firstLine="540"/>
        <w:jc w:val="both"/>
      </w:pPr>
      <w:r w:rsidRPr="00931A81">
        <w:t>Приложение: перечень приложенных документов.</w:t>
      </w:r>
    </w:p>
    <w:p w:rsidR="00634CBF" w:rsidRPr="00931A81" w:rsidRDefault="00634CBF" w:rsidP="00634CBF">
      <w:pPr>
        <w:autoSpaceDE w:val="0"/>
        <w:autoSpaceDN w:val="0"/>
        <w:adjustRightInd w:val="0"/>
        <w:jc w:val="both"/>
      </w:pPr>
      <w:r w:rsidRPr="00931A81">
        <w:t>_________________                               ___________________________</w:t>
      </w:r>
    </w:p>
    <w:p w:rsidR="00634CBF" w:rsidRDefault="00634CBF" w:rsidP="003E4E16">
      <w:pPr>
        <w:autoSpaceDE w:val="0"/>
        <w:autoSpaceDN w:val="0"/>
        <w:adjustRightInd w:val="0"/>
        <w:ind w:firstLine="540"/>
        <w:jc w:val="both"/>
      </w:pPr>
      <w:r w:rsidRPr="00931A81">
        <w:t xml:space="preserve">    </w:t>
      </w:r>
      <w:r>
        <w:t xml:space="preserve">   </w:t>
      </w:r>
      <w:r w:rsidRPr="00931A81">
        <w:t xml:space="preserve">  </w:t>
      </w:r>
      <w:r w:rsidRPr="006D10A2">
        <w:rPr>
          <w:vertAlign w:val="superscript"/>
        </w:rPr>
        <w:t xml:space="preserve">(дата)                                                                </w:t>
      </w:r>
      <w:r w:rsidR="006D10A2">
        <w:rPr>
          <w:vertAlign w:val="superscript"/>
        </w:rPr>
        <w:t xml:space="preserve">                                            </w:t>
      </w:r>
      <w:r w:rsidRPr="006D10A2">
        <w:rPr>
          <w:vertAlign w:val="superscript"/>
        </w:rPr>
        <w:t xml:space="preserve">  (подпись)</w:t>
      </w:r>
      <w:r>
        <w:t xml:space="preserve"> »</w:t>
      </w:r>
      <w:r w:rsidR="003E4E16">
        <w:t>.</w:t>
      </w:r>
    </w:p>
    <w:p w:rsidR="00FA6DBE" w:rsidRDefault="00FA6DBE" w:rsidP="003E4E16">
      <w:pPr>
        <w:autoSpaceDE w:val="0"/>
        <w:autoSpaceDN w:val="0"/>
        <w:adjustRightInd w:val="0"/>
        <w:ind w:firstLine="540"/>
        <w:jc w:val="both"/>
      </w:pPr>
    </w:p>
    <w:p w:rsidR="00634CBF" w:rsidRDefault="00FA6DBE" w:rsidP="003E4E16">
      <w:pPr>
        <w:autoSpaceDE w:val="0"/>
        <w:autoSpaceDN w:val="0"/>
        <w:adjustRightInd w:val="0"/>
        <w:ind w:firstLine="540"/>
        <w:jc w:val="both"/>
      </w:pPr>
      <w:r>
        <w:t xml:space="preserve">4. </w:t>
      </w:r>
      <w:r w:rsidR="003E4E16">
        <w:t>Приложение №2 к Положению о порядке проведения конкурса по отбору кандидатур на должность главы Юргинс</w:t>
      </w:r>
      <w:r>
        <w:t>кого муниципального округа исключить.</w:t>
      </w:r>
    </w:p>
    <w:p w:rsidR="00FA6DBE" w:rsidRDefault="00FA6DBE" w:rsidP="003E4E16">
      <w:pPr>
        <w:autoSpaceDE w:val="0"/>
        <w:autoSpaceDN w:val="0"/>
        <w:adjustRightInd w:val="0"/>
        <w:ind w:firstLine="540"/>
        <w:jc w:val="both"/>
      </w:pPr>
    </w:p>
    <w:p w:rsidR="003E4E16" w:rsidRDefault="003E4E16" w:rsidP="003E4E16">
      <w:pPr>
        <w:autoSpaceDE w:val="0"/>
        <w:autoSpaceDN w:val="0"/>
        <w:adjustRightInd w:val="0"/>
        <w:ind w:firstLine="540"/>
        <w:jc w:val="both"/>
      </w:pPr>
      <w:r>
        <w:t>5.</w:t>
      </w:r>
      <w:r w:rsidR="00FA6DBE">
        <w:t xml:space="preserve"> </w:t>
      </w:r>
      <w:r>
        <w:t>Приложение №3 к Положению о порядке проведения конкурса по отбору кандидатур на должность главы Юргинского муниципального округа</w:t>
      </w:r>
      <w:r w:rsidR="00FA6DBE">
        <w:t xml:space="preserve"> исключить</w:t>
      </w:r>
      <w:r>
        <w:t>.</w:t>
      </w:r>
    </w:p>
    <w:p w:rsidR="00FA6DBE" w:rsidRDefault="00FA6DBE" w:rsidP="003E4E16">
      <w:pPr>
        <w:autoSpaceDE w:val="0"/>
        <w:autoSpaceDN w:val="0"/>
        <w:adjustRightInd w:val="0"/>
        <w:ind w:firstLine="540"/>
        <w:jc w:val="both"/>
        <w:rPr>
          <w:b/>
        </w:rPr>
      </w:pPr>
    </w:p>
    <w:p w:rsidR="003E4E16" w:rsidRPr="003E4E16" w:rsidRDefault="00FA6DBE" w:rsidP="003E4E16">
      <w:pPr>
        <w:autoSpaceDE w:val="0"/>
        <w:autoSpaceDN w:val="0"/>
        <w:adjustRightInd w:val="0"/>
        <w:ind w:firstLine="540"/>
        <w:jc w:val="both"/>
        <w:rPr>
          <w:b/>
        </w:rPr>
      </w:pPr>
      <w:r>
        <w:t xml:space="preserve">6. </w:t>
      </w:r>
      <w:r w:rsidR="003E4E16">
        <w:t>Приложение №4 к Положению о порядке проведения конкурса по отбору кандидатур на должность главы Юргинского муниципального округа</w:t>
      </w:r>
      <w:r>
        <w:t xml:space="preserve"> исключить</w:t>
      </w:r>
      <w:r w:rsidR="003E4E16">
        <w:t>.</w:t>
      </w:r>
    </w:p>
    <w:p w:rsidR="00F13123" w:rsidRDefault="00F13123" w:rsidP="00EB72D0">
      <w:pPr>
        <w:spacing w:line="276" w:lineRule="auto"/>
        <w:jc w:val="both"/>
        <w:rPr>
          <w:color w:val="000000" w:themeColor="text1"/>
        </w:rPr>
      </w:pPr>
    </w:p>
    <w:p w:rsidR="00F13123" w:rsidRDefault="00F13123">
      <w:pPr>
        <w:jc w:val="center"/>
        <w:rPr>
          <w:color w:val="000000" w:themeColor="text1"/>
        </w:rPr>
      </w:pPr>
    </w:p>
    <w:p w:rsidR="00F13123" w:rsidRDefault="00F13123">
      <w:pPr>
        <w:ind w:firstLine="567"/>
        <w:jc w:val="both"/>
        <w:rPr>
          <w:color w:val="000000" w:themeColor="text1"/>
        </w:rPr>
      </w:pPr>
    </w:p>
    <w:sectPr w:rsidR="00F13123">
      <w:pgSz w:w="11906" w:h="16838"/>
      <w:pgMar w:top="709" w:right="567"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95126"/>
    <w:multiLevelType w:val="multilevel"/>
    <w:tmpl w:val="52695126"/>
    <w:lvl w:ilvl="0">
      <w:start w:val="1"/>
      <w:numFmt w:val="bullet"/>
      <w:pStyle w:val="1"/>
      <w:lvlText w:val=""/>
      <w:lvlJc w:val="left"/>
      <w:pPr>
        <w:tabs>
          <w:tab w:val="left" w:pos="709"/>
        </w:tabs>
        <w:ind w:left="709" w:hanging="284"/>
      </w:pPr>
      <w:rPr>
        <w:rFonts w:ascii="Symbol" w:hAnsi="Symbol" w:hint="default"/>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CD"/>
    <w:rsid w:val="00000921"/>
    <w:rsid w:val="00013795"/>
    <w:rsid w:val="000149C1"/>
    <w:rsid w:val="0002309E"/>
    <w:rsid w:val="00056CF7"/>
    <w:rsid w:val="00065BC6"/>
    <w:rsid w:val="0007427B"/>
    <w:rsid w:val="00090CF0"/>
    <w:rsid w:val="000945A1"/>
    <w:rsid w:val="000C60D7"/>
    <w:rsid w:val="000D6F41"/>
    <w:rsid w:val="000F3833"/>
    <w:rsid w:val="00141374"/>
    <w:rsid w:val="00152B0E"/>
    <w:rsid w:val="001816FC"/>
    <w:rsid w:val="001A2346"/>
    <w:rsid w:val="001B031A"/>
    <w:rsid w:val="001B6D27"/>
    <w:rsid w:val="001C0533"/>
    <w:rsid w:val="001C4779"/>
    <w:rsid w:val="001F4699"/>
    <w:rsid w:val="00203903"/>
    <w:rsid w:val="00215E12"/>
    <w:rsid w:val="00233E66"/>
    <w:rsid w:val="00244466"/>
    <w:rsid w:val="002623C6"/>
    <w:rsid w:val="002A5AAB"/>
    <w:rsid w:val="002E5F34"/>
    <w:rsid w:val="00305EAD"/>
    <w:rsid w:val="00330FF5"/>
    <w:rsid w:val="003C288E"/>
    <w:rsid w:val="003C4410"/>
    <w:rsid w:val="003D1D74"/>
    <w:rsid w:val="003D23CB"/>
    <w:rsid w:val="003E4E16"/>
    <w:rsid w:val="003F034D"/>
    <w:rsid w:val="004063CD"/>
    <w:rsid w:val="00417BC1"/>
    <w:rsid w:val="004364C1"/>
    <w:rsid w:val="00442AD0"/>
    <w:rsid w:val="00466A3F"/>
    <w:rsid w:val="004B2C8E"/>
    <w:rsid w:val="004D127E"/>
    <w:rsid w:val="004D43AD"/>
    <w:rsid w:val="004D6D66"/>
    <w:rsid w:val="0051286C"/>
    <w:rsid w:val="005215A1"/>
    <w:rsid w:val="005454E5"/>
    <w:rsid w:val="005717B3"/>
    <w:rsid w:val="006256BE"/>
    <w:rsid w:val="00634CBF"/>
    <w:rsid w:val="00645B21"/>
    <w:rsid w:val="006507A9"/>
    <w:rsid w:val="00653225"/>
    <w:rsid w:val="0067146E"/>
    <w:rsid w:val="006957EC"/>
    <w:rsid w:val="006B35BB"/>
    <w:rsid w:val="006D10A2"/>
    <w:rsid w:val="007213FB"/>
    <w:rsid w:val="00747876"/>
    <w:rsid w:val="00752A04"/>
    <w:rsid w:val="007677FD"/>
    <w:rsid w:val="00790887"/>
    <w:rsid w:val="0079237E"/>
    <w:rsid w:val="007A3D46"/>
    <w:rsid w:val="007A77C8"/>
    <w:rsid w:val="007B3E57"/>
    <w:rsid w:val="007E2335"/>
    <w:rsid w:val="007F5D60"/>
    <w:rsid w:val="00816F51"/>
    <w:rsid w:val="008641B5"/>
    <w:rsid w:val="008763D3"/>
    <w:rsid w:val="008B76CB"/>
    <w:rsid w:val="008D6304"/>
    <w:rsid w:val="008E7904"/>
    <w:rsid w:val="008F1A51"/>
    <w:rsid w:val="00943877"/>
    <w:rsid w:val="00964445"/>
    <w:rsid w:val="009674B8"/>
    <w:rsid w:val="00971CE8"/>
    <w:rsid w:val="00980485"/>
    <w:rsid w:val="00992E7C"/>
    <w:rsid w:val="00994D9C"/>
    <w:rsid w:val="009B31A8"/>
    <w:rsid w:val="009F7B24"/>
    <w:rsid w:val="00A24CC0"/>
    <w:rsid w:val="00A270FC"/>
    <w:rsid w:val="00A30861"/>
    <w:rsid w:val="00A600F7"/>
    <w:rsid w:val="00A66CEC"/>
    <w:rsid w:val="00AE1AD4"/>
    <w:rsid w:val="00AF61FA"/>
    <w:rsid w:val="00B40791"/>
    <w:rsid w:val="00B51859"/>
    <w:rsid w:val="00B76C97"/>
    <w:rsid w:val="00B94DE0"/>
    <w:rsid w:val="00BB6E05"/>
    <w:rsid w:val="00BC2210"/>
    <w:rsid w:val="00BF0D8B"/>
    <w:rsid w:val="00BF716E"/>
    <w:rsid w:val="00C1264B"/>
    <w:rsid w:val="00C320F4"/>
    <w:rsid w:val="00C3437C"/>
    <w:rsid w:val="00C4655C"/>
    <w:rsid w:val="00C813E0"/>
    <w:rsid w:val="00C82725"/>
    <w:rsid w:val="00C8331B"/>
    <w:rsid w:val="00D41881"/>
    <w:rsid w:val="00D53EC1"/>
    <w:rsid w:val="00D567E0"/>
    <w:rsid w:val="00D658E2"/>
    <w:rsid w:val="00D662E4"/>
    <w:rsid w:val="00D7790A"/>
    <w:rsid w:val="00DA3A83"/>
    <w:rsid w:val="00DB39F3"/>
    <w:rsid w:val="00DC164A"/>
    <w:rsid w:val="00DC2AF2"/>
    <w:rsid w:val="00DF4C6D"/>
    <w:rsid w:val="00DF555B"/>
    <w:rsid w:val="00E36B06"/>
    <w:rsid w:val="00E811E7"/>
    <w:rsid w:val="00EB72D0"/>
    <w:rsid w:val="00EE0987"/>
    <w:rsid w:val="00EE7F1B"/>
    <w:rsid w:val="00EF0149"/>
    <w:rsid w:val="00EF10B5"/>
    <w:rsid w:val="00EF61D8"/>
    <w:rsid w:val="00F13123"/>
    <w:rsid w:val="00F13832"/>
    <w:rsid w:val="00F1533D"/>
    <w:rsid w:val="00F22A37"/>
    <w:rsid w:val="00F60FE6"/>
    <w:rsid w:val="00F85AD6"/>
    <w:rsid w:val="00FA6DBE"/>
    <w:rsid w:val="00FB3E21"/>
    <w:rsid w:val="00FC6B0E"/>
    <w:rsid w:val="00FD2F69"/>
    <w:rsid w:val="00FE2197"/>
    <w:rsid w:val="3442241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table" w:styleId="a4">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Знак"/>
    <w:basedOn w:val="a"/>
    <w:pPr>
      <w:tabs>
        <w:tab w:val="left"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pPr>
      <w:numPr>
        <w:numId w:val="1"/>
      </w:numPr>
      <w:spacing w:before="120" w:after="160" w:line="240" w:lineRule="exact"/>
      <w:jc w:val="both"/>
    </w:pPr>
    <w:rPr>
      <w:rFonts w:ascii="Verdana" w:hAnsi="Verdana"/>
      <w:sz w:val="20"/>
      <w:szCs w:val="20"/>
      <w:lang w:val="en-US" w:eastAsia="en-US"/>
    </w:rPr>
  </w:style>
  <w:style w:type="paragraph" w:customStyle="1" w:styleId="ConsPlusCell">
    <w:name w:val="ConsPlusCell"/>
    <w:qFormat/>
    <w:pPr>
      <w:widowControl w:val="0"/>
      <w:autoSpaceDE w:val="0"/>
      <w:autoSpaceDN w:val="0"/>
      <w:adjustRightInd w:val="0"/>
    </w:pPr>
    <w:rPr>
      <w:rFonts w:eastAsia="Batang"/>
      <w:sz w:val="24"/>
      <w:szCs w:val="24"/>
      <w:lang w:eastAsia="ko-KR"/>
    </w:rPr>
  </w:style>
  <w:style w:type="paragraph" w:styleId="a5">
    <w:name w:val="List Paragraph"/>
    <w:basedOn w:val="a"/>
    <w:uiPriority w:val="34"/>
    <w:qFormat/>
    <w:pPr>
      <w:ind w:left="720"/>
      <w:contextualSpacing/>
    </w:pPr>
    <w:rPr>
      <w:sz w:val="20"/>
      <w:szCs w:val="20"/>
    </w:rPr>
  </w:style>
  <w:style w:type="paragraph" w:styleId="a6">
    <w:name w:val="No Spacing"/>
    <w:uiPriority w:val="1"/>
    <w:qForma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table" w:styleId="a4">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Знак"/>
    <w:basedOn w:val="a"/>
    <w:pPr>
      <w:tabs>
        <w:tab w:val="left"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pPr>
      <w:numPr>
        <w:numId w:val="1"/>
      </w:numPr>
      <w:spacing w:before="120" w:after="160" w:line="240" w:lineRule="exact"/>
      <w:jc w:val="both"/>
    </w:pPr>
    <w:rPr>
      <w:rFonts w:ascii="Verdana" w:hAnsi="Verdana"/>
      <w:sz w:val="20"/>
      <w:szCs w:val="20"/>
      <w:lang w:val="en-US" w:eastAsia="en-US"/>
    </w:rPr>
  </w:style>
  <w:style w:type="paragraph" w:customStyle="1" w:styleId="ConsPlusCell">
    <w:name w:val="ConsPlusCell"/>
    <w:qFormat/>
    <w:pPr>
      <w:widowControl w:val="0"/>
      <w:autoSpaceDE w:val="0"/>
      <w:autoSpaceDN w:val="0"/>
      <w:adjustRightInd w:val="0"/>
    </w:pPr>
    <w:rPr>
      <w:rFonts w:eastAsia="Batang"/>
      <w:sz w:val="24"/>
      <w:szCs w:val="24"/>
      <w:lang w:eastAsia="ko-KR"/>
    </w:rPr>
  </w:style>
  <w:style w:type="paragraph" w:styleId="a5">
    <w:name w:val="List Paragraph"/>
    <w:basedOn w:val="a"/>
    <w:uiPriority w:val="34"/>
    <w:qFormat/>
    <w:pPr>
      <w:ind w:left="720"/>
      <w:contextualSpacing/>
    </w:pPr>
    <w:rPr>
      <w:sz w:val="20"/>
      <w:szCs w:val="20"/>
    </w:rPr>
  </w:style>
  <w:style w:type="paragraph" w:styleId="a6">
    <w:name w:val="No Spacing"/>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B2600CDD4B38D33B0DF362FB0820FCEBE6208E3E3AE4481A64BD52422B17FB293307FC8E52B07BA93FE88204D95CCC8BD209FDC5877A87DE17584B74KCK" TargetMode="External"/><Relationship Id="rId13" Type="http://schemas.openxmlformats.org/officeDocument/2006/relationships/hyperlink" Target="consultantplus://offline/ref=8AD28CDEEE00FA7D25F85E5C86CE40E60FEFD21F6E6ABB697BD1BE03AF5B5CE5F9DF69C0924C9B620E4E5E02CARCM6K"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A1E8A01BCDCA590F74E53B8657BA9F978D47C7999A0DB7B7EE78D6C9A30E94EB8945C08A0C34851C16ADA400B5E79C22510DD8F52807752D1FAFC7n2d7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1E8A01BCDCA590F74E5258B41D6C09B88449E91975AE9E1E3728391FC57C4ACD84395CE56398C0215ACA2n0d4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1E8A01BCDCA590F74E5258B41D6C09B88449E91975AE9E1E3728391FC57C4ACD84395CE56398C0215ACA2n0d4K" TargetMode="External"/><Relationship Id="rId4" Type="http://schemas.microsoft.com/office/2007/relationships/stylesWithEffects" Target="stylesWithEffects.xml"/><Relationship Id="rId9" Type="http://schemas.openxmlformats.org/officeDocument/2006/relationships/hyperlink" Target="consultantplus://offline/ref=B2600CDD4B38D33B0DF37CF61E4CA3E7E22FD4313BE5414A38E2091F7C1EF17E7448A5CC16BD7EAE3EE2DF53965D90CE801AFCCA87788FC271K6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EE2C2-2ABA-43D1-B84E-63FD50FA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1674</Words>
  <Characters>13789</Characters>
  <Application>Microsoft Office Word</Application>
  <DocSecurity>0</DocSecurity>
  <Lines>114</Lines>
  <Paragraphs>30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ТИК</cp:lastModifiedBy>
  <cp:revision>20</cp:revision>
  <cp:lastPrinted>2024-12-25T03:39:00Z</cp:lastPrinted>
  <dcterms:created xsi:type="dcterms:W3CDTF">2023-08-15T08:41:00Z</dcterms:created>
  <dcterms:modified xsi:type="dcterms:W3CDTF">2024-12-25T04:42:00Z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47A671633F9A45BABC2A3003581D2B40_12</vt:lpwstr>
  </property>
</Properties>
</file>