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F9" w:rsidRPr="00B72855" w:rsidRDefault="004031F9" w:rsidP="004031F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031F9" w:rsidRPr="00B72855" w:rsidRDefault="004031F9" w:rsidP="004031F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031F9" w:rsidRDefault="004031F9" w:rsidP="004031F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031F9" w:rsidRDefault="004031F9" w:rsidP="004031F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031F9" w:rsidRDefault="004031F9" w:rsidP="004031F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031F9" w:rsidRDefault="004031F9" w:rsidP="004031F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031F9" w:rsidRDefault="004031F9" w:rsidP="004031F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031F9" w:rsidRDefault="004031F9" w:rsidP="004031F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031F9" w:rsidTr="004031F9">
        <w:trPr>
          <w:trHeight w:val="328"/>
          <w:jc w:val="center"/>
        </w:trPr>
        <w:tc>
          <w:tcPr>
            <w:tcW w:w="784" w:type="dxa"/>
            <w:hideMark/>
          </w:tcPr>
          <w:p w:rsidR="004031F9" w:rsidRDefault="004031F9" w:rsidP="004031F9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31F9" w:rsidRDefault="004F2533" w:rsidP="00403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1" w:type="dxa"/>
            <w:hideMark/>
          </w:tcPr>
          <w:p w:rsidR="004031F9" w:rsidRDefault="004031F9" w:rsidP="004031F9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31F9" w:rsidRDefault="004F2533" w:rsidP="00403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4031F9" w:rsidRDefault="004031F9" w:rsidP="004031F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31F9" w:rsidRDefault="004F2533" w:rsidP="004031F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4031F9" w:rsidRDefault="004031F9" w:rsidP="00403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031F9" w:rsidRDefault="004031F9" w:rsidP="00403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031F9" w:rsidRDefault="004031F9" w:rsidP="00403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31F9" w:rsidRDefault="004F2533" w:rsidP="00403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148-МНА</w:t>
            </w:r>
          </w:p>
        </w:tc>
      </w:tr>
    </w:tbl>
    <w:p w:rsidR="004031F9" w:rsidRPr="004031F9" w:rsidRDefault="004031F9" w:rsidP="004031F9">
      <w:pPr>
        <w:ind w:firstLine="709"/>
        <w:jc w:val="center"/>
        <w:rPr>
          <w:sz w:val="26"/>
          <w:szCs w:val="26"/>
        </w:rPr>
      </w:pPr>
    </w:p>
    <w:p w:rsidR="00556040" w:rsidRPr="004031F9" w:rsidRDefault="00556040" w:rsidP="004031F9">
      <w:pPr>
        <w:ind w:firstLine="709"/>
        <w:jc w:val="center"/>
        <w:rPr>
          <w:sz w:val="26"/>
          <w:szCs w:val="26"/>
        </w:rPr>
      </w:pPr>
    </w:p>
    <w:p w:rsidR="00FB0A6E" w:rsidRPr="004031F9" w:rsidRDefault="00FB0A6E" w:rsidP="004031F9">
      <w:pPr>
        <w:ind w:firstLine="709"/>
        <w:jc w:val="center"/>
        <w:rPr>
          <w:b/>
          <w:sz w:val="26"/>
          <w:szCs w:val="26"/>
        </w:rPr>
      </w:pPr>
      <w:r w:rsidRPr="004031F9">
        <w:rPr>
          <w:b/>
          <w:sz w:val="26"/>
          <w:szCs w:val="26"/>
        </w:rPr>
        <w:t>Об утверждении административного регламента по предоставлению муниципальной услуги «Прием заявлений о зачислении в муниципальные образовательные организации, реализующ</w:t>
      </w:r>
      <w:r w:rsidR="004031F9">
        <w:rPr>
          <w:b/>
          <w:sz w:val="26"/>
          <w:szCs w:val="26"/>
        </w:rPr>
        <w:t xml:space="preserve">ие программы общего образования </w:t>
      </w:r>
      <w:r w:rsidRPr="004031F9">
        <w:rPr>
          <w:b/>
          <w:sz w:val="26"/>
          <w:szCs w:val="26"/>
        </w:rPr>
        <w:t>на территории</w:t>
      </w:r>
      <w:r w:rsidR="004031F9">
        <w:rPr>
          <w:b/>
          <w:sz w:val="26"/>
          <w:szCs w:val="26"/>
        </w:rPr>
        <w:t xml:space="preserve"> </w:t>
      </w:r>
      <w:r w:rsidRPr="004031F9">
        <w:rPr>
          <w:b/>
          <w:sz w:val="26"/>
          <w:szCs w:val="26"/>
        </w:rPr>
        <w:t>Юргинского муниципального округа»</w:t>
      </w:r>
    </w:p>
    <w:p w:rsidR="00FB0A6E" w:rsidRPr="004031F9" w:rsidRDefault="00FB0A6E" w:rsidP="004031F9">
      <w:pPr>
        <w:pStyle w:val="Default"/>
        <w:ind w:firstLine="709"/>
        <w:jc w:val="center"/>
        <w:rPr>
          <w:sz w:val="26"/>
          <w:szCs w:val="26"/>
        </w:rPr>
      </w:pPr>
    </w:p>
    <w:p w:rsidR="00FB0A6E" w:rsidRPr="004031F9" w:rsidRDefault="00FB0A6E" w:rsidP="00764191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4031F9">
        <w:rPr>
          <w:color w:val="auto"/>
          <w:sz w:val="26"/>
          <w:szCs w:val="26"/>
        </w:rPr>
        <w:t>В целях приведения административных регламентов предоставления муниципальных услуг в соответствие с действующим законодательством Российской Федерации,</w:t>
      </w:r>
      <w:r w:rsidRPr="004031F9">
        <w:rPr>
          <w:sz w:val="26"/>
          <w:szCs w:val="26"/>
        </w:rPr>
        <w:t xml:space="preserve"> </w:t>
      </w:r>
      <w:r w:rsidRPr="004031F9">
        <w:rPr>
          <w:color w:val="auto"/>
          <w:sz w:val="26"/>
          <w:szCs w:val="26"/>
        </w:rPr>
        <w:t>руководствуясь постановлением администрации Юргинского муници</w:t>
      </w:r>
      <w:r w:rsidR="007C4D02">
        <w:rPr>
          <w:color w:val="auto"/>
          <w:sz w:val="26"/>
          <w:szCs w:val="26"/>
        </w:rPr>
        <w:t>пального округа от 25.09.2024 №</w:t>
      </w:r>
      <w:r w:rsidRPr="004031F9">
        <w:rPr>
          <w:color w:val="auto"/>
          <w:sz w:val="26"/>
          <w:szCs w:val="26"/>
        </w:rPr>
        <w:t>1447 «Об утверждении Перечня муниципальных услуг, предоставляемых муниципальными учреждениями и другими организациями Юргинского муниципального округа, в которых размещается  муниципальное задание (заказ), подлежащих включению в реестр муниципальных услуг и предоставляемых в электронной форме», на основании типового административного регламента</w:t>
      </w:r>
      <w:proofErr w:type="gramEnd"/>
      <w:r w:rsidRPr="004031F9">
        <w:rPr>
          <w:color w:val="auto"/>
          <w:sz w:val="26"/>
          <w:szCs w:val="26"/>
        </w:rPr>
        <w:t xml:space="preserve"> предоставления государственной (муниципальной) услуги «Прием заявлений о зачислении в государственные </w:t>
      </w:r>
      <w:r w:rsidR="00764191">
        <w:rPr>
          <w:color w:val="auto"/>
          <w:sz w:val="26"/>
          <w:szCs w:val="26"/>
        </w:rPr>
        <w:t xml:space="preserve">                      </w:t>
      </w:r>
      <w:r w:rsidRPr="004031F9">
        <w:rPr>
          <w:color w:val="auto"/>
          <w:sz w:val="26"/>
          <w:szCs w:val="26"/>
        </w:rPr>
        <w:t>и муниципальные образовательные организации субъектов Российской Федерации, реализующие программы общего образования»</w:t>
      </w:r>
      <w:r w:rsidR="003D6803" w:rsidRPr="004031F9">
        <w:rPr>
          <w:color w:val="auto"/>
          <w:sz w:val="26"/>
          <w:szCs w:val="26"/>
        </w:rPr>
        <w:t xml:space="preserve">, </w:t>
      </w:r>
      <w:r w:rsidR="003D6803" w:rsidRPr="004031F9">
        <w:rPr>
          <w:sz w:val="26"/>
          <w:szCs w:val="26"/>
        </w:rPr>
        <w:t>Феде</w:t>
      </w:r>
      <w:r w:rsidR="00764191">
        <w:rPr>
          <w:sz w:val="26"/>
          <w:szCs w:val="26"/>
        </w:rPr>
        <w:t>ральным законом                          от 06.10.2003 №</w:t>
      </w:r>
      <w:r w:rsidR="003D6803" w:rsidRPr="004031F9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Федеральным законом от 29.12.2012 </w:t>
      </w:r>
      <w:r w:rsidR="00764191">
        <w:rPr>
          <w:sz w:val="26"/>
          <w:szCs w:val="26"/>
        </w:rPr>
        <w:t xml:space="preserve">            №</w:t>
      </w:r>
      <w:r w:rsidR="003D6803" w:rsidRPr="004031F9">
        <w:rPr>
          <w:sz w:val="26"/>
          <w:szCs w:val="26"/>
        </w:rPr>
        <w:t>273-ФЗ «Об образовании в Российской Федерации», руководствуясь Уставом Ю</w:t>
      </w:r>
      <w:r w:rsidR="00764191">
        <w:rPr>
          <w:sz w:val="26"/>
          <w:szCs w:val="26"/>
        </w:rPr>
        <w:t>ргинского муниципального округа:</w:t>
      </w:r>
    </w:p>
    <w:p w:rsidR="00556040" w:rsidRPr="004031F9" w:rsidRDefault="0058388F" w:rsidP="00764191">
      <w:pPr>
        <w:pStyle w:val="Default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r w:rsidR="003D6803" w:rsidRPr="004031F9">
        <w:rPr>
          <w:sz w:val="26"/>
          <w:szCs w:val="26"/>
        </w:rPr>
        <w:t xml:space="preserve">Утвердить административный регламент по предоставлению муниципальной услуги «Прием заявлений о зачислении в муниципальные образовательные организации, реализующие программы общего образования </w:t>
      </w:r>
      <w:r w:rsidR="00764191">
        <w:rPr>
          <w:sz w:val="26"/>
          <w:szCs w:val="26"/>
        </w:rPr>
        <w:t xml:space="preserve">                    </w:t>
      </w:r>
      <w:r w:rsidR="003D6803" w:rsidRPr="004031F9">
        <w:rPr>
          <w:sz w:val="26"/>
          <w:szCs w:val="26"/>
        </w:rPr>
        <w:t>на территории Юргинского муниципального округа», согласно Приложению.</w:t>
      </w:r>
    </w:p>
    <w:p w:rsidR="00556040" w:rsidRPr="004031F9" w:rsidRDefault="0058388F" w:rsidP="00764191">
      <w:pPr>
        <w:pStyle w:val="Default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="003D6803" w:rsidRPr="004031F9">
        <w:rPr>
          <w:sz w:val="26"/>
          <w:szCs w:val="26"/>
        </w:rPr>
        <w:t>Разместить</w:t>
      </w:r>
      <w:proofErr w:type="gramEnd"/>
      <w:r w:rsidR="003D6803" w:rsidRPr="004031F9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556040" w:rsidRPr="004031F9" w:rsidRDefault="0058388F" w:rsidP="00764191">
      <w:pPr>
        <w:pStyle w:val="Default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="003D6803" w:rsidRPr="004031F9">
        <w:rPr>
          <w:sz w:val="26"/>
          <w:szCs w:val="26"/>
        </w:rPr>
        <w:t>Признать утратившим</w:t>
      </w:r>
      <w:r w:rsidR="004F45B8" w:rsidRPr="004031F9">
        <w:rPr>
          <w:sz w:val="26"/>
          <w:szCs w:val="26"/>
        </w:rPr>
        <w:t>и</w:t>
      </w:r>
      <w:r w:rsidR="003D6803" w:rsidRPr="004031F9">
        <w:rPr>
          <w:sz w:val="26"/>
          <w:szCs w:val="26"/>
        </w:rPr>
        <w:t xml:space="preserve"> силу</w:t>
      </w:r>
      <w:r w:rsidR="004F45B8" w:rsidRPr="004031F9">
        <w:rPr>
          <w:sz w:val="26"/>
          <w:szCs w:val="26"/>
        </w:rPr>
        <w:t>:</w:t>
      </w:r>
      <w:r w:rsidR="003D6803" w:rsidRPr="004031F9">
        <w:rPr>
          <w:sz w:val="26"/>
          <w:szCs w:val="26"/>
        </w:rPr>
        <w:t xml:space="preserve"> </w:t>
      </w:r>
      <w:r w:rsidR="00F2461A" w:rsidRPr="004031F9">
        <w:rPr>
          <w:sz w:val="26"/>
          <w:szCs w:val="26"/>
        </w:rPr>
        <w:t>постановление администрации Юргинского муниципального округа от 22.10.202</w:t>
      </w:r>
      <w:r w:rsidR="004F45B8" w:rsidRPr="004031F9">
        <w:rPr>
          <w:sz w:val="26"/>
          <w:szCs w:val="26"/>
        </w:rPr>
        <w:t>1</w:t>
      </w:r>
      <w:r w:rsidR="00764191">
        <w:rPr>
          <w:sz w:val="26"/>
          <w:szCs w:val="26"/>
        </w:rPr>
        <w:t xml:space="preserve"> №</w:t>
      </w:r>
      <w:r w:rsidR="00F2461A" w:rsidRPr="004031F9">
        <w:rPr>
          <w:sz w:val="26"/>
          <w:szCs w:val="26"/>
        </w:rPr>
        <w:t>129-МНА «Об утверждении административного регламента по предоставлению муниципальной услуги «Прием на обучение по образовательным программам начального общего, основного общего и среднего общего образования», постановление администрации Юргинского муниципального округа от 24.0</w:t>
      </w:r>
      <w:r w:rsidR="00764191">
        <w:rPr>
          <w:sz w:val="26"/>
          <w:szCs w:val="26"/>
        </w:rPr>
        <w:t>5.2022 №</w:t>
      </w:r>
      <w:r w:rsidR="00F2461A" w:rsidRPr="004031F9">
        <w:rPr>
          <w:sz w:val="26"/>
          <w:szCs w:val="26"/>
        </w:rPr>
        <w:t>36-МНА «О внесении изменений в постановление администрации Юргинского муници</w:t>
      </w:r>
      <w:r w:rsidR="007C4D02">
        <w:rPr>
          <w:sz w:val="26"/>
          <w:szCs w:val="26"/>
        </w:rPr>
        <w:t>пального округа от 22.10.2021 №</w:t>
      </w:r>
      <w:r w:rsidR="00F2461A" w:rsidRPr="004031F9">
        <w:rPr>
          <w:sz w:val="26"/>
          <w:szCs w:val="26"/>
        </w:rPr>
        <w:t>129</w:t>
      </w:r>
      <w:r w:rsidR="007C4D02">
        <w:rPr>
          <w:sz w:val="26"/>
          <w:szCs w:val="26"/>
        </w:rPr>
        <w:t>-</w:t>
      </w:r>
      <w:r w:rsidR="00F2461A" w:rsidRPr="004031F9">
        <w:rPr>
          <w:sz w:val="26"/>
          <w:szCs w:val="26"/>
        </w:rPr>
        <w:t xml:space="preserve">МНА «Об утверждении административного регламента </w:t>
      </w:r>
      <w:r w:rsidR="007C4D02">
        <w:rPr>
          <w:sz w:val="26"/>
          <w:szCs w:val="26"/>
        </w:rPr>
        <w:t xml:space="preserve">                   </w:t>
      </w:r>
      <w:r w:rsidR="00F2461A" w:rsidRPr="004031F9">
        <w:rPr>
          <w:sz w:val="26"/>
          <w:szCs w:val="26"/>
        </w:rPr>
        <w:lastRenderedPageBreak/>
        <w:t>по предоставлению муниципальной</w:t>
      </w:r>
      <w:proofErr w:type="gramEnd"/>
      <w:r w:rsidR="00F2461A" w:rsidRPr="004031F9">
        <w:rPr>
          <w:sz w:val="26"/>
          <w:szCs w:val="26"/>
        </w:rPr>
        <w:t xml:space="preserve"> услуги «Прием на </w:t>
      </w:r>
      <w:proofErr w:type="gramStart"/>
      <w:r w:rsidR="00F2461A" w:rsidRPr="004031F9">
        <w:rPr>
          <w:sz w:val="26"/>
          <w:szCs w:val="26"/>
        </w:rPr>
        <w:t xml:space="preserve">обучение </w:t>
      </w:r>
      <w:r w:rsidR="007C4D02">
        <w:rPr>
          <w:sz w:val="26"/>
          <w:szCs w:val="26"/>
        </w:rPr>
        <w:t xml:space="preserve">                                         </w:t>
      </w:r>
      <w:r w:rsidR="00F2461A" w:rsidRPr="004031F9">
        <w:rPr>
          <w:sz w:val="26"/>
          <w:szCs w:val="26"/>
        </w:rPr>
        <w:t>по</w:t>
      </w:r>
      <w:proofErr w:type="gramEnd"/>
      <w:r w:rsidR="00F2461A" w:rsidRPr="004031F9">
        <w:rPr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F2461A" w:rsidRPr="004031F9" w:rsidRDefault="00764191" w:rsidP="00764191">
      <w:pPr>
        <w:pStyle w:val="Default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="00F2461A" w:rsidRPr="004031F9">
        <w:rPr>
          <w:sz w:val="26"/>
          <w:szCs w:val="26"/>
        </w:rPr>
        <w:t>Контроль за</w:t>
      </w:r>
      <w:proofErr w:type="gramEnd"/>
      <w:r w:rsidR="00F2461A" w:rsidRPr="004031F9">
        <w:rPr>
          <w:sz w:val="26"/>
          <w:szCs w:val="26"/>
        </w:rPr>
        <w:t xml:space="preserve"> исполнением настоящего постановления возложить</w:t>
      </w:r>
      <w:r w:rsidR="007C4D02">
        <w:rPr>
          <w:sz w:val="26"/>
          <w:szCs w:val="26"/>
        </w:rPr>
        <w:t xml:space="preserve">                            </w:t>
      </w:r>
      <w:r w:rsidR="00F2461A" w:rsidRPr="004031F9">
        <w:rPr>
          <w:sz w:val="26"/>
          <w:szCs w:val="26"/>
        </w:rPr>
        <w:t xml:space="preserve"> на заместителя главы Юргинского муниципального округа по социальным вопросам С.В. Гордееву.</w:t>
      </w:r>
    </w:p>
    <w:p w:rsidR="004031F9" w:rsidRPr="004031F9" w:rsidRDefault="004031F9" w:rsidP="00764191">
      <w:pPr>
        <w:ind w:firstLine="709"/>
        <w:jc w:val="both"/>
        <w:rPr>
          <w:sz w:val="26"/>
          <w:szCs w:val="26"/>
        </w:rPr>
      </w:pPr>
    </w:p>
    <w:p w:rsidR="004031F9" w:rsidRPr="004031F9" w:rsidRDefault="004031F9" w:rsidP="00764191">
      <w:pPr>
        <w:ind w:firstLine="709"/>
        <w:jc w:val="both"/>
        <w:rPr>
          <w:sz w:val="26"/>
          <w:szCs w:val="26"/>
        </w:rPr>
      </w:pPr>
    </w:p>
    <w:p w:rsidR="004031F9" w:rsidRPr="004031F9" w:rsidRDefault="004031F9" w:rsidP="00764191">
      <w:pPr>
        <w:ind w:firstLine="709"/>
        <w:jc w:val="both"/>
        <w:rPr>
          <w:sz w:val="26"/>
          <w:szCs w:val="26"/>
        </w:rPr>
      </w:pPr>
    </w:p>
    <w:p w:rsidR="004031F9" w:rsidRPr="004031F9" w:rsidRDefault="004031F9" w:rsidP="004031F9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031F9" w:rsidRPr="004031F9" w:rsidTr="004031F9">
        <w:tc>
          <w:tcPr>
            <w:tcW w:w="6062" w:type="dxa"/>
            <w:hideMark/>
          </w:tcPr>
          <w:p w:rsidR="004031F9" w:rsidRPr="004031F9" w:rsidRDefault="004031F9" w:rsidP="004031F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4031F9">
              <w:rPr>
                <w:sz w:val="26"/>
                <w:szCs w:val="26"/>
              </w:rPr>
              <w:t>Глава Юргинского</w:t>
            </w:r>
          </w:p>
          <w:p w:rsidR="004031F9" w:rsidRPr="004031F9" w:rsidRDefault="004031F9" w:rsidP="004031F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4031F9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031F9" w:rsidRPr="004031F9" w:rsidRDefault="004031F9" w:rsidP="004031F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4031F9" w:rsidRPr="004031F9" w:rsidRDefault="004031F9" w:rsidP="004031F9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4031F9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4031F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031F9" w:rsidRPr="004031F9" w:rsidTr="004031F9">
        <w:tc>
          <w:tcPr>
            <w:tcW w:w="6062" w:type="dxa"/>
          </w:tcPr>
          <w:p w:rsidR="004031F9" w:rsidRPr="004031F9" w:rsidRDefault="004031F9" w:rsidP="004031F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4031F9" w:rsidRPr="004031F9" w:rsidRDefault="004031F9" w:rsidP="004031F9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7C4D02" w:rsidRDefault="007C4D02">
      <w:pPr>
        <w:spacing w:after="200" w:line="276" w:lineRule="auto"/>
      </w:pPr>
      <w:r>
        <w:br w:type="page"/>
      </w:r>
    </w:p>
    <w:p w:rsidR="004031F9" w:rsidRPr="00C94DDE" w:rsidRDefault="004031F9" w:rsidP="004031F9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4031F9" w:rsidRPr="00C94DDE" w:rsidRDefault="004031F9" w:rsidP="004031F9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4031F9" w:rsidRPr="00C94DDE" w:rsidRDefault="004031F9" w:rsidP="004031F9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4031F9" w:rsidRPr="00F772D0" w:rsidRDefault="004031F9" w:rsidP="004031F9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4F2533" w:rsidRPr="004F2533">
        <w:rPr>
          <w:sz w:val="26"/>
          <w:szCs w:val="26"/>
          <w:u w:val="single"/>
        </w:rPr>
        <w:t>18.12.2024</w:t>
      </w:r>
      <w:r w:rsidR="004F2533">
        <w:rPr>
          <w:sz w:val="26"/>
          <w:szCs w:val="26"/>
        </w:rPr>
        <w:t xml:space="preserve"> № </w:t>
      </w:r>
      <w:r w:rsidR="004F2533" w:rsidRPr="004F2533">
        <w:rPr>
          <w:sz w:val="26"/>
          <w:szCs w:val="26"/>
          <w:u w:val="single"/>
        </w:rPr>
        <w:t>148-МНА</w:t>
      </w:r>
      <w:bookmarkStart w:id="0" w:name="_GoBack"/>
      <w:bookmarkEnd w:id="0"/>
    </w:p>
    <w:p w:rsidR="004031F9" w:rsidRPr="00B574E1" w:rsidRDefault="004031F9" w:rsidP="00B574E1">
      <w:pPr>
        <w:ind w:firstLine="709"/>
        <w:jc w:val="center"/>
        <w:rPr>
          <w:b/>
          <w:sz w:val="26"/>
          <w:szCs w:val="26"/>
        </w:rPr>
      </w:pPr>
    </w:p>
    <w:p w:rsidR="00F2461A" w:rsidRPr="00B574E1" w:rsidRDefault="00F2461A" w:rsidP="00B574E1">
      <w:pPr>
        <w:ind w:firstLine="709"/>
        <w:jc w:val="center"/>
        <w:rPr>
          <w:b/>
          <w:sz w:val="26"/>
          <w:szCs w:val="26"/>
        </w:rPr>
      </w:pPr>
    </w:p>
    <w:p w:rsidR="00F2461A" w:rsidRPr="00B574E1" w:rsidRDefault="00F2461A" w:rsidP="00B574E1">
      <w:pPr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Административный регламент</w:t>
      </w:r>
    </w:p>
    <w:p w:rsidR="00B574E1" w:rsidRDefault="00FB45DB" w:rsidP="00B574E1">
      <w:pPr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по предоставлению муници</w:t>
      </w:r>
      <w:r w:rsidR="00B574E1">
        <w:rPr>
          <w:b/>
          <w:sz w:val="26"/>
          <w:szCs w:val="26"/>
        </w:rPr>
        <w:t>пальной услуги «Прием заявлений</w:t>
      </w:r>
    </w:p>
    <w:p w:rsidR="00B574E1" w:rsidRDefault="00FB45DB" w:rsidP="00B574E1">
      <w:pPr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о зачислении в муниципальные образовательные организации, реализующие программы общего образовани</w:t>
      </w:r>
      <w:r w:rsidR="00B574E1">
        <w:rPr>
          <w:b/>
          <w:sz w:val="26"/>
          <w:szCs w:val="26"/>
        </w:rPr>
        <w:t>я на территории</w:t>
      </w:r>
    </w:p>
    <w:p w:rsidR="00FB45DB" w:rsidRPr="00B574E1" w:rsidRDefault="00FB45DB" w:rsidP="00B574E1">
      <w:pPr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Юр</w:t>
      </w:r>
      <w:r w:rsidR="00B574E1" w:rsidRPr="00B574E1">
        <w:rPr>
          <w:b/>
          <w:sz w:val="26"/>
          <w:szCs w:val="26"/>
        </w:rPr>
        <w:t>гинского муниципального округа»</w:t>
      </w:r>
    </w:p>
    <w:p w:rsidR="00FB45DB" w:rsidRPr="00B574E1" w:rsidRDefault="00FB45DB" w:rsidP="00B574E1">
      <w:pPr>
        <w:ind w:firstLine="709"/>
        <w:jc w:val="center"/>
        <w:rPr>
          <w:b/>
          <w:sz w:val="26"/>
          <w:szCs w:val="26"/>
        </w:rPr>
      </w:pPr>
    </w:p>
    <w:p w:rsidR="00FB45DB" w:rsidRPr="00B574E1" w:rsidRDefault="00FB45DB" w:rsidP="00B574E1">
      <w:pPr>
        <w:ind w:firstLine="709"/>
        <w:jc w:val="center"/>
        <w:rPr>
          <w:b/>
          <w:sz w:val="26"/>
          <w:szCs w:val="26"/>
        </w:rPr>
      </w:pPr>
    </w:p>
    <w:p w:rsidR="00FB45DB" w:rsidRPr="00B574E1" w:rsidRDefault="00FB45DB" w:rsidP="00B574E1">
      <w:pPr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Раздел 1. Общие положения</w:t>
      </w:r>
    </w:p>
    <w:p w:rsidR="00F2461A" w:rsidRDefault="00FB45DB" w:rsidP="00B574E1">
      <w:pPr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Предмет регулирования Административного регламента</w:t>
      </w:r>
    </w:p>
    <w:p w:rsidR="00034DEB" w:rsidRDefault="000A1777" w:rsidP="00034DEB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1.</w:t>
      </w:r>
      <w:r w:rsidR="00034DEB">
        <w:rPr>
          <w:sz w:val="26"/>
          <w:szCs w:val="26"/>
        </w:rPr>
        <w:t>1.</w:t>
      </w:r>
      <w:r w:rsidRPr="00B574E1">
        <w:rPr>
          <w:sz w:val="26"/>
          <w:szCs w:val="26"/>
        </w:rPr>
        <w:t xml:space="preserve"> </w:t>
      </w:r>
      <w:proofErr w:type="gramStart"/>
      <w:r w:rsidR="00FB45DB" w:rsidRPr="00B574E1">
        <w:rPr>
          <w:sz w:val="26"/>
          <w:szCs w:val="26"/>
        </w:rPr>
        <w:t xml:space="preserve">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(далее - регламент) устанавливает порядок и стандарт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в </w:t>
      </w:r>
      <w:r w:rsidR="00D0741A" w:rsidRPr="00B574E1">
        <w:rPr>
          <w:sz w:val="26"/>
          <w:szCs w:val="26"/>
        </w:rPr>
        <w:t xml:space="preserve">Юргинском муниципальном </w:t>
      </w:r>
      <w:r w:rsidR="00FB45DB" w:rsidRPr="00B574E1">
        <w:rPr>
          <w:sz w:val="26"/>
          <w:szCs w:val="26"/>
        </w:rPr>
        <w:t>округе (далее - муниципальная услуга) и определяет стандарт, сроки и последовательность административных процедур (действий), формы контроля за предоставлением муниципальной услуги</w:t>
      </w:r>
      <w:proofErr w:type="gramEnd"/>
      <w:r w:rsidR="00FB45DB" w:rsidRPr="00B574E1">
        <w:rPr>
          <w:sz w:val="26"/>
          <w:szCs w:val="26"/>
        </w:rPr>
        <w:t>, досудебный (внесудебный) порядок обжалования решений и действий (бездействий) образовательных организаций и их должностных лиц при осуществлении п</w:t>
      </w:r>
      <w:r w:rsidR="00034DEB">
        <w:rPr>
          <w:sz w:val="26"/>
          <w:szCs w:val="26"/>
        </w:rPr>
        <w:t>олномочий по ее предоставлению.</w:t>
      </w:r>
    </w:p>
    <w:p w:rsidR="00D0741A" w:rsidRPr="00034DEB" w:rsidRDefault="00034DEB" w:rsidP="00034DEB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proofErr w:type="gramStart"/>
      <w:r w:rsidR="00D0741A" w:rsidRPr="00034DEB">
        <w:rPr>
          <w:sz w:val="26"/>
          <w:szCs w:val="26"/>
        </w:rPr>
        <w:t>Настоящий Административный регламент регулирует отношения, возникающие между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образования, расположенной на территории Юргинского муниципального округа (далее -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муниципальной услуги (далее - заявление), по приему заявлений о зачислении в муниципальные</w:t>
      </w:r>
      <w:proofErr w:type="gramEnd"/>
      <w:r w:rsidR="00D0741A" w:rsidRPr="00034DEB">
        <w:rPr>
          <w:sz w:val="26"/>
          <w:szCs w:val="26"/>
        </w:rPr>
        <w:t xml:space="preserve"> образовательные организации, реализующие программы общего образования.</w:t>
      </w:r>
    </w:p>
    <w:p w:rsidR="000A1777" w:rsidRPr="00B574E1" w:rsidRDefault="000A1777" w:rsidP="00034DEB">
      <w:pPr>
        <w:pStyle w:val="a3"/>
        <w:ind w:left="0" w:firstLine="709"/>
        <w:jc w:val="center"/>
        <w:rPr>
          <w:sz w:val="26"/>
          <w:szCs w:val="26"/>
        </w:rPr>
      </w:pPr>
    </w:p>
    <w:p w:rsidR="000A1777" w:rsidRPr="00B574E1" w:rsidRDefault="00034DEB" w:rsidP="00034DEB">
      <w:pPr>
        <w:pStyle w:val="a3"/>
        <w:ind w:left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0A1777" w:rsidRPr="00B574E1">
        <w:rPr>
          <w:b/>
          <w:sz w:val="26"/>
          <w:szCs w:val="26"/>
        </w:rPr>
        <w:t>Круг заявителей</w:t>
      </w:r>
    </w:p>
    <w:p w:rsidR="00AE270A" w:rsidRPr="00B574E1" w:rsidRDefault="00AE270A" w:rsidP="00B574E1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2.1. Лицами, имеющими право на получение муниципальной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муниципальной услуги (далее - заявитель).</w:t>
      </w:r>
    </w:p>
    <w:p w:rsidR="00034DEB" w:rsidRDefault="00034DEB" w:rsidP="00034DEB">
      <w:pPr>
        <w:pStyle w:val="a3"/>
        <w:ind w:left="709"/>
        <w:jc w:val="center"/>
        <w:rPr>
          <w:b/>
          <w:sz w:val="26"/>
          <w:szCs w:val="26"/>
        </w:rPr>
      </w:pPr>
    </w:p>
    <w:p w:rsidR="00AE270A" w:rsidRPr="00034DEB" w:rsidRDefault="00034DEB" w:rsidP="00034DEB">
      <w:pPr>
        <w:pStyle w:val="a3"/>
        <w:ind w:left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2.2. </w:t>
      </w:r>
      <w:r w:rsidR="00AE270A" w:rsidRPr="00B574E1">
        <w:rPr>
          <w:b/>
          <w:sz w:val="26"/>
          <w:szCs w:val="26"/>
        </w:rPr>
        <w:t>Категории заявителей, имеющих право</w:t>
      </w:r>
      <w:r>
        <w:rPr>
          <w:b/>
          <w:sz w:val="26"/>
          <w:szCs w:val="26"/>
        </w:rPr>
        <w:t xml:space="preserve"> </w:t>
      </w:r>
      <w:r w:rsidR="00AE270A" w:rsidRPr="00034DEB">
        <w:rPr>
          <w:b/>
          <w:sz w:val="26"/>
          <w:szCs w:val="26"/>
        </w:rPr>
        <w:t>на получение муниципальной услуги</w:t>
      </w:r>
      <w:r w:rsidR="00AE270A" w:rsidRPr="00034DEB">
        <w:rPr>
          <w:sz w:val="26"/>
          <w:szCs w:val="26"/>
        </w:rPr>
        <w:t>:</w:t>
      </w:r>
    </w:p>
    <w:p w:rsidR="000A1777" w:rsidRPr="00B574E1" w:rsidRDefault="00AE270A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2.2.1. </w:t>
      </w:r>
      <w:proofErr w:type="gramStart"/>
      <w:r w:rsidRPr="00B574E1">
        <w:rPr>
          <w:sz w:val="26"/>
          <w:szCs w:val="26"/>
        </w:rPr>
        <w:t xml:space="preserve">Родители (законные представители), дети которых имеют внеочередное право на получение муниципальной услуги Организации, имеющей интернат, в соответствии с пунктом 5 статьи 44 Закона Российской Федерации от </w:t>
      </w:r>
      <w:r w:rsidRPr="00B574E1">
        <w:rPr>
          <w:sz w:val="26"/>
          <w:szCs w:val="26"/>
        </w:rPr>
        <w:lastRenderedPageBreak/>
        <w:t>17 января 1992 года № 2202-1 «О прокуратуре Российской Федерации», пунктом 3 статьи 19 Закона Российской Федерации от 26 июня 1992 года N° 3132-1 «О статусе судей в Российской Федерации», частью 25 статьи 35 Федерального</w:t>
      </w:r>
      <w:proofErr w:type="gramEnd"/>
      <w:r w:rsidRPr="00B574E1">
        <w:rPr>
          <w:sz w:val="26"/>
          <w:szCs w:val="26"/>
        </w:rPr>
        <w:t xml:space="preserve"> закона от 28 декабря 2010 года N° 403-ФЗ «О Следственном комитете Российской Федерации»;</w:t>
      </w:r>
    </w:p>
    <w:p w:rsidR="00AE270A" w:rsidRPr="00B574E1" w:rsidRDefault="00AE270A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2.2.2. </w:t>
      </w:r>
      <w:proofErr w:type="gramStart"/>
      <w:r w:rsidRPr="00B574E1">
        <w:rPr>
          <w:sz w:val="26"/>
          <w:szCs w:val="26"/>
        </w:rPr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 Юргинского муниципального округа, имеющие первоочередное право на получение муниципальной услуги Организации, предусмотренное в абзаце втором части 6 статьи 19 Федерального закона от 27 мая 1998 года N° 76-ФЗ «О статусе военнослужащих», частью 6 статьи 46 Федерального закона от 7 февраля 2011 года N° З-ФЗ</w:t>
      </w:r>
      <w:proofErr w:type="gramEnd"/>
      <w:r w:rsidRPr="00B574E1">
        <w:rPr>
          <w:sz w:val="26"/>
          <w:szCs w:val="26"/>
        </w:rPr>
        <w:t xml:space="preserve">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года N°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</w:t>
      </w:r>
    </w:p>
    <w:p w:rsidR="00AE270A" w:rsidRPr="00B574E1" w:rsidRDefault="00AE270A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2.2.3. Родители (законные представители), дети которых имеют преимущественное право на получение муниципальной услуги Организации, предусмотренное частью 3.1 статьи 67, частью 6 статьи 86, Федерального закона от 29 декабря 2012 года N° 273-ФЗ «Об образовании в Российской Федерации» (далее - Закон об образовании);</w:t>
      </w:r>
    </w:p>
    <w:p w:rsidR="00B23EDB" w:rsidRPr="00B574E1" w:rsidRDefault="00B23EDB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2.2.4.Родители (законные представители), дети которых зарегистрированы органами регистрационного учета по месту жительства или пребывания на территории Юргинского муниципального округа, и проживающие на территории, закрепленной за Организацией.</w:t>
      </w:r>
    </w:p>
    <w:p w:rsidR="00B23EDB" w:rsidRPr="00B574E1" w:rsidRDefault="00B23EDB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2.2.5. Родители (законные представители), дети которых не проживают на территории, закрепленной за Организацией;</w:t>
      </w:r>
    </w:p>
    <w:p w:rsidR="00B23EDB" w:rsidRPr="00B574E1" w:rsidRDefault="00B23EDB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2.2.6. </w:t>
      </w:r>
      <w:r w:rsidR="00E3670B" w:rsidRPr="00B574E1">
        <w:rPr>
          <w:sz w:val="26"/>
          <w:szCs w:val="26"/>
        </w:rPr>
        <w:t>С</w:t>
      </w:r>
      <w:r w:rsidRPr="00B574E1">
        <w:rPr>
          <w:sz w:val="26"/>
          <w:szCs w:val="26"/>
        </w:rPr>
        <w:t>овершеннолетние лица, не получившие начального общего, основного</w:t>
      </w:r>
      <w:r w:rsidR="005153D7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Юргинского муниципального округа, и проживающие на территории, закрепленной за Организацией;</w:t>
      </w:r>
    </w:p>
    <w:p w:rsidR="0023431C" w:rsidRPr="00B574E1" w:rsidRDefault="0023431C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2.2.7. </w:t>
      </w:r>
      <w:r w:rsidR="00E3670B" w:rsidRPr="00B574E1">
        <w:rPr>
          <w:sz w:val="26"/>
          <w:szCs w:val="26"/>
        </w:rPr>
        <w:t>С</w:t>
      </w:r>
      <w:r w:rsidRPr="00B574E1">
        <w:rPr>
          <w:sz w:val="26"/>
          <w:szCs w:val="26"/>
        </w:rPr>
        <w:t>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Юргинского муниципального округа, и не проживающие на территории, закрепленной за Организацией.</w:t>
      </w:r>
    </w:p>
    <w:p w:rsidR="00EA533A" w:rsidRPr="00B574E1" w:rsidRDefault="00EA533A" w:rsidP="00B87EF7">
      <w:pPr>
        <w:ind w:firstLine="709"/>
        <w:jc w:val="center"/>
        <w:rPr>
          <w:sz w:val="26"/>
          <w:szCs w:val="26"/>
        </w:rPr>
      </w:pPr>
    </w:p>
    <w:p w:rsidR="00EA533A" w:rsidRPr="00B574E1" w:rsidRDefault="00B87EF7" w:rsidP="00B87EF7">
      <w:pPr>
        <w:pStyle w:val="a3"/>
        <w:ind w:left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EA533A" w:rsidRPr="00B574E1">
        <w:rPr>
          <w:b/>
          <w:sz w:val="26"/>
          <w:szCs w:val="26"/>
        </w:rPr>
        <w:t>Требования к порядку информирования о предоставлении</w:t>
      </w:r>
    </w:p>
    <w:p w:rsidR="00EA533A" w:rsidRPr="00B574E1" w:rsidRDefault="00EA533A" w:rsidP="00B87EF7">
      <w:pPr>
        <w:pStyle w:val="a3"/>
        <w:ind w:left="0"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муниципальной услуги</w:t>
      </w:r>
    </w:p>
    <w:p w:rsidR="00EA533A" w:rsidRPr="00B574E1" w:rsidRDefault="00B87EF7" w:rsidP="00B574E1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proofErr w:type="gramStart"/>
      <w:r w:rsidR="00EA533A" w:rsidRPr="00B574E1">
        <w:rPr>
          <w:sz w:val="26"/>
          <w:szCs w:val="26"/>
        </w:rPr>
        <w:t xml:space="preserve">К информации по вопросам предоставления муниципальной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муниципальной услуги; образцы оформления документов, необходимых для получения муниципальной услуги; перечень оснований для отказа в приеме документов, а также перечень оснований для отказа </w:t>
      </w:r>
      <w:r w:rsidR="00EA533A" w:rsidRPr="00B574E1">
        <w:rPr>
          <w:sz w:val="26"/>
          <w:szCs w:val="26"/>
        </w:rPr>
        <w:lastRenderedPageBreak/>
        <w:t>в предоставлении муниципальной услуги;</w:t>
      </w:r>
      <w:proofErr w:type="gramEnd"/>
      <w:r w:rsidR="00EA533A" w:rsidRPr="00B574E1">
        <w:rPr>
          <w:sz w:val="26"/>
          <w:szCs w:val="26"/>
        </w:rPr>
        <w:t xml:space="preserve"> срок предоставления муниципальной услуги; порядок обжалования решений и действий (бездействия) должностных лиц Организации, предоставляющих муниципальную услугу.</w:t>
      </w:r>
    </w:p>
    <w:p w:rsidR="00EA533A" w:rsidRPr="00B574E1" w:rsidRDefault="00EA533A" w:rsidP="00B574E1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3.2. </w:t>
      </w:r>
      <w:proofErr w:type="gramStart"/>
      <w:r w:rsidRPr="00B574E1">
        <w:rPr>
          <w:sz w:val="26"/>
          <w:szCs w:val="26"/>
        </w:rPr>
        <w:t>Информация по вопросам предоставления муниципальной услуги размещается в федеральной государственной информационной системе «Федеральный реестр государственных и муниципальных услуг (функций)» (далее - Реестр государственных и муниципальных услуг (функций), в открытом доступе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 w:rsidRPr="00B574E1">
          <w:rPr>
            <w:rStyle w:val="a4"/>
            <w:sz w:val="26"/>
            <w:szCs w:val="26"/>
          </w:rPr>
          <w:t>https://www.gosuslugi.ru/</w:t>
        </w:r>
      </w:hyperlink>
      <w:r w:rsidRPr="00B574E1">
        <w:rPr>
          <w:sz w:val="26"/>
          <w:szCs w:val="26"/>
        </w:rPr>
        <w:t>),  и / или регионального портала государственных и муниципальных услуг (функций) государственной информационной системы «Комплексная информационная система</w:t>
      </w:r>
      <w:proofErr w:type="gramEnd"/>
      <w:r w:rsidRPr="00B574E1">
        <w:rPr>
          <w:sz w:val="26"/>
          <w:szCs w:val="26"/>
        </w:rPr>
        <w:t xml:space="preserve"> оказания государственных и муниципальных услуг Кемеровской области – Кузбасса» (далее – РПГУ) (https://вкузбассе</w:t>
      </w:r>
      <w:proofErr w:type="gramStart"/>
      <w:r w:rsidRPr="00B574E1">
        <w:rPr>
          <w:sz w:val="26"/>
          <w:szCs w:val="26"/>
        </w:rPr>
        <w:t>.р</w:t>
      </w:r>
      <w:proofErr w:type="gramEnd"/>
      <w:r w:rsidRPr="00B574E1">
        <w:rPr>
          <w:sz w:val="26"/>
          <w:szCs w:val="26"/>
        </w:rPr>
        <w:t xml:space="preserve">ф/) заявителю необходимо пройти процедуру регистрации в федеральной государственной информационной системе  «Единая система идентификации и аутентификации в инфраструктуре, обеспечивающей информационно–технологическое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лично в образовательное учреждение, через операторов почтовой связи общего пользования заказным письмом с </w:t>
      </w:r>
      <w:proofErr w:type="gramStart"/>
      <w:r w:rsidRPr="00B574E1">
        <w:rPr>
          <w:sz w:val="26"/>
          <w:szCs w:val="26"/>
        </w:rPr>
        <w:t>уведомлением о вручении,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общеобразовательного учреждения или электронной информационной системы общеобразовательного учреждения, в том числе с использованием функционала официального сайта общеобразовательного учреждения в сети Интернет или иным способом с использованием сети Интернет.</w:t>
      </w:r>
      <w:proofErr w:type="gramEnd"/>
      <w:r w:rsidRPr="00B574E1">
        <w:rPr>
          <w:sz w:val="26"/>
          <w:szCs w:val="26"/>
        </w:rPr>
        <w:t xml:space="preserve"> Интересы заявителей могут представлять иные лица в соответствии с законодательством Российской Федерации (далее – Представители).</w:t>
      </w:r>
    </w:p>
    <w:p w:rsidR="004B512C" w:rsidRPr="00B87EF7" w:rsidRDefault="004B512C" w:rsidP="00B87EF7">
      <w:pPr>
        <w:pStyle w:val="Default"/>
        <w:ind w:firstLine="709"/>
        <w:jc w:val="center"/>
        <w:rPr>
          <w:b/>
          <w:sz w:val="26"/>
          <w:szCs w:val="26"/>
        </w:rPr>
      </w:pPr>
    </w:p>
    <w:p w:rsidR="00BF4F5E" w:rsidRPr="00B87EF7" w:rsidRDefault="00BF4F5E" w:rsidP="00B87EF7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  <w:r w:rsidRPr="00B87EF7">
        <w:rPr>
          <w:b/>
          <w:color w:val="auto"/>
          <w:sz w:val="26"/>
          <w:szCs w:val="26"/>
        </w:rPr>
        <w:t>3.3. Организация размещает на официальном сайте в информационно телекоммуникационной сети «Интернет», информационном стенде:</w:t>
      </w:r>
    </w:p>
    <w:p w:rsidR="00BF4F5E" w:rsidRPr="00B574E1" w:rsidRDefault="00BF4F5E" w:rsidP="00B574E1">
      <w:pPr>
        <w:pStyle w:val="a3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74E1">
        <w:rPr>
          <w:rFonts w:eastAsiaTheme="minorHAnsi"/>
          <w:sz w:val="26"/>
          <w:szCs w:val="26"/>
          <w:lang w:eastAsia="en-US"/>
        </w:rPr>
        <w:t>3.3.1. Приказ управления образования администрации Юргинского муниципального округа  «О закреплении муниципальных образовательных организаций за территориями Юргинского муниципального округа», издаваемый не позднее 15 марта текущего года, в течение 10 календарных дней с момента издания;</w:t>
      </w:r>
    </w:p>
    <w:p w:rsidR="00BF4F5E" w:rsidRPr="00B574E1" w:rsidRDefault="00BF4F5E" w:rsidP="00B574E1">
      <w:pPr>
        <w:pStyle w:val="a3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74E1">
        <w:rPr>
          <w:rFonts w:eastAsiaTheme="minorHAnsi"/>
          <w:sz w:val="26"/>
          <w:szCs w:val="26"/>
          <w:lang w:eastAsia="en-US"/>
        </w:rPr>
        <w:t>3.3.2.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территориями;</w:t>
      </w:r>
    </w:p>
    <w:p w:rsidR="00BF4F5E" w:rsidRPr="00B574E1" w:rsidRDefault="00BF4F5E" w:rsidP="00B574E1">
      <w:pPr>
        <w:pStyle w:val="a3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74E1">
        <w:rPr>
          <w:rFonts w:eastAsiaTheme="minorHAnsi"/>
          <w:sz w:val="26"/>
          <w:szCs w:val="26"/>
          <w:lang w:eastAsia="en-US"/>
        </w:rPr>
        <w:t>3.3.3. 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BF4F5E" w:rsidRPr="00B574E1" w:rsidRDefault="00BF4F5E" w:rsidP="00B574E1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rFonts w:eastAsiaTheme="minorHAnsi"/>
          <w:sz w:val="26"/>
          <w:szCs w:val="26"/>
          <w:lang w:eastAsia="en-US"/>
        </w:rPr>
        <w:t>3.3.4.О</w:t>
      </w:r>
      <w:r w:rsidRPr="00B574E1">
        <w:rPr>
          <w:sz w:val="26"/>
          <w:szCs w:val="26"/>
        </w:rPr>
        <w:t>бразец заявления о приеме на обучение в Организацию;</w:t>
      </w:r>
    </w:p>
    <w:p w:rsidR="009432D6" w:rsidRPr="00B574E1" w:rsidRDefault="009432D6" w:rsidP="00B574E1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3.3.5. 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Управления образования администрации Юргинского муниципального  округа (далее - Уполномоченный орган).</w:t>
      </w:r>
    </w:p>
    <w:p w:rsidR="004B512C" w:rsidRPr="00B574E1" w:rsidRDefault="004B512C" w:rsidP="00B87EF7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BF4F5E" w:rsidRPr="00B574E1" w:rsidRDefault="009432D6" w:rsidP="00B87EF7">
      <w:pPr>
        <w:pStyle w:val="a3"/>
        <w:ind w:left="0"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3.4. На Порталах и официальных сайтах Уполномоченного органа, Организации, в целях информирования заявителей по вопросам предоставления муниципальной услуги размещается следующая информация:</w:t>
      </w:r>
    </w:p>
    <w:p w:rsidR="009432D6" w:rsidRPr="00B574E1" w:rsidRDefault="009432D6" w:rsidP="00B574E1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3.4.1. 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9432D6" w:rsidRPr="00B574E1" w:rsidRDefault="009432D6" w:rsidP="00B574E1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3.4.2.</w:t>
      </w:r>
      <w:r w:rsidR="00E3670B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 xml:space="preserve"> Перечень групп лиц, имеющих право на получение муниципальной услуги;</w:t>
      </w:r>
    </w:p>
    <w:p w:rsidR="009432D6" w:rsidRPr="00B574E1" w:rsidRDefault="009432D6" w:rsidP="00B574E1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3.4.3. </w:t>
      </w:r>
      <w:r w:rsidR="00E3670B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Срок предоставления муниципальной услуги;</w:t>
      </w:r>
    </w:p>
    <w:p w:rsidR="009432D6" w:rsidRPr="00B574E1" w:rsidRDefault="009432D6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3.4.4.</w:t>
      </w:r>
      <w:r w:rsidR="00E3670B" w:rsidRPr="00B574E1">
        <w:rPr>
          <w:sz w:val="26"/>
          <w:szCs w:val="26"/>
        </w:rPr>
        <w:t xml:space="preserve"> </w:t>
      </w:r>
      <w:r w:rsidR="00C325B3" w:rsidRPr="00B574E1">
        <w:rPr>
          <w:sz w:val="26"/>
          <w:szCs w:val="26"/>
        </w:rPr>
        <w:t>Р</w:t>
      </w:r>
      <w:r w:rsidRPr="00B574E1">
        <w:rPr>
          <w:sz w:val="26"/>
          <w:szCs w:val="26"/>
        </w:rPr>
        <w:t>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432D6" w:rsidRPr="00B574E1" w:rsidRDefault="009432D6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3.4.5.</w:t>
      </w:r>
      <w:r w:rsidR="00C325B3" w:rsidRPr="00B574E1">
        <w:rPr>
          <w:sz w:val="26"/>
          <w:szCs w:val="26"/>
        </w:rPr>
        <w:t xml:space="preserve"> И</w:t>
      </w:r>
      <w:r w:rsidRPr="00B574E1">
        <w:rPr>
          <w:sz w:val="26"/>
          <w:szCs w:val="26"/>
        </w:rPr>
        <w:t>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 в предоставлении муниципальной услуги;</w:t>
      </w:r>
    </w:p>
    <w:p w:rsidR="009432D6" w:rsidRPr="00B574E1" w:rsidRDefault="009432D6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3.4.6. </w:t>
      </w:r>
      <w:r w:rsidR="00C325B3" w:rsidRPr="00B574E1">
        <w:rPr>
          <w:sz w:val="26"/>
          <w:szCs w:val="26"/>
        </w:rPr>
        <w:t>И</w:t>
      </w:r>
      <w:r w:rsidRPr="00B574E1">
        <w:rPr>
          <w:sz w:val="26"/>
          <w:szCs w:val="26"/>
        </w:rPr>
        <w:t>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432D6" w:rsidRPr="00B574E1" w:rsidRDefault="009432D6" w:rsidP="00B574E1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3.4.7. </w:t>
      </w:r>
      <w:r w:rsidR="00C325B3" w:rsidRPr="00B574E1">
        <w:rPr>
          <w:sz w:val="26"/>
          <w:szCs w:val="26"/>
        </w:rPr>
        <w:t>Ф</w:t>
      </w:r>
      <w:r w:rsidRPr="00B574E1">
        <w:rPr>
          <w:sz w:val="26"/>
          <w:szCs w:val="26"/>
        </w:rPr>
        <w:t>ормы заявлений, используемые при предоставлении муниципальной услуги.</w:t>
      </w:r>
    </w:p>
    <w:p w:rsidR="004B512C" w:rsidRPr="00B574E1" w:rsidRDefault="004B512C" w:rsidP="000E5E65">
      <w:pPr>
        <w:ind w:firstLine="709"/>
        <w:jc w:val="center"/>
        <w:rPr>
          <w:b/>
          <w:sz w:val="26"/>
          <w:szCs w:val="26"/>
        </w:rPr>
      </w:pPr>
    </w:p>
    <w:p w:rsidR="004B512C" w:rsidRPr="00B574E1" w:rsidRDefault="00C325B3" w:rsidP="000E5E65">
      <w:pPr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3.5. На официальном сайте Уполномоченного органа</w:t>
      </w:r>
    </w:p>
    <w:p w:rsidR="00C325B3" w:rsidRPr="00B574E1" w:rsidRDefault="00C325B3" w:rsidP="000E5E65">
      <w:pPr>
        <w:ind w:firstLine="709"/>
        <w:jc w:val="center"/>
        <w:rPr>
          <w:sz w:val="26"/>
          <w:szCs w:val="26"/>
        </w:rPr>
      </w:pPr>
      <w:r w:rsidRPr="00B574E1">
        <w:rPr>
          <w:b/>
          <w:sz w:val="26"/>
          <w:szCs w:val="26"/>
        </w:rPr>
        <w:t>и Организации дополнительно размещаются</w:t>
      </w:r>
      <w:r w:rsidRPr="00B574E1">
        <w:rPr>
          <w:sz w:val="26"/>
          <w:szCs w:val="26"/>
        </w:rPr>
        <w:t>:</w:t>
      </w:r>
    </w:p>
    <w:p w:rsidR="00C325B3" w:rsidRPr="00B574E1" w:rsidRDefault="00C325B3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3.5.1. Полное наименование и почтовый адрес Организации, уполномоченного органа муниципальной власти;</w:t>
      </w:r>
    </w:p>
    <w:p w:rsidR="00C325B3" w:rsidRPr="00B574E1" w:rsidRDefault="00C325B3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3.5.2. Номера телефонов-автоинформаторов (при наличии), справочные номера телефонов Организации;</w:t>
      </w:r>
    </w:p>
    <w:p w:rsidR="00C325B3" w:rsidRPr="00B574E1" w:rsidRDefault="00C325B3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3.5.3. Режим работы Организации, график работы работников Организации, график личного приема заявителей;</w:t>
      </w:r>
    </w:p>
    <w:p w:rsidR="00C325B3" w:rsidRPr="00B574E1" w:rsidRDefault="00C325B3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3.5.4. </w:t>
      </w:r>
      <w:r w:rsidR="00E3670B" w:rsidRPr="00B574E1">
        <w:rPr>
          <w:sz w:val="26"/>
          <w:szCs w:val="26"/>
        </w:rPr>
        <w:t>В</w:t>
      </w:r>
      <w:r w:rsidRPr="00B574E1">
        <w:rPr>
          <w:sz w:val="26"/>
          <w:szCs w:val="26"/>
        </w:rPr>
        <w:t>ыдержки из нормативных правовых актов, содержащих нормы, регулирующие деятельность Организации по предоставлению муниципальной услуги;</w:t>
      </w:r>
    </w:p>
    <w:p w:rsidR="00C325B3" w:rsidRPr="00B574E1" w:rsidRDefault="00C325B3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3.5.5. 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</w:t>
      </w:r>
      <w:proofErr w:type="gramStart"/>
      <w:r w:rsidRPr="00B574E1">
        <w:rPr>
          <w:sz w:val="26"/>
          <w:szCs w:val="26"/>
        </w:rPr>
        <w:t>обучающихся</w:t>
      </w:r>
      <w:proofErr w:type="gramEnd"/>
      <w:r w:rsidRPr="00B574E1">
        <w:rPr>
          <w:sz w:val="26"/>
          <w:szCs w:val="26"/>
        </w:rPr>
        <w:t>;</w:t>
      </w:r>
    </w:p>
    <w:p w:rsidR="00C325B3" w:rsidRPr="00B574E1" w:rsidRDefault="00C325B3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3.5.6. </w:t>
      </w:r>
      <w:r w:rsidR="00E3670B" w:rsidRPr="00B574E1">
        <w:rPr>
          <w:sz w:val="26"/>
          <w:szCs w:val="26"/>
        </w:rPr>
        <w:t>П</w:t>
      </w:r>
      <w:r w:rsidRPr="00B574E1">
        <w:rPr>
          <w:sz w:val="26"/>
          <w:szCs w:val="26"/>
        </w:rPr>
        <w:t>орядок и способы предварительной записи по вопросам предоставления муниципальной услуги, на получение муниципальной услуги;</w:t>
      </w:r>
    </w:p>
    <w:p w:rsidR="00C325B3" w:rsidRPr="00B574E1" w:rsidRDefault="00C325B3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3.5.7. </w:t>
      </w:r>
      <w:r w:rsidR="00E3670B" w:rsidRPr="00B574E1">
        <w:rPr>
          <w:sz w:val="26"/>
          <w:szCs w:val="26"/>
        </w:rPr>
        <w:t>Т</w:t>
      </w:r>
      <w:r w:rsidRPr="00B574E1">
        <w:rPr>
          <w:sz w:val="26"/>
          <w:szCs w:val="26"/>
        </w:rPr>
        <w:t>екст Административного регламента с приложениями;</w:t>
      </w:r>
    </w:p>
    <w:p w:rsidR="00C325B3" w:rsidRPr="00B574E1" w:rsidRDefault="00C325B3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3.5.8. </w:t>
      </w:r>
      <w:r w:rsidR="00E3670B" w:rsidRPr="00B574E1">
        <w:rPr>
          <w:sz w:val="26"/>
          <w:szCs w:val="26"/>
        </w:rPr>
        <w:t>К</w:t>
      </w:r>
      <w:r w:rsidRPr="00B574E1">
        <w:rPr>
          <w:sz w:val="26"/>
          <w:szCs w:val="26"/>
        </w:rPr>
        <w:t>раткое описание порядка предоставления муниципальной услуги;</w:t>
      </w:r>
    </w:p>
    <w:p w:rsidR="00C325B3" w:rsidRPr="00B574E1" w:rsidRDefault="00C325B3" w:rsidP="00B574E1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3.5.9. </w:t>
      </w:r>
      <w:r w:rsidR="00E3670B" w:rsidRPr="00B574E1">
        <w:rPr>
          <w:sz w:val="26"/>
          <w:szCs w:val="26"/>
        </w:rPr>
        <w:t>И</w:t>
      </w:r>
      <w:r w:rsidRPr="00B574E1">
        <w:rPr>
          <w:sz w:val="26"/>
          <w:szCs w:val="26"/>
        </w:rPr>
        <w:t>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C325B3" w:rsidRPr="00B574E1" w:rsidRDefault="00C325B3" w:rsidP="00B574E1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3.6. При информировании о порядке предоставления муниципальной услуги по телефону работник Организации, приняв вызов по телефону, представляется: </w:t>
      </w:r>
      <w:r w:rsidRPr="00B574E1">
        <w:rPr>
          <w:sz w:val="26"/>
          <w:szCs w:val="26"/>
        </w:rPr>
        <w:lastRenderedPageBreak/>
        <w:t>называет фамилию, имя, отчество (при наличии), должность, наименование Организации.</w:t>
      </w:r>
    </w:p>
    <w:p w:rsidR="00C10450" w:rsidRPr="00B574E1" w:rsidRDefault="00C10450" w:rsidP="00B574E1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3.6.1. 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C10450" w:rsidRPr="00B574E1" w:rsidRDefault="00C10450" w:rsidP="00B574E1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3.6.2. Информирование по телефону о порядке предоставления муниципальной услуги осуществляется в соответствии с режимом и графиком работы Организации.</w:t>
      </w:r>
    </w:p>
    <w:p w:rsidR="00C10450" w:rsidRPr="00B574E1" w:rsidRDefault="00C10450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3.6.3. </w:t>
      </w:r>
      <w:proofErr w:type="gramStart"/>
      <w:r w:rsidRPr="00B574E1">
        <w:rPr>
          <w:sz w:val="26"/>
          <w:szCs w:val="26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  <w:proofErr w:type="gramEnd"/>
    </w:p>
    <w:p w:rsidR="00C10450" w:rsidRPr="00B574E1" w:rsidRDefault="00C10450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3.6.4. 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C10450" w:rsidRPr="00B574E1" w:rsidRDefault="00C10450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3.6.5. 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C10450" w:rsidRPr="00B574E1" w:rsidRDefault="0056146C" w:rsidP="00B574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10450" w:rsidRPr="00B574E1">
        <w:rPr>
          <w:sz w:val="26"/>
          <w:szCs w:val="26"/>
        </w:rPr>
        <w:t>изложить обращение в письменной форме;</w:t>
      </w:r>
    </w:p>
    <w:p w:rsidR="00C10450" w:rsidRPr="00B574E1" w:rsidRDefault="0056146C" w:rsidP="00B574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10450" w:rsidRPr="00B574E1">
        <w:rPr>
          <w:sz w:val="26"/>
          <w:szCs w:val="26"/>
        </w:rPr>
        <w:t>назначить другое время для консультаций.</w:t>
      </w:r>
    </w:p>
    <w:p w:rsidR="00C10450" w:rsidRPr="00B574E1" w:rsidRDefault="00C10450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3.6.6. Работник Организации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C10450" w:rsidRPr="00B574E1" w:rsidRDefault="00C10450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Продолжительность информирования по телефону не должна превышать 10 минут.</w:t>
      </w:r>
    </w:p>
    <w:p w:rsidR="002D7D24" w:rsidRPr="00B574E1" w:rsidRDefault="00C10450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3.7.</w:t>
      </w:r>
      <w:r w:rsidR="002D7D24" w:rsidRPr="00B574E1">
        <w:rPr>
          <w:sz w:val="26"/>
          <w:szCs w:val="26"/>
        </w:rPr>
        <w:t xml:space="preserve"> При ответах на устные обращения, в том числе на телефонные звонки, по вопросам о порядке предоставления муниципальной услуги работником Организации, </w:t>
      </w:r>
      <w:proofErr w:type="gramStart"/>
      <w:r w:rsidR="002D7D24" w:rsidRPr="00B574E1">
        <w:rPr>
          <w:sz w:val="26"/>
          <w:szCs w:val="26"/>
        </w:rPr>
        <w:t>обратившемуся</w:t>
      </w:r>
      <w:proofErr w:type="gramEnd"/>
      <w:r w:rsidR="002D7D24" w:rsidRPr="00B574E1">
        <w:rPr>
          <w:sz w:val="26"/>
          <w:szCs w:val="26"/>
        </w:rPr>
        <w:t xml:space="preserve"> сообщается следующая информация:</w:t>
      </w:r>
    </w:p>
    <w:p w:rsidR="002D7D24" w:rsidRPr="00B574E1" w:rsidRDefault="002D7D24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3.7.1. О перечне лиц, имеющих право на получение муниципальной услуги;</w:t>
      </w:r>
    </w:p>
    <w:p w:rsidR="002D7D24" w:rsidRPr="00B574E1" w:rsidRDefault="002D7D24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3.7.2.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2D7D24" w:rsidRPr="00B574E1" w:rsidRDefault="002D7D24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3.7.3. О перечне документов, необходимых для получения муниципальной услуги;</w:t>
      </w:r>
    </w:p>
    <w:p w:rsidR="002D7D24" w:rsidRPr="00B574E1" w:rsidRDefault="002D7D24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3.7.4. О сроках предоставления муниципальной услуги;</w:t>
      </w:r>
    </w:p>
    <w:p w:rsidR="002D7D24" w:rsidRPr="00B574E1" w:rsidRDefault="002D7D24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3.7.5. Об основаниях для отказа в приеме документов, необходимых для предоставления муниципальной услуги;</w:t>
      </w:r>
    </w:p>
    <w:p w:rsidR="002D7D24" w:rsidRPr="00B574E1" w:rsidRDefault="002D7D24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3.7.6. об основаниях для приостановления предоставления муниципальной услуги, для отказа в предоставлении муниципальной услуги;</w:t>
      </w:r>
    </w:p>
    <w:p w:rsidR="00C10450" w:rsidRPr="00B574E1" w:rsidRDefault="002D7D24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3.7.7.  </w:t>
      </w:r>
      <w:proofErr w:type="gramStart"/>
      <w:r w:rsidRPr="00B574E1">
        <w:rPr>
          <w:sz w:val="26"/>
          <w:szCs w:val="26"/>
        </w:rPr>
        <w:t>месте</w:t>
      </w:r>
      <w:proofErr w:type="gramEnd"/>
      <w:r w:rsidRPr="00B574E1">
        <w:rPr>
          <w:sz w:val="26"/>
          <w:szCs w:val="26"/>
        </w:rPr>
        <w:t xml:space="preserve"> размещения информации по вопросам предоставления муниципально</w:t>
      </w:r>
      <w:r w:rsidR="003663C1" w:rsidRPr="00B574E1">
        <w:rPr>
          <w:sz w:val="26"/>
          <w:szCs w:val="26"/>
        </w:rPr>
        <w:t>й услуги на Порталах, официальном</w:t>
      </w:r>
      <w:r w:rsidRPr="00B574E1">
        <w:rPr>
          <w:sz w:val="26"/>
          <w:szCs w:val="26"/>
        </w:rPr>
        <w:t xml:space="preserve"> сайт</w:t>
      </w:r>
      <w:r w:rsidR="003663C1" w:rsidRPr="00B574E1">
        <w:rPr>
          <w:sz w:val="26"/>
          <w:szCs w:val="26"/>
        </w:rPr>
        <w:t>е Управления образования администрации Юргинского муниципального округа</w:t>
      </w:r>
      <w:r w:rsidRPr="00B574E1">
        <w:rPr>
          <w:sz w:val="26"/>
          <w:szCs w:val="26"/>
        </w:rPr>
        <w:t xml:space="preserve"> и Организации.</w:t>
      </w:r>
    </w:p>
    <w:p w:rsidR="00E31873" w:rsidRPr="00B574E1" w:rsidRDefault="00E31873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3.8. Организация разрабатывает информационные материалы по порядку предоставления муниципальной услуги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E31873" w:rsidRPr="00B574E1" w:rsidRDefault="00E31873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lastRenderedPageBreak/>
        <w:t xml:space="preserve">3.9. </w:t>
      </w:r>
      <w:proofErr w:type="gramStart"/>
      <w:r w:rsidRPr="00B574E1">
        <w:rPr>
          <w:sz w:val="26"/>
          <w:szCs w:val="26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E31873" w:rsidRPr="00B574E1" w:rsidRDefault="00E31873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3.10. Консультирование по вопросам предоставления муниципальной услуги, услуг, которые являются необходимыми и обязательными для предоставления муниципальной услуги, информирование о ходе предоставления указанных услуг работниками Организации осуществляется бесплатно.</w:t>
      </w:r>
    </w:p>
    <w:p w:rsidR="0041767E" w:rsidRPr="00B574E1" w:rsidRDefault="0041767E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3.11.  Информация о ходе рассмотрения заявления о предоставлении Услуги и о результатах предоставления муниципальной услуги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</w:t>
      </w:r>
    </w:p>
    <w:p w:rsidR="0041767E" w:rsidRPr="00A572C4" w:rsidRDefault="0041767E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3.12. При предоставлении муниципальной услуги, работнику Организации запрещается требовать от заявителя </w:t>
      </w:r>
      <w:r w:rsidRPr="00A572C4">
        <w:rPr>
          <w:sz w:val="26"/>
          <w:szCs w:val="26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E018D" w:rsidRPr="00A572C4" w:rsidRDefault="00AE018D" w:rsidP="0056146C">
      <w:pPr>
        <w:ind w:firstLine="709"/>
        <w:jc w:val="center"/>
        <w:rPr>
          <w:sz w:val="26"/>
          <w:szCs w:val="26"/>
        </w:rPr>
      </w:pPr>
    </w:p>
    <w:p w:rsidR="0056146C" w:rsidRPr="00A572C4" w:rsidRDefault="00AE018D" w:rsidP="0056146C">
      <w:pPr>
        <w:ind w:firstLine="709"/>
        <w:jc w:val="center"/>
        <w:rPr>
          <w:b/>
          <w:sz w:val="26"/>
          <w:szCs w:val="26"/>
        </w:rPr>
      </w:pPr>
      <w:r w:rsidRPr="00A572C4">
        <w:rPr>
          <w:b/>
          <w:sz w:val="26"/>
          <w:szCs w:val="26"/>
        </w:rPr>
        <w:t>Раздел 2. Стандарт предоставления муниципальной услуги</w:t>
      </w:r>
    </w:p>
    <w:p w:rsidR="00AE018D" w:rsidRPr="00A572C4" w:rsidRDefault="0056146C" w:rsidP="0056146C">
      <w:pPr>
        <w:ind w:firstLine="709"/>
        <w:jc w:val="center"/>
        <w:rPr>
          <w:b/>
          <w:sz w:val="26"/>
          <w:szCs w:val="26"/>
        </w:rPr>
      </w:pPr>
      <w:r w:rsidRPr="00A572C4">
        <w:rPr>
          <w:b/>
          <w:sz w:val="26"/>
          <w:szCs w:val="26"/>
        </w:rPr>
        <w:t xml:space="preserve">4. </w:t>
      </w:r>
      <w:r w:rsidR="00AE018D" w:rsidRPr="00A572C4">
        <w:rPr>
          <w:b/>
          <w:sz w:val="26"/>
          <w:szCs w:val="26"/>
        </w:rPr>
        <w:t>Наименование муниципальной услуги</w:t>
      </w:r>
    </w:p>
    <w:p w:rsidR="00AE018D" w:rsidRPr="00A572C4" w:rsidRDefault="00AE018D" w:rsidP="00B574E1">
      <w:pPr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>4.1. Наименование муниципальной услуги – «Прием заявлений о зачислении в муниципальные образовательные организации, реализующие программы общего образования на территории Юргинского муниципального округа»</w:t>
      </w:r>
    </w:p>
    <w:p w:rsidR="00AE018D" w:rsidRPr="00A572C4" w:rsidRDefault="00AE018D" w:rsidP="00D75DE0">
      <w:pPr>
        <w:ind w:firstLine="709"/>
        <w:jc w:val="both"/>
        <w:rPr>
          <w:sz w:val="26"/>
          <w:szCs w:val="26"/>
        </w:rPr>
      </w:pPr>
    </w:p>
    <w:p w:rsidR="00AE018D" w:rsidRPr="009F256B" w:rsidRDefault="009F256B" w:rsidP="00D75DE0">
      <w:pPr>
        <w:pStyle w:val="a3"/>
        <w:ind w:left="0" w:firstLine="709"/>
        <w:jc w:val="center"/>
        <w:rPr>
          <w:b/>
          <w:sz w:val="26"/>
          <w:szCs w:val="26"/>
        </w:rPr>
      </w:pPr>
      <w:r w:rsidRPr="009F256B">
        <w:rPr>
          <w:b/>
          <w:sz w:val="26"/>
          <w:szCs w:val="26"/>
        </w:rPr>
        <w:t xml:space="preserve">5. </w:t>
      </w:r>
      <w:r w:rsidR="00AE018D" w:rsidRPr="009F256B">
        <w:rPr>
          <w:b/>
          <w:sz w:val="26"/>
          <w:szCs w:val="26"/>
        </w:rPr>
        <w:t>Наименование организаций, предоставляющих Услугу</w:t>
      </w:r>
    </w:p>
    <w:p w:rsidR="00AE018D" w:rsidRPr="00B574E1" w:rsidRDefault="009F256B" w:rsidP="00D75DE0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 </w:t>
      </w:r>
      <w:r w:rsidR="00AE018D" w:rsidRPr="00B574E1">
        <w:rPr>
          <w:sz w:val="26"/>
          <w:szCs w:val="26"/>
        </w:rPr>
        <w:t>Муниципальная услуга предоставляется муниципальными образовательными организациями, подведомственными Управлению образования администрации Юргинского муниципального округа (далее - Уполномоченный орган).</w:t>
      </w:r>
    </w:p>
    <w:p w:rsidR="00171C0E" w:rsidRPr="00B574E1" w:rsidRDefault="00171C0E" w:rsidP="00D75DE0">
      <w:pPr>
        <w:ind w:firstLine="709"/>
        <w:jc w:val="both"/>
        <w:rPr>
          <w:sz w:val="26"/>
          <w:szCs w:val="26"/>
        </w:rPr>
      </w:pPr>
    </w:p>
    <w:p w:rsidR="00171C0E" w:rsidRPr="00B574E1" w:rsidRDefault="009F256B" w:rsidP="00D75DE0">
      <w:pPr>
        <w:pStyle w:val="a3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073A0C" w:rsidRPr="00B574E1">
        <w:rPr>
          <w:b/>
          <w:sz w:val="26"/>
          <w:szCs w:val="26"/>
        </w:rPr>
        <w:t>Описание результата предоставления услуги</w:t>
      </w:r>
    </w:p>
    <w:p w:rsidR="00073A0C" w:rsidRPr="00B574E1" w:rsidRDefault="009F256B" w:rsidP="00D75DE0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073A0C" w:rsidRPr="00B574E1">
        <w:rPr>
          <w:sz w:val="26"/>
          <w:szCs w:val="26"/>
        </w:rPr>
        <w:t>Результатом предоставления муниципальной услуги является:</w:t>
      </w:r>
    </w:p>
    <w:p w:rsidR="00073A0C" w:rsidRPr="00B574E1" w:rsidRDefault="009F256B" w:rsidP="00D75DE0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6.1.1. </w:t>
      </w:r>
      <w:r w:rsidR="00E3670B" w:rsidRPr="00B574E1">
        <w:rPr>
          <w:sz w:val="26"/>
          <w:szCs w:val="26"/>
        </w:rPr>
        <w:t>П</w:t>
      </w:r>
      <w:r w:rsidR="00073A0C" w:rsidRPr="00B574E1">
        <w:rPr>
          <w:sz w:val="26"/>
          <w:szCs w:val="26"/>
        </w:rPr>
        <w:t>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073A0C" w:rsidRPr="00B574E1" w:rsidRDefault="00073A0C" w:rsidP="00D75DE0">
      <w:pPr>
        <w:ind w:firstLine="709"/>
        <w:jc w:val="both"/>
        <w:rPr>
          <w:b/>
          <w:sz w:val="26"/>
          <w:szCs w:val="26"/>
        </w:rPr>
      </w:pPr>
      <w:r w:rsidRPr="00B574E1">
        <w:rPr>
          <w:sz w:val="26"/>
          <w:szCs w:val="26"/>
        </w:rPr>
        <w:t xml:space="preserve">Решение о приеме заявления </w:t>
      </w:r>
      <w:r w:rsidR="009F256B">
        <w:rPr>
          <w:sz w:val="26"/>
          <w:szCs w:val="26"/>
        </w:rPr>
        <w:t>оформляется по форме, согласно П</w:t>
      </w:r>
      <w:r w:rsidRPr="00B574E1">
        <w:rPr>
          <w:sz w:val="26"/>
          <w:szCs w:val="26"/>
        </w:rPr>
        <w:t>риложению № 1 к настоящему Административному регламенту</w:t>
      </w:r>
      <w:r w:rsidRPr="00B574E1">
        <w:rPr>
          <w:b/>
          <w:sz w:val="26"/>
          <w:szCs w:val="26"/>
        </w:rPr>
        <w:t>.</w:t>
      </w:r>
    </w:p>
    <w:p w:rsidR="00073A0C" w:rsidRPr="00B574E1" w:rsidRDefault="00073A0C" w:rsidP="00D75DE0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Решение об отказе в приеме заявления </w:t>
      </w:r>
      <w:r w:rsidR="009F256B">
        <w:rPr>
          <w:sz w:val="26"/>
          <w:szCs w:val="26"/>
        </w:rPr>
        <w:t>оформляется по форме, согласно П</w:t>
      </w:r>
      <w:r w:rsidRPr="00B574E1">
        <w:rPr>
          <w:sz w:val="26"/>
          <w:szCs w:val="26"/>
        </w:rPr>
        <w:t>риложению № 2 к настоящему Административному регламенту</w:t>
      </w:r>
      <w:r w:rsidR="004F5676" w:rsidRPr="00B574E1">
        <w:rPr>
          <w:sz w:val="26"/>
          <w:szCs w:val="26"/>
        </w:rPr>
        <w:t>;</w:t>
      </w:r>
    </w:p>
    <w:p w:rsidR="004F5676" w:rsidRPr="00B574E1" w:rsidRDefault="00D75DE0" w:rsidP="00D75DE0">
      <w:pPr>
        <w:pStyle w:val="a3"/>
        <w:ind w:left="0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6.1.2. </w:t>
      </w:r>
      <w:r w:rsidR="004F5676" w:rsidRPr="00B574E1">
        <w:rPr>
          <w:sz w:val="26"/>
          <w:szCs w:val="26"/>
        </w:rPr>
        <w:t>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</w:t>
      </w:r>
      <w:r w:rsidR="004F5676" w:rsidRPr="00D75DE0">
        <w:rPr>
          <w:sz w:val="26"/>
          <w:szCs w:val="26"/>
        </w:rPr>
        <w:t>:</w:t>
      </w:r>
    </w:p>
    <w:p w:rsidR="004F5676" w:rsidRPr="00B574E1" w:rsidRDefault="004F5676" w:rsidP="00D75DE0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lastRenderedPageBreak/>
        <w:t xml:space="preserve">Решение о приеме на обучение в Организацию </w:t>
      </w:r>
      <w:r w:rsidR="00D75DE0">
        <w:rPr>
          <w:sz w:val="26"/>
          <w:szCs w:val="26"/>
        </w:rPr>
        <w:t>оформляется по форме, согласно П</w:t>
      </w:r>
      <w:r w:rsidRPr="00B574E1">
        <w:rPr>
          <w:sz w:val="26"/>
          <w:szCs w:val="26"/>
        </w:rPr>
        <w:t>риложению № 3 к настоящему Административному регламенту.</w:t>
      </w:r>
    </w:p>
    <w:p w:rsidR="004F5676" w:rsidRPr="00B574E1" w:rsidRDefault="004F5676" w:rsidP="00D75DE0">
      <w:pPr>
        <w:pStyle w:val="a3"/>
        <w:ind w:left="0"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Решение об отказе в предоставлении Услуги оформляется по форме, согласно приложению № 4 к настоящему Административному регламенту.</w:t>
      </w:r>
    </w:p>
    <w:p w:rsidR="00486CE0" w:rsidRPr="00D75DE0" w:rsidRDefault="00D75DE0" w:rsidP="00D75DE0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6.1.3. </w:t>
      </w:r>
      <w:r w:rsidR="00E3670B" w:rsidRPr="00B574E1">
        <w:rPr>
          <w:sz w:val="26"/>
          <w:szCs w:val="26"/>
        </w:rPr>
        <w:t>У</w:t>
      </w:r>
      <w:r w:rsidR="00486CE0" w:rsidRPr="00B574E1">
        <w:rPr>
          <w:sz w:val="26"/>
          <w:szCs w:val="26"/>
        </w:rPr>
        <w:t xml:space="preserve">ведомление о приеме на </w:t>
      </w:r>
      <w:r w:rsidR="00486CE0" w:rsidRPr="00D75DE0">
        <w:rPr>
          <w:sz w:val="26"/>
          <w:szCs w:val="26"/>
        </w:rPr>
        <w:t>обучение или о мотивированном отказе в приеме на обучение, в случае направления заявления через Портал.</w:t>
      </w:r>
    </w:p>
    <w:p w:rsidR="009D6901" w:rsidRPr="00D75DE0" w:rsidRDefault="00D75DE0" w:rsidP="00D75DE0">
      <w:pPr>
        <w:pStyle w:val="a3"/>
        <w:ind w:left="0" w:firstLine="709"/>
        <w:jc w:val="both"/>
        <w:rPr>
          <w:sz w:val="26"/>
          <w:szCs w:val="26"/>
        </w:rPr>
      </w:pPr>
      <w:r w:rsidRPr="00D75DE0">
        <w:rPr>
          <w:sz w:val="26"/>
          <w:szCs w:val="26"/>
        </w:rPr>
        <w:t>6.2.</w:t>
      </w:r>
      <w:r w:rsidR="009D6901" w:rsidRPr="00D75DE0">
        <w:rPr>
          <w:sz w:val="26"/>
          <w:szCs w:val="26"/>
        </w:rPr>
        <w:t xml:space="preserve"> Организация в течение 3-х рабочих дней со дня издания распорядительного акта о приеме на обучение направляет заявителю один из результатов.</w:t>
      </w:r>
    </w:p>
    <w:p w:rsidR="00CE3E30" w:rsidRPr="00D75DE0" w:rsidRDefault="00CE3E30" w:rsidP="00D75DE0">
      <w:pPr>
        <w:pStyle w:val="a3"/>
        <w:ind w:left="0" w:firstLine="709"/>
        <w:jc w:val="center"/>
        <w:rPr>
          <w:sz w:val="26"/>
          <w:szCs w:val="26"/>
        </w:rPr>
      </w:pPr>
    </w:p>
    <w:p w:rsidR="00CE3E30" w:rsidRPr="00D75DE0" w:rsidRDefault="00CE3E30" w:rsidP="00D75DE0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D75DE0">
        <w:rPr>
          <w:rFonts w:eastAsiaTheme="minorHAnsi"/>
          <w:b/>
          <w:bCs/>
          <w:sz w:val="26"/>
          <w:szCs w:val="26"/>
          <w:lang w:eastAsia="en-US"/>
        </w:rPr>
        <w:t>7. Срок и порядок регистрации заявления</w:t>
      </w:r>
    </w:p>
    <w:p w:rsidR="00CE3E30" w:rsidRPr="00D75DE0" w:rsidRDefault="00CE3E30" w:rsidP="00D75DE0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D75DE0">
        <w:rPr>
          <w:rFonts w:eastAsiaTheme="minorHAnsi"/>
          <w:b/>
          <w:bCs/>
          <w:sz w:val="26"/>
          <w:szCs w:val="26"/>
          <w:lang w:eastAsia="en-US"/>
        </w:rPr>
        <w:t>о предоставлении Услуги</w:t>
      </w:r>
    </w:p>
    <w:p w:rsidR="00CE3E30" w:rsidRPr="00D75DE0" w:rsidRDefault="00CE3E30" w:rsidP="00B574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75DE0">
        <w:rPr>
          <w:rFonts w:eastAsiaTheme="minorHAnsi"/>
          <w:sz w:val="26"/>
          <w:szCs w:val="26"/>
          <w:lang w:eastAsia="en-US"/>
        </w:rPr>
        <w:t>7.1. 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CE3E30" w:rsidRPr="00D75DE0" w:rsidRDefault="00CE3E30" w:rsidP="00B574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75DE0">
        <w:rPr>
          <w:rFonts w:eastAsiaTheme="minorHAnsi"/>
          <w:sz w:val="26"/>
          <w:szCs w:val="26"/>
          <w:lang w:eastAsia="en-US"/>
        </w:rPr>
        <w:t xml:space="preserve"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</w:t>
      </w:r>
    </w:p>
    <w:p w:rsidR="00CE3E30" w:rsidRPr="00D75DE0" w:rsidRDefault="00CE3E30" w:rsidP="00B574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75DE0">
        <w:rPr>
          <w:rFonts w:eastAsiaTheme="minorHAnsi"/>
          <w:sz w:val="26"/>
          <w:szCs w:val="26"/>
          <w:lang w:eastAsia="en-US"/>
        </w:rPr>
        <w:t>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CE3E30" w:rsidRPr="00B574E1" w:rsidRDefault="00CE3E30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5DE0">
        <w:rPr>
          <w:sz w:val="26"/>
          <w:szCs w:val="26"/>
        </w:rPr>
        <w:t xml:space="preserve">Заявителем, имеющим детей одного года рождения </w:t>
      </w:r>
      <w:r w:rsidRPr="00B574E1">
        <w:rPr>
          <w:sz w:val="26"/>
          <w:szCs w:val="26"/>
        </w:rPr>
        <w:t>или зачисляемых в один год в одну</w:t>
      </w:r>
    </w:p>
    <w:p w:rsidR="00CE3E30" w:rsidRPr="00B574E1" w:rsidRDefault="00CE3E30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образовательную организацию, оформляются заявления на каждого ребенка.</w:t>
      </w:r>
    </w:p>
    <w:p w:rsidR="00CE3E30" w:rsidRPr="00B574E1" w:rsidRDefault="00CE3E30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Заявитель вправе подать заявление в несколько образовательных организаций. При подаче</w:t>
      </w:r>
    </w:p>
    <w:p w:rsidR="00CE3E30" w:rsidRPr="00B574E1" w:rsidRDefault="00CE3E30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заявлений в каждую образовательную организацию на одного ребенка оформляются отдельные заявления.</w:t>
      </w:r>
    </w:p>
    <w:p w:rsidR="00CE3E30" w:rsidRPr="00B574E1" w:rsidRDefault="00CE3E30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7.2.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CE3E30" w:rsidRPr="00B574E1" w:rsidRDefault="00CE3E30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7.3.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CE3E30" w:rsidRPr="00B574E1" w:rsidRDefault="00CE3E30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Заявление о предоставлении Услуги, направленное посредством электронной почты (e-</w:t>
      </w:r>
      <w:proofErr w:type="spellStart"/>
      <w:r w:rsidRPr="00B574E1">
        <w:rPr>
          <w:sz w:val="26"/>
          <w:szCs w:val="26"/>
        </w:rPr>
        <w:t>mail</w:t>
      </w:r>
      <w:proofErr w:type="spellEnd"/>
      <w:r w:rsidRPr="00B574E1">
        <w:rPr>
          <w:sz w:val="26"/>
          <w:szCs w:val="26"/>
        </w:rPr>
        <w:t>), регистрируется Организацией в журнале регистрации заявлений при поступлении заявления в Организацию.</w:t>
      </w:r>
    </w:p>
    <w:p w:rsidR="00CE3E30" w:rsidRPr="00B574E1" w:rsidRDefault="00CE3E30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7.4. В случае поступления заявлений о предоставлении услуги до начала приема заявлений, заказные письма и e-</w:t>
      </w:r>
      <w:proofErr w:type="spellStart"/>
      <w:r w:rsidRPr="00B574E1">
        <w:rPr>
          <w:sz w:val="26"/>
          <w:szCs w:val="26"/>
        </w:rPr>
        <w:t>mail</w:t>
      </w:r>
      <w:proofErr w:type="spellEnd"/>
      <w:r w:rsidRPr="00B574E1">
        <w:rPr>
          <w:sz w:val="26"/>
          <w:szCs w:val="26"/>
        </w:rPr>
        <w:t xml:space="preserve"> хранятся в организации и регистрируются в журнале регистрации заявлений со дня начала приема заявлений.</w:t>
      </w:r>
    </w:p>
    <w:p w:rsidR="00CE3E30" w:rsidRPr="00B574E1" w:rsidRDefault="00CE3E30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Все заявления независимо от способа подачи должны быть зарегистрированы в журнале</w:t>
      </w:r>
    </w:p>
    <w:p w:rsidR="00CE3E30" w:rsidRPr="00B574E1" w:rsidRDefault="00CE3E30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регистрации заявлений.</w:t>
      </w:r>
    </w:p>
    <w:p w:rsidR="000B734E" w:rsidRPr="00B574E1" w:rsidRDefault="000B734E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7.5. После регистрации заявления о предоставлении Услуги и перечня документов,</w:t>
      </w:r>
    </w:p>
    <w:p w:rsidR="00CE3E30" w:rsidRDefault="000B734E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представленных через МФЦ, заявителю в день обращения в Организацию выдается (направляется на электронную почту) уведомление, которое оформляется </w:t>
      </w:r>
      <w:r w:rsidRPr="00B574E1">
        <w:rPr>
          <w:sz w:val="26"/>
          <w:szCs w:val="26"/>
        </w:rPr>
        <w:lastRenderedPageBreak/>
        <w:t>в соответствии с Приложением N 1 к настоящему Административному регламенту, заверенное подписью уполномоченного работника Организации, ответственного за прием заявлений, о приеме на обучение.</w:t>
      </w:r>
    </w:p>
    <w:p w:rsidR="00A572C4" w:rsidRPr="00B574E1" w:rsidRDefault="00A572C4" w:rsidP="00A572C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B734E" w:rsidRPr="00B574E1" w:rsidRDefault="000B734E" w:rsidP="00A572C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8. Срок предоставления Услуги</w:t>
      </w:r>
    </w:p>
    <w:p w:rsidR="000B734E" w:rsidRPr="00B574E1" w:rsidRDefault="000B734E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8.1. Период приема и регистрации заявлений о предоставлении Услуги установлен нормативными правовыми актами, указанными в пункте 9.1 настоящего Административного регламента:</w:t>
      </w:r>
    </w:p>
    <w:p w:rsidR="000B734E" w:rsidRPr="00B574E1" w:rsidRDefault="00E3670B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8.1.1. Д</w:t>
      </w:r>
      <w:r w:rsidR="000B734E" w:rsidRPr="00B574E1">
        <w:rPr>
          <w:sz w:val="26"/>
          <w:szCs w:val="26"/>
        </w:rPr>
        <w:t>ля заявителей, указанных в подпунктах 2.2.1 - 2.2.4 пункта 2.2 настоящего Административного регламента, - с 1 (первого) апреля и завершается не позднее 30 (тридцатого) июня текущего года при приеме заявления о зачислении в 1 (первый) класс;</w:t>
      </w:r>
    </w:p>
    <w:p w:rsidR="000B734E" w:rsidRPr="00B574E1" w:rsidRDefault="000B734E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8.1.2. </w:t>
      </w:r>
      <w:r w:rsidR="00E3670B" w:rsidRPr="00B574E1">
        <w:rPr>
          <w:sz w:val="26"/>
          <w:szCs w:val="26"/>
        </w:rPr>
        <w:t>Д</w:t>
      </w:r>
      <w:r w:rsidRPr="00B574E1">
        <w:rPr>
          <w:sz w:val="26"/>
          <w:szCs w:val="26"/>
        </w:rPr>
        <w:t>ля заявителей, указанных в подпункте 2.2.5 пункта 2.2 настоящего Административного регламента, - 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:rsidR="000B734E" w:rsidRPr="00B574E1" w:rsidRDefault="000B734E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8.1.3.</w:t>
      </w:r>
      <w:r w:rsidR="00E3670B" w:rsidRPr="00B574E1">
        <w:rPr>
          <w:sz w:val="26"/>
          <w:szCs w:val="26"/>
        </w:rPr>
        <w:t xml:space="preserve"> П</w:t>
      </w:r>
      <w:r w:rsidRPr="00B574E1">
        <w:rPr>
          <w:sz w:val="26"/>
          <w:szCs w:val="26"/>
        </w:rPr>
        <w:t xml:space="preserve">рием заявлений о зачислении в первые - одиннадцатые (двенадцатые) классы </w:t>
      </w:r>
      <w:proofErr w:type="gramStart"/>
      <w:r w:rsidRPr="00B574E1">
        <w:rPr>
          <w:sz w:val="26"/>
          <w:szCs w:val="26"/>
        </w:rPr>
        <w:t>на</w:t>
      </w:r>
      <w:proofErr w:type="gramEnd"/>
    </w:p>
    <w:p w:rsidR="000B734E" w:rsidRDefault="000B734E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текущий учебный год осуществляется в течение всего учебного года.</w:t>
      </w:r>
    </w:p>
    <w:p w:rsidR="00A572C4" w:rsidRPr="00B574E1" w:rsidRDefault="00A572C4" w:rsidP="00A572C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B734E" w:rsidRPr="00B574E1" w:rsidRDefault="000B734E" w:rsidP="00A572C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8.2. Срок предоставления Услуги:</w:t>
      </w:r>
    </w:p>
    <w:p w:rsidR="000B734E" w:rsidRPr="00B574E1" w:rsidRDefault="00E3670B" w:rsidP="00A57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8.2.1</w:t>
      </w:r>
      <w:proofErr w:type="gramStart"/>
      <w:r w:rsidRPr="00B574E1">
        <w:rPr>
          <w:sz w:val="26"/>
          <w:szCs w:val="26"/>
        </w:rPr>
        <w:t xml:space="preserve"> П</w:t>
      </w:r>
      <w:proofErr w:type="gramEnd"/>
      <w:r w:rsidR="000B734E" w:rsidRPr="00B574E1">
        <w:rPr>
          <w:sz w:val="26"/>
          <w:szCs w:val="26"/>
        </w:rPr>
        <w:t>о приему в 1 (первый) класс - не более 3 (трех) ра</w:t>
      </w:r>
      <w:r w:rsidR="00A572C4">
        <w:rPr>
          <w:sz w:val="26"/>
          <w:szCs w:val="26"/>
        </w:rPr>
        <w:t xml:space="preserve">бочих дней с момента завершения </w:t>
      </w:r>
      <w:r w:rsidR="000B734E" w:rsidRPr="00B574E1">
        <w:rPr>
          <w:sz w:val="26"/>
          <w:szCs w:val="26"/>
        </w:rPr>
        <w:t>приема заявлений и издания распорядительного акта</w:t>
      </w:r>
      <w:r w:rsidR="00A572C4">
        <w:rPr>
          <w:sz w:val="26"/>
          <w:szCs w:val="26"/>
        </w:rPr>
        <w:t xml:space="preserve"> о приеме на обучение ребенка в </w:t>
      </w:r>
      <w:r w:rsidR="000B734E" w:rsidRPr="00B574E1">
        <w:rPr>
          <w:sz w:val="26"/>
          <w:szCs w:val="26"/>
        </w:rPr>
        <w:t>образовательную организацию в части приема детей заявителей, указанных подпунктах 2.2.1 -2.2.5 пункта 2.2 настоящего Административного регламента;</w:t>
      </w:r>
    </w:p>
    <w:p w:rsidR="000B734E" w:rsidRPr="00B574E1" w:rsidRDefault="00E3670B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8.2.2. П</w:t>
      </w:r>
      <w:r w:rsidR="000B734E" w:rsidRPr="00B574E1">
        <w:rPr>
          <w:sz w:val="26"/>
          <w:szCs w:val="26"/>
        </w:rPr>
        <w:t>о приему в 1 (первый) класс - не более 3 (трех) рабочих дней с момента завершения</w:t>
      </w:r>
    </w:p>
    <w:p w:rsidR="000B734E" w:rsidRPr="00B574E1" w:rsidRDefault="000B734E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приема заявлений и издания распорядительного акта о приеме на обучение поступающего в образовательную организацию в части приема заявителей, указанных подпунктах 2.2.6 - 2.2.7 пункта 2.2 настоящего Административного регламента;</w:t>
      </w:r>
    </w:p>
    <w:p w:rsidR="000B734E" w:rsidRPr="00B574E1" w:rsidRDefault="000B734E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8.3. С целью снижения нагрузки на региональные информационные системы при подаче</w:t>
      </w:r>
    </w:p>
    <w:p w:rsidR="000B734E" w:rsidRPr="00B574E1" w:rsidRDefault="000B734E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заявления о предоставлении Услуги в электронной форме посредством Портала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Портал.</w:t>
      </w:r>
    </w:p>
    <w:p w:rsidR="000B734E" w:rsidRPr="00B574E1" w:rsidRDefault="000B734E" w:rsidP="00A572C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B734E" w:rsidRPr="00B574E1" w:rsidRDefault="000B734E" w:rsidP="00A572C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9. Нормативные правовые акты, регулирующие предоставление Услуги</w:t>
      </w:r>
    </w:p>
    <w:p w:rsidR="000B734E" w:rsidRPr="00B574E1" w:rsidRDefault="000B734E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9.1. </w:t>
      </w:r>
      <w:proofErr w:type="gramStart"/>
      <w:r w:rsidRPr="00B574E1">
        <w:rPr>
          <w:sz w:val="26"/>
          <w:szCs w:val="26"/>
        </w:rPr>
        <w:t>Перечень нормативных правовых актов, регулирующих предоставление Услуги (с</w:t>
      </w:r>
      <w:proofErr w:type="gramEnd"/>
    </w:p>
    <w:p w:rsidR="000B734E" w:rsidRDefault="000B734E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указанием их реквизитов и источников официального опубл</w:t>
      </w:r>
      <w:r w:rsidR="00A572C4">
        <w:rPr>
          <w:sz w:val="26"/>
          <w:szCs w:val="26"/>
        </w:rPr>
        <w:t xml:space="preserve">икования) </w:t>
      </w:r>
      <w:proofErr w:type="gramStart"/>
      <w:r w:rsidR="00A572C4">
        <w:rPr>
          <w:sz w:val="26"/>
          <w:szCs w:val="26"/>
        </w:rPr>
        <w:t>указан</w:t>
      </w:r>
      <w:proofErr w:type="gramEnd"/>
      <w:r w:rsidR="00A572C4">
        <w:rPr>
          <w:sz w:val="26"/>
          <w:szCs w:val="26"/>
        </w:rPr>
        <w:t xml:space="preserve"> в Приложении №</w:t>
      </w:r>
      <w:r w:rsidRPr="00B574E1">
        <w:rPr>
          <w:sz w:val="26"/>
          <w:szCs w:val="26"/>
        </w:rPr>
        <w:t>5 к настоящему регламенту.</w:t>
      </w:r>
    </w:p>
    <w:p w:rsidR="00A572C4" w:rsidRDefault="00A572C4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572C4" w:rsidRDefault="00A572C4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572C4" w:rsidRPr="00B574E1" w:rsidRDefault="00A572C4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140BC" w:rsidRPr="00B574E1" w:rsidRDefault="003140BC" w:rsidP="00A572C4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lastRenderedPageBreak/>
        <w:t>10. Исчерпывающий перечень документов, необходимых для предоставления Услуги, подлежащих представлению заявителем</w:t>
      </w:r>
    </w:p>
    <w:p w:rsidR="00CD14F2" w:rsidRPr="00A572C4" w:rsidRDefault="00CD14F2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>10.1. Перечень документов, необходимых для представления заявителем:</w:t>
      </w:r>
    </w:p>
    <w:p w:rsidR="00CD14F2" w:rsidRPr="00A572C4" w:rsidRDefault="00E3670B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>10.1.1. З</w:t>
      </w:r>
      <w:r w:rsidR="00CD14F2" w:rsidRPr="00A572C4">
        <w:rPr>
          <w:sz w:val="26"/>
          <w:szCs w:val="26"/>
        </w:rPr>
        <w:t>аявление о предоставлении Услуги по форме, приведенной в Приложении N 6 к настоящему Административному регламенту;</w:t>
      </w:r>
    </w:p>
    <w:p w:rsidR="00CD14F2" w:rsidRPr="00A572C4" w:rsidRDefault="00CD14F2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 xml:space="preserve">10.1.2. </w:t>
      </w:r>
      <w:r w:rsidR="00E3670B" w:rsidRPr="00A572C4">
        <w:rPr>
          <w:sz w:val="26"/>
          <w:szCs w:val="26"/>
        </w:rPr>
        <w:t>К</w:t>
      </w:r>
      <w:r w:rsidRPr="00A572C4">
        <w:rPr>
          <w:sz w:val="26"/>
          <w:szCs w:val="26"/>
        </w:rPr>
        <w:t>опия документа, удостоверяющего личность родителя (законного представителя</w:t>
      </w:r>
      <w:proofErr w:type="gramStart"/>
      <w:r w:rsidRPr="00A572C4">
        <w:rPr>
          <w:sz w:val="26"/>
          <w:szCs w:val="26"/>
        </w:rPr>
        <w:t>)р</w:t>
      </w:r>
      <w:proofErr w:type="gramEnd"/>
      <w:r w:rsidRPr="00A572C4">
        <w:rPr>
          <w:sz w:val="26"/>
          <w:szCs w:val="26"/>
        </w:rPr>
        <w:t>ебенка или поступающего;</w:t>
      </w:r>
    </w:p>
    <w:p w:rsidR="00CD14F2" w:rsidRPr="00A572C4" w:rsidRDefault="00CD14F2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 xml:space="preserve">10.1.3. </w:t>
      </w:r>
      <w:r w:rsidR="00E3670B" w:rsidRPr="00A572C4">
        <w:rPr>
          <w:sz w:val="26"/>
          <w:szCs w:val="26"/>
        </w:rPr>
        <w:t>К</w:t>
      </w:r>
      <w:r w:rsidRPr="00A572C4">
        <w:rPr>
          <w:sz w:val="26"/>
          <w:szCs w:val="26"/>
        </w:rPr>
        <w:t>опия свидетельства о рождении ребенка или документа, подтверждающего родство заявителя;</w:t>
      </w:r>
    </w:p>
    <w:p w:rsidR="00CD14F2" w:rsidRPr="00A572C4" w:rsidRDefault="00E3670B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>10.1.4. К</w:t>
      </w:r>
      <w:r w:rsidR="00CD14F2" w:rsidRPr="00A572C4">
        <w:rPr>
          <w:sz w:val="26"/>
          <w:szCs w:val="26"/>
        </w:rPr>
        <w:t xml:space="preserve">опия свидетельства о рождении </w:t>
      </w:r>
      <w:proofErr w:type="gramStart"/>
      <w:r w:rsidR="00CD14F2" w:rsidRPr="00A572C4">
        <w:rPr>
          <w:sz w:val="26"/>
          <w:szCs w:val="26"/>
        </w:rPr>
        <w:t>полнородных</w:t>
      </w:r>
      <w:proofErr w:type="gramEnd"/>
      <w:r w:rsidR="00CD14F2" w:rsidRPr="00A572C4">
        <w:rPr>
          <w:sz w:val="26"/>
          <w:szCs w:val="26"/>
        </w:rPr>
        <w:t xml:space="preserve"> и </w:t>
      </w:r>
      <w:proofErr w:type="spellStart"/>
      <w:r w:rsidR="00CD14F2" w:rsidRPr="00A572C4">
        <w:rPr>
          <w:sz w:val="26"/>
          <w:szCs w:val="26"/>
        </w:rPr>
        <w:t>неполнородных</w:t>
      </w:r>
      <w:proofErr w:type="spellEnd"/>
      <w:r w:rsidR="00CD14F2" w:rsidRPr="00A572C4">
        <w:rPr>
          <w:sz w:val="26"/>
          <w:szCs w:val="26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="00CD14F2" w:rsidRPr="00A572C4">
        <w:rPr>
          <w:sz w:val="26"/>
          <w:szCs w:val="26"/>
        </w:rPr>
        <w:t>неполнородные</w:t>
      </w:r>
      <w:proofErr w:type="spellEnd"/>
      <w:r w:rsidR="00CD14F2" w:rsidRPr="00A572C4">
        <w:rPr>
          <w:sz w:val="26"/>
          <w:szCs w:val="26"/>
        </w:rPr>
        <w:t xml:space="preserve"> брат и (или) сестра);</w:t>
      </w:r>
    </w:p>
    <w:p w:rsidR="00CD14F2" w:rsidRPr="00A572C4" w:rsidRDefault="00CD14F2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 xml:space="preserve">10.1.5. </w:t>
      </w:r>
      <w:r w:rsidR="001529F5" w:rsidRPr="00A572C4">
        <w:rPr>
          <w:sz w:val="26"/>
          <w:szCs w:val="26"/>
        </w:rPr>
        <w:t>К</w:t>
      </w:r>
      <w:r w:rsidRPr="00A572C4">
        <w:rPr>
          <w:sz w:val="26"/>
          <w:szCs w:val="26"/>
        </w:rPr>
        <w:t>опия документа, подтверждающего установление опеки или попечительства (при необходимости);</w:t>
      </w:r>
    </w:p>
    <w:p w:rsidR="00CD14F2" w:rsidRPr="00A572C4" w:rsidRDefault="001529F5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>10.1.6. К</w:t>
      </w:r>
      <w:r w:rsidR="00CD14F2" w:rsidRPr="00A572C4">
        <w:rPr>
          <w:sz w:val="26"/>
          <w:szCs w:val="26"/>
        </w:rPr>
        <w:t>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CD14F2" w:rsidRPr="00A572C4" w:rsidRDefault="001529F5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 xml:space="preserve">10.1.7. </w:t>
      </w:r>
      <w:proofErr w:type="gramStart"/>
      <w:r w:rsidRPr="00A572C4">
        <w:rPr>
          <w:sz w:val="26"/>
          <w:szCs w:val="26"/>
        </w:rPr>
        <w:t>К</w:t>
      </w:r>
      <w:r w:rsidR="00CD14F2" w:rsidRPr="00A572C4">
        <w:rPr>
          <w:sz w:val="26"/>
          <w:szCs w:val="26"/>
        </w:rPr>
        <w:t>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 программам, имеющим целью подготовку несовершеннолетних граждан к военной или иной государственной службе, в том</w:t>
      </w:r>
      <w:r w:rsidR="00E3670B" w:rsidRPr="00A572C4">
        <w:rPr>
          <w:sz w:val="26"/>
          <w:szCs w:val="26"/>
        </w:rPr>
        <w:t xml:space="preserve"> </w:t>
      </w:r>
      <w:r w:rsidR="00CD14F2" w:rsidRPr="00A572C4">
        <w:rPr>
          <w:sz w:val="26"/>
          <w:szCs w:val="26"/>
        </w:rPr>
        <w:t>числе к государственной службе российского казачества;</w:t>
      </w:r>
      <w:proofErr w:type="gramEnd"/>
    </w:p>
    <w:p w:rsidR="00B33BF0" w:rsidRPr="00A572C4" w:rsidRDefault="001529F5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>10.1.8. К</w:t>
      </w:r>
      <w:r w:rsidR="00B33BF0" w:rsidRPr="00A572C4">
        <w:rPr>
          <w:sz w:val="26"/>
          <w:szCs w:val="26"/>
        </w:rPr>
        <w:t>опия заключения психолого-медико-педагогической комиссии (при наличии);</w:t>
      </w:r>
    </w:p>
    <w:p w:rsidR="00B33BF0" w:rsidRPr="00A572C4" w:rsidRDefault="00B33BF0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 xml:space="preserve">10.1.9. </w:t>
      </w:r>
      <w:r w:rsidR="001529F5" w:rsidRPr="00A572C4">
        <w:rPr>
          <w:sz w:val="26"/>
          <w:szCs w:val="26"/>
        </w:rPr>
        <w:t>П</w:t>
      </w:r>
      <w:r w:rsidRPr="00A572C4">
        <w:rPr>
          <w:sz w:val="26"/>
          <w:szCs w:val="26"/>
        </w:rPr>
        <w:t xml:space="preserve">ри приеме на </w:t>
      </w:r>
      <w:proofErr w:type="gramStart"/>
      <w:r w:rsidRPr="00A572C4">
        <w:rPr>
          <w:sz w:val="26"/>
          <w:szCs w:val="26"/>
        </w:rPr>
        <w:t>обучение по</w:t>
      </w:r>
      <w:proofErr w:type="gramEnd"/>
      <w:r w:rsidRPr="00A572C4">
        <w:rPr>
          <w:sz w:val="26"/>
          <w:szCs w:val="26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порядке;</w:t>
      </w:r>
    </w:p>
    <w:p w:rsidR="00B33BF0" w:rsidRPr="00A572C4" w:rsidRDefault="00B33BF0" w:rsidP="00AD12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 xml:space="preserve">10.1.10. </w:t>
      </w:r>
      <w:r w:rsidR="001529F5" w:rsidRPr="00A572C4">
        <w:rPr>
          <w:sz w:val="26"/>
          <w:szCs w:val="26"/>
        </w:rPr>
        <w:t>Р</w:t>
      </w:r>
      <w:r w:rsidRPr="00A572C4">
        <w:rPr>
          <w:sz w:val="26"/>
          <w:szCs w:val="26"/>
        </w:rPr>
        <w:t>одител</w:t>
      </w:r>
      <w:proofErr w:type="gramStart"/>
      <w:r w:rsidRPr="00A572C4">
        <w:rPr>
          <w:sz w:val="26"/>
          <w:szCs w:val="26"/>
        </w:rPr>
        <w:t>ь(</w:t>
      </w:r>
      <w:proofErr w:type="gramEnd"/>
      <w:r w:rsidRPr="00A572C4">
        <w:rPr>
          <w:sz w:val="26"/>
          <w:szCs w:val="26"/>
        </w:rPr>
        <w:t>и) (законный(</w:t>
      </w:r>
      <w:proofErr w:type="spellStart"/>
      <w:r w:rsidRPr="00A572C4">
        <w:rPr>
          <w:sz w:val="26"/>
          <w:szCs w:val="26"/>
        </w:rPr>
        <w:t>ые</w:t>
      </w:r>
      <w:proofErr w:type="spellEnd"/>
      <w:r w:rsidRPr="00A572C4">
        <w:rPr>
          <w:sz w:val="26"/>
          <w:szCs w:val="26"/>
        </w:rPr>
        <w:t>) представитель(и) р</w:t>
      </w:r>
      <w:r w:rsidR="00AD122A">
        <w:rPr>
          <w:sz w:val="26"/>
          <w:szCs w:val="26"/>
        </w:rPr>
        <w:t xml:space="preserve">ебенка, являющегося иностранным </w:t>
      </w:r>
      <w:r w:rsidRPr="00A572C4">
        <w:rPr>
          <w:sz w:val="26"/>
          <w:szCs w:val="26"/>
        </w:rPr>
        <w:t>гражданином или лицом без гражданства, дополнит</w:t>
      </w:r>
      <w:r w:rsidR="00AD122A">
        <w:rPr>
          <w:sz w:val="26"/>
          <w:szCs w:val="26"/>
        </w:rPr>
        <w:t xml:space="preserve">ельно предъявляет(ют) документ, </w:t>
      </w:r>
      <w:r w:rsidRPr="00A572C4">
        <w:rPr>
          <w:sz w:val="26"/>
          <w:szCs w:val="26"/>
        </w:rPr>
        <w:t>подтверждающий родство заявителя(ей) (или законность</w:t>
      </w:r>
      <w:r w:rsidR="00AD122A">
        <w:rPr>
          <w:sz w:val="26"/>
          <w:szCs w:val="26"/>
        </w:rPr>
        <w:t xml:space="preserve"> представления прав ребенка), и </w:t>
      </w:r>
      <w:r w:rsidRPr="00A572C4">
        <w:rPr>
          <w:sz w:val="26"/>
          <w:szCs w:val="26"/>
        </w:rPr>
        <w:t>документ, подтверждающий право ребенка на пребывание в Российской Федерации.</w:t>
      </w:r>
    </w:p>
    <w:p w:rsidR="00B33BF0" w:rsidRPr="00A572C4" w:rsidRDefault="00B33BF0" w:rsidP="00AD12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>Иностранные граждане и лица без гражданства все до</w:t>
      </w:r>
      <w:r w:rsidR="00AD122A">
        <w:rPr>
          <w:sz w:val="26"/>
          <w:szCs w:val="26"/>
        </w:rPr>
        <w:t xml:space="preserve">кументы представляют на русском </w:t>
      </w:r>
      <w:r w:rsidRPr="00A572C4">
        <w:rPr>
          <w:sz w:val="26"/>
          <w:szCs w:val="26"/>
        </w:rPr>
        <w:t>языке или вместе с заверенным в установленном порядке переводом на русский язык;</w:t>
      </w:r>
    </w:p>
    <w:p w:rsidR="00B33BF0" w:rsidRPr="00A572C4" w:rsidRDefault="001529F5" w:rsidP="00B574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>10.1.11. Р</w:t>
      </w:r>
      <w:r w:rsidR="00B33BF0" w:rsidRPr="00A572C4">
        <w:rPr>
          <w:sz w:val="26"/>
          <w:szCs w:val="26"/>
        </w:rPr>
        <w:t>одител</w:t>
      </w:r>
      <w:proofErr w:type="gramStart"/>
      <w:r w:rsidR="00B33BF0" w:rsidRPr="00A572C4">
        <w:rPr>
          <w:sz w:val="26"/>
          <w:szCs w:val="26"/>
        </w:rPr>
        <w:t>ь(</w:t>
      </w:r>
      <w:proofErr w:type="gramEnd"/>
      <w:r w:rsidR="00B33BF0" w:rsidRPr="00A572C4">
        <w:rPr>
          <w:sz w:val="26"/>
          <w:szCs w:val="26"/>
        </w:rPr>
        <w:t>и) (законный(</w:t>
      </w:r>
      <w:proofErr w:type="spellStart"/>
      <w:r w:rsidR="00B33BF0" w:rsidRPr="00A572C4">
        <w:rPr>
          <w:sz w:val="26"/>
          <w:szCs w:val="26"/>
        </w:rPr>
        <w:t>ые</w:t>
      </w:r>
      <w:proofErr w:type="spellEnd"/>
      <w:r w:rsidR="00B33BF0" w:rsidRPr="00A572C4">
        <w:rPr>
          <w:sz w:val="26"/>
          <w:szCs w:val="26"/>
        </w:rPr>
        <w:t>) представитель(и) ребенка или поступающий имеют право</w:t>
      </w:r>
      <w:r w:rsidRPr="00A572C4">
        <w:rPr>
          <w:sz w:val="26"/>
          <w:szCs w:val="26"/>
        </w:rPr>
        <w:t xml:space="preserve"> </w:t>
      </w:r>
      <w:r w:rsidR="00B33BF0" w:rsidRPr="00A572C4">
        <w:rPr>
          <w:sz w:val="26"/>
          <w:szCs w:val="26"/>
        </w:rPr>
        <w:t>по своему усмотрению представлять другие документы;</w:t>
      </w:r>
    </w:p>
    <w:p w:rsidR="00B33BF0" w:rsidRPr="00A572C4" w:rsidRDefault="001529F5" w:rsidP="00AD12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>10.1.12. Н</w:t>
      </w:r>
      <w:r w:rsidR="00B33BF0" w:rsidRPr="00A572C4">
        <w:rPr>
          <w:sz w:val="26"/>
          <w:szCs w:val="26"/>
        </w:rPr>
        <w:t xml:space="preserve">е допускается требовать представление других </w:t>
      </w:r>
      <w:r w:rsidR="00AD122A">
        <w:rPr>
          <w:sz w:val="26"/>
          <w:szCs w:val="26"/>
        </w:rPr>
        <w:t xml:space="preserve">документов в качестве основания </w:t>
      </w:r>
      <w:r w:rsidR="00B33BF0" w:rsidRPr="00A572C4">
        <w:rPr>
          <w:sz w:val="26"/>
          <w:szCs w:val="26"/>
        </w:rPr>
        <w:t xml:space="preserve">для приема на </w:t>
      </w:r>
      <w:proofErr w:type="gramStart"/>
      <w:r w:rsidR="00B33BF0" w:rsidRPr="00A572C4">
        <w:rPr>
          <w:sz w:val="26"/>
          <w:szCs w:val="26"/>
        </w:rPr>
        <w:t>обучение</w:t>
      </w:r>
      <w:proofErr w:type="gramEnd"/>
      <w:r w:rsidR="00B33BF0" w:rsidRPr="00A572C4">
        <w:rPr>
          <w:sz w:val="26"/>
          <w:szCs w:val="26"/>
        </w:rPr>
        <w:t xml:space="preserve"> по основным общеобразовательным программам.</w:t>
      </w:r>
    </w:p>
    <w:p w:rsidR="00B33BF0" w:rsidRPr="00A572C4" w:rsidRDefault="00B33BF0" w:rsidP="00AD12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lastRenderedPageBreak/>
        <w:t>10.2. При посещении общеобразовательной организации</w:t>
      </w:r>
      <w:r w:rsidR="00AD122A">
        <w:rPr>
          <w:sz w:val="26"/>
          <w:szCs w:val="26"/>
        </w:rPr>
        <w:t xml:space="preserve"> и (или) очном взаимодействии с </w:t>
      </w:r>
      <w:r w:rsidRPr="00A572C4">
        <w:rPr>
          <w:sz w:val="26"/>
          <w:szCs w:val="26"/>
        </w:rPr>
        <w:t>уполномоченными должностными лицами общеобразова</w:t>
      </w:r>
      <w:r w:rsidR="00AD122A">
        <w:rPr>
          <w:sz w:val="26"/>
          <w:szCs w:val="26"/>
        </w:rPr>
        <w:t>тельной организации родител</w:t>
      </w:r>
      <w:proofErr w:type="gramStart"/>
      <w:r w:rsidR="00AD122A">
        <w:rPr>
          <w:sz w:val="26"/>
          <w:szCs w:val="26"/>
        </w:rPr>
        <w:t>ь(</w:t>
      </w:r>
      <w:proofErr w:type="gramEnd"/>
      <w:r w:rsidR="00AD122A">
        <w:rPr>
          <w:sz w:val="26"/>
          <w:szCs w:val="26"/>
        </w:rPr>
        <w:t xml:space="preserve">и) </w:t>
      </w:r>
      <w:r w:rsidRPr="00A572C4">
        <w:rPr>
          <w:sz w:val="26"/>
          <w:szCs w:val="26"/>
        </w:rPr>
        <w:t>(законный(</w:t>
      </w:r>
      <w:proofErr w:type="spellStart"/>
      <w:r w:rsidRPr="00A572C4">
        <w:rPr>
          <w:sz w:val="26"/>
          <w:szCs w:val="26"/>
        </w:rPr>
        <w:t>ые</w:t>
      </w:r>
      <w:proofErr w:type="spellEnd"/>
      <w:r w:rsidRPr="00A572C4">
        <w:rPr>
          <w:sz w:val="26"/>
          <w:szCs w:val="26"/>
        </w:rPr>
        <w:t>) представитель(и)) ребенка предъявляет(ют) оригиналы документов, указанных в подпунктах 10.1.2 - 10.1.6 настоящего пункта, а по</w:t>
      </w:r>
      <w:r w:rsidR="00AD122A">
        <w:rPr>
          <w:sz w:val="26"/>
          <w:szCs w:val="26"/>
        </w:rPr>
        <w:t>ступающий - оригинал документа,</w:t>
      </w:r>
      <w:r w:rsidRPr="00A572C4">
        <w:rPr>
          <w:sz w:val="26"/>
          <w:szCs w:val="26"/>
        </w:rPr>
        <w:t xml:space="preserve"> личность поступающего.</w:t>
      </w:r>
    </w:p>
    <w:p w:rsidR="00D95B6A" w:rsidRPr="00A572C4" w:rsidRDefault="00D95B6A" w:rsidP="00AD12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>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"Единая система идентификац</w:t>
      </w:r>
      <w:proofErr w:type="gramStart"/>
      <w:r w:rsidRPr="00A572C4">
        <w:rPr>
          <w:sz w:val="26"/>
          <w:szCs w:val="26"/>
        </w:rPr>
        <w:t>ии и ау</w:t>
      </w:r>
      <w:proofErr w:type="gramEnd"/>
      <w:r w:rsidRPr="00A572C4">
        <w:rPr>
          <w:sz w:val="26"/>
          <w:szCs w:val="26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 должен иметь подтвержденную учетную запись. При подаче заявления посредством Портала необходимо подтвердить документы при посещении </w:t>
      </w:r>
      <w:r w:rsidR="00AD122A">
        <w:rPr>
          <w:sz w:val="26"/>
          <w:szCs w:val="26"/>
        </w:rPr>
        <w:t xml:space="preserve">Организации (после приглашения, </w:t>
      </w:r>
      <w:r w:rsidRPr="00A572C4">
        <w:rPr>
          <w:sz w:val="26"/>
          <w:szCs w:val="26"/>
        </w:rPr>
        <w:t>направленного в личный кабинет).</w:t>
      </w:r>
    </w:p>
    <w:p w:rsidR="00E07C19" w:rsidRPr="00A572C4" w:rsidRDefault="00E07C19" w:rsidP="00B574E1">
      <w:pPr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 xml:space="preserve">10.3. </w:t>
      </w:r>
      <w:proofErr w:type="gramStart"/>
      <w:r w:rsidRPr="00A572C4">
        <w:rPr>
          <w:sz w:val="26"/>
          <w:szCs w:val="26"/>
        </w:rPr>
        <w:t>В случае если для предоставления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A572C4">
        <w:rPr>
          <w:sz w:val="26"/>
          <w:szCs w:val="26"/>
        </w:rPr>
        <w:t xml:space="preserve"> Документы, подтверждающие получение согласия, могут быть </w:t>
      </w:r>
      <w:proofErr w:type="gramStart"/>
      <w:r w:rsidRPr="00A572C4">
        <w:rPr>
          <w:sz w:val="26"/>
          <w:szCs w:val="26"/>
        </w:rPr>
        <w:t>представлены</w:t>
      </w:r>
      <w:proofErr w:type="gramEnd"/>
      <w:r w:rsidRPr="00A572C4">
        <w:rPr>
          <w:sz w:val="26"/>
          <w:szCs w:val="26"/>
        </w:rPr>
        <w:t xml:space="preserve"> в том числе в форме электронного документа.</w:t>
      </w:r>
    </w:p>
    <w:p w:rsidR="00D95B6A" w:rsidRPr="00A572C4" w:rsidRDefault="00E07C19" w:rsidP="00AD122A">
      <w:pPr>
        <w:ind w:firstLine="709"/>
        <w:jc w:val="both"/>
        <w:rPr>
          <w:sz w:val="26"/>
          <w:szCs w:val="26"/>
        </w:rPr>
      </w:pPr>
      <w:r w:rsidRPr="00A572C4">
        <w:rPr>
          <w:sz w:val="26"/>
          <w:szCs w:val="26"/>
        </w:rPr>
        <w:t>При подаче заявления на оказание Услуги через П</w:t>
      </w:r>
      <w:r w:rsidR="00AD122A">
        <w:rPr>
          <w:sz w:val="26"/>
          <w:szCs w:val="26"/>
        </w:rPr>
        <w:t xml:space="preserve">ортал подтверждение согласия на </w:t>
      </w:r>
      <w:r w:rsidRPr="00A572C4">
        <w:rPr>
          <w:sz w:val="26"/>
          <w:szCs w:val="26"/>
        </w:rPr>
        <w:t>обработку персональных данных осуществляется на интерактивной форме Услуги.</w:t>
      </w:r>
    </w:p>
    <w:p w:rsidR="00AD122A" w:rsidRDefault="00AD122A" w:rsidP="00AD122A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</w:p>
    <w:p w:rsidR="00E54F77" w:rsidRPr="00B574E1" w:rsidRDefault="00E54F77" w:rsidP="00AD122A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10.4. Организации запрещено требовать у заявителя:</w:t>
      </w:r>
    </w:p>
    <w:p w:rsidR="00E54F77" w:rsidRPr="00AD122A" w:rsidRDefault="00E54F77" w:rsidP="00AD122A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AD122A">
        <w:rPr>
          <w:sz w:val="26"/>
          <w:szCs w:val="26"/>
        </w:rPr>
        <w:t xml:space="preserve">10.4.1. </w:t>
      </w:r>
      <w:r w:rsidR="001529F5" w:rsidRPr="00AD122A">
        <w:rPr>
          <w:sz w:val="26"/>
          <w:szCs w:val="26"/>
        </w:rPr>
        <w:t>П</w:t>
      </w:r>
      <w:r w:rsidRPr="00AD122A">
        <w:rPr>
          <w:sz w:val="26"/>
          <w:szCs w:val="26"/>
        </w:rPr>
        <w:t>редставления документов или информац</w:t>
      </w:r>
      <w:r w:rsidR="00AD122A">
        <w:rPr>
          <w:sz w:val="26"/>
          <w:szCs w:val="26"/>
        </w:rPr>
        <w:t xml:space="preserve">ии, или осуществления действий, </w:t>
      </w:r>
      <w:r w:rsidRPr="00AD122A">
        <w:rPr>
          <w:sz w:val="26"/>
          <w:szCs w:val="26"/>
        </w:rPr>
        <w:t>представление или осуществление которых не предусмотрено нормативными правовыми актами Российской Федерации, нормативными правовым</w:t>
      </w:r>
      <w:r w:rsidR="00AD122A">
        <w:rPr>
          <w:sz w:val="26"/>
          <w:szCs w:val="26"/>
        </w:rPr>
        <w:t xml:space="preserve">и актами  Кемеровской области, </w:t>
      </w:r>
      <w:r w:rsidRPr="00AD122A">
        <w:rPr>
          <w:sz w:val="26"/>
          <w:szCs w:val="26"/>
        </w:rPr>
        <w:t>Административным регламентом для предоставления Услуги;</w:t>
      </w:r>
    </w:p>
    <w:p w:rsidR="00E54F77" w:rsidRPr="00AD122A" w:rsidRDefault="001529F5" w:rsidP="00AD122A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AD122A">
        <w:rPr>
          <w:sz w:val="26"/>
          <w:szCs w:val="26"/>
        </w:rPr>
        <w:t xml:space="preserve">10.4.2. </w:t>
      </w:r>
      <w:proofErr w:type="gramStart"/>
      <w:r w:rsidRPr="00AD122A">
        <w:rPr>
          <w:sz w:val="26"/>
          <w:szCs w:val="26"/>
        </w:rPr>
        <w:t>П</w:t>
      </w:r>
      <w:r w:rsidR="00E54F77" w:rsidRPr="00AD122A">
        <w:rPr>
          <w:sz w:val="26"/>
          <w:szCs w:val="26"/>
        </w:rPr>
        <w:t>редставления документов и информации, кото</w:t>
      </w:r>
      <w:r w:rsidR="00AD122A">
        <w:rPr>
          <w:sz w:val="26"/>
          <w:szCs w:val="26"/>
        </w:rPr>
        <w:t xml:space="preserve">рые находятся в распоряжении </w:t>
      </w:r>
      <w:r w:rsidR="00E54F77" w:rsidRPr="00AD122A">
        <w:rPr>
          <w:sz w:val="26"/>
          <w:szCs w:val="26"/>
        </w:rPr>
        <w:t xml:space="preserve">Организации, государственных органов, органов </w:t>
      </w:r>
      <w:r w:rsidR="00AD122A">
        <w:rPr>
          <w:sz w:val="26"/>
          <w:szCs w:val="26"/>
        </w:rPr>
        <w:t xml:space="preserve">местного самоуправления и (или) </w:t>
      </w:r>
      <w:r w:rsidR="00E54F77" w:rsidRPr="00AD122A">
        <w:rPr>
          <w:sz w:val="26"/>
          <w:szCs w:val="26"/>
        </w:rPr>
        <w:t>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 июля 2010 г. N 210-ФЗ "Об организации предоставления государственных и муниципальных услуг" (далее – Федеральный закон N 210-ФЗ) перечень</w:t>
      </w:r>
      <w:proofErr w:type="gramEnd"/>
      <w:r w:rsidR="00E54F77" w:rsidRPr="00AD122A">
        <w:rPr>
          <w:sz w:val="26"/>
          <w:szCs w:val="26"/>
        </w:rPr>
        <w:t xml:space="preserve"> документов (Заявитель вправе представить указанные документы и информацию в Организацию по собственной инициативе);</w:t>
      </w:r>
    </w:p>
    <w:p w:rsidR="00D95B6A" w:rsidRPr="00AD122A" w:rsidRDefault="00E54F77" w:rsidP="00AD122A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AD122A">
        <w:rPr>
          <w:sz w:val="26"/>
          <w:szCs w:val="26"/>
        </w:rPr>
        <w:t xml:space="preserve">10.4.3. </w:t>
      </w:r>
      <w:r w:rsidR="001529F5" w:rsidRPr="00AD122A">
        <w:rPr>
          <w:sz w:val="26"/>
          <w:szCs w:val="26"/>
        </w:rPr>
        <w:t>О</w:t>
      </w:r>
      <w:r w:rsidRPr="00AD122A">
        <w:rPr>
          <w:sz w:val="26"/>
          <w:szCs w:val="26"/>
        </w:rPr>
        <w:t>существления действий, в том числе согласов</w:t>
      </w:r>
      <w:r w:rsidR="00AD122A">
        <w:rPr>
          <w:sz w:val="26"/>
          <w:szCs w:val="26"/>
        </w:rPr>
        <w:t xml:space="preserve">аний, необходимых для получения </w:t>
      </w:r>
      <w:r w:rsidRPr="00AD122A">
        <w:rPr>
          <w:sz w:val="26"/>
          <w:szCs w:val="26"/>
        </w:rPr>
        <w:t>Услуги и связанных с обращением в иные государственные органы, органы местного</w:t>
      </w:r>
      <w:r w:rsidR="00AD122A">
        <w:rPr>
          <w:sz w:val="26"/>
          <w:szCs w:val="26"/>
        </w:rPr>
        <w:t xml:space="preserve"> </w:t>
      </w:r>
      <w:r w:rsidRPr="00AD122A">
        <w:rPr>
          <w:sz w:val="26"/>
          <w:szCs w:val="26"/>
        </w:rPr>
        <w:t xml:space="preserve">самоуправления, организации, за исключением получения услуг и получения документов и информации, предоставляемых в результате </w:t>
      </w:r>
      <w:r w:rsidRPr="00AD122A">
        <w:rPr>
          <w:sz w:val="26"/>
          <w:szCs w:val="26"/>
        </w:rPr>
        <w:lastRenderedPageBreak/>
        <w:t>предоставления таких услуг, указанных в подразделе15 настоящего Административного регламента;</w:t>
      </w:r>
    </w:p>
    <w:p w:rsidR="00E54F77" w:rsidRPr="00AD122A" w:rsidRDefault="001529F5" w:rsidP="00AD122A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AD122A">
        <w:rPr>
          <w:sz w:val="26"/>
          <w:szCs w:val="26"/>
        </w:rPr>
        <w:t>10.4.4. П</w:t>
      </w:r>
      <w:r w:rsidR="00E54F77" w:rsidRPr="00AD122A">
        <w:rPr>
          <w:sz w:val="26"/>
          <w:szCs w:val="26"/>
        </w:rPr>
        <w:t>редставления документов и информации, отсутствие</w:t>
      </w:r>
      <w:r w:rsidR="00AD122A">
        <w:rPr>
          <w:sz w:val="26"/>
          <w:szCs w:val="26"/>
        </w:rPr>
        <w:t xml:space="preserve"> и (или) недостоверность </w:t>
      </w:r>
      <w:r w:rsidR="00E54F77" w:rsidRPr="00AD122A">
        <w:rPr>
          <w:sz w:val="26"/>
          <w:szCs w:val="26"/>
        </w:rPr>
        <w:t>которых не указывались при первоначальном отказе в приеме документов, необходимых для предоставления Услуги либо в предоставлении Услуги, за исключением следующих случаев:</w:t>
      </w:r>
    </w:p>
    <w:p w:rsidR="00E54F77" w:rsidRPr="00AD122A" w:rsidRDefault="00E54F7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AD122A">
        <w:rPr>
          <w:sz w:val="26"/>
          <w:szCs w:val="26"/>
        </w:rPr>
        <w:t>а) изменение требований нормативных правовых актов, касающихся предоставления Услуги, после первоначальной подачи заявления;</w:t>
      </w:r>
    </w:p>
    <w:p w:rsidR="00E54F77" w:rsidRPr="00AD122A" w:rsidRDefault="00E54F7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AD122A">
        <w:rPr>
          <w:sz w:val="26"/>
          <w:szCs w:val="26"/>
        </w:rPr>
        <w:t>б) наличие ошибок в заявлении и документах, поданных заявителем после первоначального отказа в приеме документов, необходимых для предоставления Услуги либо в предоставлении Услуги и не включенных в представленный ранее комплект документов, необходимых для предоставления Услуги;</w:t>
      </w:r>
    </w:p>
    <w:p w:rsidR="00E54F77" w:rsidRPr="00AD122A" w:rsidRDefault="00E54F7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AD122A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 либо в предоставлении Услуги;</w:t>
      </w:r>
    </w:p>
    <w:p w:rsidR="00E54F77" w:rsidRPr="00AD122A" w:rsidRDefault="00E54F7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proofErr w:type="gramStart"/>
      <w:r w:rsidRPr="00AD122A">
        <w:rPr>
          <w:sz w:val="26"/>
          <w:szCs w:val="26"/>
        </w:rPr>
        <w:t>г) выявление документально подтвержденного факта (признаков) ошибочного или</w:t>
      </w:r>
      <w:r w:rsidR="001529F5" w:rsidRPr="00AD122A">
        <w:rPr>
          <w:sz w:val="26"/>
          <w:szCs w:val="26"/>
        </w:rPr>
        <w:t xml:space="preserve"> </w:t>
      </w:r>
      <w:r w:rsidRPr="00AD122A">
        <w:rPr>
          <w:sz w:val="26"/>
          <w:szCs w:val="26"/>
        </w:rPr>
        <w:t>противоправного действия (бездействия) работников Организации при первоначальном отказе в приеме документов, необходимых для предоставления Услуги либо в предоставлении Услуги, о чем в письменном виде за подписью руководителя Организации, предоставляющей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неудобства;</w:t>
      </w:r>
      <w:proofErr w:type="gramEnd"/>
    </w:p>
    <w:p w:rsidR="00735B67" w:rsidRPr="00AD122A" w:rsidRDefault="001529F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AD122A">
        <w:rPr>
          <w:sz w:val="26"/>
          <w:szCs w:val="26"/>
        </w:rPr>
        <w:t>10.4.5. П</w:t>
      </w:r>
      <w:r w:rsidR="00735B67" w:rsidRPr="00AD122A">
        <w:rPr>
          <w:sz w:val="26"/>
          <w:szCs w:val="26"/>
        </w:rPr>
        <w:t>редоставления на бумажном носителе документов и информации, электронные</w:t>
      </w:r>
    </w:p>
    <w:p w:rsidR="00735B67" w:rsidRPr="00AD122A" w:rsidRDefault="00735B67" w:rsidP="00AD122A">
      <w:pPr>
        <w:tabs>
          <w:tab w:val="left" w:pos="4217"/>
        </w:tabs>
        <w:ind w:firstLine="709"/>
        <w:jc w:val="both"/>
        <w:rPr>
          <w:sz w:val="26"/>
          <w:szCs w:val="26"/>
        </w:rPr>
      </w:pPr>
      <w:proofErr w:type="gramStart"/>
      <w:r w:rsidRPr="00AD122A">
        <w:rPr>
          <w:sz w:val="26"/>
          <w:szCs w:val="26"/>
        </w:rPr>
        <w:t>образы</w:t>
      </w:r>
      <w:proofErr w:type="gramEnd"/>
      <w:r w:rsidRPr="00AD122A">
        <w:rPr>
          <w:sz w:val="26"/>
          <w:szCs w:val="26"/>
        </w:rPr>
        <w:t xml:space="preserve"> которых ранее были заверены в соответствии с пунктом 7.2 части 1 статьи 16 Федерального закона N 210-ФЗ, за исключением случаев, если нанесение отметок на та</w:t>
      </w:r>
      <w:r w:rsidR="00AD122A">
        <w:rPr>
          <w:sz w:val="26"/>
          <w:szCs w:val="26"/>
        </w:rPr>
        <w:t xml:space="preserve">кие </w:t>
      </w:r>
      <w:r w:rsidRPr="00AD122A">
        <w:rPr>
          <w:sz w:val="26"/>
          <w:szCs w:val="26"/>
        </w:rPr>
        <w:t>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:rsidR="00735B67" w:rsidRPr="00AD122A" w:rsidRDefault="00735B6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AD122A">
        <w:rPr>
          <w:sz w:val="26"/>
          <w:szCs w:val="26"/>
        </w:rPr>
        <w:t>10.5.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8A5E44" w:rsidRPr="00B574E1" w:rsidRDefault="008A5E44" w:rsidP="00AD122A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</w:p>
    <w:p w:rsidR="008A5E44" w:rsidRPr="00B574E1" w:rsidRDefault="008A5E44" w:rsidP="00AD122A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11. Исчерпывающий перечень документов и сведений,</w:t>
      </w:r>
    </w:p>
    <w:p w:rsidR="008A5E44" w:rsidRPr="00B574E1" w:rsidRDefault="008A5E44" w:rsidP="00AD122A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proofErr w:type="gramStart"/>
      <w:r w:rsidRPr="00B574E1">
        <w:rPr>
          <w:b/>
          <w:sz w:val="26"/>
          <w:szCs w:val="26"/>
        </w:rPr>
        <w:t>необходимых</w:t>
      </w:r>
      <w:proofErr w:type="gramEnd"/>
      <w:r w:rsidRPr="00B574E1">
        <w:rPr>
          <w:b/>
          <w:sz w:val="26"/>
          <w:szCs w:val="26"/>
        </w:rPr>
        <w:t xml:space="preserve"> для предоставления Услуги, которые находятся</w:t>
      </w:r>
    </w:p>
    <w:p w:rsidR="008A5E44" w:rsidRPr="00B574E1" w:rsidRDefault="008A5E44" w:rsidP="00AD122A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в распоряжении государственных органов, органов</w:t>
      </w:r>
    </w:p>
    <w:p w:rsidR="008A5E44" w:rsidRPr="00B574E1" w:rsidRDefault="008A5E44" w:rsidP="00AD122A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местного самоуправления или организаций</w:t>
      </w:r>
    </w:p>
    <w:p w:rsidR="008A5E44" w:rsidRPr="00B574E1" w:rsidRDefault="008A5E44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11.1. 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 связи с рождением которог</w:t>
      </w:r>
      <w:proofErr w:type="gramStart"/>
      <w:r w:rsidRPr="00B574E1">
        <w:rPr>
          <w:sz w:val="26"/>
          <w:szCs w:val="26"/>
        </w:rPr>
        <w:t>о(</w:t>
      </w:r>
      <w:proofErr w:type="spellStart"/>
      <w:proofErr w:type="gramEnd"/>
      <w:r w:rsidRPr="00B574E1">
        <w:rPr>
          <w:sz w:val="26"/>
          <w:szCs w:val="26"/>
        </w:rPr>
        <w:t>ых</w:t>
      </w:r>
      <w:proofErr w:type="spellEnd"/>
      <w:r w:rsidRPr="00B574E1">
        <w:rPr>
          <w:sz w:val="26"/>
          <w:szCs w:val="26"/>
        </w:rPr>
        <w:t xml:space="preserve">) возникло право на предоставление Услуги, или сведения и (или) документы, подтверждающие родственные связи между ребенком и родителем (законным представителем) (в случае если не прослеживаются родственные связи между ребенком и родителем (законным представителем), - свидетельства о заключении брака, или свидетельства об установлении отцовства, </w:t>
      </w:r>
      <w:r w:rsidRPr="00B574E1">
        <w:rPr>
          <w:sz w:val="26"/>
          <w:szCs w:val="26"/>
        </w:rPr>
        <w:lastRenderedPageBreak/>
        <w:t>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8A5E44" w:rsidRPr="00B574E1" w:rsidRDefault="008A5E44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11.2. Непредставление (несвоевременное представление) органами государственной власти, органами местного самоуправления или организациями по </w:t>
      </w:r>
      <w:proofErr w:type="gramStart"/>
      <w:r w:rsidRPr="00B574E1">
        <w:rPr>
          <w:sz w:val="26"/>
          <w:szCs w:val="26"/>
        </w:rPr>
        <w:t>межведомственному</w:t>
      </w:r>
      <w:proofErr w:type="gramEnd"/>
    </w:p>
    <w:p w:rsidR="008A5E44" w:rsidRPr="00B574E1" w:rsidRDefault="008A5E44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информационному запросу документов и информации не может являться основанием для отказа в предоставлении заявителю Услуги.</w:t>
      </w:r>
      <w:r w:rsidR="00114091" w:rsidRPr="00B574E1">
        <w:rPr>
          <w:sz w:val="26"/>
          <w:szCs w:val="26"/>
        </w:rPr>
        <w:t xml:space="preserve"> </w:t>
      </w:r>
    </w:p>
    <w:p w:rsidR="00114091" w:rsidRPr="00B574E1" w:rsidRDefault="00114091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11.3. Работники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114091" w:rsidRPr="00B574E1" w:rsidRDefault="00114091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11.4. 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67782A" w:rsidRPr="00B574E1" w:rsidRDefault="0067782A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</w:p>
    <w:p w:rsidR="0067782A" w:rsidRPr="00B574E1" w:rsidRDefault="0067782A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12. Исчерпывающий перечень оснований для отказа</w:t>
      </w:r>
    </w:p>
    <w:p w:rsidR="0067782A" w:rsidRPr="00B574E1" w:rsidRDefault="0067782A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в приеме и регистрации документов, необходимых</w:t>
      </w:r>
    </w:p>
    <w:p w:rsidR="0067782A" w:rsidRPr="00B574E1" w:rsidRDefault="0067782A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для предоставления Услуги</w:t>
      </w:r>
    </w:p>
    <w:p w:rsidR="00607257" w:rsidRPr="00330CC6" w:rsidRDefault="0060725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>12.1. Основаниями для отказа в приеме документов, необходимых для предоставления Услуги, являются:</w:t>
      </w:r>
    </w:p>
    <w:p w:rsidR="00607257" w:rsidRPr="00330CC6" w:rsidRDefault="0060725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 xml:space="preserve">12.1.1. </w:t>
      </w:r>
      <w:r w:rsidR="00B2026A" w:rsidRPr="00330CC6">
        <w:rPr>
          <w:sz w:val="26"/>
          <w:szCs w:val="26"/>
        </w:rPr>
        <w:t>О</w:t>
      </w:r>
      <w:r w:rsidRPr="00330CC6">
        <w:rPr>
          <w:sz w:val="26"/>
          <w:szCs w:val="26"/>
        </w:rPr>
        <w:t>бращение за предоставлением иной услуги;</w:t>
      </w:r>
    </w:p>
    <w:p w:rsidR="0067782A" w:rsidRPr="00330CC6" w:rsidRDefault="0060725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 xml:space="preserve">12.1.2. </w:t>
      </w:r>
      <w:r w:rsidR="00B2026A" w:rsidRPr="00330CC6">
        <w:rPr>
          <w:sz w:val="26"/>
          <w:szCs w:val="26"/>
        </w:rPr>
        <w:t>З</w:t>
      </w:r>
      <w:r w:rsidRPr="00330CC6">
        <w:rPr>
          <w:sz w:val="26"/>
          <w:szCs w:val="26"/>
        </w:rPr>
        <w:t>аявителем представлен неполный комплект документов, необходимых для</w:t>
      </w:r>
      <w:r w:rsidR="00B2026A" w:rsidRPr="00330CC6">
        <w:rPr>
          <w:sz w:val="26"/>
          <w:szCs w:val="26"/>
        </w:rPr>
        <w:t xml:space="preserve"> </w:t>
      </w:r>
      <w:r w:rsidRPr="00330CC6">
        <w:rPr>
          <w:sz w:val="26"/>
          <w:szCs w:val="26"/>
        </w:rPr>
        <w:t>предоставления Услуги;</w:t>
      </w:r>
    </w:p>
    <w:p w:rsidR="00607257" w:rsidRPr="00330CC6" w:rsidRDefault="00607257" w:rsidP="00330CC6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 xml:space="preserve">12.1.3. </w:t>
      </w:r>
      <w:r w:rsidR="00B2026A" w:rsidRPr="00330CC6">
        <w:rPr>
          <w:sz w:val="26"/>
          <w:szCs w:val="26"/>
        </w:rPr>
        <w:t>Д</w:t>
      </w:r>
      <w:r w:rsidRPr="00330CC6">
        <w:rPr>
          <w:sz w:val="26"/>
          <w:szCs w:val="26"/>
        </w:rPr>
        <w:t>окументы, необходимые для предоставления Услуги, утратили силу (документ,</w:t>
      </w:r>
      <w:r w:rsidR="00B2026A" w:rsidRPr="00330CC6">
        <w:rPr>
          <w:sz w:val="26"/>
          <w:szCs w:val="26"/>
        </w:rPr>
        <w:t xml:space="preserve"> </w:t>
      </w:r>
      <w:r w:rsidRPr="00330CC6">
        <w:rPr>
          <w:sz w:val="26"/>
          <w:szCs w:val="26"/>
        </w:rPr>
        <w:t>удостоверяющий личность заявителя либо его представ</w:t>
      </w:r>
      <w:r w:rsidR="00330CC6" w:rsidRPr="00330CC6">
        <w:rPr>
          <w:sz w:val="26"/>
          <w:szCs w:val="26"/>
        </w:rPr>
        <w:t xml:space="preserve">ителя, документ, удостоверяющий </w:t>
      </w:r>
      <w:r w:rsidRPr="00330CC6">
        <w:rPr>
          <w:sz w:val="26"/>
          <w:szCs w:val="26"/>
        </w:rPr>
        <w:t>полномочия представителя заявителя);</w:t>
      </w:r>
    </w:p>
    <w:p w:rsidR="00607257" w:rsidRPr="00330CC6" w:rsidRDefault="00B2026A" w:rsidP="00330CC6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>12.1.4. Н</w:t>
      </w:r>
      <w:r w:rsidR="00607257" w:rsidRPr="00330CC6">
        <w:rPr>
          <w:sz w:val="26"/>
          <w:szCs w:val="26"/>
        </w:rPr>
        <w:t>аличие противоречий между сведениями, указан</w:t>
      </w:r>
      <w:r w:rsidR="00330CC6">
        <w:rPr>
          <w:sz w:val="26"/>
          <w:szCs w:val="26"/>
        </w:rPr>
        <w:t xml:space="preserve">ными в заявлении, и сведениями, </w:t>
      </w:r>
      <w:r w:rsidR="00607257" w:rsidRPr="00330CC6">
        <w:rPr>
          <w:sz w:val="26"/>
          <w:szCs w:val="26"/>
        </w:rPr>
        <w:t>указанными в приложенных к нему документах;</w:t>
      </w:r>
    </w:p>
    <w:p w:rsidR="00607257" w:rsidRPr="00330CC6" w:rsidRDefault="00B2026A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>12.1.5. Д</w:t>
      </w:r>
      <w:r w:rsidR="00607257" w:rsidRPr="00330CC6">
        <w:rPr>
          <w:sz w:val="26"/>
          <w:szCs w:val="26"/>
        </w:rPr>
        <w:t>окументы содержат подчистки и исправления текста, не заверенные в порядке,</w:t>
      </w:r>
      <w:r w:rsidR="001066B9" w:rsidRPr="00330CC6">
        <w:rPr>
          <w:sz w:val="26"/>
          <w:szCs w:val="26"/>
        </w:rPr>
        <w:t xml:space="preserve"> </w:t>
      </w:r>
      <w:r w:rsidR="00607257" w:rsidRPr="00330CC6">
        <w:rPr>
          <w:sz w:val="26"/>
          <w:szCs w:val="26"/>
        </w:rPr>
        <w:t>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607257" w:rsidRPr="00330CC6" w:rsidRDefault="00B2026A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>12.1.6. Д</w:t>
      </w:r>
      <w:r w:rsidR="00607257" w:rsidRPr="00330CC6">
        <w:rPr>
          <w:sz w:val="26"/>
          <w:szCs w:val="26"/>
        </w:rPr>
        <w:t>окументы содержат повреждения, наличие которых не позволяет в полном объеме</w:t>
      </w:r>
      <w:r w:rsidRPr="00330CC6">
        <w:rPr>
          <w:sz w:val="26"/>
          <w:szCs w:val="26"/>
        </w:rPr>
        <w:t xml:space="preserve"> </w:t>
      </w:r>
      <w:r w:rsidR="00607257" w:rsidRPr="00330CC6">
        <w:rPr>
          <w:sz w:val="26"/>
          <w:szCs w:val="26"/>
        </w:rPr>
        <w:t>использовать информацию и сведения, содержащиеся в документах для предоставления Услуги;</w:t>
      </w:r>
    </w:p>
    <w:p w:rsidR="00607257" w:rsidRPr="00330CC6" w:rsidRDefault="00607257" w:rsidP="00330CC6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 xml:space="preserve">12.1.7. </w:t>
      </w:r>
      <w:r w:rsidR="00B2026A" w:rsidRPr="00330CC6">
        <w:rPr>
          <w:sz w:val="26"/>
          <w:szCs w:val="26"/>
        </w:rPr>
        <w:t>Н</w:t>
      </w:r>
      <w:r w:rsidRPr="00330CC6">
        <w:rPr>
          <w:sz w:val="26"/>
          <w:szCs w:val="26"/>
        </w:rPr>
        <w:t>екорректное заполнение обязательных полей в за</w:t>
      </w:r>
      <w:r w:rsidR="00330CC6">
        <w:rPr>
          <w:sz w:val="26"/>
          <w:szCs w:val="26"/>
        </w:rPr>
        <w:t xml:space="preserve">явлении (отсутствие заполнения, </w:t>
      </w:r>
      <w:r w:rsidRPr="00330CC6">
        <w:rPr>
          <w:sz w:val="26"/>
          <w:szCs w:val="26"/>
        </w:rPr>
        <w:t>недостоверное, неполное либо неправильное, не соответствующее требованиям, установленным</w:t>
      </w:r>
      <w:r w:rsidR="00D005FF" w:rsidRPr="00330CC6">
        <w:rPr>
          <w:sz w:val="26"/>
          <w:szCs w:val="26"/>
        </w:rPr>
        <w:t xml:space="preserve"> </w:t>
      </w:r>
      <w:r w:rsidRPr="00330CC6">
        <w:rPr>
          <w:sz w:val="26"/>
          <w:szCs w:val="26"/>
        </w:rPr>
        <w:t>настоящим Административным регламентом);</w:t>
      </w:r>
    </w:p>
    <w:p w:rsidR="00607257" w:rsidRPr="00330CC6" w:rsidRDefault="00B2026A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>12.1.8. З</w:t>
      </w:r>
      <w:r w:rsidR="00607257" w:rsidRPr="00330CC6">
        <w:rPr>
          <w:sz w:val="26"/>
          <w:szCs w:val="26"/>
        </w:rPr>
        <w:t>аявление подано лицом, не имеющим полномочий представлять интересы заявителя в соответствии с пунктом 2 настоящего Административного регламента;</w:t>
      </w:r>
    </w:p>
    <w:p w:rsidR="00607257" w:rsidRPr="00330CC6" w:rsidRDefault="0060725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 xml:space="preserve">12.1.9. </w:t>
      </w:r>
      <w:r w:rsidR="00B2026A" w:rsidRPr="00330CC6">
        <w:rPr>
          <w:sz w:val="26"/>
          <w:szCs w:val="26"/>
        </w:rPr>
        <w:t>Н</w:t>
      </w:r>
      <w:r w:rsidRPr="00330CC6">
        <w:rPr>
          <w:sz w:val="26"/>
          <w:szCs w:val="26"/>
        </w:rPr>
        <w:t>есоответствие категории заявителей, указанных в пункте 2.2 настоящего</w:t>
      </w:r>
      <w:r w:rsidR="00D005FF" w:rsidRPr="00330CC6">
        <w:rPr>
          <w:sz w:val="26"/>
          <w:szCs w:val="26"/>
        </w:rPr>
        <w:t xml:space="preserve"> </w:t>
      </w:r>
      <w:r w:rsidRPr="00330CC6">
        <w:rPr>
          <w:sz w:val="26"/>
          <w:szCs w:val="26"/>
        </w:rPr>
        <w:t>Административного регламента;</w:t>
      </w:r>
    </w:p>
    <w:p w:rsidR="00D005FF" w:rsidRPr="00330CC6" w:rsidRDefault="00B2026A" w:rsidP="00330CC6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lastRenderedPageBreak/>
        <w:t>12.1.10. П</w:t>
      </w:r>
      <w:r w:rsidR="00D005FF" w:rsidRPr="00330CC6">
        <w:rPr>
          <w:sz w:val="26"/>
          <w:szCs w:val="26"/>
        </w:rPr>
        <w:t>оступление заявления, аналогично ранее заре</w:t>
      </w:r>
      <w:r w:rsidR="00330CC6">
        <w:rPr>
          <w:sz w:val="26"/>
          <w:szCs w:val="26"/>
        </w:rPr>
        <w:t xml:space="preserve">гистрированному заявлению, срок </w:t>
      </w:r>
      <w:r w:rsidR="00D005FF" w:rsidRPr="00330CC6">
        <w:rPr>
          <w:sz w:val="26"/>
          <w:szCs w:val="26"/>
        </w:rPr>
        <w:t>предоставления Услуги по которому не истек на момент поступления такого заявления;</w:t>
      </w:r>
    </w:p>
    <w:p w:rsidR="00D005FF" w:rsidRPr="00330CC6" w:rsidRDefault="00D005FF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 xml:space="preserve">12.1.11. </w:t>
      </w:r>
      <w:r w:rsidR="00B2026A" w:rsidRPr="00330CC6">
        <w:rPr>
          <w:sz w:val="26"/>
          <w:szCs w:val="26"/>
        </w:rPr>
        <w:t>З</w:t>
      </w:r>
      <w:r w:rsidRPr="00330CC6">
        <w:rPr>
          <w:sz w:val="26"/>
          <w:szCs w:val="26"/>
        </w:rPr>
        <w:t>аявление подано за пределами периода, указанного в пункте 8.1 настоящего Административного регламента;</w:t>
      </w:r>
    </w:p>
    <w:p w:rsidR="00D005FF" w:rsidRPr="00330CC6" w:rsidRDefault="00D005FF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>12.1.12.</w:t>
      </w:r>
      <w:r w:rsidR="00B2026A" w:rsidRPr="00330CC6">
        <w:rPr>
          <w:sz w:val="26"/>
          <w:szCs w:val="26"/>
        </w:rPr>
        <w:t xml:space="preserve"> Н</w:t>
      </w:r>
      <w:r w:rsidRPr="00330CC6">
        <w:rPr>
          <w:sz w:val="26"/>
          <w:szCs w:val="26"/>
        </w:rPr>
        <w:t>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Федерации;</w:t>
      </w:r>
    </w:p>
    <w:p w:rsidR="00D005FF" w:rsidRPr="00330CC6" w:rsidRDefault="00B2026A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>12.1.13. О</w:t>
      </w:r>
      <w:r w:rsidR="00D005FF" w:rsidRPr="00330CC6">
        <w:rPr>
          <w:sz w:val="26"/>
          <w:szCs w:val="26"/>
        </w:rPr>
        <w:t>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A94D48" w:rsidRPr="00330CC6" w:rsidRDefault="00A94D4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330CC6">
        <w:rPr>
          <w:sz w:val="26"/>
          <w:szCs w:val="26"/>
        </w:rPr>
        <w:t xml:space="preserve">12.1.14. </w:t>
      </w:r>
      <w:r w:rsidR="00B2026A" w:rsidRPr="00330CC6">
        <w:rPr>
          <w:sz w:val="26"/>
          <w:szCs w:val="26"/>
        </w:rPr>
        <w:t>Н</w:t>
      </w:r>
      <w:r w:rsidRPr="00330CC6">
        <w:rPr>
          <w:sz w:val="26"/>
          <w:szCs w:val="26"/>
        </w:rPr>
        <w:t>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F61607" w:rsidRPr="00B574E1" w:rsidRDefault="00F61607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</w:p>
    <w:p w:rsidR="00F61607" w:rsidRPr="00B574E1" w:rsidRDefault="00F61607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13. Исчерпывающий перечень оснований для приостановления</w:t>
      </w:r>
    </w:p>
    <w:p w:rsidR="00F61607" w:rsidRPr="00B574E1" w:rsidRDefault="00F61607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или отказа в предоставлении Услуги</w:t>
      </w:r>
    </w:p>
    <w:p w:rsidR="00F61607" w:rsidRPr="00B574E1" w:rsidRDefault="00F6160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13.1. Основания для приостановления предоставления Услуги отсутствуют.</w:t>
      </w:r>
    </w:p>
    <w:p w:rsidR="00F61607" w:rsidRPr="00B574E1" w:rsidRDefault="00F6160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13.2. Основаниями для отказа в предоставлении Услуги являются:</w:t>
      </w:r>
    </w:p>
    <w:p w:rsidR="00F61607" w:rsidRPr="00B574E1" w:rsidRDefault="00F6160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13.2.1. </w:t>
      </w:r>
      <w:r w:rsidR="0063596D" w:rsidRPr="00B574E1">
        <w:rPr>
          <w:sz w:val="26"/>
          <w:szCs w:val="26"/>
        </w:rPr>
        <w:t>Н</w:t>
      </w:r>
      <w:r w:rsidRPr="00B574E1">
        <w:rPr>
          <w:sz w:val="26"/>
          <w:szCs w:val="26"/>
        </w:rPr>
        <w:t>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</w:t>
      </w:r>
      <w:proofErr w:type="gramStart"/>
      <w:r w:rsidRPr="00B574E1">
        <w:rPr>
          <w:sz w:val="26"/>
          <w:szCs w:val="26"/>
        </w:rPr>
        <w:t>6</w:t>
      </w:r>
      <w:proofErr w:type="gramEnd"/>
      <w:r w:rsidRPr="00B574E1">
        <w:rPr>
          <w:sz w:val="26"/>
          <w:szCs w:val="26"/>
        </w:rPr>
        <w:t xml:space="preserve">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D005FF" w:rsidRPr="00B574E1" w:rsidRDefault="00F6160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13.2.2. </w:t>
      </w:r>
      <w:r w:rsidR="0063596D" w:rsidRPr="00B574E1">
        <w:rPr>
          <w:sz w:val="26"/>
          <w:szCs w:val="26"/>
        </w:rPr>
        <w:t>О</w:t>
      </w:r>
      <w:r w:rsidRPr="00B574E1">
        <w:rPr>
          <w:sz w:val="26"/>
          <w:szCs w:val="26"/>
        </w:rPr>
        <w:t>тзыв заявления по инициативе заявителя;</w:t>
      </w:r>
    </w:p>
    <w:p w:rsidR="00FC36CC" w:rsidRPr="00B574E1" w:rsidRDefault="00FC36CC" w:rsidP="00330CC6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13.2.3. </w:t>
      </w:r>
      <w:r w:rsidR="0063596D" w:rsidRPr="00B574E1">
        <w:rPr>
          <w:sz w:val="26"/>
          <w:szCs w:val="26"/>
        </w:rPr>
        <w:t>О</w:t>
      </w:r>
      <w:r w:rsidRPr="00B574E1">
        <w:rPr>
          <w:sz w:val="26"/>
          <w:szCs w:val="26"/>
        </w:rPr>
        <w:t>тсутствие в государственной или муниципальной образователь</w:t>
      </w:r>
      <w:r w:rsidR="00330CC6">
        <w:rPr>
          <w:sz w:val="26"/>
          <w:szCs w:val="26"/>
        </w:rPr>
        <w:t xml:space="preserve">ной организации </w:t>
      </w:r>
      <w:r w:rsidRPr="00B574E1">
        <w:rPr>
          <w:sz w:val="26"/>
          <w:szCs w:val="26"/>
        </w:rPr>
        <w:t>свободных мест, за исключением случаев, предусмотренных частями 5 и 6 статьи 67 и статьей 88 Закона об образовании.</w:t>
      </w:r>
    </w:p>
    <w:p w:rsidR="00FC36CC" w:rsidRPr="00B574E1" w:rsidRDefault="00FC36C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13.3.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3D1ABB" w:rsidRPr="00B574E1" w:rsidRDefault="003D1ABB" w:rsidP="00330CC6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3D1ABB" w:rsidRPr="00B574E1" w:rsidRDefault="003D1ABB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 xml:space="preserve">14. Порядок, размер и основания взимания </w:t>
      </w:r>
      <w:proofErr w:type="gramStart"/>
      <w:r w:rsidRPr="00B574E1">
        <w:rPr>
          <w:b/>
          <w:sz w:val="26"/>
          <w:szCs w:val="26"/>
        </w:rPr>
        <w:t>государственной</w:t>
      </w:r>
      <w:proofErr w:type="gramEnd"/>
    </w:p>
    <w:p w:rsidR="003D1ABB" w:rsidRPr="00B574E1" w:rsidRDefault="003D1ABB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пошлины или иной платы за предоставление Услуги</w:t>
      </w:r>
    </w:p>
    <w:p w:rsidR="003D1ABB" w:rsidRPr="00B574E1" w:rsidRDefault="003D1ABB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14.1. Услуга предоставляется бесплатно</w:t>
      </w:r>
      <w:r w:rsidR="008529B5" w:rsidRPr="00B574E1">
        <w:rPr>
          <w:sz w:val="26"/>
          <w:szCs w:val="26"/>
        </w:rPr>
        <w:t>.</w:t>
      </w:r>
    </w:p>
    <w:p w:rsidR="008529B5" w:rsidRDefault="008529B5" w:rsidP="00330CC6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330CC6" w:rsidRDefault="00330CC6" w:rsidP="00330CC6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330CC6" w:rsidRDefault="00330CC6" w:rsidP="00330CC6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330CC6" w:rsidRDefault="00330CC6" w:rsidP="00330CC6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8529B5" w:rsidRPr="00B574E1" w:rsidRDefault="008529B5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lastRenderedPageBreak/>
        <w:t>15. Перечень услуг</w:t>
      </w:r>
      <w:r w:rsidR="00330CC6">
        <w:rPr>
          <w:b/>
          <w:sz w:val="26"/>
          <w:szCs w:val="26"/>
        </w:rPr>
        <w:t xml:space="preserve">, которые являются необходимыми </w:t>
      </w:r>
      <w:r w:rsidRPr="00B574E1">
        <w:rPr>
          <w:b/>
          <w:sz w:val="26"/>
          <w:szCs w:val="26"/>
        </w:rPr>
        <w:t>и обязательными для</w:t>
      </w:r>
      <w:r w:rsidR="00330CC6">
        <w:rPr>
          <w:b/>
          <w:sz w:val="26"/>
          <w:szCs w:val="26"/>
        </w:rPr>
        <w:t xml:space="preserve"> предоставления Услуги, способы </w:t>
      </w:r>
      <w:r w:rsidRPr="00B574E1">
        <w:rPr>
          <w:b/>
          <w:sz w:val="26"/>
          <w:szCs w:val="26"/>
        </w:rPr>
        <w:t>их получения, в том чис</w:t>
      </w:r>
      <w:r w:rsidR="00330CC6">
        <w:rPr>
          <w:b/>
          <w:sz w:val="26"/>
          <w:szCs w:val="26"/>
        </w:rPr>
        <w:t xml:space="preserve">ле в электронной форме, порядок </w:t>
      </w:r>
      <w:r w:rsidRPr="00B574E1">
        <w:rPr>
          <w:b/>
          <w:sz w:val="26"/>
          <w:szCs w:val="26"/>
        </w:rPr>
        <w:t>их предоставления, а также порядок, размер и основания</w:t>
      </w:r>
    </w:p>
    <w:p w:rsidR="008529B5" w:rsidRPr="00B574E1" w:rsidRDefault="008529B5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взимания платы за предоставление таких услуг</w:t>
      </w:r>
    </w:p>
    <w:p w:rsidR="008529B5" w:rsidRPr="00B574E1" w:rsidRDefault="008529B5" w:rsidP="00330CC6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15.1. Услуги, которые являются необходимыми и обязательными для предоставления Услуги,</w:t>
      </w:r>
      <w:r w:rsidR="00231996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отсутствуют.</w:t>
      </w:r>
    </w:p>
    <w:p w:rsidR="00231996" w:rsidRPr="00B574E1" w:rsidRDefault="00231996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</w:p>
    <w:p w:rsidR="00330CC6" w:rsidRDefault="00231996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16. Способы подачи зая</w:t>
      </w:r>
      <w:r w:rsidR="00330CC6">
        <w:rPr>
          <w:b/>
          <w:sz w:val="26"/>
          <w:szCs w:val="26"/>
        </w:rPr>
        <w:t>вителем документов, необходимых</w:t>
      </w:r>
    </w:p>
    <w:p w:rsidR="00231996" w:rsidRPr="00B574E1" w:rsidRDefault="00231996" w:rsidP="00330CC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для получения Услуги</w:t>
      </w:r>
    </w:p>
    <w:p w:rsidR="00231996" w:rsidRPr="00B574E1" w:rsidRDefault="00231996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16.1. Обращение заявителя посредством Портала:</w:t>
      </w:r>
    </w:p>
    <w:p w:rsidR="00231996" w:rsidRPr="00B574E1" w:rsidRDefault="0063596D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16.1.1. Д</w:t>
      </w:r>
      <w:r w:rsidR="00231996" w:rsidRPr="00B574E1">
        <w:rPr>
          <w:sz w:val="26"/>
          <w:szCs w:val="26"/>
        </w:rPr>
        <w:t>ля получения Услуги заявитель на Портале заполняет заявление в электронном виде с использованием специальной интерактивной формы;</w:t>
      </w:r>
    </w:p>
    <w:p w:rsidR="00231996" w:rsidRPr="00B574E1" w:rsidRDefault="0063596D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16.1.2. З</w:t>
      </w:r>
      <w:r w:rsidR="00231996" w:rsidRPr="00B574E1">
        <w:rPr>
          <w:sz w:val="26"/>
          <w:szCs w:val="26"/>
        </w:rPr>
        <w:t>аявитель уведомляется о получении Организацией заявления посредством</w:t>
      </w:r>
      <w:r w:rsidR="00DC7B30" w:rsidRPr="00B574E1">
        <w:rPr>
          <w:sz w:val="26"/>
          <w:szCs w:val="26"/>
        </w:rPr>
        <w:t xml:space="preserve"> </w:t>
      </w:r>
      <w:r w:rsidR="00231996" w:rsidRPr="00B574E1">
        <w:rPr>
          <w:sz w:val="26"/>
          <w:szCs w:val="26"/>
        </w:rPr>
        <w:t xml:space="preserve">направления уведомления в личный кабинет об изменении статуса рассмотрении заявления на Портале; </w:t>
      </w:r>
    </w:p>
    <w:p w:rsidR="00231996" w:rsidRPr="00B574E1" w:rsidRDefault="0063596D" w:rsidP="009C44B6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16.1.3. Д</w:t>
      </w:r>
      <w:r w:rsidR="00231996" w:rsidRPr="00B574E1">
        <w:rPr>
          <w:sz w:val="26"/>
          <w:szCs w:val="26"/>
        </w:rPr>
        <w:t>ля подтверждения информации, указанной при</w:t>
      </w:r>
      <w:r w:rsidR="009C44B6">
        <w:rPr>
          <w:sz w:val="26"/>
          <w:szCs w:val="26"/>
        </w:rPr>
        <w:t xml:space="preserve"> заполнении интерактивной формы </w:t>
      </w:r>
      <w:r w:rsidR="00231996" w:rsidRPr="00B574E1">
        <w:rPr>
          <w:sz w:val="26"/>
          <w:szCs w:val="26"/>
        </w:rPr>
        <w:t>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Портале;</w:t>
      </w:r>
    </w:p>
    <w:p w:rsidR="00231996" w:rsidRPr="00B574E1" w:rsidRDefault="0063596D" w:rsidP="009C44B6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16.1.4. Р</w:t>
      </w:r>
      <w:r w:rsidR="00231996" w:rsidRPr="00B574E1">
        <w:rPr>
          <w:sz w:val="26"/>
          <w:szCs w:val="26"/>
        </w:rPr>
        <w:t>ешение о предоставлении Услуги принимается Организацией на основании</w:t>
      </w:r>
      <w:r w:rsidR="00DC7B30" w:rsidRPr="00B574E1">
        <w:rPr>
          <w:sz w:val="26"/>
          <w:szCs w:val="26"/>
        </w:rPr>
        <w:t xml:space="preserve"> </w:t>
      </w:r>
      <w:r w:rsidR="00231996" w:rsidRPr="00B574E1">
        <w:rPr>
          <w:sz w:val="26"/>
          <w:szCs w:val="26"/>
        </w:rPr>
        <w:t>документов, поданных заявителем, сведений, находящи</w:t>
      </w:r>
      <w:r w:rsidR="009C44B6">
        <w:rPr>
          <w:sz w:val="26"/>
          <w:szCs w:val="26"/>
        </w:rPr>
        <w:t xml:space="preserve">хся в распоряжении иных органов </w:t>
      </w:r>
      <w:r w:rsidR="00231996" w:rsidRPr="00B574E1">
        <w:rPr>
          <w:sz w:val="26"/>
          <w:szCs w:val="26"/>
        </w:rPr>
        <w:t>государственной власти, органов местного самоуправ</w:t>
      </w:r>
      <w:r w:rsidR="009C44B6">
        <w:rPr>
          <w:sz w:val="26"/>
          <w:szCs w:val="26"/>
        </w:rPr>
        <w:t xml:space="preserve">ления, организаций и полученных </w:t>
      </w:r>
      <w:r w:rsidR="00231996" w:rsidRPr="00B574E1">
        <w:rPr>
          <w:sz w:val="26"/>
          <w:szCs w:val="26"/>
        </w:rPr>
        <w:t>Организацией посредством государственных информационных систем.</w:t>
      </w:r>
    </w:p>
    <w:p w:rsidR="00DC7B30" w:rsidRPr="00B574E1" w:rsidRDefault="00DC7B30" w:rsidP="009C44B6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16.2. При поступлении в Организацию от заявителя заявления иными способами предоставление Услуги осуществляется в порядке и с</w:t>
      </w:r>
      <w:r w:rsidR="009C44B6">
        <w:rPr>
          <w:sz w:val="26"/>
          <w:szCs w:val="26"/>
        </w:rPr>
        <w:t xml:space="preserve">роки, предусмотренные настоящим </w:t>
      </w:r>
      <w:r w:rsidRPr="00B574E1">
        <w:rPr>
          <w:sz w:val="26"/>
          <w:szCs w:val="26"/>
        </w:rPr>
        <w:t>Административным регламентом и действующим законодательством. Документы, необходимые для предоставления Услуги, прилагаемые к заявлению, оформляются в соответствии с требованиями гражданского законодательства Российской Федерации.</w:t>
      </w:r>
    </w:p>
    <w:p w:rsidR="001B6B8B" w:rsidRPr="00B574E1" w:rsidRDefault="001B6B8B" w:rsidP="009C44B6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1B6B8B" w:rsidRPr="00B574E1" w:rsidRDefault="001B6B8B" w:rsidP="009C44B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17. Способы п</w:t>
      </w:r>
      <w:r w:rsidR="009C44B6">
        <w:rPr>
          <w:b/>
          <w:sz w:val="26"/>
          <w:szCs w:val="26"/>
        </w:rPr>
        <w:t xml:space="preserve">олучения заявителем результатов </w:t>
      </w:r>
      <w:r w:rsidRPr="00B574E1">
        <w:rPr>
          <w:b/>
          <w:sz w:val="26"/>
          <w:szCs w:val="26"/>
        </w:rPr>
        <w:t>предоставления Услуги</w:t>
      </w:r>
    </w:p>
    <w:p w:rsidR="001B6B8B" w:rsidRPr="00B574E1" w:rsidRDefault="001B6B8B" w:rsidP="009C44B6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17.1. Заявитель уведомляется о ходе рассмотрения р</w:t>
      </w:r>
      <w:r w:rsidR="009C44B6">
        <w:rPr>
          <w:sz w:val="26"/>
          <w:szCs w:val="26"/>
        </w:rPr>
        <w:t xml:space="preserve">езультата предоставления Услуги </w:t>
      </w:r>
      <w:r w:rsidRPr="00B574E1">
        <w:rPr>
          <w:sz w:val="26"/>
          <w:szCs w:val="26"/>
        </w:rPr>
        <w:t>следующими способами:</w:t>
      </w:r>
    </w:p>
    <w:p w:rsidR="001B6B8B" w:rsidRPr="00B574E1" w:rsidRDefault="001B6B8B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17.1.1. через личный кабинет на Портале;</w:t>
      </w:r>
    </w:p>
    <w:p w:rsidR="001B6B8B" w:rsidRPr="00B574E1" w:rsidRDefault="001B6B8B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17.1.2. по электронной почте;</w:t>
      </w:r>
    </w:p>
    <w:p w:rsidR="001B6B8B" w:rsidRPr="00B574E1" w:rsidRDefault="001B6B8B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17.1.3. почтовым отправлением;</w:t>
      </w:r>
    </w:p>
    <w:p w:rsidR="001B6B8B" w:rsidRPr="00B574E1" w:rsidRDefault="001B6B8B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17.1.4. в структурном подразделении МФЦ;</w:t>
      </w:r>
    </w:p>
    <w:p w:rsidR="001B6B8B" w:rsidRPr="00B574E1" w:rsidRDefault="0063596D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17.1.5. Л</w:t>
      </w:r>
      <w:r w:rsidR="001B6B8B" w:rsidRPr="00B574E1">
        <w:rPr>
          <w:sz w:val="26"/>
          <w:szCs w:val="26"/>
        </w:rPr>
        <w:t>ичное обращение в Организацию.</w:t>
      </w:r>
    </w:p>
    <w:p w:rsidR="001B6B8B" w:rsidRPr="00B574E1" w:rsidRDefault="001B6B8B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1B6B8B" w:rsidRPr="00B574E1" w:rsidRDefault="001B6B8B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Заявитель дополнительно может получить результат предоставления Услуги в Организации.</w:t>
      </w:r>
    </w:p>
    <w:p w:rsidR="001B6B8B" w:rsidRPr="00B574E1" w:rsidRDefault="001B6B8B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7E59B8" w:rsidRPr="00B574E1" w:rsidRDefault="007E59B8" w:rsidP="009C44B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lastRenderedPageBreak/>
        <w:t>18. Максимальный срок ожидания в очереди</w:t>
      </w:r>
    </w:p>
    <w:p w:rsidR="007E59B8" w:rsidRPr="00B574E1" w:rsidRDefault="007E59B8" w:rsidP="009C44B6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18.1. Максимальный срок ожидания в очереди при п</w:t>
      </w:r>
      <w:r w:rsidR="009C44B6">
        <w:rPr>
          <w:sz w:val="26"/>
          <w:szCs w:val="26"/>
        </w:rPr>
        <w:t xml:space="preserve">одаче заявления и при получении </w:t>
      </w:r>
      <w:r w:rsidRPr="00B574E1">
        <w:rPr>
          <w:sz w:val="26"/>
          <w:szCs w:val="26"/>
        </w:rPr>
        <w:t>результата предоставления Услуги не должен превышать 15 минут.</w:t>
      </w:r>
    </w:p>
    <w:p w:rsidR="007E59B8" w:rsidRPr="00B574E1" w:rsidRDefault="007E59B8" w:rsidP="009C44B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</w:p>
    <w:p w:rsidR="007E59B8" w:rsidRPr="00B574E1" w:rsidRDefault="007E59B8" w:rsidP="009C44B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19. Требования к помеще</w:t>
      </w:r>
      <w:r w:rsidR="009C44B6">
        <w:rPr>
          <w:b/>
          <w:sz w:val="26"/>
          <w:szCs w:val="26"/>
        </w:rPr>
        <w:t xml:space="preserve">ниям, в которых предоставляется </w:t>
      </w:r>
      <w:r w:rsidRPr="00B574E1">
        <w:rPr>
          <w:b/>
          <w:sz w:val="26"/>
          <w:szCs w:val="26"/>
        </w:rPr>
        <w:t>Услуга, 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 предоставления Ус</w:t>
      </w:r>
      <w:r w:rsidR="009C44B6">
        <w:rPr>
          <w:b/>
          <w:sz w:val="26"/>
          <w:szCs w:val="26"/>
        </w:rPr>
        <w:t xml:space="preserve">луги, в том числе к обеспечению </w:t>
      </w:r>
      <w:r w:rsidRPr="00B574E1">
        <w:rPr>
          <w:b/>
          <w:sz w:val="26"/>
          <w:szCs w:val="26"/>
        </w:rPr>
        <w:t>доступности указанных объектов для инвалидов, маломобильных групп населения</w:t>
      </w:r>
    </w:p>
    <w:p w:rsidR="00925BFE" w:rsidRPr="009C44B6" w:rsidRDefault="00925BF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9C44B6">
        <w:rPr>
          <w:sz w:val="26"/>
          <w:szCs w:val="26"/>
        </w:rPr>
        <w:t>19.1.</w:t>
      </w:r>
      <w:r w:rsidR="0063596D" w:rsidRPr="009C44B6">
        <w:rPr>
          <w:sz w:val="26"/>
          <w:szCs w:val="26"/>
        </w:rPr>
        <w:t xml:space="preserve"> </w:t>
      </w:r>
      <w:r w:rsidRPr="009C44B6">
        <w:rPr>
          <w:sz w:val="26"/>
          <w:szCs w:val="26"/>
        </w:rPr>
        <w:t>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 в соответствии с законодательством Российской Федерации о социальной защите инвалидов.</w:t>
      </w:r>
    </w:p>
    <w:p w:rsidR="00925BFE" w:rsidRPr="009C44B6" w:rsidRDefault="00925BF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9C44B6">
        <w:rPr>
          <w:sz w:val="26"/>
          <w:szCs w:val="26"/>
        </w:rPr>
        <w:t xml:space="preserve">19.2. 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 декабря 2012 г. N 1376 "Об утверждении </w:t>
      </w:r>
      <w:proofErr w:type="gramStart"/>
      <w:r w:rsidRPr="009C44B6">
        <w:rPr>
          <w:sz w:val="26"/>
          <w:szCs w:val="26"/>
        </w:rPr>
        <w:t xml:space="preserve">Правил организации деятельности </w:t>
      </w:r>
      <w:r w:rsidR="006868F3" w:rsidRPr="009C44B6">
        <w:rPr>
          <w:sz w:val="26"/>
          <w:szCs w:val="26"/>
        </w:rPr>
        <w:t>многофункциональных центров предоставления государственных</w:t>
      </w:r>
      <w:proofErr w:type="gramEnd"/>
      <w:r w:rsidR="006868F3" w:rsidRPr="009C44B6">
        <w:rPr>
          <w:sz w:val="26"/>
          <w:szCs w:val="26"/>
        </w:rPr>
        <w:t xml:space="preserve"> и муниципальных услуг".</w:t>
      </w:r>
    </w:p>
    <w:p w:rsidR="006868F3" w:rsidRPr="00B574E1" w:rsidRDefault="006868F3" w:rsidP="009C44B6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6868F3" w:rsidRPr="00B574E1" w:rsidRDefault="006868F3" w:rsidP="009C44B6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20.</w:t>
      </w:r>
      <w:r w:rsidR="009C44B6">
        <w:rPr>
          <w:b/>
          <w:sz w:val="26"/>
          <w:szCs w:val="26"/>
        </w:rPr>
        <w:t xml:space="preserve"> </w:t>
      </w:r>
      <w:r w:rsidRPr="00B574E1">
        <w:rPr>
          <w:b/>
          <w:sz w:val="26"/>
          <w:szCs w:val="26"/>
        </w:rPr>
        <w:t>Показатели доступности и качества Услуги</w:t>
      </w:r>
    </w:p>
    <w:p w:rsidR="006868F3" w:rsidRPr="00B574E1" w:rsidRDefault="006868F3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20.1.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Оценка доступности и качества предоставления Услуги должна осуществляться по следующим показателям:</w:t>
      </w:r>
    </w:p>
    <w:p w:rsidR="006868F3" w:rsidRPr="00B574E1" w:rsidRDefault="006868F3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20.1.1.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информации).</w:t>
      </w:r>
    </w:p>
    <w:p w:rsidR="006868F3" w:rsidRPr="00B574E1" w:rsidRDefault="006868F3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20.1.2. Возможность выбора заявителем форм предоставления Услуги, в том числе с использованием Порталов.</w:t>
      </w:r>
    </w:p>
    <w:p w:rsidR="006868F3" w:rsidRPr="00B574E1" w:rsidRDefault="006868F3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20.1.3.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Обеспечение бесплатного доступа к Порталам для подачи заявлений, документов, информации, необходимых для получения Услуги в электронной форме в любом МФЦ в пределах территории Юргинского муниципального округа  по выбору заявителя независимо от его места жительства или места пребывания.</w:t>
      </w:r>
    </w:p>
    <w:p w:rsidR="006868F3" w:rsidRPr="00B574E1" w:rsidRDefault="006868F3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20.1.4. Доступность обращения за предоставлением Услуги, в том числе для инвалидов и других маломобильных групп населения.</w:t>
      </w:r>
    </w:p>
    <w:p w:rsidR="006868F3" w:rsidRPr="00B574E1" w:rsidRDefault="006868F3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20.1.5. Соблюдение установленного времени ожидания в очереди при подаче заявления и при получении результата предоставления Услуги.</w:t>
      </w:r>
    </w:p>
    <w:p w:rsidR="006868F3" w:rsidRPr="00B574E1" w:rsidRDefault="006868F3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20.1.6. Соблюдение сроков предоставления Услуги и сроков выполнения административных процедур при предоставлении Услуги.</w:t>
      </w:r>
    </w:p>
    <w:p w:rsidR="006868F3" w:rsidRPr="00B574E1" w:rsidRDefault="006868F3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20.1.7.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Отсутствие обоснованных жалоб со стороны заявителей по результатам предоставления Услуги.</w:t>
      </w:r>
    </w:p>
    <w:p w:rsidR="006868F3" w:rsidRPr="00B574E1" w:rsidRDefault="006868F3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20.1.8.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Возможность получения информации о ходе предоставления Услуги, в том числе с использованием Портала.</w:t>
      </w:r>
    </w:p>
    <w:p w:rsidR="006868F3" w:rsidRPr="00B574E1" w:rsidRDefault="006868F3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20.1.9.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Количество взаимодействий заявителя с работниками Организации при предоставлении Услуги и их продолжительность.</w:t>
      </w:r>
    </w:p>
    <w:p w:rsidR="006868F3" w:rsidRPr="00B574E1" w:rsidRDefault="006868F3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20.2.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 xml:space="preserve">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</w:t>
      </w:r>
      <w:r w:rsidRPr="00B574E1">
        <w:rPr>
          <w:sz w:val="26"/>
          <w:szCs w:val="26"/>
        </w:rPr>
        <w:lastRenderedPageBreak/>
        <w:t>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551A71" w:rsidRPr="00B574E1" w:rsidRDefault="00551A71" w:rsidP="00141A82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551A71" w:rsidRPr="00B574E1" w:rsidRDefault="00551A71" w:rsidP="00141A8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21. Требования к организации предоставления</w:t>
      </w:r>
    </w:p>
    <w:p w:rsidR="00551A71" w:rsidRPr="00B574E1" w:rsidRDefault="00551A71" w:rsidP="00141A8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Услуги в электронной форме</w:t>
      </w:r>
    </w:p>
    <w:p w:rsidR="00551A71" w:rsidRPr="00B574E1" w:rsidRDefault="00551A71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21.1. В целях предоставления Услуги в электронной форме с использованием Портала заявителем заполняется электронная форма заявления.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21.2.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При предоставлении Услуги в электронной форме могут осуществляться: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Услуге.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21.2.2.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 xml:space="preserve">Возможность </w:t>
      </w:r>
      <w:proofErr w:type="spellStart"/>
      <w:r w:rsidRPr="00B574E1">
        <w:rPr>
          <w:sz w:val="26"/>
          <w:szCs w:val="26"/>
        </w:rPr>
        <w:t>предзаполнения</w:t>
      </w:r>
      <w:proofErr w:type="spellEnd"/>
      <w:r w:rsidRPr="00B574E1">
        <w:rPr>
          <w:sz w:val="26"/>
          <w:szCs w:val="26"/>
        </w:rPr>
        <w:t xml:space="preserve"> интерактивной формы заявления не ранее чем за 15 календарных дней до начала предоставления услуги в соответствии с положениями пункта 8.1 настоящего Административного регламента.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21.2.3. Подача заявления </w:t>
      </w:r>
      <w:proofErr w:type="gramStart"/>
      <w:r w:rsidRPr="00B574E1">
        <w:rPr>
          <w:sz w:val="26"/>
          <w:szCs w:val="26"/>
        </w:rPr>
        <w:t>на предоставление Услуги в Организацию с использованием Портала в соответствии со временем</w:t>
      </w:r>
      <w:proofErr w:type="gramEnd"/>
      <w:r w:rsidRPr="00B574E1">
        <w:rPr>
          <w:sz w:val="26"/>
          <w:szCs w:val="26"/>
        </w:rPr>
        <w:t>, установленным уполномоченным органом государственной власти субъекта Российской Федерации.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21.2.4. Направление уведомления в личный кабинет заявителя на Портале о необходимости в установленный Организацией срок предоставить оригиналы документов.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21.2.5. Получение заявителем уведомлений о ходе предоставления Услуги в личный кабинет на Портале.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21.2.6. Взаимодействие Организации и иных органов, предоставляющих государственные и муниципальные услуги, участвующих в предоставлении Услуги и указанных в подразделах 5 и 11 настоящего Административного регламента, посредством межведомственного информационного взаимодействия.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21.2.7. Получение заявителем результата предоставления Услуги в личном кабинете на Портале.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21.2.8. Направление жалобы на решения, действия (бездействия) Организации, работников Организации, МФЦ в порядке, установленном разделом V настоящего Административного регламента.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21.3.1. 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proofErr w:type="spellStart"/>
      <w:r w:rsidRPr="00B574E1">
        <w:rPr>
          <w:sz w:val="26"/>
          <w:szCs w:val="26"/>
        </w:rPr>
        <w:t>xml</w:t>
      </w:r>
      <w:proofErr w:type="spellEnd"/>
      <w:r w:rsidRPr="00B574E1">
        <w:rPr>
          <w:sz w:val="26"/>
          <w:szCs w:val="26"/>
        </w:rPr>
        <w:t xml:space="preserve"> - для формализованных документов;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proofErr w:type="spellStart"/>
      <w:r w:rsidRPr="00B574E1">
        <w:rPr>
          <w:sz w:val="26"/>
          <w:szCs w:val="26"/>
        </w:rPr>
        <w:t>doc</w:t>
      </w:r>
      <w:proofErr w:type="spellEnd"/>
      <w:r w:rsidRPr="00B574E1">
        <w:rPr>
          <w:sz w:val="26"/>
          <w:szCs w:val="26"/>
        </w:rPr>
        <w:t xml:space="preserve">, </w:t>
      </w:r>
      <w:proofErr w:type="spellStart"/>
      <w:r w:rsidRPr="00B574E1">
        <w:rPr>
          <w:sz w:val="26"/>
          <w:szCs w:val="26"/>
        </w:rPr>
        <w:t>docx</w:t>
      </w:r>
      <w:proofErr w:type="spellEnd"/>
      <w:r w:rsidRPr="00B574E1">
        <w:rPr>
          <w:sz w:val="26"/>
          <w:szCs w:val="26"/>
        </w:rPr>
        <w:t xml:space="preserve">, </w:t>
      </w:r>
      <w:proofErr w:type="spellStart"/>
      <w:r w:rsidRPr="00B574E1">
        <w:rPr>
          <w:sz w:val="26"/>
          <w:szCs w:val="26"/>
        </w:rPr>
        <w:t>odt</w:t>
      </w:r>
      <w:proofErr w:type="spellEnd"/>
      <w:r w:rsidRPr="00B574E1">
        <w:rPr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proofErr w:type="spellStart"/>
      <w:r w:rsidRPr="00B574E1">
        <w:rPr>
          <w:sz w:val="26"/>
          <w:szCs w:val="26"/>
        </w:rPr>
        <w:t>xls</w:t>
      </w:r>
      <w:proofErr w:type="spellEnd"/>
      <w:r w:rsidRPr="00B574E1">
        <w:rPr>
          <w:sz w:val="26"/>
          <w:szCs w:val="26"/>
        </w:rPr>
        <w:t xml:space="preserve">, </w:t>
      </w:r>
      <w:proofErr w:type="spellStart"/>
      <w:r w:rsidRPr="00B574E1">
        <w:rPr>
          <w:sz w:val="26"/>
          <w:szCs w:val="26"/>
        </w:rPr>
        <w:t>xlsx</w:t>
      </w:r>
      <w:proofErr w:type="spellEnd"/>
      <w:r w:rsidRPr="00B574E1">
        <w:rPr>
          <w:sz w:val="26"/>
          <w:szCs w:val="26"/>
        </w:rPr>
        <w:t xml:space="preserve">, </w:t>
      </w:r>
      <w:proofErr w:type="spellStart"/>
      <w:r w:rsidRPr="00B574E1">
        <w:rPr>
          <w:sz w:val="26"/>
          <w:szCs w:val="26"/>
        </w:rPr>
        <w:t>ods</w:t>
      </w:r>
      <w:proofErr w:type="spellEnd"/>
      <w:r w:rsidRPr="00B574E1">
        <w:rPr>
          <w:sz w:val="26"/>
          <w:szCs w:val="26"/>
        </w:rPr>
        <w:t xml:space="preserve"> - для документов, содержащих расчеты;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proofErr w:type="spellStart"/>
      <w:r w:rsidRPr="00B574E1">
        <w:rPr>
          <w:sz w:val="26"/>
          <w:szCs w:val="26"/>
        </w:rPr>
        <w:t>pdf</w:t>
      </w:r>
      <w:proofErr w:type="spellEnd"/>
      <w:r w:rsidRPr="00B574E1">
        <w:rPr>
          <w:sz w:val="26"/>
          <w:szCs w:val="26"/>
        </w:rPr>
        <w:t xml:space="preserve">, </w:t>
      </w:r>
      <w:proofErr w:type="spellStart"/>
      <w:r w:rsidRPr="00B574E1">
        <w:rPr>
          <w:sz w:val="26"/>
          <w:szCs w:val="26"/>
        </w:rPr>
        <w:t>jpg</w:t>
      </w:r>
      <w:proofErr w:type="spellEnd"/>
      <w:r w:rsidRPr="00B574E1">
        <w:rPr>
          <w:sz w:val="26"/>
          <w:szCs w:val="26"/>
        </w:rPr>
        <w:t xml:space="preserve">, </w:t>
      </w:r>
      <w:proofErr w:type="spellStart"/>
      <w:r w:rsidRPr="00B574E1">
        <w:rPr>
          <w:sz w:val="26"/>
          <w:szCs w:val="26"/>
        </w:rPr>
        <w:t>jpeg</w:t>
      </w:r>
      <w:proofErr w:type="spellEnd"/>
      <w:r w:rsidRPr="00B574E1">
        <w:rPr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</w:t>
      </w:r>
      <w:r w:rsidRPr="00B574E1">
        <w:rPr>
          <w:sz w:val="26"/>
          <w:szCs w:val="26"/>
        </w:rPr>
        <w:lastRenderedPageBreak/>
        <w:t xml:space="preserve">документа в разрешении 300-500 </w:t>
      </w:r>
      <w:proofErr w:type="spellStart"/>
      <w:r w:rsidRPr="00B574E1">
        <w:rPr>
          <w:sz w:val="26"/>
          <w:szCs w:val="26"/>
        </w:rPr>
        <w:t>dpi</w:t>
      </w:r>
      <w:proofErr w:type="spellEnd"/>
      <w:r w:rsidRPr="00B574E1">
        <w:rPr>
          <w:sz w:val="26"/>
          <w:szCs w:val="26"/>
        </w:rPr>
        <w:t xml:space="preserve"> (масштаб 1:1) с использованием следующих режимов: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а)</w:t>
      </w:r>
      <w:r w:rsidR="00141A82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«черно-белый» (при отсутствии в документе графических изображений и (или) цветного текста);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б)</w:t>
      </w:r>
      <w:r w:rsidR="00141A82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в)</w:t>
      </w:r>
      <w:r w:rsidR="00141A82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г)</w:t>
      </w:r>
      <w:r w:rsidR="00141A82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д)</w:t>
      </w:r>
      <w:r w:rsidR="00141A82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41A82" w:rsidRDefault="00934CD8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21.3.3.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Электронные</w:t>
      </w:r>
      <w:r w:rsidR="00141A82">
        <w:rPr>
          <w:sz w:val="26"/>
          <w:szCs w:val="26"/>
        </w:rPr>
        <w:t xml:space="preserve"> документы должны обеспечивать:</w:t>
      </w:r>
    </w:p>
    <w:p w:rsidR="00934CD8" w:rsidRPr="00B574E1" w:rsidRDefault="00141A82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34CD8" w:rsidRPr="00B574E1">
        <w:rPr>
          <w:sz w:val="26"/>
          <w:szCs w:val="26"/>
        </w:rPr>
        <w:t>возможность идентифицировать документ и количество листов в документе;</w:t>
      </w:r>
    </w:p>
    <w:p w:rsidR="00934CD8" w:rsidRPr="00B574E1" w:rsidRDefault="00141A82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34CD8" w:rsidRPr="00B574E1">
        <w:rPr>
          <w:sz w:val="26"/>
          <w:szCs w:val="26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934CD8" w:rsidRPr="00B574E1" w:rsidRDefault="00141A82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34CD8" w:rsidRPr="00B574E1">
        <w:rPr>
          <w:sz w:val="26"/>
          <w:szCs w:val="26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934CD8" w:rsidRPr="00B574E1" w:rsidRDefault="00934CD8" w:rsidP="00141A8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21.3.4.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Документы, подле</w:t>
      </w:r>
      <w:r w:rsidR="00141A82">
        <w:rPr>
          <w:sz w:val="26"/>
          <w:szCs w:val="26"/>
        </w:rPr>
        <w:t xml:space="preserve">жащие представлению в форматах </w:t>
      </w:r>
      <w:proofErr w:type="spellStart"/>
      <w:r w:rsidRPr="00B574E1">
        <w:rPr>
          <w:sz w:val="26"/>
          <w:szCs w:val="26"/>
        </w:rPr>
        <w:t>xls</w:t>
      </w:r>
      <w:proofErr w:type="spellEnd"/>
      <w:r w:rsidRPr="00B574E1">
        <w:rPr>
          <w:sz w:val="26"/>
          <w:szCs w:val="26"/>
        </w:rPr>
        <w:t xml:space="preserve">, </w:t>
      </w:r>
      <w:proofErr w:type="spellStart"/>
      <w:r w:rsidRPr="00B574E1">
        <w:rPr>
          <w:sz w:val="26"/>
          <w:szCs w:val="26"/>
        </w:rPr>
        <w:t>xlsx</w:t>
      </w:r>
      <w:proofErr w:type="spellEnd"/>
      <w:r w:rsidRPr="00B574E1">
        <w:rPr>
          <w:sz w:val="26"/>
          <w:szCs w:val="26"/>
        </w:rPr>
        <w:t xml:space="preserve"> или </w:t>
      </w:r>
      <w:proofErr w:type="spellStart"/>
      <w:r w:rsidRPr="00B574E1">
        <w:rPr>
          <w:sz w:val="26"/>
          <w:szCs w:val="26"/>
        </w:rPr>
        <w:t>ods</w:t>
      </w:r>
      <w:proofErr w:type="spellEnd"/>
      <w:r w:rsidRPr="00B574E1">
        <w:rPr>
          <w:sz w:val="26"/>
          <w:szCs w:val="26"/>
        </w:rPr>
        <w:t>, формируются в виде отдельного электронного документа.</w:t>
      </w:r>
    </w:p>
    <w:p w:rsidR="00934CD8" w:rsidRPr="00B574E1" w:rsidRDefault="00934CD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21.3.5.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Максимально допустимый размер прикрепленного пакета документов не должен превышать 10 ГБ.</w:t>
      </w:r>
    </w:p>
    <w:p w:rsidR="00934CD8" w:rsidRPr="00B574E1" w:rsidRDefault="00934CD8" w:rsidP="00141A82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936563" w:rsidRPr="00B574E1" w:rsidRDefault="00936563" w:rsidP="00141A8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22.Требования к организации предоставления Услуги в МФЦ</w:t>
      </w:r>
    </w:p>
    <w:p w:rsidR="00936563" w:rsidRPr="00B574E1" w:rsidRDefault="00936563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22.1.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осуществляется в любом МФЦ в пределах Юргинского муниципального округа по выбору заявителя независимо от его места жительства или места пребывания.</w:t>
      </w:r>
    </w:p>
    <w:p w:rsidR="00936563" w:rsidRPr="00B574E1" w:rsidRDefault="00936563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22.2.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Организация предоставления Услуги в МФЦ должна обеспечивать:</w:t>
      </w:r>
    </w:p>
    <w:p w:rsidR="00936563" w:rsidRPr="00B574E1" w:rsidRDefault="00936563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22.2.1.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Бесплатный доступ заявителя к Порталу для обеспечения возможности получения Услуги в электронной форме.</w:t>
      </w:r>
    </w:p>
    <w:p w:rsidR="00936563" w:rsidRPr="00B574E1" w:rsidRDefault="00936563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22.2.2.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Иные функции, установленные нормативными правовыми актами Российской Федерации и Кемеровской области - Кузбасса.</w:t>
      </w:r>
    </w:p>
    <w:p w:rsidR="00936563" w:rsidRPr="00B574E1" w:rsidRDefault="00936563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22.3.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В МФЦ исключается взаимодействие заявителя с работниками Организации.</w:t>
      </w:r>
    </w:p>
    <w:p w:rsidR="00936563" w:rsidRPr="00B574E1" w:rsidRDefault="00936563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В МФЦ запрещается требовать от заявителя предоставления документов, информации и осуществления действий, предусмотренных пунктом 10.8 настоящего Административного регламента.</w:t>
      </w:r>
    </w:p>
    <w:p w:rsidR="00936563" w:rsidRPr="00B574E1" w:rsidRDefault="00936563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22.4.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936563" w:rsidRPr="00B574E1" w:rsidRDefault="00936563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22.5.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 xml:space="preserve">МФЦ, его работники несут ответственность, установленную законодательством Российской Федерации, за соблюдение прав субъектов </w:t>
      </w:r>
      <w:r w:rsidRPr="00B574E1">
        <w:rPr>
          <w:sz w:val="26"/>
          <w:szCs w:val="26"/>
        </w:rPr>
        <w:lastRenderedPageBreak/>
        <w:t>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936563" w:rsidRPr="00B574E1" w:rsidRDefault="00936563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22.6.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Кемеровской области - Кузбасса, возмещается МФЦ в соответствии с законодательством Российской Федерации.</w:t>
      </w:r>
    </w:p>
    <w:p w:rsidR="00936563" w:rsidRPr="00B574E1" w:rsidRDefault="00936563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22.7.</w:t>
      </w:r>
      <w:r w:rsidR="0063596D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 xml:space="preserve">Региональный стандарт организации деятельности многофункциональных центров предоставления государственных и муниципальных услуг в Кемеровской области – Кузбассе в соответствии с постановлением Правительства Российской Федерации  от 22.12.2012 № 1376 «Об утверждении </w:t>
      </w:r>
      <w:proofErr w:type="gramStart"/>
      <w:r w:rsidRPr="00B574E1">
        <w:rPr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574E1">
        <w:rPr>
          <w:sz w:val="26"/>
          <w:szCs w:val="26"/>
        </w:rPr>
        <w:t xml:space="preserve"> и муниципальных услуг».</w:t>
      </w:r>
    </w:p>
    <w:p w:rsidR="00141A82" w:rsidRDefault="00141A82" w:rsidP="00141A8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</w:p>
    <w:p w:rsidR="00482FF2" w:rsidRDefault="0012449E" w:rsidP="00141A8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III.</w:t>
      </w:r>
      <w:r w:rsidR="00482FF2">
        <w:rPr>
          <w:b/>
          <w:sz w:val="26"/>
          <w:szCs w:val="26"/>
        </w:rPr>
        <w:t xml:space="preserve"> </w:t>
      </w:r>
      <w:r w:rsidRPr="00B574E1">
        <w:rPr>
          <w:b/>
          <w:sz w:val="26"/>
          <w:szCs w:val="26"/>
        </w:rPr>
        <w:t xml:space="preserve">Состав, последовательность и сроки выполнения административных процедур (действий), требования к </w:t>
      </w:r>
      <w:r w:rsidR="00482FF2">
        <w:rPr>
          <w:b/>
          <w:sz w:val="26"/>
          <w:szCs w:val="26"/>
        </w:rPr>
        <w:t>порядку</w:t>
      </w:r>
    </w:p>
    <w:p w:rsidR="0012449E" w:rsidRPr="00B574E1" w:rsidRDefault="0012449E" w:rsidP="00141A8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их выполнения</w:t>
      </w:r>
    </w:p>
    <w:p w:rsidR="0012449E" w:rsidRPr="00B574E1" w:rsidRDefault="0012449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23.Состав, последовательность и сроки выполнения административных процедур при предоставлении Услуги</w:t>
      </w:r>
    </w:p>
    <w:p w:rsidR="0012449E" w:rsidRPr="00B574E1" w:rsidRDefault="0012449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23.1.Перечень административных процедур:</w:t>
      </w:r>
    </w:p>
    <w:p w:rsidR="0012449E" w:rsidRPr="00B574E1" w:rsidRDefault="0012449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23.1.1.Прием и регистрация заявления и документов, необходимых для предоставления Услуги.</w:t>
      </w:r>
    </w:p>
    <w:p w:rsidR="0012449E" w:rsidRPr="00B574E1" w:rsidRDefault="0012449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23.1.2.Формирование и направление межведомственных информационных запросов в органы (организации), участвующие в предоставлении Услуги.</w:t>
      </w:r>
    </w:p>
    <w:p w:rsidR="0012449E" w:rsidRPr="00B574E1" w:rsidRDefault="0012449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23.1.3. Рассмотрение документов и принятие решения о подготовке результата предоставления Услуги.</w:t>
      </w:r>
    </w:p>
    <w:p w:rsidR="0012449E" w:rsidRPr="00B574E1" w:rsidRDefault="0012449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23.1.4.Принятие решения о предоставлении (об отказе в предоставлении) Услуги и оформление результата предоставления Услуги.</w:t>
      </w:r>
    </w:p>
    <w:p w:rsidR="0012449E" w:rsidRPr="00B574E1" w:rsidRDefault="0012449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23.1.5.Выдача (направление) результата предоставления Услуги заявителю.</w:t>
      </w:r>
    </w:p>
    <w:p w:rsidR="0040460E" w:rsidRPr="00B574E1" w:rsidRDefault="0040460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23.2. Каждая административная процедура состоит из административных действий. Перечень  и содержание административных действий, составляющих каждую Административную процедуру, </w:t>
      </w:r>
      <w:proofErr w:type="gramStart"/>
      <w:r w:rsidRPr="00B574E1">
        <w:rPr>
          <w:sz w:val="26"/>
          <w:szCs w:val="26"/>
        </w:rPr>
        <w:t>приведены</w:t>
      </w:r>
      <w:proofErr w:type="gramEnd"/>
      <w:r w:rsidRPr="00B574E1">
        <w:rPr>
          <w:sz w:val="26"/>
          <w:szCs w:val="26"/>
        </w:rPr>
        <w:t xml:space="preserve"> в Приложении N 7 к настоящему Административному регламенту.</w:t>
      </w:r>
    </w:p>
    <w:p w:rsidR="0040460E" w:rsidRPr="00B574E1" w:rsidRDefault="0040460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23.3.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Услуги нарочно заявителю.</w:t>
      </w:r>
    </w:p>
    <w:p w:rsidR="00DA3775" w:rsidRPr="00B574E1" w:rsidRDefault="00DA377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</w:t>
      </w:r>
    </w:p>
    <w:p w:rsidR="00DA3775" w:rsidRPr="00B574E1" w:rsidRDefault="00DA377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заявителей.</w:t>
      </w:r>
    </w:p>
    <w:p w:rsidR="00DA3775" w:rsidRPr="00B574E1" w:rsidRDefault="00DA377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24.1. Перечень административных процедур при подаче заявления посредством Портала:</w:t>
      </w:r>
    </w:p>
    <w:p w:rsidR="00DA3775" w:rsidRPr="00B574E1" w:rsidRDefault="00DA377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24.1.1. Авторизация на Портале с подтвержденной учетной записью в ЕСИА;</w:t>
      </w:r>
    </w:p>
    <w:p w:rsidR="0040460E" w:rsidRPr="00B574E1" w:rsidRDefault="00DA377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lastRenderedPageBreak/>
        <w:t>24.1.2. Формирование и направление заявления в образовательную организацию посредством Портала;</w:t>
      </w:r>
      <w:r w:rsidR="004C442E" w:rsidRPr="00B574E1">
        <w:rPr>
          <w:sz w:val="26"/>
          <w:szCs w:val="26"/>
        </w:rPr>
        <w:t xml:space="preserve"> </w:t>
      </w:r>
    </w:p>
    <w:p w:rsidR="004C442E" w:rsidRPr="00B574E1" w:rsidRDefault="004C442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4C442E" w:rsidRPr="00B574E1" w:rsidRDefault="004C442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В заявлении Заявитель указывает данные в соответствии с полями интерактивной формы</w:t>
      </w:r>
    </w:p>
    <w:p w:rsidR="004C442E" w:rsidRPr="00B574E1" w:rsidRDefault="004C442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заявления.</w:t>
      </w:r>
    </w:p>
    <w:p w:rsidR="004F5A75" w:rsidRPr="00B574E1" w:rsidRDefault="004F5A75" w:rsidP="00482FF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Форматно-логическая проверка сформированного</w:t>
      </w:r>
      <w:r w:rsidR="00482FF2">
        <w:rPr>
          <w:sz w:val="26"/>
          <w:szCs w:val="26"/>
        </w:rPr>
        <w:t xml:space="preserve"> заявления осуществляется после </w:t>
      </w:r>
      <w:r w:rsidRPr="00B574E1">
        <w:rPr>
          <w:sz w:val="26"/>
          <w:szCs w:val="26"/>
        </w:rPr>
        <w:t>заполнения заявителем каждого из полей электронной</w:t>
      </w:r>
      <w:r w:rsidR="00482FF2">
        <w:rPr>
          <w:sz w:val="26"/>
          <w:szCs w:val="26"/>
        </w:rPr>
        <w:t xml:space="preserve"> формы заявления. При выявлении </w:t>
      </w:r>
      <w:r w:rsidRPr="00B574E1">
        <w:rPr>
          <w:sz w:val="26"/>
          <w:szCs w:val="26"/>
        </w:rPr>
        <w:t>некорректно заполненного поля электронной формы зая</w:t>
      </w:r>
      <w:r w:rsidR="00482FF2">
        <w:rPr>
          <w:sz w:val="26"/>
          <w:szCs w:val="26"/>
        </w:rPr>
        <w:t xml:space="preserve">вления Заявитель уведомляется о </w:t>
      </w:r>
      <w:r w:rsidRPr="00B574E1">
        <w:rPr>
          <w:sz w:val="26"/>
          <w:szCs w:val="26"/>
        </w:rPr>
        <w:t>характере выявленной ошибки и порядке ее устране</w:t>
      </w:r>
      <w:r w:rsidR="00482FF2">
        <w:rPr>
          <w:sz w:val="26"/>
          <w:szCs w:val="26"/>
        </w:rPr>
        <w:t xml:space="preserve">ния посредством информационного </w:t>
      </w:r>
      <w:r w:rsidRPr="00B574E1">
        <w:rPr>
          <w:sz w:val="26"/>
          <w:szCs w:val="26"/>
        </w:rPr>
        <w:t>сообщения непосредственно в электронной форме заявления.</w:t>
      </w:r>
    </w:p>
    <w:p w:rsidR="004F5A75" w:rsidRPr="00B574E1" w:rsidRDefault="004F5A7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При формировании заявления Заявителю обеспечивается:</w:t>
      </w:r>
    </w:p>
    <w:p w:rsidR="004F5A75" w:rsidRPr="00B574E1" w:rsidRDefault="004F5A75" w:rsidP="00482FF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заполнение полей электронной формы заявления до нач</w:t>
      </w:r>
      <w:r w:rsidR="00482FF2">
        <w:rPr>
          <w:sz w:val="26"/>
          <w:szCs w:val="26"/>
        </w:rPr>
        <w:t xml:space="preserve">ала ввода сведений заявителем с </w:t>
      </w:r>
      <w:r w:rsidRPr="00B574E1">
        <w:rPr>
          <w:sz w:val="26"/>
          <w:szCs w:val="26"/>
        </w:rPr>
        <w:t>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985DEE" w:rsidRPr="00B574E1" w:rsidRDefault="00985DEE" w:rsidP="00482FF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возможность вернуться на любой из этапов заполнения </w:t>
      </w:r>
      <w:r w:rsidR="00482FF2">
        <w:rPr>
          <w:sz w:val="26"/>
          <w:szCs w:val="26"/>
        </w:rPr>
        <w:t xml:space="preserve">электронной формы заявления без </w:t>
      </w:r>
      <w:proofErr w:type="gramStart"/>
      <w:r w:rsidRPr="00B574E1">
        <w:rPr>
          <w:sz w:val="26"/>
          <w:szCs w:val="26"/>
        </w:rPr>
        <w:t>потери</w:t>
      </w:r>
      <w:proofErr w:type="gramEnd"/>
      <w:r w:rsidRPr="00B574E1">
        <w:rPr>
          <w:sz w:val="26"/>
          <w:szCs w:val="26"/>
        </w:rPr>
        <w:t xml:space="preserve"> ранее введенной информации;</w:t>
      </w:r>
    </w:p>
    <w:p w:rsidR="00985DEE" w:rsidRPr="00B574E1" w:rsidRDefault="00597846" w:rsidP="00482FF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возможность доступа Заявителя на Портале к ранее пода</w:t>
      </w:r>
      <w:r w:rsidR="00482FF2">
        <w:rPr>
          <w:sz w:val="26"/>
          <w:szCs w:val="26"/>
        </w:rPr>
        <w:t xml:space="preserve">нным им заявлениям в течение не </w:t>
      </w:r>
      <w:r w:rsidRPr="00B574E1">
        <w:rPr>
          <w:sz w:val="26"/>
          <w:szCs w:val="26"/>
        </w:rPr>
        <w:t>менее одного года, а также частично сформированных заявлений - в течение не менее 3 месяцев.</w:t>
      </w:r>
    </w:p>
    <w:p w:rsidR="00ED5B98" w:rsidRPr="00B574E1" w:rsidRDefault="00ED5B9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24.1.3. Прием и регистрация заявления Уполномоченным органом.</w:t>
      </w:r>
    </w:p>
    <w:p w:rsidR="00ED5B98" w:rsidRPr="00B574E1" w:rsidRDefault="00ED5B98" w:rsidP="00482FF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Уполномоченный орган обеспечивает в срок не позднее </w:t>
      </w:r>
      <w:r w:rsidR="00482FF2">
        <w:rPr>
          <w:sz w:val="26"/>
          <w:szCs w:val="26"/>
        </w:rPr>
        <w:t xml:space="preserve">3 рабочих дней с момента подачи </w:t>
      </w:r>
      <w:r w:rsidRPr="00B574E1">
        <w:rPr>
          <w:sz w:val="26"/>
          <w:szCs w:val="26"/>
        </w:rPr>
        <w:t>заявления на Портале:</w:t>
      </w:r>
    </w:p>
    <w:p w:rsidR="00ED5B98" w:rsidRPr="00B574E1" w:rsidRDefault="00ED5B9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прием заявления и направление Заявителю электронного уведомления о поступлении заявления;</w:t>
      </w:r>
    </w:p>
    <w:p w:rsidR="00ED5B98" w:rsidRPr="00B574E1" w:rsidRDefault="00ED5B98" w:rsidP="00482FF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регистрацию заявления и направление заявителю увед</w:t>
      </w:r>
      <w:r w:rsidR="00482FF2">
        <w:rPr>
          <w:sz w:val="26"/>
          <w:szCs w:val="26"/>
        </w:rPr>
        <w:t xml:space="preserve">омления о регистрации заявления </w:t>
      </w:r>
      <w:r w:rsidRPr="00B574E1">
        <w:rPr>
          <w:sz w:val="26"/>
          <w:szCs w:val="26"/>
        </w:rPr>
        <w:t>(независимо от времени регистрация заявления Уполномоченным органом или Организацией, временем подачи заявления является время регистрации заявления на Портале).</w:t>
      </w:r>
    </w:p>
    <w:p w:rsidR="00D07DF0" w:rsidRPr="00B574E1" w:rsidRDefault="00D07DF0" w:rsidP="00482FF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Также заявления, поступившие через Портал, подлежа</w:t>
      </w:r>
      <w:r w:rsidR="00482FF2">
        <w:rPr>
          <w:sz w:val="26"/>
          <w:szCs w:val="26"/>
        </w:rPr>
        <w:t xml:space="preserve">т регистрации в журнале реестра </w:t>
      </w:r>
      <w:r w:rsidRPr="00B574E1">
        <w:rPr>
          <w:sz w:val="26"/>
          <w:szCs w:val="26"/>
        </w:rPr>
        <w:t>регистрации заявлений Организации.</w:t>
      </w:r>
    </w:p>
    <w:p w:rsidR="00D07DF0" w:rsidRPr="00B574E1" w:rsidRDefault="00D07DF0" w:rsidP="00482FF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24.1.4. После рассмотрения заявления в личный кабинет</w:t>
      </w:r>
      <w:r w:rsidR="00482FF2">
        <w:rPr>
          <w:sz w:val="26"/>
          <w:szCs w:val="26"/>
        </w:rPr>
        <w:t xml:space="preserve"> заявителя направляется одно из </w:t>
      </w:r>
      <w:r w:rsidRPr="00B574E1">
        <w:rPr>
          <w:sz w:val="26"/>
          <w:szCs w:val="26"/>
        </w:rPr>
        <w:t>следующих уведомлений:</w:t>
      </w:r>
    </w:p>
    <w:p w:rsidR="00D07DF0" w:rsidRPr="00B574E1" w:rsidRDefault="00D07DF0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D07DF0" w:rsidRPr="00B574E1" w:rsidRDefault="00D07DF0" w:rsidP="00482FF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Уведомление о необходимости предоставления оригин</w:t>
      </w:r>
      <w:r w:rsidR="00482FF2">
        <w:rPr>
          <w:sz w:val="26"/>
          <w:szCs w:val="26"/>
        </w:rPr>
        <w:t xml:space="preserve">алов документов в Организацию с </w:t>
      </w:r>
      <w:r w:rsidRPr="00B574E1">
        <w:rPr>
          <w:sz w:val="26"/>
          <w:szCs w:val="26"/>
        </w:rPr>
        <w:t>указанием срока предоставления.</w:t>
      </w:r>
    </w:p>
    <w:p w:rsidR="006B1655" w:rsidRPr="00B574E1" w:rsidRDefault="006B1655" w:rsidP="00482FF2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24.1.5. После предоставления оригиналов документов в</w:t>
      </w:r>
      <w:r w:rsidR="00482FF2">
        <w:rPr>
          <w:sz w:val="26"/>
          <w:szCs w:val="26"/>
        </w:rPr>
        <w:t xml:space="preserve"> Организацию заявителю в личный </w:t>
      </w:r>
      <w:r w:rsidRPr="00B574E1">
        <w:rPr>
          <w:sz w:val="26"/>
          <w:szCs w:val="26"/>
        </w:rPr>
        <w:t>кабинет направляется информация о том, что документы находятся на проверке Организацией.</w:t>
      </w:r>
    </w:p>
    <w:p w:rsidR="006B1655" w:rsidRPr="00B574E1" w:rsidRDefault="006B165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24.1.6. </w:t>
      </w:r>
      <w:proofErr w:type="gramStart"/>
      <w:r w:rsidRPr="00B574E1">
        <w:rPr>
          <w:sz w:val="26"/>
          <w:szCs w:val="26"/>
        </w:rPr>
        <w:t>При издании распорядительного акта о приеме на обучение в образовательные организации в личный кабинет</w:t>
      </w:r>
      <w:proofErr w:type="gramEnd"/>
      <w:r w:rsidRPr="00B574E1">
        <w:rPr>
          <w:sz w:val="26"/>
          <w:szCs w:val="26"/>
        </w:rPr>
        <w:t xml:space="preserve"> заявителя направляется одно из следующих уведомлений:</w:t>
      </w:r>
    </w:p>
    <w:p w:rsidR="006B1655" w:rsidRPr="00B574E1" w:rsidRDefault="006B165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lastRenderedPageBreak/>
        <w:t>Уведомление о приеме на обучение ребенка в Организацию с указанием реквизитов распорядительного акта;</w:t>
      </w:r>
    </w:p>
    <w:p w:rsidR="006B1655" w:rsidRPr="00B574E1" w:rsidRDefault="006B165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Уведомление об отказе в предоставлении Услуги в соответствии с пунктом 13.2 настоящего Административного регламента.</w:t>
      </w:r>
    </w:p>
    <w:p w:rsidR="00B731A4" w:rsidRPr="00B574E1" w:rsidRDefault="00B731A4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24.2.</w:t>
      </w:r>
      <w:r w:rsidR="00482FF2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Портале, при условии авторизации.</w:t>
      </w:r>
    </w:p>
    <w:p w:rsidR="00B731A4" w:rsidRPr="00B574E1" w:rsidRDefault="00B731A4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B731A4" w:rsidRPr="00B574E1" w:rsidRDefault="00B731A4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24.3. </w:t>
      </w:r>
      <w:proofErr w:type="gramStart"/>
      <w:r w:rsidRPr="00B574E1">
        <w:rPr>
          <w:sz w:val="26"/>
          <w:szCs w:val="26"/>
        </w:rPr>
        <w:t>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</w:t>
      </w:r>
      <w:proofErr w:type="gramEnd"/>
      <w:r w:rsidRPr="00B574E1">
        <w:rPr>
          <w:sz w:val="26"/>
          <w:szCs w:val="26"/>
        </w:rPr>
        <w:t xml:space="preserve"> </w:t>
      </w:r>
      <w:proofErr w:type="gramStart"/>
      <w:r w:rsidRPr="00B574E1">
        <w:rPr>
          <w:sz w:val="26"/>
          <w:szCs w:val="26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 w:rsidRPr="00B574E1">
        <w:rPr>
          <w:sz w:val="26"/>
          <w:szCs w:val="26"/>
        </w:rPr>
        <w:t xml:space="preserve"> </w:t>
      </w:r>
      <w:proofErr w:type="gramStart"/>
      <w:r w:rsidRPr="00B574E1">
        <w:rPr>
          <w:sz w:val="26"/>
          <w:szCs w:val="26"/>
        </w:rPr>
        <w:t>прекращении</w:t>
      </w:r>
      <w:proofErr w:type="gramEnd"/>
      <w:r w:rsidRPr="00B574E1">
        <w:rPr>
          <w:sz w:val="26"/>
          <w:szCs w:val="26"/>
        </w:rPr>
        <w:t xml:space="preserve"> исполнения соответствующими руководителями своих должностных обязанностей».</w:t>
      </w:r>
    </w:p>
    <w:p w:rsidR="001E1F66" w:rsidRPr="00B574E1" w:rsidRDefault="001E1F66" w:rsidP="00B574E1">
      <w:pPr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24.4.</w:t>
      </w:r>
      <w:r w:rsidRPr="00B574E1">
        <w:rPr>
          <w:sz w:val="26"/>
          <w:szCs w:val="26"/>
        </w:rPr>
        <w:tab/>
      </w:r>
      <w:proofErr w:type="gramStart"/>
      <w:r w:rsidRPr="00B574E1">
        <w:rPr>
          <w:sz w:val="26"/>
          <w:szCs w:val="26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CE22BA" w:rsidRPr="00B574E1" w:rsidRDefault="00CE22BA" w:rsidP="00482FF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</w:p>
    <w:p w:rsidR="00CE22BA" w:rsidRPr="00B574E1" w:rsidRDefault="00CE22BA" w:rsidP="00482FF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 xml:space="preserve">IV. Порядок и формы </w:t>
      </w:r>
      <w:proofErr w:type="gramStart"/>
      <w:r w:rsidRPr="00B574E1">
        <w:rPr>
          <w:b/>
          <w:sz w:val="26"/>
          <w:szCs w:val="26"/>
        </w:rPr>
        <w:t>контроля за</w:t>
      </w:r>
      <w:proofErr w:type="gramEnd"/>
      <w:r w:rsidRPr="00B574E1">
        <w:rPr>
          <w:b/>
          <w:sz w:val="26"/>
          <w:szCs w:val="26"/>
        </w:rPr>
        <w:t xml:space="preserve"> исполнением</w:t>
      </w:r>
    </w:p>
    <w:p w:rsidR="001E1F66" w:rsidRPr="00B574E1" w:rsidRDefault="00CE22BA" w:rsidP="00482FF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Административного регламента</w:t>
      </w:r>
    </w:p>
    <w:p w:rsidR="00CE22BA" w:rsidRPr="00B574E1" w:rsidRDefault="00CE22BA" w:rsidP="00482FF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</w:p>
    <w:p w:rsidR="00CE22BA" w:rsidRPr="00B574E1" w:rsidRDefault="00CE22BA" w:rsidP="00482FF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24. Порядок осуществления текущего контроля</w:t>
      </w:r>
    </w:p>
    <w:p w:rsidR="00CE22BA" w:rsidRPr="00B574E1" w:rsidRDefault="00CE22BA" w:rsidP="00482FF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за соблюдением и исполнением ответственными работниками</w:t>
      </w:r>
    </w:p>
    <w:p w:rsidR="00CE22BA" w:rsidRPr="00B574E1" w:rsidRDefault="00CE22BA" w:rsidP="00482FF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Организации положений Административного регламента и иных</w:t>
      </w:r>
    </w:p>
    <w:p w:rsidR="00CE22BA" w:rsidRPr="00B574E1" w:rsidRDefault="00CE22BA" w:rsidP="00482FF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нормативных правовых актов, устанавливающих требования</w:t>
      </w:r>
    </w:p>
    <w:p w:rsidR="00CE22BA" w:rsidRPr="00B574E1" w:rsidRDefault="00CE22BA" w:rsidP="00482FF2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к предоставлению Услуги, а также принятием ими решений</w:t>
      </w:r>
    </w:p>
    <w:p w:rsidR="00CE22BA" w:rsidRPr="00B574E1" w:rsidRDefault="00CE22BA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proofErr w:type="gramStart"/>
      <w:r w:rsidRPr="00B574E1">
        <w:rPr>
          <w:sz w:val="26"/>
          <w:szCs w:val="26"/>
        </w:rPr>
        <w:t xml:space="preserve">24.1.Текущий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</w:t>
      </w:r>
      <w:r w:rsidRPr="00B574E1">
        <w:rPr>
          <w:sz w:val="26"/>
          <w:szCs w:val="26"/>
        </w:rPr>
        <w:lastRenderedPageBreak/>
        <w:t>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</w:t>
      </w:r>
      <w:proofErr w:type="gramEnd"/>
      <w:r w:rsidRPr="00B574E1">
        <w:rPr>
          <w:sz w:val="26"/>
          <w:szCs w:val="26"/>
        </w:rPr>
        <w:t xml:space="preserve"> Организации.</w:t>
      </w:r>
    </w:p>
    <w:p w:rsidR="00CE22BA" w:rsidRPr="00B574E1" w:rsidRDefault="00CE22BA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24.2. Требованиями к порядку и формам текущего </w:t>
      </w:r>
      <w:proofErr w:type="gramStart"/>
      <w:r w:rsidRPr="00B574E1">
        <w:rPr>
          <w:sz w:val="26"/>
          <w:szCs w:val="26"/>
        </w:rPr>
        <w:t>контроля за</w:t>
      </w:r>
      <w:proofErr w:type="gramEnd"/>
      <w:r w:rsidRPr="00B574E1">
        <w:rPr>
          <w:sz w:val="26"/>
          <w:szCs w:val="26"/>
        </w:rPr>
        <w:t xml:space="preserve"> предоставлением Услуги</w:t>
      </w:r>
    </w:p>
    <w:p w:rsidR="00CE22BA" w:rsidRPr="00B574E1" w:rsidRDefault="00CE22BA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являются:</w:t>
      </w:r>
    </w:p>
    <w:p w:rsidR="00CE22BA" w:rsidRPr="00B574E1" w:rsidRDefault="00CE22BA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24.2.1. независимость;</w:t>
      </w:r>
    </w:p>
    <w:p w:rsidR="00CE22BA" w:rsidRPr="00B574E1" w:rsidRDefault="00CE22BA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24.2.2. тщательность.</w:t>
      </w:r>
    </w:p>
    <w:p w:rsidR="00CE22BA" w:rsidRPr="00B574E1" w:rsidRDefault="00CE22BA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24.3. </w:t>
      </w:r>
      <w:proofErr w:type="gramStart"/>
      <w:r w:rsidRPr="00B574E1">
        <w:rPr>
          <w:sz w:val="26"/>
          <w:szCs w:val="26"/>
        </w:rPr>
        <w:t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CE22BA" w:rsidRPr="00B574E1" w:rsidRDefault="00CE22BA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24.4. Должностные лица Уполномоченного органа, осуществляющие текущий </w:t>
      </w:r>
      <w:proofErr w:type="gramStart"/>
      <w:r w:rsidRPr="00B574E1">
        <w:rPr>
          <w:sz w:val="26"/>
          <w:szCs w:val="26"/>
        </w:rPr>
        <w:t>контроль за</w:t>
      </w:r>
      <w:proofErr w:type="gramEnd"/>
      <w:r w:rsidRPr="00B574E1">
        <w:rPr>
          <w:sz w:val="26"/>
          <w:szCs w:val="26"/>
        </w:rPr>
        <w:t xml:space="preserve"> предоставлением Услуги, обязаны принимать меры по предотвращению конфликта интересов при предоставлении Услуги.</w:t>
      </w:r>
    </w:p>
    <w:p w:rsidR="00517BFC" w:rsidRPr="00B574E1" w:rsidRDefault="00517BFC" w:rsidP="0048725F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24.4. Должностные лица Уполномоченного органа, осу</w:t>
      </w:r>
      <w:r w:rsidR="0048725F">
        <w:rPr>
          <w:sz w:val="26"/>
          <w:szCs w:val="26"/>
        </w:rPr>
        <w:t xml:space="preserve">ществляющие текущий </w:t>
      </w:r>
      <w:proofErr w:type="gramStart"/>
      <w:r w:rsidR="0048725F">
        <w:rPr>
          <w:sz w:val="26"/>
          <w:szCs w:val="26"/>
        </w:rPr>
        <w:t>контроль за</w:t>
      </w:r>
      <w:proofErr w:type="gramEnd"/>
      <w:r w:rsidR="0048725F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предоставлением Услуги, обязаны принимать меры по предотвращению конфликта интересов при</w:t>
      </w:r>
      <w:r w:rsidR="00C30577" w:rsidRPr="00B574E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предоставлении Услуги.</w:t>
      </w:r>
    </w:p>
    <w:p w:rsidR="00517BFC" w:rsidRPr="00B574E1" w:rsidRDefault="00517BF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24.5. Тщательность осуществления текущего </w:t>
      </w:r>
      <w:proofErr w:type="gramStart"/>
      <w:r w:rsidRPr="00B574E1">
        <w:rPr>
          <w:sz w:val="26"/>
          <w:szCs w:val="26"/>
        </w:rPr>
        <w:t>контроля за</w:t>
      </w:r>
      <w:proofErr w:type="gramEnd"/>
      <w:r w:rsidRPr="00B574E1">
        <w:rPr>
          <w:sz w:val="26"/>
          <w:szCs w:val="26"/>
        </w:rPr>
        <w:t xml:space="preserve">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:rsidR="00433067" w:rsidRPr="00B574E1" w:rsidRDefault="00517BFC" w:rsidP="0048725F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Сотрудники общеобразовательных организаций, участвующи</w:t>
      </w:r>
      <w:r w:rsidR="0048725F">
        <w:rPr>
          <w:sz w:val="26"/>
          <w:szCs w:val="26"/>
        </w:rPr>
        <w:t xml:space="preserve">х в предоставлении услуги, </w:t>
      </w:r>
      <w:r w:rsidRPr="00B574E1">
        <w:rPr>
          <w:sz w:val="26"/>
          <w:szCs w:val="26"/>
        </w:rPr>
        <w:t>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C30577" w:rsidRPr="00B574E1" w:rsidRDefault="00C30577" w:rsidP="0048725F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24.6. Текущий контроль соблюдения последовательн</w:t>
      </w:r>
      <w:r w:rsidR="0048725F">
        <w:rPr>
          <w:sz w:val="26"/>
          <w:szCs w:val="26"/>
        </w:rPr>
        <w:t xml:space="preserve">ости действий по предоставлению </w:t>
      </w:r>
      <w:r w:rsidRPr="00B574E1">
        <w:rPr>
          <w:sz w:val="26"/>
          <w:szCs w:val="26"/>
        </w:rPr>
        <w:t>услуги осуществляет руководитель общеобразовательной организации.</w:t>
      </w:r>
    </w:p>
    <w:p w:rsidR="00517BFC" w:rsidRPr="00B574E1" w:rsidRDefault="00C3057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24.7. 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C30577" w:rsidRPr="00B574E1" w:rsidRDefault="00C3057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24.8. Мероприятия по контролю предоставления услуги проводятся в форме проверок.</w:t>
      </w:r>
    </w:p>
    <w:p w:rsidR="00C30577" w:rsidRPr="00B574E1" w:rsidRDefault="00C3057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Проверки могут быть плановыми и внеплановыми.</w:t>
      </w:r>
    </w:p>
    <w:p w:rsidR="00C30577" w:rsidRPr="00B574E1" w:rsidRDefault="00C30577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Внеплановые проверки проводятся в случае поступления обращений заявителей с жалобами на нарушение их прав и законных интересов.</w:t>
      </w:r>
    </w:p>
    <w:p w:rsidR="00614CD0" w:rsidRPr="00B574E1" w:rsidRDefault="00614CD0" w:rsidP="0048725F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614CD0" w:rsidRPr="00B574E1" w:rsidRDefault="00614CD0" w:rsidP="0048725F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 xml:space="preserve">25. Порядок и периодичность осуществления </w:t>
      </w:r>
      <w:proofErr w:type="gramStart"/>
      <w:r w:rsidRPr="00B574E1">
        <w:rPr>
          <w:b/>
          <w:sz w:val="26"/>
          <w:szCs w:val="26"/>
        </w:rPr>
        <w:t>плановых</w:t>
      </w:r>
      <w:proofErr w:type="gramEnd"/>
    </w:p>
    <w:p w:rsidR="00614CD0" w:rsidRPr="00B574E1" w:rsidRDefault="00614CD0" w:rsidP="0048725F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и внеплановых проверок полноты и качества</w:t>
      </w:r>
    </w:p>
    <w:p w:rsidR="00614CD0" w:rsidRPr="00B574E1" w:rsidRDefault="00614CD0" w:rsidP="0048725F">
      <w:pPr>
        <w:tabs>
          <w:tab w:val="left" w:pos="4217"/>
        </w:tabs>
        <w:ind w:firstLine="709"/>
        <w:jc w:val="center"/>
        <w:rPr>
          <w:sz w:val="26"/>
          <w:szCs w:val="26"/>
        </w:rPr>
      </w:pPr>
      <w:r w:rsidRPr="00B574E1">
        <w:rPr>
          <w:b/>
          <w:sz w:val="26"/>
          <w:szCs w:val="26"/>
        </w:rPr>
        <w:t>предоставления Услуги</w:t>
      </w:r>
    </w:p>
    <w:p w:rsidR="00614CD0" w:rsidRPr="00B574E1" w:rsidRDefault="00614CD0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25.1. 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актом Уполномоченного органа, ответственного за предоставление Услуги.</w:t>
      </w:r>
    </w:p>
    <w:p w:rsidR="00614CD0" w:rsidRPr="00B574E1" w:rsidRDefault="00614CD0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lastRenderedPageBreak/>
        <w:t xml:space="preserve">25.2. При выявлении в ходе </w:t>
      </w:r>
      <w:proofErr w:type="gramStart"/>
      <w:r w:rsidRPr="00B574E1">
        <w:rPr>
          <w:sz w:val="26"/>
          <w:szCs w:val="26"/>
        </w:rPr>
        <w:t>проверок нарушений исполнения положений законодательства Российской</w:t>
      </w:r>
      <w:proofErr w:type="gramEnd"/>
      <w:r w:rsidRPr="00B574E1">
        <w:rPr>
          <w:sz w:val="26"/>
          <w:szCs w:val="26"/>
        </w:rPr>
        <w:t xml:space="preserve"> Федерации, включая положения настоящего Административного регламента, устанавливающих требования к предоставлению Услуги,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614CD0" w:rsidRPr="00B574E1" w:rsidRDefault="00614CD0" w:rsidP="00ED709D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614CD0" w:rsidRPr="00B574E1" w:rsidRDefault="00614CD0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26. Ответственность работников Организации, МФЦ, работников</w:t>
      </w:r>
    </w:p>
    <w:p w:rsidR="00614CD0" w:rsidRPr="00B574E1" w:rsidRDefault="00614CD0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МФЦ за решения и действия (бездействие), принимаемые</w:t>
      </w:r>
    </w:p>
    <w:p w:rsidR="00614CD0" w:rsidRPr="00B574E1" w:rsidRDefault="00614CD0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(осуществляемые) ими в ходе предоставления Услуги</w:t>
      </w:r>
    </w:p>
    <w:p w:rsidR="00614CD0" w:rsidRPr="00B574E1" w:rsidRDefault="00614CD0" w:rsidP="00ED709D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26.1. Работником Организации, ответственным за пр</w:t>
      </w:r>
      <w:r w:rsidR="00ED709D">
        <w:rPr>
          <w:sz w:val="26"/>
          <w:szCs w:val="26"/>
        </w:rPr>
        <w:t xml:space="preserve">едоставление Услуги, а также за </w:t>
      </w:r>
      <w:r w:rsidRPr="00B574E1">
        <w:rPr>
          <w:sz w:val="26"/>
          <w:szCs w:val="26"/>
        </w:rPr>
        <w:t>соблюдение порядка предоставления Услуги, является руководитель Организации, непосредственно предоставляющий Услугу.</w:t>
      </w:r>
    </w:p>
    <w:p w:rsidR="00614CD0" w:rsidRPr="00B574E1" w:rsidRDefault="00614CD0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26.2. 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МФЦ, работников МФЦ, 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Кемеровской области – Кузбасс. </w:t>
      </w:r>
    </w:p>
    <w:p w:rsidR="00143BFF" w:rsidRPr="00B574E1" w:rsidRDefault="00143BFF" w:rsidP="00ED709D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143BFF" w:rsidRPr="00B574E1" w:rsidRDefault="00143BFF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27. Положения, характеризующие требования к порядку и формам</w:t>
      </w:r>
    </w:p>
    <w:p w:rsidR="00143BFF" w:rsidRPr="00B574E1" w:rsidRDefault="00143BFF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proofErr w:type="gramStart"/>
      <w:r w:rsidRPr="00B574E1">
        <w:rPr>
          <w:b/>
          <w:sz w:val="26"/>
          <w:szCs w:val="26"/>
        </w:rPr>
        <w:t>контроля за</w:t>
      </w:r>
      <w:proofErr w:type="gramEnd"/>
      <w:r w:rsidRPr="00B574E1">
        <w:rPr>
          <w:b/>
          <w:sz w:val="26"/>
          <w:szCs w:val="26"/>
        </w:rPr>
        <w:t xml:space="preserve"> предоставлением Услуги, в том числе со стороны</w:t>
      </w:r>
    </w:p>
    <w:p w:rsidR="00143BFF" w:rsidRPr="00B574E1" w:rsidRDefault="00143BFF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граждан, их объединений и организаций</w:t>
      </w:r>
    </w:p>
    <w:p w:rsidR="00143BFF" w:rsidRPr="00B574E1" w:rsidRDefault="00143BFF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27.1. </w:t>
      </w:r>
      <w:proofErr w:type="gramStart"/>
      <w:r w:rsidRPr="00B574E1">
        <w:rPr>
          <w:sz w:val="26"/>
          <w:szCs w:val="26"/>
        </w:rPr>
        <w:t>Контроль за</w:t>
      </w:r>
      <w:proofErr w:type="gramEnd"/>
      <w:r w:rsidRPr="00B574E1">
        <w:rPr>
          <w:sz w:val="26"/>
          <w:szCs w:val="26"/>
        </w:rPr>
        <w:t xml:space="preserve"> предоставлением Услуги осуществляется в порядке и формах, предусмотренных подразделами 24 и 25 настоящего Административного регламента.</w:t>
      </w:r>
    </w:p>
    <w:p w:rsidR="00143BFF" w:rsidRPr="00B574E1" w:rsidRDefault="00143BFF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27.2. </w:t>
      </w:r>
      <w:proofErr w:type="gramStart"/>
      <w:r w:rsidRPr="00B574E1">
        <w:rPr>
          <w:sz w:val="26"/>
          <w:szCs w:val="26"/>
        </w:rPr>
        <w:t>Контроль за</w:t>
      </w:r>
      <w:proofErr w:type="gramEnd"/>
      <w:r w:rsidRPr="00B574E1">
        <w:rPr>
          <w:sz w:val="26"/>
          <w:szCs w:val="26"/>
        </w:rPr>
        <w:t xml:space="preserve"> порядком предоставления Услуги осуществляется в порядке, установленном законодательством Кемеровской области - Кузбасса.</w:t>
      </w:r>
    </w:p>
    <w:p w:rsidR="00143BFF" w:rsidRPr="00B574E1" w:rsidRDefault="00143BFF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27.3. Граждане, их объединения и организации для осуществления </w:t>
      </w:r>
      <w:proofErr w:type="gramStart"/>
      <w:r w:rsidRPr="00B574E1">
        <w:rPr>
          <w:sz w:val="26"/>
          <w:szCs w:val="26"/>
        </w:rPr>
        <w:t>контроля за</w:t>
      </w:r>
      <w:proofErr w:type="gramEnd"/>
      <w:r w:rsidRPr="00B574E1">
        <w:rPr>
          <w:sz w:val="26"/>
          <w:szCs w:val="26"/>
        </w:rPr>
        <w:t xml:space="preserve"> предоставлением Услуги с целью соблюдения порядка ее предоставления  имеют  право направлять  в администрацию Кемеровского муниципального округа жалобы на нарушение работниками Организации, МФЦ порядка предоставления Услуги, повлекшее ее </w:t>
      </w:r>
      <w:r w:rsidR="00ED709D" w:rsidRPr="00B574E1">
        <w:rPr>
          <w:sz w:val="26"/>
          <w:szCs w:val="26"/>
        </w:rPr>
        <w:t>не предоставление</w:t>
      </w:r>
      <w:r w:rsidRPr="00B574E1">
        <w:rPr>
          <w:sz w:val="26"/>
          <w:szCs w:val="26"/>
        </w:rPr>
        <w:t xml:space="preserve"> или предоставление с нарушением срока, установленного Административным регламентом.</w:t>
      </w:r>
    </w:p>
    <w:p w:rsidR="00143BFF" w:rsidRPr="00B574E1" w:rsidRDefault="00143BFF" w:rsidP="00B574E1">
      <w:pPr>
        <w:tabs>
          <w:tab w:val="left" w:pos="4217"/>
        </w:tabs>
        <w:ind w:firstLine="709"/>
        <w:jc w:val="both"/>
        <w:rPr>
          <w:b/>
          <w:sz w:val="26"/>
          <w:szCs w:val="26"/>
        </w:rPr>
      </w:pPr>
      <w:r w:rsidRPr="00B574E1">
        <w:rPr>
          <w:sz w:val="26"/>
          <w:szCs w:val="26"/>
        </w:rPr>
        <w:t>27.4. Граждане, и</w:t>
      </w:r>
      <w:r w:rsidR="00ED709D">
        <w:rPr>
          <w:sz w:val="26"/>
          <w:szCs w:val="26"/>
        </w:rPr>
        <w:t xml:space="preserve">х объединения и организации для </w:t>
      </w:r>
      <w:r w:rsidRPr="00B574E1">
        <w:rPr>
          <w:sz w:val="26"/>
          <w:szCs w:val="26"/>
        </w:rPr>
        <w:t xml:space="preserve">осуществления </w:t>
      </w:r>
      <w:proofErr w:type="gramStart"/>
      <w:r w:rsidRPr="00B574E1">
        <w:rPr>
          <w:sz w:val="26"/>
          <w:szCs w:val="26"/>
        </w:rPr>
        <w:t>контроля за</w:t>
      </w:r>
      <w:proofErr w:type="gramEnd"/>
      <w:r w:rsidRPr="00B574E1">
        <w:rPr>
          <w:sz w:val="26"/>
          <w:szCs w:val="26"/>
        </w:rPr>
        <w:t xml:space="preserve"> предоставлением Услуги имеют право направлять в Организацию,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 и принятые ими решения, связанные с предоставлением Услуги</w:t>
      </w:r>
      <w:r w:rsidRPr="00B574E1">
        <w:rPr>
          <w:b/>
          <w:sz w:val="26"/>
          <w:szCs w:val="26"/>
        </w:rPr>
        <w:t>.</w:t>
      </w:r>
    </w:p>
    <w:p w:rsidR="00620919" w:rsidRPr="00B574E1" w:rsidRDefault="00620919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27.5. </w:t>
      </w:r>
      <w:proofErr w:type="gramStart"/>
      <w:r w:rsidRPr="00B574E1">
        <w:rPr>
          <w:sz w:val="26"/>
          <w:szCs w:val="26"/>
        </w:rPr>
        <w:t>Контроль за</w:t>
      </w:r>
      <w:proofErr w:type="gramEnd"/>
      <w:r w:rsidRPr="00B574E1">
        <w:rPr>
          <w:sz w:val="26"/>
          <w:szCs w:val="26"/>
        </w:rPr>
        <w:t xml:space="preserve">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Организации,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620919" w:rsidRDefault="00620919" w:rsidP="00B574E1">
      <w:pPr>
        <w:tabs>
          <w:tab w:val="left" w:pos="4217"/>
        </w:tabs>
        <w:ind w:firstLine="709"/>
        <w:jc w:val="both"/>
        <w:rPr>
          <w:b/>
          <w:sz w:val="26"/>
          <w:szCs w:val="26"/>
        </w:rPr>
      </w:pPr>
    </w:p>
    <w:p w:rsidR="00ED709D" w:rsidRPr="00B574E1" w:rsidRDefault="00ED709D" w:rsidP="00B574E1">
      <w:pPr>
        <w:tabs>
          <w:tab w:val="left" w:pos="4217"/>
        </w:tabs>
        <w:ind w:firstLine="709"/>
        <w:jc w:val="both"/>
        <w:rPr>
          <w:b/>
          <w:sz w:val="26"/>
          <w:szCs w:val="26"/>
        </w:rPr>
      </w:pPr>
    </w:p>
    <w:p w:rsidR="00AF4A58" w:rsidRPr="00B574E1" w:rsidRDefault="00AF4A58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lastRenderedPageBreak/>
        <w:t>V. Досудебный (внесудебный) порядок обжалования решений</w:t>
      </w:r>
    </w:p>
    <w:p w:rsidR="00AF4A58" w:rsidRPr="00B574E1" w:rsidRDefault="00AF4A58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и действий (бездействия) Организации, предоставляющей</w:t>
      </w:r>
    </w:p>
    <w:p w:rsidR="00AF4A58" w:rsidRPr="00B574E1" w:rsidRDefault="00AF4A58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Услугу, МФЦ, а также их работников</w:t>
      </w:r>
    </w:p>
    <w:p w:rsidR="00AF4A58" w:rsidRPr="00B574E1" w:rsidRDefault="00AF4A58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</w:p>
    <w:p w:rsidR="00AF4A58" w:rsidRPr="00B574E1" w:rsidRDefault="00AF4A58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28. Информация для заинтересованных лиц</w:t>
      </w:r>
    </w:p>
    <w:p w:rsidR="00AF4A58" w:rsidRPr="00B574E1" w:rsidRDefault="00AF4A58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об их праве на досудебное (внесудебное) обжалование действий</w:t>
      </w:r>
    </w:p>
    <w:p w:rsidR="00AF4A58" w:rsidRPr="00B574E1" w:rsidRDefault="00AF4A58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(бездействия) и (или) решений, принятых (осуществленных)</w:t>
      </w:r>
    </w:p>
    <w:p w:rsidR="00AF4A58" w:rsidRPr="00B574E1" w:rsidRDefault="00AF4A58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в ходе предоставления Услуги</w:t>
      </w:r>
    </w:p>
    <w:p w:rsidR="00AF4A58" w:rsidRPr="00B574E1" w:rsidRDefault="00AF4A58" w:rsidP="00ED709D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</w:p>
    <w:p w:rsidR="00AF4A58" w:rsidRPr="00B574E1" w:rsidRDefault="00AF4A5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28.1.</w:t>
      </w:r>
      <w:r w:rsidR="00ED709D">
        <w:rPr>
          <w:sz w:val="26"/>
          <w:szCs w:val="26"/>
        </w:rPr>
        <w:t xml:space="preserve"> </w:t>
      </w:r>
      <w:proofErr w:type="gramStart"/>
      <w:r w:rsidRPr="00B574E1">
        <w:rPr>
          <w:sz w:val="26"/>
          <w:szCs w:val="26"/>
        </w:rPr>
        <w:t>Заявитель имеет право на досудебное (внесудебное) обжалование действий (бездействия) и (или) решений, принятых (осуществленных) в ходе предоставления Услуги, Организацией, работниками Организации, МФЦ, работниками МФЦ (далее – жалоба).</w:t>
      </w:r>
      <w:proofErr w:type="gramEnd"/>
    </w:p>
    <w:p w:rsidR="00AF4A58" w:rsidRPr="00B574E1" w:rsidRDefault="00AF4A5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28.2.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В случае</w:t>
      </w:r>
      <w:proofErr w:type="gramStart"/>
      <w:r w:rsidRPr="00B574E1">
        <w:rPr>
          <w:sz w:val="26"/>
          <w:szCs w:val="26"/>
        </w:rPr>
        <w:t>,</w:t>
      </w:r>
      <w:proofErr w:type="gramEnd"/>
      <w:r w:rsidRPr="00B574E1">
        <w:rPr>
          <w:sz w:val="26"/>
          <w:szCs w:val="26"/>
        </w:rPr>
        <w:t xml:space="preserve">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AF4A58" w:rsidRPr="00B574E1" w:rsidRDefault="00AF4A5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28.3.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Заявитель может обратиться с жалобой, в том числе в следующих случаях:</w:t>
      </w:r>
    </w:p>
    <w:p w:rsidR="00AF4A58" w:rsidRPr="00B574E1" w:rsidRDefault="00AF4A58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28.3.1.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Нарушение срока регистрации заявления о предоставлении Услуги, комплексного запроса, указанного в статье 15.1 Федерального закона № 210-ФЗ.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28.3.2.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Нарушение срока предоставления Услуги.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28.3.3.Требование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28.3.4.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Отказ в приеме документов, представление которых предусмотрено законодательством Российской Федерации для предоставления Услуги, у заявителя.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28.3.5.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Отказ в предоставлении Услуги, если основания отказа не предусмотрены законодательством Российской Федерации.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28.3.6.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Требование с заявителя при предоставлении Услуги платы, не предусмотренной законодательством Российской Федерации.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28.3.7.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28.3.8.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Нарушение срока или порядка выдачи документов по результатам предоставления Услуги.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28.3.9.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Приостановление предоставления Услуги, если основания приостановления не предусмотрены законодательством Российской Федерации.</w:t>
      </w:r>
    </w:p>
    <w:p w:rsidR="00AF4A58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28.3.10.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подпункте 10.4.4 пункта 10.8 настоящего Административного регламента.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28.4.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Жалоба должна содержать: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28.4.1.</w:t>
      </w:r>
      <w:r w:rsidR="00ED709D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lastRenderedPageBreak/>
        <w:t>28.4.2.</w:t>
      </w:r>
      <w:r w:rsidR="00ED709D">
        <w:rPr>
          <w:sz w:val="26"/>
          <w:szCs w:val="26"/>
        </w:rPr>
        <w:t xml:space="preserve"> </w:t>
      </w:r>
      <w:proofErr w:type="gramStart"/>
      <w:r w:rsidRPr="00B574E1">
        <w:rPr>
          <w:sz w:val="26"/>
          <w:szCs w:val="26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28.4.3.</w:t>
      </w:r>
      <w:r w:rsidR="00EF094E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 xml:space="preserve">Сведения об обжалуемых решениях и действиях (бездействии) Организации, работника Организации, МФЦ, работника МФЦ. 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28.4.4. 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28.5. 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28.6.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В электронной форме жалоба может быть подана заявителем посредством: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28.6.1.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Официального сайта правительства Кемеровской области - Кузбасса в сети Интернет.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28.6.2.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Официального сайта Уполномоченного органа, Организации, МФЦ, учредителя МФЦ в сети Интернет.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28.6.3.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 xml:space="preserve">Портала, за исключением жалоб на решения и действия (бездействие) МФЦ и их работников. 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28.6.4.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28.7.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 xml:space="preserve">В Организации, МФЦ, учредителями МФЦ, администрацией </w:t>
      </w:r>
      <w:r w:rsidR="00D53622" w:rsidRPr="00B574E1">
        <w:rPr>
          <w:sz w:val="26"/>
          <w:szCs w:val="26"/>
        </w:rPr>
        <w:t xml:space="preserve">Юргинского </w:t>
      </w:r>
      <w:r w:rsidRPr="00B574E1">
        <w:rPr>
          <w:sz w:val="26"/>
          <w:szCs w:val="26"/>
        </w:rPr>
        <w:t>муниципального округа определяются уполномоченные должностные лица и (или) работники, которые обеспечивают: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28.7.1.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Прием и регистрацию жалоб.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28.7.2. Направление жалоб в уполномоченные на их рассмотрение структурное подразделение Уполномоченного органа (далее – Подразделение), Организацию, МФЦ, учредителю МФЦ, осуществляется в соответствии с пунктами 29.1 и 29.4 настоящего Административного регламента.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28.7.3.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Рассмотрение жалоб в соответствии с требованиями законодательства Российской Федерации.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28.8.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По результатам рассмотрения жалобы Уполномоченный орган, Организация, МФЦ, учредитель МФЦ,  в пределах полномочий принимает одно из следующих решений: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28.8.1.</w:t>
      </w:r>
      <w:r w:rsidR="00D469B1">
        <w:rPr>
          <w:sz w:val="26"/>
          <w:szCs w:val="26"/>
        </w:rPr>
        <w:t xml:space="preserve"> </w:t>
      </w:r>
      <w:proofErr w:type="gramStart"/>
      <w:r w:rsidRPr="00B574E1">
        <w:rPr>
          <w:sz w:val="26"/>
          <w:szCs w:val="26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B574E1">
        <w:rPr>
          <w:sz w:val="26"/>
          <w:szCs w:val="26"/>
        </w:rPr>
        <w:lastRenderedPageBreak/>
        <w:t>предоставления Услуги документах, возврата заявителю денежных средств, взимание которых не предусмотрено законодательством Российской Федерации.</w:t>
      </w:r>
      <w:proofErr w:type="gramEnd"/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28.8.2.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В удовлетворении жалобы отказывается по основаниям, предусмотренным пунктом 28.12 настоящего Административного регламента.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28.9.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При удовлетворении жалобы Уполномоченный орган, Организация, МФЦ, учредитель МФЦ 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28.10.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Не позднее дня, следующего за днем принятия решения, указанного в пункте 28.8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 Подразделения, работником Организации, работником МФЦ, учредителем МФЦ, уполномоченным работником администрации Кемеровского муниципального округа соответственно.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Уполномоченного органа, работника Организации, работника МФЦ, учредителя МФЦ, должностного лица Уполномоченного органа, вид которой установлен законодательством Российской Федерации. 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МФЦ, учредителем МФЦ,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B574E1">
        <w:rPr>
          <w:sz w:val="26"/>
          <w:szCs w:val="26"/>
        </w:rPr>
        <w:t>неудобства</w:t>
      </w:r>
      <w:proofErr w:type="gramEnd"/>
      <w:r w:rsidRPr="00B574E1">
        <w:rPr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Услуги..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28.11.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В ответе по результатам рассмотрения жалобы указываются: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28.11.1.</w:t>
      </w:r>
      <w:r w:rsidR="00D469B1">
        <w:rPr>
          <w:sz w:val="26"/>
          <w:szCs w:val="26"/>
        </w:rPr>
        <w:t xml:space="preserve"> </w:t>
      </w:r>
      <w:proofErr w:type="gramStart"/>
      <w:r w:rsidRPr="00B574E1">
        <w:rPr>
          <w:sz w:val="26"/>
          <w:szCs w:val="26"/>
        </w:rPr>
        <w:t>Наименование Уполномоченного органа, Организации, МФЦ, учредителя МФЦ, рассмотревшего жалобу, должность, фамилия, имя, отчество (при наличии) должностного лица и (или) работника, принявшего решение по жалобе.</w:t>
      </w:r>
      <w:proofErr w:type="gramEnd"/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28.11.2.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28.11.3.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Фамилия, имя, отчество (при наличии) или наименование заявителя.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28.11.4.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Основания для принятия решения по жалобе.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28.11.5.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Принятое по жалобе решение.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28.11.6. В случае если жалоба признана обоснованной, - сроки устранения выявленных нарушений, в том числе срок предоставления результата Услуги, а также информация, указанная в пункте 28.10 настоящего Административного регламента;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lastRenderedPageBreak/>
        <w:t>28.11.7.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Информация о порядке обжалования принятого по жалобе решения.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28.12.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Уполномоченный орган, Организация, МФЦ, учредитель МФЦ отказывает в удовлетворении жалобы в следующих случаях: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28.12.1.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Наличия вступившего в законную силу решения суда, арбитражного суда по жалобе о том же предмете и по тем же основаниям.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28.12.2.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Подачи жалобы лицом, полномочия которого не подтверждены в порядке, установленном законодательством Российской Федерации.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28.12.3.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28.13.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Уполномоченный орган, Организация, МФЦ, учредитель МФЦ, вправе оставить жалобу без ответа в следующих случаях: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28.13.1.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28.13.2.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28.14.</w:t>
      </w:r>
      <w:r w:rsidR="00D469B1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Уполномоченный орган, Организация, МФЦ, учредитель МФЦ, сообщает заявителю об оставлении жалобы без ответа в течение 3 (Трех) рабочих дней со дня регистрации жалобы.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28.16.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proofErr w:type="gramStart"/>
      <w:r w:rsidRPr="00B574E1">
        <w:rPr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соответствующий орган государственной (муниципальной) власти).</w:t>
      </w:r>
      <w:proofErr w:type="gramEnd"/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28.17. Уполномоченный орган, Организация, МФЦ, учредитель МФЦ обеспечивают: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28.17.1.</w:t>
      </w:r>
      <w:r w:rsidR="009104EF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Оснащение мест приема жалоб.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28.17.2. 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Уполномоченного органа, Организации, МФЦ, учредителей МФЦ, Портала.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28.17.3. 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E349AC" w:rsidRPr="00B574E1" w:rsidRDefault="00E349AC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lastRenderedPageBreak/>
        <w:t xml:space="preserve">28.17.5. 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 </w:t>
      </w:r>
    </w:p>
    <w:p w:rsidR="00E349AC" w:rsidRPr="00B574E1" w:rsidRDefault="00E349AC" w:rsidP="009104EF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28.18. </w:t>
      </w:r>
      <w:proofErr w:type="gramStart"/>
      <w:r w:rsidRPr="00B574E1">
        <w:rPr>
          <w:sz w:val="26"/>
          <w:szCs w:val="26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</w:t>
      </w:r>
      <w:r w:rsidR="009104EF">
        <w:rPr>
          <w:sz w:val="26"/>
          <w:szCs w:val="26"/>
        </w:rPr>
        <w:t xml:space="preserve">  досудебного (внесудебного) </w:t>
      </w:r>
      <w:r w:rsidRPr="00B574E1">
        <w:rPr>
          <w:sz w:val="26"/>
          <w:szCs w:val="26"/>
        </w:rPr>
        <w:t>обжалов</w:t>
      </w:r>
      <w:r w:rsidR="009104EF">
        <w:rPr>
          <w:sz w:val="26"/>
          <w:szCs w:val="26"/>
        </w:rPr>
        <w:t xml:space="preserve">ания решений и действий (бездействия), совершенных </w:t>
      </w:r>
      <w:r w:rsidRPr="00B574E1">
        <w:rPr>
          <w:sz w:val="26"/>
          <w:szCs w:val="26"/>
        </w:rPr>
        <w:t>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</w:t>
      </w:r>
      <w:r w:rsidR="009104EF">
        <w:rPr>
          <w:sz w:val="26"/>
          <w:szCs w:val="26"/>
        </w:rPr>
        <w:t xml:space="preserve">кой </w:t>
      </w:r>
      <w:r w:rsidRPr="00B574E1">
        <w:rPr>
          <w:sz w:val="26"/>
          <w:szCs w:val="26"/>
        </w:rPr>
        <w:t>Федерации от 20.11.2012</w:t>
      </w:r>
      <w:proofErr w:type="gramEnd"/>
      <w:r w:rsidRPr="00B574E1">
        <w:rPr>
          <w:sz w:val="26"/>
          <w:szCs w:val="26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</w:t>
      </w:r>
      <w:r w:rsidR="009104EF">
        <w:rPr>
          <w:sz w:val="26"/>
          <w:szCs w:val="26"/>
        </w:rPr>
        <w:t>шений и действий</w:t>
      </w:r>
      <w:r w:rsidR="009104EF">
        <w:rPr>
          <w:sz w:val="26"/>
          <w:szCs w:val="26"/>
        </w:rPr>
        <w:tab/>
        <w:t xml:space="preserve">(бездействия), </w:t>
      </w:r>
      <w:r w:rsidRPr="00B574E1">
        <w:rPr>
          <w:sz w:val="26"/>
          <w:szCs w:val="26"/>
        </w:rPr>
        <w:t>совершенных при предоставлении государственных и муниципальных услуг».</w:t>
      </w:r>
    </w:p>
    <w:p w:rsidR="00D53622" w:rsidRPr="00B574E1" w:rsidRDefault="00D53622" w:rsidP="009104EF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754AA5" w:rsidRPr="00B574E1" w:rsidRDefault="00754AA5" w:rsidP="009104EF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29. Органы, организации и уполномоченные на рассмотрение</w:t>
      </w:r>
    </w:p>
    <w:p w:rsidR="00754AA5" w:rsidRPr="00B574E1" w:rsidRDefault="00754AA5" w:rsidP="009104EF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жалобы лица, которым может быть направлена жалоба</w:t>
      </w:r>
    </w:p>
    <w:p w:rsidR="00754AA5" w:rsidRPr="00B574E1" w:rsidRDefault="00754AA5" w:rsidP="009104EF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заявителя в досудебном (внесудебном) порядке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29.1.</w:t>
      </w:r>
      <w:r w:rsidR="009104EF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Жалоба подается в Уполномоченный орган, Организацию, МФЦ, предоставившие Услугу,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29.2. Жалобу на решения и действия (бездействие) Организации можно подать в соответствующий орган государственной (муниципальной) власти.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29.3. Жалоба на решения и действия (бездействие) работника МФЦ подается руководителю МФЦ.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29.4. Жалоба на решения и действия (бездействие) МФЦ подается учредителю МФЦ или в соответствующий орган государственной (муниципальной) власти. 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29.5. Прием жалоб в письменной форме на бумажном носителе осуществляется Уполномоченным органом, Организацией, МФЦ в месте, где заявитель подавал заявление на получение Услуги, нарушение порядка которой обжалуется, либо в месте, где заявителем получен результат указанной Услуги.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proofErr w:type="gramStart"/>
      <w:r w:rsidRPr="00B574E1">
        <w:rPr>
          <w:sz w:val="26"/>
          <w:szCs w:val="26"/>
        </w:rPr>
        <w:t>Прием жалоб в письменной форме на бумажном носителе осуществляется в соответствующий орган государственной (муниципальной) власти) по месту его работы.</w:t>
      </w:r>
      <w:proofErr w:type="gramEnd"/>
      <w:r w:rsidRPr="00B574E1">
        <w:rPr>
          <w:sz w:val="26"/>
          <w:szCs w:val="26"/>
        </w:rPr>
        <w:t xml:space="preserve"> Время приема жалоб должно совпадать со временем работы указанного органа по месту его работы.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29.6.</w:t>
      </w:r>
      <w:r w:rsidR="009104EF">
        <w:rPr>
          <w:sz w:val="26"/>
          <w:szCs w:val="26"/>
        </w:rPr>
        <w:t xml:space="preserve"> </w:t>
      </w:r>
      <w:r w:rsidRPr="00B574E1">
        <w:rPr>
          <w:sz w:val="26"/>
          <w:szCs w:val="26"/>
        </w:rPr>
        <w:t>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lastRenderedPageBreak/>
        <w:t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29.7. Жалоба, поступившая в Уполномоченный орган, Организацию, МФЦ, учредителю МФЦ, в соответствующий орган государственной (муниципальной) власти, подлежит регистрации не позднее следующего рабочего дня со дня ее поступления.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Уполномоченным органом, Организацией, МФЦ, учредителем МФЦ соответствующим орган государственной (муниципальной) власти). 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 xml:space="preserve">29.8. 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В случае</w:t>
      </w:r>
      <w:proofErr w:type="gramStart"/>
      <w:r w:rsidRPr="00B574E1">
        <w:rPr>
          <w:sz w:val="26"/>
          <w:szCs w:val="26"/>
        </w:rPr>
        <w:t>,</w:t>
      </w:r>
      <w:proofErr w:type="gramEnd"/>
      <w:r w:rsidRPr="00B574E1">
        <w:rPr>
          <w:sz w:val="26"/>
          <w:szCs w:val="26"/>
        </w:rPr>
        <w:t xml:space="preserve"> если жалоба подана заявителем в Уполномоченный орган, Организацию, МФЦ, учредителю МФЦ, в компетенцию которого не входит принятие решения по жалобе, в течение 3 (Трех) рабочих дней со дня регистрации такой жалобы, она направляется в уполномоченный на ее рассмотрение государственный или муниципальный орган, МФЦ, учредителю МФЦ, о чем в письменной форме информируется заявитель. 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органе, МФЦ, учредителем МФЦ.</w:t>
      </w:r>
    </w:p>
    <w:p w:rsidR="00754AA5" w:rsidRPr="00B574E1" w:rsidRDefault="00754AA5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</w:p>
    <w:p w:rsidR="00BA582E" w:rsidRPr="00B574E1" w:rsidRDefault="00BA582E" w:rsidP="009104EF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BA582E" w:rsidRPr="00B574E1" w:rsidRDefault="00BA582E" w:rsidP="009104EF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30. Способы информирования заявителей о порядке подачи</w:t>
      </w:r>
    </w:p>
    <w:p w:rsidR="00BA582E" w:rsidRPr="00B574E1" w:rsidRDefault="00BA582E" w:rsidP="009104EF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и рассмотрения жалобы, в том числе с использованием Портала</w:t>
      </w:r>
    </w:p>
    <w:p w:rsidR="00BA582E" w:rsidRPr="00B574E1" w:rsidRDefault="00BA582E" w:rsidP="009104EF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30.1. Заявители информируются о порядке подачи и рас</w:t>
      </w:r>
      <w:r w:rsidR="009104EF">
        <w:rPr>
          <w:sz w:val="26"/>
          <w:szCs w:val="26"/>
        </w:rPr>
        <w:t xml:space="preserve">смотрении жалобы, в том числе с </w:t>
      </w:r>
      <w:r w:rsidRPr="00B574E1">
        <w:rPr>
          <w:sz w:val="26"/>
          <w:szCs w:val="26"/>
        </w:rPr>
        <w:t>использованием Портала, способами, предусмотренными подразделом 3 настоящего Административного регламента.</w:t>
      </w:r>
    </w:p>
    <w:p w:rsidR="00BA582E" w:rsidRPr="00B574E1" w:rsidRDefault="00BA582E" w:rsidP="00B574E1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30.2. Информация, указанная в разделе V 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F31193" w:rsidRPr="00B574E1" w:rsidRDefault="00F31193" w:rsidP="009104EF">
      <w:pPr>
        <w:tabs>
          <w:tab w:val="left" w:pos="4217"/>
        </w:tabs>
        <w:ind w:firstLine="709"/>
        <w:jc w:val="center"/>
        <w:rPr>
          <w:sz w:val="26"/>
          <w:szCs w:val="26"/>
        </w:rPr>
      </w:pPr>
    </w:p>
    <w:p w:rsidR="00F31193" w:rsidRPr="00B574E1" w:rsidRDefault="00F31193" w:rsidP="009104EF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31. Перечень нормативных правовых актов, регулирующих</w:t>
      </w:r>
    </w:p>
    <w:p w:rsidR="00F31193" w:rsidRPr="00B574E1" w:rsidRDefault="00F31193" w:rsidP="009104EF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порядок досудебного (внесудебного) обжалования решений</w:t>
      </w:r>
    </w:p>
    <w:p w:rsidR="00F31193" w:rsidRPr="00B574E1" w:rsidRDefault="00F31193" w:rsidP="009104EF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и действий (бездействия) Организации, работников</w:t>
      </w:r>
    </w:p>
    <w:p w:rsidR="00F31193" w:rsidRPr="00B574E1" w:rsidRDefault="00F31193" w:rsidP="009104EF">
      <w:pPr>
        <w:tabs>
          <w:tab w:val="left" w:pos="4217"/>
        </w:tabs>
        <w:ind w:firstLine="709"/>
        <w:jc w:val="center"/>
        <w:rPr>
          <w:b/>
          <w:sz w:val="26"/>
          <w:szCs w:val="26"/>
        </w:rPr>
      </w:pPr>
      <w:r w:rsidRPr="00B574E1">
        <w:rPr>
          <w:b/>
          <w:sz w:val="26"/>
          <w:szCs w:val="26"/>
        </w:rPr>
        <w:t>Организации, МФЦ, работников МФЦ</w:t>
      </w:r>
    </w:p>
    <w:p w:rsidR="00F31193" w:rsidRPr="00B574E1" w:rsidRDefault="00F31193" w:rsidP="009104EF">
      <w:pPr>
        <w:tabs>
          <w:tab w:val="left" w:pos="4217"/>
        </w:tabs>
        <w:ind w:firstLine="709"/>
        <w:jc w:val="both"/>
        <w:rPr>
          <w:sz w:val="26"/>
          <w:szCs w:val="26"/>
        </w:rPr>
      </w:pPr>
      <w:r w:rsidRPr="00B574E1">
        <w:rPr>
          <w:sz w:val="26"/>
          <w:szCs w:val="26"/>
        </w:rPr>
        <w:t>31.1. Досудебный (внесудебный) порядок обжалования</w:t>
      </w:r>
      <w:r w:rsidR="009104EF">
        <w:rPr>
          <w:sz w:val="26"/>
          <w:szCs w:val="26"/>
        </w:rPr>
        <w:t xml:space="preserve"> действий (бездействия) и (или) </w:t>
      </w:r>
      <w:r w:rsidRPr="00B574E1">
        <w:rPr>
          <w:sz w:val="26"/>
          <w:szCs w:val="26"/>
        </w:rPr>
        <w:t>решений, принятых в ходе представления Услуги, осуществляется с соблюдением требований Федерального закона от 27 июля 2010 г. N 210-ФЗ "Об организации предоставления государственных и муниципальных услуг.</w:t>
      </w:r>
    </w:p>
    <w:p w:rsidR="009104EF" w:rsidRDefault="009104E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62C72" w:rsidRPr="0003613C" w:rsidRDefault="00162C72" w:rsidP="0053445E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lastRenderedPageBreak/>
        <w:t xml:space="preserve">ПРИЛОЖЕНИЕ </w:t>
      </w:r>
      <w:r w:rsidR="0053445E" w:rsidRPr="0003613C">
        <w:rPr>
          <w:sz w:val="24"/>
          <w:szCs w:val="22"/>
        </w:rPr>
        <w:t>№</w:t>
      </w:r>
      <w:r w:rsidRPr="0003613C">
        <w:rPr>
          <w:sz w:val="24"/>
          <w:szCs w:val="22"/>
        </w:rPr>
        <w:t>1</w:t>
      </w:r>
    </w:p>
    <w:p w:rsidR="00162C72" w:rsidRPr="0003613C" w:rsidRDefault="00162C72" w:rsidP="0053445E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к Административному регламенту</w:t>
      </w:r>
    </w:p>
    <w:p w:rsidR="00162C72" w:rsidRPr="0003613C" w:rsidRDefault="00162C72" w:rsidP="0053445E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предоставления муниципальной услуги </w:t>
      </w:r>
    </w:p>
    <w:p w:rsidR="00162C72" w:rsidRPr="0003613C" w:rsidRDefault="00162C72" w:rsidP="0053445E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«Прием заявлений о зачислении </w:t>
      </w:r>
    </w:p>
    <w:p w:rsidR="00162C72" w:rsidRPr="0003613C" w:rsidRDefault="00162C72" w:rsidP="0053445E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в муниципальные образовательные </w:t>
      </w:r>
    </w:p>
    <w:p w:rsidR="00162C72" w:rsidRPr="0003613C" w:rsidRDefault="00162C72" w:rsidP="0053445E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организации, реализующие программы </w:t>
      </w:r>
    </w:p>
    <w:p w:rsidR="00162C72" w:rsidRPr="0003613C" w:rsidRDefault="00162C72" w:rsidP="0053445E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общего образования на территории </w:t>
      </w:r>
    </w:p>
    <w:p w:rsidR="00F31193" w:rsidRPr="0003613C" w:rsidRDefault="00162C72" w:rsidP="0053445E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Юргинского муниципального округа»</w:t>
      </w:r>
    </w:p>
    <w:p w:rsidR="00162C72" w:rsidRPr="001B0475" w:rsidRDefault="00162C72" w:rsidP="0053445E">
      <w:pPr>
        <w:tabs>
          <w:tab w:val="left" w:pos="4217"/>
        </w:tabs>
        <w:ind w:left="5529"/>
        <w:jc w:val="right"/>
        <w:rPr>
          <w:sz w:val="22"/>
          <w:szCs w:val="22"/>
        </w:rPr>
      </w:pPr>
    </w:p>
    <w:p w:rsidR="00162C72" w:rsidRPr="0003613C" w:rsidRDefault="00162C72" w:rsidP="0003613C">
      <w:pPr>
        <w:tabs>
          <w:tab w:val="left" w:pos="4217"/>
        </w:tabs>
        <w:ind w:left="5103"/>
        <w:jc w:val="right"/>
        <w:rPr>
          <w:sz w:val="24"/>
          <w:szCs w:val="24"/>
        </w:rPr>
      </w:pPr>
    </w:p>
    <w:p w:rsidR="00162C72" w:rsidRPr="0003613C" w:rsidRDefault="00162C72" w:rsidP="0003613C">
      <w:pPr>
        <w:tabs>
          <w:tab w:val="left" w:pos="4217"/>
        </w:tabs>
        <w:ind w:left="5103"/>
        <w:rPr>
          <w:sz w:val="24"/>
          <w:szCs w:val="24"/>
        </w:rPr>
      </w:pPr>
      <w:r w:rsidRPr="0003613C">
        <w:rPr>
          <w:sz w:val="24"/>
          <w:szCs w:val="24"/>
        </w:rPr>
        <w:t>ФОРМА 1</w:t>
      </w:r>
    </w:p>
    <w:p w:rsidR="00162C72" w:rsidRPr="001B0475" w:rsidRDefault="00162C72" w:rsidP="00162C72">
      <w:pPr>
        <w:tabs>
          <w:tab w:val="left" w:pos="4217"/>
        </w:tabs>
        <w:jc w:val="center"/>
        <w:rPr>
          <w:b/>
          <w:bCs/>
          <w:sz w:val="22"/>
          <w:szCs w:val="22"/>
        </w:rPr>
      </w:pPr>
      <w:bookmarkStart w:id="1" w:name="bookmark36"/>
    </w:p>
    <w:p w:rsidR="00162C72" w:rsidRPr="001B0475" w:rsidRDefault="00162C72" w:rsidP="00162C72">
      <w:pPr>
        <w:tabs>
          <w:tab w:val="left" w:pos="4217"/>
        </w:tabs>
        <w:jc w:val="center"/>
        <w:rPr>
          <w:b/>
          <w:bCs/>
          <w:sz w:val="22"/>
          <w:szCs w:val="22"/>
        </w:rPr>
      </w:pPr>
      <w:r w:rsidRPr="001B0475">
        <w:rPr>
          <w:b/>
          <w:bCs/>
          <w:sz w:val="22"/>
          <w:szCs w:val="22"/>
        </w:rPr>
        <w:t xml:space="preserve">Форма решения о приеме заявления о зачислении в муниципальную образовательную организацию </w:t>
      </w:r>
      <w:r w:rsidR="00B77EB3" w:rsidRPr="001B0475">
        <w:rPr>
          <w:b/>
          <w:bCs/>
          <w:sz w:val="22"/>
          <w:szCs w:val="22"/>
        </w:rPr>
        <w:t>Юргинского муниципального округа</w:t>
      </w:r>
      <w:r w:rsidRPr="001B0475">
        <w:rPr>
          <w:b/>
          <w:bCs/>
          <w:sz w:val="22"/>
          <w:szCs w:val="22"/>
        </w:rPr>
        <w:t>, реализующую программу общего образования</w:t>
      </w:r>
      <w:bookmarkEnd w:id="1"/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</w:t>
      </w:r>
    </w:p>
    <w:p w:rsidR="00162C72" w:rsidRPr="001B0475" w:rsidRDefault="00162C72" w:rsidP="00162C72">
      <w:pPr>
        <w:tabs>
          <w:tab w:val="left" w:pos="4217"/>
        </w:tabs>
        <w:jc w:val="center"/>
        <w:rPr>
          <w:i/>
          <w:iCs/>
          <w:sz w:val="22"/>
          <w:szCs w:val="22"/>
        </w:rPr>
      </w:pPr>
      <w:r w:rsidRPr="001B0475">
        <w:rPr>
          <w:i/>
          <w:iCs/>
          <w:sz w:val="22"/>
          <w:szCs w:val="22"/>
        </w:rPr>
        <w:t>Наименование Организации</w:t>
      </w: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  <w:r w:rsidRPr="001B0475">
        <w:rPr>
          <w:sz w:val="22"/>
          <w:szCs w:val="22"/>
        </w:rPr>
        <w:t>Кому:_______________</w:t>
      </w:r>
    </w:p>
    <w:p w:rsidR="00162C72" w:rsidRPr="001B0475" w:rsidRDefault="00162C72" w:rsidP="00162C72">
      <w:pPr>
        <w:tabs>
          <w:tab w:val="left" w:pos="4217"/>
        </w:tabs>
        <w:jc w:val="center"/>
        <w:rPr>
          <w:b/>
          <w:bCs/>
          <w:sz w:val="22"/>
          <w:szCs w:val="22"/>
        </w:rPr>
      </w:pPr>
    </w:p>
    <w:p w:rsidR="00162C72" w:rsidRPr="001B0475" w:rsidRDefault="00162C72" w:rsidP="00162C72">
      <w:pPr>
        <w:tabs>
          <w:tab w:val="left" w:pos="4217"/>
        </w:tabs>
        <w:jc w:val="center"/>
        <w:rPr>
          <w:b/>
          <w:bCs/>
          <w:sz w:val="22"/>
          <w:szCs w:val="22"/>
        </w:rPr>
      </w:pPr>
      <w:r w:rsidRPr="001B0475">
        <w:rPr>
          <w:b/>
          <w:bCs/>
          <w:sz w:val="22"/>
          <w:szCs w:val="22"/>
        </w:rPr>
        <w:t>РЕШЕНИЕ</w:t>
      </w:r>
    </w:p>
    <w:p w:rsidR="00162C72" w:rsidRPr="001B0475" w:rsidRDefault="00162C72" w:rsidP="00162C72">
      <w:pPr>
        <w:tabs>
          <w:tab w:val="left" w:pos="4217"/>
        </w:tabs>
        <w:jc w:val="center"/>
        <w:rPr>
          <w:b/>
          <w:bCs/>
          <w:sz w:val="22"/>
          <w:szCs w:val="22"/>
        </w:rPr>
      </w:pPr>
      <w:r w:rsidRPr="001B0475">
        <w:rPr>
          <w:b/>
          <w:bCs/>
          <w:sz w:val="22"/>
          <w:szCs w:val="22"/>
        </w:rPr>
        <w:t xml:space="preserve">о приеме заявления о зачислении в муниципальную образовательную организацию </w:t>
      </w:r>
      <w:r w:rsidR="00B77EB3" w:rsidRPr="001B0475">
        <w:rPr>
          <w:b/>
          <w:bCs/>
          <w:sz w:val="22"/>
          <w:szCs w:val="22"/>
        </w:rPr>
        <w:t>Юргинского муниципального округа</w:t>
      </w:r>
      <w:r w:rsidRPr="001B0475">
        <w:rPr>
          <w:b/>
          <w:bCs/>
          <w:sz w:val="22"/>
          <w:szCs w:val="22"/>
        </w:rPr>
        <w:t xml:space="preserve">, реализующую программу общего образования, </w:t>
      </w:r>
    </w:p>
    <w:p w:rsidR="00162C72" w:rsidRPr="001B0475" w:rsidRDefault="00162C72" w:rsidP="00162C72">
      <w:pPr>
        <w:tabs>
          <w:tab w:val="left" w:pos="4217"/>
        </w:tabs>
        <w:jc w:val="center"/>
        <w:rPr>
          <w:b/>
          <w:bCs/>
          <w:sz w:val="22"/>
          <w:szCs w:val="22"/>
        </w:rPr>
      </w:pPr>
      <w:r w:rsidRPr="001B0475">
        <w:rPr>
          <w:b/>
          <w:bCs/>
          <w:sz w:val="22"/>
          <w:szCs w:val="22"/>
        </w:rPr>
        <w:t>к рассмотрению по существу</w:t>
      </w:r>
    </w:p>
    <w:p w:rsidR="00162C72" w:rsidRPr="001B0475" w:rsidRDefault="00162C72" w:rsidP="00162C72">
      <w:pPr>
        <w:tabs>
          <w:tab w:val="left" w:pos="4217"/>
        </w:tabs>
        <w:jc w:val="center"/>
        <w:rPr>
          <w:b/>
          <w:bCs/>
          <w:sz w:val="22"/>
          <w:szCs w:val="22"/>
        </w:rPr>
      </w:pP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  <w:r w:rsidRPr="001B0475">
        <w:rPr>
          <w:sz w:val="22"/>
          <w:szCs w:val="22"/>
        </w:rPr>
        <w:t>от ____________</w:t>
      </w:r>
      <w:r w:rsidRPr="001B0475">
        <w:rPr>
          <w:sz w:val="22"/>
          <w:szCs w:val="22"/>
        </w:rPr>
        <w:tab/>
        <w:t>№ _____________</w:t>
      </w: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  <w:r w:rsidRPr="001B0475">
        <w:rPr>
          <w:sz w:val="22"/>
          <w:szCs w:val="22"/>
        </w:rPr>
        <w:t xml:space="preserve">Ваше заявление </w:t>
      </w:r>
      <w:proofErr w:type="gramStart"/>
      <w:r w:rsidRPr="001B0475">
        <w:rPr>
          <w:sz w:val="22"/>
          <w:szCs w:val="22"/>
        </w:rPr>
        <w:t>от</w:t>
      </w:r>
      <w:proofErr w:type="gramEnd"/>
      <w:r w:rsidRPr="001B0475">
        <w:rPr>
          <w:sz w:val="22"/>
          <w:szCs w:val="22"/>
        </w:rPr>
        <w:t xml:space="preserve"> _____________</w:t>
      </w:r>
      <w:r w:rsidRPr="001B0475">
        <w:rPr>
          <w:sz w:val="22"/>
          <w:szCs w:val="22"/>
        </w:rPr>
        <w:tab/>
        <w:t xml:space="preserve"> № </w:t>
      </w:r>
      <w:r w:rsidRPr="001B0475">
        <w:rPr>
          <w:sz w:val="22"/>
          <w:szCs w:val="22"/>
        </w:rPr>
        <w:tab/>
        <w:t xml:space="preserve"> и </w:t>
      </w:r>
      <w:proofErr w:type="gramStart"/>
      <w:r w:rsidRPr="001B0475">
        <w:rPr>
          <w:sz w:val="22"/>
          <w:szCs w:val="22"/>
        </w:rPr>
        <w:t>прилагаемые</w:t>
      </w:r>
      <w:proofErr w:type="gramEnd"/>
      <w:r w:rsidRPr="001B0475">
        <w:rPr>
          <w:sz w:val="22"/>
          <w:szCs w:val="22"/>
        </w:rPr>
        <w:t xml:space="preserve"> к нему документы (копии) Организация приняла к рассмотрению.</w:t>
      </w: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  <w:r w:rsidRPr="001B0475">
        <w:rPr>
          <w:sz w:val="22"/>
          <w:szCs w:val="22"/>
        </w:rPr>
        <w:t>Дополнительная информация:</w:t>
      </w:r>
      <w:r w:rsidRPr="001B0475">
        <w:rPr>
          <w:sz w:val="22"/>
          <w:szCs w:val="22"/>
        </w:rPr>
        <w:tab/>
        <w:t>.</w:t>
      </w: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  <w:r w:rsidRPr="001B0475">
        <w:rPr>
          <w:sz w:val="22"/>
          <w:szCs w:val="22"/>
        </w:rPr>
        <w:t>______________________________</w:t>
      </w:r>
    </w:p>
    <w:tbl>
      <w:tblPr>
        <w:tblpPr w:leftFromText="180" w:rightFromText="180" w:vertAnchor="text" w:horzAnchor="page" w:tblpX="7536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162C72" w:rsidRPr="001B0475" w:rsidTr="00631A68">
        <w:trPr>
          <w:trHeight w:val="841"/>
        </w:trPr>
        <w:tc>
          <w:tcPr>
            <w:tcW w:w="2660" w:type="dxa"/>
          </w:tcPr>
          <w:p w:rsidR="00162C72" w:rsidRPr="001B0475" w:rsidRDefault="00162C72" w:rsidP="00162C72">
            <w:pPr>
              <w:tabs>
                <w:tab w:val="left" w:pos="4217"/>
              </w:tabs>
              <w:jc w:val="center"/>
              <w:rPr>
                <w:sz w:val="22"/>
                <w:szCs w:val="22"/>
              </w:rPr>
            </w:pPr>
          </w:p>
          <w:p w:rsidR="00162C72" w:rsidRPr="001B0475" w:rsidRDefault="00162C72" w:rsidP="00162C72">
            <w:pPr>
              <w:tabs>
                <w:tab w:val="left" w:pos="4217"/>
              </w:tabs>
              <w:jc w:val="center"/>
              <w:rPr>
                <w:sz w:val="22"/>
                <w:szCs w:val="22"/>
              </w:rPr>
            </w:pPr>
            <w:r w:rsidRPr="001B0475">
              <w:rPr>
                <w:sz w:val="22"/>
                <w:szCs w:val="22"/>
              </w:rPr>
              <w:t>Подпись</w:t>
            </w:r>
          </w:p>
        </w:tc>
      </w:tr>
    </w:tbl>
    <w:p w:rsidR="00162C72" w:rsidRPr="001B0475" w:rsidRDefault="00162C72" w:rsidP="00162C72">
      <w:pPr>
        <w:tabs>
          <w:tab w:val="left" w:pos="4217"/>
        </w:tabs>
        <w:jc w:val="center"/>
        <w:rPr>
          <w:i/>
          <w:iCs/>
          <w:sz w:val="22"/>
          <w:szCs w:val="22"/>
        </w:rPr>
      </w:pPr>
    </w:p>
    <w:p w:rsidR="00162C72" w:rsidRPr="001B0475" w:rsidRDefault="00162C72" w:rsidP="00162C72">
      <w:pPr>
        <w:tabs>
          <w:tab w:val="left" w:pos="4217"/>
        </w:tabs>
        <w:jc w:val="center"/>
        <w:rPr>
          <w:i/>
          <w:iCs/>
          <w:sz w:val="22"/>
          <w:szCs w:val="22"/>
        </w:rPr>
      </w:pPr>
      <w:r w:rsidRPr="001B0475">
        <w:rPr>
          <w:i/>
          <w:iCs/>
          <w:sz w:val="22"/>
          <w:szCs w:val="22"/>
        </w:rPr>
        <w:t>Должность и ФИО сотрудника, принявшего решение</w:t>
      </w:r>
      <w:r w:rsidRPr="001B0475">
        <w:rPr>
          <w:i/>
          <w:iCs/>
          <w:sz w:val="22"/>
          <w:szCs w:val="22"/>
        </w:rPr>
        <w:tab/>
      </w: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</w:p>
    <w:p w:rsidR="00162C72" w:rsidRPr="001B0475" w:rsidRDefault="00162C72" w:rsidP="00162C72">
      <w:pPr>
        <w:tabs>
          <w:tab w:val="left" w:pos="4217"/>
        </w:tabs>
        <w:jc w:val="center"/>
        <w:rPr>
          <w:sz w:val="22"/>
          <w:szCs w:val="22"/>
        </w:rPr>
      </w:pPr>
    </w:p>
    <w:p w:rsidR="00864354" w:rsidRDefault="0086435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62C72" w:rsidRPr="0003613C" w:rsidRDefault="00162C72" w:rsidP="0003613C">
      <w:pPr>
        <w:spacing w:after="242" w:line="240" w:lineRule="exact"/>
        <w:ind w:left="5103"/>
        <w:rPr>
          <w:rFonts w:eastAsia="Calibri"/>
          <w:sz w:val="24"/>
          <w:szCs w:val="22"/>
          <w:lang w:eastAsia="en-US"/>
        </w:rPr>
      </w:pPr>
      <w:r w:rsidRPr="0003613C">
        <w:rPr>
          <w:rFonts w:eastAsia="Calibri"/>
          <w:sz w:val="24"/>
          <w:szCs w:val="22"/>
          <w:lang w:eastAsia="en-US"/>
        </w:rPr>
        <w:lastRenderedPageBreak/>
        <w:t>ФОРМА 2</w:t>
      </w:r>
    </w:p>
    <w:p w:rsidR="00162C72" w:rsidRPr="001B0475" w:rsidRDefault="00162C72" w:rsidP="00162C72">
      <w:pPr>
        <w:widowControl w:val="0"/>
        <w:jc w:val="center"/>
        <w:rPr>
          <w:b/>
          <w:bCs/>
          <w:sz w:val="22"/>
          <w:szCs w:val="22"/>
          <w:lang w:eastAsia="en-US"/>
        </w:rPr>
      </w:pPr>
      <w:r w:rsidRPr="001B0475">
        <w:rPr>
          <w:b/>
          <w:bCs/>
          <w:sz w:val="22"/>
          <w:szCs w:val="22"/>
          <w:lang w:eastAsia="en-US"/>
        </w:rPr>
        <w:t xml:space="preserve">Уведомление о регистрации заявления </w:t>
      </w:r>
    </w:p>
    <w:p w:rsidR="00162C72" w:rsidRPr="001B0475" w:rsidRDefault="00162C72" w:rsidP="00162C72">
      <w:pPr>
        <w:widowControl w:val="0"/>
        <w:jc w:val="center"/>
        <w:rPr>
          <w:b/>
          <w:bCs/>
          <w:sz w:val="22"/>
          <w:szCs w:val="22"/>
          <w:lang w:eastAsia="en-US"/>
        </w:rPr>
      </w:pPr>
      <w:r w:rsidRPr="001B0475">
        <w:rPr>
          <w:b/>
          <w:bCs/>
          <w:sz w:val="22"/>
          <w:szCs w:val="22"/>
          <w:lang w:eastAsia="en-US"/>
        </w:rPr>
        <w:t xml:space="preserve">о зачислении в муниципальную образовательную организацию </w:t>
      </w:r>
      <w:r w:rsidR="00B77EB3" w:rsidRPr="001B0475">
        <w:rPr>
          <w:b/>
          <w:bCs/>
          <w:sz w:val="22"/>
          <w:szCs w:val="22"/>
          <w:lang w:eastAsia="en-US"/>
        </w:rPr>
        <w:t>Юргинского муниципального округа</w:t>
      </w:r>
      <w:r w:rsidRPr="001B0475">
        <w:rPr>
          <w:b/>
          <w:bCs/>
          <w:sz w:val="22"/>
          <w:szCs w:val="22"/>
          <w:lang w:eastAsia="en-US"/>
        </w:rPr>
        <w:t>, реализующую программу общего образования, по электронной почте:</w:t>
      </w:r>
    </w:p>
    <w:p w:rsidR="00162C72" w:rsidRPr="001B0475" w:rsidRDefault="00162C72" w:rsidP="00162C72">
      <w:pPr>
        <w:spacing w:after="262" w:line="240" w:lineRule="exact"/>
        <w:rPr>
          <w:rFonts w:eastAsia="Calibri"/>
          <w:sz w:val="22"/>
          <w:szCs w:val="22"/>
          <w:lang w:eastAsia="en-US"/>
        </w:rPr>
      </w:pPr>
    </w:p>
    <w:p w:rsidR="00162C72" w:rsidRPr="001B0475" w:rsidRDefault="00162C72" w:rsidP="00162C72">
      <w:pPr>
        <w:rPr>
          <w:rFonts w:eastAsia="Calibri"/>
          <w:sz w:val="22"/>
          <w:szCs w:val="22"/>
          <w:lang w:eastAsia="en-US"/>
        </w:rPr>
      </w:pPr>
      <w:r w:rsidRPr="001B0475">
        <w:rPr>
          <w:rFonts w:eastAsia="Calibri"/>
          <w:sz w:val="22"/>
          <w:szCs w:val="22"/>
          <w:lang w:eastAsia="en-US"/>
        </w:rPr>
        <w:t>Добрый день!</w:t>
      </w:r>
    </w:p>
    <w:p w:rsidR="00162C72" w:rsidRPr="001B0475" w:rsidRDefault="00162C72" w:rsidP="00162C72">
      <w:pPr>
        <w:rPr>
          <w:rFonts w:eastAsia="Calibri"/>
          <w:sz w:val="22"/>
          <w:szCs w:val="22"/>
          <w:lang w:eastAsia="en-US"/>
        </w:rPr>
      </w:pPr>
    </w:p>
    <w:p w:rsidR="00162C72" w:rsidRPr="001B0475" w:rsidRDefault="00162C72" w:rsidP="00162C72">
      <w:pPr>
        <w:widowControl w:val="0"/>
        <w:tabs>
          <w:tab w:val="left" w:leader="underscore" w:pos="5597"/>
        </w:tabs>
        <w:jc w:val="both"/>
        <w:rPr>
          <w:sz w:val="22"/>
          <w:szCs w:val="22"/>
          <w:lang w:eastAsia="en-US"/>
        </w:rPr>
      </w:pPr>
      <w:r w:rsidRPr="001B0475">
        <w:rPr>
          <w:sz w:val="22"/>
          <w:szCs w:val="22"/>
          <w:lang w:eastAsia="en-US"/>
        </w:rPr>
        <w:t>Ваше заявление на зачисление в общеобразовательную организацию зарегистрировано под номером</w:t>
      </w:r>
      <w:r w:rsidRPr="001B0475">
        <w:rPr>
          <w:sz w:val="22"/>
          <w:szCs w:val="22"/>
          <w:lang w:eastAsia="en-US"/>
        </w:rPr>
        <w:tab/>
        <w:t>.</w:t>
      </w:r>
    </w:p>
    <w:p w:rsidR="00162C72" w:rsidRPr="001B0475" w:rsidRDefault="00162C72" w:rsidP="00162C72">
      <w:pPr>
        <w:widowControl w:val="0"/>
        <w:jc w:val="both"/>
        <w:rPr>
          <w:sz w:val="22"/>
          <w:szCs w:val="22"/>
          <w:lang w:eastAsia="en-US"/>
        </w:rPr>
      </w:pPr>
    </w:p>
    <w:p w:rsidR="00162C72" w:rsidRPr="001B0475" w:rsidRDefault="00162C72" w:rsidP="00162C72">
      <w:pPr>
        <w:widowControl w:val="0"/>
        <w:jc w:val="both"/>
        <w:rPr>
          <w:sz w:val="22"/>
          <w:szCs w:val="22"/>
          <w:lang w:eastAsia="en-US"/>
        </w:rPr>
      </w:pPr>
      <w:r w:rsidRPr="001B0475">
        <w:rPr>
          <w:sz w:val="22"/>
          <w:szCs w:val="22"/>
          <w:lang w:eastAsia="en-US"/>
        </w:rPr>
        <w:t>Данные заявления:</w:t>
      </w:r>
    </w:p>
    <w:p w:rsidR="00162C72" w:rsidRPr="001B0475" w:rsidRDefault="00162C72" w:rsidP="00162C72">
      <w:pPr>
        <w:widowControl w:val="0"/>
        <w:tabs>
          <w:tab w:val="left" w:leader="underscore" w:pos="7584"/>
        </w:tabs>
        <w:jc w:val="both"/>
        <w:rPr>
          <w:sz w:val="22"/>
          <w:szCs w:val="22"/>
          <w:lang w:eastAsia="en-US"/>
        </w:rPr>
      </w:pPr>
    </w:p>
    <w:p w:rsidR="00162C72" w:rsidRPr="001B0475" w:rsidRDefault="00162C72" w:rsidP="00162C72">
      <w:pPr>
        <w:widowControl w:val="0"/>
        <w:tabs>
          <w:tab w:val="left" w:leader="underscore" w:pos="7584"/>
        </w:tabs>
        <w:jc w:val="both"/>
        <w:rPr>
          <w:sz w:val="22"/>
          <w:szCs w:val="22"/>
          <w:lang w:eastAsia="en-US"/>
        </w:rPr>
      </w:pPr>
      <w:r w:rsidRPr="001B0475">
        <w:rPr>
          <w:sz w:val="22"/>
          <w:szCs w:val="22"/>
          <w:lang w:eastAsia="en-US"/>
        </w:rPr>
        <w:t>Дата регистрации:</w:t>
      </w:r>
      <w:r w:rsidRPr="001B0475">
        <w:rPr>
          <w:sz w:val="22"/>
          <w:szCs w:val="22"/>
          <w:lang w:eastAsia="en-US"/>
        </w:rPr>
        <w:tab/>
        <w:t>.</w:t>
      </w:r>
    </w:p>
    <w:p w:rsidR="00162C72" w:rsidRPr="001B0475" w:rsidRDefault="00162C72" w:rsidP="00162C72">
      <w:pPr>
        <w:widowControl w:val="0"/>
        <w:tabs>
          <w:tab w:val="center" w:leader="underscore" w:pos="7645"/>
        </w:tabs>
        <w:jc w:val="both"/>
        <w:rPr>
          <w:sz w:val="22"/>
          <w:szCs w:val="22"/>
          <w:lang w:eastAsia="en-US"/>
        </w:rPr>
      </w:pPr>
    </w:p>
    <w:p w:rsidR="00162C72" w:rsidRPr="001B0475" w:rsidRDefault="00162C72" w:rsidP="00162C72">
      <w:pPr>
        <w:widowControl w:val="0"/>
        <w:tabs>
          <w:tab w:val="center" w:leader="underscore" w:pos="7645"/>
        </w:tabs>
        <w:jc w:val="both"/>
        <w:rPr>
          <w:sz w:val="22"/>
          <w:szCs w:val="22"/>
          <w:lang w:eastAsia="en-US"/>
        </w:rPr>
      </w:pPr>
      <w:r w:rsidRPr="001B0475">
        <w:rPr>
          <w:sz w:val="22"/>
          <w:szCs w:val="22"/>
          <w:lang w:eastAsia="en-US"/>
        </w:rPr>
        <w:t>Время регистрации:</w:t>
      </w:r>
      <w:r w:rsidRPr="001B0475">
        <w:rPr>
          <w:sz w:val="22"/>
          <w:szCs w:val="22"/>
          <w:lang w:eastAsia="en-US"/>
        </w:rPr>
        <w:tab/>
        <w:t>.</w:t>
      </w:r>
    </w:p>
    <w:p w:rsidR="00162C72" w:rsidRPr="001B0475" w:rsidRDefault="00162C72" w:rsidP="00162C72">
      <w:pPr>
        <w:widowControl w:val="0"/>
        <w:tabs>
          <w:tab w:val="center" w:leader="underscore" w:pos="7645"/>
        </w:tabs>
        <w:jc w:val="both"/>
        <w:rPr>
          <w:sz w:val="22"/>
          <w:szCs w:val="22"/>
          <w:lang w:eastAsia="en-US"/>
        </w:rPr>
      </w:pPr>
    </w:p>
    <w:p w:rsidR="00162C72" w:rsidRPr="001B0475" w:rsidRDefault="00162C72" w:rsidP="00162C72">
      <w:pPr>
        <w:widowControl w:val="0"/>
        <w:tabs>
          <w:tab w:val="center" w:leader="underscore" w:pos="7645"/>
        </w:tabs>
        <w:jc w:val="both"/>
        <w:rPr>
          <w:sz w:val="22"/>
          <w:szCs w:val="22"/>
          <w:lang w:eastAsia="en-US"/>
        </w:rPr>
      </w:pPr>
      <w:r w:rsidRPr="001B0475">
        <w:rPr>
          <w:sz w:val="22"/>
          <w:szCs w:val="22"/>
          <w:lang w:eastAsia="en-US"/>
        </w:rPr>
        <w:t>Образовательная организация:</w:t>
      </w:r>
      <w:r w:rsidRPr="001B0475">
        <w:rPr>
          <w:sz w:val="22"/>
          <w:szCs w:val="22"/>
          <w:lang w:eastAsia="en-US"/>
        </w:rPr>
        <w:tab/>
        <w:t>.</w:t>
      </w:r>
    </w:p>
    <w:p w:rsidR="00162C72" w:rsidRPr="001B0475" w:rsidRDefault="00162C72" w:rsidP="00162C72">
      <w:pPr>
        <w:widowControl w:val="0"/>
        <w:tabs>
          <w:tab w:val="center" w:leader="underscore" w:pos="7645"/>
        </w:tabs>
        <w:jc w:val="both"/>
        <w:rPr>
          <w:sz w:val="22"/>
          <w:szCs w:val="22"/>
          <w:lang w:eastAsia="en-US"/>
        </w:rPr>
      </w:pPr>
    </w:p>
    <w:p w:rsidR="00162C72" w:rsidRPr="001B0475" w:rsidRDefault="00162C72" w:rsidP="00162C72">
      <w:pPr>
        <w:widowControl w:val="0"/>
        <w:tabs>
          <w:tab w:val="center" w:leader="underscore" w:pos="7645"/>
        </w:tabs>
        <w:jc w:val="both"/>
        <w:rPr>
          <w:sz w:val="22"/>
          <w:szCs w:val="22"/>
          <w:lang w:eastAsia="en-US"/>
        </w:rPr>
      </w:pPr>
      <w:r w:rsidRPr="001B0475">
        <w:rPr>
          <w:sz w:val="22"/>
          <w:szCs w:val="22"/>
          <w:lang w:eastAsia="en-US"/>
        </w:rPr>
        <w:t>ФИО ребенка:</w:t>
      </w:r>
      <w:r w:rsidRPr="001B0475">
        <w:rPr>
          <w:sz w:val="22"/>
          <w:szCs w:val="22"/>
          <w:lang w:eastAsia="en-US"/>
        </w:rPr>
        <w:tab/>
        <w:t>.</w:t>
      </w:r>
    </w:p>
    <w:p w:rsidR="0003613C" w:rsidRDefault="0003613C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03613C" w:rsidRDefault="0003613C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03613C" w:rsidSect="004031F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2303A3" w:rsidRPr="0003613C" w:rsidRDefault="002303A3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lastRenderedPageBreak/>
        <w:t>ПРИЛОЖЕНИЕ №2</w:t>
      </w:r>
    </w:p>
    <w:p w:rsidR="002303A3" w:rsidRPr="0003613C" w:rsidRDefault="002303A3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к Административному регламенту</w:t>
      </w:r>
    </w:p>
    <w:p w:rsidR="002303A3" w:rsidRPr="0003613C" w:rsidRDefault="002303A3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предоставления муниципальной услуги </w:t>
      </w:r>
    </w:p>
    <w:p w:rsidR="002303A3" w:rsidRPr="0003613C" w:rsidRDefault="002303A3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«Прием заявлений о зачислении </w:t>
      </w:r>
    </w:p>
    <w:p w:rsidR="002303A3" w:rsidRPr="0003613C" w:rsidRDefault="002303A3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в муниципальные образовательные </w:t>
      </w:r>
    </w:p>
    <w:p w:rsidR="002303A3" w:rsidRPr="0003613C" w:rsidRDefault="002303A3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организации, реализующие программы </w:t>
      </w:r>
    </w:p>
    <w:p w:rsidR="002303A3" w:rsidRPr="0003613C" w:rsidRDefault="002303A3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общего образования на территории </w:t>
      </w:r>
    </w:p>
    <w:p w:rsidR="002303A3" w:rsidRPr="0003613C" w:rsidRDefault="002303A3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Юргинского муниципального округа»</w:t>
      </w:r>
    </w:p>
    <w:p w:rsidR="00567F09" w:rsidRPr="001B0475" w:rsidRDefault="00567F09" w:rsidP="00567F09">
      <w:pPr>
        <w:tabs>
          <w:tab w:val="left" w:pos="7948"/>
        </w:tabs>
        <w:ind w:firstLine="708"/>
        <w:rPr>
          <w:sz w:val="22"/>
          <w:szCs w:val="22"/>
        </w:rPr>
      </w:pPr>
    </w:p>
    <w:p w:rsidR="00567F09" w:rsidRPr="001B0475" w:rsidRDefault="00567F09" w:rsidP="00567F09">
      <w:pPr>
        <w:pStyle w:val="30"/>
        <w:shd w:val="clear" w:color="auto" w:fill="auto"/>
        <w:spacing w:before="0"/>
        <w:ind w:firstLine="0"/>
        <w:jc w:val="center"/>
        <w:rPr>
          <w:sz w:val="22"/>
          <w:szCs w:val="22"/>
        </w:rPr>
      </w:pPr>
      <w:bookmarkStart w:id="2" w:name="bookmark37"/>
      <w:r w:rsidRPr="001B0475">
        <w:rPr>
          <w:sz w:val="22"/>
          <w:szCs w:val="22"/>
        </w:rPr>
        <w:t xml:space="preserve">Форма решения об отказе в приеме заявления о зачислении в муниципальную образовательную организацию </w:t>
      </w:r>
      <w:r w:rsidR="00274AF5" w:rsidRPr="001B0475">
        <w:rPr>
          <w:sz w:val="22"/>
          <w:szCs w:val="22"/>
        </w:rPr>
        <w:t>Юргинского муниципального округа</w:t>
      </w:r>
      <w:r w:rsidRPr="001B0475">
        <w:rPr>
          <w:sz w:val="22"/>
          <w:szCs w:val="22"/>
        </w:rPr>
        <w:t>, реализующую программу общего образования</w:t>
      </w:r>
      <w:bookmarkEnd w:id="2"/>
    </w:p>
    <w:p w:rsidR="00567F09" w:rsidRPr="001B0475" w:rsidRDefault="00567F09" w:rsidP="00567F09">
      <w:pPr>
        <w:tabs>
          <w:tab w:val="left" w:pos="895"/>
        </w:tabs>
        <w:ind w:firstLine="709"/>
        <w:jc w:val="both"/>
        <w:rPr>
          <w:sz w:val="22"/>
          <w:szCs w:val="22"/>
        </w:rPr>
      </w:pPr>
    </w:p>
    <w:p w:rsidR="00567F09" w:rsidRPr="001B0475" w:rsidRDefault="00567F09" w:rsidP="00567F09">
      <w:pPr>
        <w:tabs>
          <w:tab w:val="left" w:pos="895"/>
        </w:tabs>
        <w:ind w:firstLine="709"/>
        <w:jc w:val="both"/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</w:t>
      </w:r>
    </w:p>
    <w:p w:rsidR="00567F09" w:rsidRPr="001B0475" w:rsidRDefault="00567F09" w:rsidP="00567F09">
      <w:pPr>
        <w:pStyle w:val="50"/>
        <w:shd w:val="clear" w:color="auto" w:fill="auto"/>
        <w:spacing w:before="0" w:after="0" w:line="240" w:lineRule="exact"/>
        <w:ind w:left="740"/>
      </w:pPr>
      <w:r w:rsidRPr="001B0475">
        <w:t>Наименование Организации</w:t>
      </w:r>
    </w:p>
    <w:p w:rsidR="00567F09" w:rsidRPr="001B0475" w:rsidRDefault="00567F09" w:rsidP="00567F09">
      <w:pPr>
        <w:tabs>
          <w:tab w:val="left" w:pos="895"/>
        </w:tabs>
        <w:ind w:firstLine="709"/>
        <w:jc w:val="both"/>
        <w:rPr>
          <w:sz w:val="22"/>
          <w:szCs w:val="22"/>
        </w:rPr>
      </w:pPr>
    </w:p>
    <w:p w:rsidR="00567F09" w:rsidRPr="001B0475" w:rsidRDefault="00567F09" w:rsidP="00567F09">
      <w:pPr>
        <w:tabs>
          <w:tab w:val="left" w:leader="underscore" w:pos="8146"/>
        </w:tabs>
        <w:spacing w:after="251" w:line="240" w:lineRule="exact"/>
        <w:ind w:left="5540"/>
        <w:rPr>
          <w:sz w:val="22"/>
          <w:szCs w:val="22"/>
        </w:rPr>
      </w:pPr>
      <w:r w:rsidRPr="001B0475">
        <w:rPr>
          <w:sz w:val="22"/>
          <w:szCs w:val="22"/>
        </w:rPr>
        <w:t>Кому:_______________</w:t>
      </w:r>
    </w:p>
    <w:p w:rsidR="0003613C" w:rsidRDefault="0003613C" w:rsidP="0003613C">
      <w:pPr>
        <w:pStyle w:val="70"/>
        <w:shd w:val="clear" w:color="auto" w:fill="auto"/>
        <w:spacing w:before="0" w:line="240" w:lineRule="auto"/>
      </w:pPr>
    </w:p>
    <w:p w:rsidR="00567F09" w:rsidRPr="001B0475" w:rsidRDefault="00567F09" w:rsidP="0003613C">
      <w:pPr>
        <w:pStyle w:val="70"/>
        <w:shd w:val="clear" w:color="auto" w:fill="auto"/>
        <w:spacing w:before="0" w:line="240" w:lineRule="auto"/>
        <w:ind w:firstLine="709"/>
        <w:jc w:val="center"/>
      </w:pPr>
      <w:r w:rsidRPr="001B0475">
        <w:t>РЕШЕНИЕ</w:t>
      </w:r>
    </w:p>
    <w:p w:rsidR="00567F09" w:rsidRPr="001B0475" w:rsidRDefault="00567F09" w:rsidP="0003613C">
      <w:pPr>
        <w:pStyle w:val="70"/>
        <w:shd w:val="clear" w:color="auto" w:fill="auto"/>
        <w:spacing w:before="0" w:line="240" w:lineRule="auto"/>
        <w:ind w:firstLine="709"/>
        <w:jc w:val="center"/>
      </w:pPr>
      <w:r w:rsidRPr="001B0475">
        <w:t xml:space="preserve">об отказе в приеме заявления о зачислении в муниципальную образовательную организацию </w:t>
      </w:r>
      <w:r w:rsidR="00274AF5" w:rsidRPr="001B0475">
        <w:t>Юргинского муниципального округа</w:t>
      </w:r>
      <w:r w:rsidRPr="001B0475">
        <w:t>, реализующую программу общего образования, к рассмотрению по существу</w:t>
      </w:r>
    </w:p>
    <w:p w:rsidR="00567F09" w:rsidRPr="001B0475" w:rsidRDefault="00567F09" w:rsidP="00567F09">
      <w:pPr>
        <w:pStyle w:val="70"/>
        <w:shd w:val="clear" w:color="auto" w:fill="auto"/>
        <w:spacing w:before="0"/>
        <w:ind w:right="180"/>
        <w:jc w:val="center"/>
      </w:pPr>
    </w:p>
    <w:p w:rsidR="00567F09" w:rsidRPr="001B0475" w:rsidRDefault="00567F09" w:rsidP="00567F09">
      <w:pPr>
        <w:shd w:val="clear" w:color="auto" w:fill="FFFFFF"/>
        <w:tabs>
          <w:tab w:val="left" w:pos="7050"/>
          <w:tab w:val="left" w:pos="9356"/>
          <w:tab w:val="left" w:pos="9498"/>
          <w:tab w:val="left" w:pos="10206"/>
        </w:tabs>
        <w:jc w:val="both"/>
        <w:rPr>
          <w:sz w:val="22"/>
          <w:szCs w:val="22"/>
        </w:rPr>
      </w:pPr>
      <w:r w:rsidRPr="001B0475">
        <w:rPr>
          <w:sz w:val="22"/>
          <w:szCs w:val="22"/>
        </w:rPr>
        <w:t>от ____________</w:t>
      </w:r>
      <w:r w:rsidRPr="001B0475">
        <w:rPr>
          <w:sz w:val="22"/>
          <w:szCs w:val="22"/>
        </w:rPr>
        <w:tab/>
        <w:t>№ _____________</w:t>
      </w:r>
    </w:p>
    <w:p w:rsidR="00567F09" w:rsidRPr="001B0475" w:rsidRDefault="00567F09" w:rsidP="00567F09">
      <w:pPr>
        <w:tabs>
          <w:tab w:val="left" w:leader="underscore" w:pos="5376"/>
          <w:tab w:val="left" w:leader="underscore" w:pos="6629"/>
        </w:tabs>
        <w:jc w:val="both"/>
        <w:rPr>
          <w:sz w:val="22"/>
          <w:szCs w:val="22"/>
        </w:rPr>
      </w:pPr>
    </w:p>
    <w:p w:rsidR="00567F09" w:rsidRPr="001B0475" w:rsidRDefault="00567F09" w:rsidP="00567F09">
      <w:pPr>
        <w:tabs>
          <w:tab w:val="left" w:leader="underscore" w:pos="5376"/>
          <w:tab w:val="left" w:leader="underscore" w:pos="6629"/>
        </w:tabs>
        <w:jc w:val="both"/>
        <w:rPr>
          <w:sz w:val="22"/>
          <w:szCs w:val="22"/>
        </w:rPr>
      </w:pPr>
      <w:r w:rsidRPr="001B0475">
        <w:rPr>
          <w:sz w:val="22"/>
          <w:szCs w:val="22"/>
        </w:rPr>
        <w:t xml:space="preserve">Рассмотрев Ваше заявление </w:t>
      </w:r>
      <w:proofErr w:type="gramStart"/>
      <w:r w:rsidRPr="001B0475">
        <w:rPr>
          <w:sz w:val="22"/>
          <w:szCs w:val="22"/>
        </w:rPr>
        <w:t>от</w:t>
      </w:r>
      <w:proofErr w:type="gramEnd"/>
      <w:r w:rsidRPr="001B0475">
        <w:rPr>
          <w:sz w:val="22"/>
          <w:szCs w:val="22"/>
        </w:rPr>
        <w:t xml:space="preserve"> </w:t>
      </w:r>
      <w:r w:rsidRPr="001B0475">
        <w:rPr>
          <w:sz w:val="22"/>
          <w:szCs w:val="22"/>
        </w:rPr>
        <w:tab/>
        <w:t>№</w:t>
      </w:r>
      <w:r w:rsidRPr="001B0475">
        <w:rPr>
          <w:sz w:val="22"/>
          <w:szCs w:val="22"/>
        </w:rPr>
        <w:tab/>
        <w:t>и прилагаемые к нему документы, Организацией принято решение об отказе в его приеме по следующим основаниям:</w:t>
      </w:r>
    </w:p>
    <w:p w:rsidR="00567F09" w:rsidRPr="001B0475" w:rsidRDefault="00567F09" w:rsidP="00567F09">
      <w:pPr>
        <w:tabs>
          <w:tab w:val="left" w:leader="underscore" w:pos="5376"/>
          <w:tab w:val="left" w:leader="underscore" w:pos="6629"/>
        </w:tabs>
        <w:jc w:val="both"/>
        <w:rPr>
          <w:sz w:val="22"/>
          <w:szCs w:val="22"/>
        </w:rPr>
      </w:pPr>
    </w:p>
    <w:tbl>
      <w:tblPr>
        <w:tblW w:w="1049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4023"/>
        <w:gridCol w:w="4110"/>
      </w:tblGrid>
      <w:tr w:rsidR="00567F09" w:rsidRPr="001B0475" w:rsidTr="002303A3">
        <w:trPr>
          <w:trHeight w:hRule="exact" w:val="1046"/>
        </w:trPr>
        <w:tc>
          <w:tcPr>
            <w:tcW w:w="2357" w:type="dxa"/>
            <w:shd w:val="clear" w:color="auto" w:fill="FFFFFF"/>
            <w:vAlign w:val="bottom"/>
          </w:tcPr>
          <w:p w:rsidR="00567F09" w:rsidRPr="001B0475" w:rsidRDefault="00567F09" w:rsidP="00631A68">
            <w:pPr>
              <w:jc w:val="center"/>
              <w:rPr>
                <w:sz w:val="22"/>
                <w:szCs w:val="22"/>
              </w:rPr>
            </w:pPr>
            <w:r w:rsidRPr="001B0475">
              <w:rPr>
                <w:rStyle w:val="21"/>
                <w:rFonts w:eastAsiaTheme="minorHAnsi"/>
                <w:sz w:val="22"/>
                <w:szCs w:val="22"/>
              </w:rPr>
              <w:t>№ пункта</w:t>
            </w:r>
          </w:p>
          <w:p w:rsidR="00567F09" w:rsidRPr="001B0475" w:rsidRDefault="00567F09" w:rsidP="00631A68">
            <w:pPr>
              <w:jc w:val="center"/>
              <w:rPr>
                <w:sz w:val="22"/>
                <w:szCs w:val="22"/>
              </w:rPr>
            </w:pPr>
            <w:r w:rsidRPr="001B0475">
              <w:rPr>
                <w:rStyle w:val="21"/>
                <w:rFonts w:eastAsiaTheme="minorHAnsi"/>
                <w:sz w:val="22"/>
                <w:szCs w:val="22"/>
              </w:rPr>
              <w:t>Административного</w:t>
            </w:r>
          </w:p>
          <w:p w:rsidR="00567F09" w:rsidRPr="001B0475" w:rsidRDefault="00567F09" w:rsidP="00631A68">
            <w:pPr>
              <w:jc w:val="center"/>
              <w:rPr>
                <w:sz w:val="22"/>
                <w:szCs w:val="22"/>
              </w:rPr>
            </w:pPr>
            <w:r w:rsidRPr="001B0475">
              <w:rPr>
                <w:rStyle w:val="21"/>
                <w:rFonts w:eastAsiaTheme="minorHAnsi"/>
                <w:sz w:val="22"/>
                <w:szCs w:val="22"/>
              </w:rPr>
              <w:t>регламента</w:t>
            </w:r>
          </w:p>
        </w:tc>
        <w:tc>
          <w:tcPr>
            <w:tcW w:w="4023" w:type="dxa"/>
            <w:shd w:val="clear" w:color="auto" w:fill="FFFFFF"/>
            <w:vAlign w:val="bottom"/>
          </w:tcPr>
          <w:p w:rsidR="00567F09" w:rsidRPr="001B0475" w:rsidRDefault="00567F09" w:rsidP="00631A68">
            <w:pPr>
              <w:jc w:val="center"/>
              <w:rPr>
                <w:sz w:val="22"/>
                <w:szCs w:val="22"/>
              </w:rPr>
            </w:pPr>
            <w:r w:rsidRPr="001B0475">
              <w:rPr>
                <w:rStyle w:val="21"/>
                <w:rFonts w:eastAsiaTheme="minorHAnsi"/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567F09" w:rsidRPr="001B0475" w:rsidRDefault="00567F09" w:rsidP="00631A68">
            <w:pPr>
              <w:jc w:val="center"/>
              <w:rPr>
                <w:sz w:val="22"/>
                <w:szCs w:val="22"/>
              </w:rPr>
            </w:pPr>
            <w:r w:rsidRPr="001B0475">
              <w:rPr>
                <w:rStyle w:val="21"/>
                <w:rFonts w:eastAsiaTheme="minorHAnsi"/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567F09" w:rsidRPr="001B0475" w:rsidTr="002303A3">
        <w:trPr>
          <w:trHeight w:hRule="exact" w:val="487"/>
        </w:trPr>
        <w:tc>
          <w:tcPr>
            <w:tcW w:w="2357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12.1.1.</w:t>
            </w:r>
          </w:p>
        </w:tc>
        <w:tc>
          <w:tcPr>
            <w:tcW w:w="4023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Обращение за предоставлением иной услуги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Указываются основания такого вывода</w:t>
            </w:r>
          </w:p>
        </w:tc>
      </w:tr>
      <w:tr w:rsidR="00567F09" w:rsidRPr="001B0475" w:rsidTr="002303A3">
        <w:trPr>
          <w:trHeight w:hRule="exact" w:val="849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12.1.2.</w:t>
            </w:r>
          </w:p>
        </w:tc>
        <w:tc>
          <w:tcPr>
            <w:tcW w:w="4023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Указывается исчерпывающий перечень документов, которые необходимо представить заявителю</w:t>
            </w:r>
          </w:p>
        </w:tc>
      </w:tr>
      <w:tr w:rsidR="00567F09" w:rsidRPr="001B0475" w:rsidTr="002303A3">
        <w:trPr>
          <w:trHeight w:hRule="exact" w:val="563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12.1.3.</w:t>
            </w:r>
          </w:p>
        </w:tc>
        <w:tc>
          <w:tcPr>
            <w:tcW w:w="4023" w:type="dxa"/>
            <w:shd w:val="clear" w:color="auto" w:fill="FFFFFF"/>
            <w:vAlign w:val="bottom"/>
          </w:tcPr>
          <w:p w:rsidR="00567F09" w:rsidRPr="001B0475" w:rsidRDefault="00567F09" w:rsidP="002303A3">
            <w:pPr>
              <w:spacing w:line="278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Документы, необходимые для предоставления Услуги, утратили силу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Указывается исчерпывающий перечень документов, утративших силу</w:t>
            </w:r>
          </w:p>
        </w:tc>
      </w:tr>
      <w:tr w:rsidR="00567F09" w:rsidRPr="001B0475" w:rsidTr="002303A3">
        <w:trPr>
          <w:trHeight w:hRule="exact" w:val="1124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12.1.4.</w:t>
            </w:r>
          </w:p>
        </w:tc>
        <w:tc>
          <w:tcPr>
            <w:tcW w:w="4023" w:type="dxa"/>
            <w:shd w:val="clear" w:color="auto" w:fill="FFFFFF"/>
            <w:vAlign w:val="bottom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Указываются основания такого вывода</w:t>
            </w:r>
          </w:p>
        </w:tc>
      </w:tr>
      <w:tr w:rsidR="00567F09" w:rsidRPr="001B0475" w:rsidTr="002303A3">
        <w:trPr>
          <w:trHeight w:hRule="exact" w:val="1281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12.1.5.</w:t>
            </w:r>
          </w:p>
        </w:tc>
        <w:tc>
          <w:tcPr>
            <w:tcW w:w="4023" w:type="dxa"/>
            <w:shd w:val="clear" w:color="auto" w:fill="FFFFFF"/>
            <w:vAlign w:val="bottom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Документы содержат подчистки и исправления текста, не заверенные в порядке, установленном</w:t>
            </w:r>
            <w:r w:rsidRPr="001B0475">
              <w:rPr>
                <w:sz w:val="22"/>
                <w:szCs w:val="22"/>
              </w:rPr>
              <w:t xml:space="preserve"> </w:t>
            </w:r>
            <w:r w:rsidRPr="001B0475">
              <w:rPr>
                <w:rStyle w:val="20"/>
                <w:rFonts w:eastAsiaTheme="minorHAnsi"/>
                <w:sz w:val="22"/>
                <w:szCs w:val="22"/>
              </w:rPr>
              <w:t>законодательством Российской Федерации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567F09" w:rsidRPr="001B0475" w:rsidTr="002303A3">
        <w:trPr>
          <w:trHeight w:hRule="exact" w:val="499"/>
        </w:trPr>
        <w:tc>
          <w:tcPr>
            <w:tcW w:w="2357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12.1.6.</w:t>
            </w:r>
          </w:p>
        </w:tc>
        <w:tc>
          <w:tcPr>
            <w:tcW w:w="4023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Документы содержат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Указывается исчерпывающий перечень</w:t>
            </w:r>
          </w:p>
        </w:tc>
      </w:tr>
      <w:tr w:rsidR="00567F09" w:rsidRPr="001B0475" w:rsidTr="00DA6C7B">
        <w:trPr>
          <w:trHeight w:hRule="exact" w:val="1001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3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повреждения, наличие которых не позволяет в полном объеме использовать информацию и сведения, содержащиеся в документах</w:t>
            </w:r>
            <w:r w:rsidRPr="001B0475">
              <w:rPr>
                <w:sz w:val="22"/>
                <w:szCs w:val="22"/>
              </w:rPr>
              <w:t xml:space="preserve"> </w:t>
            </w:r>
            <w:r w:rsidRPr="001B0475">
              <w:rPr>
                <w:rStyle w:val="20"/>
                <w:rFonts w:eastAsiaTheme="minorHAnsi"/>
                <w:sz w:val="22"/>
                <w:szCs w:val="22"/>
              </w:rPr>
              <w:t>для предоставления Услуги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документов, содержащих повреждения</w:t>
            </w:r>
          </w:p>
        </w:tc>
      </w:tr>
      <w:tr w:rsidR="00567F09" w:rsidRPr="001B0475" w:rsidTr="00DA6C7B">
        <w:trPr>
          <w:trHeight w:hRule="exact" w:val="1568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lastRenderedPageBreak/>
              <w:t>12.1.7.</w:t>
            </w:r>
          </w:p>
        </w:tc>
        <w:tc>
          <w:tcPr>
            <w:tcW w:w="4023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Указываются основания такого вывода</w:t>
            </w:r>
          </w:p>
        </w:tc>
      </w:tr>
      <w:tr w:rsidR="00567F09" w:rsidRPr="001B0475" w:rsidTr="00DA6C7B">
        <w:trPr>
          <w:trHeight w:hRule="exact" w:val="1278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12.1.8.</w:t>
            </w:r>
          </w:p>
        </w:tc>
        <w:tc>
          <w:tcPr>
            <w:tcW w:w="4023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Заявление подано лицом, не имеющим полномочий представлять интересы заявителя в соответствии с подразделом 2 настоящего Административного регламента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Указываются основания такого вывода</w:t>
            </w:r>
          </w:p>
        </w:tc>
      </w:tr>
      <w:tr w:rsidR="00567F09" w:rsidRPr="001B0475" w:rsidTr="00DA6C7B">
        <w:trPr>
          <w:trHeight w:hRule="exact" w:val="843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12.1.9.</w:t>
            </w:r>
          </w:p>
        </w:tc>
        <w:tc>
          <w:tcPr>
            <w:tcW w:w="4023" w:type="dxa"/>
            <w:shd w:val="clear" w:color="auto" w:fill="FFFFFF"/>
            <w:vAlign w:val="bottom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Несоответствие категории заявителей, указанных в пункте 2.2 настоящего</w:t>
            </w:r>
            <w:r w:rsidRPr="001B0475">
              <w:rPr>
                <w:sz w:val="22"/>
                <w:szCs w:val="22"/>
              </w:rPr>
              <w:t xml:space="preserve"> </w:t>
            </w:r>
            <w:r w:rsidRPr="001B0475">
              <w:rPr>
                <w:rStyle w:val="20"/>
                <w:rFonts w:eastAsiaTheme="minorHAnsi"/>
                <w:sz w:val="22"/>
                <w:szCs w:val="22"/>
              </w:rPr>
              <w:t>Административного регламента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Указываются основания такого вывода</w:t>
            </w:r>
          </w:p>
        </w:tc>
      </w:tr>
      <w:tr w:rsidR="00567F09" w:rsidRPr="001B0475" w:rsidTr="00DA6C7B">
        <w:trPr>
          <w:trHeight w:hRule="exact" w:val="1422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12.1.10.</w:t>
            </w:r>
          </w:p>
        </w:tc>
        <w:tc>
          <w:tcPr>
            <w:tcW w:w="4023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Поступление заявления, аналогично ранее зарегистрированному заявлению, срок предоставления Услуги</w:t>
            </w:r>
            <w:r w:rsidRPr="001B0475">
              <w:rPr>
                <w:sz w:val="22"/>
                <w:szCs w:val="22"/>
              </w:rPr>
              <w:t xml:space="preserve"> </w:t>
            </w:r>
            <w:r w:rsidRPr="001B0475">
              <w:rPr>
                <w:rStyle w:val="20"/>
                <w:rFonts w:eastAsiaTheme="minorHAnsi"/>
                <w:sz w:val="22"/>
                <w:szCs w:val="22"/>
              </w:rPr>
              <w:t>по которому не истек на момент поступления такого заявления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Указываются основания такого вывода</w:t>
            </w:r>
          </w:p>
        </w:tc>
      </w:tr>
      <w:tr w:rsidR="00567F09" w:rsidRPr="001B0475" w:rsidTr="00DA6C7B">
        <w:trPr>
          <w:trHeight w:hRule="exact" w:val="847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12.1.11.</w:t>
            </w:r>
          </w:p>
        </w:tc>
        <w:tc>
          <w:tcPr>
            <w:tcW w:w="4023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Заявление подано за пределами периода, указанного в пункте 8.1 настоящего Административного регламента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Указываются основания такого вывода</w:t>
            </w:r>
          </w:p>
        </w:tc>
      </w:tr>
      <w:tr w:rsidR="00567F09" w:rsidRPr="001B0475" w:rsidTr="00DA6C7B">
        <w:trPr>
          <w:trHeight w:hRule="exact" w:val="1411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12.1.12.</w:t>
            </w:r>
          </w:p>
        </w:tc>
        <w:tc>
          <w:tcPr>
            <w:tcW w:w="4023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spacing w:line="278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Указывается исчерпывающий перечень документов, содержащих недостатки</w:t>
            </w:r>
          </w:p>
        </w:tc>
      </w:tr>
      <w:tr w:rsidR="00567F09" w:rsidRPr="001B0475" w:rsidTr="00DA6C7B">
        <w:trPr>
          <w:trHeight w:val="1256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12.1.13.</w:t>
            </w:r>
          </w:p>
        </w:tc>
        <w:tc>
          <w:tcPr>
            <w:tcW w:w="4023" w:type="dxa"/>
            <w:shd w:val="clear" w:color="auto" w:fill="FFFFFF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Обращение заявителя в Организацию, реализующую исключительно адаптированную программу, с заявлением</w:t>
            </w:r>
            <w:r w:rsidRPr="001B0475">
              <w:rPr>
                <w:sz w:val="22"/>
                <w:szCs w:val="22"/>
              </w:rPr>
              <w:t xml:space="preserve"> </w:t>
            </w:r>
            <w:r w:rsidRPr="001B0475">
              <w:rPr>
                <w:rStyle w:val="20"/>
                <w:rFonts w:eastAsiaTheme="minorHAnsi"/>
                <w:sz w:val="22"/>
                <w:szCs w:val="22"/>
              </w:rPr>
              <w:t>о приеме на образовательную программу, не предусмотренную в Организации;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Указываются основания такого вывода</w:t>
            </w:r>
          </w:p>
        </w:tc>
      </w:tr>
      <w:tr w:rsidR="00567F09" w:rsidRPr="001B0475" w:rsidTr="00DA6C7B">
        <w:trPr>
          <w:trHeight w:hRule="exact" w:val="2414"/>
        </w:trPr>
        <w:tc>
          <w:tcPr>
            <w:tcW w:w="2357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12.1.14.</w:t>
            </w:r>
          </w:p>
        </w:tc>
        <w:tc>
          <w:tcPr>
            <w:tcW w:w="4023" w:type="dxa"/>
            <w:shd w:val="clear" w:color="auto" w:fill="FFFFFF"/>
            <w:vAlign w:val="center"/>
          </w:tcPr>
          <w:p w:rsidR="00567F09" w:rsidRPr="001B0475" w:rsidRDefault="00567F09" w:rsidP="002303A3">
            <w:pPr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      </w:r>
          </w:p>
        </w:tc>
        <w:tc>
          <w:tcPr>
            <w:tcW w:w="4110" w:type="dxa"/>
            <w:shd w:val="clear" w:color="auto" w:fill="FFFFFF"/>
          </w:tcPr>
          <w:p w:rsidR="00567F09" w:rsidRPr="001B0475" w:rsidRDefault="00567F09" w:rsidP="002303A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B0475">
              <w:rPr>
                <w:rStyle w:val="20"/>
                <w:rFonts w:eastAsiaTheme="minorHAnsi"/>
                <w:sz w:val="22"/>
                <w:szCs w:val="22"/>
              </w:rPr>
              <w:t>Указываются основания такого вывода</w:t>
            </w:r>
          </w:p>
        </w:tc>
      </w:tr>
    </w:tbl>
    <w:p w:rsidR="00567F09" w:rsidRPr="001B0475" w:rsidRDefault="00567F09" w:rsidP="00567F09">
      <w:pPr>
        <w:tabs>
          <w:tab w:val="left" w:leader="underscore" w:pos="8698"/>
        </w:tabs>
        <w:spacing w:after="201" w:line="240" w:lineRule="exact"/>
        <w:rPr>
          <w:sz w:val="22"/>
          <w:szCs w:val="22"/>
        </w:rPr>
      </w:pPr>
    </w:p>
    <w:p w:rsidR="00567F09" w:rsidRPr="001B0475" w:rsidRDefault="00567F09" w:rsidP="00567F09">
      <w:pPr>
        <w:tabs>
          <w:tab w:val="left" w:leader="underscore" w:pos="8698"/>
        </w:tabs>
        <w:spacing w:after="201" w:line="240" w:lineRule="exact"/>
        <w:ind w:hanging="142"/>
        <w:rPr>
          <w:sz w:val="22"/>
          <w:szCs w:val="22"/>
        </w:rPr>
      </w:pPr>
      <w:r w:rsidRPr="001B0475">
        <w:rPr>
          <w:sz w:val="22"/>
          <w:szCs w:val="22"/>
        </w:rPr>
        <w:t>Дополнительная информация:</w:t>
      </w:r>
      <w:r w:rsidRPr="001B0475">
        <w:rPr>
          <w:sz w:val="22"/>
          <w:szCs w:val="22"/>
        </w:rPr>
        <w:tab/>
        <w:t>.</w:t>
      </w:r>
    </w:p>
    <w:p w:rsidR="00567F09" w:rsidRPr="001B0475" w:rsidRDefault="00567F09" w:rsidP="00567F09">
      <w:pPr>
        <w:ind w:left="-851" w:firstLine="709"/>
        <w:jc w:val="both"/>
        <w:rPr>
          <w:sz w:val="22"/>
          <w:szCs w:val="22"/>
        </w:rPr>
      </w:pPr>
      <w:r w:rsidRPr="001B0475">
        <w:rPr>
          <w:sz w:val="22"/>
          <w:szCs w:val="22"/>
        </w:rPr>
        <w:t>Вы вправе повторно обратиться в Организацию с заявлением о предоставлении Услуги после устранения указанных нарушений.</w:t>
      </w:r>
    </w:p>
    <w:p w:rsidR="00567F09" w:rsidRPr="001B0475" w:rsidRDefault="00567F09" w:rsidP="00567F09">
      <w:pPr>
        <w:ind w:left="-851" w:firstLine="709"/>
        <w:jc w:val="both"/>
        <w:rPr>
          <w:sz w:val="22"/>
          <w:szCs w:val="22"/>
        </w:rPr>
      </w:pPr>
      <w:r w:rsidRPr="001B0475">
        <w:rPr>
          <w:sz w:val="22"/>
          <w:szCs w:val="22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67F09" w:rsidRPr="001B0475" w:rsidRDefault="00567F09" w:rsidP="00846B4F">
      <w:pPr>
        <w:tabs>
          <w:tab w:val="left" w:pos="6480"/>
        </w:tabs>
        <w:rPr>
          <w:sz w:val="22"/>
          <w:szCs w:val="22"/>
        </w:rPr>
      </w:pPr>
    </w:p>
    <w:p w:rsidR="00567F09" w:rsidRPr="001B0475" w:rsidRDefault="00567F09" w:rsidP="00567F09">
      <w:pPr>
        <w:shd w:val="clear" w:color="auto" w:fill="FFFFFF"/>
        <w:tabs>
          <w:tab w:val="left" w:pos="9356"/>
          <w:tab w:val="left" w:pos="9498"/>
          <w:tab w:val="left" w:pos="10206"/>
        </w:tabs>
        <w:jc w:val="both"/>
        <w:rPr>
          <w:sz w:val="22"/>
          <w:szCs w:val="22"/>
        </w:rPr>
      </w:pPr>
      <w:r w:rsidRPr="001B0475">
        <w:rPr>
          <w:sz w:val="22"/>
          <w:szCs w:val="22"/>
        </w:rPr>
        <w:t>______________________________</w:t>
      </w:r>
    </w:p>
    <w:tbl>
      <w:tblPr>
        <w:tblpPr w:leftFromText="180" w:rightFromText="180" w:vertAnchor="text" w:horzAnchor="page" w:tblpX="7536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567F09" w:rsidRPr="001B0475" w:rsidTr="00631A68">
        <w:trPr>
          <w:trHeight w:val="841"/>
        </w:trPr>
        <w:tc>
          <w:tcPr>
            <w:tcW w:w="2660" w:type="dxa"/>
          </w:tcPr>
          <w:p w:rsidR="00567F09" w:rsidRPr="001B0475" w:rsidRDefault="00567F09" w:rsidP="00631A68">
            <w:pPr>
              <w:tabs>
                <w:tab w:val="left" w:leader="underscore" w:pos="8578"/>
              </w:tabs>
              <w:rPr>
                <w:sz w:val="22"/>
                <w:szCs w:val="22"/>
              </w:rPr>
            </w:pPr>
          </w:p>
          <w:p w:rsidR="00567F09" w:rsidRPr="001B0475" w:rsidRDefault="00567F09" w:rsidP="00631A68">
            <w:pPr>
              <w:tabs>
                <w:tab w:val="left" w:pos="6249"/>
              </w:tabs>
              <w:ind w:firstLine="709"/>
              <w:rPr>
                <w:sz w:val="22"/>
                <w:szCs w:val="22"/>
              </w:rPr>
            </w:pPr>
            <w:r w:rsidRPr="001B0475">
              <w:rPr>
                <w:sz w:val="22"/>
                <w:szCs w:val="22"/>
              </w:rPr>
              <w:t>Подпись</w:t>
            </w:r>
          </w:p>
        </w:tc>
      </w:tr>
    </w:tbl>
    <w:p w:rsidR="00567F09" w:rsidRDefault="00567F09" w:rsidP="00567F09">
      <w:pPr>
        <w:pStyle w:val="80"/>
        <w:shd w:val="clear" w:color="auto" w:fill="auto"/>
        <w:tabs>
          <w:tab w:val="left" w:pos="6400"/>
          <w:tab w:val="left" w:pos="9356"/>
          <w:tab w:val="left" w:pos="9498"/>
          <w:tab w:val="left" w:pos="10206"/>
        </w:tabs>
        <w:spacing w:before="0" w:after="0" w:line="240" w:lineRule="auto"/>
        <w:jc w:val="left"/>
        <w:rPr>
          <w:rFonts w:cs="Times New Roman"/>
          <w:sz w:val="22"/>
          <w:szCs w:val="22"/>
        </w:rPr>
      </w:pPr>
    </w:p>
    <w:p w:rsidR="0003613C" w:rsidRPr="001B0475" w:rsidRDefault="0003613C" w:rsidP="00567F09">
      <w:pPr>
        <w:pStyle w:val="80"/>
        <w:shd w:val="clear" w:color="auto" w:fill="auto"/>
        <w:tabs>
          <w:tab w:val="left" w:pos="6400"/>
          <w:tab w:val="left" w:pos="9356"/>
          <w:tab w:val="left" w:pos="9498"/>
          <w:tab w:val="left" w:pos="10206"/>
        </w:tabs>
        <w:spacing w:before="0" w:after="0" w:line="240" w:lineRule="auto"/>
        <w:jc w:val="left"/>
        <w:rPr>
          <w:rFonts w:cs="Times New Roman"/>
          <w:sz w:val="22"/>
          <w:szCs w:val="22"/>
        </w:rPr>
      </w:pPr>
    </w:p>
    <w:p w:rsidR="00567F09" w:rsidRPr="001B0475" w:rsidRDefault="00567F09" w:rsidP="00567F09">
      <w:pPr>
        <w:pStyle w:val="80"/>
        <w:shd w:val="clear" w:color="auto" w:fill="auto"/>
        <w:tabs>
          <w:tab w:val="left" w:pos="6400"/>
          <w:tab w:val="left" w:pos="9356"/>
          <w:tab w:val="left" w:pos="9498"/>
          <w:tab w:val="left" w:pos="10206"/>
        </w:tabs>
        <w:spacing w:before="0" w:after="0" w:line="240" w:lineRule="auto"/>
        <w:jc w:val="left"/>
        <w:rPr>
          <w:rFonts w:cs="Times New Roman"/>
          <w:sz w:val="22"/>
          <w:szCs w:val="22"/>
        </w:rPr>
      </w:pPr>
      <w:r w:rsidRPr="001B0475">
        <w:rPr>
          <w:rFonts w:cs="Times New Roman"/>
          <w:sz w:val="22"/>
          <w:szCs w:val="22"/>
        </w:rPr>
        <w:t>Должность и ФИО сотрудника, принявшего решение</w:t>
      </w:r>
      <w:r w:rsidRPr="001B0475">
        <w:rPr>
          <w:rFonts w:cs="Times New Roman"/>
          <w:sz w:val="22"/>
          <w:szCs w:val="22"/>
        </w:rPr>
        <w:tab/>
      </w:r>
    </w:p>
    <w:p w:rsidR="0003613C" w:rsidRDefault="0003613C">
      <w:pPr>
        <w:spacing w:after="200" w:line="276" w:lineRule="auto"/>
        <w:rPr>
          <w:sz w:val="22"/>
          <w:szCs w:val="22"/>
        </w:rPr>
        <w:sectPr w:rsidR="0003613C" w:rsidSect="0003613C">
          <w:pgSz w:w="11906" w:h="16838"/>
          <w:pgMar w:top="1134" w:right="851" w:bottom="142" w:left="1701" w:header="708" w:footer="708" w:gutter="0"/>
          <w:cols w:space="708"/>
          <w:docGrid w:linePitch="360"/>
        </w:sectPr>
      </w:pP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lastRenderedPageBreak/>
        <w:t>ПРИЛОЖЕНИЕ №3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к Административному регламенту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предоставления муниципальной услуги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«Прием заявлений о зачислении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в муниципальные образовательные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организации, реализующие программы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общего образования на территории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Юргинского муниципального округа»</w:t>
      </w:r>
    </w:p>
    <w:p w:rsidR="002322B7" w:rsidRPr="001B0475" w:rsidRDefault="002322B7" w:rsidP="002322B7">
      <w:pPr>
        <w:tabs>
          <w:tab w:val="left" w:pos="7948"/>
        </w:tabs>
        <w:ind w:firstLine="708"/>
        <w:rPr>
          <w:sz w:val="22"/>
          <w:szCs w:val="22"/>
        </w:rPr>
      </w:pPr>
    </w:p>
    <w:p w:rsidR="002322B7" w:rsidRPr="001B0475" w:rsidRDefault="002322B7" w:rsidP="002322B7">
      <w:pPr>
        <w:pStyle w:val="30"/>
        <w:shd w:val="clear" w:color="auto" w:fill="auto"/>
        <w:spacing w:before="0"/>
        <w:ind w:firstLine="0"/>
        <w:jc w:val="center"/>
        <w:rPr>
          <w:sz w:val="22"/>
          <w:szCs w:val="22"/>
        </w:rPr>
      </w:pPr>
      <w:bookmarkStart w:id="3" w:name="bookmark38"/>
      <w:r w:rsidRPr="001B0475">
        <w:rPr>
          <w:sz w:val="22"/>
          <w:szCs w:val="22"/>
        </w:rPr>
        <w:t xml:space="preserve">Форма решения о приеме на обучение в муниципальную образовательную организацию </w:t>
      </w:r>
      <w:r w:rsidR="00274AF5" w:rsidRPr="001B0475">
        <w:rPr>
          <w:sz w:val="22"/>
          <w:szCs w:val="22"/>
        </w:rPr>
        <w:t>Юргинского муниципального округа</w:t>
      </w:r>
      <w:r w:rsidRPr="001B0475">
        <w:rPr>
          <w:sz w:val="22"/>
          <w:szCs w:val="22"/>
        </w:rPr>
        <w:t>, реализующую программу общего образования</w:t>
      </w:r>
      <w:bookmarkEnd w:id="3"/>
    </w:p>
    <w:p w:rsidR="002322B7" w:rsidRPr="001B0475" w:rsidRDefault="002322B7" w:rsidP="002322B7">
      <w:pPr>
        <w:tabs>
          <w:tab w:val="left" w:pos="895"/>
        </w:tabs>
        <w:ind w:firstLine="709"/>
        <w:jc w:val="both"/>
        <w:rPr>
          <w:sz w:val="22"/>
          <w:szCs w:val="22"/>
        </w:rPr>
      </w:pPr>
    </w:p>
    <w:p w:rsidR="002322B7" w:rsidRPr="001B0475" w:rsidRDefault="002322B7" w:rsidP="002322B7">
      <w:pPr>
        <w:tabs>
          <w:tab w:val="left" w:pos="895"/>
        </w:tabs>
        <w:ind w:firstLine="709"/>
        <w:jc w:val="both"/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</w:t>
      </w:r>
    </w:p>
    <w:p w:rsidR="002322B7" w:rsidRPr="001B0475" w:rsidRDefault="002322B7" w:rsidP="002322B7">
      <w:pPr>
        <w:pStyle w:val="50"/>
        <w:shd w:val="clear" w:color="auto" w:fill="auto"/>
        <w:spacing w:before="0" w:after="0" w:line="240" w:lineRule="exact"/>
        <w:ind w:left="740"/>
      </w:pPr>
      <w:r w:rsidRPr="001B0475">
        <w:t>Наименование Организации</w:t>
      </w:r>
    </w:p>
    <w:p w:rsidR="002322B7" w:rsidRPr="001B0475" w:rsidRDefault="002322B7" w:rsidP="002322B7">
      <w:pPr>
        <w:tabs>
          <w:tab w:val="left" w:pos="895"/>
        </w:tabs>
        <w:ind w:firstLine="709"/>
        <w:jc w:val="both"/>
        <w:rPr>
          <w:sz w:val="22"/>
          <w:szCs w:val="22"/>
        </w:rPr>
      </w:pPr>
    </w:p>
    <w:p w:rsidR="002322B7" w:rsidRPr="001B0475" w:rsidRDefault="002322B7" w:rsidP="002322B7">
      <w:pPr>
        <w:tabs>
          <w:tab w:val="left" w:leader="underscore" w:pos="8146"/>
        </w:tabs>
        <w:spacing w:after="251" w:line="240" w:lineRule="exact"/>
        <w:ind w:left="5540"/>
        <w:rPr>
          <w:sz w:val="22"/>
          <w:szCs w:val="22"/>
        </w:rPr>
      </w:pPr>
      <w:r w:rsidRPr="001B0475">
        <w:rPr>
          <w:sz w:val="22"/>
          <w:szCs w:val="22"/>
        </w:rPr>
        <w:t>Кому:_______________</w:t>
      </w:r>
    </w:p>
    <w:p w:rsidR="002322B7" w:rsidRPr="001B0475" w:rsidRDefault="002322B7" w:rsidP="002322B7">
      <w:pPr>
        <w:pStyle w:val="70"/>
        <w:shd w:val="clear" w:color="auto" w:fill="auto"/>
        <w:spacing w:before="0"/>
        <w:ind w:left="4840"/>
      </w:pPr>
    </w:p>
    <w:p w:rsidR="002322B7" w:rsidRPr="001B0475" w:rsidRDefault="002322B7" w:rsidP="002322B7">
      <w:pPr>
        <w:pStyle w:val="70"/>
        <w:shd w:val="clear" w:color="auto" w:fill="auto"/>
        <w:spacing w:before="0"/>
        <w:ind w:left="4840" w:hanging="2005"/>
      </w:pPr>
      <w:r w:rsidRPr="001B0475">
        <w:t xml:space="preserve">                 РЕШЕНИЕ</w:t>
      </w:r>
    </w:p>
    <w:p w:rsidR="002322B7" w:rsidRPr="001B0475" w:rsidRDefault="002322B7" w:rsidP="002322B7">
      <w:pPr>
        <w:pStyle w:val="70"/>
        <w:shd w:val="clear" w:color="auto" w:fill="auto"/>
        <w:spacing w:before="0"/>
        <w:ind w:left="720" w:firstLine="360"/>
        <w:jc w:val="center"/>
      </w:pPr>
      <w:r w:rsidRPr="001B0475">
        <w:t xml:space="preserve">о приеме на обучение в муниципальную образовательную организацию </w:t>
      </w:r>
      <w:r w:rsidR="00274AF5" w:rsidRPr="001B0475">
        <w:t>Юргинского муниципального округа</w:t>
      </w:r>
      <w:r w:rsidRPr="001B0475">
        <w:t>, реализующую программу общего образования</w:t>
      </w:r>
    </w:p>
    <w:p w:rsidR="002322B7" w:rsidRPr="001B0475" w:rsidRDefault="002322B7" w:rsidP="002322B7">
      <w:pPr>
        <w:pStyle w:val="70"/>
        <w:shd w:val="clear" w:color="auto" w:fill="auto"/>
        <w:spacing w:before="0"/>
        <w:ind w:left="720" w:firstLine="360"/>
        <w:jc w:val="center"/>
      </w:pPr>
    </w:p>
    <w:p w:rsidR="002322B7" w:rsidRPr="001B0475" w:rsidRDefault="002322B7" w:rsidP="002322B7">
      <w:pPr>
        <w:shd w:val="clear" w:color="auto" w:fill="FFFFFF"/>
        <w:tabs>
          <w:tab w:val="left" w:pos="7050"/>
          <w:tab w:val="left" w:pos="9356"/>
          <w:tab w:val="left" w:pos="9498"/>
          <w:tab w:val="left" w:pos="10206"/>
        </w:tabs>
        <w:jc w:val="both"/>
        <w:rPr>
          <w:sz w:val="22"/>
          <w:szCs w:val="22"/>
        </w:rPr>
      </w:pPr>
      <w:r w:rsidRPr="001B0475">
        <w:rPr>
          <w:sz w:val="22"/>
          <w:szCs w:val="22"/>
        </w:rPr>
        <w:t>от ____________</w:t>
      </w:r>
      <w:r w:rsidRPr="001B0475">
        <w:rPr>
          <w:sz w:val="22"/>
          <w:szCs w:val="22"/>
        </w:rPr>
        <w:tab/>
        <w:t>№ _____________</w:t>
      </w:r>
    </w:p>
    <w:p w:rsidR="002322B7" w:rsidRPr="001B0475" w:rsidRDefault="002322B7" w:rsidP="002322B7">
      <w:pPr>
        <w:tabs>
          <w:tab w:val="left" w:leader="underscore" w:pos="5376"/>
          <w:tab w:val="left" w:leader="underscore" w:pos="6629"/>
        </w:tabs>
        <w:jc w:val="both"/>
        <w:rPr>
          <w:sz w:val="22"/>
          <w:szCs w:val="22"/>
        </w:rPr>
      </w:pPr>
    </w:p>
    <w:p w:rsidR="002322B7" w:rsidRPr="001B0475" w:rsidRDefault="002322B7" w:rsidP="002322B7">
      <w:pPr>
        <w:pStyle w:val="a6"/>
        <w:shd w:val="clear" w:color="auto" w:fill="auto"/>
        <w:tabs>
          <w:tab w:val="left" w:leader="underscore" w:pos="4243"/>
          <w:tab w:val="left" w:leader="underscore" w:pos="6466"/>
        </w:tabs>
        <w:spacing w:before="0" w:after="0" w:line="240" w:lineRule="auto"/>
        <w:ind w:firstLine="709"/>
        <w:jc w:val="both"/>
      </w:pPr>
      <w:r w:rsidRPr="001B0475">
        <w:t xml:space="preserve">Ваше заявление от </w:t>
      </w:r>
      <w:r w:rsidRPr="001B0475">
        <w:tab/>
        <w:t xml:space="preserve"> № </w:t>
      </w:r>
      <w:r w:rsidRPr="001B0475">
        <w:tab/>
        <w:t xml:space="preserve"> и прилагаемые к нему документы (копии) Организацией рассмотрены и принято решение о приеме на обучение в </w:t>
      </w:r>
      <w:r w:rsidRPr="001B0475">
        <w:tab/>
        <w:t>(распорядительный акт от _____ № ____</w:t>
      </w:r>
      <w:proofErr w:type="gramStart"/>
      <w:r w:rsidRPr="001B0475">
        <w:t xml:space="preserve"> )</w:t>
      </w:r>
      <w:proofErr w:type="gramEnd"/>
      <w:r w:rsidRPr="001B0475">
        <w:t>.</w:t>
      </w:r>
    </w:p>
    <w:p w:rsidR="002322B7" w:rsidRPr="001B0475" w:rsidRDefault="002322B7" w:rsidP="002322B7">
      <w:pPr>
        <w:pStyle w:val="a6"/>
        <w:shd w:val="clear" w:color="auto" w:fill="auto"/>
        <w:tabs>
          <w:tab w:val="left" w:leader="underscore" w:pos="8558"/>
        </w:tabs>
        <w:spacing w:before="0" w:after="0" w:line="240" w:lineRule="exact"/>
        <w:ind w:left="720"/>
        <w:jc w:val="both"/>
      </w:pPr>
    </w:p>
    <w:p w:rsidR="002322B7" w:rsidRPr="001B0475" w:rsidRDefault="002322B7" w:rsidP="002322B7">
      <w:pPr>
        <w:pStyle w:val="a6"/>
        <w:shd w:val="clear" w:color="auto" w:fill="auto"/>
        <w:tabs>
          <w:tab w:val="left" w:leader="underscore" w:pos="8558"/>
        </w:tabs>
        <w:spacing w:before="0" w:after="0" w:line="240" w:lineRule="exact"/>
        <w:ind w:left="720"/>
        <w:jc w:val="both"/>
        <w:rPr>
          <w:u w:val="single"/>
        </w:rPr>
      </w:pPr>
      <w:r w:rsidRPr="001B0475">
        <w:t xml:space="preserve">Дополнительная информация: </w:t>
      </w:r>
      <w:r w:rsidRPr="001B0475">
        <w:rPr>
          <w:u w:val="single"/>
        </w:rPr>
        <w:t>_________________________________</w:t>
      </w:r>
      <w:proofErr w:type="gramStart"/>
      <w:r w:rsidRPr="001B0475">
        <w:rPr>
          <w:u w:val="single"/>
        </w:rPr>
        <w:t xml:space="preserve"> .</w:t>
      </w:r>
      <w:proofErr w:type="gramEnd"/>
    </w:p>
    <w:p w:rsidR="002322B7" w:rsidRPr="001B0475" w:rsidRDefault="002322B7" w:rsidP="002322B7">
      <w:pPr>
        <w:pStyle w:val="a6"/>
        <w:shd w:val="clear" w:color="auto" w:fill="auto"/>
        <w:tabs>
          <w:tab w:val="left" w:leader="underscore" w:pos="8558"/>
        </w:tabs>
        <w:spacing w:before="0" w:after="0" w:line="240" w:lineRule="exact"/>
        <w:ind w:left="720"/>
        <w:jc w:val="both"/>
      </w:pPr>
    </w:p>
    <w:p w:rsidR="002322B7" w:rsidRPr="001B0475" w:rsidRDefault="002322B7" w:rsidP="002322B7">
      <w:pPr>
        <w:tabs>
          <w:tab w:val="left" w:pos="6480"/>
        </w:tabs>
        <w:ind w:firstLine="708"/>
        <w:rPr>
          <w:sz w:val="22"/>
          <w:szCs w:val="22"/>
        </w:rPr>
      </w:pPr>
      <w:r w:rsidRPr="001B0475">
        <w:rPr>
          <w:sz w:val="22"/>
          <w:szCs w:val="22"/>
        </w:rPr>
        <w:tab/>
      </w:r>
    </w:p>
    <w:p w:rsidR="002322B7" w:rsidRPr="001B0475" w:rsidRDefault="002322B7" w:rsidP="002322B7">
      <w:pPr>
        <w:tabs>
          <w:tab w:val="left" w:leader="underscore" w:pos="8578"/>
        </w:tabs>
        <w:ind w:firstLine="709"/>
        <w:rPr>
          <w:sz w:val="22"/>
          <w:szCs w:val="22"/>
        </w:rPr>
      </w:pPr>
    </w:p>
    <w:p w:rsidR="002322B7" w:rsidRPr="001B0475" w:rsidRDefault="002322B7" w:rsidP="002322B7">
      <w:pPr>
        <w:shd w:val="clear" w:color="auto" w:fill="FFFFFF"/>
        <w:tabs>
          <w:tab w:val="left" w:pos="9356"/>
          <w:tab w:val="left" w:pos="9498"/>
          <w:tab w:val="left" w:pos="10206"/>
        </w:tabs>
        <w:jc w:val="both"/>
        <w:rPr>
          <w:sz w:val="22"/>
          <w:szCs w:val="22"/>
        </w:rPr>
      </w:pPr>
      <w:r w:rsidRPr="001B0475">
        <w:rPr>
          <w:sz w:val="22"/>
          <w:szCs w:val="22"/>
        </w:rPr>
        <w:t>______________________________</w:t>
      </w:r>
    </w:p>
    <w:tbl>
      <w:tblPr>
        <w:tblpPr w:leftFromText="180" w:rightFromText="180" w:vertAnchor="text" w:horzAnchor="page" w:tblpX="7536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2322B7" w:rsidRPr="001B0475" w:rsidTr="00631A68">
        <w:trPr>
          <w:trHeight w:val="841"/>
        </w:trPr>
        <w:tc>
          <w:tcPr>
            <w:tcW w:w="2660" w:type="dxa"/>
          </w:tcPr>
          <w:p w:rsidR="002322B7" w:rsidRPr="001B0475" w:rsidRDefault="002322B7" w:rsidP="00631A68">
            <w:pPr>
              <w:tabs>
                <w:tab w:val="left" w:leader="underscore" w:pos="8578"/>
              </w:tabs>
              <w:rPr>
                <w:sz w:val="22"/>
                <w:szCs w:val="22"/>
              </w:rPr>
            </w:pPr>
          </w:p>
          <w:p w:rsidR="002322B7" w:rsidRPr="001B0475" w:rsidRDefault="002322B7" w:rsidP="00631A68">
            <w:pPr>
              <w:tabs>
                <w:tab w:val="left" w:pos="6249"/>
              </w:tabs>
              <w:ind w:firstLine="709"/>
              <w:rPr>
                <w:sz w:val="22"/>
                <w:szCs w:val="22"/>
              </w:rPr>
            </w:pPr>
            <w:r w:rsidRPr="001B0475">
              <w:rPr>
                <w:sz w:val="22"/>
                <w:szCs w:val="22"/>
              </w:rPr>
              <w:t>Подпись</w:t>
            </w:r>
          </w:p>
        </w:tc>
      </w:tr>
    </w:tbl>
    <w:p w:rsidR="002322B7" w:rsidRPr="001B0475" w:rsidRDefault="002322B7" w:rsidP="002322B7">
      <w:pPr>
        <w:pStyle w:val="80"/>
        <w:shd w:val="clear" w:color="auto" w:fill="auto"/>
        <w:tabs>
          <w:tab w:val="left" w:pos="6400"/>
          <w:tab w:val="left" w:pos="9356"/>
          <w:tab w:val="left" w:pos="9498"/>
          <w:tab w:val="left" w:pos="10206"/>
        </w:tabs>
        <w:spacing w:before="0" w:after="0" w:line="240" w:lineRule="auto"/>
        <w:jc w:val="left"/>
        <w:rPr>
          <w:rFonts w:cs="Times New Roman"/>
          <w:sz w:val="22"/>
          <w:szCs w:val="22"/>
        </w:rPr>
      </w:pPr>
    </w:p>
    <w:p w:rsidR="002322B7" w:rsidRPr="001B0475" w:rsidRDefault="002322B7" w:rsidP="002322B7">
      <w:pPr>
        <w:pStyle w:val="80"/>
        <w:shd w:val="clear" w:color="auto" w:fill="auto"/>
        <w:tabs>
          <w:tab w:val="left" w:pos="6400"/>
          <w:tab w:val="left" w:pos="9356"/>
          <w:tab w:val="left" w:pos="9498"/>
          <w:tab w:val="left" w:pos="10206"/>
        </w:tabs>
        <w:spacing w:before="0" w:after="0" w:line="240" w:lineRule="auto"/>
        <w:jc w:val="left"/>
        <w:rPr>
          <w:rFonts w:cs="Times New Roman"/>
          <w:sz w:val="22"/>
          <w:szCs w:val="22"/>
        </w:rPr>
      </w:pPr>
      <w:r w:rsidRPr="001B0475">
        <w:rPr>
          <w:rFonts w:cs="Times New Roman"/>
          <w:sz w:val="22"/>
          <w:szCs w:val="22"/>
        </w:rPr>
        <w:t>Должность и ФИО сотрудника, принявшего решение</w:t>
      </w:r>
      <w:r w:rsidRPr="001B0475">
        <w:rPr>
          <w:rFonts w:cs="Times New Roman"/>
          <w:sz w:val="22"/>
          <w:szCs w:val="22"/>
        </w:rPr>
        <w:tab/>
      </w:r>
    </w:p>
    <w:p w:rsidR="002322B7" w:rsidRPr="001B0475" w:rsidRDefault="002322B7" w:rsidP="002322B7">
      <w:pPr>
        <w:tabs>
          <w:tab w:val="left" w:leader="underscore" w:pos="8578"/>
        </w:tabs>
        <w:ind w:firstLine="709"/>
        <w:rPr>
          <w:sz w:val="22"/>
          <w:szCs w:val="22"/>
        </w:rPr>
      </w:pPr>
    </w:p>
    <w:p w:rsidR="002322B7" w:rsidRPr="001B0475" w:rsidRDefault="002322B7" w:rsidP="002322B7">
      <w:pPr>
        <w:tabs>
          <w:tab w:val="left" w:leader="underscore" w:pos="8578"/>
        </w:tabs>
        <w:ind w:firstLine="709"/>
        <w:rPr>
          <w:sz w:val="22"/>
          <w:szCs w:val="22"/>
        </w:rPr>
      </w:pPr>
    </w:p>
    <w:p w:rsidR="002322B7" w:rsidRPr="001B0475" w:rsidRDefault="002322B7" w:rsidP="002322B7">
      <w:pPr>
        <w:spacing w:line="240" w:lineRule="exact"/>
        <w:jc w:val="right"/>
        <w:rPr>
          <w:sz w:val="22"/>
          <w:szCs w:val="22"/>
        </w:rPr>
      </w:pPr>
      <w:r w:rsidRPr="001B0475">
        <w:rPr>
          <w:sz w:val="22"/>
          <w:szCs w:val="22"/>
        </w:rPr>
        <w:tab/>
      </w:r>
      <w:r w:rsidRPr="001B0475">
        <w:rPr>
          <w:sz w:val="22"/>
          <w:szCs w:val="22"/>
        </w:rPr>
        <w:tab/>
      </w:r>
    </w:p>
    <w:p w:rsidR="00846B4F" w:rsidRDefault="00846B4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bookmarkStart w:id="4" w:name="bookmark39"/>
      <w:r w:rsidRPr="0003613C">
        <w:rPr>
          <w:sz w:val="24"/>
          <w:szCs w:val="22"/>
        </w:rPr>
        <w:lastRenderedPageBreak/>
        <w:t>ПРИЛОЖЕНИЕ №4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к Административному регламенту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предоставления муниципальной услуги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«Прием заявлений о зачислении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в муниципальные образовательные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организации, реализующие программы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общего образования на территории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Юргинского муниципального округа»</w:t>
      </w:r>
    </w:p>
    <w:p w:rsidR="00460E8B" w:rsidRPr="001B0475" w:rsidRDefault="00460E8B" w:rsidP="00460E8B">
      <w:pPr>
        <w:pStyle w:val="30"/>
        <w:shd w:val="clear" w:color="auto" w:fill="auto"/>
        <w:spacing w:before="0"/>
        <w:ind w:firstLine="0"/>
        <w:jc w:val="center"/>
        <w:rPr>
          <w:sz w:val="22"/>
          <w:szCs w:val="22"/>
        </w:rPr>
      </w:pPr>
    </w:p>
    <w:p w:rsidR="00460E8B" w:rsidRPr="001B0475" w:rsidRDefault="00460E8B" w:rsidP="00460E8B">
      <w:pPr>
        <w:pStyle w:val="30"/>
        <w:shd w:val="clear" w:color="auto" w:fill="auto"/>
        <w:spacing w:before="0"/>
        <w:ind w:firstLine="0"/>
        <w:jc w:val="center"/>
        <w:rPr>
          <w:sz w:val="22"/>
          <w:szCs w:val="22"/>
        </w:rPr>
      </w:pPr>
      <w:r w:rsidRPr="001B0475">
        <w:rPr>
          <w:sz w:val="22"/>
          <w:szCs w:val="22"/>
        </w:rPr>
        <w:t xml:space="preserve">Форма решения об отказе </w:t>
      </w:r>
    </w:p>
    <w:p w:rsidR="00460E8B" w:rsidRPr="001B0475" w:rsidRDefault="00460E8B" w:rsidP="00460E8B">
      <w:pPr>
        <w:pStyle w:val="30"/>
        <w:shd w:val="clear" w:color="auto" w:fill="auto"/>
        <w:spacing w:before="0"/>
        <w:ind w:firstLine="0"/>
        <w:jc w:val="center"/>
        <w:rPr>
          <w:sz w:val="22"/>
          <w:szCs w:val="22"/>
        </w:rPr>
      </w:pPr>
      <w:r w:rsidRPr="001B0475">
        <w:rPr>
          <w:sz w:val="22"/>
          <w:szCs w:val="22"/>
        </w:rPr>
        <w:t xml:space="preserve">в приеме на обучение в муниципальную образовательную организацию </w:t>
      </w:r>
      <w:r w:rsidR="00274AF5" w:rsidRPr="001B0475">
        <w:rPr>
          <w:sz w:val="22"/>
          <w:szCs w:val="22"/>
        </w:rPr>
        <w:t>Юргинского муниципального округа</w:t>
      </w:r>
      <w:r w:rsidRPr="001B0475">
        <w:rPr>
          <w:sz w:val="22"/>
          <w:szCs w:val="22"/>
        </w:rPr>
        <w:t>, реализующую программу общего образования</w:t>
      </w:r>
      <w:bookmarkEnd w:id="4"/>
    </w:p>
    <w:p w:rsidR="00460E8B" w:rsidRPr="001B0475" w:rsidRDefault="00460E8B" w:rsidP="00460E8B">
      <w:pPr>
        <w:pStyle w:val="50"/>
        <w:shd w:val="clear" w:color="auto" w:fill="auto"/>
        <w:spacing w:before="0" w:after="0" w:line="240" w:lineRule="exact"/>
        <w:ind w:left="1620"/>
      </w:pPr>
    </w:p>
    <w:p w:rsidR="00460E8B" w:rsidRPr="001B0475" w:rsidRDefault="00460E8B" w:rsidP="00460E8B">
      <w:pPr>
        <w:tabs>
          <w:tab w:val="left" w:pos="895"/>
        </w:tabs>
        <w:ind w:firstLine="709"/>
        <w:jc w:val="both"/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</w:t>
      </w:r>
    </w:p>
    <w:p w:rsidR="00460E8B" w:rsidRPr="001B0475" w:rsidRDefault="00460E8B" w:rsidP="00460E8B">
      <w:pPr>
        <w:pStyle w:val="50"/>
        <w:shd w:val="clear" w:color="auto" w:fill="auto"/>
        <w:spacing w:before="0" w:after="0" w:line="240" w:lineRule="exact"/>
        <w:ind w:left="740"/>
      </w:pPr>
      <w:r w:rsidRPr="001B0475">
        <w:t>Наименование Организации</w:t>
      </w:r>
    </w:p>
    <w:p w:rsidR="00460E8B" w:rsidRPr="001B0475" w:rsidRDefault="00460E8B" w:rsidP="00460E8B">
      <w:pPr>
        <w:tabs>
          <w:tab w:val="left" w:pos="895"/>
        </w:tabs>
        <w:ind w:firstLine="709"/>
        <w:jc w:val="both"/>
        <w:rPr>
          <w:sz w:val="22"/>
          <w:szCs w:val="22"/>
        </w:rPr>
      </w:pPr>
    </w:p>
    <w:p w:rsidR="00460E8B" w:rsidRPr="001B0475" w:rsidRDefault="00460E8B" w:rsidP="00460E8B">
      <w:pPr>
        <w:tabs>
          <w:tab w:val="left" w:leader="underscore" w:pos="8146"/>
        </w:tabs>
        <w:spacing w:after="251" w:line="240" w:lineRule="exact"/>
        <w:ind w:left="5540"/>
        <w:rPr>
          <w:sz w:val="22"/>
          <w:szCs w:val="22"/>
        </w:rPr>
      </w:pPr>
      <w:r w:rsidRPr="001B0475">
        <w:rPr>
          <w:sz w:val="22"/>
          <w:szCs w:val="22"/>
        </w:rPr>
        <w:t>Кому:_______________</w:t>
      </w:r>
    </w:p>
    <w:p w:rsidR="00460E8B" w:rsidRPr="001B0475" w:rsidRDefault="00460E8B" w:rsidP="00460E8B">
      <w:pPr>
        <w:jc w:val="center"/>
        <w:rPr>
          <w:b/>
          <w:sz w:val="22"/>
          <w:szCs w:val="22"/>
        </w:rPr>
      </w:pPr>
      <w:r w:rsidRPr="001B0475">
        <w:rPr>
          <w:b/>
          <w:sz w:val="22"/>
          <w:szCs w:val="22"/>
        </w:rPr>
        <w:t>РЕШЕНИЕ</w:t>
      </w:r>
    </w:p>
    <w:p w:rsidR="00460E8B" w:rsidRPr="001B0475" w:rsidRDefault="00460E8B" w:rsidP="00460E8B">
      <w:pPr>
        <w:jc w:val="center"/>
        <w:rPr>
          <w:b/>
          <w:sz w:val="22"/>
          <w:szCs w:val="22"/>
        </w:rPr>
      </w:pPr>
      <w:r w:rsidRPr="001B0475">
        <w:rPr>
          <w:b/>
          <w:sz w:val="22"/>
          <w:szCs w:val="22"/>
        </w:rPr>
        <w:t xml:space="preserve">об отказе в приеме на обучение в муниципальную образовательную организацию </w:t>
      </w:r>
      <w:r w:rsidR="00274AF5" w:rsidRPr="001B0475">
        <w:rPr>
          <w:b/>
          <w:sz w:val="22"/>
          <w:szCs w:val="22"/>
        </w:rPr>
        <w:t>Юргинского муниципального округа</w:t>
      </w:r>
      <w:r w:rsidRPr="001B0475">
        <w:rPr>
          <w:b/>
          <w:sz w:val="22"/>
          <w:szCs w:val="22"/>
        </w:rPr>
        <w:t>, реализующую программу общего образования</w:t>
      </w:r>
    </w:p>
    <w:p w:rsidR="00460E8B" w:rsidRPr="001B0475" w:rsidRDefault="00460E8B" w:rsidP="00460E8B">
      <w:pPr>
        <w:pStyle w:val="70"/>
        <w:shd w:val="clear" w:color="auto" w:fill="auto"/>
        <w:spacing w:before="0" w:line="278" w:lineRule="exact"/>
        <w:ind w:left="1060" w:firstLine="1340"/>
      </w:pPr>
    </w:p>
    <w:p w:rsidR="00460E8B" w:rsidRPr="001B0475" w:rsidRDefault="00460E8B" w:rsidP="00460E8B">
      <w:pPr>
        <w:shd w:val="clear" w:color="auto" w:fill="FFFFFF"/>
        <w:tabs>
          <w:tab w:val="left" w:pos="7050"/>
          <w:tab w:val="left" w:pos="9356"/>
          <w:tab w:val="left" w:pos="9498"/>
          <w:tab w:val="left" w:pos="10206"/>
        </w:tabs>
        <w:jc w:val="both"/>
        <w:rPr>
          <w:sz w:val="22"/>
          <w:szCs w:val="22"/>
        </w:rPr>
      </w:pPr>
      <w:r w:rsidRPr="001B0475">
        <w:rPr>
          <w:sz w:val="22"/>
          <w:szCs w:val="22"/>
        </w:rPr>
        <w:t>от ____________</w:t>
      </w:r>
      <w:r w:rsidRPr="001B0475">
        <w:rPr>
          <w:sz w:val="22"/>
          <w:szCs w:val="22"/>
        </w:rPr>
        <w:tab/>
        <w:t>№ _____________</w:t>
      </w:r>
    </w:p>
    <w:p w:rsidR="00460E8B" w:rsidRPr="001B0475" w:rsidRDefault="00460E8B" w:rsidP="00460E8B">
      <w:pPr>
        <w:shd w:val="clear" w:color="auto" w:fill="FFFFFF"/>
        <w:tabs>
          <w:tab w:val="left" w:pos="7050"/>
          <w:tab w:val="left" w:pos="9356"/>
          <w:tab w:val="left" w:pos="9498"/>
          <w:tab w:val="left" w:pos="10206"/>
        </w:tabs>
        <w:jc w:val="both"/>
        <w:rPr>
          <w:sz w:val="22"/>
          <w:szCs w:val="22"/>
        </w:rPr>
      </w:pPr>
    </w:p>
    <w:p w:rsidR="00460E8B" w:rsidRPr="001B0475" w:rsidRDefault="00460E8B" w:rsidP="00460E8B">
      <w:pPr>
        <w:shd w:val="clear" w:color="auto" w:fill="FFFFFF"/>
        <w:tabs>
          <w:tab w:val="left" w:pos="7050"/>
          <w:tab w:val="left" w:pos="9356"/>
          <w:tab w:val="left" w:pos="9498"/>
          <w:tab w:val="left" w:pos="10206"/>
        </w:tabs>
        <w:jc w:val="both"/>
        <w:rPr>
          <w:sz w:val="22"/>
          <w:szCs w:val="22"/>
        </w:rPr>
      </w:pPr>
      <w:r w:rsidRPr="001B0475">
        <w:rPr>
          <w:sz w:val="22"/>
          <w:szCs w:val="22"/>
        </w:rPr>
        <w:t xml:space="preserve">Ваше заявление от _________ № ________ и прилагаемые к нему документы (копии) Организацией рассмотрены и принято решение об отказе в приеме на обучение </w:t>
      </w:r>
      <w:proofErr w:type="gramStart"/>
      <w:r w:rsidRPr="001B0475">
        <w:rPr>
          <w:sz w:val="22"/>
          <w:szCs w:val="22"/>
        </w:rPr>
        <w:t>в</w:t>
      </w:r>
      <w:proofErr w:type="gramEnd"/>
      <w:r w:rsidRPr="001B0475">
        <w:rPr>
          <w:sz w:val="22"/>
          <w:szCs w:val="22"/>
        </w:rPr>
        <w:t xml:space="preserve"> _______</w:t>
      </w:r>
      <w:r w:rsidRPr="001B0475">
        <w:rPr>
          <w:sz w:val="22"/>
          <w:szCs w:val="22"/>
        </w:rPr>
        <w:tab/>
        <w:t>.</w:t>
      </w:r>
    </w:p>
    <w:tbl>
      <w:tblPr>
        <w:tblW w:w="10349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797"/>
      </w:tblGrid>
      <w:tr w:rsidR="00460E8B" w:rsidRPr="001B0475" w:rsidTr="00631A68">
        <w:trPr>
          <w:trHeight w:hRule="exact" w:val="7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E8B" w:rsidRPr="001B0475" w:rsidRDefault="00460E8B" w:rsidP="00631A68">
            <w:pPr>
              <w:jc w:val="center"/>
              <w:rPr>
                <w:sz w:val="22"/>
                <w:szCs w:val="22"/>
              </w:rPr>
            </w:pPr>
            <w:r w:rsidRPr="001B0475">
              <w:rPr>
                <w:rStyle w:val="21"/>
                <w:rFonts w:eastAsiaTheme="minorHAnsi"/>
                <w:sz w:val="22"/>
                <w:szCs w:val="22"/>
              </w:rPr>
              <w:t>№ пункта</w:t>
            </w:r>
          </w:p>
          <w:p w:rsidR="00460E8B" w:rsidRPr="001B0475" w:rsidRDefault="00460E8B" w:rsidP="00631A68">
            <w:pPr>
              <w:jc w:val="center"/>
              <w:rPr>
                <w:sz w:val="22"/>
                <w:szCs w:val="22"/>
              </w:rPr>
            </w:pPr>
            <w:r w:rsidRPr="001B0475">
              <w:rPr>
                <w:rStyle w:val="21"/>
                <w:rFonts w:eastAsiaTheme="minorHAnsi"/>
                <w:sz w:val="22"/>
                <w:szCs w:val="22"/>
              </w:rPr>
              <w:t>Административного</w:t>
            </w:r>
          </w:p>
          <w:p w:rsidR="00460E8B" w:rsidRPr="001B0475" w:rsidRDefault="00460E8B" w:rsidP="00631A68">
            <w:pPr>
              <w:jc w:val="center"/>
              <w:rPr>
                <w:sz w:val="22"/>
                <w:szCs w:val="22"/>
              </w:rPr>
            </w:pPr>
            <w:r w:rsidRPr="001B0475">
              <w:rPr>
                <w:rStyle w:val="21"/>
                <w:rFonts w:eastAsiaTheme="minorHAnsi"/>
                <w:sz w:val="22"/>
                <w:szCs w:val="22"/>
              </w:rPr>
              <w:t>регламента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E8B" w:rsidRPr="001B0475" w:rsidRDefault="00460E8B" w:rsidP="00631A68">
            <w:pPr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1B0475">
              <w:rPr>
                <w:rStyle w:val="21"/>
                <w:rFonts w:eastAsiaTheme="minorHAnsi"/>
                <w:sz w:val="22"/>
                <w:szCs w:val="22"/>
              </w:rPr>
              <w:t xml:space="preserve">Наименование основания </w:t>
            </w:r>
          </w:p>
          <w:p w:rsidR="00460E8B" w:rsidRPr="001B0475" w:rsidRDefault="00460E8B" w:rsidP="00631A68">
            <w:pPr>
              <w:jc w:val="center"/>
              <w:rPr>
                <w:sz w:val="22"/>
                <w:szCs w:val="22"/>
              </w:rPr>
            </w:pPr>
            <w:r w:rsidRPr="001B0475">
              <w:rPr>
                <w:rStyle w:val="21"/>
                <w:rFonts w:eastAsiaTheme="minorHAnsi"/>
                <w:sz w:val="22"/>
                <w:szCs w:val="22"/>
              </w:rPr>
              <w:t>для отказа в соответствии с единым стандартом</w:t>
            </w:r>
          </w:p>
        </w:tc>
      </w:tr>
      <w:tr w:rsidR="00460E8B" w:rsidRPr="001B0475" w:rsidTr="00846B4F">
        <w:trPr>
          <w:trHeight w:hRule="exact" w:val="13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E8B" w:rsidRPr="001B0475" w:rsidRDefault="00460E8B" w:rsidP="00631A68">
            <w:pPr>
              <w:spacing w:line="240" w:lineRule="exact"/>
              <w:rPr>
                <w:sz w:val="22"/>
                <w:szCs w:val="22"/>
              </w:rPr>
            </w:pPr>
            <w:r w:rsidRPr="001B0475">
              <w:rPr>
                <w:sz w:val="22"/>
                <w:szCs w:val="22"/>
              </w:rPr>
              <w:t>13.2.1.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E8B" w:rsidRPr="001B0475" w:rsidRDefault="00460E8B" w:rsidP="00631A68">
            <w:pPr>
              <w:rPr>
                <w:sz w:val="22"/>
                <w:szCs w:val="22"/>
              </w:rPr>
            </w:pPr>
            <w:r w:rsidRPr="001B0475">
              <w:rPr>
                <w:sz w:val="22"/>
                <w:szCs w:val="22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</w:tr>
      <w:tr w:rsidR="00460E8B" w:rsidRPr="001B0475" w:rsidTr="00631A68">
        <w:trPr>
          <w:trHeight w:hRule="exact"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E8B" w:rsidRPr="001B0475" w:rsidRDefault="00460E8B" w:rsidP="00631A68">
            <w:pPr>
              <w:spacing w:line="240" w:lineRule="exact"/>
              <w:rPr>
                <w:sz w:val="22"/>
                <w:szCs w:val="22"/>
              </w:rPr>
            </w:pPr>
            <w:r w:rsidRPr="001B0475">
              <w:rPr>
                <w:sz w:val="22"/>
                <w:szCs w:val="22"/>
              </w:rPr>
              <w:t>13.2.2.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E8B" w:rsidRPr="001B0475" w:rsidRDefault="00460E8B" w:rsidP="00631A68">
            <w:pPr>
              <w:spacing w:line="240" w:lineRule="exact"/>
              <w:rPr>
                <w:sz w:val="22"/>
                <w:szCs w:val="22"/>
              </w:rPr>
            </w:pPr>
            <w:r w:rsidRPr="001B0475">
              <w:rPr>
                <w:sz w:val="22"/>
                <w:szCs w:val="22"/>
              </w:rPr>
              <w:t>Отзыв заявления по инициативе заявителя</w:t>
            </w:r>
          </w:p>
        </w:tc>
      </w:tr>
      <w:tr w:rsidR="00460E8B" w:rsidRPr="001B0475" w:rsidTr="00631A68">
        <w:trPr>
          <w:trHeight w:hRule="exact" w:val="8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E8B" w:rsidRPr="001B0475" w:rsidRDefault="00460E8B" w:rsidP="00631A68">
            <w:pPr>
              <w:spacing w:line="240" w:lineRule="exact"/>
              <w:rPr>
                <w:sz w:val="22"/>
                <w:szCs w:val="22"/>
              </w:rPr>
            </w:pPr>
            <w:r w:rsidRPr="001B0475">
              <w:rPr>
                <w:sz w:val="22"/>
                <w:szCs w:val="22"/>
              </w:rPr>
              <w:t>13.2.3.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E8B" w:rsidRPr="001B0475" w:rsidRDefault="00460E8B" w:rsidP="00631A68">
            <w:pPr>
              <w:rPr>
                <w:sz w:val="22"/>
                <w:szCs w:val="22"/>
              </w:rPr>
            </w:pPr>
            <w:r w:rsidRPr="001B0475">
              <w:rPr>
                <w:sz w:val="22"/>
                <w:szCs w:val="22"/>
              </w:rPr>
              <w:t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460E8B" w:rsidRPr="001B0475" w:rsidRDefault="00460E8B" w:rsidP="00460E8B">
      <w:pPr>
        <w:tabs>
          <w:tab w:val="left" w:leader="underscore" w:pos="9458"/>
        </w:tabs>
        <w:jc w:val="both"/>
        <w:rPr>
          <w:sz w:val="22"/>
          <w:szCs w:val="22"/>
        </w:rPr>
      </w:pPr>
    </w:p>
    <w:p w:rsidR="00460E8B" w:rsidRPr="001B0475" w:rsidRDefault="00460E8B" w:rsidP="00460E8B">
      <w:pPr>
        <w:tabs>
          <w:tab w:val="left" w:leader="underscore" w:pos="9458"/>
        </w:tabs>
        <w:jc w:val="both"/>
        <w:rPr>
          <w:sz w:val="22"/>
          <w:szCs w:val="22"/>
        </w:rPr>
      </w:pPr>
      <w:r w:rsidRPr="001B0475">
        <w:rPr>
          <w:sz w:val="22"/>
          <w:szCs w:val="22"/>
        </w:rPr>
        <w:t>Дополнительная информация:</w:t>
      </w:r>
      <w:r w:rsidRPr="001B0475">
        <w:rPr>
          <w:sz w:val="22"/>
          <w:szCs w:val="22"/>
        </w:rPr>
        <w:tab/>
        <w:t>.</w:t>
      </w:r>
    </w:p>
    <w:p w:rsidR="00460E8B" w:rsidRPr="001B0475" w:rsidRDefault="00460E8B" w:rsidP="00460E8B">
      <w:pPr>
        <w:jc w:val="both"/>
        <w:rPr>
          <w:sz w:val="22"/>
          <w:szCs w:val="22"/>
        </w:rPr>
      </w:pPr>
      <w:r w:rsidRPr="001B0475">
        <w:rPr>
          <w:sz w:val="22"/>
          <w:szCs w:val="22"/>
        </w:rPr>
        <w:t xml:space="preserve">Вы вправе повторно обратиться в Организацию с заявлением о предоставлении Услуги. </w:t>
      </w:r>
    </w:p>
    <w:p w:rsidR="00460E8B" w:rsidRPr="001B0475" w:rsidRDefault="00460E8B" w:rsidP="00460E8B">
      <w:pPr>
        <w:jc w:val="both"/>
        <w:rPr>
          <w:sz w:val="22"/>
          <w:szCs w:val="22"/>
        </w:rPr>
      </w:pPr>
      <w:r w:rsidRPr="001B0475">
        <w:rPr>
          <w:sz w:val="22"/>
          <w:szCs w:val="22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60E8B" w:rsidRPr="001B0475" w:rsidRDefault="00460E8B" w:rsidP="00460E8B">
      <w:pPr>
        <w:tabs>
          <w:tab w:val="left" w:leader="underscore" w:pos="8578"/>
        </w:tabs>
        <w:ind w:firstLine="709"/>
        <w:rPr>
          <w:sz w:val="22"/>
          <w:szCs w:val="22"/>
        </w:rPr>
      </w:pPr>
    </w:p>
    <w:p w:rsidR="00460E8B" w:rsidRPr="001B0475" w:rsidRDefault="00460E8B" w:rsidP="00460E8B">
      <w:pPr>
        <w:shd w:val="clear" w:color="auto" w:fill="FFFFFF"/>
        <w:tabs>
          <w:tab w:val="left" w:pos="9356"/>
          <w:tab w:val="left" w:pos="9498"/>
          <w:tab w:val="left" w:pos="10206"/>
        </w:tabs>
        <w:jc w:val="both"/>
        <w:rPr>
          <w:sz w:val="22"/>
          <w:szCs w:val="22"/>
        </w:rPr>
      </w:pPr>
      <w:r w:rsidRPr="001B0475">
        <w:rPr>
          <w:sz w:val="22"/>
          <w:szCs w:val="22"/>
        </w:rPr>
        <w:t>______________________________</w:t>
      </w:r>
    </w:p>
    <w:tbl>
      <w:tblPr>
        <w:tblpPr w:leftFromText="180" w:rightFromText="180" w:vertAnchor="text" w:horzAnchor="page" w:tblpX="7536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460E8B" w:rsidRPr="001B0475" w:rsidTr="00631A68">
        <w:trPr>
          <w:trHeight w:val="841"/>
        </w:trPr>
        <w:tc>
          <w:tcPr>
            <w:tcW w:w="2660" w:type="dxa"/>
          </w:tcPr>
          <w:p w:rsidR="00460E8B" w:rsidRPr="001B0475" w:rsidRDefault="00460E8B" w:rsidP="00631A68">
            <w:pPr>
              <w:tabs>
                <w:tab w:val="left" w:leader="underscore" w:pos="8578"/>
              </w:tabs>
              <w:rPr>
                <w:sz w:val="22"/>
                <w:szCs w:val="22"/>
              </w:rPr>
            </w:pPr>
          </w:p>
          <w:p w:rsidR="00460E8B" w:rsidRPr="001B0475" w:rsidRDefault="00460E8B" w:rsidP="00631A68">
            <w:pPr>
              <w:tabs>
                <w:tab w:val="left" w:pos="6249"/>
              </w:tabs>
              <w:ind w:firstLine="709"/>
              <w:rPr>
                <w:sz w:val="22"/>
                <w:szCs w:val="22"/>
              </w:rPr>
            </w:pPr>
            <w:r w:rsidRPr="001B0475">
              <w:rPr>
                <w:sz w:val="22"/>
                <w:szCs w:val="22"/>
              </w:rPr>
              <w:t>Подпись</w:t>
            </w:r>
          </w:p>
        </w:tc>
      </w:tr>
    </w:tbl>
    <w:p w:rsidR="00460E8B" w:rsidRPr="001B0475" w:rsidRDefault="00460E8B" w:rsidP="00460E8B">
      <w:pPr>
        <w:pStyle w:val="80"/>
        <w:shd w:val="clear" w:color="auto" w:fill="auto"/>
        <w:tabs>
          <w:tab w:val="left" w:pos="6400"/>
          <w:tab w:val="left" w:pos="9356"/>
          <w:tab w:val="left" w:pos="9498"/>
          <w:tab w:val="left" w:pos="10206"/>
        </w:tabs>
        <w:spacing w:before="0" w:after="0" w:line="240" w:lineRule="auto"/>
        <w:jc w:val="left"/>
        <w:rPr>
          <w:rFonts w:cs="Times New Roman"/>
          <w:sz w:val="22"/>
          <w:szCs w:val="22"/>
        </w:rPr>
      </w:pPr>
    </w:p>
    <w:p w:rsidR="00460E8B" w:rsidRPr="001B0475" w:rsidRDefault="00460E8B" w:rsidP="00460E8B">
      <w:pPr>
        <w:pStyle w:val="80"/>
        <w:shd w:val="clear" w:color="auto" w:fill="auto"/>
        <w:tabs>
          <w:tab w:val="left" w:pos="6400"/>
          <w:tab w:val="left" w:pos="9356"/>
          <w:tab w:val="left" w:pos="9498"/>
          <w:tab w:val="left" w:pos="10206"/>
        </w:tabs>
        <w:spacing w:before="0" w:after="0" w:line="240" w:lineRule="auto"/>
        <w:jc w:val="left"/>
        <w:rPr>
          <w:rFonts w:cs="Times New Roman"/>
          <w:sz w:val="22"/>
          <w:szCs w:val="22"/>
        </w:rPr>
      </w:pPr>
      <w:r w:rsidRPr="001B0475">
        <w:rPr>
          <w:rFonts w:cs="Times New Roman"/>
          <w:sz w:val="22"/>
          <w:szCs w:val="22"/>
        </w:rPr>
        <w:t>Должность и ФИО сотрудника, принявшего решение</w:t>
      </w:r>
      <w:r w:rsidRPr="001B0475">
        <w:rPr>
          <w:rFonts w:cs="Times New Roman"/>
          <w:sz w:val="22"/>
          <w:szCs w:val="22"/>
        </w:rPr>
        <w:tab/>
      </w:r>
    </w:p>
    <w:p w:rsidR="00460E8B" w:rsidRPr="001B0475" w:rsidRDefault="00460E8B" w:rsidP="00460E8B">
      <w:pPr>
        <w:tabs>
          <w:tab w:val="left" w:leader="underscore" w:pos="8578"/>
        </w:tabs>
        <w:ind w:firstLine="709"/>
        <w:rPr>
          <w:sz w:val="22"/>
          <w:szCs w:val="22"/>
        </w:rPr>
      </w:pPr>
    </w:p>
    <w:p w:rsidR="00460E8B" w:rsidRDefault="00460E8B" w:rsidP="00460E8B">
      <w:pPr>
        <w:tabs>
          <w:tab w:val="left" w:leader="underscore" w:pos="8578"/>
        </w:tabs>
        <w:ind w:firstLine="709"/>
        <w:rPr>
          <w:sz w:val="22"/>
          <w:szCs w:val="22"/>
        </w:rPr>
      </w:pPr>
    </w:p>
    <w:p w:rsidR="001B0475" w:rsidRDefault="001B047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lastRenderedPageBreak/>
        <w:t>ПРИЛОЖЕНИЕ №</w:t>
      </w:r>
      <w:r w:rsidR="0003613C" w:rsidRPr="0003613C">
        <w:rPr>
          <w:sz w:val="24"/>
          <w:szCs w:val="22"/>
        </w:rPr>
        <w:t>5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к Административному регламенту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предоставления муниципальной услуги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«Прием заявлений о зачислении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в муниципальные образовательные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организации, реализующие программы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общего образования на территории </w:t>
      </w:r>
    </w:p>
    <w:p w:rsidR="00846B4F" w:rsidRPr="0003613C" w:rsidRDefault="00846B4F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Юргинского муниципального округа»</w:t>
      </w:r>
    </w:p>
    <w:p w:rsidR="00947613" w:rsidRPr="0003613C" w:rsidRDefault="00947613" w:rsidP="0003613C">
      <w:pPr>
        <w:pStyle w:val="30"/>
        <w:shd w:val="clear" w:color="auto" w:fill="auto"/>
        <w:spacing w:before="0" w:line="240" w:lineRule="auto"/>
        <w:ind w:firstLine="709"/>
        <w:jc w:val="center"/>
        <w:rPr>
          <w:b w:val="0"/>
          <w:color w:val="000000"/>
          <w:sz w:val="24"/>
          <w:szCs w:val="26"/>
          <w:lang w:eastAsia="ru-RU"/>
        </w:rPr>
      </w:pPr>
    </w:p>
    <w:p w:rsidR="0003613C" w:rsidRPr="0003613C" w:rsidRDefault="0003613C" w:rsidP="0003613C">
      <w:pPr>
        <w:pStyle w:val="30"/>
        <w:shd w:val="clear" w:color="auto" w:fill="auto"/>
        <w:spacing w:before="0" w:line="240" w:lineRule="auto"/>
        <w:ind w:firstLine="709"/>
        <w:jc w:val="center"/>
        <w:rPr>
          <w:b w:val="0"/>
          <w:color w:val="000000"/>
          <w:sz w:val="24"/>
          <w:szCs w:val="26"/>
          <w:lang w:eastAsia="ru-RU"/>
        </w:rPr>
      </w:pPr>
    </w:p>
    <w:p w:rsidR="00947613" w:rsidRPr="0003613C" w:rsidRDefault="00947613" w:rsidP="0003613C">
      <w:pPr>
        <w:pStyle w:val="70"/>
        <w:shd w:val="clear" w:color="auto" w:fill="auto"/>
        <w:spacing w:before="0" w:line="240" w:lineRule="auto"/>
        <w:ind w:firstLine="709"/>
        <w:jc w:val="center"/>
        <w:rPr>
          <w:sz w:val="24"/>
          <w:szCs w:val="26"/>
        </w:rPr>
      </w:pPr>
      <w:r w:rsidRPr="0003613C">
        <w:rPr>
          <w:sz w:val="24"/>
          <w:szCs w:val="26"/>
        </w:rPr>
        <w:t>Перечень нормативных правовых актов, рег</w:t>
      </w:r>
      <w:r w:rsidR="0003613C" w:rsidRPr="0003613C">
        <w:rPr>
          <w:sz w:val="24"/>
          <w:szCs w:val="26"/>
        </w:rPr>
        <w:t xml:space="preserve">улирующих предоставление Услуги </w:t>
      </w:r>
      <w:r w:rsidRPr="0003613C">
        <w:rPr>
          <w:sz w:val="24"/>
          <w:szCs w:val="26"/>
        </w:rPr>
        <w:t>(с указанием их реквизитов и источников официального опубликования)</w:t>
      </w:r>
    </w:p>
    <w:p w:rsidR="0003613C" w:rsidRPr="0003613C" w:rsidRDefault="0003613C" w:rsidP="0003613C">
      <w:pPr>
        <w:pStyle w:val="70"/>
        <w:shd w:val="clear" w:color="auto" w:fill="auto"/>
        <w:spacing w:before="0" w:line="240" w:lineRule="auto"/>
        <w:ind w:firstLine="709"/>
        <w:jc w:val="center"/>
        <w:rPr>
          <w:sz w:val="24"/>
          <w:szCs w:val="26"/>
        </w:rPr>
      </w:pP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004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009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Федеральный закон от 27.07.2006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014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Федеральный закон от 27.07.2006 № 152-ФЗ «О персональных данных» (Собрание законодательства Российской Федерации, 2006, № 31, ст. 3451; 2017, № 31,               ст. 4772).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009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Федеральный закон от 06.04.2011 № 63-ФЗ «Об электронной подписи» (Собрание законодательства Российской Федерации, 2011, № 15, ст. 2036).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014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Федеральный закон от 21.12.2012 № 273-ФЗ «Об образовании в Российской Федерации» (Собрание законодательства Российской Федерации, 2012, № 53, ст. 7598; 2014, № 19, ст. 2289; 2016, № 27, ст. 4160; 2016, № 27, ст. 4246; 2018, № 32, ст. 5110; 2019, № 30, ст. 4134; 2019, № 49, ст. 6970; 2020, № 12, ст. 1645).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004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014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Федеральный закон от 27.05.1998 76-ФЗ «О статусе военнослужащих» (Собрание законодательства Российской Федерации, 1998, № 22, с</w:t>
      </w:r>
      <w:r w:rsidR="0003613C">
        <w:rPr>
          <w:sz w:val="24"/>
          <w:szCs w:val="26"/>
        </w:rPr>
        <w:t>т. 2331; 2013, № 27,</w:t>
      </w:r>
      <w:r w:rsidRPr="0003613C">
        <w:rPr>
          <w:sz w:val="24"/>
          <w:szCs w:val="26"/>
        </w:rPr>
        <w:t xml:space="preserve"> ст. 3477).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009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 xml:space="preserve">Федеральный закон от 17.01.1992 № </w:t>
      </w:r>
      <w:r w:rsidRPr="0003613C">
        <w:rPr>
          <w:sz w:val="24"/>
          <w:szCs w:val="26"/>
          <w:lang w:bidi="en-US"/>
        </w:rPr>
        <w:t>2202-</w:t>
      </w:r>
      <w:r w:rsidRPr="0003613C">
        <w:rPr>
          <w:sz w:val="24"/>
          <w:szCs w:val="26"/>
          <w:lang w:val="en-US" w:bidi="en-US"/>
        </w:rPr>
        <w:t>I</w:t>
      </w:r>
      <w:r w:rsidRPr="0003613C">
        <w:rPr>
          <w:sz w:val="24"/>
          <w:szCs w:val="26"/>
          <w:lang w:bidi="en-US"/>
        </w:rPr>
        <w:t xml:space="preserve"> </w:t>
      </w:r>
      <w:r w:rsidRPr="0003613C">
        <w:rPr>
          <w:sz w:val="24"/>
          <w:szCs w:val="26"/>
        </w:rPr>
        <w:t>«О прокуратуре Российской Федерации» (Собрание законодательства Российской Федерации, 1995, № 47, ст. 4472; 2013, № 27, ст. 3477).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009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Федеральный закон от 28.12.2010 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157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Закон Российской Федерации от 26.06.1992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157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Постановление Правительства Российской Федерации от 16.05.2011  № 373              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             № 22, ст. 3169).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157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Постановление Правительства Российской Федерации от 25.01.2013  № 33                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157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lastRenderedPageBreak/>
        <w:t>Постановление Правительства Росси</w:t>
      </w:r>
      <w:r w:rsidR="0003613C">
        <w:rPr>
          <w:sz w:val="24"/>
          <w:szCs w:val="26"/>
        </w:rPr>
        <w:t xml:space="preserve">йской Федерации от 26.03.2016 </w:t>
      </w:r>
      <w:r w:rsidRPr="0003613C">
        <w:rPr>
          <w:sz w:val="24"/>
          <w:szCs w:val="26"/>
        </w:rPr>
        <w:t>№ 236 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138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Постановление Правительства Российской Федерации от 20.11.2012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 48, ст. 6706).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138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Постановление Правительства Российской Федерации от 10.07.2013 № 584  «Об использовании федеральной государственной информационной системы «Единая система идентификац</w:t>
      </w:r>
      <w:proofErr w:type="gramStart"/>
      <w:r w:rsidRPr="0003613C">
        <w:rPr>
          <w:sz w:val="24"/>
          <w:szCs w:val="26"/>
        </w:rPr>
        <w:t>ии и ау</w:t>
      </w:r>
      <w:proofErr w:type="gramEnd"/>
      <w:r w:rsidRPr="0003613C">
        <w:rPr>
          <w:sz w:val="24"/>
          <w:szCs w:val="26"/>
        </w:rPr>
        <w:t>тентификации в инфраструктуре, обеспечивающей информационно</w:t>
      </w:r>
      <w:r w:rsidRPr="0003613C">
        <w:rPr>
          <w:sz w:val="24"/>
          <w:szCs w:val="26"/>
        </w:rPr>
        <w:softHyphen/>
        <w:t xml:space="preserve">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138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Постановление  Правительства   Российск</w:t>
      </w:r>
      <w:r w:rsidR="0003613C">
        <w:rPr>
          <w:sz w:val="24"/>
          <w:szCs w:val="26"/>
        </w:rPr>
        <w:t xml:space="preserve">ой   Федерации  от 28.11.2011 </w:t>
      </w:r>
      <w:r w:rsidRPr="0003613C">
        <w:rPr>
          <w:sz w:val="24"/>
          <w:szCs w:val="26"/>
        </w:rPr>
        <w:t>№ 977 «О федеральной государственной информационной системе «Единая система идентификац</w:t>
      </w:r>
      <w:proofErr w:type="gramStart"/>
      <w:r w:rsidRPr="0003613C">
        <w:rPr>
          <w:sz w:val="24"/>
          <w:szCs w:val="26"/>
        </w:rPr>
        <w:t>ии и ау</w:t>
      </w:r>
      <w:proofErr w:type="gramEnd"/>
      <w:r w:rsidRPr="0003613C">
        <w:rPr>
          <w:sz w:val="24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 7284).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138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 xml:space="preserve">Приказ Министерства просвещения Российской Федерации от 02.09.2020                 № 458 «Об утверждении Порядка приема на </w:t>
      </w:r>
      <w:proofErr w:type="gramStart"/>
      <w:r w:rsidRPr="0003613C">
        <w:rPr>
          <w:sz w:val="24"/>
          <w:szCs w:val="26"/>
        </w:rPr>
        <w:t>обучение по</w:t>
      </w:r>
      <w:proofErr w:type="gramEnd"/>
      <w:r w:rsidRPr="0003613C">
        <w:rPr>
          <w:sz w:val="24"/>
          <w:szCs w:val="26"/>
        </w:rPr>
        <w:t xml:space="preserve">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8" w:history="1">
        <w:r w:rsidRPr="0003613C">
          <w:rPr>
            <w:rStyle w:val="a4"/>
            <w:sz w:val="24"/>
            <w:szCs w:val="26"/>
            <w:lang w:val="en-US" w:bidi="en-US"/>
          </w:rPr>
          <w:t>http</w:t>
        </w:r>
        <w:r w:rsidRPr="0003613C">
          <w:rPr>
            <w:rStyle w:val="a4"/>
            <w:sz w:val="24"/>
            <w:szCs w:val="26"/>
            <w:lang w:bidi="en-US"/>
          </w:rPr>
          <w:t>://</w:t>
        </w:r>
        <w:r w:rsidRPr="0003613C">
          <w:rPr>
            <w:rStyle w:val="a4"/>
            <w:sz w:val="24"/>
            <w:szCs w:val="26"/>
            <w:lang w:val="en-US" w:bidi="en-US"/>
          </w:rPr>
          <w:t>www</w:t>
        </w:r>
        <w:r w:rsidRPr="0003613C">
          <w:rPr>
            <w:rStyle w:val="a4"/>
            <w:sz w:val="24"/>
            <w:szCs w:val="26"/>
            <w:lang w:bidi="en-US"/>
          </w:rPr>
          <w:t>.</w:t>
        </w:r>
        <w:proofErr w:type="spellStart"/>
        <w:r w:rsidRPr="0003613C">
          <w:rPr>
            <w:rStyle w:val="a4"/>
            <w:sz w:val="24"/>
            <w:szCs w:val="26"/>
            <w:lang w:val="en-US" w:bidi="en-US"/>
          </w:rPr>
          <w:t>pravo</w:t>
        </w:r>
        <w:proofErr w:type="spellEnd"/>
        <w:r w:rsidRPr="0003613C">
          <w:rPr>
            <w:rStyle w:val="a4"/>
            <w:sz w:val="24"/>
            <w:szCs w:val="26"/>
            <w:lang w:bidi="en-US"/>
          </w:rPr>
          <w:t>.</w:t>
        </w:r>
        <w:proofErr w:type="spellStart"/>
        <w:r w:rsidRPr="0003613C">
          <w:rPr>
            <w:rStyle w:val="a4"/>
            <w:sz w:val="24"/>
            <w:szCs w:val="26"/>
            <w:lang w:val="en-US" w:bidi="en-US"/>
          </w:rPr>
          <w:t>gov</w:t>
        </w:r>
        <w:proofErr w:type="spellEnd"/>
        <w:r w:rsidRPr="0003613C">
          <w:rPr>
            <w:rStyle w:val="a4"/>
            <w:sz w:val="24"/>
            <w:szCs w:val="26"/>
            <w:lang w:bidi="en-US"/>
          </w:rPr>
          <w:t>.</w:t>
        </w:r>
        <w:proofErr w:type="spellStart"/>
        <w:r w:rsidRPr="0003613C">
          <w:rPr>
            <w:rStyle w:val="a4"/>
            <w:sz w:val="24"/>
            <w:szCs w:val="26"/>
            <w:lang w:val="en-US" w:bidi="en-US"/>
          </w:rPr>
          <w:t>ru</w:t>
        </w:r>
        <w:proofErr w:type="spellEnd"/>
      </w:hyperlink>
      <w:r w:rsidRPr="0003613C">
        <w:rPr>
          <w:sz w:val="24"/>
          <w:szCs w:val="26"/>
          <w:lang w:bidi="en-US"/>
        </w:rPr>
        <w:t xml:space="preserve">, </w:t>
      </w:r>
      <w:r w:rsidRPr="0003613C">
        <w:rPr>
          <w:sz w:val="24"/>
          <w:szCs w:val="26"/>
        </w:rPr>
        <w:t>11 сентября 2020 г.).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138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Федеральный закон от 07.02.2011 № 3-ФЗ «О полиции» (Собрание законодательства Российской Федерации, 2011, № 7, ст. 900; 2013, № 27, ст. 3477; 2015,  № 7, ст. 1022).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 xml:space="preserve"> Федеральный закон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138"/>
        </w:tabs>
        <w:ind w:firstLine="709"/>
        <w:jc w:val="both"/>
        <w:rPr>
          <w:sz w:val="24"/>
          <w:szCs w:val="26"/>
        </w:rPr>
      </w:pPr>
      <w:r w:rsidRPr="0003613C">
        <w:rPr>
          <w:sz w:val="24"/>
          <w:szCs w:val="26"/>
        </w:rPr>
        <w:t>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357).</w:t>
      </w:r>
    </w:p>
    <w:p w:rsidR="00947613" w:rsidRPr="0003613C" w:rsidRDefault="00947613" w:rsidP="0003613C">
      <w:pPr>
        <w:widowControl w:val="0"/>
        <w:numPr>
          <w:ilvl w:val="0"/>
          <w:numId w:val="3"/>
        </w:numPr>
        <w:tabs>
          <w:tab w:val="left" w:pos="1138"/>
        </w:tabs>
        <w:ind w:firstLine="709"/>
        <w:jc w:val="both"/>
        <w:rPr>
          <w:sz w:val="24"/>
          <w:szCs w:val="26"/>
        </w:rPr>
      </w:pPr>
      <w:proofErr w:type="gramStart"/>
      <w:r w:rsidRPr="0003613C">
        <w:rPr>
          <w:sz w:val="24"/>
          <w:szCs w:val="26"/>
        </w:rPr>
        <w:t>Постановление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</w:t>
      </w:r>
      <w:proofErr w:type="gramEnd"/>
      <w:r w:rsidRPr="0003613C">
        <w:rPr>
          <w:sz w:val="24"/>
          <w:szCs w:val="26"/>
        </w:rPr>
        <w:t xml:space="preserve">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1B0475" w:rsidRDefault="001B047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3613C" w:rsidRPr="0003613C" w:rsidRDefault="0003613C" w:rsidP="0003613C">
      <w:pPr>
        <w:tabs>
          <w:tab w:val="left" w:pos="4217"/>
        </w:tabs>
        <w:ind w:left="5103"/>
        <w:rPr>
          <w:sz w:val="24"/>
          <w:szCs w:val="22"/>
        </w:rPr>
      </w:pPr>
      <w:bookmarkStart w:id="5" w:name="bookmark40"/>
      <w:r w:rsidRPr="0003613C">
        <w:rPr>
          <w:sz w:val="24"/>
          <w:szCs w:val="22"/>
        </w:rPr>
        <w:lastRenderedPageBreak/>
        <w:t>ПРИЛОЖЕНИЕ №</w:t>
      </w:r>
      <w:r>
        <w:rPr>
          <w:sz w:val="24"/>
          <w:szCs w:val="22"/>
        </w:rPr>
        <w:t>6</w:t>
      </w:r>
    </w:p>
    <w:p w:rsidR="0003613C" w:rsidRPr="0003613C" w:rsidRDefault="0003613C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к Административному регламенту</w:t>
      </w:r>
    </w:p>
    <w:p w:rsidR="0003613C" w:rsidRPr="0003613C" w:rsidRDefault="0003613C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предоставления муниципальной услуги </w:t>
      </w:r>
    </w:p>
    <w:p w:rsidR="0003613C" w:rsidRPr="0003613C" w:rsidRDefault="0003613C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«Прием заявлений о зачислении </w:t>
      </w:r>
    </w:p>
    <w:p w:rsidR="0003613C" w:rsidRPr="0003613C" w:rsidRDefault="0003613C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в муниципальные образовательные </w:t>
      </w:r>
    </w:p>
    <w:p w:rsidR="0003613C" w:rsidRPr="0003613C" w:rsidRDefault="0003613C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организации, реализующие программы </w:t>
      </w:r>
    </w:p>
    <w:p w:rsidR="0003613C" w:rsidRPr="0003613C" w:rsidRDefault="0003613C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общего образования на территории </w:t>
      </w:r>
    </w:p>
    <w:p w:rsidR="0003613C" w:rsidRPr="0003613C" w:rsidRDefault="0003613C" w:rsidP="0003613C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Юргинского муниципального округа»</w:t>
      </w:r>
    </w:p>
    <w:p w:rsidR="00947613" w:rsidRDefault="00947613" w:rsidP="00947613">
      <w:pPr>
        <w:pStyle w:val="30"/>
        <w:shd w:val="clear" w:color="auto" w:fill="auto"/>
        <w:spacing w:before="0"/>
        <w:ind w:firstLine="860"/>
        <w:jc w:val="center"/>
        <w:rPr>
          <w:sz w:val="22"/>
          <w:szCs w:val="22"/>
        </w:rPr>
      </w:pPr>
    </w:p>
    <w:p w:rsidR="0003613C" w:rsidRPr="001B0475" w:rsidRDefault="0003613C" w:rsidP="00947613">
      <w:pPr>
        <w:pStyle w:val="30"/>
        <w:shd w:val="clear" w:color="auto" w:fill="auto"/>
        <w:spacing w:before="0"/>
        <w:ind w:firstLine="860"/>
        <w:jc w:val="center"/>
        <w:rPr>
          <w:sz w:val="22"/>
          <w:szCs w:val="22"/>
        </w:rPr>
      </w:pPr>
    </w:p>
    <w:p w:rsidR="00947613" w:rsidRPr="001B0475" w:rsidRDefault="00947613" w:rsidP="00947613">
      <w:pPr>
        <w:pStyle w:val="30"/>
        <w:shd w:val="clear" w:color="auto" w:fill="auto"/>
        <w:spacing w:before="0"/>
        <w:ind w:firstLine="860"/>
        <w:jc w:val="center"/>
        <w:rPr>
          <w:sz w:val="22"/>
          <w:szCs w:val="22"/>
        </w:rPr>
      </w:pPr>
      <w:r w:rsidRPr="001B0475">
        <w:rPr>
          <w:sz w:val="22"/>
          <w:szCs w:val="22"/>
        </w:rPr>
        <w:t>Форма заявления о зачислении в муниципальную образовательную организацию Юргинского муниципального округа, реализующую</w:t>
      </w:r>
      <w:bookmarkStart w:id="6" w:name="bookmark41"/>
      <w:bookmarkEnd w:id="5"/>
      <w:r w:rsidRPr="001B0475">
        <w:rPr>
          <w:sz w:val="22"/>
          <w:szCs w:val="22"/>
        </w:rPr>
        <w:t xml:space="preserve"> программу общего образования</w:t>
      </w:r>
      <w:bookmarkEnd w:id="6"/>
    </w:p>
    <w:p w:rsidR="00947613" w:rsidRPr="001B0475" w:rsidRDefault="00947613" w:rsidP="00947613">
      <w:pPr>
        <w:spacing w:line="240" w:lineRule="exact"/>
        <w:ind w:left="740"/>
        <w:jc w:val="center"/>
        <w:rPr>
          <w:sz w:val="22"/>
          <w:szCs w:val="22"/>
        </w:rPr>
      </w:pPr>
    </w:p>
    <w:p w:rsidR="00947613" w:rsidRPr="001B0475" w:rsidRDefault="00947613" w:rsidP="00947613">
      <w:pPr>
        <w:spacing w:line="240" w:lineRule="exact"/>
        <w:ind w:left="740"/>
        <w:rPr>
          <w:sz w:val="22"/>
          <w:szCs w:val="22"/>
        </w:rPr>
      </w:pPr>
      <w:r w:rsidRPr="001B0475">
        <w:rPr>
          <w:sz w:val="22"/>
          <w:szCs w:val="22"/>
        </w:rPr>
        <w:t>Руководителю  __________________________________________________________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 (наименование общеобразовательной организации)</w:t>
      </w:r>
    </w:p>
    <w:p w:rsidR="00947613" w:rsidRPr="001B0475" w:rsidRDefault="00947613" w:rsidP="00947613">
      <w:pPr>
        <w:tabs>
          <w:tab w:val="left" w:leader="underscore" w:pos="2766"/>
        </w:tabs>
        <w:rPr>
          <w:sz w:val="22"/>
          <w:szCs w:val="22"/>
        </w:rPr>
      </w:pPr>
      <w:r w:rsidRPr="001B0475">
        <w:rPr>
          <w:sz w:val="22"/>
          <w:szCs w:val="22"/>
        </w:rPr>
        <w:t xml:space="preserve">от </w:t>
      </w:r>
      <w:r w:rsidRPr="001B0475">
        <w:rPr>
          <w:sz w:val="22"/>
          <w:szCs w:val="22"/>
        </w:rPr>
        <w:tab/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 xml:space="preserve">               (ФИО заявителя)</w:t>
      </w:r>
      <w:r w:rsidRPr="001B0475">
        <w:rPr>
          <w:sz w:val="22"/>
          <w:szCs w:val="22"/>
        </w:rPr>
        <w:br/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Адрес регистрации: _______________________________________________________________________</w:t>
      </w:r>
      <w:r w:rsidR="0003613C">
        <w:rPr>
          <w:sz w:val="22"/>
          <w:szCs w:val="22"/>
        </w:rPr>
        <w:t>_____________</w:t>
      </w:r>
    </w:p>
    <w:p w:rsidR="00947613" w:rsidRPr="001B0475" w:rsidRDefault="00947613" w:rsidP="00947613">
      <w:pPr>
        <w:tabs>
          <w:tab w:val="left" w:pos="1634"/>
        </w:tabs>
        <w:rPr>
          <w:sz w:val="22"/>
          <w:szCs w:val="22"/>
        </w:rPr>
      </w:pPr>
      <w:r w:rsidRPr="001B0475">
        <w:rPr>
          <w:sz w:val="22"/>
          <w:szCs w:val="22"/>
        </w:rPr>
        <w:t>Адрес проживания: ____________________________________________________________</w:t>
      </w:r>
      <w:r w:rsidR="0003613C">
        <w:rPr>
          <w:sz w:val="22"/>
          <w:szCs w:val="22"/>
        </w:rPr>
        <w:t>_______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____________________________________________________________________________________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____________________________________________________________________________________</w:t>
      </w:r>
    </w:p>
    <w:p w:rsidR="00947613" w:rsidRPr="001B0475" w:rsidRDefault="00947613" w:rsidP="00947613">
      <w:pPr>
        <w:rPr>
          <w:sz w:val="22"/>
          <w:szCs w:val="22"/>
        </w:rPr>
      </w:pPr>
      <w:proofErr w:type="gramStart"/>
      <w:r w:rsidRPr="001B0475">
        <w:rPr>
          <w:sz w:val="22"/>
          <w:szCs w:val="22"/>
        </w:rPr>
        <w:t>(документ, удостоверяющий личность заявителя (№, серия, дата выдачи, кем выдан)</w:t>
      </w:r>
      <w:proofErr w:type="gramEnd"/>
    </w:p>
    <w:p w:rsidR="00947613" w:rsidRPr="001B0475" w:rsidRDefault="00947613" w:rsidP="00947613">
      <w:pPr>
        <w:tabs>
          <w:tab w:val="left" w:leader="underscore" w:pos="5744"/>
        </w:tabs>
        <w:rPr>
          <w:sz w:val="22"/>
          <w:szCs w:val="22"/>
        </w:rPr>
      </w:pPr>
      <w:r w:rsidRPr="001B0475">
        <w:rPr>
          <w:sz w:val="22"/>
          <w:szCs w:val="22"/>
        </w:rPr>
        <w:t>Контактный телефон:</w:t>
      </w:r>
      <w:r w:rsidRPr="001B0475">
        <w:rPr>
          <w:sz w:val="22"/>
          <w:szCs w:val="22"/>
        </w:rPr>
        <w:tab/>
      </w:r>
    </w:p>
    <w:p w:rsidR="00947613" w:rsidRPr="001B0475" w:rsidRDefault="00947613" w:rsidP="00947613">
      <w:pPr>
        <w:tabs>
          <w:tab w:val="left" w:leader="underscore" w:pos="5744"/>
        </w:tabs>
        <w:rPr>
          <w:sz w:val="22"/>
          <w:szCs w:val="22"/>
        </w:rPr>
      </w:pPr>
      <w:r w:rsidRPr="001B0475">
        <w:rPr>
          <w:sz w:val="22"/>
          <w:szCs w:val="22"/>
        </w:rPr>
        <w:t>Электронная почта:</w:t>
      </w:r>
      <w:r w:rsidRPr="001B0475">
        <w:rPr>
          <w:sz w:val="22"/>
          <w:szCs w:val="22"/>
        </w:rPr>
        <w:tab/>
      </w:r>
    </w:p>
    <w:p w:rsidR="00947613" w:rsidRPr="001B0475" w:rsidRDefault="00947613" w:rsidP="00947613">
      <w:pPr>
        <w:tabs>
          <w:tab w:val="left" w:leader="underscore" w:pos="5744"/>
        </w:tabs>
        <w:rPr>
          <w:sz w:val="22"/>
          <w:szCs w:val="22"/>
        </w:rPr>
      </w:pPr>
    </w:p>
    <w:p w:rsidR="00947613" w:rsidRPr="001B0475" w:rsidRDefault="00947613" w:rsidP="00947613">
      <w:pPr>
        <w:jc w:val="center"/>
        <w:rPr>
          <w:b/>
          <w:sz w:val="22"/>
          <w:szCs w:val="22"/>
        </w:rPr>
      </w:pPr>
      <w:r w:rsidRPr="001B0475">
        <w:rPr>
          <w:b/>
          <w:sz w:val="22"/>
          <w:szCs w:val="22"/>
        </w:rPr>
        <w:t>ЗАЯВЛЕНИЕ</w:t>
      </w:r>
    </w:p>
    <w:p w:rsidR="00947613" w:rsidRPr="001B0475" w:rsidRDefault="00947613" w:rsidP="00947613">
      <w:pPr>
        <w:jc w:val="center"/>
        <w:rPr>
          <w:b/>
          <w:sz w:val="22"/>
          <w:szCs w:val="22"/>
        </w:rPr>
      </w:pPr>
      <w:r w:rsidRPr="001B0475">
        <w:rPr>
          <w:b/>
          <w:sz w:val="22"/>
          <w:szCs w:val="22"/>
        </w:rPr>
        <w:t xml:space="preserve">о зачислении в муниципальную образовательную организацию Юргинского муниципального округа, реализующую программу </w:t>
      </w:r>
    </w:p>
    <w:p w:rsidR="00947613" w:rsidRPr="001B0475" w:rsidRDefault="00947613" w:rsidP="00947613">
      <w:pPr>
        <w:jc w:val="center"/>
        <w:rPr>
          <w:b/>
          <w:sz w:val="22"/>
          <w:szCs w:val="22"/>
        </w:rPr>
      </w:pPr>
      <w:r w:rsidRPr="001B0475">
        <w:rPr>
          <w:b/>
          <w:sz w:val="22"/>
          <w:szCs w:val="22"/>
        </w:rPr>
        <w:t>общего образования</w:t>
      </w:r>
    </w:p>
    <w:p w:rsidR="00947613" w:rsidRPr="001B0475" w:rsidRDefault="00947613" w:rsidP="00947613">
      <w:pPr>
        <w:jc w:val="center"/>
        <w:rPr>
          <w:b/>
          <w:sz w:val="22"/>
          <w:szCs w:val="22"/>
        </w:rPr>
      </w:pPr>
    </w:p>
    <w:p w:rsidR="00947613" w:rsidRPr="001B0475" w:rsidRDefault="00947613" w:rsidP="00947613">
      <w:pPr>
        <w:spacing w:line="240" w:lineRule="exact"/>
        <w:rPr>
          <w:sz w:val="22"/>
          <w:szCs w:val="22"/>
          <w:u w:val="single"/>
        </w:rPr>
      </w:pPr>
      <w:r w:rsidRPr="001B0475">
        <w:rPr>
          <w:sz w:val="22"/>
          <w:szCs w:val="22"/>
        </w:rPr>
        <w:t xml:space="preserve">Прошу принять моего ребенка (сына, дочь) / меня </w:t>
      </w:r>
      <w:r w:rsidRPr="001B0475">
        <w:rPr>
          <w:sz w:val="22"/>
          <w:szCs w:val="22"/>
          <w:u w:val="single"/>
        </w:rPr>
        <w:t>__________</w:t>
      </w:r>
      <w:r w:rsidR="00470E22">
        <w:rPr>
          <w:sz w:val="22"/>
          <w:szCs w:val="22"/>
          <w:u w:val="single"/>
        </w:rPr>
        <w:t>____</w:t>
      </w:r>
      <w:r w:rsidRPr="001B0475">
        <w:rPr>
          <w:sz w:val="22"/>
          <w:szCs w:val="22"/>
          <w:u w:val="single"/>
        </w:rPr>
        <w:t>_______________</w:t>
      </w:r>
      <w:r w:rsidR="00470E22" w:rsidRPr="001B0475">
        <w:rPr>
          <w:sz w:val="22"/>
          <w:szCs w:val="22"/>
          <w:u w:val="single"/>
        </w:rPr>
        <w:t>____________</w:t>
      </w:r>
    </w:p>
    <w:p w:rsidR="00947613" w:rsidRPr="001B0475" w:rsidRDefault="00947613" w:rsidP="00947613">
      <w:pPr>
        <w:spacing w:line="240" w:lineRule="exact"/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____________________________________________________________________________________</w:t>
      </w:r>
    </w:p>
    <w:p w:rsidR="00947613" w:rsidRPr="001B0475" w:rsidRDefault="00947613" w:rsidP="00947613">
      <w:pPr>
        <w:spacing w:line="240" w:lineRule="exact"/>
        <w:rPr>
          <w:sz w:val="22"/>
          <w:szCs w:val="22"/>
        </w:rPr>
      </w:pPr>
      <w:r w:rsidRPr="001B0475">
        <w:rPr>
          <w:sz w:val="22"/>
          <w:szCs w:val="22"/>
        </w:rPr>
        <w:t>(фамилия, имя, отчество (при наличии), дата рождения)</w:t>
      </w:r>
    </w:p>
    <w:p w:rsidR="00947613" w:rsidRPr="001B0475" w:rsidRDefault="00947613" w:rsidP="00947613">
      <w:pPr>
        <w:spacing w:line="240" w:lineRule="exact"/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____________________________________________________________</w:t>
      </w:r>
      <w:r w:rsidR="00470E22">
        <w:rPr>
          <w:sz w:val="22"/>
          <w:szCs w:val="22"/>
        </w:rPr>
        <w:t>_________________________</w:t>
      </w:r>
    </w:p>
    <w:p w:rsidR="00947613" w:rsidRPr="001B0475" w:rsidRDefault="00947613" w:rsidP="00947613">
      <w:pPr>
        <w:spacing w:line="278" w:lineRule="exact"/>
        <w:rPr>
          <w:sz w:val="22"/>
          <w:szCs w:val="22"/>
        </w:rPr>
      </w:pPr>
      <w:proofErr w:type="gramStart"/>
      <w:r w:rsidRPr="001B0475">
        <w:rPr>
          <w:sz w:val="22"/>
          <w:szCs w:val="22"/>
        </w:rPr>
        <w:t>(свидетельство о рождении ребенка (№, серия, дата выдачи, кем выдан, номер актовой записи) или паспорт (№, серия, дата выдачи, кем выдан))</w:t>
      </w:r>
      <w:proofErr w:type="gramEnd"/>
    </w:p>
    <w:p w:rsidR="00947613" w:rsidRPr="001B0475" w:rsidRDefault="00947613" w:rsidP="00947613">
      <w:pPr>
        <w:spacing w:line="278" w:lineRule="exact"/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____________________________________________________________</w:t>
      </w:r>
      <w:r w:rsidR="00470E22">
        <w:rPr>
          <w:sz w:val="22"/>
          <w:szCs w:val="22"/>
        </w:rPr>
        <w:t>_________________________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(адрес регистрации)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____________________________________________________________</w:t>
      </w:r>
      <w:r w:rsidR="00470E22">
        <w:rPr>
          <w:sz w:val="22"/>
          <w:szCs w:val="22"/>
        </w:rPr>
        <w:t>_________________________</w:t>
      </w:r>
    </w:p>
    <w:p w:rsidR="00947613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(адрес проживания)</w:t>
      </w:r>
    </w:p>
    <w:p w:rsidR="00470E22" w:rsidRPr="001B0475" w:rsidRDefault="00470E22" w:rsidP="00947613">
      <w:pPr>
        <w:rPr>
          <w:sz w:val="22"/>
          <w:szCs w:val="22"/>
        </w:rPr>
      </w:pPr>
    </w:p>
    <w:p w:rsidR="00947613" w:rsidRPr="001B0475" w:rsidRDefault="00947613" w:rsidP="00947613">
      <w:pPr>
        <w:tabs>
          <w:tab w:val="left" w:leader="underscore" w:pos="1508"/>
          <w:tab w:val="left" w:leader="underscore" w:pos="3505"/>
        </w:tabs>
        <w:rPr>
          <w:sz w:val="22"/>
          <w:szCs w:val="22"/>
        </w:rPr>
      </w:pPr>
      <w:r w:rsidRPr="001B0475">
        <w:rPr>
          <w:sz w:val="22"/>
          <w:szCs w:val="22"/>
        </w:rPr>
        <w:t>в</w:t>
      </w:r>
      <w:r w:rsidRPr="001B0475">
        <w:rPr>
          <w:sz w:val="22"/>
          <w:szCs w:val="22"/>
        </w:rPr>
        <w:tab/>
        <w:t>класс</w:t>
      </w:r>
      <w:r w:rsidRPr="001B0475">
        <w:rPr>
          <w:sz w:val="22"/>
          <w:szCs w:val="22"/>
        </w:rPr>
        <w:tab/>
        <w:t>учебного года</w:t>
      </w:r>
    </w:p>
    <w:p w:rsidR="00947613" w:rsidRPr="001B0475" w:rsidRDefault="00947613" w:rsidP="00947613">
      <w:pPr>
        <w:rPr>
          <w:sz w:val="22"/>
          <w:szCs w:val="22"/>
        </w:rPr>
      </w:pP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 xml:space="preserve">Сведения о втором родителе: 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_______________________________________________________________________</w:t>
      </w:r>
      <w:r w:rsidR="00470E22">
        <w:rPr>
          <w:sz w:val="22"/>
          <w:szCs w:val="22"/>
        </w:rPr>
        <w:t>_____</w:t>
      </w:r>
      <w:r w:rsidR="00470E22" w:rsidRPr="001B0475">
        <w:rPr>
          <w:sz w:val="22"/>
          <w:szCs w:val="22"/>
        </w:rPr>
        <w:t>______</w:t>
      </w:r>
      <w:r w:rsidR="00470E22">
        <w:rPr>
          <w:sz w:val="22"/>
          <w:szCs w:val="22"/>
        </w:rPr>
        <w:t>___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(фамилия, имя, отчество (при наличии))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____________________________________________________________________________________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(адрес регистрации)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____________________________________________________________</w:t>
      </w:r>
      <w:r w:rsidR="00470E22">
        <w:rPr>
          <w:sz w:val="22"/>
          <w:szCs w:val="22"/>
        </w:rPr>
        <w:t>_________________________</w:t>
      </w:r>
    </w:p>
    <w:p w:rsidR="00947613" w:rsidRPr="001B0475" w:rsidRDefault="00947613" w:rsidP="00947613">
      <w:pPr>
        <w:jc w:val="both"/>
        <w:rPr>
          <w:sz w:val="22"/>
          <w:szCs w:val="22"/>
        </w:rPr>
      </w:pPr>
      <w:r w:rsidRPr="001B0475">
        <w:rPr>
          <w:sz w:val="22"/>
          <w:szCs w:val="22"/>
        </w:rPr>
        <w:t>(адрес проживания)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_____________________________________________________________</w:t>
      </w:r>
      <w:r w:rsidR="00470E22">
        <w:rPr>
          <w:sz w:val="22"/>
          <w:szCs w:val="22"/>
        </w:rPr>
        <w:t>________________________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(контактный телефон)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lastRenderedPageBreak/>
        <w:t>_____________________________________________________________</w:t>
      </w:r>
      <w:r w:rsidR="00343CDF">
        <w:rPr>
          <w:sz w:val="22"/>
          <w:szCs w:val="22"/>
        </w:rPr>
        <w:t>________________________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>(электронная почта)</w:t>
      </w:r>
    </w:p>
    <w:p w:rsidR="00947613" w:rsidRPr="001B0475" w:rsidRDefault="00947613" w:rsidP="00947613">
      <w:pPr>
        <w:rPr>
          <w:sz w:val="22"/>
          <w:szCs w:val="22"/>
        </w:rPr>
      </w:pPr>
    </w:p>
    <w:p w:rsidR="00947613" w:rsidRPr="001B0475" w:rsidRDefault="00947613" w:rsidP="00947613">
      <w:pPr>
        <w:jc w:val="both"/>
        <w:rPr>
          <w:sz w:val="22"/>
          <w:szCs w:val="22"/>
        </w:rPr>
      </w:pPr>
      <w:r w:rsidRPr="001B0475">
        <w:rPr>
          <w:sz w:val="22"/>
          <w:szCs w:val="22"/>
        </w:rPr>
        <w:t>Сведения о праве внеочередного или первоочередного приема на обучение в общеобразовательные организации: _____________________________________</w:t>
      </w:r>
      <w:r w:rsidR="00343CDF">
        <w:rPr>
          <w:sz w:val="22"/>
          <w:szCs w:val="22"/>
        </w:rPr>
        <w:t xml:space="preserve">__________________ </w:t>
      </w:r>
      <w:r w:rsidRPr="001B0475">
        <w:rPr>
          <w:sz w:val="22"/>
          <w:szCs w:val="22"/>
        </w:rPr>
        <w:t xml:space="preserve">(в случае подачи заявления о зачислении в 1 класс; при наличии указывается категория) </w:t>
      </w:r>
    </w:p>
    <w:p w:rsidR="00947613" w:rsidRPr="001B0475" w:rsidRDefault="00947613" w:rsidP="00947613">
      <w:pPr>
        <w:jc w:val="both"/>
        <w:rPr>
          <w:sz w:val="22"/>
          <w:szCs w:val="22"/>
        </w:rPr>
      </w:pPr>
    </w:p>
    <w:p w:rsidR="00947613" w:rsidRPr="001B0475" w:rsidRDefault="00947613" w:rsidP="00947613">
      <w:pPr>
        <w:jc w:val="both"/>
        <w:rPr>
          <w:sz w:val="22"/>
          <w:szCs w:val="22"/>
        </w:rPr>
      </w:pPr>
      <w:r w:rsidRPr="001B0475">
        <w:rPr>
          <w:sz w:val="22"/>
          <w:szCs w:val="22"/>
        </w:rPr>
        <w:t>Сведения о праве преимущественного приема на обучение в общеобразовательные                                         организации:</w:t>
      </w:r>
      <w:r w:rsidRPr="001B0475">
        <w:rPr>
          <w:sz w:val="22"/>
          <w:szCs w:val="22"/>
        </w:rPr>
        <w:tab/>
        <w:t xml:space="preserve"> ______________________________________________________________________________</w:t>
      </w:r>
      <w:r w:rsidR="00343CDF" w:rsidRPr="001B0475">
        <w:rPr>
          <w:sz w:val="22"/>
          <w:szCs w:val="22"/>
        </w:rPr>
        <w:t>______</w:t>
      </w:r>
    </w:p>
    <w:p w:rsidR="00947613" w:rsidRPr="001B0475" w:rsidRDefault="00947613" w:rsidP="00947613">
      <w:pPr>
        <w:rPr>
          <w:sz w:val="22"/>
          <w:szCs w:val="22"/>
        </w:rPr>
      </w:pPr>
      <w:r w:rsidRPr="001B0475">
        <w:rPr>
          <w:sz w:val="22"/>
          <w:szCs w:val="22"/>
        </w:rPr>
        <w:t xml:space="preserve">                                (в случае подачи заявления о зачислении в 1 класс; при наличии указывается категория)</w:t>
      </w:r>
    </w:p>
    <w:p w:rsidR="00947613" w:rsidRPr="001B0475" w:rsidRDefault="00947613" w:rsidP="00947613">
      <w:pPr>
        <w:jc w:val="both"/>
        <w:rPr>
          <w:sz w:val="22"/>
          <w:szCs w:val="22"/>
        </w:rPr>
      </w:pPr>
      <w:r w:rsidRPr="001B0475">
        <w:rPr>
          <w:sz w:val="22"/>
          <w:szCs w:val="22"/>
        </w:rPr>
        <w:t xml:space="preserve">Сведения о потребности в обучении </w:t>
      </w:r>
      <w:proofErr w:type="gramStart"/>
      <w:r w:rsidRPr="001B0475">
        <w:rPr>
          <w:sz w:val="22"/>
          <w:szCs w:val="22"/>
        </w:rPr>
        <w:t>по</w:t>
      </w:r>
      <w:proofErr w:type="gramEnd"/>
      <w:r w:rsidRPr="001B0475">
        <w:rPr>
          <w:sz w:val="22"/>
          <w:szCs w:val="22"/>
        </w:rPr>
        <w:t xml:space="preserve"> адаптированной основной общеобразовательной</w:t>
      </w:r>
    </w:p>
    <w:p w:rsidR="00947613" w:rsidRPr="001B0475" w:rsidRDefault="00947613" w:rsidP="00947613">
      <w:pPr>
        <w:tabs>
          <w:tab w:val="left" w:leader="underscore" w:pos="10167"/>
        </w:tabs>
        <w:jc w:val="both"/>
        <w:rPr>
          <w:sz w:val="22"/>
          <w:szCs w:val="22"/>
        </w:rPr>
      </w:pPr>
      <w:r w:rsidRPr="001B0475">
        <w:rPr>
          <w:sz w:val="22"/>
          <w:szCs w:val="22"/>
        </w:rPr>
        <w:t>программе: __________________________________________________________________________</w:t>
      </w:r>
    </w:p>
    <w:p w:rsidR="00947613" w:rsidRPr="001B0475" w:rsidRDefault="00947613" w:rsidP="00947613">
      <w:pPr>
        <w:ind w:firstLine="760"/>
        <w:jc w:val="center"/>
        <w:rPr>
          <w:sz w:val="22"/>
          <w:szCs w:val="22"/>
        </w:rPr>
      </w:pPr>
      <w:r w:rsidRPr="001B0475">
        <w:rPr>
          <w:sz w:val="22"/>
          <w:szCs w:val="22"/>
        </w:rPr>
        <w:t>(в случае наличия указывается вид адаптированной программы)</w:t>
      </w:r>
    </w:p>
    <w:p w:rsidR="00947613" w:rsidRPr="001B0475" w:rsidRDefault="00947613" w:rsidP="00947613">
      <w:pPr>
        <w:tabs>
          <w:tab w:val="left" w:leader="underscore" w:pos="10167"/>
        </w:tabs>
        <w:rPr>
          <w:sz w:val="22"/>
          <w:szCs w:val="22"/>
        </w:rPr>
      </w:pPr>
      <w:r w:rsidRPr="001B0475">
        <w:rPr>
          <w:sz w:val="22"/>
          <w:szCs w:val="22"/>
        </w:rPr>
        <w:t xml:space="preserve">Язык образования: _____________________________________________________________ </w:t>
      </w:r>
    </w:p>
    <w:p w:rsidR="00947613" w:rsidRPr="001B0475" w:rsidRDefault="00947613" w:rsidP="00947613">
      <w:pPr>
        <w:jc w:val="center"/>
        <w:rPr>
          <w:sz w:val="22"/>
          <w:szCs w:val="22"/>
        </w:rPr>
      </w:pPr>
      <w:r w:rsidRPr="001B0475">
        <w:rPr>
          <w:sz w:val="22"/>
          <w:szCs w:val="22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947613" w:rsidRPr="001B0475" w:rsidRDefault="00947613" w:rsidP="00947613">
      <w:pPr>
        <w:tabs>
          <w:tab w:val="left" w:leader="underscore" w:pos="10167"/>
        </w:tabs>
        <w:rPr>
          <w:sz w:val="22"/>
          <w:szCs w:val="22"/>
        </w:rPr>
      </w:pPr>
      <w:r w:rsidRPr="001B0475">
        <w:rPr>
          <w:sz w:val="22"/>
          <w:szCs w:val="22"/>
        </w:rPr>
        <w:t>Родной язык из числа языков народов Российской Федерации: ________________________</w:t>
      </w:r>
      <w:r w:rsidR="00343CDF" w:rsidRPr="001B0475">
        <w:rPr>
          <w:sz w:val="22"/>
          <w:szCs w:val="22"/>
        </w:rPr>
        <w:t>______</w:t>
      </w:r>
    </w:p>
    <w:p w:rsidR="00947613" w:rsidRPr="001B0475" w:rsidRDefault="00947613" w:rsidP="00947613">
      <w:pPr>
        <w:jc w:val="center"/>
        <w:rPr>
          <w:sz w:val="22"/>
          <w:szCs w:val="22"/>
        </w:rPr>
      </w:pPr>
      <w:r w:rsidRPr="001B0475">
        <w:rPr>
          <w:sz w:val="22"/>
          <w:szCs w:val="22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947613" w:rsidRPr="001B0475" w:rsidRDefault="00947613" w:rsidP="00947613">
      <w:pPr>
        <w:tabs>
          <w:tab w:val="left" w:leader="underscore" w:pos="10167"/>
        </w:tabs>
        <w:rPr>
          <w:sz w:val="22"/>
          <w:szCs w:val="22"/>
        </w:rPr>
      </w:pPr>
      <w:r w:rsidRPr="001B0475">
        <w:rPr>
          <w:sz w:val="22"/>
          <w:szCs w:val="22"/>
        </w:rPr>
        <w:t>Государственный язык республики Российской Федерации: __________________________</w:t>
      </w:r>
      <w:r w:rsidR="00343CDF" w:rsidRPr="001B0475">
        <w:rPr>
          <w:sz w:val="22"/>
          <w:szCs w:val="22"/>
        </w:rPr>
        <w:t>______</w:t>
      </w:r>
    </w:p>
    <w:p w:rsidR="00947613" w:rsidRPr="001B0475" w:rsidRDefault="00947613" w:rsidP="00947613">
      <w:pPr>
        <w:jc w:val="center"/>
        <w:rPr>
          <w:sz w:val="22"/>
          <w:szCs w:val="22"/>
        </w:rPr>
      </w:pPr>
      <w:r w:rsidRPr="001B0475">
        <w:rPr>
          <w:sz w:val="22"/>
          <w:szCs w:val="22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947613" w:rsidRPr="001B0475" w:rsidRDefault="00947613" w:rsidP="00947613">
      <w:pPr>
        <w:ind w:firstLine="709"/>
        <w:jc w:val="both"/>
        <w:rPr>
          <w:sz w:val="22"/>
          <w:szCs w:val="22"/>
        </w:rPr>
      </w:pPr>
    </w:p>
    <w:p w:rsidR="00947613" w:rsidRPr="001B0475" w:rsidRDefault="00947613" w:rsidP="00947613">
      <w:pPr>
        <w:ind w:firstLine="709"/>
        <w:jc w:val="both"/>
        <w:rPr>
          <w:sz w:val="22"/>
          <w:szCs w:val="22"/>
        </w:rPr>
      </w:pPr>
      <w:r w:rsidRPr="001B0475">
        <w:rPr>
          <w:sz w:val="22"/>
          <w:szCs w:val="22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1B0475">
        <w:rPr>
          <w:sz w:val="22"/>
          <w:szCs w:val="22"/>
        </w:rPr>
        <w:t>н(</w:t>
      </w:r>
      <w:proofErr w:type="gramEnd"/>
      <w:r w:rsidRPr="001B0475">
        <w:rPr>
          <w:sz w:val="22"/>
          <w:szCs w:val="22"/>
        </w:rPr>
        <w:t>а).</w:t>
      </w:r>
    </w:p>
    <w:p w:rsidR="00947613" w:rsidRPr="001B0475" w:rsidRDefault="00947613" w:rsidP="00947613">
      <w:pPr>
        <w:ind w:firstLine="709"/>
        <w:jc w:val="both"/>
        <w:rPr>
          <w:sz w:val="22"/>
          <w:szCs w:val="22"/>
        </w:rPr>
      </w:pPr>
    </w:p>
    <w:p w:rsidR="00947613" w:rsidRPr="001B0475" w:rsidRDefault="00947613" w:rsidP="00947613">
      <w:pPr>
        <w:ind w:firstLine="760"/>
        <w:rPr>
          <w:sz w:val="22"/>
          <w:szCs w:val="22"/>
        </w:rPr>
      </w:pPr>
      <w:r w:rsidRPr="001B0475">
        <w:rPr>
          <w:sz w:val="22"/>
          <w:szCs w:val="22"/>
        </w:rPr>
        <w:t>Решение прошу направить:</w:t>
      </w:r>
    </w:p>
    <w:p w:rsidR="00947613" w:rsidRPr="001B0475" w:rsidRDefault="00947613" w:rsidP="00947613">
      <w:pPr>
        <w:widowControl w:val="0"/>
        <w:numPr>
          <w:ilvl w:val="0"/>
          <w:numId w:val="4"/>
        </w:numPr>
        <w:tabs>
          <w:tab w:val="left" w:pos="1030"/>
        </w:tabs>
        <w:spacing w:line="274" w:lineRule="exact"/>
        <w:ind w:firstLine="760"/>
        <w:jc w:val="both"/>
        <w:rPr>
          <w:sz w:val="22"/>
          <w:szCs w:val="22"/>
        </w:rPr>
      </w:pPr>
      <w:r w:rsidRPr="001B0475">
        <w:rPr>
          <w:sz w:val="22"/>
          <w:szCs w:val="22"/>
        </w:rPr>
        <w:t>на бумажном носителе в виде распечатанного экземпляра электронного документа по почте;</w:t>
      </w:r>
    </w:p>
    <w:p w:rsidR="00947613" w:rsidRPr="001B0475" w:rsidRDefault="00947613" w:rsidP="00947613">
      <w:pPr>
        <w:widowControl w:val="0"/>
        <w:numPr>
          <w:ilvl w:val="0"/>
          <w:numId w:val="4"/>
        </w:numPr>
        <w:tabs>
          <w:tab w:val="left" w:pos="1030"/>
        </w:tabs>
        <w:spacing w:line="274" w:lineRule="exact"/>
        <w:ind w:firstLine="760"/>
        <w:jc w:val="both"/>
        <w:rPr>
          <w:sz w:val="22"/>
          <w:szCs w:val="22"/>
        </w:rPr>
      </w:pPr>
      <w:r w:rsidRPr="001B0475">
        <w:rPr>
          <w:sz w:val="22"/>
          <w:szCs w:val="22"/>
        </w:rPr>
        <w:t>на бумажном носителе в виде распечатанного экземпляра электронного документа в МФЦ;</w:t>
      </w:r>
    </w:p>
    <w:p w:rsidR="00947613" w:rsidRPr="001B0475" w:rsidRDefault="00947613" w:rsidP="00947613">
      <w:pPr>
        <w:widowControl w:val="0"/>
        <w:numPr>
          <w:ilvl w:val="0"/>
          <w:numId w:val="4"/>
        </w:numPr>
        <w:tabs>
          <w:tab w:val="left" w:pos="1030"/>
        </w:tabs>
        <w:spacing w:line="274" w:lineRule="exact"/>
        <w:ind w:firstLine="760"/>
        <w:jc w:val="both"/>
        <w:rPr>
          <w:sz w:val="22"/>
          <w:szCs w:val="22"/>
        </w:rPr>
      </w:pPr>
      <w:r w:rsidRPr="001B0475">
        <w:rPr>
          <w:sz w:val="22"/>
          <w:szCs w:val="22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947613" w:rsidRPr="001B0475" w:rsidRDefault="00947613" w:rsidP="00947613">
      <w:pPr>
        <w:widowControl w:val="0"/>
        <w:numPr>
          <w:ilvl w:val="0"/>
          <w:numId w:val="4"/>
        </w:numPr>
        <w:tabs>
          <w:tab w:val="left" w:pos="1035"/>
        </w:tabs>
        <w:spacing w:after="267" w:line="274" w:lineRule="exact"/>
        <w:ind w:firstLine="760"/>
        <w:jc w:val="both"/>
        <w:rPr>
          <w:sz w:val="22"/>
          <w:szCs w:val="22"/>
        </w:rPr>
      </w:pPr>
      <w:r w:rsidRPr="001B0475">
        <w:rPr>
          <w:sz w:val="22"/>
          <w:szCs w:val="22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947613" w:rsidRPr="001B0475" w:rsidRDefault="00947613" w:rsidP="00947613">
      <w:pPr>
        <w:widowControl w:val="0"/>
        <w:tabs>
          <w:tab w:val="left" w:pos="1035"/>
        </w:tabs>
        <w:spacing w:after="267" w:line="274" w:lineRule="exact"/>
        <w:ind w:left="760"/>
        <w:jc w:val="both"/>
        <w:rPr>
          <w:sz w:val="22"/>
          <w:szCs w:val="22"/>
        </w:rPr>
      </w:pPr>
    </w:p>
    <w:p w:rsidR="00947613" w:rsidRPr="001B0475" w:rsidRDefault="00947613" w:rsidP="00947613">
      <w:pPr>
        <w:tabs>
          <w:tab w:val="left" w:leader="underscore" w:pos="4010"/>
          <w:tab w:val="left" w:leader="underscore" w:pos="8075"/>
        </w:tabs>
        <w:spacing w:after="254" w:line="240" w:lineRule="exact"/>
        <w:ind w:firstLine="760"/>
        <w:rPr>
          <w:sz w:val="22"/>
          <w:szCs w:val="22"/>
        </w:rPr>
      </w:pPr>
      <w:r w:rsidRPr="001B0475">
        <w:rPr>
          <w:sz w:val="22"/>
          <w:szCs w:val="22"/>
        </w:rPr>
        <w:t>Дата:</w:t>
      </w:r>
      <w:r w:rsidRPr="001B0475">
        <w:rPr>
          <w:sz w:val="22"/>
          <w:szCs w:val="22"/>
        </w:rPr>
        <w:tab/>
        <w:t xml:space="preserve"> Подпись</w:t>
      </w:r>
      <w:r w:rsidRPr="001B0475">
        <w:rPr>
          <w:sz w:val="22"/>
          <w:szCs w:val="22"/>
        </w:rPr>
        <w:tab/>
      </w:r>
    </w:p>
    <w:p w:rsidR="00947613" w:rsidRPr="001B0475" w:rsidRDefault="00947613" w:rsidP="00947613">
      <w:pPr>
        <w:spacing w:after="275" w:line="283" w:lineRule="exact"/>
        <w:ind w:firstLine="760"/>
        <w:jc w:val="both"/>
        <w:rPr>
          <w:sz w:val="22"/>
          <w:szCs w:val="22"/>
        </w:rPr>
      </w:pPr>
      <w:proofErr w:type="gramStart"/>
      <w:r w:rsidRPr="001B0475">
        <w:rPr>
          <w:sz w:val="22"/>
          <w:szCs w:val="22"/>
        </w:rPr>
        <w:t>Согласен</w:t>
      </w:r>
      <w:proofErr w:type="gramEnd"/>
      <w:r w:rsidRPr="001B0475">
        <w:rPr>
          <w:sz w:val="22"/>
          <w:szCs w:val="22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947613" w:rsidRPr="001B0475" w:rsidRDefault="00947613" w:rsidP="00947613">
      <w:pPr>
        <w:tabs>
          <w:tab w:val="left" w:leader="underscore" w:pos="4010"/>
          <w:tab w:val="left" w:leader="underscore" w:pos="8075"/>
        </w:tabs>
        <w:spacing w:line="240" w:lineRule="exact"/>
        <w:ind w:firstLine="760"/>
        <w:rPr>
          <w:sz w:val="22"/>
          <w:szCs w:val="22"/>
        </w:rPr>
      </w:pPr>
      <w:r w:rsidRPr="001B0475">
        <w:rPr>
          <w:sz w:val="22"/>
          <w:szCs w:val="22"/>
        </w:rPr>
        <w:t>Дата:</w:t>
      </w:r>
      <w:r w:rsidRPr="001B0475">
        <w:rPr>
          <w:sz w:val="22"/>
          <w:szCs w:val="22"/>
        </w:rPr>
        <w:tab/>
        <w:t xml:space="preserve"> Подпись</w:t>
      </w:r>
      <w:r w:rsidRPr="001B0475">
        <w:rPr>
          <w:sz w:val="22"/>
          <w:szCs w:val="22"/>
        </w:rPr>
        <w:tab/>
      </w:r>
    </w:p>
    <w:p w:rsidR="00FB3033" w:rsidRPr="001B0475" w:rsidRDefault="00FB3033" w:rsidP="00162C72">
      <w:pPr>
        <w:tabs>
          <w:tab w:val="left" w:pos="4217"/>
        </w:tabs>
        <w:jc w:val="center"/>
        <w:rPr>
          <w:sz w:val="22"/>
          <w:szCs w:val="22"/>
        </w:rPr>
      </w:pPr>
    </w:p>
    <w:p w:rsidR="00FB3033" w:rsidRPr="001B0475" w:rsidRDefault="00FB3033" w:rsidP="00FB3033">
      <w:pPr>
        <w:tabs>
          <w:tab w:val="left" w:pos="9356"/>
          <w:tab w:val="left" w:pos="9498"/>
          <w:tab w:val="left" w:pos="10206"/>
        </w:tabs>
        <w:jc w:val="right"/>
        <w:rPr>
          <w:sz w:val="22"/>
          <w:szCs w:val="22"/>
        </w:rPr>
        <w:sectPr w:rsidR="00FB3033" w:rsidRPr="001B0475" w:rsidSect="0003613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343CDF" w:rsidRPr="0003613C" w:rsidRDefault="00343CDF" w:rsidP="00343CDF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lastRenderedPageBreak/>
        <w:t>ПРИЛОЖЕНИЕ №</w:t>
      </w:r>
      <w:r>
        <w:rPr>
          <w:sz w:val="24"/>
          <w:szCs w:val="22"/>
        </w:rPr>
        <w:t>7</w:t>
      </w:r>
    </w:p>
    <w:p w:rsidR="00343CDF" w:rsidRPr="0003613C" w:rsidRDefault="00343CDF" w:rsidP="00343CDF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к Административному регламенту</w:t>
      </w:r>
    </w:p>
    <w:p w:rsidR="00343CDF" w:rsidRPr="0003613C" w:rsidRDefault="00343CDF" w:rsidP="00343CDF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предоставления муниципальной услуги </w:t>
      </w:r>
    </w:p>
    <w:p w:rsidR="00343CDF" w:rsidRPr="0003613C" w:rsidRDefault="00343CDF" w:rsidP="00343CDF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«Прием заявлений о зачислении </w:t>
      </w:r>
    </w:p>
    <w:p w:rsidR="00343CDF" w:rsidRPr="0003613C" w:rsidRDefault="00343CDF" w:rsidP="00343CDF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в муниципальные образовательные </w:t>
      </w:r>
    </w:p>
    <w:p w:rsidR="00343CDF" w:rsidRPr="0003613C" w:rsidRDefault="00343CDF" w:rsidP="00343CDF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организации, реализующие программы </w:t>
      </w:r>
    </w:p>
    <w:p w:rsidR="00343CDF" w:rsidRPr="0003613C" w:rsidRDefault="00343CDF" w:rsidP="00343CDF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общего образования на территории </w:t>
      </w:r>
    </w:p>
    <w:p w:rsidR="00343CDF" w:rsidRPr="0003613C" w:rsidRDefault="00343CDF" w:rsidP="00343CDF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Юргинского муниципального округа»</w:t>
      </w:r>
    </w:p>
    <w:p w:rsidR="00FB3033" w:rsidRPr="00343CDF" w:rsidRDefault="00FB3033" w:rsidP="00343CDF">
      <w:pPr>
        <w:pStyle w:val="30"/>
        <w:shd w:val="clear" w:color="auto" w:fill="auto"/>
        <w:spacing w:before="0" w:line="240" w:lineRule="auto"/>
        <w:ind w:firstLine="709"/>
        <w:jc w:val="center"/>
        <w:rPr>
          <w:b w:val="0"/>
          <w:color w:val="000000"/>
          <w:sz w:val="24"/>
          <w:szCs w:val="22"/>
          <w:lang w:eastAsia="ru-RU"/>
        </w:rPr>
      </w:pPr>
    </w:p>
    <w:p w:rsidR="00343CDF" w:rsidRPr="00343CDF" w:rsidRDefault="00343CDF" w:rsidP="00343CDF">
      <w:pPr>
        <w:pStyle w:val="30"/>
        <w:shd w:val="clear" w:color="auto" w:fill="auto"/>
        <w:spacing w:before="0" w:line="240" w:lineRule="auto"/>
        <w:ind w:firstLine="709"/>
        <w:jc w:val="center"/>
        <w:rPr>
          <w:b w:val="0"/>
          <w:color w:val="000000"/>
          <w:sz w:val="24"/>
          <w:szCs w:val="22"/>
          <w:lang w:eastAsia="ru-RU"/>
        </w:rPr>
      </w:pPr>
    </w:p>
    <w:p w:rsidR="00FB3033" w:rsidRDefault="00FB3033" w:rsidP="00343CDF">
      <w:pPr>
        <w:pStyle w:val="70"/>
        <w:shd w:val="clear" w:color="auto" w:fill="auto"/>
        <w:spacing w:before="0" w:line="240" w:lineRule="auto"/>
        <w:ind w:firstLine="709"/>
        <w:jc w:val="center"/>
        <w:rPr>
          <w:sz w:val="24"/>
        </w:rPr>
      </w:pPr>
      <w:r w:rsidRPr="00343CDF">
        <w:rPr>
          <w:sz w:val="24"/>
        </w:rPr>
        <w:t>Состав, последовательность и сроки выполнения административных процедур (действий) при предоставлении Услуги</w:t>
      </w:r>
    </w:p>
    <w:p w:rsidR="00343CDF" w:rsidRPr="00343CDF" w:rsidRDefault="00343CDF" w:rsidP="00343CDF">
      <w:pPr>
        <w:pStyle w:val="70"/>
        <w:shd w:val="clear" w:color="auto" w:fill="auto"/>
        <w:spacing w:before="0" w:line="240" w:lineRule="auto"/>
        <w:ind w:firstLine="709"/>
        <w:jc w:val="center"/>
        <w:rPr>
          <w:sz w:val="24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992"/>
        <w:gridCol w:w="284"/>
        <w:gridCol w:w="1307"/>
        <w:gridCol w:w="252"/>
        <w:gridCol w:w="850"/>
        <w:gridCol w:w="284"/>
        <w:gridCol w:w="992"/>
        <w:gridCol w:w="284"/>
        <w:gridCol w:w="992"/>
        <w:gridCol w:w="283"/>
        <w:gridCol w:w="1308"/>
        <w:gridCol w:w="252"/>
        <w:gridCol w:w="1345"/>
        <w:gridCol w:w="214"/>
      </w:tblGrid>
      <w:tr w:rsidR="00FB3033" w:rsidRPr="00343CDF" w:rsidTr="00B375A6">
        <w:trPr>
          <w:gridAfter w:val="1"/>
          <w:wAfter w:w="214" w:type="dxa"/>
          <w:trHeight w:hRule="exact" w:val="1803"/>
          <w:jc w:val="center"/>
        </w:trPr>
        <w:tc>
          <w:tcPr>
            <w:tcW w:w="1286" w:type="dxa"/>
            <w:gridSpan w:val="2"/>
            <w:shd w:val="clear" w:color="auto" w:fill="FFFFFF"/>
          </w:tcPr>
          <w:p w:rsidR="00FB3033" w:rsidRPr="00343CDF" w:rsidRDefault="00FB3033" w:rsidP="00631A68">
            <w:pPr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Основание для начала</w:t>
            </w:r>
          </w:p>
          <w:p w:rsidR="00FB3033" w:rsidRPr="00343CDF" w:rsidRDefault="00FB3033" w:rsidP="00631A68">
            <w:pPr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административной процедуры</w:t>
            </w:r>
          </w:p>
        </w:tc>
        <w:tc>
          <w:tcPr>
            <w:tcW w:w="1591" w:type="dxa"/>
            <w:gridSpan w:val="2"/>
            <w:shd w:val="clear" w:color="auto" w:fill="FFFFFF"/>
          </w:tcPr>
          <w:p w:rsidR="00FB3033" w:rsidRPr="00343CDF" w:rsidRDefault="00FB3033" w:rsidP="00631A68">
            <w:pPr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Содержание</w:t>
            </w:r>
          </w:p>
          <w:p w:rsidR="00FB3033" w:rsidRPr="00343CDF" w:rsidRDefault="00FB3033" w:rsidP="00631A68">
            <w:pPr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административных</w:t>
            </w:r>
          </w:p>
          <w:p w:rsidR="00FB3033" w:rsidRPr="00343CDF" w:rsidRDefault="00FB3033" w:rsidP="00631A68">
            <w:pPr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действий</w:t>
            </w:r>
          </w:p>
        </w:tc>
        <w:tc>
          <w:tcPr>
            <w:tcW w:w="1102" w:type="dxa"/>
            <w:gridSpan w:val="2"/>
            <w:shd w:val="clear" w:color="auto" w:fill="FFFFFF"/>
          </w:tcPr>
          <w:p w:rsidR="00FB3033" w:rsidRPr="00343CDF" w:rsidRDefault="00FB3033" w:rsidP="00631A68">
            <w:pPr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Срок выполнения административных действий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B3033" w:rsidRPr="00343CDF" w:rsidRDefault="00FB3033" w:rsidP="00631A68">
            <w:pPr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Должностное</w:t>
            </w:r>
          </w:p>
          <w:p w:rsidR="00FB3033" w:rsidRPr="00343CDF" w:rsidRDefault="00FB3033" w:rsidP="00631A68">
            <w:pPr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лицо,</w:t>
            </w:r>
          </w:p>
          <w:p w:rsidR="00FB3033" w:rsidRPr="00343CDF" w:rsidRDefault="00FB3033" w:rsidP="00631A68">
            <w:pPr>
              <w:jc w:val="center"/>
              <w:rPr>
                <w:szCs w:val="22"/>
              </w:rPr>
            </w:pPr>
            <w:proofErr w:type="gramStart"/>
            <w:r w:rsidRPr="00343CDF">
              <w:rPr>
                <w:szCs w:val="22"/>
              </w:rPr>
              <w:t>ответственное за выполнение административного действия</w:t>
            </w:r>
            <w:proofErr w:type="gramEnd"/>
          </w:p>
        </w:tc>
        <w:tc>
          <w:tcPr>
            <w:tcW w:w="1276" w:type="dxa"/>
            <w:gridSpan w:val="2"/>
            <w:shd w:val="clear" w:color="auto" w:fill="FFFFFF"/>
          </w:tcPr>
          <w:p w:rsidR="00FB3033" w:rsidRPr="00343CDF" w:rsidRDefault="00FB3033" w:rsidP="00631A68">
            <w:pPr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591" w:type="dxa"/>
            <w:gridSpan w:val="2"/>
            <w:shd w:val="clear" w:color="auto" w:fill="FFFFFF"/>
          </w:tcPr>
          <w:p w:rsidR="00FB3033" w:rsidRPr="00343CDF" w:rsidRDefault="00FB3033" w:rsidP="00631A68">
            <w:pPr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Критерии принятия решения</w:t>
            </w:r>
          </w:p>
        </w:tc>
        <w:tc>
          <w:tcPr>
            <w:tcW w:w="1597" w:type="dxa"/>
            <w:gridSpan w:val="2"/>
            <w:shd w:val="clear" w:color="auto" w:fill="FFFFFF"/>
          </w:tcPr>
          <w:p w:rsidR="00FB3033" w:rsidRPr="00343CDF" w:rsidRDefault="00FB3033" w:rsidP="00631A68">
            <w:pPr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Результат административного действия, способ фиксации</w:t>
            </w:r>
          </w:p>
        </w:tc>
      </w:tr>
      <w:tr w:rsidR="00FB3033" w:rsidRPr="00343CDF" w:rsidTr="00B375A6">
        <w:trPr>
          <w:gridAfter w:val="1"/>
          <w:wAfter w:w="214" w:type="dxa"/>
          <w:trHeight w:hRule="exact" w:val="296"/>
          <w:jc w:val="center"/>
        </w:trPr>
        <w:tc>
          <w:tcPr>
            <w:tcW w:w="1286" w:type="dxa"/>
            <w:gridSpan w:val="2"/>
            <w:shd w:val="clear" w:color="auto" w:fill="FFFFFF"/>
            <w:vAlign w:val="bottom"/>
          </w:tcPr>
          <w:p w:rsidR="00FB3033" w:rsidRPr="00343CDF" w:rsidRDefault="00FB3033" w:rsidP="00631A68">
            <w:pPr>
              <w:spacing w:line="240" w:lineRule="exact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1</w:t>
            </w: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FB3033" w:rsidRPr="00343CDF" w:rsidRDefault="00FB3033" w:rsidP="00631A68">
            <w:pPr>
              <w:spacing w:line="240" w:lineRule="exact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2</w:t>
            </w:r>
          </w:p>
        </w:tc>
        <w:tc>
          <w:tcPr>
            <w:tcW w:w="1102" w:type="dxa"/>
            <w:gridSpan w:val="2"/>
            <w:shd w:val="clear" w:color="auto" w:fill="FFFFFF"/>
            <w:vAlign w:val="bottom"/>
          </w:tcPr>
          <w:p w:rsidR="00FB3033" w:rsidRPr="00343CDF" w:rsidRDefault="00FB3033" w:rsidP="00631A68">
            <w:pPr>
              <w:spacing w:line="240" w:lineRule="exact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/>
            <w:vAlign w:val="bottom"/>
          </w:tcPr>
          <w:p w:rsidR="00FB3033" w:rsidRPr="00343CDF" w:rsidRDefault="00FB3033" w:rsidP="00631A68">
            <w:pPr>
              <w:spacing w:line="240" w:lineRule="exact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/>
            <w:vAlign w:val="bottom"/>
          </w:tcPr>
          <w:p w:rsidR="00FB3033" w:rsidRPr="00343CDF" w:rsidRDefault="00FB3033" w:rsidP="00631A68">
            <w:pPr>
              <w:spacing w:line="240" w:lineRule="exact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5</w:t>
            </w: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FB3033" w:rsidRPr="00343CDF" w:rsidRDefault="00FB3033" w:rsidP="00631A68">
            <w:pPr>
              <w:spacing w:line="240" w:lineRule="exact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6</w:t>
            </w:r>
          </w:p>
        </w:tc>
        <w:tc>
          <w:tcPr>
            <w:tcW w:w="1597" w:type="dxa"/>
            <w:gridSpan w:val="2"/>
            <w:shd w:val="clear" w:color="auto" w:fill="FFFFFF"/>
            <w:vAlign w:val="bottom"/>
          </w:tcPr>
          <w:p w:rsidR="00FB3033" w:rsidRPr="00343CDF" w:rsidRDefault="00FB3033" w:rsidP="00631A68">
            <w:pPr>
              <w:spacing w:line="240" w:lineRule="exact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7</w:t>
            </w:r>
          </w:p>
        </w:tc>
      </w:tr>
      <w:tr w:rsidR="00FB3033" w:rsidRPr="00343CDF" w:rsidTr="00B375A6">
        <w:trPr>
          <w:gridAfter w:val="1"/>
          <w:wAfter w:w="214" w:type="dxa"/>
          <w:trHeight w:hRule="exact" w:val="288"/>
          <w:jc w:val="center"/>
        </w:trPr>
        <w:tc>
          <w:tcPr>
            <w:tcW w:w="9719" w:type="dxa"/>
            <w:gridSpan w:val="14"/>
            <w:shd w:val="clear" w:color="auto" w:fill="FFFFFF"/>
            <w:vAlign w:val="bottom"/>
          </w:tcPr>
          <w:p w:rsidR="00FB3033" w:rsidRPr="00343CDF" w:rsidRDefault="00FB3033" w:rsidP="00631A68">
            <w:pPr>
              <w:spacing w:line="240" w:lineRule="exact"/>
              <w:jc w:val="center"/>
              <w:rPr>
                <w:szCs w:val="22"/>
              </w:rPr>
            </w:pPr>
            <w:r w:rsidRPr="00343CDF">
              <w:rPr>
                <w:rStyle w:val="21"/>
                <w:rFonts w:eastAsiaTheme="minorHAnsi"/>
                <w:sz w:val="20"/>
                <w:szCs w:val="22"/>
              </w:rPr>
              <w:t>Прием и регистрация заявления</w:t>
            </w:r>
          </w:p>
        </w:tc>
      </w:tr>
      <w:tr w:rsidR="00FB3033" w:rsidRPr="00343CDF" w:rsidTr="00B375A6">
        <w:trPr>
          <w:gridAfter w:val="1"/>
          <w:wAfter w:w="214" w:type="dxa"/>
          <w:trHeight w:hRule="exact" w:val="3099"/>
          <w:jc w:val="center"/>
        </w:trPr>
        <w:tc>
          <w:tcPr>
            <w:tcW w:w="1286" w:type="dxa"/>
            <w:gridSpan w:val="2"/>
            <w:shd w:val="clear" w:color="auto" w:fill="FFFFFF"/>
          </w:tcPr>
          <w:p w:rsidR="00FB3033" w:rsidRPr="00343CDF" w:rsidRDefault="00FB3033" w:rsidP="00495EA2">
            <w:pPr>
              <w:spacing w:line="264" w:lineRule="auto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 xml:space="preserve">Поступление заявления и документов </w:t>
            </w:r>
            <w:proofErr w:type="gramStart"/>
            <w:r w:rsidRPr="00343CDF">
              <w:rPr>
                <w:szCs w:val="22"/>
              </w:rPr>
              <w:t>для</w:t>
            </w:r>
            <w:proofErr w:type="gramEnd"/>
          </w:p>
          <w:p w:rsidR="00FB3033" w:rsidRPr="00343CDF" w:rsidRDefault="00FB3033" w:rsidP="00495EA2">
            <w:pPr>
              <w:spacing w:line="264" w:lineRule="auto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предоставления</w:t>
            </w:r>
          </w:p>
          <w:p w:rsidR="00FB3033" w:rsidRPr="00343CDF" w:rsidRDefault="00FB3033" w:rsidP="00495EA2">
            <w:pPr>
              <w:spacing w:line="264" w:lineRule="auto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Услуги</w:t>
            </w:r>
          </w:p>
          <w:p w:rsidR="00FB3033" w:rsidRPr="00343CDF" w:rsidRDefault="00FB3033" w:rsidP="00495EA2">
            <w:pPr>
              <w:spacing w:line="264" w:lineRule="auto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в Организацию</w:t>
            </w:r>
          </w:p>
        </w:tc>
        <w:tc>
          <w:tcPr>
            <w:tcW w:w="1591" w:type="dxa"/>
            <w:gridSpan w:val="2"/>
            <w:shd w:val="clear" w:color="auto" w:fill="FFFFFF"/>
          </w:tcPr>
          <w:p w:rsidR="00FB3033" w:rsidRPr="00343CDF" w:rsidRDefault="00FB3033" w:rsidP="00495EA2">
            <w:pPr>
              <w:spacing w:line="264" w:lineRule="auto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Прием и проверка комплектности документов на наличие/отсутствие оснований для отказа в предоставлении Услуги,</w:t>
            </w:r>
          </w:p>
          <w:p w:rsidR="00FB3033" w:rsidRPr="00343CDF" w:rsidRDefault="00FB3033" w:rsidP="00495EA2">
            <w:pPr>
              <w:spacing w:line="264" w:lineRule="auto"/>
              <w:jc w:val="center"/>
              <w:rPr>
                <w:szCs w:val="22"/>
              </w:rPr>
            </w:pPr>
            <w:proofErr w:type="gramStart"/>
            <w:r w:rsidRPr="00343CDF">
              <w:rPr>
                <w:szCs w:val="22"/>
              </w:rPr>
              <w:t>предусмотренных</w:t>
            </w:r>
            <w:proofErr w:type="gramEnd"/>
            <w:r w:rsidRPr="00343CDF">
              <w:rPr>
                <w:szCs w:val="22"/>
              </w:rPr>
              <w:t xml:space="preserve"> </w:t>
            </w:r>
            <w:r w:rsidR="00343CDF">
              <w:rPr>
                <w:szCs w:val="22"/>
              </w:rPr>
              <w:t>подразделом 12 Административног</w:t>
            </w:r>
            <w:r w:rsidRPr="00343CDF">
              <w:rPr>
                <w:szCs w:val="22"/>
              </w:rPr>
              <w:t>о регламента</w:t>
            </w:r>
          </w:p>
        </w:tc>
        <w:tc>
          <w:tcPr>
            <w:tcW w:w="1102" w:type="dxa"/>
            <w:gridSpan w:val="2"/>
            <w:shd w:val="clear" w:color="auto" w:fill="FFFFFF"/>
          </w:tcPr>
          <w:p w:rsidR="00495EA2" w:rsidRDefault="00495EA2" w:rsidP="00495EA2">
            <w:pPr>
              <w:spacing w:line="264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FB3033" w:rsidRPr="00343CDF" w:rsidRDefault="00FB3033" w:rsidP="00495EA2">
            <w:pPr>
              <w:spacing w:line="264" w:lineRule="auto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рабочий день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FB3033" w:rsidRPr="00343CDF" w:rsidRDefault="00FB3033" w:rsidP="00495EA2">
            <w:pPr>
              <w:spacing w:line="264" w:lineRule="auto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Должностное</w:t>
            </w:r>
          </w:p>
          <w:p w:rsidR="00FB3033" w:rsidRPr="00343CDF" w:rsidRDefault="00FB3033" w:rsidP="00495EA2">
            <w:pPr>
              <w:spacing w:line="264" w:lineRule="auto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лицо</w:t>
            </w:r>
          </w:p>
          <w:p w:rsidR="00FB3033" w:rsidRPr="00343CDF" w:rsidRDefault="00FB3033" w:rsidP="00495EA2">
            <w:pPr>
              <w:spacing w:line="264" w:lineRule="auto"/>
              <w:jc w:val="center"/>
              <w:rPr>
                <w:szCs w:val="22"/>
              </w:rPr>
            </w:pPr>
            <w:proofErr w:type="gramStart"/>
            <w:r w:rsidRPr="00343CDF">
              <w:rPr>
                <w:szCs w:val="22"/>
              </w:rPr>
              <w:t>Организации, ответственное за предоставление Услуги</w:t>
            </w:r>
            <w:proofErr w:type="gramEnd"/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FB3033" w:rsidRPr="00343CDF" w:rsidRDefault="00FB3033" w:rsidP="00495EA2">
            <w:pPr>
              <w:spacing w:line="264" w:lineRule="auto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Уполномоченный орган/ИС</w:t>
            </w:r>
          </w:p>
        </w:tc>
        <w:tc>
          <w:tcPr>
            <w:tcW w:w="1591" w:type="dxa"/>
            <w:gridSpan w:val="2"/>
            <w:vMerge w:val="restart"/>
            <w:shd w:val="clear" w:color="auto" w:fill="FFFFFF"/>
          </w:tcPr>
          <w:p w:rsidR="00FB3033" w:rsidRPr="00343CDF" w:rsidRDefault="00FB3033" w:rsidP="00495EA2">
            <w:pPr>
              <w:spacing w:line="264" w:lineRule="auto"/>
              <w:jc w:val="center"/>
              <w:rPr>
                <w:szCs w:val="22"/>
              </w:rPr>
            </w:pPr>
          </w:p>
        </w:tc>
        <w:tc>
          <w:tcPr>
            <w:tcW w:w="1597" w:type="dxa"/>
            <w:gridSpan w:val="2"/>
            <w:vMerge w:val="restart"/>
            <w:shd w:val="clear" w:color="auto" w:fill="FFFFFF"/>
          </w:tcPr>
          <w:p w:rsidR="00FB3033" w:rsidRPr="00343CDF" w:rsidRDefault="00495EA2" w:rsidP="00495EA2">
            <w:pPr>
              <w:widowControl w:val="0"/>
              <w:tabs>
                <w:tab w:val="left" w:pos="491"/>
              </w:tabs>
              <w:spacing w:line="264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  <w:r w:rsidR="00FB3033" w:rsidRPr="00343CDF">
              <w:rPr>
                <w:szCs w:val="22"/>
              </w:rPr>
              <w:t>Регистрация заявления</w:t>
            </w:r>
            <w:r>
              <w:rPr>
                <w:szCs w:val="22"/>
              </w:rPr>
              <w:t xml:space="preserve"> </w:t>
            </w:r>
            <w:r w:rsidR="00FB3033" w:rsidRPr="00343CDF">
              <w:rPr>
                <w:szCs w:val="22"/>
              </w:rPr>
              <w:t>и документов в ИС (присвоение номера и датирование);</w:t>
            </w:r>
          </w:p>
          <w:p w:rsidR="00FB3033" w:rsidRPr="00343CDF" w:rsidRDefault="00495EA2" w:rsidP="00495EA2">
            <w:pPr>
              <w:widowControl w:val="0"/>
              <w:tabs>
                <w:tab w:val="left" w:pos="520"/>
              </w:tabs>
              <w:spacing w:line="264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2. </w:t>
            </w:r>
            <w:r w:rsidR="00FB3033" w:rsidRPr="00343CDF">
              <w:rPr>
                <w:szCs w:val="22"/>
              </w:rPr>
              <w:t>Назначение должностного</w:t>
            </w:r>
            <w:r>
              <w:rPr>
                <w:szCs w:val="22"/>
              </w:rPr>
              <w:t xml:space="preserve"> </w:t>
            </w:r>
            <w:r w:rsidR="00FB3033" w:rsidRPr="00343CDF">
              <w:rPr>
                <w:szCs w:val="22"/>
              </w:rPr>
              <w:t>лица,</w:t>
            </w:r>
            <w:r>
              <w:rPr>
                <w:szCs w:val="22"/>
              </w:rPr>
              <w:t xml:space="preserve"> </w:t>
            </w:r>
            <w:r w:rsidR="00FB3033" w:rsidRPr="00343CDF">
              <w:rPr>
                <w:szCs w:val="22"/>
              </w:rPr>
              <w:t>ответственного за</w:t>
            </w:r>
            <w:r>
              <w:rPr>
                <w:szCs w:val="22"/>
              </w:rPr>
              <w:t xml:space="preserve"> </w:t>
            </w:r>
            <w:r w:rsidR="00FB3033" w:rsidRPr="00343CDF">
              <w:rPr>
                <w:szCs w:val="22"/>
              </w:rPr>
              <w:t>предоставление Услуги, и передача ему документов</w:t>
            </w:r>
          </w:p>
        </w:tc>
      </w:tr>
      <w:tr w:rsidR="00FB3033" w:rsidRPr="00343CDF" w:rsidTr="00B375A6">
        <w:trPr>
          <w:gridAfter w:val="1"/>
          <w:wAfter w:w="214" w:type="dxa"/>
          <w:trHeight w:hRule="exact" w:val="4958"/>
          <w:jc w:val="center"/>
        </w:trPr>
        <w:tc>
          <w:tcPr>
            <w:tcW w:w="1286" w:type="dxa"/>
            <w:gridSpan w:val="2"/>
            <w:shd w:val="clear" w:color="auto" w:fill="FFFFFF"/>
          </w:tcPr>
          <w:p w:rsidR="00FB3033" w:rsidRPr="00343CDF" w:rsidRDefault="00FB3033" w:rsidP="00631A68">
            <w:pPr>
              <w:rPr>
                <w:szCs w:val="22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FB3033" w:rsidRPr="006B46CC" w:rsidRDefault="00FB3033" w:rsidP="00631A68">
            <w:pPr>
              <w:jc w:val="center"/>
            </w:pPr>
            <w:r w:rsidRPr="006B46CC">
              <w:t>В случае выявления оснований для отказа приеме и регистрации документов, информирование</w:t>
            </w:r>
          </w:p>
          <w:p w:rsidR="006B46CC" w:rsidRPr="00343CDF" w:rsidRDefault="006B46CC" w:rsidP="00631A68">
            <w:pPr>
              <w:jc w:val="center"/>
              <w:rPr>
                <w:szCs w:val="22"/>
              </w:rPr>
            </w:pPr>
            <w:r w:rsidRPr="006B46CC">
              <w:t xml:space="preserve">заявителя о недостаточности представленных документов, с </w:t>
            </w:r>
            <w:r w:rsidRPr="00B375A6">
              <w:t>указанием на соответствующий документ, предусмотренный подразделом 10 Административного регламента либо о выявленных нарушениях</w:t>
            </w:r>
          </w:p>
        </w:tc>
        <w:tc>
          <w:tcPr>
            <w:tcW w:w="1102" w:type="dxa"/>
            <w:gridSpan w:val="2"/>
            <w:shd w:val="clear" w:color="auto" w:fill="FFFFFF"/>
          </w:tcPr>
          <w:p w:rsidR="00495EA2" w:rsidRDefault="00495EA2" w:rsidP="00631A68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FB3033" w:rsidRPr="00343CDF" w:rsidRDefault="00FB3033" w:rsidP="00631A68">
            <w:pPr>
              <w:spacing w:line="240" w:lineRule="exact"/>
              <w:jc w:val="center"/>
              <w:rPr>
                <w:szCs w:val="22"/>
              </w:rPr>
            </w:pPr>
            <w:r w:rsidRPr="00343CDF">
              <w:rPr>
                <w:szCs w:val="22"/>
              </w:rPr>
              <w:t>рабочий день</w:t>
            </w: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FB3033" w:rsidRPr="00343CDF" w:rsidRDefault="00FB3033" w:rsidP="00631A68">
            <w:pPr>
              <w:rPr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FB3033" w:rsidRPr="00343CDF" w:rsidRDefault="00FB3033" w:rsidP="00631A68">
            <w:pPr>
              <w:rPr>
                <w:szCs w:val="22"/>
              </w:rPr>
            </w:pPr>
          </w:p>
        </w:tc>
        <w:tc>
          <w:tcPr>
            <w:tcW w:w="1591" w:type="dxa"/>
            <w:gridSpan w:val="2"/>
            <w:vMerge/>
            <w:shd w:val="clear" w:color="auto" w:fill="FFFFFF"/>
          </w:tcPr>
          <w:p w:rsidR="00FB3033" w:rsidRPr="00343CDF" w:rsidRDefault="00FB3033" w:rsidP="00631A68">
            <w:pPr>
              <w:rPr>
                <w:szCs w:val="22"/>
              </w:rPr>
            </w:pPr>
          </w:p>
        </w:tc>
        <w:tc>
          <w:tcPr>
            <w:tcW w:w="1597" w:type="dxa"/>
            <w:gridSpan w:val="2"/>
            <w:vMerge/>
            <w:shd w:val="clear" w:color="auto" w:fill="FFFFFF"/>
          </w:tcPr>
          <w:p w:rsidR="00FB3033" w:rsidRPr="00343CDF" w:rsidRDefault="00FB3033" w:rsidP="00631A68">
            <w:pPr>
              <w:rPr>
                <w:szCs w:val="22"/>
              </w:rPr>
            </w:pPr>
          </w:p>
        </w:tc>
      </w:tr>
      <w:tr w:rsidR="00FB3033" w:rsidRPr="001B0475" w:rsidTr="00B375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4" w:type="dxa"/>
          <w:trHeight w:hRule="exact" w:val="3836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В случае отсутствия оснований для отказа в приеме и регистрации документов для предоставления Услуги,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1 рабочий день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Должностное</w:t>
            </w:r>
          </w:p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лицо</w:t>
            </w:r>
          </w:p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 xml:space="preserve">Организации, </w:t>
            </w:r>
            <w:proofErr w:type="gramStart"/>
            <w:r w:rsidRPr="00B375A6">
              <w:t>ответственное</w:t>
            </w:r>
            <w:proofErr w:type="gramEnd"/>
            <w:r w:rsidRPr="00B375A6">
              <w:t xml:space="preserve"> за регистрацию корреспонденции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Организация</w:t>
            </w:r>
            <w:proofErr w:type="gramStart"/>
            <w:r w:rsidRPr="00B375A6">
              <w:t>/И</w:t>
            </w:r>
            <w:proofErr w:type="gramEnd"/>
          </w:p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</w:p>
        </w:tc>
      </w:tr>
      <w:tr w:rsidR="00FB3033" w:rsidRPr="001B0475" w:rsidTr="00B375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4" w:type="dxa"/>
          <w:trHeight w:hRule="exact" w:val="1551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Проверка заявления и документов, представленных для получения Услуги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Должностное</w:t>
            </w:r>
          </w:p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лицо</w:t>
            </w:r>
          </w:p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Организации,</w:t>
            </w:r>
          </w:p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ответственное</w:t>
            </w:r>
          </w:p>
          <w:p w:rsidR="00FB3033" w:rsidRPr="00B375A6" w:rsidRDefault="00F51520" w:rsidP="00F51520">
            <w:pPr>
              <w:spacing w:line="264" w:lineRule="auto"/>
              <w:jc w:val="center"/>
            </w:pPr>
            <w:r>
              <w:t xml:space="preserve">за предоставление </w:t>
            </w:r>
            <w:r w:rsidR="00FB3033" w:rsidRPr="00B375A6">
              <w:t>Услуги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Организация</w:t>
            </w:r>
            <w:proofErr w:type="gramStart"/>
            <w:r w:rsidRPr="00B375A6">
              <w:t>/И</w:t>
            </w:r>
            <w:proofErr w:type="gramEnd"/>
          </w:p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033" w:rsidRPr="00B375A6" w:rsidRDefault="00FB3033" w:rsidP="00631A68">
            <w:pPr>
              <w:spacing w:line="264" w:lineRule="auto"/>
              <w:jc w:val="center"/>
            </w:pPr>
            <w:r w:rsidRPr="00B375A6">
              <w:t>Информирование заявителя о приеме заявления к рассмотрению</w:t>
            </w:r>
          </w:p>
        </w:tc>
      </w:tr>
      <w:tr w:rsidR="00FB3033" w:rsidRPr="001B0475" w:rsidTr="00F515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4" w:type="dxa"/>
          <w:trHeight w:hRule="exact" w:val="2268"/>
        </w:trPr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1B0475" w:rsidRDefault="00FB3033" w:rsidP="00631A6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1B0475" w:rsidRDefault="00FB3033" w:rsidP="00631A6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1B0475">
              <w:rPr>
                <w:sz w:val="22"/>
                <w:szCs w:val="22"/>
              </w:rPr>
              <w:t>Информирование заявителя о приеме заявления к рассмотрению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1B0475" w:rsidRDefault="00FB3033" w:rsidP="00631A6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1B0475" w:rsidRDefault="00FB3033" w:rsidP="00631A6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1B0475" w:rsidRDefault="00FB3033" w:rsidP="00631A6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F51520" w:rsidRDefault="00FB3033" w:rsidP="00631A68">
            <w:pPr>
              <w:spacing w:line="264" w:lineRule="auto"/>
              <w:jc w:val="center"/>
            </w:pPr>
            <w:r w:rsidRPr="00F51520">
              <w:t xml:space="preserve">Наличие/отсутствие оснований для отказа </w:t>
            </w:r>
            <w:proofErr w:type="gramStart"/>
            <w:r w:rsidRPr="00F51520">
              <w:t>в</w:t>
            </w:r>
            <w:proofErr w:type="gramEnd"/>
          </w:p>
          <w:p w:rsidR="00FB3033" w:rsidRPr="00F51520" w:rsidRDefault="00FB3033" w:rsidP="00631A68">
            <w:pPr>
              <w:spacing w:line="264" w:lineRule="auto"/>
              <w:jc w:val="center"/>
            </w:pPr>
            <w:proofErr w:type="gramStart"/>
            <w:r w:rsidRPr="00F51520">
              <w:t>предоставлении</w:t>
            </w:r>
            <w:proofErr w:type="gramEnd"/>
          </w:p>
          <w:p w:rsidR="00FB3033" w:rsidRPr="00F51520" w:rsidRDefault="00FB3033" w:rsidP="00631A68">
            <w:pPr>
              <w:spacing w:line="264" w:lineRule="auto"/>
              <w:jc w:val="center"/>
            </w:pPr>
            <w:r w:rsidRPr="00F51520">
              <w:t>Услуги,</w:t>
            </w:r>
          </w:p>
          <w:p w:rsidR="00FB3033" w:rsidRPr="001B0475" w:rsidRDefault="00FB3033" w:rsidP="00631A6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F51520">
              <w:t>предусмотренных</w:t>
            </w:r>
            <w:proofErr w:type="gramEnd"/>
            <w:r w:rsidRPr="00F51520">
              <w:t xml:space="preserve"> подразделом 13 Административного регламента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033" w:rsidRPr="001B0475" w:rsidRDefault="00FB3033" w:rsidP="00631A6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FB3033" w:rsidRPr="001B0475" w:rsidTr="00C735F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4" w:type="dxa"/>
          <w:trHeight w:hRule="exact" w:val="307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33" w:rsidRPr="00F51520" w:rsidRDefault="00FB3033" w:rsidP="00631A68">
            <w:pPr>
              <w:spacing w:line="264" w:lineRule="auto"/>
              <w:jc w:val="center"/>
            </w:pPr>
            <w:r w:rsidRPr="00F51520">
              <w:rPr>
                <w:rStyle w:val="21"/>
                <w:rFonts w:eastAsiaTheme="minorHAnsi"/>
                <w:sz w:val="20"/>
                <w:szCs w:val="20"/>
              </w:rPr>
              <w:t>Получение сведений и проверка информации посредством государственных информационных систем (при наличии)</w:t>
            </w:r>
          </w:p>
        </w:tc>
      </w:tr>
      <w:tr w:rsidR="00F51520" w:rsidRPr="001B0475" w:rsidTr="00A841A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4" w:type="dxa"/>
          <w:trHeight w:val="351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Пакет</w:t>
            </w:r>
          </w:p>
          <w:p w:rsidR="00F51520" w:rsidRPr="00F51520" w:rsidRDefault="00F51520" w:rsidP="00B44A51">
            <w:pPr>
              <w:spacing w:line="264" w:lineRule="auto"/>
              <w:jc w:val="center"/>
            </w:pPr>
            <w:r w:rsidRPr="00F51520">
              <w:t>зарегистрированных документов,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поступивших</w:t>
            </w:r>
          </w:p>
          <w:p w:rsidR="00B44A51" w:rsidRPr="00C735FE" w:rsidRDefault="00F51520" w:rsidP="00B44A51">
            <w:pPr>
              <w:spacing w:line="288" w:lineRule="auto"/>
              <w:jc w:val="center"/>
              <w:rPr>
                <w:szCs w:val="22"/>
              </w:rPr>
            </w:pPr>
            <w:r w:rsidRPr="00F51520">
              <w:t>должностному</w:t>
            </w:r>
            <w:r w:rsidR="00B44A51">
              <w:t xml:space="preserve"> </w:t>
            </w:r>
            <w:r w:rsidR="00B44A51" w:rsidRPr="00C735FE">
              <w:rPr>
                <w:szCs w:val="22"/>
              </w:rPr>
              <w:t>лицу,</w:t>
            </w:r>
          </w:p>
          <w:p w:rsidR="00B44A51" w:rsidRPr="00C735FE" w:rsidRDefault="00B44A51" w:rsidP="00B44A51">
            <w:pPr>
              <w:spacing w:line="288" w:lineRule="auto"/>
              <w:jc w:val="center"/>
              <w:rPr>
                <w:szCs w:val="22"/>
              </w:rPr>
            </w:pPr>
            <w:r w:rsidRPr="00C735FE">
              <w:rPr>
                <w:szCs w:val="22"/>
              </w:rPr>
              <w:t>ответствен</w:t>
            </w:r>
            <w:r>
              <w:rPr>
                <w:szCs w:val="22"/>
              </w:rPr>
              <w:t xml:space="preserve">ному </w:t>
            </w:r>
            <w:r w:rsidRPr="00C735FE">
              <w:rPr>
                <w:szCs w:val="22"/>
              </w:rPr>
              <w:t>за</w:t>
            </w:r>
          </w:p>
          <w:p w:rsidR="00F51520" w:rsidRPr="00B44A51" w:rsidRDefault="00B44A51" w:rsidP="00B44A51">
            <w:pPr>
              <w:spacing w:line="28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предоставление </w:t>
            </w:r>
            <w:r w:rsidRPr="00C735FE">
              <w:rPr>
                <w:szCs w:val="22"/>
              </w:rPr>
              <w:t>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Направление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межведомственных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запросов в органы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и организации,</w:t>
            </w:r>
          </w:p>
          <w:p w:rsidR="00F51520" w:rsidRPr="00B44A51" w:rsidRDefault="00F51520" w:rsidP="00B44A51">
            <w:pPr>
              <w:spacing w:line="288" w:lineRule="auto"/>
              <w:jc w:val="center"/>
              <w:rPr>
                <w:szCs w:val="22"/>
              </w:rPr>
            </w:pPr>
            <w:proofErr w:type="gramStart"/>
            <w:r w:rsidRPr="00F51520">
              <w:t>указанные</w:t>
            </w:r>
            <w:proofErr w:type="gramEnd"/>
            <w:r w:rsidRPr="00F51520">
              <w:t xml:space="preserve"> в</w:t>
            </w:r>
            <w:r w:rsidR="00B44A51">
              <w:t xml:space="preserve"> </w:t>
            </w:r>
            <w:r w:rsidR="00B44A51" w:rsidRPr="00C735FE">
              <w:rPr>
                <w:szCs w:val="22"/>
              </w:rPr>
              <w:t>Администра</w:t>
            </w:r>
            <w:r w:rsidR="00B44A51">
              <w:rPr>
                <w:szCs w:val="22"/>
              </w:rPr>
              <w:t xml:space="preserve">тивном </w:t>
            </w:r>
            <w:r w:rsidR="00B44A51" w:rsidRPr="00C735FE">
              <w:rPr>
                <w:szCs w:val="22"/>
              </w:rPr>
              <w:t>регламенте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В день регистрации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заявления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и документов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Должностное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лицо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Организации,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ответственное</w:t>
            </w:r>
          </w:p>
          <w:p w:rsidR="00F51520" w:rsidRPr="00F51520" w:rsidRDefault="00B44A51" w:rsidP="00631A68">
            <w:pPr>
              <w:spacing w:line="264" w:lineRule="auto"/>
              <w:jc w:val="center"/>
            </w:pPr>
            <w:r>
              <w:t xml:space="preserve">за </w:t>
            </w:r>
            <w:r>
              <w:rPr>
                <w:szCs w:val="22"/>
              </w:rPr>
              <w:t xml:space="preserve">предоставление </w:t>
            </w:r>
            <w:r w:rsidRPr="00C735FE">
              <w:rPr>
                <w:szCs w:val="22"/>
              </w:rPr>
              <w:t>Услуги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520" w:rsidRPr="00F51520" w:rsidRDefault="00F51520" w:rsidP="00C735FE">
            <w:pPr>
              <w:spacing w:line="264" w:lineRule="auto"/>
              <w:jc w:val="center"/>
            </w:pPr>
            <w:r w:rsidRPr="00F51520">
              <w:t>Организация/ГИС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Отсутствие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документов,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необходимых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для предоставления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государственной</w:t>
            </w:r>
            <w:r w:rsidR="00C735FE">
              <w:t xml:space="preserve"> </w:t>
            </w:r>
            <w:r w:rsidR="00C735FE" w:rsidRPr="00C735FE">
              <w:rPr>
                <w:szCs w:val="22"/>
              </w:rPr>
              <w:t>(муниципальной) услуги, находящихся в распоряжении государственных органов (организаций)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Направление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межведомственного</w:t>
            </w:r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 xml:space="preserve">запроса </w:t>
            </w:r>
            <w:proofErr w:type="gramStart"/>
            <w:r w:rsidRPr="00F51520">
              <w:t>в</w:t>
            </w:r>
            <w:proofErr w:type="gramEnd"/>
          </w:p>
          <w:p w:rsidR="00F51520" w:rsidRPr="00F51520" w:rsidRDefault="00F51520" w:rsidP="00631A68">
            <w:pPr>
              <w:spacing w:line="264" w:lineRule="auto"/>
              <w:jc w:val="center"/>
            </w:pPr>
            <w:r w:rsidRPr="00F51520">
              <w:t>органы</w:t>
            </w:r>
          </w:p>
          <w:p w:rsidR="00C735FE" w:rsidRPr="00C735FE" w:rsidRDefault="00F51520" w:rsidP="00C735FE">
            <w:pPr>
              <w:spacing w:line="288" w:lineRule="auto"/>
              <w:jc w:val="center"/>
              <w:rPr>
                <w:szCs w:val="22"/>
              </w:rPr>
            </w:pPr>
            <w:r w:rsidRPr="00F51520">
              <w:t>(организации),</w:t>
            </w:r>
            <w:r w:rsidR="00C735FE">
              <w:t xml:space="preserve"> </w:t>
            </w:r>
            <w:r w:rsidR="00C735FE" w:rsidRPr="00C735FE">
              <w:rPr>
                <w:szCs w:val="22"/>
              </w:rPr>
              <w:t xml:space="preserve">предоставляющие документы (сведения), предусмотренные подразделом 11 Административного регламента, в том числе </w:t>
            </w:r>
            <w:proofErr w:type="gramStart"/>
            <w:r w:rsidR="00C735FE" w:rsidRPr="00C735FE">
              <w:rPr>
                <w:szCs w:val="22"/>
              </w:rPr>
              <w:t>с</w:t>
            </w:r>
            <w:proofErr w:type="gramEnd"/>
          </w:p>
          <w:p w:rsidR="00C735FE" w:rsidRPr="00C735FE" w:rsidRDefault="00C735FE" w:rsidP="00C735FE">
            <w:pPr>
              <w:spacing w:line="288" w:lineRule="auto"/>
              <w:jc w:val="center"/>
              <w:rPr>
                <w:szCs w:val="22"/>
              </w:rPr>
            </w:pPr>
            <w:r w:rsidRPr="00C735FE">
              <w:rPr>
                <w:szCs w:val="22"/>
              </w:rPr>
              <w:t>использованием</w:t>
            </w:r>
          </w:p>
          <w:p w:rsidR="00F51520" w:rsidRPr="00F51520" w:rsidRDefault="00C735FE" w:rsidP="00C735FE">
            <w:pPr>
              <w:spacing w:line="264" w:lineRule="auto"/>
              <w:jc w:val="center"/>
            </w:pPr>
            <w:r w:rsidRPr="00C735FE">
              <w:rPr>
                <w:szCs w:val="22"/>
              </w:rPr>
              <w:t>ГИС</w:t>
            </w:r>
          </w:p>
        </w:tc>
      </w:tr>
    </w:tbl>
    <w:p w:rsidR="00FB3033" w:rsidRPr="001B0475" w:rsidRDefault="00FB3033" w:rsidP="00FB3033">
      <w:pPr>
        <w:rPr>
          <w:sz w:val="22"/>
          <w:szCs w:val="22"/>
        </w:rPr>
      </w:pPr>
    </w:p>
    <w:tbl>
      <w:tblPr>
        <w:tblW w:w="9639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418"/>
        <w:gridCol w:w="1134"/>
        <w:gridCol w:w="1276"/>
        <w:gridCol w:w="1275"/>
        <w:gridCol w:w="1560"/>
        <w:gridCol w:w="1559"/>
      </w:tblGrid>
      <w:tr w:rsidR="00FB3033" w:rsidRPr="00B44A51" w:rsidTr="00A841A9">
        <w:trPr>
          <w:trHeight w:hRule="exact" w:val="5820"/>
        </w:trPr>
        <w:tc>
          <w:tcPr>
            <w:tcW w:w="1276" w:type="dxa"/>
            <w:shd w:val="clear" w:color="auto" w:fill="FFFFFF"/>
          </w:tcPr>
          <w:p w:rsidR="00FB3033" w:rsidRPr="00B44A51" w:rsidRDefault="00FB3033" w:rsidP="00631A68">
            <w:pPr>
              <w:spacing w:line="288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FB3033" w:rsidRPr="00B44A51" w:rsidRDefault="00B44A51" w:rsidP="00B44A51">
            <w:pPr>
              <w:spacing w:line="28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Получение ответов на </w:t>
            </w:r>
            <w:r w:rsidR="00FB3033" w:rsidRPr="00B44A51">
              <w:rPr>
                <w:szCs w:val="22"/>
              </w:rPr>
              <w:t>межведомственные запросы, формирование полного комплекта документов</w:t>
            </w:r>
          </w:p>
        </w:tc>
        <w:tc>
          <w:tcPr>
            <w:tcW w:w="1134" w:type="dxa"/>
            <w:shd w:val="clear" w:color="auto" w:fill="FFFFFF"/>
          </w:tcPr>
          <w:p w:rsidR="00FB3033" w:rsidRPr="00B44A51" w:rsidRDefault="00FB3033" w:rsidP="00B44A51">
            <w:pPr>
              <w:spacing w:line="288" w:lineRule="auto"/>
              <w:jc w:val="center"/>
              <w:rPr>
                <w:szCs w:val="22"/>
              </w:rPr>
            </w:pPr>
            <w:r w:rsidRPr="00B44A51">
              <w:rPr>
                <w:szCs w:val="22"/>
              </w:rPr>
              <w:t>До 5 рабочих дней со дня направления ме</w:t>
            </w:r>
            <w:r w:rsidR="00B44A51">
              <w:rPr>
                <w:szCs w:val="22"/>
              </w:rPr>
              <w:t xml:space="preserve">жведомственного запроса в орган </w:t>
            </w:r>
            <w:r w:rsidRPr="00B44A51">
              <w:rPr>
                <w:szCs w:val="22"/>
              </w:rPr>
              <w:t>или организацию, предоставляющие</w:t>
            </w:r>
            <w:r w:rsidR="00EB277E" w:rsidRPr="00B44A51">
              <w:rPr>
                <w:szCs w:val="22"/>
              </w:rPr>
              <w:t xml:space="preserve"> документ и </w:t>
            </w:r>
            <w:proofErr w:type="spellStart"/>
            <w:proofErr w:type="gramStart"/>
            <w:r w:rsidR="00EB277E" w:rsidRPr="00B44A51">
              <w:rPr>
                <w:szCs w:val="22"/>
              </w:rPr>
              <w:t>информаци</w:t>
            </w:r>
            <w:proofErr w:type="spellEnd"/>
            <w:proofErr w:type="gramEnd"/>
            <w:r w:rsidR="00EB277E" w:rsidRPr="00B44A51">
              <w:rPr>
                <w:szCs w:val="22"/>
              </w:rPr>
              <w:t xml:space="preserve"> </w:t>
            </w:r>
            <w:r w:rsidRPr="00B44A51">
              <w:rPr>
                <w:szCs w:val="22"/>
              </w:rPr>
              <w:t xml:space="preserve">если иные сроки не предусмотрены </w:t>
            </w:r>
            <w:r w:rsidR="00373C3B">
              <w:rPr>
                <w:szCs w:val="22"/>
              </w:rPr>
              <w:t>ф</w:t>
            </w:r>
            <w:r w:rsidRPr="00B44A51">
              <w:rPr>
                <w:szCs w:val="22"/>
              </w:rPr>
              <w:t>едеральным законодательство и</w:t>
            </w:r>
          </w:p>
          <w:p w:rsidR="00FB3033" w:rsidRPr="00B44A51" w:rsidRDefault="00FB3033" w:rsidP="00631A68">
            <w:pPr>
              <w:spacing w:line="288" w:lineRule="auto"/>
              <w:jc w:val="center"/>
              <w:rPr>
                <w:szCs w:val="22"/>
              </w:rPr>
            </w:pPr>
            <w:r w:rsidRPr="00B44A51">
              <w:rPr>
                <w:szCs w:val="22"/>
              </w:rPr>
              <w:t>законодательством</w:t>
            </w:r>
          </w:p>
          <w:p w:rsidR="00FB3033" w:rsidRPr="00B44A51" w:rsidRDefault="00FB3033" w:rsidP="00631A68">
            <w:pPr>
              <w:spacing w:line="288" w:lineRule="auto"/>
              <w:jc w:val="center"/>
              <w:rPr>
                <w:szCs w:val="22"/>
              </w:rPr>
            </w:pPr>
            <w:r w:rsidRPr="00B44A51">
              <w:rPr>
                <w:szCs w:val="22"/>
              </w:rPr>
              <w:t>субъекта</w:t>
            </w:r>
          </w:p>
          <w:p w:rsidR="00FB3033" w:rsidRPr="00B44A51" w:rsidRDefault="00FB3033" w:rsidP="00631A68">
            <w:pPr>
              <w:spacing w:line="288" w:lineRule="auto"/>
              <w:jc w:val="center"/>
              <w:rPr>
                <w:szCs w:val="22"/>
              </w:rPr>
            </w:pPr>
            <w:r w:rsidRPr="00B44A51">
              <w:rPr>
                <w:szCs w:val="22"/>
              </w:rPr>
              <w:t>Российской</w:t>
            </w:r>
          </w:p>
          <w:p w:rsidR="00FB3033" w:rsidRPr="00B44A51" w:rsidRDefault="00FB3033" w:rsidP="00631A68">
            <w:pPr>
              <w:spacing w:line="288" w:lineRule="auto"/>
              <w:jc w:val="center"/>
              <w:rPr>
                <w:szCs w:val="22"/>
              </w:rPr>
            </w:pPr>
            <w:r w:rsidRPr="00B44A51">
              <w:rPr>
                <w:szCs w:val="22"/>
              </w:rPr>
              <w:t>Федерации</w:t>
            </w:r>
          </w:p>
        </w:tc>
        <w:tc>
          <w:tcPr>
            <w:tcW w:w="1276" w:type="dxa"/>
            <w:shd w:val="clear" w:color="auto" w:fill="FFFFFF"/>
          </w:tcPr>
          <w:p w:rsidR="00FB3033" w:rsidRPr="00B44A51" w:rsidRDefault="00FB3033" w:rsidP="00631A68">
            <w:pPr>
              <w:spacing w:line="288" w:lineRule="auto"/>
              <w:jc w:val="center"/>
              <w:rPr>
                <w:szCs w:val="22"/>
              </w:rPr>
            </w:pPr>
            <w:r w:rsidRPr="00B44A51">
              <w:rPr>
                <w:szCs w:val="22"/>
              </w:rPr>
              <w:t>Должностное</w:t>
            </w:r>
            <w:r w:rsidR="00EB277E" w:rsidRPr="00B44A51">
              <w:rPr>
                <w:szCs w:val="22"/>
              </w:rPr>
              <w:t xml:space="preserve"> </w:t>
            </w:r>
            <w:r w:rsidRPr="00B44A51">
              <w:rPr>
                <w:szCs w:val="22"/>
              </w:rPr>
              <w:t>лицо</w:t>
            </w:r>
          </w:p>
          <w:p w:rsidR="00FB3033" w:rsidRPr="00B44A51" w:rsidRDefault="00EB277E" w:rsidP="00631A68">
            <w:pPr>
              <w:spacing w:line="288" w:lineRule="auto"/>
              <w:jc w:val="center"/>
              <w:rPr>
                <w:szCs w:val="22"/>
              </w:rPr>
            </w:pPr>
            <w:r w:rsidRPr="00B44A51">
              <w:rPr>
                <w:szCs w:val="22"/>
              </w:rPr>
              <w:t>Организации</w:t>
            </w:r>
          </w:p>
          <w:p w:rsidR="00FB3033" w:rsidRPr="00B44A51" w:rsidRDefault="00EB277E" w:rsidP="00B44A51">
            <w:pPr>
              <w:spacing w:line="288" w:lineRule="auto"/>
              <w:jc w:val="center"/>
              <w:rPr>
                <w:szCs w:val="22"/>
              </w:rPr>
            </w:pPr>
            <w:proofErr w:type="gramStart"/>
            <w:r w:rsidRPr="00B44A51">
              <w:rPr>
                <w:szCs w:val="22"/>
              </w:rPr>
              <w:t>О</w:t>
            </w:r>
            <w:r w:rsidR="00FB3033" w:rsidRPr="00B44A51">
              <w:rPr>
                <w:szCs w:val="22"/>
              </w:rPr>
              <w:t>тветственное</w:t>
            </w:r>
            <w:r w:rsidRPr="00B44A51">
              <w:rPr>
                <w:szCs w:val="22"/>
              </w:rPr>
              <w:t xml:space="preserve"> </w:t>
            </w:r>
            <w:r w:rsidR="00B44A51">
              <w:rPr>
                <w:szCs w:val="22"/>
              </w:rPr>
              <w:t xml:space="preserve">за </w:t>
            </w:r>
            <w:r w:rsidRPr="00B44A51">
              <w:rPr>
                <w:szCs w:val="22"/>
              </w:rPr>
              <w:t>П</w:t>
            </w:r>
            <w:r w:rsidR="00FB3033" w:rsidRPr="00B44A51">
              <w:rPr>
                <w:szCs w:val="22"/>
              </w:rPr>
              <w:t>редоставление</w:t>
            </w:r>
            <w:r w:rsidRPr="00B44A51">
              <w:rPr>
                <w:szCs w:val="22"/>
              </w:rPr>
              <w:t xml:space="preserve"> </w:t>
            </w:r>
            <w:r w:rsidR="00FB3033" w:rsidRPr="00B44A51">
              <w:rPr>
                <w:szCs w:val="22"/>
              </w:rPr>
              <w:t>Услуги</w:t>
            </w:r>
            <w:proofErr w:type="gramEnd"/>
          </w:p>
        </w:tc>
        <w:tc>
          <w:tcPr>
            <w:tcW w:w="1275" w:type="dxa"/>
            <w:shd w:val="clear" w:color="auto" w:fill="FFFFFF"/>
          </w:tcPr>
          <w:p w:rsidR="00FB3033" w:rsidRPr="00B44A51" w:rsidRDefault="00B44A51" w:rsidP="00B44A51">
            <w:pPr>
              <w:spacing w:line="28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Организация/ГИ</w:t>
            </w:r>
            <w:r w:rsidR="00FB3033" w:rsidRPr="00B44A51">
              <w:rPr>
                <w:szCs w:val="22"/>
              </w:rPr>
              <w:t>С</w:t>
            </w:r>
          </w:p>
        </w:tc>
        <w:tc>
          <w:tcPr>
            <w:tcW w:w="1560" w:type="dxa"/>
            <w:shd w:val="clear" w:color="auto" w:fill="FFFFFF"/>
          </w:tcPr>
          <w:p w:rsidR="00FB3033" w:rsidRPr="00B44A51" w:rsidRDefault="00FB3033" w:rsidP="00631A68">
            <w:pPr>
              <w:spacing w:line="288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FB3033" w:rsidRPr="00B44A51" w:rsidRDefault="00B44A51" w:rsidP="00B44A51">
            <w:pPr>
              <w:spacing w:line="28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Получение </w:t>
            </w:r>
            <w:r w:rsidR="00FB3033" w:rsidRPr="00B44A51">
              <w:rPr>
                <w:szCs w:val="22"/>
              </w:rPr>
              <w:t>документов</w:t>
            </w:r>
          </w:p>
          <w:p w:rsidR="00FB3033" w:rsidRPr="00B44A51" w:rsidRDefault="00B44A51" w:rsidP="00B44A51">
            <w:pPr>
              <w:spacing w:line="28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(сведений), необходимых для предоставления </w:t>
            </w:r>
            <w:r w:rsidR="00FB3033" w:rsidRPr="00B44A51">
              <w:rPr>
                <w:szCs w:val="22"/>
              </w:rPr>
              <w:t>Услуги</w:t>
            </w:r>
          </w:p>
        </w:tc>
      </w:tr>
      <w:tr w:rsidR="00230C1B" w:rsidRPr="001B0475" w:rsidTr="00A841A9">
        <w:trPr>
          <w:trHeight w:hRule="exact" w:val="277"/>
        </w:trPr>
        <w:tc>
          <w:tcPr>
            <w:tcW w:w="9639" w:type="dxa"/>
            <w:gridSpan w:val="8"/>
            <w:shd w:val="clear" w:color="auto" w:fill="FFFFFF"/>
          </w:tcPr>
          <w:p w:rsidR="00230C1B" w:rsidRPr="00373C3B" w:rsidRDefault="004C5373" w:rsidP="00631A6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73C3B">
              <w:rPr>
                <w:rStyle w:val="22"/>
                <w:rFonts w:eastAsiaTheme="minorHAnsi"/>
                <w:sz w:val="22"/>
                <w:szCs w:val="22"/>
                <w:u w:val="none"/>
              </w:rPr>
              <w:t>Рассмотрение документов и сведений</w:t>
            </w:r>
          </w:p>
        </w:tc>
      </w:tr>
      <w:tr w:rsidR="00FB3033" w:rsidRPr="001B0475" w:rsidTr="00A841A9">
        <w:trPr>
          <w:trHeight w:hRule="exact" w:val="3139"/>
        </w:trPr>
        <w:tc>
          <w:tcPr>
            <w:tcW w:w="1276" w:type="dxa"/>
            <w:shd w:val="clear" w:color="auto" w:fill="FFFFFF"/>
          </w:tcPr>
          <w:p w:rsidR="00FB3033" w:rsidRPr="00373C3B" w:rsidRDefault="00FB3033" w:rsidP="00EB277E">
            <w:pPr>
              <w:jc w:val="center"/>
            </w:pPr>
            <w:r w:rsidRPr="00373C3B">
              <w:t>Пакет</w:t>
            </w:r>
          </w:p>
          <w:p w:rsidR="00FB3033" w:rsidRPr="00373C3B" w:rsidRDefault="00FB3033" w:rsidP="00EB277E">
            <w:pPr>
              <w:jc w:val="center"/>
            </w:pPr>
            <w:r w:rsidRPr="00373C3B">
              <w:t>зарегистрированных документов, поступивших должностному лицу</w:t>
            </w:r>
          </w:p>
          <w:p w:rsidR="00FB3033" w:rsidRPr="00373C3B" w:rsidRDefault="00FB3033" w:rsidP="00EB277E">
            <w:pPr>
              <w:jc w:val="center"/>
            </w:pPr>
            <w:r w:rsidRPr="00373C3B">
              <w:t>Организации,</w:t>
            </w:r>
          </w:p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>ответственному</w:t>
            </w:r>
          </w:p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>за</w:t>
            </w:r>
          </w:p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>предоставление</w:t>
            </w:r>
          </w:p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>Услуги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 xml:space="preserve">Проведение </w:t>
            </w:r>
          </w:p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 xml:space="preserve">соответствия </w:t>
            </w:r>
          </w:p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>документов и сведений требованиям нормативных правовых актов предоставления Услуги</w:t>
            </w:r>
          </w:p>
        </w:tc>
        <w:tc>
          <w:tcPr>
            <w:tcW w:w="1134" w:type="dxa"/>
            <w:shd w:val="clear" w:color="auto" w:fill="FFFFFF"/>
          </w:tcPr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>1 рабочий день</w:t>
            </w:r>
          </w:p>
        </w:tc>
        <w:tc>
          <w:tcPr>
            <w:tcW w:w="1276" w:type="dxa"/>
            <w:shd w:val="clear" w:color="auto" w:fill="FFFFFF"/>
          </w:tcPr>
          <w:p w:rsidR="00FB3033" w:rsidRPr="00373C3B" w:rsidRDefault="00FB3033" w:rsidP="00EB277E">
            <w:pPr>
              <w:jc w:val="center"/>
            </w:pPr>
            <w:r w:rsidRPr="00373C3B">
              <w:t>Должностное</w:t>
            </w:r>
          </w:p>
          <w:p w:rsidR="00FB3033" w:rsidRPr="00373C3B" w:rsidRDefault="00FB3033" w:rsidP="00EB277E">
            <w:pPr>
              <w:jc w:val="center"/>
            </w:pPr>
            <w:r w:rsidRPr="00373C3B">
              <w:t>лицо</w:t>
            </w:r>
          </w:p>
          <w:p w:rsidR="00FB3033" w:rsidRPr="00373C3B" w:rsidRDefault="00FB3033" w:rsidP="00EB277E">
            <w:pPr>
              <w:jc w:val="center"/>
            </w:pPr>
            <w:r w:rsidRPr="00373C3B">
              <w:t>Организации,</w:t>
            </w:r>
          </w:p>
          <w:p w:rsidR="00FB3033" w:rsidRPr="00373C3B" w:rsidRDefault="00FB3033" w:rsidP="00EB277E">
            <w:pPr>
              <w:jc w:val="center"/>
            </w:pPr>
            <w:r w:rsidRPr="00373C3B">
              <w:t>ответственное</w:t>
            </w:r>
          </w:p>
          <w:p w:rsidR="00FB3033" w:rsidRPr="00373C3B" w:rsidRDefault="00FB3033" w:rsidP="00EB277E">
            <w:pPr>
              <w:jc w:val="center"/>
            </w:pPr>
            <w:r w:rsidRPr="00373C3B">
              <w:t>за</w:t>
            </w:r>
          </w:p>
          <w:p w:rsidR="00FB3033" w:rsidRPr="00373C3B" w:rsidRDefault="00FB3033" w:rsidP="00EB277E">
            <w:pPr>
              <w:jc w:val="center"/>
            </w:pPr>
            <w:r w:rsidRPr="00373C3B">
              <w:t xml:space="preserve">предоставление </w:t>
            </w:r>
            <w:proofErr w:type="gramStart"/>
            <w:r w:rsidRPr="00373C3B">
              <w:t>муниципальной</w:t>
            </w:r>
            <w:proofErr w:type="gramEnd"/>
          </w:p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>услуги</w:t>
            </w:r>
          </w:p>
        </w:tc>
        <w:tc>
          <w:tcPr>
            <w:tcW w:w="1275" w:type="dxa"/>
            <w:shd w:val="clear" w:color="auto" w:fill="FFFFFF"/>
          </w:tcPr>
          <w:p w:rsidR="00FB3033" w:rsidRPr="00373C3B" w:rsidRDefault="00FB3033" w:rsidP="00631A68">
            <w:pPr>
              <w:spacing w:line="288" w:lineRule="auto"/>
              <w:jc w:val="center"/>
            </w:pPr>
            <w:proofErr w:type="gramStart"/>
            <w:r w:rsidRPr="00373C3B">
              <w:t>Уполномоченный орган)/ГИС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>Основания отказа в предоставлении Услуги,</w:t>
            </w:r>
          </w:p>
          <w:p w:rsidR="00FB3033" w:rsidRPr="00373C3B" w:rsidRDefault="00FB3033" w:rsidP="00631A68">
            <w:pPr>
              <w:spacing w:line="288" w:lineRule="auto"/>
              <w:jc w:val="center"/>
            </w:pPr>
            <w:proofErr w:type="gramStart"/>
            <w:r w:rsidRPr="00373C3B">
              <w:t>предусмотренные</w:t>
            </w:r>
            <w:proofErr w:type="gramEnd"/>
            <w:r w:rsidRPr="00373C3B">
              <w:t xml:space="preserve"> пунктом 12 Административного регламента</w:t>
            </w:r>
          </w:p>
        </w:tc>
        <w:tc>
          <w:tcPr>
            <w:tcW w:w="1559" w:type="dxa"/>
            <w:shd w:val="clear" w:color="auto" w:fill="FFFFFF"/>
          </w:tcPr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 xml:space="preserve">Проект результата предоставления </w:t>
            </w:r>
          </w:p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 xml:space="preserve">Услуги по форме, приведенной в Приложении № 2 </w:t>
            </w:r>
            <w:proofErr w:type="gramStart"/>
            <w:r w:rsidRPr="00373C3B">
              <w:t>к</w:t>
            </w:r>
            <w:proofErr w:type="gramEnd"/>
          </w:p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>Административному регламенту</w:t>
            </w:r>
          </w:p>
        </w:tc>
      </w:tr>
      <w:tr w:rsidR="00373C3B" w:rsidRPr="001B0475" w:rsidTr="00A841A9">
        <w:trPr>
          <w:trHeight w:hRule="exact" w:val="288"/>
        </w:trPr>
        <w:tc>
          <w:tcPr>
            <w:tcW w:w="9639" w:type="dxa"/>
            <w:gridSpan w:val="8"/>
            <w:shd w:val="clear" w:color="auto" w:fill="FFFFFF"/>
          </w:tcPr>
          <w:p w:rsidR="00373C3B" w:rsidRPr="00373C3B" w:rsidRDefault="00373C3B" w:rsidP="00373C3B">
            <w:pPr>
              <w:spacing w:line="240" w:lineRule="exact"/>
              <w:jc w:val="center"/>
              <w:rPr>
                <w:b/>
              </w:rPr>
            </w:pPr>
            <w:r w:rsidRPr="00373C3B">
              <w:rPr>
                <w:b/>
              </w:rPr>
              <w:t>Принятие</w:t>
            </w:r>
          </w:p>
          <w:p w:rsidR="00373C3B" w:rsidRPr="00373C3B" w:rsidRDefault="00373C3B" w:rsidP="00631A68">
            <w:proofErr w:type="spellStart"/>
            <w:r w:rsidRPr="00373C3B">
              <w:rPr>
                <w:rStyle w:val="21"/>
                <w:rFonts w:eastAsiaTheme="minorHAnsi"/>
                <w:sz w:val="20"/>
                <w:szCs w:val="20"/>
              </w:rPr>
              <w:t>ринятие</w:t>
            </w:r>
            <w:proofErr w:type="spellEnd"/>
            <w:r w:rsidRPr="00373C3B">
              <w:rPr>
                <w:rStyle w:val="21"/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373C3B">
              <w:rPr>
                <w:rStyle w:val="21"/>
                <w:rFonts w:eastAsiaTheme="minorHAnsi"/>
                <w:sz w:val="20"/>
                <w:szCs w:val="20"/>
              </w:rPr>
              <w:t>решеия</w:t>
            </w:r>
            <w:proofErr w:type="spellEnd"/>
          </w:p>
        </w:tc>
      </w:tr>
      <w:tr w:rsidR="00FB3033" w:rsidRPr="001B0475" w:rsidTr="00A841A9">
        <w:trPr>
          <w:trHeight w:hRule="exact" w:val="2951"/>
        </w:trPr>
        <w:tc>
          <w:tcPr>
            <w:tcW w:w="1276" w:type="dxa"/>
            <w:shd w:val="clear" w:color="auto" w:fill="FFFFFF"/>
          </w:tcPr>
          <w:p w:rsidR="00FB3033" w:rsidRPr="00373C3B" w:rsidRDefault="00FB3033" w:rsidP="0026073A">
            <w:pPr>
              <w:jc w:val="center"/>
            </w:pPr>
            <w:r w:rsidRPr="00373C3B">
              <w:t xml:space="preserve">Проект результата предоставления </w:t>
            </w:r>
          </w:p>
          <w:p w:rsidR="00FB3033" w:rsidRPr="00373C3B" w:rsidRDefault="00FB3033" w:rsidP="0026073A">
            <w:pPr>
              <w:jc w:val="center"/>
            </w:pPr>
            <w:r w:rsidRPr="00373C3B">
              <w:t xml:space="preserve">Услуги по форме согласно </w:t>
            </w:r>
          </w:p>
          <w:p w:rsidR="00FB3033" w:rsidRPr="00373C3B" w:rsidRDefault="00FB3033" w:rsidP="0026073A">
            <w:pPr>
              <w:jc w:val="center"/>
            </w:pPr>
            <w:r w:rsidRPr="00373C3B">
              <w:t xml:space="preserve">Приложениям </w:t>
            </w:r>
          </w:p>
          <w:p w:rsidR="00FB3033" w:rsidRPr="00373C3B" w:rsidRDefault="00FB3033" w:rsidP="0026073A">
            <w:pPr>
              <w:jc w:val="center"/>
            </w:pPr>
            <w:r w:rsidRPr="00373C3B">
              <w:t>№ 1 и № 2 к Административному регламенту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 xml:space="preserve">Принятие решения о предоставления </w:t>
            </w:r>
          </w:p>
          <w:p w:rsidR="00FB3033" w:rsidRPr="00373C3B" w:rsidRDefault="00FB3033" w:rsidP="0026073A">
            <w:pPr>
              <w:spacing w:line="288" w:lineRule="auto"/>
              <w:jc w:val="center"/>
            </w:pPr>
            <w:r w:rsidRPr="00373C3B">
              <w:t>Услуги или об отказе в предоставлении услуги</w:t>
            </w:r>
          </w:p>
        </w:tc>
        <w:tc>
          <w:tcPr>
            <w:tcW w:w="1134" w:type="dxa"/>
            <w:shd w:val="clear" w:color="auto" w:fill="FFFFFF"/>
          </w:tcPr>
          <w:p w:rsidR="00FB3033" w:rsidRPr="00373C3B" w:rsidRDefault="00FB3033" w:rsidP="00631A68">
            <w:pPr>
              <w:spacing w:line="288" w:lineRule="auto"/>
              <w:jc w:val="center"/>
            </w:pPr>
            <w:r w:rsidRPr="00373C3B">
              <w:t>3 рабочих дня</w:t>
            </w:r>
          </w:p>
        </w:tc>
        <w:tc>
          <w:tcPr>
            <w:tcW w:w="1276" w:type="dxa"/>
            <w:shd w:val="clear" w:color="auto" w:fill="FFFFFF"/>
          </w:tcPr>
          <w:p w:rsidR="00FB3033" w:rsidRPr="00373C3B" w:rsidRDefault="00FB3033" w:rsidP="0026073A">
            <w:pPr>
              <w:jc w:val="center"/>
            </w:pPr>
            <w:r w:rsidRPr="00373C3B">
              <w:t>Должностное</w:t>
            </w:r>
            <w:r w:rsidR="0026073A" w:rsidRPr="00373C3B">
              <w:t xml:space="preserve"> </w:t>
            </w:r>
            <w:r w:rsidRPr="00373C3B">
              <w:t>лицо</w:t>
            </w:r>
          </w:p>
          <w:p w:rsidR="00FB3033" w:rsidRPr="00373C3B" w:rsidRDefault="00FB3033" w:rsidP="0026073A">
            <w:pPr>
              <w:jc w:val="center"/>
            </w:pPr>
            <w:r w:rsidRPr="00373C3B">
              <w:t>Организации,</w:t>
            </w:r>
          </w:p>
          <w:p w:rsidR="00FB3033" w:rsidRPr="00373C3B" w:rsidRDefault="0026073A" w:rsidP="0026073A">
            <w:pPr>
              <w:jc w:val="center"/>
            </w:pPr>
            <w:r w:rsidRPr="00373C3B">
              <w:t>О</w:t>
            </w:r>
            <w:r w:rsidR="00FB3033" w:rsidRPr="00373C3B">
              <w:t>тветственное</w:t>
            </w:r>
            <w:r w:rsidRPr="00373C3B">
              <w:t xml:space="preserve"> </w:t>
            </w:r>
            <w:r w:rsidR="00FB3033" w:rsidRPr="00373C3B">
              <w:t>за</w:t>
            </w:r>
          </w:p>
          <w:p w:rsidR="00FB3033" w:rsidRPr="00373C3B" w:rsidRDefault="00FB3033" w:rsidP="0026073A">
            <w:pPr>
              <w:jc w:val="center"/>
            </w:pPr>
            <w:r w:rsidRPr="00373C3B">
              <w:t xml:space="preserve">предоставление Услуги; </w:t>
            </w:r>
          </w:p>
          <w:p w:rsidR="00FB3033" w:rsidRPr="00373C3B" w:rsidRDefault="00FB3033" w:rsidP="0026073A">
            <w:pPr>
              <w:jc w:val="center"/>
            </w:pPr>
            <w:r w:rsidRPr="00373C3B">
              <w:t xml:space="preserve">Руководитель Организации </w:t>
            </w:r>
          </w:p>
          <w:p w:rsidR="00FB3033" w:rsidRPr="00373C3B" w:rsidRDefault="0026073A" w:rsidP="0026073A">
            <w:pPr>
              <w:jc w:val="center"/>
            </w:pPr>
            <w:r w:rsidRPr="00373C3B">
              <w:t>или иное уполномочен</w:t>
            </w:r>
            <w:r w:rsidR="00FB3033" w:rsidRPr="00373C3B">
              <w:t>ное им лицо</w:t>
            </w:r>
          </w:p>
        </w:tc>
        <w:tc>
          <w:tcPr>
            <w:tcW w:w="1275" w:type="dxa"/>
            <w:shd w:val="clear" w:color="auto" w:fill="FFFFFF"/>
          </w:tcPr>
          <w:p w:rsidR="00FB3033" w:rsidRPr="00373C3B" w:rsidRDefault="00FB3033" w:rsidP="0026073A">
            <w:pPr>
              <w:spacing w:line="288" w:lineRule="auto"/>
              <w:jc w:val="center"/>
            </w:pPr>
            <w:r w:rsidRPr="00373C3B">
              <w:t>Организация/ГИС</w:t>
            </w:r>
          </w:p>
        </w:tc>
        <w:tc>
          <w:tcPr>
            <w:tcW w:w="1560" w:type="dxa"/>
            <w:shd w:val="clear" w:color="auto" w:fill="FFFFFF"/>
          </w:tcPr>
          <w:p w:rsidR="00FB3033" w:rsidRPr="00373C3B" w:rsidRDefault="00FB3033" w:rsidP="00631A68">
            <w:pPr>
              <w:spacing w:line="288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FB3033" w:rsidRPr="00373C3B" w:rsidRDefault="00FB3033" w:rsidP="0026073A">
            <w:pPr>
              <w:jc w:val="center"/>
            </w:pPr>
            <w:r w:rsidRPr="00373C3B">
              <w:t xml:space="preserve">Результат предоставления </w:t>
            </w:r>
          </w:p>
          <w:p w:rsidR="00FB3033" w:rsidRPr="00373C3B" w:rsidRDefault="00FB3033" w:rsidP="0026073A">
            <w:pPr>
              <w:jc w:val="center"/>
            </w:pPr>
            <w:r w:rsidRPr="00373C3B">
              <w:t xml:space="preserve">Услуги по форме, приведенной в Приложениях </w:t>
            </w:r>
          </w:p>
          <w:p w:rsidR="00FB3033" w:rsidRPr="00373C3B" w:rsidRDefault="00FB3033" w:rsidP="0026073A">
            <w:pPr>
              <w:jc w:val="center"/>
            </w:pPr>
            <w:r w:rsidRPr="00373C3B">
              <w:t xml:space="preserve">№ 1 и № 2 к Административному регламенту, </w:t>
            </w:r>
            <w:proofErr w:type="gramStart"/>
            <w:r w:rsidRPr="00373C3B">
              <w:t>подписанный</w:t>
            </w:r>
            <w:proofErr w:type="gramEnd"/>
            <w:r w:rsidRPr="00373C3B">
              <w:t xml:space="preserve"> руководителем</w:t>
            </w:r>
          </w:p>
        </w:tc>
      </w:tr>
      <w:tr w:rsidR="00FB3033" w:rsidRPr="001B0475" w:rsidTr="00A841A9">
        <w:trPr>
          <w:trHeight w:hRule="exact" w:val="1993"/>
        </w:trPr>
        <w:tc>
          <w:tcPr>
            <w:tcW w:w="1276" w:type="dxa"/>
            <w:shd w:val="clear" w:color="auto" w:fill="FFFFFF"/>
          </w:tcPr>
          <w:p w:rsidR="00FB3033" w:rsidRPr="00373C3B" w:rsidRDefault="00FB3033" w:rsidP="00631A68"/>
        </w:tc>
        <w:tc>
          <w:tcPr>
            <w:tcW w:w="1559" w:type="dxa"/>
            <w:gridSpan w:val="2"/>
            <w:shd w:val="clear" w:color="auto" w:fill="FFFFFF"/>
          </w:tcPr>
          <w:p w:rsidR="00FB3033" w:rsidRPr="00373C3B" w:rsidRDefault="00FB3033" w:rsidP="0026073A">
            <w:pPr>
              <w:jc w:val="center"/>
            </w:pPr>
            <w:r w:rsidRPr="00373C3B">
              <w:t>Формирование</w:t>
            </w:r>
          </w:p>
          <w:p w:rsidR="0026073A" w:rsidRPr="00373C3B" w:rsidRDefault="0026073A" w:rsidP="00A841A9">
            <w:pPr>
              <w:jc w:val="center"/>
            </w:pPr>
            <w:r w:rsidRPr="00373C3B">
              <w:t>Р</w:t>
            </w:r>
            <w:r w:rsidR="00FB3033" w:rsidRPr="00373C3B">
              <w:t>ешения</w:t>
            </w:r>
            <w:r w:rsidRPr="00373C3B">
              <w:t xml:space="preserve"> </w:t>
            </w:r>
            <w:r w:rsidR="00FB3033" w:rsidRPr="00373C3B">
              <w:t>о предоставлении Услуги или об отказе в предоставлении Услуги</w:t>
            </w:r>
          </w:p>
        </w:tc>
        <w:tc>
          <w:tcPr>
            <w:tcW w:w="1134" w:type="dxa"/>
            <w:shd w:val="clear" w:color="auto" w:fill="FFFFFF"/>
          </w:tcPr>
          <w:p w:rsidR="00FB3033" w:rsidRPr="00373C3B" w:rsidRDefault="00FB3033" w:rsidP="00631A68">
            <w:pPr>
              <w:spacing w:line="312" w:lineRule="auto"/>
            </w:pPr>
          </w:p>
        </w:tc>
        <w:tc>
          <w:tcPr>
            <w:tcW w:w="1276" w:type="dxa"/>
            <w:shd w:val="clear" w:color="auto" w:fill="FFFFFF"/>
          </w:tcPr>
          <w:p w:rsidR="00FB3033" w:rsidRPr="00373C3B" w:rsidRDefault="00FB3033" w:rsidP="00631A68">
            <w:pPr>
              <w:spacing w:line="312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FB3033" w:rsidRPr="00373C3B" w:rsidRDefault="00FB3033" w:rsidP="00631A68">
            <w:pPr>
              <w:spacing w:line="312" w:lineRule="auto"/>
            </w:pPr>
          </w:p>
        </w:tc>
        <w:tc>
          <w:tcPr>
            <w:tcW w:w="1560" w:type="dxa"/>
            <w:shd w:val="clear" w:color="auto" w:fill="FFFFFF"/>
          </w:tcPr>
          <w:p w:rsidR="00FB3033" w:rsidRPr="00373C3B" w:rsidRDefault="00FB3033" w:rsidP="00631A68">
            <w:pPr>
              <w:spacing w:line="312" w:lineRule="auto"/>
            </w:pPr>
          </w:p>
        </w:tc>
        <w:tc>
          <w:tcPr>
            <w:tcW w:w="1559" w:type="dxa"/>
            <w:shd w:val="clear" w:color="auto" w:fill="FFFFFF"/>
          </w:tcPr>
          <w:p w:rsidR="00FB3033" w:rsidRPr="00373C3B" w:rsidRDefault="00FB3033" w:rsidP="0026073A">
            <w:pPr>
              <w:jc w:val="center"/>
            </w:pPr>
            <w:r w:rsidRPr="00373C3B">
              <w:t xml:space="preserve">Организации </w:t>
            </w:r>
          </w:p>
          <w:p w:rsidR="00FB3033" w:rsidRPr="00373C3B" w:rsidRDefault="00FB3033" w:rsidP="0026073A">
            <w:pPr>
              <w:jc w:val="center"/>
            </w:pPr>
            <w:r w:rsidRPr="00373C3B">
              <w:t xml:space="preserve">или иного уполномоченного </w:t>
            </w:r>
          </w:p>
          <w:p w:rsidR="00FB3033" w:rsidRPr="00373C3B" w:rsidRDefault="00FB3033" w:rsidP="0026073A">
            <w:pPr>
              <w:jc w:val="center"/>
            </w:pPr>
            <w:r w:rsidRPr="00373C3B">
              <w:t>им лица</w:t>
            </w:r>
          </w:p>
          <w:p w:rsidR="0026073A" w:rsidRPr="00373C3B" w:rsidRDefault="0026073A" w:rsidP="00631A68">
            <w:pPr>
              <w:spacing w:line="312" w:lineRule="auto"/>
              <w:jc w:val="center"/>
            </w:pPr>
          </w:p>
        </w:tc>
      </w:tr>
      <w:tr w:rsidR="00FB3033" w:rsidRPr="001B0475" w:rsidTr="00A841A9">
        <w:trPr>
          <w:trHeight w:hRule="exact" w:val="302"/>
        </w:trPr>
        <w:tc>
          <w:tcPr>
            <w:tcW w:w="9639" w:type="dxa"/>
            <w:gridSpan w:val="8"/>
            <w:shd w:val="clear" w:color="auto" w:fill="FFFFFF"/>
            <w:vAlign w:val="bottom"/>
          </w:tcPr>
          <w:p w:rsidR="00FB3033" w:rsidRPr="00373C3B" w:rsidRDefault="00FB3033" w:rsidP="00631A68">
            <w:pPr>
              <w:spacing w:line="240" w:lineRule="exact"/>
              <w:jc w:val="center"/>
            </w:pPr>
            <w:r w:rsidRPr="00373C3B">
              <w:rPr>
                <w:rStyle w:val="21"/>
                <w:rFonts w:eastAsiaTheme="minorHAnsi"/>
                <w:sz w:val="20"/>
                <w:szCs w:val="20"/>
              </w:rPr>
              <w:lastRenderedPageBreak/>
              <w:t>Выдача результата</w:t>
            </w:r>
          </w:p>
        </w:tc>
      </w:tr>
      <w:tr w:rsidR="00FF68F1" w:rsidRPr="001B0475" w:rsidTr="00FF68F1">
        <w:trPr>
          <w:trHeight w:val="3367"/>
        </w:trPr>
        <w:tc>
          <w:tcPr>
            <w:tcW w:w="1417" w:type="dxa"/>
            <w:gridSpan w:val="2"/>
            <w:shd w:val="clear" w:color="auto" w:fill="FFFFFF"/>
          </w:tcPr>
          <w:p w:rsidR="00FF68F1" w:rsidRPr="00A841A9" w:rsidRDefault="00FF68F1" w:rsidP="0026073A">
            <w:pPr>
              <w:jc w:val="center"/>
            </w:pPr>
            <w:r w:rsidRPr="00A841A9">
              <w:t>Формирование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и регистрация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результата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Услуги,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указанного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в пунктах 6.1.2-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6.2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Административного</w:t>
            </w:r>
          </w:p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 xml:space="preserve"> регламента</w:t>
            </w:r>
          </w:p>
        </w:tc>
        <w:tc>
          <w:tcPr>
            <w:tcW w:w="1418" w:type="dxa"/>
            <w:shd w:val="clear" w:color="auto" w:fill="FFFFFF"/>
          </w:tcPr>
          <w:p w:rsidR="00FF68F1" w:rsidRPr="00A841A9" w:rsidRDefault="00FF68F1" w:rsidP="0026073A">
            <w:pPr>
              <w:jc w:val="center"/>
            </w:pPr>
            <w:r w:rsidRPr="00A841A9">
              <w:t>Регистрация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результата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предоставления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Услуги и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направления его</w:t>
            </w:r>
          </w:p>
          <w:p w:rsidR="00FF68F1" w:rsidRPr="00A841A9" w:rsidRDefault="00FF68F1" w:rsidP="0026073A">
            <w:pPr>
              <w:jc w:val="center"/>
            </w:pPr>
            <w:r w:rsidRPr="00A841A9">
              <w:t xml:space="preserve">заявителю </w:t>
            </w:r>
            <w:proofErr w:type="gramStart"/>
            <w:r w:rsidRPr="00A841A9">
              <w:t>в</w:t>
            </w:r>
            <w:proofErr w:type="gramEnd"/>
          </w:p>
          <w:p w:rsidR="00FF68F1" w:rsidRPr="00A841A9" w:rsidRDefault="00FF68F1" w:rsidP="0026073A">
            <w:pPr>
              <w:jc w:val="center"/>
            </w:pPr>
            <w:r w:rsidRPr="00A841A9">
              <w:t xml:space="preserve">зависимости </w:t>
            </w:r>
            <w:proofErr w:type="gramStart"/>
            <w:r w:rsidRPr="00A841A9">
              <w:t>от</w:t>
            </w:r>
            <w:proofErr w:type="gramEnd"/>
          </w:p>
          <w:p w:rsidR="00FF68F1" w:rsidRPr="00A841A9" w:rsidRDefault="00FF68F1" w:rsidP="0026073A">
            <w:pPr>
              <w:jc w:val="center"/>
            </w:pPr>
            <w:r w:rsidRPr="00A841A9">
              <w:t>способа подачи</w:t>
            </w:r>
          </w:p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заявления</w:t>
            </w:r>
          </w:p>
        </w:tc>
        <w:tc>
          <w:tcPr>
            <w:tcW w:w="1134" w:type="dxa"/>
            <w:shd w:val="clear" w:color="auto" w:fill="FFFFFF"/>
          </w:tcPr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После окончания</w:t>
            </w:r>
          </w:p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процедуры</w:t>
            </w:r>
          </w:p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принятия решения</w:t>
            </w:r>
          </w:p>
          <w:p w:rsidR="00FF68F1" w:rsidRPr="00A841A9" w:rsidRDefault="00FF68F1" w:rsidP="00631A68">
            <w:pPr>
              <w:spacing w:line="288" w:lineRule="auto"/>
              <w:jc w:val="center"/>
            </w:pPr>
            <w:proofErr w:type="gramStart"/>
            <w:r w:rsidRPr="00A841A9">
              <w:t>(в общий срок</w:t>
            </w:r>
            <w:proofErr w:type="gramEnd"/>
          </w:p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предоставления</w:t>
            </w:r>
          </w:p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Услуги</w:t>
            </w:r>
          </w:p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не включается)</w:t>
            </w:r>
          </w:p>
        </w:tc>
        <w:tc>
          <w:tcPr>
            <w:tcW w:w="1276" w:type="dxa"/>
            <w:shd w:val="clear" w:color="auto" w:fill="FFFFFF"/>
          </w:tcPr>
          <w:p w:rsidR="00FF68F1" w:rsidRPr="00A841A9" w:rsidRDefault="00FF68F1" w:rsidP="0026073A">
            <w:pPr>
              <w:jc w:val="center"/>
            </w:pPr>
            <w:r w:rsidRPr="00A841A9">
              <w:t>Должностное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лицо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Организации,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ответственное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за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предоставление</w:t>
            </w:r>
          </w:p>
          <w:p w:rsidR="00FF68F1" w:rsidRPr="00A841A9" w:rsidRDefault="00FF68F1" w:rsidP="0026073A">
            <w:pPr>
              <w:jc w:val="center"/>
            </w:pPr>
            <w:r w:rsidRPr="00A841A9">
              <w:t>муниципальной</w:t>
            </w:r>
          </w:p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услуги</w:t>
            </w:r>
          </w:p>
        </w:tc>
        <w:tc>
          <w:tcPr>
            <w:tcW w:w="1275" w:type="dxa"/>
            <w:shd w:val="clear" w:color="auto" w:fill="FFFFFF"/>
          </w:tcPr>
          <w:p w:rsidR="00FF68F1" w:rsidRPr="00A841A9" w:rsidRDefault="00FF68F1" w:rsidP="00FF68F1">
            <w:pPr>
              <w:spacing w:line="288" w:lineRule="auto"/>
              <w:jc w:val="center"/>
            </w:pPr>
            <w:r w:rsidRPr="00A841A9">
              <w:t>Организация/ГИС</w:t>
            </w:r>
          </w:p>
        </w:tc>
        <w:tc>
          <w:tcPr>
            <w:tcW w:w="1560" w:type="dxa"/>
            <w:shd w:val="clear" w:color="auto" w:fill="FFFFFF"/>
          </w:tcPr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-</w:t>
            </w:r>
          </w:p>
        </w:tc>
        <w:tc>
          <w:tcPr>
            <w:tcW w:w="1559" w:type="dxa"/>
            <w:shd w:val="clear" w:color="auto" w:fill="FFFFFF"/>
          </w:tcPr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Внесение</w:t>
            </w:r>
          </w:p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сведений о</w:t>
            </w:r>
          </w:p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конечном</w:t>
            </w:r>
          </w:p>
          <w:p w:rsidR="00FF68F1" w:rsidRPr="00A841A9" w:rsidRDefault="00FF68F1" w:rsidP="00631A68">
            <w:pPr>
              <w:spacing w:line="288" w:lineRule="auto"/>
              <w:jc w:val="center"/>
            </w:pPr>
            <w:proofErr w:type="gramStart"/>
            <w:r w:rsidRPr="00A841A9">
              <w:t>результате</w:t>
            </w:r>
            <w:proofErr w:type="gramEnd"/>
          </w:p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предоставления</w:t>
            </w:r>
          </w:p>
          <w:p w:rsidR="00FF68F1" w:rsidRPr="00A841A9" w:rsidRDefault="00FF68F1" w:rsidP="00631A68">
            <w:pPr>
              <w:spacing w:line="288" w:lineRule="auto"/>
              <w:jc w:val="center"/>
            </w:pPr>
            <w:r w:rsidRPr="00A841A9">
              <w:t>Услуги</w:t>
            </w:r>
          </w:p>
        </w:tc>
      </w:tr>
      <w:tr w:rsidR="00FB3033" w:rsidRPr="001B0475" w:rsidTr="00FF68F1">
        <w:trPr>
          <w:trHeight w:hRule="exact" w:val="5534"/>
        </w:trPr>
        <w:tc>
          <w:tcPr>
            <w:tcW w:w="1417" w:type="dxa"/>
            <w:gridSpan w:val="2"/>
            <w:shd w:val="clear" w:color="auto" w:fill="FFFFFF"/>
          </w:tcPr>
          <w:p w:rsidR="00FB3033" w:rsidRPr="00A841A9" w:rsidRDefault="00FB3033" w:rsidP="00631A68"/>
        </w:tc>
        <w:tc>
          <w:tcPr>
            <w:tcW w:w="1418" w:type="dxa"/>
            <w:shd w:val="clear" w:color="auto" w:fill="FFFFFF"/>
          </w:tcPr>
          <w:p w:rsidR="00FB3033" w:rsidRPr="00A841A9" w:rsidRDefault="00FB3033" w:rsidP="0026073A">
            <w:pPr>
              <w:jc w:val="center"/>
            </w:pPr>
            <w:r w:rsidRPr="00A841A9">
              <w:t xml:space="preserve">Направление в многофункциональный центр результата Услуги, указанного </w:t>
            </w:r>
          </w:p>
          <w:p w:rsidR="00FB3033" w:rsidRPr="00A841A9" w:rsidRDefault="00FB3033" w:rsidP="0026073A">
            <w:pPr>
              <w:jc w:val="center"/>
            </w:pPr>
            <w:r w:rsidRPr="00A841A9">
              <w:t>в подразделе 6 Административного регламента, в форме</w:t>
            </w:r>
          </w:p>
          <w:p w:rsidR="00FB3033" w:rsidRPr="00A841A9" w:rsidRDefault="00FB3033" w:rsidP="0026073A">
            <w:pPr>
              <w:jc w:val="center"/>
            </w:pPr>
            <w:r w:rsidRPr="00A841A9">
              <w:t xml:space="preserve">электронного </w:t>
            </w:r>
          </w:p>
          <w:p w:rsidR="00FB3033" w:rsidRPr="00A841A9" w:rsidRDefault="00FB3033" w:rsidP="0026073A">
            <w:pPr>
              <w:jc w:val="center"/>
            </w:pPr>
            <w:r w:rsidRPr="00A841A9">
              <w:t>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134" w:type="dxa"/>
            <w:shd w:val="clear" w:color="auto" w:fill="FFFFFF"/>
          </w:tcPr>
          <w:p w:rsidR="00FB3033" w:rsidRPr="00A841A9" w:rsidRDefault="00FB3033" w:rsidP="0026073A">
            <w:pPr>
              <w:jc w:val="center"/>
            </w:pPr>
            <w:r w:rsidRPr="00A841A9">
              <w:t xml:space="preserve">В сроки, установленные </w:t>
            </w:r>
            <w:r w:rsidR="0026073A" w:rsidRPr="00A841A9">
              <w:t xml:space="preserve">  </w:t>
            </w:r>
            <w:r w:rsidRPr="00A841A9">
              <w:t xml:space="preserve">соглашением о </w:t>
            </w:r>
            <w:r w:rsidR="0026073A" w:rsidRPr="00A841A9">
              <w:t>в</w:t>
            </w:r>
            <w:r w:rsidRPr="00A841A9">
              <w:t xml:space="preserve">заимодействии </w:t>
            </w:r>
            <w:proofErr w:type="gramStart"/>
            <w:r w:rsidRPr="00A841A9">
              <w:t>между</w:t>
            </w:r>
            <w:proofErr w:type="gramEnd"/>
          </w:p>
          <w:p w:rsidR="00FB3033" w:rsidRPr="00A841A9" w:rsidRDefault="00FB3033" w:rsidP="0026073A">
            <w:pPr>
              <w:jc w:val="center"/>
            </w:pPr>
            <w:r w:rsidRPr="00A841A9">
              <w:t>Организацией и многофункциональным центром</w:t>
            </w:r>
          </w:p>
        </w:tc>
        <w:tc>
          <w:tcPr>
            <w:tcW w:w="1276" w:type="dxa"/>
            <w:shd w:val="clear" w:color="auto" w:fill="FFFFFF"/>
          </w:tcPr>
          <w:p w:rsidR="00FB3033" w:rsidRPr="00A841A9" w:rsidRDefault="00FB3033" w:rsidP="00EB277E">
            <w:pPr>
              <w:jc w:val="center"/>
            </w:pPr>
            <w:r w:rsidRPr="00A841A9">
              <w:t>Должностное</w:t>
            </w:r>
          </w:p>
          <w:p w:rsidR="00FB3033" w:rsidRPr="00A841A9" w:rsidRDefault="00FB3033" w:rsidP="00EB277E">
            <w:pPr>
              <w:jc w:val="center"/>
            </w:pPr>
            <w:r w:rsidRPr="00A841A9">
              <w:t>лицо</w:t>
            </w:r>
          </w:p>
          <w:p w:rsidR="00FB3033" w:rsidRPr="00A841A9" w:rsidRDefault="00FB3033" w:rsidP="00EB277E">
            <w:pPr>
              <w:jc w:val="center"/>
            </w:pPr>
            <w:r w:rsidRPr="00A841A9">
              <w:t>Организации,</w:t>
            </w:r>
          </w:p>
          <w:p w:rsidR="00FB3033" w:rsidRPr="00A841A9" w:rsidRDefault="0026073A" w:rsidP="00EB277E">
            <w:pPr>
              <w:jc w:val="center"/>
            </w:pPr>
            <w:r w:rsidRPr="00A841A9">
              <w:t>О</w:t>
            </w:r>
            <w:r w:rsidR="00FB3033" w:rsidRPr="00A841A9">
              <w:t>тветственное</w:t>
            </w:r>
            <w:r w:rsidRPr="00A841A9">
              <w:t xml:space="preserve"> </w:t>
            </w:r>
            <w:r w:rsidR="00FB3033" w:rsidRPr="00A841A9">
              <w:t>за</w:t>
            </w:r>
          </w:p>
          <w:p w:rsidR="00FB3033" w:rsidRPr="00A841A9" w:rsidRDefault="00FB3033" w:rsidP="00EB277E">
            <w:pPr>
              <w:jc w:val="center"/>
            </w:pPr>
            <w:r w:rsidRPr="00A841A9">
              <w:t>предоставление муниципальной услуги</w:t>
            </w:r>
          </w:p>
        </w:tc>
        <w:tc>
          <w:tcPr>
            <w:tcW w:w="1275" w:type="dxa"/>
            <w:shd w:val="clear" w:color="auto" w:fill="FFFFFF"/>
          </w:tcPr>
          <w:p w:rsidR="00FB3033" w:rsidRPr="00A841A9" w:rsidRDefault="00FB3033" w:rsidP="00631A68">
            <w:pPr>
              <w:spacing w:line="312" w:lineRule="auto"/>
              <w:jc w:val="center"/>
            </w:pPr>
            <w:proofErr w:type="gramStart"/>
            <w:r w:rsidRPr="00A841A9">
              <w:t>Уполномоченный орган)/АИС МФЦ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FB3033" w:rsidRPr="00A841A9" w:rsidRDefault="00FB3033" w:rsidP="0026073A">
            <w:pPr>
              <w:jc w:val="center"/>
            </w:pPr>
            <w:r w:rsidRPr="00A841A9">
              <w:t xml:space="preserve">Указание заявителем в заявлении способа выдачи результата Услуги </w:t>
            </w:r>
            <w:proofErr w:type="gramStart"/>
            <w:r w:rsidRPr="00A841A9">
              <w:t>в</w:t>
            </w:r>
            <w:proofErr w:type="gramEnd"/>
          </w:p>
          <w:p w:rsidR="00FB3033" w:rsidRPr="00A841A9" w:rsidRDefault="00FB3033" w:rsidP="0026073A">
            <w:pPr>
              <w:jc w:val="center"/>
            </w:pPr>
            <w:r w:rsidRPr="00A841A9">
              <w:t xml:space="preserve">многофункциональном </w:t>
            </w:r>
            <w:proofErr w:type="gramStart"/>
            <w:r w:rsidRPr="00A841A9">
              <w:t>центре</w:t>
            </w:r>
            <w:proofErr w:type="gramEnd"/>
            <w:r w:rsidRPr="00A841A9">
              <w:t>, а также подача заявления через многофункциональный центр</w:t>
            </w:r>
          </w:p>
        </w:tc>
        <w:tc>
          <w:tcPr>
            <w:tcW w:w="1559" w:type="dxa"/>
            <w:shd w:val="clear" w:color="auto" w:fill="FFFFFF"/>
          </w:tcPr>
          <w:p w:rsidR="00FB3033" w:rsidRPr="00A841A9" w:rsidRDefault="00FB3033" w:rsidP="0026073A">
            <w:pPr>
              <w:jc w:val="center"/>
            </w:pPr>
            <w:r w:rsidRPr="00A841A9">
              <w:t xml:space="preserve">1. Выдача результата Услуги заявителю в форме, </w:t>
            </w:r>
          </w:p>
          <w:p w:rsidR="00FB3033" w:rsidRPr="00A841A9" w:rsidRDefault="00FB3033" w:rsidP="0026073A">
            <w:pPr>
              <w:jc w:val="center"/>
            </w:pPr>
            <w:r w:rsidRPr="00A841A9">
              <w:t>в зависимости от способа подачи заявления;</w:t>
            </w:r>
          </w:p>
          <w:p w:rsidR="00FB3033" w:rsidRPr="00A841A9" w:rsidRDefault="00FB3033" w:rsidP="0026073A">
            <w:pPr>
              <w:jc w:val="center"/>
            </w:pPr>
            <w:r w:rsidRPr="00A841A9">
              <w:t xml:space="preserve">2. Внесение сведений в ГИС/журнал регистрации </w:t>
            </w:r>
          </w:p>
          <w:p w:rsidR="00FB3033" w:rsidRPr="00A841A9" w:rsidRDefault="00FB3033" w:rsidP="0026073A">
            <w:pPr>
              <w:jc w:val="center"/>
            </w:pPr>
            <w:r w:rsidRPr="00A841A9">
              <w:t>решений о выдаче результата Услуги</w:t>
            </w:r>
          </w:p>
        </w:tc>
      </w:tr>
      <w:tr w:rsidR="00FB3033" w:rsidRPr="001B0475" w:rsidTr="00A841A9">
        <w:trPr>
          <w:trHeight w:hRule="exact" w:val="288"/>
        </w:trPr>
        <w:tc>
          <w:tcPr>
            <w:tcW w:w="9639" w:type="dxa"/>
            <w:gridSpan w:val="8"/>
            <w:shd w:val="clear" w:color="auto" w:fill="FFFFFF"/>
            <w:vAlign w:val="bottom"/>
          </w:tcPr>
          <w:p w:rsidR="00FB3033" w:rsidRPr="00A841A9" w:rsidRDefault="00FB3033" w:rsidP="00631A68">
            <w:pPr>
              <w:spacing w:line="240" w:lineRule="exact"/>
              <w:jc w:val="center"/>
            </w:pPr>
            <w:r w:rsidRPr="00A841A9">
              <w:rPr>
                <w:rStyle w:val="21"/>
                <w:rFonts w:eastAsiaTheme="minorHAnsi"/>
                <w:sz w:val="20"/>
                <w:szCs w:val="20"/>
              </w:rPr>
              <w:t>Внесение результата Услуги в реестр решений</w:t>
            </w:r>
          </w:p>
        </w:tc>
      </w:tr>
      <w:tr w:rsidR="00FB3033" w:rsidRPr="001B0475" w:rsidTr="00432236">
        <w:trPr>
          <w:trHeight w:hRule="exact" w:val="3120"/>
        </w:trPr>
        <w:tc>
          <w:tcPr>
            <w:tcW w:w="1417" w:type="dxa"/>
            <w:gridSpan w:val="2"/>
            <w:shd w:val="clear" w:color="auto" w:fill="FFFFFF"/>
          </w:tcPr>
          <w:p w:rsidR="00FB3033" w:rsidRPr="00A841A9" w:rsidRDefault="00FB3033" w:rsidP="0026073A">
            <w:pPr>
              <w:jc w:val="center"/>
            </w:pPr>
            <w:r w:rsidRPr="00A841A9">
              <w:t xml:space="preserve">Формирование и регистрация </w:t>
            </w:r>
          </w:p>
          <w:p w:rsidR="00FB3033" w:rsidRPr="00A841A9" w:rsidRDefault="00FB3033" w:rsidP="0026073A">
            <w:pPr>
              <w:jc w:val="center"/>
            </w:pPr>
            <w:r w:rsidRPr="00A841A9">
              <w:t>результата Услуги, указанного в подразделе 6 Административного регламента, в форме электронного документа в ГИС</w:t>
            </w:r>
          </w:p>
        </w:tc>
        <w:tc>
          <w:tcPr>
            <w:tcW w:w="1418" w:type="dxa"/>
            <w:shd w:val="clear" w:color="auto" w:fill="FFFFFF"/>
          </w:tcPr>
          <w:p w:rsidR="00FB3033" w:rsidRPr="00A841A9" w:rsidRDefault="00FB3033" w:rsidP="0026073A">
            <w:pPr>
              <w:jc w:val="center"/>
            </w:pPr>
            <w:r w:rsidRPr="00A841A9">
              <w:t xml:space="preserve">Внесение сведений о результате предоставления Услуги, указанном </w:t>
            </w:r>
          </w:p>
          <w:p w:rsidR="00FB3033" w:rsidRPr="00A841A9" w:rsidRDefault="00FB3033" w:rsidP="0026073A">
            <w:pPr>
              <w:jc w:val="center"/>
            </w:pPr>
            <w:r w:rsidRPr="00A841A9">
              <w:t>в подразделе 6 Административного регламента, в реестр решений</w:t>
            </w:r>
          </w:p>
        </w:tc>
        <w:tc>
          <w:tcPr>
            <w:tcW w:w="1134" w:type="dxa"/>
            <w:shd w:val="clear" w:color="auto" w:fill="FFFFFF"/>
          </w:tcPr>
          <w:p w:rsidR="00FB3033" w:rsidRPr="00A841A9" w:rsidRDefault="00FB3033" w:rsidP="00631A68">
            <w:pPr>
              <w:spacing w:line="312" w:lineRule="auto"/>
              <w:jc w:val="center"/>
            </w:pPr>
            <w:r w:rsidRPr="00A841A9">
              <w:t>1 рабочий день</w:t>
            </w:r>
          </w:p>
        </w:tc>
        <w:tc>
          <w:tcPr>
            <w:tcW w:w="1276" w:type="dxa"/>
            <w:shd w:val="clear" w:color="auto" w:fill="FFFFFF"/>
          </w:tcPr>
          <w:p w:rsidR="00FB3033" w:rsidRPr="00A841A9" w:rsidRDefault="00FB3033" w:rsidP="0026073A">
            <w:pPr>
              <w:jc w:val="center"/>
            </w:pPr>
            <w:r w:rsidRPr="00A841A9">
              <w:t>Должностное</w:t>
            </w:r>
          </w:p>
          <w:p w:rsidR="00FB3033" w:rsidRPr="00A841A9" w:rsidRDefault="00FB3033" w:rsidP="0026073A">
            <w:pPr>
              <w:jc w:val="center"/>
            </w:pPr>
            <w:r w:rsidRPr="00A841A9">
              <w:t>лицо</w:t>
            </w:r>
          </w:p>
          <w:p w:rsidR="00FB3033" w:rsidRPr="00A841A9" w:rsidRDefault="00FB3033" w:rsidP="0026073A">
            <w:pPr>
              <w:jc w:val="center"/>
            </w:pPr>
            <w:r w:rsidRPr="00A841A9">
              <w:t>Организации,</w:t>
            </w:r>
          </w:p>
          <w:p w:rsidR="00FB3033" w:rsidRPr="00A841A9" w:rsidRDefault="00FB3033" w:rsidP="0026073A">
            <w:pPr>
              <w:jc w:val="center"/>
            </w:pPr>
            <w:r w:rsidRPr="00A841A9">
              <w:t>ответственное</w:t>
            </w:r>
          </w:p>
          <w:p w:rsidR="00FB3033" w:rsidRPr="00A841A9" w:rsidRDefault="00FB3033" w:rsidP="0026073A">
            <w:pPr>
              <w:jc w:val="center"/>
            </w:pPr>
            <w:r w:rsidRPr="00A841A9">
              <w:t>за</w:t>
            </w:r>
          </w:p>
          <w:p w:rsidR="00FB3033" w:rsidRPr="00A841A9" w:rsidRDefault="00FB3033" w:rsidP="0026073A">
            <w:pPr>
              <w:jc w:val="center"/>
            </w:pPr>
            <w:r w:rsidRPr="00A841A9">
              <w:t>предоставление муниципальной услуги</w:t>
            </w:r>
          </w:p>
        </w:tc>
        <w:tc>
          <w:tcPr>
            <w:tcW w:w="1275" w:type="dxa"/>
            <w:shd w:val="clear" w:color="auto" w:fill="FFFFFF"/>
          </w:tcPr>
          <w:p w:rsidR="00FB3033" w:rsidRPr="00A841A9" w:rsidRDefault="00FB3033" w:rsidP="00631A68">
            <w:pPr>
              <w:spacing w:line="312" w:lineRule="auto"/>
              <w:jc w:val="center"/>
            </w:pPr>
            <w:r w:rsidRPr="00A841A9">
              <w:t>ГИС</w:t>
            </w:r>
          </w:p>
        </w:tc>
        <w:tc>
          <w:tcPr>
            <w:tcW w:w="1560" w:type="dxa"/>
            <w:shd w:val="clear" w:color="auto" w:fill="FFFFFF"/>
          </w:tcPr>
          <w:p w:rsidR="00FB3033" w:rsidRPr="00A841A9" w:rsidRDefault="00FB3033" w:rsidP="00631A68">
            <w:pPr>
              <w:spacing w:line="312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FB3033" w:rsidRPr="00A841A9" w:rsidRDefault="00FB3033" w:rsidP="0026073A">
            <w:pPr>
              <w:jc w:val="center"/>
            </w:pPr>
            <w:r w:rsidRPr="00A841A9">
              <w:t xml:space="preserve">Результат предоставления </w:t>
            </w:r>
            <w:proofErr w:type="gramStart"/>
            <w:r w:rsidRPr="00A841A9">
              <w:t>муниципальной</w:t>
            </w:r>
            <w:proofErr w:type="gramEnd"/>
            <w:r w:rsidRPr="00A841A9">
              <w:t xml:space="preserve"> </w:t>
            </w:r>
          </w:p>
          <w:p w:rsidR="00FB3033" w:rsidRPr="00A841A9" w:rsidRDefault="00FB3033" w:rsidP="0026073A">
            <w:pPr>
              <w:jc w:val="center"/>
            </w:pPr>
            <w:r w:rsidRPr="00A841A9">
              <w:t xml:space="preserve">услуги, </w:t>
            </w:r>
          </w:p>
          <w:p w:rsidR="00FB3033" w:rsidRPr="00A841A9" w:rsidRDefault="00FB3033" w:rsidP="0026073A">
            <w:pPr>
              <w:jc w:val="center"/>
            </w:pPr>
            <w:proofErr w:type="gramStart"/>
            <w:r w:rsidRPr="00A841A9">
              <w:t>указанный</w:t>
            </w:r>
            <w:proofErr w:type="gramEnd"/>
            <w:r w:rsidRPr="00A841A9">
              <w:t xml:space="preserve"> в подразделе 6 Административного регламента, </w:t>
            </w:r>
          </w:p>
          <w:p w:rsidR="00FB3033" w:rsidRPr="00A841A9" w:rsidRDefault="00FB3033" w:rsidP="0026073A">
            <w:pPr>
              <w:jc w:val="center"/>
            </w:pPr>
            <w:proofErr w:type="gramStart"/>
            <w:r w:rsidRPr="00A841A9">
              <w:t>внесен в реестр</w:t>
            </w:r>
            <w:proofErr w:type="gramEnd"/>
          </w:p>
        </w:tc>
      </w:tr>
    </w:tbl>
    <w:p w:rsidR="00432236" w:rsidRDefault="0043223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B3033" w:rsidRPr="001B0475" w:rsidRDefault="00FB3033" w:rsidP="00FB3033">
      <w:pPr>
        <w:pStyle w:val="70"/>
        <w:shd w:val="clear" w:color="auto" w:fill="auto"/>
        <w:spacing w:before="0" w:line="240" w:lineRule="exact"/>
        <w:ind w:right="20"/>
        <w:jc w:val="center"/>
      </w:pPr>
      <w:r w:rsidRPr="001B0475">
        <w:lastRenderedPageBreak/>
        <w:t xml:space="preserve">Состав, последовательность и сроки выполнения административных процедур (действий) </w:t>
      </w:r>
    </w:p>
    <w:p w:rsidR="00FB3033" w:rsidRPr="001B0475" w:rsidRDefault="00FB3033" w:rsidP="00FB3033">
      <w:pPr>
        <w:pStyle w:val="70"/>
        <w:shd w:val="clear" w:color="auto" w:fill="auto"/>
        <w:spacing w:before="0" w:line="240" w:lineRule="exact"/>
        <w:ind w:right="20"/>
        <w:jc w:val="center"/>
      </w:pPr>
      <w:r w:rsidRPr="001B0475">
        <w:t>при предоставлении Услуги через Портал</w:t>
      </w:r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1418"/>
        <w:gridCol w:w="1275"/>
        <w:gridCol w:w="1276"/>
        <w:gridCol w:w="1276"/>
        <w:gridCol w:w="1134"/>
        <w:gridCol w:w="2268"/>
        <w:gridCol w:w="12"/>
      </w:tblGrid>
      <w:tr w:rsidR="00FB3033" w:rsidRPr="00432236" w:rsidTr="00432236">
        <w:trPr>
          <w:trHeight w:hRule="exact" w:val="180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Основание для начала</w:t>
            </w:r>
          </w:p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административной</w:t>
            </w:r>
          </w:p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Содержание</w:t>
            </w:r>
          </w:p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административных</w:t>
            </w:r>
          </w:p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действий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Срок</w:t>
            </w:r>
          </w:p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выполнения административных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Должностное</w:t>
            </w:r>
          </w:p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лицо,</w:t>
            </w:r>
          </w:p>
          <w:p w:rsidR="00FB3033" w:rsidRPr="00432236" w:rsidRDefault="00FB3033" w:rsidP="00631A68">
            <w:pPr>
              <w:spacing w:line="264" w:lineRule="auto"/>
              <w:jc w:val="center"/>
            </w:pPr>
            <w:proofErr w:type="gramStart"/>
            <w:r w:rsidRPr="00432236">
              <w:t>ответственное за выполнение административного действия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Критерии</w:t>
            </w:r>
          </w:p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принятия</w:t>
            </w:r>
          </w:p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решения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Результат</w:t>
            </w:r>
          </w:p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административного действия, способ фиксации</w:t>
            </w:r>
          </w:p>
        </w:tc>
      </w:tr>
      <w:tr w:rsidR="00FB3033" w:rsidRPr="00432236" w:rsidTr="0026073A">
        <w:trPr>
          <w:trHeight w:hRule="exact" w:val="28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64" w:lineRule="auto"/>
              <w:jc w:val="center"/>
            </w:pPr>
            <w:r w:rsidRPr="00432236">
              <w:t>7</w:t>
            </w:r>
          </w:p>
        </w:tc>
      </w:tr>
      <w:tr w:rsidR="00FB3033" w:rsidRPr="00432236" w:rsidTr="0026073A">
        <w:trPr>
          <w:trHeight w:hRule="exact" w:val="283"/>
        </w:trPr>
        <w:tc>
          <w:tcPr>
            <w:tcW w:w="99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033" w:rsidRPr="00432236" w:rsidRDefault="00FB3033" w:rsidP="00631A68">
            <w:pPr>
              <w:spacing w:line="240" w:lineRule="exact"/>
              <w:jc w:val="center"/>
            </w:pPr>
            <w:r w:rsidRPr="00432236">
              <w:rPr>
                <w:rStyle w:val="21"/>
                <w:rFonts w:eastAsiaTheme="minorHAnsi"/>
                <w:sz w:val="20"/>
                <w:szCs w:val="20"/>
              </w:rPr>
              <w:t>Прием и регистрация заявления</w:t>
            </w:r>
          </w:p>
        </w:tc>
      </w:tr>
      <w:tr w:rsidR="00FB3033" w:rsidRPr="00432236" w:rsidTr="0026073A">
        <w:trPr>
          <w:trHeight w:hRule="exact" w:val="3048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>Поступление заявления в Уполномоченный орган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EB277E">
            <w:pPr>
              <w:jc w:val="center"/>
            </w:pPr>
            <w:r w:rsidRPr="00432236">
              <w:t>Прием заявления в Уполномоченном органе (присвоение номера и датирование) При направлении заявления посредством Портала копии документов не прикрепляются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>1 рабочий день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>Должностное</w:t>
            </w:r>
          </w:p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>лицо</w:t>
            </w:r>
          </w:p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 xml:space="preserve">Уполномоченного органа, </w:t>
            </w:r>
          </w:p>
          <w:p w:rsidR="00FB3033" w:rsidRPr="00432236" w:rsidRDefault="00FB3033" w:rsidP="00631A68">
            <w:pPr>
              <w:spacing w:line="288" w:lineRule="auto"/>
              <w:jc w:val="center"/>
            </w:pPr>
            <w:proofErr w:type="gramStart"/>
            <w:r w:rsidRPr="00432236">
              <w:t>ответственное</w:t>
            </w:r>
            <w:proofErr w:type="gramEnd"/>
            <w:r w:rsidRPr="00432236">
              <w:t xml:space="preserve"> за прием и регистрацию заявления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>Уполномоченный орган/ГИС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>Зарегистрированное заявление</w:t>
            </w:r>
          </w:p>
        </w:tc>
      </w:tr>
      <w:tr w:rsidR="00FB3033" w:rsidRPr="00432236" w:rsidTr="0026073A">
        <w:trPr>
          <w:trHeight w:hRule="exact" w:val="1944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>Уведомление Заявителя о приеме и регистрации заявления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 xml:space="preserve">Направленное </w:t>
            </w:r>
          </w:p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>Заявителю уведомление о приеме и регистрации заявления в личный кабинет на Портале</w:t>
            </w:r>
          </w:p>
        </w:tc>
      </w:tr>
      <w:tr w:rsidR="00FB3033" w:rsidRPr="00432236" w:rsidTr="0026073A">
        <w:trPr>
          <w:trHeight w:hRule="exact" w:val="1114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EB277E">
            <w:pPr>
              <w:spacing w:line="288" w:lineRule="auto"/>
              <w:jc w:val="center"/>
            </w:pPr>
            <w:r w:rsidRPr="00432236">
              <w:t xml:space="preserve">Передача заявления </w:t>
            </w:r>
            <w:r w:rsidR="00EB277E" w:rsidRPr="00432236">
              <w:t>общеобразовательную</w:t>
            </w:r>
            <w:r w:rsidRPr="00432236">
              <w:t xml:space="preserve"> организацию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>Направленное в общеобразовательную организацию заявление</w:t>
            </w:r>
          </w:p>
        </w:tc>
      </w:tr>
      <w:tr w:rsidR="00FB3033" w:rsidRPr="00432236" w:rsidTr="0026073A">
        <w:trPr>
          <w:trHeight w:hRule="exact" w:val="293"/>
        </w:trPr>
        <w:tc>
          <w:tcPr>
            <w:tcW w:w="9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033" w:rsidRPr="00432236" w:rsidRDefault="00FB3033" w:rsidP="00631A68">
            <w:pPr>
              <w:spacing w:line="240" w:lineRule="exact"/>
              <w:jc w:val="center"/>
            </w:pPr>
            <w:r w:rsidRPr="00432236">
              <w:rPr>
                <w:rStyle w:val="21"/>
                <w:rFonts w:eastAsiaTheme="minorHAnsi"/>
                <w:sz w:val="20"/>
                <w:szCs w:val="20"/>
              </w:rPr>
              <w:t>Рассмотрение заявления и дополнительных документов</w:t>
            </w:r>
          </w:p>
        </w:tc>
      </w:tr>
      <w:tr w:rsidR="00F65128" w:rsidRPr="00432236" w:rsidTr="00260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hRule="exact" w:val="566"/>
        </w:trPr>
        <w:tc>
          <w:tcPr>
            <w:tcW w:w="1286" w:type="dxa"/>
            <w:vMerge w:val="restart"/>
            <w:shd w:val="clear" w:color="auto" w:fill="FFFFFF"/>
          </w:tcPr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 xml:space="preserve">Поступление </w:t>
            </w:r>
          </w:p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заявления в общеобразовательную организацию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Рассмотрение</w:t>
            </w:r>
          </w:p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заявления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65128" w:rsidRPr="00432236" w:rsidRDefault="00F65128" w:rsidP="00631A68">
            <w:pPr>
              <w:spacing w:line="288" w:lineRule="auto"/>
            </w:pPr>
          </w:p>
        </w:tc>
        <w:tc>
          <w:tcPr>
            <w:tcW w:w="1276" w:type="dxa"/>
            <w:vMerge w:val="restart"/>
          </w:tcPr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 xml:space="preserve">Ответственное </w:t>
            </w:r>
          </w:p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лицо</w:t>
            </w:r>
          </w:p>
        </w:tc>
        <w:tc>
          <w:tcPr>
            <w:tcW w:w="1276" w:type="dxa"/>
          </w:tcPr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Образовательная</w:t>
            </w:r>
          </w:p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организация</w:t>
            </w:r>
          </w:p>
        </w:tc>
        <w:tc>
          <w:tcPr>
            <w:tcW w:w="1134" w:type="dxa"/>
          </w:tcPr>
          <w:p w:rsidR="00F65128" w:rsidRPr="00432236" w:rsidRDefault="00F65128" w:rsidP="00631A68">
            <w:pPr>
              <w:jc w:val="center"/>
            </w:pPr>
            <w:r w:rsidRPr="00432236">
              <w:t>ГИС</w:t>
            </w:r>
          </w:p>
        </w:tc>
        <w:tc>
          <w:tcPr>
            <w:tcW w:w="2268" w:type="dxa"/>
            <w:vMerge w:val="restart"/>
          </w:tcPr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Направленное заявителю уведомление о необходимости предоставить оригиналы документов, информация о которых представлена в заявлении на оказание Услуги, а также указание сроков</w:t>
            </w:r>
          </w:p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предоставления</w:t>
            </w:r>
          </w:p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оригиналов</w:t>
            </w:r>
          </w:p>
        </w:tc>
      </w:tr>
      <w:tr w:rsidR="00F65128" w:rsidRPr="00432236" w:rsidTr="00F65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hRule="exact" w:val="2785"/>
        </w:trPr>
        <w:tc>
          <w:tcPr>
            <w:tcW w:w="1286" w:type="dxa"/>
            <w:vMerge/>
            <w:shd w:val="clear" w:color="auto" w:fill="FFFFFF"/>
          </w:tcPr>
          <w:p w:rsidR="00F65128" w:rsidRPr="00432236" w:rsidRDefault="00F65128" w:rsidP="00631A68">
            <w:pPr>
              <w:spacing w:line="288" w:lineRule="auto"/>
            </w:pPr>
          </w:p>
        </w:tc>
        <w:tc>
          <w:tcPr>
            <w:tcW w:w="1418" w:type="dxa"/>
            <w:shd w:val="clear" w:color="auto" w:fill="FFFFFF"/>
          </w:tcPr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 xml:space="preserve">Осуществление </w:t>
            </w:r>
          </w:p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 xml:space="preserve">проверки заявления на соответствие требованиям оказания </w:t>
            </w:r>
          </w:p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 xml:space="preserve">Услуги и оснований </w:t>
            </w:r>
          </w:p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для ее предоставления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F65128" w:rsidRPr="00432236" w:rsidRDefault="00F65128" w:rsidP="00631A68">
            <w:pPr>
              <w:spacing w:line="288" w:lineRule="auto"/>
            </w:pPr>
          </w:p>
        </w:tc>
        <w:tc>
          <w:tcPr>
            <w:tcW w:w="1276" w:type="dxa"/>
            <w:vMerge/>
          </w:tcPr>
          <w:p w:rsidR="00F65128" w:rsidRPr="00432236" w:rsidRDefault="00F65128" w:rsidP="00631A68">
            <w:pPr>
              <w:spacing w:line="288" w:lineRule="auto"/>
            </w:pPr>
          </w:p>
        </w:tc>
        <w:tc>
          <w:tcPr>
            <w:tcW w:w="1276" w:type="dxa"/>
          </w:tcPr>
          <w:p w:rsidR="00F65128" w:rsidRPr="00432236" w:rsidRDefault="00F65128" w:rsidP="00631A68">
            <w:pPr>
              <w:spacing w:line="288" w:lineRule="auto"/>
            </w:pPr>
          </w:p>
        </w:tc>
        <w:tc>
          <w:tcPr>
            <w:tcW w:w="1134" w:type="dxa"/>
          </w:tcPr>
          <w:p w:rsidR="00F65128" w:rsidRPr="00432236" w:rsidRDefault="00F65128" w:rsidP="00631A68">
            <w:pPr>
              <w:jc w:val="center"/>
            </w:pPr>
            <w:r w:rsidRPr="00432236">
              <w:t>ГИС</w:t>
            </w:r>
          </w:p>
        </w:tc>
        <w:tc>
          <w:tcPr>
            <w:tcW w:w="2268" w:type="dxa"/>
            <w:vMerge/>
          </w:tcPr>
          <w:p w:rsidR="00F65128" w:rsidRPr="00432236" w:rsidRDefault="00F65128" w:rsidP="00631A68">
            <w:pPr>
              <w:spacing w:line="288" w:lineRule="auto"/>
              <w:jc w:val="center"/>
            </w:pPr>
          </w:p>
        </w:tc>
      </w:tr>
      <w:tr w:rsidR="00FB3033" w:rsidRPr="00432236" w:rsidTr="00F65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hRule="exact" w:val="2418"/>
        </w:trPr>
        <w:tc>
          <w:tcPr>
            <w:tcW w:w="1286" w:type="dxa"/>
            <w:vMerge/>
            <w:shd w:val="clear" w:color="auto" w:fill="FFFFFF"/>
          </w:tcPr>
          <w:p w:rsidR="00FB3033" w:rsidRPr="00432236" w:rsidRDefault="00FB3033" w:rsidP="00631A68">
            <w:pPr>
              <w:spacing w:line="288" w:lineRule="auto"/>
            </w:pPr>
          </w:p>
        </w:tc>
        <w:tc>
          <w:tcPr>
            <w:tcW w:w="1418" w:type="dxa"/>
            <w:shd w:val="clear" w:color="auto" w:fill="FFFFFF"/>
          </w:tcPr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>При наличии оснований - отказ в предоставлении государственной услуги</w:t>
            </w:r>
          </w:p>
        </w:tc>
        <w:tc>
          <w:tcPr>
            <w:tcW w:w="1275" w:type="dxa"/>
            <w:vMerge/>
            <w:shd w:val="clear" w:color="auto" w:fill="FFFFFF"/>
          </w:tcPr>
          <w:p w:rsidR="00FB3033" w:rsidRPr="00432236" w:rsidRDefault="00FB3033" w:rsidP="00631A68">
            <w:pPr>
              <w:spacing w:line="288" w:lineRule="auto"/>
            </w:pPr>
          </w:p>
        </w:tc>
        <w:tc>
          <w:tcPr>
            <w:tcW w:w="1276" w:type="dxa"/>
            <w:vMerge/>
          </w:tcPr>
          <w:p w:rsidR="00FB3033" w:rsidRPr="00432236" w:rsidRDefault="00FB3033" w:rsidP="00631A68">
            <w:pPr>
              <w:spacing w:line="288" w:lineRule="auto"/>
            </w:pPr>
          </w:p>
        </w:tc>
        <w:tc>
          <w:tcPr>
            <w:tcW w:w="1276" w:type="dxa"/>
          </w:tcPr>
          <w:p w:rsidR="00FB3033" w:rsidRPr="00432236" w:rsidRDefault="00FB3033" w:rsidP="00631A68">
            <w:pPr>
              <w:spacing w:line="288" w:lineRule="auto"/>
            </w:pPr>
          </w:p>
        </w:tc>
        <w:tc>
          <w:tcPr>
            <w:tcW w:w="1134" w:type="dxa"/>
          </w:tcPr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>Основания для отказа,</w:t>
            </w:r>
          </w:p>
          <w:p w:rsidR="00FB3033" w:rsidRPr="00432236" w:rsidRDefault="00FB3033" w:rsidP="00631A68">
            <w:pPr>
              <w:spacing w:line="288" w:lineRule="auto"/>
              <w:jc w:val="center"/>
            </w:pPr>
            <w:proofErr w:type="gramStart"/>
            <w:r w:rsidRPr="00432236">
              <w:t>предусмотренные</w:t>
            </w:r>
            <w:proofErr w:type="gramEnd"/>
            <w:r w:rsidRPr="00432236">
              <w:t xml:space="preserve"> пунктом 13.2 административного регламента</w:t>
            </w:r>
          </w:p>
        </w:tc>
        <w:tc>
          <w:tcPr>
            <w:tcW w:w="2268" w:type="dxa"/>
          </w:tcPr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 xml:space="preserve">Направленное заявителю уведомление об отказе </w:t>
            </w:r>
            <w:proofErr w:type="gramStart"/>
            <w:r w:rsidRPr="00432236">
              <w:t>в</w:t>
            </w:r>
            <w:proofErr w:type="gramEnd"/>
          </w:p>
          <w:p w:rsidR="00FB3033" w:rsidRPr="00432236" w:rsidRDefault="00FB3033" w:rsidP="00631A68">
            <w:pPr>
              <w:spacing w:line="288" w:lineRule="auto"/>
              <w:jc w:val="center"/>
            </w:pPr>
            <w:proofErr w:type="gramStart"/>
            <w:r w:rsidRPr="00432236">
              <w:t>предоставлении</w:t>
            </w:r>
            <w:proofErr w:type="gramEnd"/>
            <w:r w:rsidRPr="00432236">
              <w:t xml:space="preserve"> </w:t>
            </w:r>
          </w:p>
          <w:p w:rsidR="00FB3033" w:rsidRPr="00432236" w:rsidRDefault="00FB3033" w:rsidP="00631A68">
            <w:pPr>
              <w:spacing w:line="288" w:lineRule="auto"/>
              <w:jc w:val="center"/>
            </w:pPr>
            <w:r w:rsidRPr="00432236">
              <w:t>Услуги в личный кабинет на Портале</w:t>
            </w:r>
          </w:p>
        </w:tc>
      </w:tr>
      <w:tr w:rsidR="00F65128" w:rsidRPr="00432236" w:rsidTr="00F65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4091"/>
        </w:trPr>
        <w:tc>
          <w:tcPr>
            <w:tcW w:w="1286" w:type="dxa"/>
            <w:shd w:val="clear" w:color="auto" w:fill="FFFFFF"/>
          </w:tcPr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Предоставление оригиналов документов заявителем после направления приглашения образовательной организацией</w:t>
            </w:r>
          </w:p>
        </w:tc>
        <w:tc>
          <w:tcPr>
            <w:tcW w:w="1418" w:type="dxa"/>
            <w:shd w:val="clear" w:color="auto" w:fill="FFFFFF"/>
          </w:tcPr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Прием и проверка комплектности документов на наличие/отсутствие оснований для отказа в предоставлении Услуги,</w:t>
            </w:r>
          </w:p>
          <w:p w:rsidR="00F65128" w:rsidRPr="00432236" w:rsidRDefault="00F65128" w:rsidP="00631A68">
            <w:pPr>
              <w:spacing w:line="288" w:lineRule="auto"/>
              <w:jc w:val="center"/>
            </w:pPr>
            <w:proofErr w:type="gramStart"/>
            <w:r w:rsidRPr="00432236">
              <w:t>пред</w:t>
            </w:r>
            <w:r>
              <w:t>усмотренных</w:t>
            </w:r>
            <w:proofErr w:type="gramEnd"/>
            <w:r>
              <w:t xml:space="preserve"> подразделом 12 </w:t>
            </w:r>
            <w:proofErr w:type="spellStart"/>
            <w:r>
              <w:t>адм</w:t>
            </w:r>
            <w:r w:rsidRPr="00432236">
              <w:t>истративного</w:t>
            </w:r>
            <w:proofErr w:type="spellEnd"/>
            <w:r w:rsidRPr="00432236">
              <w:t xml:space="preserve"> регламента</w:t>
            </w:r>
          </w:p>
        </w:tc>
        <w:tc>
          <w:tcPr>
            <w:tcW w:w="1275" w:type="dxa"/>
            <w:shd w:val="clear" w:color="auto" w:fill="FFFFFF"/>
          </w:tcPr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1 рабочий день</w:t>
            </w:r>
          </w:p>
        </w:tc>
        <w:tc>
          <w:tcPr>
            <w:tcW w:w="1276" w:type="dxa"/>
            <w:vMerge/>
          </w:tcPr>
          <w:p w:rsidR="00F65128" w:rsidRPr="00432236" w:rsidRDefault="00F65128" w:rsidP="00631A68">
            <w:pPr>
              <w:spacing w:line="288" w:lineRule="auto"/>
            </w:pPr>
          </w:p>
        </w:tc>
        <w:tc>
          <w:tcPr>
            <w:tcW w:w="1276" w:type="dxa"/>
          </w:tcPr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Образовательная</w:t>
            </w:r>
          </w:p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организация/ГИ</w:t>
            </w:r>
          </w:p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rPr>
                <w:rStyle w:val="2Consolas16pt-1pt"/>
                <w:rFonts w:ascii="Times New Roman" w:eastAsiaTheme="minorHAnsi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-</w:t>
            </w:r>
          </w:p>
        </w:tc>
        <w:tc>
          <w:tcPr>
            <w:tcW w:w="2268" w:type="dxa"/>
          </w:tcPr>
          <w:p w:rsidR="00F65128" w:rsidRPr="00432236" w:rsidRDefault="00F65128" w:rsidP="00631A68">
            <w:pPr>
              <w:spacing w:line="288" w:lineRule="auto"/>
              <w:jc w:val="center"/>
            </w:pPr>
            <w:r w:rsidRPr="00432236">
              <w:t>Направленное Заявителю уведомление о приеме документов в личный кабинет на Портале</w:t>
            </w:r>
          </w:p>
          <w:p w:rsidR="00F65128" w:rsidRPr="00432236" w:rsidRDefault="00F65128" w:rsidP="00F65128">
            <w:pPr>
              <w:jc w:val="center"/>
            </w:pPr>
            <w:r w:rsidRPr="00432236">
              <w:t xml:space="preserve">В случае наличия оснований в отказе в предоставлении </w:t>
            </w:r>
          </w:p>
          <w:p w:rsidR="00F65128" w:rsidRPr="00432236" w:rsidRDefault="00F65128" w:rsidP="00F65128">
            <w:pPr>
              <w:spacing w:line="288" w:lineRule="auto"/>
              <w:jc w:val="center"/>
            </w:pPr>
            <w:r w:rsidRPr="00432236">
              <w:t>Услуги 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446F21" w:rsidRPr="00432236" w:rsidTr="004F2533">
        <w:trPr>
          <w:trHeight w:hRule="exact" w:val="288"/>
        </w:trPr>
        <w:tc>
          <w:tcPr>
            <w:tcW w:w="9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F21" w:rsidRPr="00446F21" w:rsidRDefault="00446F21" w:rsidP="00446F21">
            <w:pPr>
              <w:spacing w:line="240" w:lineRule="exact"/>
              <w:jc w:val="center"/>
              <w:rPr>
                <w:sz w:val="16"/>
              </w:rPr>
            </w:pPr>
            <w:r w:rsidRPr="00446F21">
              <w:rPr>
                <w:rStyle w:val="21"/>
                <w:rFonts w:eastAsiaTheme="minorHAnsi"/>
                <w:sz w:val="20"/>
              </w:rPr>
              <w:t>Принятие решения</w:t>
            </w:r>
          </w:p>
          <w:p w:rsidR="00446F21" w:rsidRPr="00432236" w:rsidRDefault="00446F21" w:rsidP="00631A68">
            <w:pPr>
              <w:spacing w:line="240" w:lineRule="exact"/>
            </w:pPr>
            <w:proofErr w:type="spellStart"/>
            <w:r w:rsidRPr="00432236">
              <w:rPr>
                <w:rStyle w:val="21"/>
                <w:rFonts w:eastAsiaTheme="minorHAnsi"/>
                <w:sz w:val="20"/>
                <w:szCs w:val="20"/>
              </w:rPr>
              <w:t>ринятие</w:t>
            </w:r>
            <w:proofErr w:type="spellEnd"/>
            <w:r w:rsidRPr="00432236">
              <w:rPr>
                <w:rStyle w:val="21"/>
                <w:rFonts w:eastAsiaTheme="minorHAnsi"/>
                <w:sz w:val="20"/>
                <w:szCs w:val="20"/>
              </w:rPr>
              <w:t xml:space="preserve"> решения</w:t>
            </w:r>
          </w:p>
        </w:tc>
      </w:tr>
      <w:tr w:rsidR="00FB3033" w:rsidRPr="00432236" w:rsidTr="00446F21">
        <w:trPr>
          <w:trHeight w:hRule="exact" w:val="411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 xml:space="preserve">Принятие решения о приеме на обучение по заявлению или мотивированный отказ </w:t>
            </w:r>
            <w:proofErr w:type="gramStart"/>
            <w:r w:rsidRPr="00F65128">
              <w:t>в</w:t>
            </w:r>
            <w:proofErr w:type="gramEnd"/>
          </w:p>
          <w:p w:rsidR="00446F21" w:rsidRPr="00F65128" w:rsidRDefault="00FB3033" w:rsidP="00446F21">
            <w:pPr>
              <w:spacing w:line="312" w:lineRule="auto"/>
              <w:jc w:val="center"/>
            </w:pPr>
            <w:proofErr w:type="gramStart"/>
            <w:r w:rsidRPr="00F65128">
              <w:t>соответствии</w:t>
            </w:r>
            <w:proofErr w:type="gramEnd"/>
            <w:r w:rsidRPr="00F65128">
              <w:t xml:space="preserve"> с пунктом 13.2 настоящего Административного регламента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>Формирование</w:t>
            </w:r>
          </w:p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>проекта</w:t>
            </w:r>
          </w:p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 xml:space="preserve">распорядительного </w:t>
            </w:r>
          </w:p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>акта о приеме на обучение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>Не позднее дня окончания приема заявлений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>Образовательная</w:t>
            </w:r>
          </w:p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>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>ГИС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>В соответствии с подразделом 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>Проект</w:t>
            </w:r>
          </w:p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 xml:space="preserve">распорядительного акта </w:t>
            </w:r>
          </w:p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 xml:space="preserve">о приеме на обучение </w:t>
            </w:r>
          </w:p>
          <w:p w:rsidR="00FB3033" w:rsidRPr="00F65128" w:rsidRDefault="00FB3033" w:rsidP="00631A68">
            <w:pPr>
              <w:spacing w:line="312" w:lineRule="auto"/>
              <w:jc w:val="center"/>
            </w:pPr>
            <w:r w:rsidRPr="00F65128">
              <w:t xml:space="preserve">или мотивированный отказ </w:t>
            </w:r>
            <w:proofErr w:type="gramStart"/>
            <w:r w:rsidRPr="00F65128">
              <w:t>в</w:t>
            </w:r>
            <w:proofErr w:type="gramEnd"/>
          </w:p>
          <w:p w:rsidR="00FB3033" w:rsidRPr="00F65128" w:rsidRDefault="00FB3033" w:rsidP="00631A68">
            <w:pPr>
              <w:spacing w:line="312" w:lineRule="auto"/>
              <w:jc w:val="center"/>
            </w:pPr>
            <w:proofErr w:type="gramStart"/>
            <w:r w:rsidRPr="00F65128">
              <w:t>соответствии</w:t>
            </w:r>
            <w:proofErr w:type="gramEnd"/>
            <w:r w:rsidRPr="00F65128">
              <w:t xml:space="preserve"> с пунктом 13.2 настоящего Административного регламента</w:t>
            </w:r>
          </w:p>
        </w:tc>
      </w:tr>
    </w:tbl>
    <w:p w:rsidR="00DF2F71" w:rsidRDefault="00DF2F71">
      <w:r>
        <w:br w:type="page"/>
      </w:r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1418"/>
        <w:gridCol w:w="1275"/>
        <w:gridCol w:w="1276"/>
        <w:gridCol w:w="1276"/>
        <w:gridCol w:w="1134"/>
        <w:gridCol w:w="2280"/>
      </w:tblGrid>
      <w:tr w:rsidR="00FB3033" w:rsidRPr="00432236" w:rsidTr="00446F21">
        <w:trPr>
          <w:trHeight w:hRule="exact" w:val="288"/>
        </w:trPr>
        <w:tc>
          <w:tcPr>
            <w:tcW w:w="9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3033" w:rsidRPr="00432236" w:rsidRDefault="00FB3033" w:rsidP="00631A68">
            <w:pPr>
              <w:spacing w:line="240" w:lineRule="exact"/>
              <w:jc w:val="center"/>
              <w:rPr>
                <w:rStyle w:val="21"/>
                <w:rFonts w:eastAsiaTheme="minorHAnsi"/>
                <w:sz w:val="20"/>
                <w:szCs w:val="20"/>
              </w:rPr>
            </w:pPr>
            <w:r w:rsidRPr="00432236">
              <w:rPr>
                <w:rStyle w:val="21"/>
                <w:rFonts w:eastAsiaTheme="minorHAnsi"/>
                <w:sz w:val="20"/>
                <w:szCs w:val="20"/>
              </w:rPr>
              <w:lastRenderedPageBreak/>
              <w:t>Предоставление результата</w:t>
            </w:r>
          </w:p>
          <w:p w:rsidR="007D1578" w:rsidRPr="00432236" w:rsidRDefault="007D1578" w:rsidP="00631A68">
            <w:pPr>
              <w:spacing w:line="240" w:lineRule="exact"/>
              <w:jc w:val="center"/>
            </w:pPr>
          </w:p>
        </w:tc>
      </w:tr>
      <w:tr w:rsidR="00FB3033" w:rsidRPr="00432236" w:rsidTr="00DF2F71">
        <w:trPr>
          <w:trHeight w:hRule="exact" w:val="25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033" w:rsidRPr="00DF2F71" w:rsidRDefault="00FB3033" w:rsidP="00631A68">
            <w:pPr>
              <w:spacing w:line="312" w:lineRule="auto"/>
              <w:jc w:val="center"/>
            </w:pPr>
            <w:r w:rsidRPr="00DF2F71">
              <w:t>Издание</w:t>
            </w:r>
          </w:p>
          <w:p w:rsidR="00FB3033" w:rsidRPr="00DF2F71" w:rsidRDefault="00FB3033" w:rsidP="00631A68">
            <w:pPr>
              <w:spacing w:line="312" w:lineRule="auto"/>
              <w:jc w:val="center"/>
            </w:pPr>
            <w:r w:rsidRPr="00DF2F71">
              <w:t xml:space="preserve">распорядительного </w:t>
            </w:r>
          </w:p>
          <w:p w:rsidR="00FB3033" w:rsidRPr="00DF2F71" w:rsidRDefault="00FB3033" w:rsidP="00631A68">
            <w:pPr>
              <w:spacing w:line="312" w:lineRule="auto"/>
              <w:jc w:val="center"/>
            </w:pPr>
            <w:r w:rsidRPr="00DF2F71">
              <w:t>акта о приеме на обучение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033" w:rsidRPr="00DF2F71" w:rsidRDefault="00FB3033" w:rsidP="00631A68">
            <w:pPr>
              <w:spacing w:line="312" w:lineRule="auto"/>
              <w:jc w:val="center"/>
            </w:pPr>
            <w:r w:rsidRPr="00DF2F71">
              <w:t>Направление уведомления о принятом решении в личный кабинет заявителя на Портале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033" w:rsidRPr="00DF2F71" w:rsidRDefault="00FB3033" w:rsidP="00631A68">
            <w:pPr>
              <w:spacing w:line="312" w:lineRule="auto"/>
              <w:jc w:val="center"/>
            </w:pPr>
            <w:r w:rsidRPr="00DF2F71">
              <w:t xml:space="preserve">Не более 3 рабочих дней с момента издания распорядительно </w:t>
            </w:r>
            <w:proofErr w:type="spellStart"/>
            <w:r w:rsidRPr="00DF2F71">
              <w:t>го</w:t>
            </w:r>
            <w:proofErr w:type="spellEnd"/>
            <w:r w:rsidRPr="00DF2F71">
              <w:t xml:space="preserve"> 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033" w:rsidRPr="00DF2F71" w:rsidRDefault="00FB3033" w:rsidP="00631A68">
            <w:pPr>
              <w:spacing w:line="312" w:lineRule="auto"/>
              <w:jc w:val="center"/>
            </w:pPr>
            <w:r w:rsidRPr="00DF2F71">
              <w:t>Образовательная</w:t>
            </w:r>
          </w:p>
          <w:p w:rsidR="00FB3033" w:rsidRPr="00DF2F71" w:rsidRDefault="00FB3033" w:rsidP="00631A68">
            <w:pPr>
              <w:spacing w:line="312" w:lineRule="auto"/>
              <w:jc w:val="center"/>
            </w:pPr>
            <w:r w:rsidRPr="00DF2F71">
              <w:t>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033" w:rsidRPr="00DF2F71" w:rsidRDefault="00FB3033" w:rsidP="00631A68">
            <w:pPr>
              <w:spacing w:line="312" w:lineRule="auto"/>
              <w:jc w:val="center"/>
            </w:pPr>
            <w:r w:rsidRPr="00DF2F71">
              <w:t>Образовательная</w:t>
            </w:r>
          </w:p>
          <w:p w:rsidR="00DF2F71" w:rsidRDefault="00DF2F71" w:rsidP="00DF2F71">
            <w:pPr>
              <w:spacing w:line="312" w:lineRule="auto"/>
              <w:jc w:val="center"/>
            </w:pPr>
            <w:r>
              <w:t>организация/</w:t>
            </w:r>
          </w:p>
          <w:p w:rsidR="00FB3033" w:rsidRPr="00DF2F71" w:rsidRDefault="00DF2F71" w:rsidP="00DF2F71">
            <w:pPr>
              <w:spacing w:line="312" w:lineRule="auto"/>
              <w:jc w:val="center"/>
            </w:pPr>
            <w:r>
              <w:t>ГИ</w:t>
            </w:r>
            <w:r w:rsidR="00FB3033" w:rsidRPr="00DF2F71"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3033" w:rsidRPr="00DF2F71" w:rsidRDefault="00FB3033" w:rsidP="00631A68">
            <w:pPr>
              <w:spacing w:line="312" w:lineRule="auto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033" w:rsidRPr="00DF2F71" w:rsidRDefault="00FB3033" w:rsidP="0026073A">
            <w:pPr>
              <w:jc w:val="center"/>
            </w:pPr>
            <w:r w:rsidRPr="00DF2F71">
              <w:t xml:space="preserve">Направление уведомления в личный кабинет заявителя результат </w:t>
            </w:r>
          </w:p>
          <w:p w:rsidR="00FB3033" w:rsidRPr="00DF2F71" w:rsidRDefault="00FB3033" w:rsidP="0026073A">
            <w:pPr>
              <w:jc w:val="center"/>
            </w:pPr>
            <w:r w:rsidRPr="00DF2F71">
              <w:t>предоставления услуги: решение о приеме на обучение и реквизиты распорядительного акта или</w:t>
            </w:r>
          </w:p>
          <w:p w:rsidR="00FB3033" w:rsidRPr="00DF2F71" w:rsidRDefault="00FB3033" w:rsidP="0026073A">
            <w:pPr>
              <w:jc w:val="center"/>
            </w:pPr>
            <w:r w:rsidRPr="00DF2F71">
              <w:t>мотивированный отказ в приеме на обучение</w:t>
            </w:r>
          </w:p>
        </w:tc>
      </w:tr>
    </w:tbl>
    <w:p w:rsidR="00FB3033" w:rsidRPr="001B0475" w:rsidRDefault="00FB3033" w:rsidP="00FB3033">
      <w:pPr>
        <w:tabs>
          <w:tab w:val="left" w:pos="5852"/>
        </w:tabs>
        <w:rPr>
          <w:sz w:val="22"/>
          <w:szCs w:val="22"/>
        </w:rPr>
      </w:pPr>
    </w:p>
    <w:p w:rsidR="0026073A" w:rsidRDefault="0026073A" w:rsidP="00162C72">
      <w:pPr>
        <w:tabs>
          <w:tab w:val="left" w:pos="4217"/>
        </w:tabs>
        <w:jc w:val="center"/>
        <w:rPr>
          <w:sz w:val="22"/>
          <w:szCs w:val="22"/>
        </w:rPr>
        <w:sectPr w:rsidR="0026073A" w:rsidSect="0026073A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DF2F71" w:rsidRPr="0003613C" w:rsidRDefault="00DF2F71" w:rsidP="00DF2F71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lastRenderedPageBreak/>
        <w:t>ПРИЛОЖЕНИЕ №</w:t>
      </w:r>
      <w:r>
        <w:rPr>
          <w:sz w:val="24"/>
          <w:szCs w:val="22"/>
        </w:rPr>
        <w:t>8</w:t>
      </w:r>
    </w:p>
    <w:p w:rsidR="00DF2F71" w:rsidRPr="0003613C" w:rsidRDefault="00DF2F71" w:rsidP="00DF2F71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к Административному регламенту</w:t>
      </w:r>
    </w:p>
    <w:p w:rsidR="00DF2F71" w:rsidRPr="0003613C" w:rsidRDefault="00DF2F71" w:rsidP="00DF2F71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предоставления муниципальной услуги </w:t>
      </w:r>
    </w:p>
    <w:p w:rsidR="00DF2F71" w:rsidRPr="0003613C" w:rsidRDefault="00DF2F71" w:rsidP="00DF2F71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«Прием заявлений о зачислении </w:t>
      </w:r>
    </w:p>
    <w:p w:rsidR="00DF2F71" w:rsidRPr="0003613C" w:rsidRDefault="00DF2F71" w:rsidP="00DF2F71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в муниципальные образовательные </w:t>
      </w:r>
    </w:p>
    <w:p w:rsidR="00DF2F71" w:rsidRPr="0003613C" w:rsidRDefault="00DF2F71" w:rsidP="00DF2F71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организации, реализующие программы </w:t>
      </w:r>
    </w:p>
    <w:p w:rsidR="00DF2F71" w:rsidRPr="0003613C" w:rsidRDefault="00DF2F71" w:rsidP="00DF2F71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 xml:space="preserve">общего образования на территории </w:t>
      </w:r>
    </w:p>
    <w:p w:rsidR="00DF2F71" w:rsidRPr="0003613C" w:rsidRDefault="00DF2F71" w:rsidP="00DF2F71">
      <w:pPr>
        <w:tabs>
          <w:tab w:val="left" w:pos="4217"/>
        </w:tabs>
        <w:ind w:left="5103"/>
        <w:rPr>
          <w:sz w:val="24"/>
          <w:szCs w:val="22"/>
        </w:rPr>
      </w:pPr>
      <w:r w:rsidRPr="0003613C">
        <w:rPr>
          <w:sz w:val="24"/>
          <w:szCs w:val="22"/>
        </w:rPr>
        <w:t>Юргинского муниципального округа»</w:t>
      </w:r>
    </w:p>
    <w:p w:rsidR="00FB3033" w:rsidRPr="00DF2F71" w:rsidRDefault="00FB3033" w:rsidP="00DF2F71">
      <w:pPr>
        <w:ind w:firstLine="709"/>
        <w:jc w:val="center"/>
        <w:rPr>
          <w:rFonts w:eastAsia="Calibri"/>
          <w:b/>
          <w:bCs/>
          <w:sz w:val="24"/>
          <w:szCs w:val="22"/>
        </w:rPr>
      </w:pPr>
    </w:p>
    <w:p w:rsidR="00DF2F71" w:rsidRPr="00DF2F71" w:rsidRDefault="00DF2F71" w:rsidP="00DF2F71">
      <w:pPr>
        <w:ind w:firstLine="709"/>
        <w:jc w:val="center"/>
        <w:rPr>
          <w:rFonts w:eastAsia="Calibri"/>
          <w:b/>
          <w:bCs/>
          <w:sz w:val="24"/>
          <w:szCs w:val="22"/>
        </w:rPr>
      </w:pPr>
    </w:p>
    <w:p w:rsidR="00FB3033" w:rsidRPr="00DF2F71" w:rsidRDefault="00FB3033" w:rsidP="00DF2F71">
      <w:pPr>
        <w:ind w:firstLine="709"/>
        <w:jc w:val="center"/>
        <w:rPr>
          <w:rFonts w:eastAsia="Calibri"/>
          <w:b/>
          <w:sz w:val="24"/>
          <w:szCs w:val="22"/>
        </w:rPr>
      </w:pPr>
      <w:r w:rsidRPr="00DF2F71">
        <w:rPr>
          <w:rFonts w:eastAsia="Calibri"/>
          <w:b/>
          <w:sz w:val="24"/>
          <w:szCs w:val="22"/>
        </w:rPr>
        <w:t>Перечень</w:t>
      </w:r>
    </w:p>
    <w:p w:rsidR="00FB3033" w:rsidRPr="00DF2F71" w:rsidRDefault="00FB3033" w:rsidP="00DF2F71">
      <w:pPr>
        <w:ind w:firstLine="709"/>
        <w:jc w:val="center"/>
        <w:rPr>
          <w:rFonts w:eastAsia="Calibri"/>
          <w:b/>
          <w:sz w:val="24"/>
          <w:szCs w:val="22"/>
        </w:rPr>
      </w:pPr>
      <w:r w:rsidRPr="00DF2F71">
        <w:rPr>
          <w:b/>
          <w:color w:val="000000"/>
          <w:sz w:val="24"/>
          <w:szCs w:val="22"/>
        </w:rPr>
        <w:t>муниципальных образовательных организаций, реализующих программы общего образования на территории</w:t>
      </w:r>
      <w:r w:rsidRPr="00DF2F71">
        <w:rPr>
          <w:rStyle w:val="314pt"/>
          <w:rFonts w:eastAsiaTheme="minorHAnsi"/>
          <w:b w:val="0"/>
          <w:sz w:val="24"/>
          <w:szCs w:val="22"/>
        </w:rPr>
        <w:t xml:space="preserve"> </w:t>
      </w:r>
      <w:r w:rsidRPr="00DF2F71">
        <w:rPr>
          <w:b/>
          <w:sz w:val="24"/>
          <w:szCs w:val="22"/>
        </w:rPr>
        <w:t>Кемеровского муниципального округа</w:t>
      </w:r>
    </w:p>
    <w:p w:rsidR="00FB3033" w:rsidRPr="00DF2F71" w:rsidRDefault="00FB3033" w:rsidP="00DF2F71">
      <w:pPr>
        <w:ind w:firstLine="709"/>
        <w:jc w:val="center"/>
        <w:rPr>
          <w:rFonts w:eastAsia="Calibri"/>
          <w:b/>
          <w:sz w:val="24"/>
          <w:szCs w:val="22"/>
        </w:rPr>
      </w:pPr>
    </w:p>
    <w:tbl>
      <w:tblPr>
        <w:tblW w:w="1031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72"/>
        <w:gridCol w:w="3260"/>
        <w:gridCol w:w="2942"/>
      </w:tblGrid>
      <w:tr w:rsidR="00FB3033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№</w:t>
            </w:r>
          </w:p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F2F71">
              <w:rPr>
                <w:sz w:val="22"/>
                <w:szCs w:val="22"/>
              </w:rPr>
              <w:t>п</w:t>
            </w:r>
            <w:proofErr w:type="gramEnd"/>
            <w:r w:rsidRPr="00DF2F71">
              <w:rPr>
                <w:sz w:val="22"/>
                <w:szCs w:val="22"/>
              </w:rPr>
              <w:t>/п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 xml:space="preserve">Организации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Адрес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Телефон</w:t>
            </w:r>
          </w:p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B3033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2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3</w:t>
            </w:r>
          </w:p>
        </w:tc>
      </w:tr>
      <w:tr w:rsidR="00FB3033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1</w:t>
            </w:r>
          </w:p>
        </w:tc>
        <w:tc>
          <w:tcPr>
            <w:tcW w:w="3572" w:type="dxa"/>
            <w:shd w:val="clear" w:color="auto" w:fill="auto"/>
          </w:tcPr>
          <w:p w:rsidR="00FB3033" w:rsidRPr="00DF2F71" w:rsidRDefault="00FE47AB" w:rsidP="00276D14">
            <w:pPr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У</w:t>
            </w:r>
            <w:r w:rsidR="00FB3033" w:rsidRPr="00DF2F71">
              <w:rPr>
                <w:sz w:val="22"/>
                <w:szCs w:val="22"/>
              </w:rPr>
              <w:t xml:space="preserve">правление образования администрации </w:t>
            </w:r>
            <w:r w:rsidR="00B04D13" w:rsidRPr="00DF2F71">
              <w:rPr>
                <w:sz w:val="22"/>
                <w:szCs w:val="22"/>
              </w:rPr>
              <w:t>Юргинского</w:t>
            </w:r>
            <w:r w:rsidR="00FB3033" w:rsidRPr="00DF2F71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3260" w:type="dxa"/>
            <w:shd w:val="clear" w:color="auto" w:fill="auto"/>
          </w:tcPr>
          <w:p w:rsidR="00FB3033" w:rsidRPr="00DF2F71" w:rsidRDefault="00FB3033" w:rsidP="007E3F94">
            <w:pPr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650</w:t>
            </w:r>
            <w:r w:rsidR="00F942AD" w:rsidRPr="00DF2F71">
              <w:rPr>
                <w:sz w:val="22"/>
                <w:szCs w:val="22"/>
              </w:rPr>
              <w:t>050</w:t>
            </w:r>
            <w:r w:rsidRPr="00DF2F71">
              <w:rPr>
                <w:sz w:val="22"/>
                <w:szCs w:val="22"/>
              </w:rPr>
              <w:t xml:space="preserve">, г. </w:t>
            </w:r>
            <w:r w:rsidR="00B04D13" w:rsidRPr="00DF2F71">
              <w:rPr>
                <w:sz w:val="22"/>
                <w:szCs w:val="22"/>
              </w:rPr>
              <w:t>Юрга, ул. Машиностроителей, д.35.пом.1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B3033" w:rsidRPr="00DF2F71" w:rsidRDefault="00B04D13" w:rsidP="00631A68">
            <w:pPr>
              <w:jc w:val="center"/>
              <w:rPr>
                <w:color w:val="0033CC"/>
                <w:sz w:val="22"/>
                <w:szCs w:val="22"/>
                <w:u w:val="single"/>
              </w:rPr>
            </w:pPr>
            <w:r w:rsidRPr="00DF2F71">
              <w:rPr>
                <w:color w:val="0033CC"/>
                <w:sz w:val="22"/>
                <w:szCs w:val="22"/>
                <w:u w:val="single"/>
              </w:rPr>
              <w:t>83845141839</w:t>
            </w:r>
          </w:p>
          <w:p w:rsidR="00B04D13" w:rsidRPr="00DF2F71" w:rsidRDefault="009E7DB6" w:rsidP="00631A68">
            <w:pPr>
              <w:jc w:val="center"/>
              <w:rPr>
                <w:color w:val="0033CC"/>
                <w:sz w:val="22"/>
                <w:szCs w:val="22"/>
                <w:u w:val="single"/>
              </w:rPr>
            </w:pPr>
            <w:r w:rsidRPr="00DF2F71">
              <w:rPr>
                <w:color w:val="0033CC"/>
                <w:sz w:val="22"/>
                <w:szCs w:val="22"/>
                <w:u w:val="single"/>
              </w:rPr>
              <w:t>https://uoymo.kuz-edu.ru/</w:t>
            </w:r>
          </w:p>
        </w:tc>
      </w:tr>
      <w:tr w:rsidR="00FB3033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FB3033" w:rsidRPr="00DF2F71" w:rsidRDefault="009E7DB6" w:rsidP="00631A68">
            <w:pPr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МБОУ «</w:t>
            </w:r>
            <w:proofErr w:type="spellStart"/>
            <w:r w:rsidRPr="00DF2F71">
              <w:rPr>
                <w:sz w:val="22"/>
                <w:szCs w:val="22"/>
              </w:rPr>
              <w:t>Арлюкская</w:t>
            </w:r>
            <w:proofErr w:type="spellEnd"/>
            <w:r w:rsidRPr="00DF2F71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3260" w:type="dxa"/>
            <w:shd w:val="clear" w:color="auto" w:fill="auto"/>
          </w:tcPr>
          <w:p w:rsidR="00FB3033" w:rsidRPr="00DF2F71" w:rsidRDefault="007D1578" w:rsidP="007E3F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 xml:space="preserve">652070, </w:t>
            </w:r>
            <w:r w:rsidR="007E3F94" w:rsidRPr="00DF2F71">
              <w:rPr>
                <w:sz w:val="22"/>
                <w:szCs w:val="22"/>
              </w:rPr>
              <w:t xml:space="preserve">Кемеровская область </w:t>
            </w:r>
            <w:proofErr w:type="gramStart"/>
            <w:r w:rsidR="007E3F94" w:rsidRPr="00DF2F71">
              <w:rPr>
                <w:sz w:val="22"/>
                <w:szCs w:val="22"/>
              </w:rPr>
              <w:t>–К</w:t>
            </w:r>
            <w:proofErr w:type="gramEnd"/>
            <w:r w:rsidR="007E3F94" w:rsidRPr="00DF2F71">
              <w:rPr>
                <w:sz w:val="22"/>
                <w:szCs w:val="22"/>
              </w:rPr>
              <w:t xml:space="preserve">узбасс, </w:t>
            </w:r>
            <w:proofErr w:type="spellStart"/>
            <w:r w:rsidR="007E3F94" w:rsidRPr="00DF2F71">
              <w:rPr>
                <w:sz w:val="22"/>
                <w:szCs w:val="22"/>
              </w:rPr>
              <w:t>Юргинский</w:t>
            </w:r>
            <w:proofErr w:type="spellEnd"/>
            <w:r w:rsidR="007E3F94" w:rsidRPr="00DF2F71">
              <w:rPr>
                <w:sz w:val="22"/>
                <w:szCs w:val="22"/>
              </w:rPr>
              <w:t xml:space="preserve"> район, </w:t>
            </w:r>
            <w:proofErr w:type="spellStart"/>
            <w:r w:rsidR="007E3F94" w:rsidRPr="00DF2F71">
              <w:rPr>
                <w:sz w:val="22"/>
                <w:szCs w:val="22"/>
              </w:rPr>
              <w:t>п.ст</w:t>
            </w:r>
            <w:proofErr w:type="spellEnd"/>
            <w:r w:rsidR="007E3F94" w:rsidRPr="00DF2F71">
              <w:rPr>
                <w:sz w:val="22"/>
                <w:szCs w:val="22"/>
              </w:rPr>
              <w:t xml:space="preserve">. </w:t>
            </w:r>
            <w:proofErr w:type="spellStart"/>
            <w:r w:rsidR="007E3F94" w:rsidRPr="00DF2F71">
              <w:rPr>
                <w:sz w:val="22"/>
                <w:szCs w:val="22"/>
              </w:rPr>
              <w:t>Арлюк</w:t>
            </w:r>
            <w:proofErr w:type="spellEnd"/>
            <w:r w:rsidR="007E3F94" w:rsidRPr="00DF2F71">
              <w:rPr>
                <w:sz w:val="22"/>
                <w:szCs w:val="22"/>
              </w:rPr>
              <w:t xml:space="preserve">, ул. Школьная, 26А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E7DB6" w:rsidRPr="00DF2F71" w:rsidRDefault="009E7DB6" w:rsidP="00631A68">
            <w:pPr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83845198115</w:t>
            </w:r>
          </w:p>
          <w:p w:rsidR="009E7DB6" w:rsidRPr="00DF2F71" w:rsidRDefault="004F2533" w:rsidP="00FE47AB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9E7DB6" w:rsidRPr="00DF2F71">
                <w:rPr>
                  <w:rStyle w:val="a4"/>
                  <w:sz w:val="22"/>
                  <w:szCs w:val="22"/>
                </w:rPr>
                <w:t>https://arlukschool.ucoz.com/</w:t>
              </w:r>
            </w:hyperlink>
          </w:p>
        </w:tc>
      </w:tr>
      <w:tr w:rsidR="00FB3033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3</w:t>
            </w:r>
          </w:p>
        </w:tc>
        <w:tc>
          <w:tcPr>
            <w:tcW w:w="3572" w:type="dxa"/>
            <w:shd w:val="clear" w:color="auto" w:fill="auto"/>
          </w:tcPr>
          <w:p w:rsidR="00FB3033" w:rsidRPr="00DF2F71" w:rsidRDefault="009E7DB6" w:rsidP="00631A68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МКОУ «</w:t>
            </w:r>
            <w:proofErr w:type="spellStart"/>
            <w:r w:rsidRPr="00DF2F71">
              <w:rPr>
                <w:color w:val="000000"/>
                <w:sz w:val="22"/>
                <w:szCs w:val="22"/>
              </w:rPr>
              <w:t>Белянинская</w:t>
            </w:r>
            <w:proofErr w:type="spellEnd"/>
            <w:r w:rsidRPr="00DF2F71">
              <w:rPr>
                <w:color w:val="000000"/>
                <w:sz w:val="22"/>
                <w:szCs w:val="22"/>
              </w:rPr>
              <w:t xml:space="preserve"> ООШ»</w:t>
            </w:r>
          </w:p>
        </w:tc>
        <w:tc>
          <w:tcPr>
            <w:tcW w:w="3260" w:type="dxa"/>
            <w:shd w:val="clear" w:color="auto" w:fill="auto"/>
          </w:tcPr>
          <w:p w:rsidR="00FB3033" w:rsidRPr="00DF2F71" w:rsidRDefault="007D1578" w:rsidP="007E3F94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 xml:space="preserve">652085, Кемеровская область - Кузбасс, </w:t>
            </w:r>
            <w:proofErr w:type="spellStart"/>
            <w:r w:rsidR="007E3F94" w:rsidRPr="00DF2F71">
              <w:rPr>
                <w:color w:val="000000"/>
                <w:sz w:val="22"/>
                <w:szCs w:val="22"/>
              </w:rPr>
              <w:t>Юргинский</w:t>
            </w:r>
            <w:proofErr w:type="spellEnd"/>
            <w:r w:rsidR="007E3F94" w:rsidRPr="00DF2F71">
              <w:rPr>
                <w:color w:val="000000"/>
                <w:sz w:val="22"/>
                <w:szCs w:val="22"/>
              </w:rPr>
              <w:t xml:space="preserve"> район, д. </w:t>
            </w:r>
            <w:proofErr w:type="spellStart"/>
            <w:r w:rsidR="007E3F94" w:rsidRPr="00DF2F71">
              <w:rPr>
                <w:color w:val="000000"/>
                <w:sz w:val="22"/>
                <w:szCs w:val="22"/>
              </w:rPr>
              <w:t>Белянино</w:t>
            </w:r>
            <w:proofErr w:type="spellEnd"/>
            <w:r w:rsidR="007E3F94" w:rsidRPr="00DF2F71">
              <w:rPr>
                <w:color w:val="000000"/>
                <w:sz w:val="22"/>
                <w:szCs w:val="22"/>
              </w:rPr>
              <w:t xml:space="preserve">, ул. Школьная, д.2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B3033" w:rsidRPr="00DF2F71" w:rsidRDefault="009E7DB6" w:rsidP="00631A6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DF2F71">
              <w:rPr>
                <w:color w:val="000000"/>
                <w:sz w:val="22"/>
                <w:szCs w:val="22"/>
                <w:u w:val="single"/>
              </w:rPr>
              <w:t>83845176215</w:t>
            </w:r>
          </w:p>
          <w:p w:rsidR="009E7DB6" w:rsidRPr="00DF2F71" w:rsidRDefault="004F2533" w:rsidP="00FE47AB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hyperlink r:id="rId10" w:history="1">
              <w:r w:rsidR="009E7DB6" w:rsidRPr="00DF2F71">
                <w:rPr>
                  <w:rStyle w:val="a4"/>
                  <w:sz w:val="22"/>
                  <w:szCs w:val="22"/>
                </w:rPr>
                <w:t>https://белянино.рф/index.php/basic-info</w:t>
              </w:r>
            </w:hyperlink>
          </w:p>
        </w:tc>
      </w:tr>
      <w:tr w:rsidR="00FB3033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4</w:t>
            </w:r>
          </w:p>
        </w:tc>
        <w:tc>
          <w:tcPr>
            <w:tcW w:w="3572" w:type="dxa"/>
            <w:shd w:val="clear" w:color="auto" w:fill="auto"/>
          </w:tcPr>
          <w:p w:rsidR="00FB3033" w:rsidRPr="00DF2F71" w:rsidRDefault="00722287" w:rsidP="00631A68">
            <w:pPr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МКОУ «</w:t>
            </w:r>
            <w:proofErr w:type="spellStart"/>
            <w:r w:rsidRPr="00DF2F71">
              <w:rPr>
                <w:sz w:val="22"/>
                <w:szCs w:val="22"/>
              </w:rPr>
              <w:t>Большеямская</w:t>
            </w:r>
            <w:proofErr w:type="spellEnd"/>
            <w:r w:rsidRPr="00DF2F71">
              <w:rPr>
                <w:sz w:val="22"/>
                <w:szCs w:val="22"/>
              </w:rPr>
              <w:t xml:space="preserve"> ООШ имени Сергея </w:t>
            </w:r>
            <w:proofErr w:type="spellStart"/>
            <w:r w:rsidRPr="00DF2F71">
              <w:rPr>
                <w:sz w:val="22"/>
                <w:szCs w:val="22"/>
              </w:rPr>
              <w:t>Грезина</w:t>
            </w:r>
            <w:proofErr w:type="spellEnd"/>
            <w:r w:rsidRPr="00DF2F71">
              <w:rPr>
                <w:sz w:val="22"/>
                <w:szCs w:val="22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FB3033" w:rsidRPr="00DF2F71" w:rsidRDefault="007D1578" w:rsidP="007E3F94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 xml:space="preserve">652083, </w:t>
            </w:r>
            <w:r w:rsidR="007E3F94" w:rsidRPr="00DF2F71">
              <w:rPr>
                <w:color w:val="000000"/>
                <w:sz w:val="22"/>
                <w:szCs w:val="22"/>
              </w:rPr>
              <w:t xml:space="preserve">Кемеровская область </w:t>
            </w:r>
            <w:proofErr w:type="gramStart"/>
            <w:r w:rsidR="007E3F94" w:rsidRPr="00DF2F71">
              <w:rPr>
                <w:color w:val="000000"/>
                <w:sz w:val="22"/>
                <w:szCs w:val="22"/>
              </w:rPr>
              <w:t>–К</w:t>
            </w:r>
            <w:proofErr w:type="gramEnd"/>
            <w:r w:rsidR="007E3F94" w:rsidRPr="00DF2F71">
              <w:rPr>
                <w:color w:val="000000"/>
                <w:sz w:val="22"/>
                <w:szCs w:val="22"/>
              </w:rPr>
              <w:t xml:space="preserve">узбасс, </w:t>
            </w:r>
            <w:proofErr w:type="spellStart"/>
            <w:r w:rsidR="007E3F94" w:rsidRPr="00DF2F71">
              <w:rPr>
                <w:color w:val="000000"/>
                <w:sz w:val="22"/>
                <w:szCs w:val="22"/>
              </w:rPr>
              <w:t>Юргинский</w:t>
            </w:r>
            <w:proofErr w:type="spellEnd"/>
            <w:r w:rsidR="007E3F94" w:rsidRPr="00DF2F71"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 w:rsidR="007E3F94" w:rsidRPr="00DF2F71">
              <w:rPr>
                <w:color w:val="000000"/>
                <w:sz w:val="22"/>
                <w:szCs w:val="22"/>
              </w:rPr>
              <w:t>Большеямное</w:t>
            </w:r>
            <w:proofErr w:type="spellEnd"/>
            <w:r w:rsidR="007E3F94" w:rsidRPr="00DF2F71">
              <w:rPr>
                <w:color w:val="000000"/>
                <w:sz w:val="22"/>
                <w:szCs w:val="22"/>
              </w:rPr>
              <w:t xml:space="preserve">, ул. Школьная, д.2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B3033" w:rsidRPr="00DF2F71" w:rsidRDefault="00722287" w:rsidP="00631A6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DF2F71">
              <w:rPr>
                <w:color w:val="000000"/>
                <w:sz w:val="22"/>
                <w:szCs w:val="22"/>
                <w:u w:val="single"/>
              </w:rPr>
              <w:t>83845178148</w:t>
            </w:r>
          </w:p>
          <w:p w:rsidR="00722287" w:rsidRPr="00DF2F71" w:rsidRDefault="004F2533" w:rsidP="00FE47AB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hyperlink r:id="rId11" w:history="1">
              <w:r w:rsidR="00722287" w:rsidRPr="00DF2F71">
                <w:rPr>
                  <w:rStyle w:val="a4"/>
                  <w:sz w:val="22"/>
                  <w:szCs w:val="22"/>
                </w:rPr>
                <w:t>https://bolsheymka.edusite.ru/</w:t>
              </w:r>
            </w:hyperlink>
          </w:p>
        </w:tc>
      </w:tr>
      <w:tr w:rsidR="00FB3033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5</w:t>
            </w:r>
          </w:p>
        </w:tc>
        <w:tc>
          <w:tcPr>
            <w:tcW w:w="3572" w:type="dxa"/>
            <w:shd w:val="clear" w:color="auto" w:fill="auto"/>
          </w:tcPr>
          <w:p w:rsidR="00FB3033" w:rsidRPr="00DF2F71" w:rsidRDefault="00722287" w:rsidP="00631A68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МБОУ «Вер</w:t>
            </w:r>
            <w:proofErr w:type="gramStart"/>
            <w:r w:rsidRPr="00DF2F71">
              <w:rPr>
                <w:color w:val="000000"/>
                <w:sz w:val="22"/>
                <w:szCs w:val="22"/>
              </w:rPr>
              <w:t>х-</w:t>
            </w:r>
            <w:proofErr w:type="gramEnd"/>
            <w:r w:rsidRPr="00DF2F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F71">
              <w:rPr>
                <w:color w:val="000000"/>
                <w:sz w:val="22"/>
                <w:szCs w:val="22"/>
              </w:rPr>
              <w:t>Тайменская</w:t>
            </w:r>
            <w:proofErr w:type="spellEnd"/>
            <w:r w:rsidRPr="00DF2F71">
              <w:rPr>
                <w:color w:val="000000"/>
                <w:sz w:val="22"/>
                <w:szCs w:val="22"/>
              </w:rPr>
              <w:t xml:space="preserve"> ООШ</w:t>
            </w:r>
          </w:p>
        </w:tc>
        <w:tc>
          <w:tcPr>
            <w:tcW w:w="3260" w:type="dxa"/>
            <w:shd w:val="clear" w:color="auto" w:fill="auto"/>
          </w:tcPr>
          <w:p w:rsidR="00FB3033" w:rsidRPr="00DF2F71" w:rsidRDefault="007D1578" w:rsidP="007E3F94">
            <w:pPr>
              <w:rPr>
                <w:sz w:val="22"/>
                <w:szCs w:val="22"/>
              </w:rPr>
            </w:pPr>
            <w:proofErr w:type="gramStart"/>
            <w:r w:rsidRPr="00DF2F71">
              <w:rPr>
                <w:sz w:val="22"/>
                <w:szCs w:val="22"/>
              </w:rPr>
              <w:t xml:space="preserve">652081, </w:t>
            </w:r>
            <w:r w:rsidR="007E3F94" w:rsidRPr="00DF2F71">
              <w:rPr>
                <w:sz w:val="22"/>
                <w:szCs w:val="22"/>
              </w:rPr>
              <w:t xml:space="preserve">Кемеровская область - Кузбасс, с. Верх - Тайменка, пер. Горский д.2 </w:t>
            </w:r>
            <w:proofErr w:type="gramEnd"/>
          </w:p>
        </w:tc>
        <w:tc>
          <w:tcPr>
            <w:tcW w:w="2942" w:type="dxa"/>
            <w:shd w:val="clear" w:color="auto" w:fill="auto"/>
            <w:vAlign w:val="center"/>
          </w:tcPr>
          <w:p w:rsidR="00FB3033" w:rsidRPr="00DF2F71" w:rsidRDefault="00722287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83845172130</w:t>
            </w:r>
          </w:p>
          <w:p w:rsidR="00722287" w:rsidRPr="00DF2F71" w:rsidRDefault="004F2533" w:rsidP="00FE4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2" w:history="1">
              <w:r w:rsidR="00722287" w:rsidRPr="00DF2F71">
                <w:rPr>
                  <w:rStyle w:val="a4"/>
                  <w:sz w:val="22"/>
                  <w:szCs w:val="22"/>
                </w:rPr>
                <w:t>http://verhtm.ucoz.net/</w:t>
              </w:r>
            </w:hyperlink>
          </w:p>
        </w:tc>
      </w:tr>
      <w:tr w:rsidR="00FB3033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6</w:t>
            </w:r>
          </w:p>
        </w:tc>
        <w:tc>
          <w:tcPr>
            <w:tcW w:w="3572" w:type="dxa"/>
            <w:shd w:val="clear" w:color="auto" w:fill="auto"/>
          </w:tcPr>
          <w:p w:rsidR="00FB3033" w:rsidRPr="00DF2F71" w:rsidRDefault="00FE47AB" w:rsidP="00631A68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DF2F71">
              <w:rPr>
                <w:color w:val="000000"/>
                <w:sz w:val="22"/>
                <w:szCs w:val="22"/>
              </w:rPr>
              <w:t>Искитимская</w:t>
            </w:r>
            <w:proofErr w:type="spellEnd"/>
            <w:r w:rsidRPr="00DF2F71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3260" w:type="dxa"/>
            <w:shd w:val="clear" w:color="auto" w:fill="auto"/>
          </w:tcPr>
          <w:p w:rsidR="00FB3033" w:rsidRPr="00DF2F71" w:rsidRDefault="007D1578" w:rsidP="007E3F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 xml:space="preserve">652092, </w:t>
            </w:r>
            <w:r w:rsidR="007E3F94" w:rsidRPr="00DF2F71">
              <w:rPr>
                <w:sz w:val="22"/>
                <w:szCs w:val="22"/>
              </w:rPr>
              <w:t xml:space="preserve">Кемеровская область –Кузбасс, </w:t>
            </w:r>
            <w:proofErr w:type="spellStart"/>
            <w:r w:rsidR="007E3F94" w:rsidRPr="00DF2F71">
              <w:rPr>
                <w:sz w:val="22"/>
                <w:szCs w:val="22"/>
              </w:rPr>
              <w:t>Юргинский</w:t>
            </w:r>
            <w:proofErr w:type="spellEnd"/>
            <w:r w:rsidR="007E3F94" w:rsidRPr="00DF2F71">
              <w:rPr>
                <w:sz w:val="22"/>
                <w:szCs w:val="22"/>
              </w:rPr>
              <w:t xml:space="preserve"> район, п.ст</w:t>
            </w:r>
            <w:proofErr w:type="gramStart"/>
            <w:r w:rsidR="007E3F94" w:rsidRPr="00DF2F71">
              <w:rPr>
                <w:sz w:val="22"/>
                <w:szCs w:val="22"/>
              </w:rPr>
              <w:t>.Ю</w:t>
            </w:r>
            <w:proofErr w:type="gramEnd"/>
            <w:r w:rsidR="007E3F94" w:rsidRPr="00DF2F71">
              <w:rPr>
                <w:sz w:val="22"/>
                <w:szCs w:val="22"/>
              </w:rPr>
              <w:t xml:space="preserve">рга-2-я, ул. Школьная, 20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E47AB" w:rsidRPr="00DF2F71" w:rsidRDefault="00FE47AB" w:rsidP="00FE47AB">
            <w:pPr>
              <w:jc w:val="center"/>
              <w:rPr>
                <w:bCs/>
                <w:color w:val="000000"/>
                <w:sz w:val="22"/>
                <w:szCs w:val="22"/>
                <w:u w:val="single"/>
              </w:rPr>
            </w:pPr>
            <w:r w:rsidRPr="00DF2F71">
              <w:rPr>
                <w:bCs/>
                <w:color w:val="000000"/>
                <w:sz w:val="22"/>
                <w:szCs w:val="22"/>
                <w:u w:val="single"/>
              </w:rPr>
              <w:t>83845193182</w:t>
            </w:r>
          </w:p>
          <w:p w:rsidR="00FE47AB" w:rsidRPr="00DF2F71" w:rsidRDefault="004F2533" w:rsidP="00FE47AB">
            <w:pPr>
              <w:jc w:val="center"/>
              <w:rPr>
                <w:bCs/>
                <w:color w:val="000000"/>
                <w:sz w:val="22"/>
                <w:szCs w:val="22"/>
                <w:u w:val="single"/>
              </w:rPr>
            </w:pPr>
            <w:hyperlink r:id="rId13" w:history="1">
              <w:r w:rsidR="00FE47AB" w:rsidRPr="00DF2F71">
                <w:rPr>
                  <w:rStyle w:val="a4"/>
                  <w:bCs/>
                  <w:sz w:val="22"/>
                  <w:szCs w:val="22"/>
                </w:rPr>
                <w:t>http://iskitim.edusite.ru/</w:t>
              </w:r>
            </w:hyperlink>
          </w:p>
          <w:p w:rsidR="00FE47AB" w:rsidRPr="00DF2F71" w:rsidRDefault="004F2533" w:rsidP="00FE47AB">
            <w:pPr>
              <w:jc w:val="center"/>
              <w:rPr>
                <w:bCs/>
                <w:color w:val="000000"/>
                <w:sz w:val="22"/>
                <w:szCs w:val="22"/>
                <w:u w:val="single"/>
              </w:rPr>
            </w:pPr>
            <w:hyperlink r:id="rId14" w:history="1">
              <w:r w:rsidR="00FE47AB" w:rsidRPr="00DF2F71">
                <w:rPr>
                  <w:rStyle w:val="a4"/>
                  <w:bCs/>
                  <w:sz w:val="22"/>
                  <w:szCs w:val="22"/>
                </w:rPr>
                <w:t>https://iskitim.kemobl.ru/news-list/</w:t>
              </w:r>
            </w:hyperlink>
            <w:r w:rsidR="00FE47AB" w:rsidRPr="00DF2F71">
              <w:rPr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</w:tr>
      <w:tr w:rsidR="00FB3033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B3033" w:rsidRPr="00DF2F71" w:rsidRDefault="00FB30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7</w:t>
            </w:r>
          </w:p>
        </w:tc>
        <w:tc>
          <w:tcPr>
            <w:tcW w:w="3572" w:type="dxa"/>
            <w:shd w:val="clear" w:color="auto" w:fill="auto"/>
          </w:tcPr>
          <w:p w:rsidR="00FB3033" w:rsidRPr="00DF2F71" w:rsidRDefault="00F942AD" w:rsidP="00631A68">
            <w:pPr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МКОУ «</w:t>
            </w:r>
            <w:proofErr w:type="spellStart"/>
            <w:r w:rsidRPr="00DF2F71">
              <w:rPr>
                <w:sz w:val="22"/>
                <w:szCs w:val="22"/>
              </w:rPr>
              <w:t>Зимниковская</w:t>
            </w:r>
            <w:proofErr w:type="spellEnd"/>
            <w:r w:rsidRPr="00DF2F71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3260" w:type="dxa"/>
            <w:shd w:val="clear" w:color="auto" w:fill="auto"/>
          </w:tcPr>
          <w:p w:rsidR="00FB3033" w:rsidRPr="00DF2F71" w:rsidRDefault="007D1578" w:rsidP="007E3F94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 xml:space="preserve">652088, </w:t>
            </w:r>
            <w:r w:rsidR="007E3F94" w:rsidRPr="00DF2F71">
              <w:rPr>
                <w:color w:val="000000"/>
                <w:sz w:val="22"/>
                <w:szCs w:val="22"/>
              </w:rPr>
              <w:t xml:space="preserve">Кемеровская область </w:t>
            </w:r>
            <w:proofErr w:type="gramStart"/>
            <w:r w:rsidR="007E3F94" w:rsidRPr="00DF2F71">
              <w:rPr>
                <w:color w:val="000000"/>
                <w:sz w:val="22"/>
                <w:szCs w:val="22"/>
              </w:rPr>
              <w:t>-</w:t>
            </w:r>
            <w:proofErr w:type="spellStart"/>
            <w:r w:rsidR="007E3F94" w:rsidRPr="00DF2F71">
              <w:rPr>
                <w:color w:val="000000"/>
                <w:sz w:val="22"/>
                <w:szCs w:val="22"/>
              </w:rPr>
              <w:t>К</w:t>
            </w:r>
            <w:proofErr w:type="gramEnd"/>
            <w:r w:rsidR="007E3F94" w:rsidRPr="00DF2F71">
              <w:rPr>
                <w:color w:val="000000"/>
                <w:sz w:val="22"/>
                <w:szCs w:val="22"/>
              </w:rPr>
              <w:t>узбас</w:t>
            </w:r>
            <w:proofErr w:type="spellEnd"/>
            <w:r w:rsidR="007E3F94" w:rsidRPr="00DF2F71">
              <w:rPr>
                <w:color w:val="000000"/>
                <w:sz w:val="22"/>
                <w:szCs w:val="22"/>
              </w:rPr>
              <w:t xml:space="preserve"> , </w:t>
            </w:r>
            <w:proofErr w:type="spellStart"/>
            <w:r w:rsidR="007E3F94" w:rsidRPr="00DF2F71">
              <w:rPr>
                <w:color w:val="000000"/>
                <w:sz w:val="22"/>
                <w:szCs w:val="22"/>
              </w:rPr>
              <w:t>Юргинский</w:t>
            </w:r>
            <w:proofErr w:type="spellEnd"/>
            <w:r w:rsidR="007E3F94" w:rsidRPr="00DF2F71">
              <w:rPr>
                <w:color w:val="000000"/>
                <w:sz w:val="22"/>
                <w:szCs w:val="22"/>
              </w:rPr>
              <w:t xml:space="preserve"> район, д. Зимник, ул. Школьная, 17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B3033" w:rsidRPr="00DF2F71" w:rsidRDefault="00F942AD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83845199233</w:t>
            </w:r>
          </w:p>
          <w:p w:rsidR="00F942AD" w:rsidRPr="00DF2F71" w:rsidRDefault="004F2533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5" w:history="1">
              <w:r w:rsidR="007E3F94" w:rsidRPr="00DF2F71">
                <w:rPr>
                  <w:rStyle w:val="a4"/>
                  <w:sz w:val="22"/>
                  <w:szCs w:val="22"/>
                </w:rPr>
                <w:t>https://zimnik2011.ucoz.ru</w:t>
              </w:r>
            </w:hyperlink>
          </w:p>
          <w:p w:rsidR="007E3F94" w:rsidRPr="00DF2F71" w:rsidRDefault="007E3F94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942AD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942AD" w:rsidRPr="00DF2F71" w:rsidRDefault="00F942AD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8</w:t>
            </w:r>
          </w:p>
        </w:tc>
        <w:tc>
          <w:tcPr>
            <w:tcW w:w="3572" w:type="dxa"/>
            <w:shd w:val="clear" w:color="auto" w:fill="auto"/>
          </w:tcPr>
          <w:p w:rsidR="00F942AD" w:rsidRPr="00DF2F71" w:rsidRDefault="00F942AD" w:rsidP="00631A68">
            <w:pPr>
              <w:ind w:left="-74" w:right="-108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МБОУ «</w:t>
            </w:r>
            <w:proofErr w:type="spellStart"/>
            <w:r w:rsidRPr="00DF2F71">
              <w:rPr>
                <w:sz w:val="22"/>
                <w:szCs w:val="22"/>
              </w:rPr>
              <w:t>Зеледеевская</w:t>
            </w:r>
            <w:proofErr w:type="spellEnd"/>
            <w:r w:rsidRPr="00DF2F71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3260" w:type="dxa"/>
            <w:shd w:val="clear" w:color="auto" w:fill="auto"/>
          </w:tcPr>
          <w:p w:rsidR="00F942AD" w:rsidRPr="00DF2F71" w:rsidRDefault="007D1578" w:rsidP="007E3F94">
            <w:pPr>
              <w:jc w:val="both"/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 xml:space="preserve">652077, Кемеровская область - Кузбасс, </w:t>
            </w:r>
            <w:proofErr w:type="spellStart"/>
            <w:r w:rsidR="007E3F94" w:rsidRPr="00DF2F71">
              <w:rPr>
                <w:color w:val="000000"/>
                <w:sz w:val="22"/>
                <w:szCs w:val="22"/>
              </w:rPr>
              <w:t>Юргинский</w:t>
            </w:r>
            <w:proofErr w:type="spellEnd"/>
            <w:r w:rsidR="007E3F94" w:rsidRPr="00DF2F71">
              <w:rPr>
                <w:color w:val="000000"/>
                <w:sz w:val="22"/>
                <w:szCs w:val="22"/>
              </w:rPr>
              <w:t xml:space="preserve"> район, д. </w:t>
            </w:r>
            <w:proofErr w:type="spellStart"/>
            <w:r w:rsidR="007E3F94" w:rsidRPr="00DF2F71">
              <w:rPr>
                <w:color w:val="000000"/>
                <w:sz w:val="22"/>
                <w:szCs w:val="22"/>
              </w:rPr>
              <w:t>Зеледеево</w:t>
            </w:r>
            <w:proofErr w:type="spellEnd"/>
            <w:r w:rsidR="007E3F94" w:rsidRPr="00DF2F71">
              <w:rPr>
                <w:color w:val="000000"/>
                <w:sz w:val="22"/>
                <w:szCs w:val="22"/>
              </w:rPr>
              <w:t xml:space="preserve">, ул. Молодежная, д.15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942AD" w:rsidRPr="00DF2F71" w:rsidRDefault="00F942AD" w:rsidP="00631A68">
            <w:pPr>
              <w:jc w:val="center"/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83845170238</w:t>
            </w:r>
          </w:p>
          <w:p w:rsidR="00F942AD" w:rsidRPr="00DF2F71" w:rsidRDefault="004F2533" w:rsidP="00631A68">
            <w:pPr>
              <w:jc w:val="center"/>
              <w:rPr>
                <w:color w:val="000000"/>
                <w:sz w:val="22"/>
                <w:szCs w:val="22"/>
              </w:rPr>
            </w:pPr>
            <w:hyperlink r:id="rId16" w:history="1">
              <w:r w:rsidR="007E3F94" w:rsidRPr="00DF2F71">
                <w:rPr>
                  <w:rStyle w:val="a4"/>
                  <w:sz w:val="22"/>
                  <w:szCs w:val="22"/>
                </w:rPr>
                <w:t>https://zeledeevo.edusite.ru/</w:t>
              </w:r>
            </w:hyperlink>
          </w:p>
          <w:p w:rsidR="007E3F94" w:rsidRPr="00DF2F71" w:rsidRDefault="007E3F94" w:rsidP="00631A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42AD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942AD" w:rsidRPr="00DF2F71" w:rsidRDefault="00F942AD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9</w:t>
            </w:r>
          </w:p>
        </w:tc>
        <w:tc>
          <w:tcPr>
            <w:tcW w:w="3572" w:type="dxa"/>
            <w:shd w:val="clear" w:color="auto" w:fill="auto"/>
          </w:tcPr>
          <w:p w:rsidR="00F942AD" w:rsidRPr="00DF2F71" w:rsidRDefault="00F942AD" w:rsidP="00631A68">
            <w:pPr>
              <w:ind w:left="-74" w:right="-108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МБОУ «</w:t>
            </w:r>
            <w:proofErr w:type="spellStart"/>
            <w:r w:rsidRPr="00DF2F71">
              <w:rPr>
                <w:sz w:val="22"/>
                <w:szCs w:val="22"/>
              </w:rPr>
              <w:t>Новоромановская</w:t>
            </w:r>
            <w:proofErr w:type="spellEnd"/>
            <w:r w:rsidRPr="00DF2F71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3260" w:type="dxa"/>
            <w:shd w:val="clear" w:color="auto" w:fill="auto"/>
          </w:tcPr>
          <w:p w:rsidR="00F942AD" w:rsidRPr="00DF2F71" w:rsidRDefault="007D1578" w:rsidP="007E3F94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652082,</w:t>
            </w:r>
            <w:r w:rsidR="007E3F94" w:rsidRPr="00DF2F71">
              <w:rPr>
                <w:color w:val="000000"/>
                <w:sz w:val="22"/>
                <w:szCs w:val="22"/>
              </w:rPr>
              <w:t xml:space="preserve">Кемеровская область </w:t>
            </w:r>
            <w:proofErr w:type="gramStart"/>
            <w:r w:rsidR="007E3F94" w:rsidRPr="00DF2F71">
              <w:rPr>
                <w:color w:val="000000"/>
                <w:sz w:val="22"/>
                <w:szCs w:val="22"/>
              </w:rPr>
              <w:t>–К</w:t>
            </w:r>
            <w:proofErr w:type="gramEnd"/>
            <w:r w:rsidR="007E3F94" w:rsidRPr="00DF2F71">
              <w:rPr>
                <w:color w:val="000000"/>
                <w:sz w:val="22"/>
                <w:szCs w:val="22"/>
              </w:rPr>
              <w:t xml:space="preserve">узбасс, </w:t>
            </w:r>
            <w:proofErr w:type="spellStart"/>
            <w:r w:rsidR="007E3F94" w:rsidRPr="00DF2F71">
              <w:rPr>
                <w:color w:val="000000"/>
                <w:sz w:val="22"/>
                <w:szCs w:val="22"/>
              </w:rPr>
              <w:t>Юргинский</w:t>
            </w:r>
            <w:proofErr w:type="spellEnd"/>
            <w:r w:rsidR="007E3F94" w:rsidRPr="00DF2F71">
              <w:rPr>
                <w:color w:val="000000"/>
                <w:sz w:val="22"/>
                <w:szCs w:val="22"/>
              </w:rPr>
              <w:t xml:space="preserve"> район. д. </w:t>
            </w:r>
            <w:proofErr w:type="spellStart"/>
            <w:r w:rsidR="007E3F94" w:rsidRPr="00DF2F71">
              <w:rPr>
                <w:color w:val="000000"/>
                <w:sz w:val="22"/>
                <w:szCs w:val="22"/>
              </w:rPr>
              <w:t>Новороманово</w:t>
            </w:r>
            <w:proofErr w:type="spellEnd"/>
            <w:r w:rsidR="007E3F94" w:rsidRPr="00DF2F71">
              <w:rPr>
                <w:color w:val="000000"/>
                <w:sz w:val="22"/>
                <w:szCs w:val="22"/>
              </w:rPr>
              <w:t xml:space="preserve">, ул. Центральная, д.47 </w:t>
            </w:r>
            <w:r w:rsidRPr="00DF2F7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942AD" w:rsidRPr="00DF2F71" w:rsidRDefault="00F942AD" w:rsidP="00631A68">
            <w:pPr>
              <w:jc w:val="center"/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83845177202</w:t>
            </w:r>
          </w:p>
          <w:p w:rsidR="00F942AD" w:rsidRPr="00DF2F71" w:rsidRDefault="004F2533" w:rsidP="00631A68">
            <w:pPr>
              <w:jc w:val="center"/>
              <w:rPr>
                <w:color w:val="000000"/>
                <w:sz w:val="22"/>
                <w:szCs w:val="22"/>
              </w:rPr>
            </w:pPr>
            <w:hyperlink r:id="rId17" w:history="1">
              <w:r w:rsidR="007E3F94" w:rsidRPr="00DF2F71">
                <w:rPr>
                  <w:rStyle w:val="a4"/>
                  <w:sz w:val="22"/>
                  <w:szCs w:val="22"/>
                </w:rPr>
                <w:t>https://novoroman.kemobl.ru/</w:t>
              </w:r>
            </w:hyperlink>
          </w:p>
          <w:p w:rsidR="007E3F94" w:rsidRPr="00DF2F71" w:rsidRDefault="007E3F94" w:rsidP="00631A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42AD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942AD" w:rsidRPr="00DF2F71" w:rsidRDefault="00F942AD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10</w:t>
            </w:r>
          </w:p>
        </w:tc>
        <w:tc>
          <w:tcPr>
            <w:tcW w:w="3572" w:type="dxa"/>
            <w:shd w:val="clear" w:color="auto" w:fill="auto"/>
          </w:tcPr>
          <w:p w:rsidR="00F942AD" w:rsidRPr="00DF2F71" w:rsidRDefault="00F942AD" w:rsidP="00631A68">
            <w:pPr>
              <w:ind w:left="-74" w:right="-108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МБОУ «</w:t>
            </w:r>
            <w:proofErr w:type="spellStart"/>
            <w:r w:rsidRPr="00DF2F71">
              <w:rPr>
                <w:sz w:val="22"/>
                <w:szCs w:val="22"/>
              </w:rPr>
              <w:t>Попереченская</w:t>
            </w:r>
            <w:proofErr w:type="spellEnd"/>
            <w:r w:rsidRPr="00DF2F71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3260" w:type="dxa"/>
            <w:shd w:val="clear" w:color="auto" w:fill="auto"/>
          </w:tcPr>
          <w:p w:rsidR="00F942AD" w:rsidRPr="00DF2F71" w:rsidRDefault="007D1578" w:rsidP="004C107E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 xml:space="preserve">652071, </w:t>
            </w:r>
            <w:r w:rsidR="004C107E" w:rsidRPr="00DF2F71">
              <w:rPr>
                <w:color w:val="000000"/>
                <w:sz w:val="22"/>
                <w:szCs w:val="22"/>
              </w:rPr>
              <w:t xml:space="preserve">Кемеровская область _Кузбасс, </w:t>
            </w:r>
            <w:proofErr w:type="spellStart"/>
            <w:r w:rsidR="004C107E" w:rsidRPr="00DF2F71">
              <w:rPr>
                <w:color w:val="000000"/>
                <w:sz w:val="22"/>
                <w:szCs w:val="22"/>
              </w:rPr>
              <w:t>Юргинский</w:t>
            </w:r>
            <w:proofErr w:type="spellEnd"/>
            <w:r w:rsidR="004C107E" w:rsidRPr="00DF2F71">
              <w:rPr>
                <w:color w:val="000000"/>
                <w:sz w:val="22"/>
                <w:szCs w:val="22"/>
              </w:rPr>
              <w:t xml:space="preserve"> район, с. </w:t>
            </w:r>
            <w:proofErr w:type="gramStart"/>
            <w:r w:rsidR="004C107E" w:rsidRPr="00DF2F71">
              <w:rPr>
                <w:color w:val="000000"/>
                <w:sz w:val="22"/>
                <w:szCs w:val="22"/>
              </w:rPr>
              <w:t>Поперечное</w:t>
            </w:r>
            <w:proofErr w:type="gramEnd"/>
            <w:r w:rsidR="004C107E" w:rsidRPr="00DF2F71">
              <w:rPr>
                <w:color w:val="000000"/>
                <w:sz w:val="22"/>
                <w:szCs w:val="22"/>
              </w:rPr>
              <w:t xml:space="preserve">, ул. Школьная, д.7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942AD" w:rsidRPr="00DF2F71" w:rsidRDefault="00F942AD" w:rsidP="00631A6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DF2F71">
              <w:rPr>
                <w:color w:val="000000"/>
                <w:sz w:val="22"/>
                <w:szCs w:val="22"/>
                <w:u w:val="single"/>
              </w:rPr>
              <w:t>83845193610</w:t>
            </w:r>
          </w:p>
          <w:p w:rsidR="007E3F94" w:rsidRPr="00DF2F71" w:rsidRDefault="004F2533" w:rsidP="00631A6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hyperlink r:id="rId18" w:history="1">
              <w:r w:rsidR="007E3F94" w:rsidRPr="00DF2F71">
                <w:rPr>
                  <w:rStyle w:val="a4"/>
                  <w:sz w:val="22"/>
                  <w:szCs w:val="22"/>
                </w:rPr>
                <w:t>http://попереченская-школа.юрга-обр.рф/</w:t>
              </w:r>
            </w:hyperlink>
          </w:p>
          <w:p w:rsidR="00F942AD" w:rsidRPr="00DF2F71" w:rsidRDefault="00F942AD" w:rsidP="00631A68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F942AD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942AD" w:rsidRPr="00DF2F71" w:rsidRDefault="00F942AD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11</w:t>
            </w:r>
          </w:p>
        </w:tc>
        <w:tc>
          <w:tcPr>
            <w:tcW w:w="3572" w:type="dxa"/>
            <w:shd w:val="clear" w:color="auto" w:fill="auto"/>
          </w:tcPr>
          <w:p w:rsidR="00F942AD" w:rsidRPr="00DF2F71" w:rsidRDefault="00F942AD" w:rsidP="00631A68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DF2F71">
              <w:rPr>
                <w:color w:val="000000"/>
                <w:sz w:val="22"/>
                <w:szCs w:val="22"/>
              </w:rPr>
              <w:t>Проскоковская</w:t>
            </w:r>
            <w:proofErr w:type="spellEnd"/>
            <w:r w:rsidRPr="00DF2F71">
              <w:rPr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3260" w:type="dxa"/>
            <w:shd w:val="clear" w:color="auto" w:fill="auto"/>
          </w:tcPr>
          <w:p w:rsidR="00F942AD" w:rsidRPr="00DF2F71" w:rsidRDefault="007D1578" w:rsidP="004C107E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 xml:space="preserve">652073, </w:t>
            </w:r>
            <w:r w:rsidR="004C107E" w:rsidRPr="00DF2F71">
              <w:rPr>
                <w:color w:val="000000"/>
                <w:sz w:val="22"/>
                <w:szCs w:val="22"/>
              </w:rPr>
              <w:t xml:space="preserve">Кемеровская область </w:t>
            </w:r>
            <w:proofErr w:type="gramStart"/>
            <w:r w:rsidR="004C107E" w:rsidRPr="00DF2F71">
              <w:rPr>
                <w:color w:val="000000"/>
                <w:sz w:val="22"/>
                <w:szCs w:val="22"/>
              </w:rPr>
              <w:t>–К</w:t>
            </w:r>
            <w:proofErr w:type="gramEnd"/>
            <w:r w:rsidR="004C107E" w:rsidRPr="00DF2F71">
              <w:rPr>
                <w:color w:val="000000"/>
                <w:sz w:val="22"/>
                <w:szCs w:val="22"/>
              </w:rPr>
              <w:t xml:space="preserve">узбасс, </w:t>
            </w:r>
            <w:proofErr w:type="spellStart"/>
            <w:r w:rsidR="004C107E" w:rsidRPr="00DF2F71">
              <w:rPr>
                <w:color w:val="000000"/>
                <w:sz w:val="22"/>
                <w:szCs w:val="22"/>
              </w:rPr>
              <w:t>Юргинский</w:t>
            </w:r>
            <w:proofErr w:type="spellEnd"/>
            <w:r w:rsidR="004C107E" w:rsidRPr="00DF2F71">
              <w:rPr>
                <w:color w:val="000000"/>
                <w:sz w:val="22"/>
                <w:szCs w:val="22"/>
              </w:rPr>
              <w:t xml:space="preserve"> район, с. </w:t>
            </w:r>
            <w:r w:rsidR="004C107E" w:rsidRPr="00DF2F71">
              <w:rPr>
                <w:color w:val="000000"/>
                <w:sz w:val="22"/>
                <w:szCs w:val="22"/>
              </w:rPr>
              <w:lastRenderedPageBreak/>
              <w:t xml:space="preserve">Проскоково, ул. Школьная, д.11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942AD" w:rsidRPr="00DF2F71" w:rsidRDefault="00F942AD" w:rsidP="00631A68">
            <w:pPr>
              <w:jc w:val="center"/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lastRenderedPageBreak/>
              <w:t>83845173176</w:t>
            </w:r>
          </w:p>
          <w:p w:rsidR="007E3F94" w:rsidRPr="00DF2F71" w:rsidRDefault="004F2533" w:rsidP="00631A68">
            <w:pPr>
              <w:jc w:val="center"/>
              <w:rPr>
                <w:color w:val="000000"/>
                <w:sz w:val="22"/>
                <w:szCs w:val="22"/>
              </w:rPr>
            </w:pPr>
            <w:hyperlink r:id="rId19" w:history="1">
              <w:r w:rsidR="007E3F94" w:rsidRPr="00DF2F71">
                <w:rPr>
                  <w:rStyle w:val="a4"/>
                  <w:sz w:val="22"/>
                  <w:szCs w:val="22"/>
                </w:rPr>
                <w:t>https://proskokovo.edusite.ru</w:t>
              </w:r>
            </w:hyperlink>
          </w:p>
          <w:p w:rsidR="007E3F94" w:rsidRPr="00DF2F71" w:rsidRDefault="007E3F94" w:rsidP="00631A6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942AD" w:rsidRPr="00DF2F71" w:rsidRDefault="00F942AD" w:rsidP="00631A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42AD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942AD" w:rsidRPr="00DF2F71" w:rsidRDefault="00F942AD" w:rsidP="00631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572" w:type="dxa"/>
            <w:shd w:val="clear" w:color="auto" w:fill="auto"/>
          </w:tcPr>
          <w:p w:rsidR="00F942AD" w:rsidRPr="00DF2F71" w:rsidRDefault="00F942AD" w:rsidP="00631A68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МКОУ «Мальцевская ООШ»</w:t>
            </w:r>
          </w:p>
        </w:tc>
        <w:tc>
          <w:tcPr>
            <w:tcW w:w="3260" w:type="dxa"/>
            <w:shd w:val="clear" w:color="auto" w:fill="auto"/>
          </w:tcPr>
          <w:p w:rsidR="00F942AD" w:rsidRPr="00DF2F71" w:rsidRDefault="00631A68" w:rsidP="004C107E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652074,</w:t>
            </w:r>
            <w:r w:rsidR="004C107E" w:rsidRPr="00DF2F71">
              <w:rPr>
                <w:color w:val="000000"/>
                <w:sz w:val="22"/>
                <w:szCs w:val="22"/>
              </w:rPr>
              <w:t xml:space="preserve">Кемеровская область </w:t>
            </w:r>
            <w:proofErr w:type="gramStart"/>
            <w:r w:rsidR="004C107E" w:rsidRPr="00DF2F71">
              <w:rPr>
                <w:color w:val="000000"/>
                <w:sz w:val="22"/>
                <w:szCs w:val="22"/>
              </w:rPr>
              <w:t>–К</w:t>
            </w:r>
            <w:proofErr w:type="gramEnd"/>
            <w:r w:rsidR="004C107E" w:rsidRPr="00DF2F71">
              <w:rPr>
                <w:color w:val="000000"/>
                <w:sz w:val="22"/>
                <w:szCs w:val="22"/>
              </w:rPr>
              <w:t xml:space="preserve">узбасс, </w:t>
            </w:r>
            <w:proofErr w:type="spellStart"/>
            <w:r w:rsidR="004C107E" w:rsidRPr="00DF2F71">
              <w:rPr>
                <w:color w:val="000000"/>
                <w:sz w:val="22"/>
                <w:szCs w:val="22"/>
              </w:rPr>
              <w:t>Юргинский</w:t>
            </w:r>
            <w:proofErr w:type="spellEnd"/>
            <w:r w:rsidR="004C107E" w:rsidRPr="00DF2F71"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 w:rsidR="004C107E" w:rsidRPr="00DF2F71">
              <w:rPr>
                <w:color w:val="000000"/>
                <w:sz w:val="22"/>
                <w:szCs w:val="22"/>
              </w:rPr>
              <w:t>Мальцево</w:t>
            </w:r>
            <w:proofErr w:type="spellEnd"/>
            <w:r w:rsidR="004C107E" w:rsidRPr="00DF2F71">
              <w:rPr>
                <w:color w:val="000000"/>
                <w:sz w:val="22"/>
                <w:szCs w:val="22"/>
              </w:rPr>
              <w:t xml:space="preserve">, ул. Советская, д.20 </w:t>
            </w:r>
            <w:r w:rsidRPr="00DF2F7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942AD" w:rsidRPr="00DF2F71" w:rsidRDefault="00F942AD" w:rsidP="00631A68">
            <w:pPr>
              <w:jc w:val="center"/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83845173641</w:t>
            </w:r>
          </w:p>
          <w:p w:rsidR="007E3F94" w:rsidRPr="00DF2F71" w:rsidRDefault="004F2533" w:rsidP="00631A68">
            <w:pPr>
              <w:jc w:val="center"/>
              <w:rPr>
                <w:color w:val="000000"/>
                <w:sz w:val="22"/>
                <w:szCs w:val="22"/>
              </w:rPr>
            </w:pPr>
            <w:hyperlink r:id="rId20" w:history="1">
              <w:r w:rsidR="007E3F94" w:rsidRPr="00DF2F71">
                <w:rPr>
                  <w:rStyle w:val="a4"/>
                  <w:sz w:val="22"/>
                  <w:szCs w:val="22"/>
                </w:rPr>
                <w:t>https://maltsevoschool.kemobl.ru/</w:t>
              </w:r>
            </w:hyperlink>
          </w:p>
          <w:p w:rsidR="00F942AD" w:rsidRPr="00DF2F71" w:rsidRDefault="00F942AD" w:rsidP="00631A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42AD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942AD" w:rsidRPr="00DF2F71" w:rsidRDefault="00F942AD" w:rsidP="004C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1</w:t>
            </w:r>
            <w:r w:rsidR="004C107E" w:rsidRPr="00DF2F71">
              <w:rPr>
                <w:sz w:val="22"/>
                <w:szCs w:val="22"/>
              </w:rPr>
              <w:t>3</w:t>
            </w:r>
          </w:p>
        </w:tc>
        <w:tc>
          <w:tcPr>
            <w:tcW w:w="3572" w:type="dxa"/>
            <w:shd w:val="clear" w:color="auto" w:fill="auto"/>
          </w:tcPr>
          <w:p w:rsidR="00F942AD" w:rsidRPr="00DF2F71" w:rsidRDefault="00F942AD" w:rsidP="00631A68">
            <w:pPr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МБОУ «</w:t>
            </w:r>
            <w:proofErr w:type="spellStart"/>
            <w:r w:rsidRPr="00DF2F71">
              <w:rPr>
                <w:sz w:val="22"/>
                <w:szCs w:val="22"/>
              </w:rPr>
              <w:t>Тальская</w:t>
            </w:r>
            <w:proofErr w:type="spellEnd"/>
            <w:r w:rsidRPr="00DF2F71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3260" w:type="dxa"/>
            <w:shd w:val="clear" w:color="auto" w:fill="auto"/>
          </w:tcPr>
          <w:p w:rsidR="00F942AD" w:rsidRPr="00DF2F71" w:rsidRDefault="00EE4EB4" w:rsidP="004C107E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 xml:space="preserve">652097, Кемеровская область - Кузбасс, </w:t>
            </w:r>
            <w:proofErr w:type="spellStart"/>
            <w:r w:rsidR="004C107E" w:rsidRPr="00DF2F71">
              <w:rPr>
                <w:color w:val="000000"/>
                <w:sz w:val="22"/>
                <w:szCs w:val="22"/>
              </w:rPr>
              <w:t>Юргинский</w:t>
            </w:r>
            <w:proofErr w:type="spellEnd"/>
            <w:r w:rsidR="004C107E" w:rsidRPr="00DF2F71">
              <w:rPr>
                <w:color w:val="000000"/>
                <w:sz w:val="22"/>
                <w:szCs w:val="22"/>
              </w:rPr>
              <w:t xml:space="preserve"> район, д. Талая, ул. </w:t>
            </w:r>
            <w:proofErr w:type="spellStart"/>
            <w:r w:rsidR="004C107E" w:rsidRPr="00DF2F71">
              <w:rPr>
                <w:color w:val="000000"/>
                <w:sz w:val="22"/>
                <w:szCs w:val="22"/>
              </w:rPr>
              <w:t>Тальская</w:t>
            </w:r>
            <w:proofErr w:type="spellEnd"/>
            <w:r w:rsidR="004C107E" w:rsidRPr="00DF2F71">
              <w:rPr>
                <w:color w:val="000000"/>
                <w:sz w:val="22"/>
                <w:szCs w:val="22"/>
              </w:rPr>
              <w:t xml:space="preserve">, 2А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942AD" w:rsidRPr="00DF2F71" w:rsidRDefault="00F942AD" w:rsidP="00631A68">
            <w:pPr>
              <w:jc w:val="center"/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83845190233</w:t>
            </w:r>
          </w:p>
          <w:p w:rsidR="00F942AD" w:rsidRPr="00DF2F71" w:rsidRDefault="004F2533" w:rsidP="00631A68">
            <w:pPr>
              <w:jc w:val="center"/>
              <w:rPr>
                <w:color w:val="000000"/>
                <w:sz w:val="22"/>
                <w:szCs w:val="22"/>
              </w:rPr>
            </w:pPr>
            <w:hyperlink r:id="rId21" w:history="1">
              <w:r w:rsidR="007E3F94" w:rsidRPr="00DF2F71">
                <w:rPr>
                  <w:rStyle w:val="a4"/>
                  <w:sz w:val="22"/>
                  <w:szCs w:val="22"/>
                </w:rPr>
                <w:t>https://talskaya-school.kemobl.ru/</w:t>
              </w:r>
            </w:hyperlink>
          </w:p>
          <w:p w:rsidR="007E3F94" w:rsidRPr="00DF2F71" w:rsidRDefault="007E3F94" w:rsidP="00631A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42AD" w:rsidRPr="00DF2F71" w:rsidTr="00DF2F71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942AD" w:rsidRPr="00DF2F71" w:rsidRDefault="00F942AD" w:rsidP="004C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2F71">
              <w:rPr>
                <w:sz w:val="22"/>
                <w:szCs w:val="22"/>
              </w:rPr>
              <w:t>1</w:t>
            </w:r>
            <w:r w:rsidR="004C107E" w:rsidRPr="00DF2F71">
              <w:rPr>
                <w:sz w:val="22"/>
                <w:szCs w:val="22"/>
              </w:rPr>
              <w:t>4</w:t>
            </w:r>
          </w:p>
        </w:tc>
        <w:tc>
          <w:tcPr>
            <w:tcW w:w="3572" w:type="dxa"/>
            <w:shd w:val="clear" w:color="auto" w:fill="auto"/>
          </w:tcPr>
          <w:p w:rsidR="00F942AD" w:rsidRPr="00DF2F71" w:rsidRDefault="00F942AD" w:rsidP="00631A68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DF2F71">
              <w:rPr>
                <w:color w:val="000000"/>
                <w:sz w:val="22"/>
                <w:szCs w:val="22"/>
              </w:rPr>
              <w:t>Юргинская</w:t>
            </w:r>
            <w:proofErr w:type="spellEnd"/>
            <w:r w:rsidRPr="00DF2F71">
              <w:rPr>
                <w:color w:val="000000"/>
                <w:sz w:val="22"/>
                <w:szCs w:val="22"/>
              </w:rPr>
              <w:t xml:space="preserve"> СОШ»</w:t>
            </w:r>
          </w:p>
        </w:tc>
        <w:tc>
          <w:tcPr>
            <w:tcW w:w="3260" w:type="dxa"/>
            <w:shd w:val="clear" w:color="auto" w:fill="auto"/>
          </w:tcPr>
          <w:p w:rsidR="00F942AD" w:rsidRPr="00DF2F71" w:rsidRDefault="00EE4EB4" w:rsidP="004C107E">
            <w:pPr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 xml:space="preserve">652072, </w:t>
            </w:r>
            <w:r w:rsidR="004C107E" w:rsidRPr="00DF2F71">
              <w:rPr>
                <w:color w:val="000000"/>
                <w:sz w:val="22"/>
                <w:szCs w:val="22"/>
              </w:rPr>
              <w:t xml:space="preserve">Кемеровская область _Кузбасс, </w:t>
            </w:r>
            <w:proofErr w:type="spellStart"/>
            <w:r w:rsidR="004C107E" w:rsidRPr="00DF2F71">
              <w:rPr>
                <w:color w:val="000000"/>
                <w:sz w:val="22"/>
                <w:szCs w:val="22"/>
              </w:rPr>
              <w:t>Юргинский</w:t>
            </w:r>
            <w:proofErr w:type="spellEnd"/>
            <w:r w:rsidR="004C107E" w:rsidRPr="00DF2F71">
              <w:rPr>
                <w:color w:val="000000"/>
                <w:sz w:val="22"/>
                <w:szCs w:val="22"/>
              </w:rPr>
              <w:t xml:space="preserve"> район, п. </w:t>
            </w:r>
            <w:proofErr w:type="spellStart"/>
            <w:r w:rsidR="004C107E" w:rsidRPr="00DF2F71">
              <w:rPr>
                <w:color w:val="000000"/>
                <w:sz w:val="22"/>
                <w:szCs w:val="22"/>
              </w:rPr>
              <w:t>Юргинский</w:t>
            </w:r>
            <w:proofErr w:type="spellEnd"/>
            <w:r w:rsidR="004C107E" w:rsidRPr="00DF2F71">
              <w:rPr>
                <w:color w:val="000000"/>
                <w:sz w:val="22"/>
                <w:szCs w:val="22"/>
              </w:rPr>
              <w:t>, ул.</w:t>
            </w:r>
            <w:r w:rsidR="00A54960" w:rsidRPr="00DF2F71">
              <w:rPr>
                <w:color w:val="000000"/>
                <w:sz w:val="22"/>
                <w:szCs w:val="22"/>
              </w:rPr>
              <w:t xml:space="preserve"> </w:t>
            </w:r>
            <w:r w:rsidR="004C107E" w:rsidRPr="00DF2F71">
              <w:rPr>
                <w:color w:val="000000"/>
                <w:sz w:val="22"/>
                <w:szCs w:val="22"/>
              </w:rPr>
              <w:t xml:space="preserve">Центральная, д.19 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942AD" w:rsidRPr="00DF2F71" w:rsidRDefault="00F942AD" w:rsidP="00631A68">
            <w:pPr>
              <w:jc w:val="center"/>
              <w:rPr>
                <w:color w:val="000000"/>
                <w:sz w:val="22"/>
                <w:szCs w:val="22"/>
              </w:rPr>
            </w:pPr>
            <w:r w:rsidRPr="00DF2F71">
              <w:rPr>
                <w:color w:val="000000"/>
                <w:sz w:val="22"/>
                <w:szCs w:val="22"/>
              </w:rPr>
              <w:t>83845194160</w:t>
            </w:r>
          </w:p>
          <w:p w:rsidR="007E3F94" w:rsidRPr="00DF2F71" w:rsidRDefault="004F2533" w:rsidP="00DF2F71">
            <w:pPr>
              <w:jc w:val="center"/>
              <w:rPr>
                <w:color w:val="000000"/>
                <w:sz w:val="22"/>
                <w:szCs w:val="22"/>
              </w:rPr>
            </w:pPr>
            <w:hyperlink r:id="rId22" w:history="1">
              <w:r w:rsidR="007E3F94" w:rsidRPr="00DF2F71">
                <w:rPr>
                  <w:rStyle w:val="a4"/>
                  <w:sz w:val="22"/>
                  <w:szCs w:val="22"/>
                </w:rPr>
                <w:t>https://school-yurg.edusite.ru/</w:t>
              </w:r>
            </w:hyperlink>
          </w:p>
        </w:tc>
      </w:tr>
    </w:tbl>
    <w:p w:rsidR="00FB3033" w:rsidRPr="001B0475" w:rsidRDefault="00FB3033" w:rsidP="00FB3033">
      <w:pPr>
        <w:rPr>
          <w:sz w:val="22"/>
          <w:szCs w:val="22"/>
        </w:rPr>
      </w:pPr>
    </w:p>
    <w:sectPr w:rsidR="00FB3033" w:rsidRPr="001B0475" w:rsidSect="00B04D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3E98"/>
    <w:multiLevelType w:val="multilevel"/>
    <w:tmpl w:val="CA666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3FB0C4E"/>
    <w:multiLevelType w:val="multilevel"/>
    <w:tmpl w:val="66BA5A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235222"/>
    <w:multiLevelType w:val="hybridMultilevel"/>
    <w:tmpl w:val="AA9A40CE"/>
    <w:lvl w:ilvl="0" w:tplc="9EF6B6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21BAE"/>
    <w:multiLevelType w:val="multilevel"/>
    <w:tmpl w:val="6E02B3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58741ED"/>
    <w:multiLevelType w:val="multilevel"/>
    <w:tmpl w:val="0B76008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>
    <w:nsid w:val="47E865B5"/>
    <w:multiLevelType w:val="multilevel"/>
    <w:tmpl w:val="4B9AC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5C"/>
    <w:rsid w:val="00034DEB"/>
    <w:rsid w:val="0003613C"/>
    <w:rsid w:val="00056105"/>
    <w:rsid w:val="000628DE"/>
    <w:rsid w:val="00073A0C"/>
    <w:rsid w:val="00074EF0"/>
    <w:rsid w:val="000A1777"/>
    <w:rsid w:val="000B734E"/>
    <w:rsid w:val="000E5E65"/>
    <w:rsid w:val="001066B9"/>
    <w:rsid w:val="00113130"/>
    <w:rsid w:val="00114091"/>
    <w:rsid w:val="0012449E"/>
    <w:rsid w:val="00141A82"/>
    <w:rsid w:val="00143BFF"/>
    <w:rsid w:val="001529F5"/>
    <w:rsid w:val="00162C72"/>
    <w:rsid w:val="00171C0E"/>
    <w:rsid w:val="00193241"/>
    <w:rsid w:val="001B0475"/>
    <w:rsid w:val="001B6B8B"/>
    <w:rsid w:val="001E1F66"/>
    <w:rsid w:val="001E23B6"/>
    <w:rsid w:val="002303A3"/>
    <w:rsid w:val="00230C1B"/>
    <w:rsid w:val="00231996"/>
    <w:rsid w:val="002322B7"/>
    <w:rsid w:val="0023431C"/>
    <w:rsid w:val="0026073A"/>
    <w:rsid w:val="00260A0F"/>
    <w:rsid w:val="00274AF5"/>
    <w:rsid w:val="00276D14"/>
    <w:rsid w:val="00276DF4"/>
    <w:rsid w:val="002D7778"/>
    <w:rsid w:val="002D7D24"/>
    <w:rsid w:val="003140BC"/>
    <w:rsid w:val="00321165"/>
    <w:rsid w:val="00330CC6"/>
    <w:rsid w:val="00343CDF"/>
    <w:rsid w:val="00354F5C"/>
    <w:rsid w:val="003663C1"/>
    <w:rsid w:val="00371AB1"/>
    <w:rsid w:val="00373C3B"/>
    <w:rsid w:val="003D1ABB"/>
    <w:rsid w:val="003D6803"/>
    <w:rsid w:val="004031F9"/>
    <w:rsid w:val="0040460E"/>
    <w:rsid w:val="0041767E"/>
    <w:rsid w:val="00432236"/>
    <w:rsid w:val="00433067"/>
    <w:rsid w:val="00446F21"/>
    <w:rsid w:val="00460E8B"/>
    <w:rsid w:val="00470E22"/>
    <w:rsid w:val="00482FF2"/>
    <w:rsid w:val="00486CE0"/>
    <w:rsid w:val="0048725F"/>
    <w:rsid w:val="00495EA2"/>
    <w:rsid w:val="004B512C"/>
    <w:rsid w:val="004C107E"/>
    <w:rsid w:val="004C442E"/>
    <w:rsid w:val="004C5373"/>
    <w:rsid w:val="004F2533"/>
    <w:rsid w:val="004F45B8"/>
    <w:rsid w:val="004F5676"/>
    <w:rsid w:val="004F5A75"/>
    <w:rsid w:val="005153D7"/>
    <w:rsid w:val="00517BFC"/>
    <w:rsid w:val="0053445E"/>
    <w:rsid w:val="00551A71"/>
    <w:rsid w:val="00556040"/>
    <w:rsid w:val="0056146C"/>
    <w:rsid w:val="00567F09"/>
    <w:rsid w:val="0058388F"/>
    <w:rsid w:val="00597846"/>
    <w:rsid w:val="00607257"/>
    <w:rsid w:val="00614CD0"/>
    <w:rsid w:val="00620919"/>
    <w:rsid w:val="00631A68"/>
    <w:rsid w:val="0063596D"/>
    <w:rsid w:val="0067782A"/>
    <w:rsid w:val="006868F3"/>
    <w:rsid w:val="006B1655"/>
    <w:rsid w:val="006B46CC"/>
    <w:rsid w:val="00722287"/>
    <w:rsid w:val="00735B67"/>
    <w:rsid w:val="00754AA5"/>
    <w:rsid w:val="00764191"/>
    <w:rsid w:val="007C4D02"/>
    <w:rsid w:val="007D1578"/>
    <w:rsid w:val="007E3F94"/>
    <w:rsid w:val="007E59B8"/>
    <w:rsid w:val="00846B4F"/>
    <w:rsid w:val="008529B5"/>
    <w:rsid w:val="00864354"/>
    <w:rsid w:val="008A5E44"/>
    <w:rsid w:val="009104EF"/>
    <w:rsid w:val="00925BFE"/>
    <w:rsid w:val="0093490E"/>
    <w:rsid w:val="00934CD8"/>
    <w:rsid w:val="00936563"/>
    <w:rsid w:val="009432D6"/>
    <w:rsid w:val="00947613"/>
    <w:rsid w:val="00985DEE"/>
    <w:rsid w:val="009C44B6"/>
    <w:rsid w:val="009D6901"/>
    <w:rsid w:val="009E7DB6"/>
    <w:rsid w:val="009F256B"/>
    <w:rsid w:val="00A54960"/>
    <w:rsid w:val="00A572C4"/>
    <w:rsid w:val="00A841A9"/>
    <w:rsid w:val="00A94D48"/>
    <w:rsid w:val="00AD122A"/>
    <w:rsid w:val="00AE018D"/>
    <w:rsid w:val="00AE270A"/>
    <w:rsid w:val="00AF4A58"/>
    <w:rsid w:val="00B04D13"/>
    <w:rsid w:val="00B2026A"/>
    <w:rsid w:val="00B23EDB"/>
    <w:rsid w:val="00B33BF0"/>
    <w:rsid w:val="00B375A6"/>
    <w:rsid w:val="00B44A51"/>
    <w:rsid w:val="00B574E1"/>
    <w:rsid w:val="00B731A4"/>
    <w:rsid w:val="00B77EB3"/>
    <w:rsid w:val="00B87EF7"/>
    <w:rsid w:val="00BA582E"/>
    <w:rsid w:val="00BF4F5E"/>
    <w:rsid w:val="00C10450"/>
    <w:rsid w:val="00C30577"/>
    <w:rsid w:val="00C325B3"/>
    <w:rsid w:val="00C735FE"/>
    <w:rsid w:val="00CD14F2"/>
    <w:rsid w:val="00CE22BA"/>
    <w:rsid w:val="00CE3E30"/>
    <w:rsid w:val="00D005FF"/>
    <w:rsid w:val="00D0741A"/>
    <w:rsid w:val="00D07DF0"/>
    <w:rsid w:val="00D1476A"/>
    <w:rsid w:val="00D469B1"/>
    <w:rsid w:val="00D53622"/>
    <w:rsid w:val="00D55991"/>
    <w:rsid w:val="00D567EB"/>
    <w:rsid w:val="00D63EF8"/>
    <w:rsid w:val="00D71809"/>
    <w:rsid w:val="00D75DE0"/>
    <w:rsid w:val="00D95B6A"/>
    <w:rsid w:val="00DA0A84"/>
    <w:rsid w:val="00DA3775"/>
    <w:rsid w:val="00DA6C7B"/>
    <w:rsid w:val="00DC7B30"/>
    <w:rsid w:val="00DF2F71"/>
    <w:rsid w:val="00E07C19"/>
    <w:rsid w:val="00E31873"/>
    <w:rsid w:val="00E3258B"/>
    <w:rsid w:val="00E349AC"/>
    <w:rsid w:val="00E3670B"/>
    <w:rsid w:val="00E54F77"/>
    <w:rsid w:val="00EA533A"/>
    <w:rsid w:val="00EB1FCC"/>
    <w:rsid w:val="00EB277E"/>
    <w:rsid w:val="00ED5B98"/>
    <w:rsid w:val="00ED6988"/>
    <w:rsid w:val="00ED709D"/>
    <w:rsid w:val="00EE4EB4"/>
    <w:rsid w:val="00EF094E"/>
    <w:rsid w:val="00EF51AF"/>
    <w:rsid w:val="00F2461A"/>
    <w:rsid w:val="00F31193"/>
    <w:rsid w:val="00F51520"/>
    <w:rsid w:val="00F61607"/>
    <w:rsid w:val="00F65128"/>
    <w:rsid w:val="00F942AD"/>
    <w:rsid w:val="00FB0A6E"/>
    <w:rsid w:val="00FB3033"/>
    <w:rsid w:val="00FB45DB"/>
    <w:rsid w:val="00FC36CC"/>
    <w:rsid w:val="00FE47AB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0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074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533A"/>
    <w:rPr>
      <w:color w:val="0000FF" w:themeColor="hyperlink"/>
      <w:u w:val="single"/>
    </w:rPr>
  </w:style>
  <w:style w:type="character" w:customStyle="1" w:styleId="3">
    <w:name w:val="Заголовок №3_"/>
    <w:basedOn w:val="a0"/>
    <w:link w:val="30"/>
    <w:rsid w:val="00567F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;Не полужирный;Не курсив"/>
    <w:basedOn w:val="a0"/>
    <w:rsid w:val="00567F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Заголовок №2 + Не курсив"/>
    <w:basedOn w:val="a0"/>
    <w:rsid w:val="00567F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4pt">
    <w:name w:val="Основной текст (3) + 14 pt;Полужирный;Не курсив"/>
    <w:basedOn w:val="a0"/>
    <w:rsid w:val="00567F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567F09"/>
    <w:pPr>
      <w:widowControl w:val="0"/>
      <w:shd w:val="clear" w:color="auto" w:fill="FFFFFF"/>
      <w:spacing w:before="180" w:line="322" w:lineRule="exact"/>
      <w:ind w:hanging="1900"/>
      <w:outlineLvl w:val="2"/>
    </w:pPr>
    <w:rPr>
      <w:b/>
      <w:bCs/>
      <w:sz w:val="28"/>
      <w:szCs w:val="28"/>
      <w:lang w:eastAsia="en-US"/>
    </w:rPr>
  </w:style>
  <w:style w:type="character" w:customStyle="1" w:styleId="20">
    <w:name w:val="Основной текст (2)"/>
    <w:basedOn w:val="a0"/>
    <w:rsid w:val="00567F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67F0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67F09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567F0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67F09"/>
    <w:pPr>
      <w:widowControl w:val="0"/>
      <w:shd w:val="clear" w:color="auto" w:fill="FFFFFF"/>
      <w:spacing w:before="360" w:line="274" w:lineRule="exact"/>
    </w:pPr>
    <w:rPr>
      <w:b/>
      <w:bCs/>
      <w:sz w:val="22"/>
      <w:szCs w:val="22"/>
      <w:lang w:eastAsia="en-US"/>
    </w:rPr>
  </w:style>
  <w:style w:type="character" w:customStyle="1" w:styleId="21">
    <w:name w:val="Основной текст (2) + Полужирный"/>
    <w:basedOn w:val="a0"/>
    <w:rsid w:val="00567F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67F09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67F09"/>
    <w:pPr>
      <w:widowControl w:val="0"/>
      <w:shd w:val="clear" w:color="auto" w:fill="FFFFFF"/>
      <w:spacing w:before="1140" w:after="120" w:line="0" w:lineRule="atLeast"/>
      <w:jc w:val="center"/>
    </w:pPr>
    <w:rPr>
      <w:rFonts w:cstheme="minorBidi"/>
      <w:i/>
      <w:iCs/>
      <w:sz w:val="18"/>
      <w:szCs w:val="18"/>
      <w:lang w:eastAsia="en-US"/>
    </w:rPr>
  </w:style>
  <w:style w:type="character" w:customStyle="1" w:styleId="a5">
    <w:name w:val="Оглавление_"/>
    <w:basedOn w:val="a0"/>
    <w:link w:val="a6"/>
    <w:rsid w:val="002322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главление"/>
    <w:basedOn w:val="a"/>
    <w:link w:val="a5"/>
    <w:rsid w:val="002322B7"/>
    <w:pPr>
      <w:widowControl w:val="0"/>
      <w:shd w:val="clear" w:color="auto" w:fill="FFFFFF"/>
      <w:spacing w:before="360" w:after="240" w:line="278" w:lineRule="exact"/>
    </w:pPr>
    <w:rPr>
      <w:sz w:val="22"/>
      <w:szCs w:val="22"/>
      <w:lang w:eastAsia="en-US"/>
    </w:rPr>
  </w:style>
  <w:style w:type="character" w:customStyle="1" w:styleId="22">
    <w:name w:val="Подпись к таблице (2)"/>
    <w:basedOn w:val="a0"/>
    <w:rsid w:val="00FB3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nsolas16pt-1pt">
    <w:name w:val="Основной текст (2) + Consolas;16 pt;Полужирный;Интервал -1 pt"/>
    <w:basedOn w:val="a0"/>
    <w:rsid w:val="00FB3033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paragraph" w:styleId="a7">
    <w:name w:val="Body Text"/>
    <w:aliases w:val="бпОсновной текст"/>
    <w:basedOn w:val="a"/>
    <w:link w:val="a8"/>
    <w:unhideWhenUsed/>
    <w:rsid w:val="00FB3033"/>
    <w:pPr>
      <w:jc w:val="both"/>
    </w:pPr>
    <w:rPr>
      <w:sz w:val="28"/>
      <w:szCs w:val="24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FB30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6040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040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0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074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533A"/>
    <w:rPr>
      <w:color w:val="0000FF" w:themeColor="hyperlink"/>
      <w:u w:val="single"/>
    </w:rPr>
  </w:style>
  <w:style w:type="character" w:customStyle="1" w:styleId="3">
    <w:name w:val="Заголовок №3_"/>
    <w:basedOn w:val="a0"/>
    <w:link w:val="30"/>
    <w:rsid w:val="00567F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;Не полужирный;Не курсив"/>
    <w:basedOn w:val="a0"/>
    <w:rsid w:val="00567F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Заголовок №2 + Не курсив"/>
    <w:basedOn w:val="a0"/>
    <w:rsid w:val="00567F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4pt">
    <w:name w:val="Основной текст (3) + 14 pt;Полужирный;Не курсив"/>
    <w:basedOn w:val="a0"/>
    <w:rsid w:val="00567F0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567F09"/>
    <w:pPr>
      <w:widowControl w:val="0"/>
      <w:shd w:val="clear" w:color="auto" w:fill="FFFFFF"/>
      <w:spacing w:before="180" w:line="322" w:lineRule="exact"/>
      <w:ind w:hanging="1900"/>
      <w:outlineLvl w:val="2"/>
    </w:pPr>
    <w:rPr>
      <w:b/>
      <w:bCs/>
      <w:sz w:val="28"/>
      <w:szCs w:val="28"/>
      <w:lang w:eastAsia="en-US"/>
    </w:rPr>
  </w:style>
  <w:style w:type="character" w:customStyle="1" w:styleId="20">
    <w:name w:val="Основной текст (2)"/>
    <w:basedOn w:val="a0"/>
    <w:rsid w:val="00567F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67F0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67F09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567F0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67F09"/>
    <w:pPr>
      <w:widowControl w:val="0"/>
      <w:shd w:val="clear" w:color="auto" w:fill="FFFFFF"/>
      <w:spacing w:before="360" w:line="274" w:lineRule="exact"/>
    </w:pPr>
    <w:rPr>
      <w:b/>
      <w:bCs/>
      <w:sz w:val="22"/>
      <w:szCs w:val="22"/>
      <w:lang w:eastAsia="en-US"/>
    </w:rPr>
  </w:style>
  <w:style w:type="character" w:customStyle="1" w:styleId="21">
    <w:name w:val="Основной текст (2) + Полужирный"/>
    <w:basedOn w:val="a0"/>
    <w:rsid w:val="00567F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67F09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67F09"/>
    <w:pPr>
      <w:widowControl w:val="0"/>
      <w:shd w:val="clear" w:color="auto" w:fill="FFFFFF"/>
      <w:spacing w:before="1140" w:after="120" w:line="0" w:lineRule="atLeast"/>
      <w:jc w:val="center"/>
    </w:pPr>
    <w:rPr>
      <w:rFonts w:cstheme="minorBidi"/>
      <w:i/>
      <w:iCs/>
      <w:sz w:val="18"/>
      <w:szCs w:val="18"/>
      <w:lang w:eastAsia="en-US"/>
    </w:rPr>
  </w:style>
  <w:style w:type="character" w:customStyle="1" w:styleId="a5">
    <w:name w:val="Оглавление_"/>
    <w:basedOn w:val="a0"/>
    <w:link w:val="a6"/>
    <w:rsid w:val="002322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главление"/>
    <w:basedOn w:val="a"/>
    <w:link w:val="a5"/>
    <w:rsid w:val="002322B7"/>
    <w:pPr>
      <w:widowControl w:val="0"/>
      <w:shd w:val="clear" w:color="auto" w:fill="FFFFFF"/>
      <w:spacing w:before="360" w:after="240" w:line="278" w:lineRule="exact"/>
    </w:pPr>
    <w:rPr>
      <w:sz w:val="22"/>
      <w:szCs w:val="22"/>
      <w:lang w:eastAsia="en-US"/>
    </w:rPr>
  </w:style>
  <w:style w:type="character" w:customStyle="1" w:styleId="22">
    <w:name w:val="Подпись к таблице (2)"/>
    <w:basedOn w:val="a0"/>
    <w:rsid w:val="00FB3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nsolas16pt-1pt">
    <w:name w:val="Основной текст (2) + Consolas;16 pt;Полужирный;Интервал -1 pt"/>
    <w:basedOn w:val="a0"/>
    <w:rsid w:val="00FB3033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paragraph" w:styleId="a7">
    <w:name w:val="Body Text"/>
    <w:aliases w:val="бпОсновной текст"/>
    <w:basedOn w:val="a"/>
    <w:link w:val="a8"/>
    <w:unhideWhenUsed/>
    <w:rsid w:val="00FB3033"/>
    <w:pPr>
      <w:jc w:val="both"/>
    </w:pPr>
    <w:rPr>
      <w:sz w:val="28"/>
      <w:szCs w:val="24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FB30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6040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040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://iskitim.edusite.ru/" TargetMode="External"/><Relationship Id="rId18" Type="http://schemas.openxmlformats.org/officeDocument/2006/relationships/hyperlink" Target="http://&#1087;&#1086;&#1087;&#1077;&#1088;&#1077;&#1095;&#1077;&#1085;&#1089;&#1082;&#1072;&#1103;-&#1096;&#1082;&#1086;&#1083;&#1072;.&#1102;&#1088;&#1075;&#1072;-&#1086;&#1073;&#1088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alskaya-school.kemobl.ru/" TargetMode="Externa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://verhtm.ucoz.net/" TargetMode="External"/><Relationship Id="rId17" Type="http://schemas.openxmlformats.org/officeDocument/2006/relationships/hyperlink" Target="https://novoroman.kemob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eledeevo.edusite.ru/" TargetMode="External"/><Relationship Id="rId20" Type="http://schemas.openxmlformats.org/officeDocument/2006/relationships/hyperlink" Target="https://maltsevoschool.kemob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lsheymka.edusite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zimnik2011.ucoz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&#1073;&#1077;&#1083;&#1103;&#1085;&#1080;&#1085;&#1086;.&#1088;&#1092;/index.php/basic-info" TargetMode="External"/><Relationship Id="rId19" Type="http://schemas.openxmlformats.org/officeDocument/2006/relationships/hyperlink" Target="https://proskokovo.edusit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rlukschool.ucoz.com/" TargetMode="External"/><Relationship Id="rId14" Type="http://schemas.openxmlformats.org/officeDocument/2006/relationships/hyperlink" Target="https://iskitim.kemobl.ru/news-list/" TargetMode="External"/><Relationship Id="rId22" Type="http://schemas.openxmlformats.org/officeDocument/2006/relationships/hyperlink" Target="https://school-yurg.edusi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4BE9-CA44-4F2F-B2CC-58ABB07B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49</Pages>
  <Words>17000</Words>
  <Characters>96903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8</cp:revision>
  <cp:lastPrinted>2024-12-18T08:12:00Z</cp:lastPrinted>
  <dcterms:created xsi:type="dcterms:W3CDTF">2024-11-18T08:49:00Z</dcterms:created>
  <dcterms:modified xsi:type="dcterms:W3CDTF">2024-12-18T08:12:00Z</dcterms:modified>
</cp:coreProperties>
</file>