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00E" w:rsidRPr="00D91128" w:rsidRDefault="007F500E" w:rsidP="003448AA">
      <w:pPr>
        <w:widowControl w:val="0"/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 w:themeColor="text1"/>
          <w:lang w:eastAsia="en-US"/>
        </w:rPr>
      </w:pPr>
      <w:r w:rsidRPr="00D91128">
        <w:rPr>
          <w:rFonts w:eastAsia="Calibri"/>
          <w:noProof/>
        </w:rPr>
        <w:drawing>
          <wp:inline distT="0" distB="0" distL="0" distR="0" wp14:anchorId="0CE611FA" wp14:editId="714C634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00E" w:rsidRPr="003448AA" w:rsidRDefault="007F500E" w:rsidP="003448AA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lang w:eastAsia="en-US"/>
        </w:rPr>
      </w:pPr>
      <w:r w:rsidRPr="003448AA">
        <w:rPr>
          <w:rFonts w:eastAsia="Calibri"/>
          <w:b/>
          <w:color w:val="000000" w:themeColor="text1"/>
          <w:sz w:val="28"/>
          <w:lang w:eastAsia="en-US"/>
        </w:rPr>
        <w:t>КЕМЕРОВСКАЯ ОБЛАСТЬ – КУЗБАСС</w:t>
      </w:r>
    </w:p>
    <w:p w:rsidR="007F500E" w:rsidRPr="003448AA" w:rsidRDefault="003448AA" w:rsidP="003448AA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lang w:eastAsia="en-US"/>
        </w:rPr>
      </w:pPr>
      <w:r w:rsidRPr="003448AA">
        <w:rPr>
          <w:rFonts w:eastAsia="Calibri"/>
          <w:b/>
          <w:color w:val="000000" w:themeColor="text1"/>
          <w:sz w:val="28"/>
          <w:lang w:eastAsia="en-US"/>
        </w:rPr>
        <w:t>ЮРГИНСКИЙ МУНИЦИПАЛЬНЫЙ ОКРУГ</w:t>
      </w:r>
    </w:p>
    <w:p w:rsidR="007F500E" w:rsidRPr="003448AA" w:rsidRDefault="007F500E" w:rsidP="003448A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lang w:eastAsia="en-US"/>
        </w:rPr>
      </w:pPr>
      <w:r w:rsidRPr="003448AA">
        <w:rPr>
          <w:rFonts w:eastAsia="Calibri"/>
          <w:b/>
          <w:color w:val="000000" w:themeColor="text1"/>
          <w:sz w:val="28"/>
          <w:lang w:eastAsia="en-US"/>
        </w:rPr>
        <w:t>Совет народных депутатов Юргинского муниципального округа</w:t>
      </w:r>
    </w:p>
    <w:p w:rsidR="007F500E" w:rsidRDefault="003448AA" w:rsidP="003448A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lang w:eastAsia="en-US"/>
        </w:rPr>
      </w:pPr>
      <w:r w:rsidRPr="003448AA">
        <w:rPr>
          <w:rFonts w:eastAsia="Calibri"/>
          <w:b/>
          <w:color w:val="000000" w:themeColor="text1"/>
          <w:sz w:val="28"/>
          <w:lang w:eastAsia="en-US"/>
        </w:rPr>
        <w:t>второго</w:t>
      </w:r>
      <w:r w:rsidR="007F500E" w:rsidRPr="003448AA">
        <w:rPr>
          <w:rFonts w:eastAsia="Calibri"/>
          <w:b/>
          <w:color w:val="000000" w:themeColor="text1"/>
          <w:sz w:val="28"/>
          <w:lang w:eastAsia="en-US"/>
        </w:rPr>
        <w:t xml:space="preserve"> созыва</w:t>
      </w:r>
    </w:p>
    <w:p w:rsidR="003448AA" w:rsidRPr="003448AA" w:rsidRDefault="003448AA" w:rsidP="003448A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lang w:eastAsia="en-US"/>
        </w:rPr>
      </w:pPr>
    </w:p>
    <w:p w:rsidR="007F500E" w:rsidRPr="003448AA" w:rsidRDefault="003448AA" w:rsidP="007F500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lang w:eastAsia="en-US"/>
        </w:rPr>
      </w:pPr>
      <w:r w:rsidRPr="003448AA">
        <w:rPr>
          <w:rFonts w:eastAsia="Calibri"/>
          <w:color w:val="000000" w:themeColor="text1"/>
          <w:sz w:val="28"/>
          <w:lang w:eastAsia="en-US"/>
        </w:rPr>
        <w:t>седьмое</w:t>
      </w:r>
      <w:r w:rsidR="007F500E" w:rsidRPr="003448AA">
        <w:rPr>
          <w:rFonts w:eastAsia="Calibri"/>
          <w:color w:val="000000" w:themeColor="text1"/>
          <w:sz w:val="28"/>
          <w:lang w:eastAsia="en-US"/>
        </w:rPr>
        <w:t xml:space="preserve"> заседание</w:t>
      </w:r>
    </w:p>
    <w:p w:rsidR="007F500E" w:rsidRPr="00D91128" w:rsidRDefault="007F500E" w:rsidP="007F500E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lang w:eastAsia="en-US"/>
        </w:rPr>
      </w:pPr>
    </w:p>
    <w:p w:rsidR="007F500E" w:rsidRPr="003448AA" w:rsidRDefault="007F500E" w:rsidP="007F500E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lang w:eastAsia="en-US"/>
        </w:rPr>
      </w:pPr>
      <w:r w:rsidRPr="003448AA">
        <w:rPr>
          <w:rFonts w:eastAsia="Calibri"/>
          <w:b/>
          <w:color w:val="000000" w:themeColor="text1"/>
          <w:sz w:val="28"/>
          <w:lang w:eastAsia="en-US"/>
        </w:rPr>
        <w:t>РЕШЕНИЕ</w:t>
      </w:r>
    </w:p>
    <w:p w:rsidR="007F500E" w:rsidRPr="003448AA" w:rsidRDefault="007F500E" w:rsidP="007F500E">
      <w:pPr>
        <w:jc w:val="center"/>
        <w:rPr>
          <w:rFonts w:eastAsia="Calibri"/>
          <w:b/>
          <w:bCs/>
          <w:color w:val="000000" w:themeColor="text1"/>
          <w:sz w:val="28"/>
          <w:lang w:eastAsia="en-US"/>
        </w:rPr>
      </w:pPr>
      <w:r w:rsidRPr="003448AA">
        <w:rPr>
          <w:rFonts w:eastAsia="Calibri"/>
          <w:b/>
          <w:bCs/>
          <w:color w:val="000000" w:themeColor="text1"/>
          <w:sz w:val="28"/>
          <w:lang w:eastAsia="en-US"/>
        </w:rPr>
        <w:t xml:space="preserve">от </w:t>
      </w:r>
      <w:r w:rsidR="003448AA" w:rsidRPr="003448AA">
        <w:rPr>
          <w:rFonts w:eastAsia="Calibri"/>
          <w:b/>
          <w:bCs/>
          <w:color w:val="000000" w:themeColor="text1"/>
          <w:sz w:val="28"/>
          <w:lang w:eastAsia="en-US"/>
        </w:rPr>
        <w:t>20 февраля</w:t>
      </w:r>
      <w:r w:rsidRPr="003448AA">
        <w:rPr>
          <w:rFonts w:eastAsia="Calibri"/>
          <w:b/>
          <w:bCs/>
          <w:color w:val="000000" w:themeColor="text1"/>
          <w:sz w:val="28"/>
          <w:lang w:eastAsia="en-US"/>
        </w:rPr>
        <w:t xml:space="preserve"> 2025 года № </w:t>
      </w:r>
      <w:r w:rsidR="00D435E4">
        <w:rPr>
          <w:rFonts w:eastAsia="Calibri"/>
          <w:b/>
          <w:bCs/>
          <w:color w:val="000000" w:themeColor="text1"/>
          <w:sz w:val="28"/>
          <w:lang w:eastAsia="en-US"/>
        </w:rPr>
        <w:t>15</w:t>
      </w:r>
      <w:r w:rsidRPr="003448AA">
        <w:rPr>
          <w:rFonts w:eastAsia="Calibri"/>
          <w:b/>
          <w:bCs/>
          <w:color w:val="000000" w:themeColor="text1"/>
          <w:sz w:val="28"/>
          <w:lang w:eastAsia="en-US"/>
        </w:rPr>
        <w:t xml:space="preserve"> – </w:t>
      </w:r>
      <w:proofErr w:type="gramStart"/>
      <w:r w:rsidRPr="003448AA">
        <w:rPr>
          <w:rFonts w:eastAsia="Calibri"/>
          <w:b/>
          <w:bCs/>
          <w:color w:val="000000" w:themeColor="text1"/>
          <w:sz w:val="28"/>
          <w:lang w:eastAsia="en-US"/>
        </w:rPr>
        <w:t>НА</w:t>
      </w:r>
      <w:proofErr w:type="gramEnd"/>
    </w:p>
    <w:p w:rsidR="007F500E" w:rsidRPr="00D91128" w:rsidRDefault="007F500E" w:rsidP="007F500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7F500E" w:rsidRPr="003448AA" w:rsidRDefault="007F500E" w:rsidP="007F500E">
      <w:pPr>
        <w:jc w:val="center"/>
        <w:rPr>
          <w:b/>
          <w:sz w:val="28"/>
        </w:rPr>
      </w:pPr>
      <w:r w:rsidRPr="003448AA">
        <w:rPr>
          <w:b/>
          <w:sz w:val="28"/>
        </w:rPr>
        <w:t xml:space="preserve">О признании </w:t>
      </w:r>
      <w:proofErr w:type="gramStart"/>
      <w:r w:rsidRPr="003448AA">
        <w:rPr>
          <w:b/>
          <w:sz w:val="28"/>
        </w:rPr>
        <w:t>утратившими</w:t>
      </w:r>
      <w:proofErr w:type="gramEnd"/>
      <w:r w:rsidRPr="003448AA">
        <w:rPr>
          <w:b/>
          <w:sz w:val="28"/>
        </w:rPr>
        <w:t xml:space="preserve"> силу отдельных муниципальных нормативных правовых актов</w:t>
      </w:r>
    </w:p>
    <w:p w:rsidR="007F500E" w:rsidRPr="00D91128" w:rsidRDefault="007F500E" w:rsidP="007F500E">
      <w:pPr>
        <w:spacing w:line="276" w:lineRule="auto"/>
        <w:jc w:val="center"/>
        <w:rPr>
          <w:b/>
        </w:rPr>
      </w:pPr>
    </w:p>
    <w:p w:rsidR="007F500E" w:rsidRPr="00D91128" w:rsidRDefault="007F500E" w:rsidP="007F500E">
      <w:pPr>
        <w:spacing w:line="276" w:lineRule="auto"/>
        <w:ind w:firstLine="567"/>
        <w:jc w:val="both"/>
      </w:pPr>
      <w:r w:rsidRPr="00D91128">
        <w:t>В соответствии с Законом Кемеровской области – Кузбасса от 05.08.2019 № 68–ОЗ «О преобразовании муниципальных образований», руководствуясь решением Совета народных депутатов Юргинского муниципального округа от 26.12.2019 № 13 «О вопросах правопреемства», статьей 61 Устава муниципального образования Юргинский муниципальный округ Кемеровской области – Кузбасса, Совет народных депутатов Юргинского муниципального округа</w:t>
      </w:r>
    </w:p>
    <w:p w:rsidR="007F500E" w:rsidRPr="00D91128" w:rsidRDefault="007F500E" w:rsidP="007F500E">
      <w:pPr>
        <w:ind w:firstLine="567"/>
        <w:jc w:val="both"/>
        <w:rPr>
          <w:b/>
        </w:rPr>
      </w:pPr>
      <w:r w:rsidRPr="00D91128">
        <w:rPr>
          <w:b/>
        </w:rPr>
        <w:t>РЕШИЛ:</w:t>
      </w:r>
    </w:p>
    <w:p w:rsidR="007F500E" w:rsidRDefault="007F500E" w:rsidP="007F500E">
      <w:pPr>
        <w:pStyle w:val="a3"/>
        <w:spacing w:line="276" w:lineRule="auto"/>
        <w:ind w:left="0" w:firstLine="567"/>
        <w:jc w:val="both"/>
      </w:pPr>
      <w:r w:rsidRPr="00D91128">
        <w:t>1. Признать утратившими силу отдельные муниципа</w:t>
      </w:r>
      <w:r w:rsidR="00347226">
        <w:t>льные нормативные правовые акты:</w:t>
      </w:r>
    </w:p>
    <w:p w:rsidR="00347226" w:rsidRDefault="003448AA" w:rsidP="007F500E">
      <w:pPr>
        <w:pStyle w:val="a3"/>
        <w:spacing w:line="276" w:lineRule="auto"/>
        <w:ind w:left="0" w:firstLine="567"/>
        <w:jc w:val="both"/>
        <w:rPr>
          <w:rStyle w:val="a6"/>
          <w:color w:val="000000" w:themeColor="text1"/>
        </w:rPr>
      </w:pPr>
      <w:r>
        <w:t>1.1 </w:t>
      </w:r>
      <w:r w:rsidR="00347226" w:rsidRPr="00D91128">
        <w:rPr>
          <w:color w:val="000000" w:themeColor="text1"/>
        </w:rPr>
        <w:t>решение Юргинского районного Совета народных депутатов от 05.06.2008 №</w:t>
      </w:r>
      <w:r>
        <w:rPr>
          <w:color w:val="000000" w:themeColor="text1"/>
        </w:rPr>
        <w:t> </w:t>
      </w:r>
      <w:r w:rsidR="00347226" w:rsidRPr="00D91128">
        <w:rPr>
          <w:color w:val="000000" w:themeColor="text1"/>
        </w:rPr>
        <w:t>38/22-рс «</w:t>
      </w:r>
      <w:hyperlink r:id="rId7" w:history="1">
        <w:r w:rsidR="00347226" w:rsidRPr="00D91128">
          <w:rPr>
            <w:rStyle w:val="a6"/>
            <w:color w:val="000000" w:themeColor="text1"/>
          </w:rPr>
          <w:t>Об осуществлении полномочий в области использования автомобильных дорог в границах муниципального образования «Юргинский район»</w:t>
        </w:r>
      </w:hyperlink>
      <w:r w:rsidR="00347226">
        <w:rPr>
          <w:rStyle w:val="a6"/>
          <w:color w:val="000000" w:themeColor="text1"/>
        </w:rPr>
        <w:t>;</w:t>
      </w:r>
    </w:p>
    <w:p w:rsidR="00347226" w:rsidRDefault="003448AA" w:rsidP="007F500E">
      <w:pPr>
        <w:pStyle w:val="a3"/>
        <w:spacing w:line="276" w:lineRule="auto"/>
        <w:ind w:left="0" w:firstLine="567"/>
        <w:jc w:val="both"/>
        <w:rPr>
          <w:color w:val="000000" w:themeColor="text1"/>
        </w:rPr>
      </w:pPr>
      <w:r>
        <w:rPr>
          <w:rStyle w:val="a6"/>
          <w:color w:val="000000" w:themeColor="text1"/>
        </w:rPr>
        <w:t>1.2 </w:t>
      </w:r>
      <w:r w:rsidR="00347226" w:rsidRPr="00D91128">
        <w:rPr>
          <w:color w:val="000000" w:themeColor="text1"/>
        </w:rPr>
        <w:t>решение Юргинского районного Совета народных депутатов от 05.06.2008 №</w:t>
      </w:r>
      <w:r>
        <w:rPr>
          <w:color w:val="000000" w:themeColor="text1"/>
        </w:rPr>
        <w:t> </w:t>
      </w:r>
      <w:r w:rsidR="00347226" w:rsidRPr="00D91128">
        <w:rPr>
          <w:color w:val="000000" w:themeColor="text1"/>
        </w:rPr>
        <w:t>39/23-рс «</w:t>
      </w:r>
      <w:hyperlink r:id="rId8" w:history="1">
        <w:r w:rsidR="00347226" w:rsidRPr="00D91128">
          <w:rPr>
            <w:rStyle w:val="a6"/>
            <w:color w:val="000000" w:themeColor="text1"/>
          </w:rPr>
          <w:t>О методике расчета платы с владельцев или пользователей автомобильного транспорта, перевозящего тяжеловесные грузы, при проезде по автомобильным дорогам общего пользования местного значения Юргинского района</w:t>
        </w:r>
      </w:hyperlink>
      <w:r w:rsidR="00347226" w:rsidRPr="00D91128">
        <w:rPr>
          <w:color w:val="000000" w:themeColor="text1"/>
        </w:rPr>
        <w:t>»</w:t>
      </w:r>
      <w:r w:rsidR="00347226">
        <w:rPr>
          <w:color w:val="000000" w:themeColor="text1"/>
        </w:rPr>
        <w:t>;</w:t>
      </w:r>
    </w:p>
    <w:p w:rsidR="00347226" w:rsidRDefault="003448AA" w:rsidP="007F500E">
      <w:pPr>
        <w:pStyle w:val="a3"/>
        <w:spacing w:line="276" w:lineRule="auto"/>
        <w:ind w:left="0" w:firstLine="567"/>
        <w:jc w:val="both"/>
        <w:rPr>
          <w:color w:val="000000" w:themeColor="text1"/>
        </w:rPr>
      </w:pPr>
      <w:r>
        <w:t>1.3 </w:t>
      </w:r>
      <w:r w:rsidR="00347226" w:rsidRPr="00680A14">
        <w:rPr>
          <w:color w:val="000000" w:themeColor="text1"/>
        </w:rPr>
        <w:t>решение Юргинского районного Совета народных депутатов от 25.03.2010 №</w:t>
      </w:r>
      <w:r>
        <w:rPr>
          <w:color w:val="000000" w:themeColor="text1"/>
        </w:rPr>
        <w:t> </w:t>
      </w:r>
      <w:r w:rsidR="00347226" w:rsidRPr="00680A14">
        <w:rPr>
          <w:color w:val="000000" w:themeColor="text1"/>
        </w:rPr>
        <w:t>8-НПА «</w:t>
      </w:r>
      <w:hyperlink r:id="rId9" w:history="1">
        <w:r w:rsidR="00347226" w:rsidRPr="00680A14">
          <w:rPr>
            <w:rStyle w:val="a6"/>
            <w:color w:val="000000" w:themeColor="text1"/>
          </w:rPr>
          <w:t xml:space="preserve">Об исполнении районного бюджета за 2009 </w:t>
        </w:r>
        <w:proofErr w:type="spellStart"/>
        <w:r w:rsidR="00347226" w:rsidRPr="00680A14">
          <w:rPr>
            <w:rStyle w:val="a6"/>
            <w:color w:val="000000" w:themeColor="text1"/>
          </w:rPr>
          <w:t>год</w:t>
        </w:r>
      </w:hyperlink>
      <w:r w:rsidR="00347226" w:rsidRPr="00680A14">
        <w:rPr>
          <w:color w:val="000000" w:themeColor="text1"/>
        </w:rPr>
        <w:t>»</w:t>
      </w:r>
      <w:proofErr w:type="spellEnd"/>
      <w:r w:rsidR="00347226">
        <w:rPr>
          <w:color w:val="000000" w:themeColor="text1"/>
        </w:rPr>
        <w:t>;</w:t>
      </w:r>
      <w:bookmarkStart w:id="0" w:name="_GoBack"/>
      <w:bookmarkEnd w:id="0"/>
    </w:p>
    <w:p w:rsidR="00347226" w:rsidRDefault="00347226" w:rsidP="007F500E">
      <w:pPr>
        <w:pStyle w:val="a3"/>
        <w:spacing w:line="276" w:lineRule="auto"/>
        <w:ind w:left="0" w:firstLine="567"/>
        <w:jc w:val="both"/>
        <w:rPr>
          <w:color w:val="000000" w:themeColor="text1"/>
        </w:rPr>
      </w:pPr>
      <w:r>
        <w:rPr>
          <w:color w:val="000000" w:themeColor="text1"/>
        </w:rPr>
        <w:t>1.4</w:t>
      </w:r>
      <w:r w:rsidR="003448AA">
        <w:rPr>
          <w:color w:val="000000" w:themeColor="text1"/>
        </w:rPr>
        <w:t> </w:t>
      </w:r>
      <w:r w:rsidRPr="00D91128">
        <w:rPr>
          <w:color w:val="000000" w:themeColor="text1"/>
        </w:rPr>
        <w:t>решение Совета народных депутатов Юргинского муниципального района от 18.02.2016 №</w:t>
      </w:r>
      <w:r w:rsidR="003448AA">
        <w:rPr>
          <w:color w:val="000000" w:themeColor="text1"/>
        </w:rPr>
        <w:t> </w:t>
      </w:r>
      <w:r w:rsidRPr="00D91128">
        <w:rPr>
          <w:color w:val="000000" w:themeColor="text1"/>
        </w:rPr>
        <w:t>4-НПА «</w:t>
      </w:r>
      <w:hyperlink r:id="rId10" w:history="1">
        <w:r w:rsidRPr="00D91128">
          <w:rPr>
            <w:rStyle w:val="a6"/>
            <w:color w:val="000000" w:themeColor="text1"/>
          </w:rPr>
          <w:t>Об утверждении Положения о порядке подготовки, утверждения и внесения изменений в документацию по планировке территории и межевания территории, разрабатываемую на основании решений органов местного самоуправления сельских поселений, входящих в состав Юргинского муниципального района</w:t>
        </w:r>
      </w:hyperlink>
      <w:r w:rsidRPr="00D91128">
        <w:rPr>
          <w:color w:val="000000" w:themeColor="text1"/>
        </w:rPr>
        <w:t>»</w:t>
      </w:r>
      <w:r>
        <w:rPr>
          <w:color w:val="000000" w:themeColor="text1"/>
        </w:rPr>
        <w:t>;</w:t>
      </w:r>
    </w:p>
    <w:p w:rsidR="00347226" w:rsidRDefault="003448AA" w:rsidP="007F500E">
      <w:pPr>
        <w:pStyle w:val="a3"/>
        <w:spacing w:line="276" w:lineRule="auto"/>
        <w:ind w:left="0" w:firstLine="567"/>
        <w:jc w:val="both"/>
        <w:rPr>
          <w:color w:val="000000" w:themeColor="text1"/>
        </w:rPr>
      </w:pPr>
      <w:r>
        <w:rPr>
          <w:color w:val="000000" w:themeColor="text1"/>
        </w:rPr>
        <w:t>1.5 </w:t>
      </w:r>
      <w:r w:rsidR="00347226" w:rsidRPr="00D91128">
        <w:rPr>
          <w:color w:val="000000" w:themeColor="text1"/>
        </w:rPr>
        <w:t>решение Совета народных депутатов Юргинского муниципального района от 18.02.2016 № 5</w:t>
      </w:r>
      <w:r>
        <w:rPr>
          <w:color w:val="000000" w:themeColor="text1"/>
        </w:rPr>
        <w:t> </w:t>
      </w:r>
      <w:r w:rsidR="00347226" w:rsidRPr="00D91128">
        <w:rPr>
          <w:color w:val="000000" w:themeColor="text1"/>
        </w:rPr>
        <w:t>-НПА «</w:t>
      </w:r>
      <w:hyperlink r:id="rId11" w:history="1">
        <w:r w:rsidR="00347226" w:rsidRPr="00D91128">
          <w:rPr>
            <w:rStyle w:val="a6"/>
            <w:color w:val="000000" w:themeColor="text1"/>
          </w:rPr>
          <w:t>Об утверждении Положения о составе, порядке подготовки и утверждения местных нормативов градостроительного проектирования на территории Юргинского муниципального района и внесения изменений в них</w:t>
        </w:r>
      </w:hyperlink>
      <w:r w:rsidR="00347226" w:rsidRPr="00D91128">
        <w:rPr>
          <w:color w:val="000000" w:themeColor="text1"/>
        </w:rPr>
        <w:t>»</w:t>
      </w:r>
      <w:r w:rsidR="00347226">
        <w:rPr>
          <w:color w:val="000000" w:themeColor="text1"/>
        </w:rPr>
        <w:t>;</w:t>
      </w:r>
    </w:p>
    <w:p w:rsidR="00347226" w:rsidRDefault="003448AA" w:rsidP="007F500E">
      <w:pPr>
        <w:pStyle w:val="a3"/>
        <w:spacing w:line="276" w:lineRule="auto"/>
        <w:ind w:left="0" w:firstLine="567"/>
        <w:jc w:val="both"/>
        <w:rPr>
          <w:rStyle w:val="a6"/>
          <w:color w:val="000000" w:themeColor="text1"/>
        </w:rPr>
      </w:pPr>
      <w:r>
        <w:rPr>
          <w:color w:val="000000" w:themeColor="text1"/>
        </w:rPr>
        <w:lastRenderedPageBreak/>
        <w:t>1.6 </w:t>
      </w:r>
      <w:r w:rsidR="00347226" w:rsidRPr="00D91128">
        <w:rPr>
          <w:color w:val="000000" w:themeColor="text1"/>
        </w:rPr>
        <w:t>решение Совета народных депутатов Юргинского муниципального района от 09.01.2016 № 38-НПА «</w:t>
      </w:r>
      <w:hyperlink r:id="rId12" w:history="1">
        <w:r w:rsidR="00347226" w:rsidRPr="00D91128">
          <w:rPr>
            <w:rStyle w:val="a6"/>
            <w:color w:val="000000" w:themeColor="text1"/>
          </w:rPr>
          <w:t>О внесении дополнений и изменений в решение Совета народных депутатов Юргинского муниципального района от 23.12.2015 года №</w:t>
        </w:r>
        <w:r>
          <w:rPr>
            <w:rStyle w:val="a6"/>
            <w:color w:val="000000" w:themeColor="text1"/>
          </w:rPr>
          <w:t> </w:t>
        </w:r>
        <w:r w:rsidR="00347226" w:rsidRPr="00D91128">
          <w:rPr>
            <w:rStyle w:val="a6"/>
            <w:color w:val="000000" w:themeColor="text1"/>
          </w:rPr>
          <w:t>33-НПА «Об</w:t>
        </w:r>
        <w:r>
          <w:rPr>
            <w:rStyle w:val="a6"/>
            <w:color w:val="000000" w:themeColor="text1"/>
          </w:rPr>
          <w:t> </w:t>
        </w:r>
        <w:r w:rsidR="00347226" w:rsidRPr="00D91128">
          <w:rPr>
            <w:rStyle w:val="a6"/>
            <w:color w:val="000000" w:themeColor="text1"/>
          </w:rPr>
          <w:t>утверждении Юргинского муниципального районного бюджета на 2016 год»</w:t>
        </w:r>
      </w:hyperlink>
      <w:r w:rsidR="00347226">
        <w:rPr>
          <w:rStyle w:val="a6"/>
          <w:color w:val="000000" w:themeColor="text1"/>
        </w:rPr>
        <w:t>;</w:t>
      </w:r>
    </w:p>
    <w:p w:rsidR="00347226" w:rsidRPr="00D91128" w:rsidRDefault="003448AA" w:rsidP="007F500E">
      <w:pPr>
        <w:pStyle w:val="a3"/>
        <w:spacing w:line="276" w:lineRule="auto"/>
        <w:ind w:left="0" w:firstLine="567"/>
        <w:jc w:val="both"/>
      </w:pPr>
      <w:r>
        <w:rPr>
          <w:rStyle w:val="a6"/>
          <w:color w:val="000000" w:themeColor="text1"/>
        </w:rPr>
        <w:t>1.7 </w:t>
      </w:r>
      <w:r w:rsidR="00347226" w:rsidRPr="00680A14">
        <w:rPr>
          <w:color w:val="000000" w:themeColor="text1"/>
        </w:rPr>
        <w:t>решение Совета народных депутатов Юргинского муниципального района от 16.06.2015 №</w:t>
      </w:r>
      <w:r>
        <w:rPr>
          <w:color w:val="000000" w:themeColor="text1"/>
        </w:rPr>
        <w:t> </w:t>
      </w:r>
      <w:r w:rsidR="00347226" w:rsidRPr="00680A14">
        <w:rPr>
          <w:color w:val="000000" w:themeColor="text1"/>
        </w:rPr>
        <w:t>18-НПА «</w:t>
      </w:r>
      <w:hyperlink r:id="rId13" w:history="1">
        <w:r w:rsidR="00347226" w:rsidRPr="00680A14">
          <w:rPr>
            <w:rStyle w:val="a6"/>
            <w:color w:val="000000" w:themeColor="text1"/>
          </w:rPr>
          <w:t>О принятии Положения «О порядке осуществления градостроительной деятельности на территории Юргинского муниципального района»</w:t>
        </w:r>
      </w:hyperlink>
      <w:r w:rsidR="00347226">
        <w:rPr>
          <w:rStyle w:val="a6"/>
          <w:color w:val="000000" w:themeColor="text1"/>
        </w:rPr>
        <w:t>.</w:t>
      </w:r>
    </w:p>
    <w:p w:rsidR="007F500E" w:rsidRPr="00D91128" w:rsidRDefault="007F500E" w:rsidP="007F500E">
      <w:pPr>
        <w:spacing w:line="276" w:lineRule="auto"/>
        <w:ind w:firstLine="567"/>
        <w:jc w:val="both"/>
      </w:pPr>
      <w:r w:rsidRPr="00D91128">
        <w:t>2. Настоящее решение опубликовать в газете «Юргинские ведомости» и разместить в информационно–телекоммуникационной сети «Интернет» на официальном сайте администрации Юргинского муниципального округа.</w:t>
      </w:r>
    </w:p>
    <w:p w:rsidR="007F500E" w:rsidRPr="00D91128" w:rsidRDefault="007F500E" w:rsidP="007F500E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D91128">
        <w:t>3. Настоящее решение вступает в силу после его официального оп</w:t>
      </w:r>
      <w:r w:rsidR="003448AA">
        <w:t xml:space="preserve">убликования в газете «Юргинские </w:t>
      </w:r>
      <w:r w:rsidRPr="00D91128">
        <w:t>ведомости».</w:t>
      </w:r>
    </w:p>
    <w:p w:rsidR="007F500E" w:rsidRPr="00D91128" w:rsidRDefault="007F500E" w:rsidP="007F500E">
      <w:pPr>
        <w:spacing w:line="276" w:lineRule="auto"/>
        <w:ind w:firstLine="567"/>
        <w:jc w:val="both"/>
      </w:pPr>
      <w:r w:rsidRPr="00D91128">
        <w:t>4. </w:t>
      </w:r>
      <w:proofErr w:type="gramStart"/>
      <w:r w:rsidRPr="00D91128">
        <w:t>Контроль за</w:t>
      </w:r>
      <w:proofErr w:type="gramEnd"/>
      <w:r w:rsidRPr="00D91128">
        <w:t xml:space="preserve"> исполнением решения возложить на постоянную комиссию Совета народных депутатов Юргинского муниципального округа </w:t>
      </w:r>
      <w:r w:rsidR="003448AA">
        <w:t>второго</w:t>
      </w:r>
      <w:r w:rsidRPr="00D91128">
        <w:t xml:space="preserve"> созыва по социальным вопросам, правопорядку и соблюдению законности.</w:t>
      </w:r>
    </w:p>
    <w:p w:rsidR="007F500E" w:rsidRDefault="007F500E" w:rsidP="007F500E">
      <w:pPr>
        <w:jc w:val="both"/>
        <w:rPr>
          <w:color w:val="000000"/>
        </w:rPr>
      </w:pPr>
    </w:p>
    <w:p w:rsidR="003448AA" w:rsidRDefault="003448AA" w:rsidP="007F500E">
      <w:pPr>
        <w:jc w:val="both"/>
        <w:rPr>
          <w:color w:val="00000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448AA" w:rsidTr="003448AA">
        <w:tc>
          <w:tcPr>
            <w:tcW w:w="4785" w:type="dxa"/>
          </w:tcPr>
          <w:p w:rsidR="003448AA" w:rsidRDefault="003448AA" w:rsidP="007F50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Председатель Совета народных депутатов</w:t>
            </w:r>
          </w:p>
          <w:p w:rsidR="003448AA" w:rsidRDefault="003448AA" w:rsidP="007F50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Юргинского муниципального округа</w:t>
            </w:r>
          </w:p>
          <w:p w:rsidR="003448AA" w:rsidRDefault="003448AA" w:rsidP="007F500E">
            <w:pPr>
              <w:jc w:val="both"/>
              <w:rPr>
                <w:color w:val="000000"/>
              </w:rPr>
            </w:pPr>
          </w:p>
        </w:tc>
        <w:tc>
          <w:tcPr>
            <w:tcW w:w="4786" w:type="dxa"/>
          </w:tcPr>
          <w:p w:rsidR="003448AA" w:rsidRDefault="003448AA" w:rsidP="003448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И. Я. Бережнова</w:t>
            </w:r>
          </w:p>
        </w:tc>
      </w:tr>
      <w:tr w:rsidR="003448AA" w:rsidTr="003448AA">
        <w:tc>
          <w:tcPr>
            <w:tcW w:w="4785" w:type="dxa"/>
          </w:tcPr>
          <w:p w:rsidR="003448AA" w:rsidRDefault="003448AA" w:rsidP="007F50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Глава Юргинского муниципального округа</w:t>
            </w:r>
          </w:p>
          <w:p w:rsidR="003448AA" w:rsidRDefault="00D435E4" w:rsidP="00D435E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3448AA">
              <w:rPr>
                <w:color w:val="000000"/>
              </w:rPr>
              <w:t xml:space="preserve"> февраля 2025 года</w:t>
            </w:r>
          </w:p>
        </w:tc>
        <w:tc>
          <w:tcPr>
            <w:tcW w:w="4786" w:type="dxa"/>
          </w:tcPr>
          <w:p w:rsidR="003448AA" w:rsidRDefault="003448AA" w:rsidP="003448AA">
            <w:pPr>
              <w:ind w:firstLine="287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Д. К. </w:t>
            </w:r>
            <w:proofErr w:type="spellStart"/>
            <w:r>
              <w:rPr>
                <w:color w:val="000000"/>
              </w:rPr>
              <w:t>Дадашов</w:t>
            </w:r>
            <w:proofErr w:type="spellEnd"/>
          </w:p>
        </w:tc>
      </w:tr>
    </w:tbl>
    <w:p w:rsidR="007F500E" w:rsidRDefault="007F500E" w:rsidP="00347226"/>
    <w:sectPr w:rsidR="007F5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F6104"/>
    <w:multiLevelType w:val="hybridMultilevel"/>
    <w:tmpl w:val="C9EE4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441C22"/>
    <w:multiLevelType w:val="hybridMultilevel"/>
    <w:tmpl w:val="CCFA45F0"/>
    <w:lvl w:ilvl="0" w:tplc="6C28BE2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4D5"/>
    <w:rsid w:val="001148B3"/>
    <w:rsid w:val="001D76B8"/>
    <w:rsid w:val="003448AA"/>
    <w:rsid w:val="00347226"/>
    <w:rsid w:val="003677BE"/>
    <w:rsid w:val="004B73ED"/>
    <w:rsid w:val="00615D26"/>
    <w:rsid w:val="00680A14"/>
    <w:rsid w:val="00752A5D"/>
    <w:rsid w:val="007F500E"/>
    <w:rsid w:val="008C52C1"/>
    <w:rsid w:val="009D34D5"/>
    <w:rsid w:val="00AE4395"/>
    <w:rsid w:val="00B03304"/>
    <w:rsid w:val="00B112D2"/>
    <w:rsid w:val="00B778D2"/>
    <w:rsid w:val="00C025B3"/>
    <w:rsid w:val="00C20920"/>
    <w:rsid w:val="00D435E4"/>
    <w:rsid w:val="00D91128"/>
    <w:rsid w:val="00ED7F1E"/>
    <w:rsid w:val="00F11138"/>
    <w:rsid w:val="00F5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F50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50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00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7F500E"/>
    <w:rPr>
      <w:color w:val="0000FF"/>
      <w:u w:val="none"/>
    </w:rPr>
  </w:style>
  <w:style w:type="table" w:styleId="a7">
    <w:name w:val="Table Grid"/>
    <w:basedOn w:val="a1"/>
    <w:uiPriority w:val="59"/>
    <w:rsid w:val="0034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F50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50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00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7F500E"/>
    <w:rPr>
      <w:color w:val="0000FF"/>
      <w:u w:val="none"/>
    </w:rPr>
  </w:style>
  <w:style w:type="table" w:styleId="a7">
    <w:name w:val="Table Grid"/>
    <w:basedOn w:val="a1"/>
    <w:uiPriority w:val="59"/>
    <w:rsid w:val="0034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6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act=6cfa897b-4634-4750-8f53-656464bf7178" TargetMode="External"/><Relationship Id="rId13" Type="http://schemas.openxmlformats.org/officeDocument/2006/relationships/hyperlink" Target="about:blank?act=86a92e6c-541e-47cf-8908-dfbdf289e4b0" TargetMode="External"/><Relationship Id="rId3" Type="http://schemas.microsoft.com/office/2007/relationships/stylesWithEffects" Target="stylesWithEffects.xml"/><Relationship Id="rId7" Type="http://schemas.openxmlformats.org/officeDocument/2006/relationships/hyperlink" Target="about:blank?act=e090e393-cf6b-43be-bd87-120d21835b98" TargetMode="External"/><Relationship Id="rId12" Type="http://schemas.openxmlformats.org/officeDocument/2006/relationships/hyperlink" Target="about:blank?act=a5ea43ef-017a-4d26-bae9-58f9f5eeabd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about:blank?act=8f062c08-96bd-4ba9-ba24-53d4e2cbf4a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?act=74dcba0c-dd3f-4742-b54b-3b29d8ae6b44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?act=8e2b41e2-9363-4283-95da-5f4e4552a1c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3</cp:revision>
  <cp:lastPrinted>2025-01-22T08:50:00Z</cp:lastPrinted>
  <dcterms:created xsi:type="dcterms:W3CDTF">2025-01-27T03:23:00Z</dcterms:created>
  <dcterms:modified xsi:type="dcterms:W3CDTF">2025-02-26T08:16:00Z</dcterms:modified>
</cp:coreProperties>
</file>