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90" w:rsidRPr="00B72855" w:rsidRDefault="00555690" w:rsidP="0055569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55690" w:rsidRPr="00B72855" w:rsidRDefault="00555690" w:rsidP="0055569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55690" w:rsidRDefault="00555690" w:rsidP="0055569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55690" w:rsidRDefault="00555690" w:rsidP="0055569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55690" w:rsidRDefault="00555690" w:rsidP="0055569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55690" w:rsidRDefault="00555690" w:rsidP="0055569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55690" w:rsidRDefault="00555690" w:rsidP="0055569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55690" w:rsidRDefault="00555690" w:rsidP="0055569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55690" w:rsidTr="00BA7896">
        <w:trPr>
          <w:trHeight w:val="328"/>
          <w:jc w:val="center"/>
        </w:trPr>
        <w:tc>
          <w:tcPr>
            <w:tcW w:w="784" w:type="dxa"/>
            <w:hideMark/>
          </w:tcPr>
          <w:p w:rsidR="00555690" w:rsidRDefault="00555690" w:rsidP="00BA7896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690" w:rsidRDefault="008D43DF" w:rsidP="00BA78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555690" w:rsidRDefault="00555690" w:rsidP="00BA7896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690" w:rsidRDefault="008D43DF" w:rsidP="00BA78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55690" w:rsidRDefault="00555690" w:rsidP="00BA789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690" w:rsidRDefault="008D43DF" w:rsidP="00BA789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55690" w:rsidRDefault="00555690" w:rsidP="00BA789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55690" w:rsidRDefault="00555690" w:rsidP="00BA789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55690" w:rsidRDefault="00555690" w:rsidP="00BA78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690" w:rsidRDefault="008D43DF" w:rsidP="00BA78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</w:tbl>
    <w:p w:rsidR="00555690" w:rsidRPr="00555690" w:rsidRDefault="00555690" w:rsidP="00555690">
      <w:pPr>
        <w:ind w:firstLine="709"/>
        <w:jc w:val="center"/>
        <w:rPr>
          <w:sz w:val="26"/>
          <w:szCs w:val="26"/>
        </w:rPr>
      </w:pPr>
    </w:p>
    <w:p w:rsidR="00890C0E" w:rsidRPr="00555690" w:rsidRDefault="00890C0E" w:rsidP="00555690">
      <w:pPr>
        <w:ind w:firstLine="709"/>
        <w:jc w:val="center"/>
        <w:rPr>
          <w:sz w:val="26"/>
          <w:szCs w:val="26"/>
        </w:rPr>
      </w:pPr>
    </w:p>
    <w:p w:rsidR="00846C40" w:rsidRDefault="00EB2CBA" w:rsidP="00555690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55690">
        <w:rPr>
          <w:b/>
          <w:kern w:val="0"/>
          <w:sz w:val="26"/>
          <w:szCs w:val="26"/>
          <w:lang w:eastAsia="ru-RU"/>
        </w:rPr>
        <w:t>О внесени</w:t>
      </w:r>
      <w:r w:rsidR="00555690">
        <w:rPr>
          <w:b/>
          <w:kern w:val="0"/>
          <w:sz w:val="26"/>
          <w:szCs w:val="26"/>
          <w:lang w:eastAsia="ru-RU"/>
        </w:rPr>
        <w:t xml:space="preserve">и изменений </w:t>
      </w:r>
      <w:r w:rsidR="00846C40">
        <w:rPr>
          <w:b/>
          <w:kern w:val="0"/>
          <w:sz w:val="26"/>
          <w:szCs w:val="26"/>
          <w:lang w:eastAsia="ru-RU"/>
        </w:rPr>
        <w:t>в постановление администрации</w:t>
      </w:r>
    </w:p>
    <w:p w:rsidR="00846C40" w:rsidRDefault="00EB2CBA" w:rsidP="00555690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55690">
        <w:rPr>
          <w:b/>
          <w:kern w:val="0"/>
          <w:sz w:val="26"/>
          <w:szCs w:val="26"/>
          <w:lang w:eastAsia="ru-RU"/>
        </w:rPr>
        <w:t>Юргинского муниципального округ</w:t>
      </w:r>
      <w:r w:rsidR="00555690">
        <w:rPr>
          <w:b/>
          <w:kern w:val="0"/>
          <w:sz w:val="26"/>
          <w:szCs w:val="26"/>
          <w:lang w:eastAsia="ru-RU"/>
        </w:rPr>
        <w:t xml:space="preserve">а </w:t>
      </w:r>
      <w:r w:rsidR="00846C40">
        <w:rPr>
          <w:b/>
          <w:kern w:val="0"/>
          <w:sz w:val="26"/>
          <w:szCs w:val="26"/>
          <w:lang w:eastAsia="ru-RU"/>
        </w:rPr>
        <w:t>от 23.01.2023 №33</w:t>
      </w:r>
    </w:p>
    <w:p w:rsidR="00846C40" w:rsidRDefault="00EB2CBA" w:rsidP="00555690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55690">
        <w:rPr>
          <w:b/>
          <w:kern w:val="0"/>
          <w:sz w:val="26"/>
          <w:szCs w:val="26"/>
          <w:lang w:eastAsia="ru-RU"/>
        </w:rPr>
        <w:t>«Об утверждении примерного положения об оплате труда работников муниципальных унитарных предприя</w:t>
      </w:r>
      <w:r w:rsidR="00555690">
        <w:rPr>
          <w:b/>
          <w:kern w:val="0"/>
          <w:sz w:val="26"/>
          <w:szCs w:val="26"/>
          <w:lang w:eastAsia="ru-RU"/>
        </w:rPr>
        <w:t xml:space="preserve">тий Юргинского </w:t>
      </w:r>
      <w:r w:rsidRPr="00555690">
        <w:rPr>
          <w:b/>
          <w:kern w:val="0"/>
          <w:sz w:val="26"/>
          <w:szCs w:val="26"/>
          <w:lang w:eastAsia="ru-RU"/>
        </w:rPr>
        <w:t>муниципального округа и Единой тарифной сетке по оплате труда работников муниципальных унитарных предприятий Юргинског</w:t>
      </w:r>
      <w:r w:rsidR="00846C40">
        <w:rPr>
          <w:b/>
          <w:kern w:val="0"/>
          <w:sz w:val="26"/>
          <w:szCs w:val="26"/>
          <w:lang w:eastAsia="ru-RU"/>
        </w:rPr>
        <w:t>о муниципального округа»,</w:t>
      </w:r>
    </w:p>
    <w:p w:rsidR="00002A39" w:rsidRPr="00555690" w:rsidRDefault="00EB2CBA" w:rsidP="00555690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55690">
        <w:rPr>
          <w:b/>
          <w:kern w:val="0"/>
          <w:sz w:val="26"/>
          <w:szCs w:val="26"/>
          <w:lang w:eastAsia="ru-RU"/>
        </w:rPr>
        <w:t>в постановление администрации Юргинского муниц</w:t>
      </w:r>
      <w:r w:rsidR="00555690">
        <w:rPr>
          <w:b/>
          <w:kern w:val="0"/>
          <w:sz w:val="26"/>
          <w:szCs w:val="26"/>
          <w:lang w:eastAsia="ru-RU"/>
        </w:rPr>
        <w:t>ипального округа от 28.12.2023 №</w:t>
      </w:r>
      <w:r w:rsidRPr="00555690">
        <w:rPr>
          <w:b/>
          <w:kern w:val="0"/>
          <w:sz w:val="26"/>
          <w:szCs w:val="26"/>
          <w:lang w:eastAsia="ru-RU"/>
        </w:rPr>
        <w:t>1706 «О внесении изменений в постановление администрации Юргинского муници</w:t>
      </w:r>
      <w:r w:rsidR="00555690">
        <w:rPr>
          <w:b/>
          <w:kern w:val="0"/>
          <w:sz w:val="26"/>
          <w:szCs w:val="26"/>
          <w:lang w:eastAsia="ru-RU"/>
        </w:rPr>
        <w:t>пального округа от 23.01.2023 №</w:t>
      </w:r>
      <w:r w:rsidRPr="00555690">
        <w:rPr>
          <w:b/>
          <w:kern w:val="0"/>
          <w:sz w:val="26"/>
          <w:szCs w:val="26"/>
          <w:lang w:eastAsia="ru-RU"/>
        </w:rPr>
        <w:t>33 «Об утверждении примерного положения об оплате труда работников муниципальных унитарных предприятий Юргинского муниципального округа и Единой тарифной сетке по оплате труда работников муниципальных унитарных предприятий Юргинского муниципального округа»</w:t>
      </w:r>
    </w:p>
    <w:p w:rsidR="00002A39" w:rsidRPr="00555690" w:rsidRDefault="00002A39" w:rsidP="00555690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02A39" w:rsidRPr="00555690" w:rsidRDefault="00EB2CBA" w:rsidP="0055569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555690">
        <w:rPr>
          <w:kern w:val="0"/>
          <w:sz w:val="26"/>
          <w:szCs w:val="26"/>
          <w:lang w:eastAsia="ru-RU"/>
        </w:rPr>
        <w:t xml:space="preserve">В соответствии со статьей 143 Трудового кодекса Российской Федерации от 30.12.2001 № 197-ФЗ, пунктом 2 статьи 53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14.11.2002 </w:t>
      </w:r>
      <w:r w:rsidR="00846C40">
        <w:rPr>
          <w:kern w:val="0"/>
          <w:sz w:val="26"/>
          <w:szCs w:val="26"/>
          <w:lang w:eastAsia="ru-RU"/>
        </w:rPr>
        <w:t xml:space="preserve">            №</w:t>
      </w:r>
      <w:r w:rsidRPr="00555690">
        <w:rPr>
          <w:kern w:val="0"/>
          <w:sz w:val="26"/>
          <w:szCs w:val="26"/>
          <w:lang w:eastAsia="ru-RU"/>
        </w:rPr>
        <w:t xml:space="preserve">161-ФЗ «О государственных и муниципальных унитарных </w:t>
      </w:r>
      <w:r w:rsidR="0082098E" w:rsidRPr="00555690">
        <w:rPr>
          <w:kern w:val="0"/>
          <w:sz w:val="26"/>
          <w:szCs w:val="26"/>
          <w:lang w:eastAsia="ru-RU"/>
        </w:rPr>
        <w:t>предприятиях», руководствуясь Уставом Юргинского муниципального округа, в целях утверждения единого порядка расчетов заработной платы работникам муниципальных унитарных предприятий</w:t>
      </w:r>
      <w:proofErr w:type="gramEnd"/>
      <w:r w:rsidR="0082098E" w:rsidRPr="00555690">
        <w:rPr>
          <w:kern w:val="0"/>
          <w:sz w:val="26"/>
          <w:szCs w:val="26"/>
          <w:lang w:eastAsia="ru-RU"/>
        </w:rPr>
        <w:t xml:space="preserve"> Юр</w:t>
      </w:r>
      <w:r w:rsidR="00846C40">
        <w:rPr>
          <w:kern w:val="0"/>
          <w:sz w:val="26"/>
          <w:szCs w:val="26"/>
          <w:lang w:eastAsia="ru-RU"/>
        </w:rPr>
        <w:t>гинского муниципального округа:</w:t>
      </w:r>
    </w:p>
    <w:p w:rsidR="0082098E" w:rsidRPr="00555690" w:rsidRDefault="0082098E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55690">
        <w:rPr>
          <w:kern w:val="0"/>
          <w:sz w:val="26"/>
          <w:szCs w:val="26"/>
          <w:lang w:eastAsia="ru-RU"/>
        </w:rPr>
        <w:t>С 01.02.2025 г. внести изменения в пункт 1.2 постановления администрации Юргинского муници</w:t>
      </w:r>
      <w:r w:rsidR="00846C40">
        <w:rPr>
          <w:kern w:val="0"/>
          <w:sz w:val="26"/>
          <w:szCs w:val="26"/>
          <w:lang w:eastAsia="ru-RU"/>
        </w:rPr>
        <w:t>пального округа от 23.01.2023 №</w:t>
      </w:r>
      <w:r w:rsidRPr="00555690">
        <w:rPr>
          <w:kern w:val="0"/>
          <w:sz w:val="26"/>
          <w:szCs w:val="26"/>
          <w:lang w:eastAsia="ru-RU"/>
        </w:rPr>
        <w:t>33 и изложить в следующей редакции:</w:t>
      </w:r>
    </w:p>
    <w:p w:rsidR="0082098E" w:rsidRPr="00555690" w:rsidRDefault="0082098E" w:rsidP="00555690">
      <w:pPr>
        <w:pStyle w:val="a3"/>
        <w:widowControl/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55690">
        <w:rPr>
          <w:kern w:val="0"/>
          <w:sz w:val="26"/>
          <w:szCs w:val="26"/>
          <w:lang w:eastAsia="ru-RU"/>
        </w:rPr>
        <w:t>«1.2. Единую тарифную сетку по оплате труда работников муниципальных унитарных предприятий Юргинского муниципального округа с тарифной ставкой (окладом) первого разряда в размере 9 297 рублей в месяц, согласно Приложени</w:t>
      </w:r>
      <w:r w:rsidR="00846C40">
        <w:rPr>
          <w:kern w:val="0"/>
          <w:sz w:val="26"/>
          <w:szCs w:val="26"/>
          <w:lang w:eastAsia="ru-RU"/>
        </w:rPr>
        <w:t>ю  к настоящему постановлению».</w:t>
      </w:r>
    </w:p>
    <w:p w:rsidR="00002A39" w:rsidRPr="00555690" w:rsidRDefault="00846C40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С 01.02.2025 г. Приложение №</w:t>
      </w:r>
      <w:r w:rsidR="0082098E" w:rsidRPr="00555690">
        <w:rPr>
          <w:kern w:val="0"/>
          <w:sz w:val="26"/>
          <w:szCs w:val="26"/>
          <w:lang w:eastAsia="ru-RU"/>
        </w:rPr>
        <w:t>2 к постановлению администрации Юргинского муницип</w:t>
      </w:r>
      <w:r>
        <w:rPr>
          <w:kern w:val="0"/>
          <w:sz w:val="26"/>
          <w:szCs w:val="26"/>
          <w:lang w:eastAsia="ru-RU"/>
        </w:rPr>
        <w:t>ального округа от 23.01.2023 №3</w:t>
      </w:r>
      <w:r w:rsidR="00BE38DA">
        <w:rPr>
          <w:kern w:val="0"/>
          <w:sz w:val="26"/>
          <w:szCs w:val="26"/>
          <w:lang w:eastAsia="ru-RU"/>
        </w:rPr>
        <w:t>3 изложить в редакции согласно П</w:t>
      </w:r>
      <w:r w:rsidR="0082098E" w:rsidRPr="00555690">
        <w:rPr>
          <w:kern w:val="0"/>
          <w:sz w:val="26"/>
          <w:szCs w:val="26"/>
          <w:lang w:eastAsia="ru-RU"/>
        </w:rPr>
        <w:t>риложе</w:t>
      </w:r>
      <w:r w:rsidR="00684E6C">
        <w:rPr>
          <w:kern w:val="0"/>
          <w:sz w:val="26"/>
          <w:szCs w:val="26"/>
          <w:lang w:eastAsia="ru-RU"/>
        </w:rPr>
        <w:t>нию к настоящему постановлению.</w:t>
      </w:r>
    </w:p>
    <w:p w:rsidR="00002A39" w:rsidRPr="00555690" w:rsidRDefault="0082098E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55690">
        <w:rPr>
          <w:kern w:val="0"/>
          <w:sz w:val="26"/>
          <w:szCs w:val="26"/>
          <w:lang w:eastAsia="ru-RU"/>
        </w:rPr>
        <w:t xml:space="preserve">Руководителям муниципальных унитарных предприятий внести соответствующие изменения в положения об оплате труда работников предприятий и привести системы оплаты труда работникам предприятия в соответствие </w:t>
      </w:r>
      <w:r w:rsidR="00846C40">
        <w:rPr>
          <w:kern w:val="0"/>
          <w:sz w:val="26"/>
          <w:szCs w:val="26"/>
          <w:lang w:eastAsia="ru-RU"/>
        </w:rPr>
        <w:t xml:space="preserve">                      </w:t>
      </w:r>
      <w:proofErr w:type="gramStart"/>
      <w:r w:rsidR="00846C40">
        <w:rPr>
          <w:kern w:val="0"/>
          <w:sz w:val="26"/>
          <w:szCs w:val="26"/>
          <w:lang w:eastAsia="ru-RU"/>
        </w:rPr>
        <w:t>с</w:t>
      </w:r>
      <w:proofErr w:type="gramEnd"/>
      <w:r w:rsidR="00846C40">
        <w:rPr>
          <w:kern w:val="0"/>
          <w:sz w:val="26"/>
          <w:szCs w:val="26"/>
          <w:lang w:eastAsia="ru-RU"/>
        </w:rPr>
        <w:t xml:space="preserve"> </w:t>
      </w:r>
      <w:proofErr w:type="gramStart"/>
      <w:r w:rsidR="00846C40">
        <w:rPr>
          <w:kern w:val="0"/>
          <w:sz w:val="26"/>
          <w:szCs w:val="26"/>
          <w:lang w:eastAsia="ru-RU"/>
        </w:rPr>
        <w:t>настоящем</w:t>
      </w:r>
      <w:proofErr w:type="gramEnd"/>
      <w:r w:rsidR="00846C40">
        <w:rPr>
          <w:kern w:val="0"/>
          <w:sz w:val="26"/>
          <w:szCs w:val="26"/>
          <w:lang w:eastAsia="ru-RU"/>
        </w:rPr>
        <w:t xml:space="preserve"> постановлением.</w:t>
      </w:r>
    </w:p>
    <w:p w:rsidR="00002A39" w:rsidRPr="00555690" w:rsidRDefault="0082098E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55690">
        <w:rPr>
          <w:kern w:val="0"/>
          <w:sz w:val="26"/>
          <w:szCs w:val="26"/>
          <w:lang w:eastAsia="ru-RU"/>
        </w:rPr>
        <w:t>Настоящее постановление вступает в силу с момента п</w:t>
      </w:r>
      <w:r w:rsidR="00EE4D50" w:rsidRPr="00555690">
        <w:rPr>
          <w:kern w:val="0"/>
          <w:sz w:val="26"/>
          <w:szCs w:val="26"/>
          <w:lang w:eastAsia="ru-RU"/>
        </w:rPr>
        <w:t>одписания</w:t>
      </w:r>
      <w:r w:rsidR="00846C40">
        <w:rPr>
          <w:kern w:val="0"/>
          <w:sz w:val="26"/>
          <w:szCs w:val="26"/>
          <w:lang w:eastAsia="ru-RU"/>
        </w:rPr>
        <w:t xml:space="preserve">                        </w:t>
      </w:r>
      <w:r w:rsidR="00EE4D50" w:rsidRPr="00555690">
        <w:rPr>
          <w:kern w:val="0"/>
          <w:sz w:val="26"/>
          <w:szCs w:val="26"/>
          <w:lang w:eastAsia="ru-RU"/>
        </w:rPr>
        <w:t xml:space="preserve"> и распространяет своё действие на взаимоотношения, возникшие с 01.02.2025 года.</w:t>
      </w:r>
    </w:p>
    <w:p w:rsidR="00002A39" w:rsidRPr="00555690" w:rsidRDefault="00EE4D50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55690">
        <w:rPr>
          <w:kern w:val="0"/>
          <w:sz w:val="26"/>
          <w:szCs w:val="26"/>
          <w:lang w:eastAsia="ru-RU"/>
        </w:rPr>
        <w:lastRenderedPageBreak/>
        <w:t>Настоящее постановление подлежит размещению в информационно-коммуникационной сети «Интернет» на официальном сайте администрации Юр</w:t>
      </w:r>
      <w:r w:rsidR="00846C40">
        <w:rPr>
          <w:kern w:val="0"/>
          <w:sz w:val="26"/>
          <w:szCs w:val="26"/>
          <w:lang w:eastAsia="ru-RU"/>
        </w:rPr>
        <w:t>гинского муниципального округа.</w:t>
      </w:r>
    </w:p>
    <w:p w:rsidR="00EE4D50" w:rsidRPr="00555690" w:rsidRDefault="00EE4D50" w:rsidP="00555690">
      <w:pPr>
        <w:pStyle w:val="a3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555690">
        <w:rPr>
          <w:kern w:val="0"/>
          <w:sz w:val="26"/>
          <w:szCs w:val="26"/>
          <w:lang w:eastAsia="ru-RU"/>
        </w:rPr>
        <w:t>Контроль за</w:t>
      </w:r>
      <w:proofErr w:type="gramEnd"/>
      <w:r w:rsidRPr="00555690">
        <w:rPr>
          <w:kern w:val="0"/>
          <w:sz w:val="26"/>
          <w:szCs w:val="26"/>
          <w:lang w:eastAsia="ru-RU"/>
        </w:rPr>
        <w:t xml:space="preserve"> исполнением настоящего постановления возложить</w:t>
      </w:r>
      <w:r w:rsidR="00846C40">
        <w:rPr>
          <w:kern w:val="0"/>
          <w:sz w:val="26"/>
          <w:szCs w:val="26"/>
          <w:lang w:eastAsia="ru-RU"/>
        </w:rPr>
        <w:t xml:space="preserve">                         </w:t>
      </w:r>
      <w:r w:rsidRPr="00555690">
        <w:rPr>
          <w:kern w:val="0"/>
          <w:sz w:val="26"/>
          <w:szCs w:val="26"/>
          <w:lang w:eastAsia="ru-RU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</w:t>
      </w:r>
      <w:r w:rsidR="00846C40">
        <w:rPr>
          <w:kern w:val="0"/>
          <w:sz w:val="26"/>
          <w:szCs w:val="26"/>
          <w:lang w:eastAsia="ru-RU"/>
        </w:rPr>
        <w:t>округа П.А. Коржакова.</w:t>
      </w:r>
    </w:p>
    <w:p w:rsidR="00002A39" w:rsidRPr="00555690" w:rsidRDefault="00002A39" w:rsidP="00555690">
      <w:pPr>
        <w:pStyle w:val="a3"/>
        <w:widowControl/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</w:p>
    <w:p w:rsidR="00555690" w:rsidRPr="00555690" w:rsidRDefault="00555690" w:rsidP="00555690">
      <w:pPr>
        <w:pStyle w:val="a3"/>
        <w:widowControl/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</w:p>
    <w:p w:rsidR="00555690" w:rsidRPr="00555690" w:rsidRDefault="00555690" w:rsidP="00555690">
      <w:pPr>
        <w:pStyle w:val="a3"/>
        <w:widowControl/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</w:p>
    <w:p w:rsidR="00EE4D50" w:rsidRPr="00555690" w:rsidRDefault="00EE4D50" w:rsidP="00555690">
      <w:pPr>
        <w:pStyle w:val="a3"/>
        <w:widowControl/>
        <w:tabs>
          <w:tab w:val="left" w:pos="993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55690" w:rsidRPr="00555690" w:rsidTr="00BA7896">
        <w:tc>
          <w:tcPr>
            <w:tcW w:w="6062" w:type="dxa"/>
            <w:hideMark/>
          </w:tcPr>
          <w:p w:rsidR="00555690" w:rsidRPr="00555690" w:rsidRDefault="00555690" w:rsidP="005556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55690">
              <w:rPr>
                <w:sz w:val="26"/>
                <w:szCs w:val="26"/>
              </w:rPr>
              <w:t>Глава Юргинского</w:t>
            </w:r>
          </w:p>
          <w:p w:rsidR="00555690" w:rsidRPr="00555690" w:rsidRDefault="00555690" w:rsidP="005556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5569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55690" w:rsidRPr="00555690" w:rsidRDefault="00555690" w:rsidP="005556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55690" w:rsidRPr="00555690" w:rsidRDefault="00555690" w:rsidP="00555690">
            <w:pPr>
              <w:ind w:firstLine="709"/>
              <w:jc w:val="both"/>
              <w:rPr>
                <w:sz w:val="26"/>
                <w:szCs w:val="26"/>
              </w:rPr>
            </w:pPr>
            <w:r w:rsidRPr="0055569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5569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55690" w:rsidRPr="00555690" w:rsidTr="00BA7896">
        <w:tc>
          <w:tcPr>
            <w:tcW w:w="6062" w:type="dxa"/>
          </w:tcPr>
          <w:p w:rsidR="00555690" w:rsidRPr="00555690" w:rsidRDefault="00555690" w:rsidP="0055569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55690" w:rsidRPr="00555690" w:rsidRDefault="00555690" w:rsidP="0055569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55690" w:rsidRDefault="00555690">
      <w:pPr>
        <w:widowControl/>
        <w:suppressAutoHyphens w:val="0"/>
        <w:spacing w:after="200" w:line="276" w:lineRule="auto"/>
      </w:pPr>
      <w:r>
        <w:br w:type="page"/>
      </w:r>
    </w:p>
    <w:p w:rsidR="00555690" w:rsidRPr="00C94DDE" w:rsidRDefault="00555690" w:rsidP="0055569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55690" w:rsidRPr="00C94DDE" w:rsidRDefault="00555690" w:rsidP="0055569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55690" w:rsidRPr="00C94DDE" w:rsidRDefault="00555690" w:rsidP="0055569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E4D50" w:rsidRDefault="00555690" w:rsidP="00555690">
      <w:pPr>
        <w:widowControl/>
        <w:tabs>
          <w:tab w:val="center" w:pos="7229"/>
        </w:tabs>
        <w:suppressAutoHyphens w:val="0"/>
        <w:ind w:left="5103"/>
        <w:rPr>
          <w:kern w:val="0"/>
          <w:lang w:eastAsia="ru-RU"/>
        </w:rPr>
      </w:pPr>
      <w:r>
        <w:rPr>
          <w:sz w:val="26"/>
          <w:szCs w:val="26"/>
        </w:rPr>
        <w:t xml:space="preserve">от </w:t>
      </w:r>
      <w:r w:rsidR="008D43DF" w:rsidRPr="008D43DF">
        <w:rPr>
          <w:sz w:val="26"/>
          <w:szCs w:val="26"/>
          <w:u w:val="single"/>
        </w:rPr>
        <w:t>26.02.2025</w:t>
      </w:r>
      <w:r>
        <w:rPr>
          <w:sz w:val="26"/>
          <w:szCs w:val="26"/>
        </w:rPr>
        <w:t xml:space="preserve"> № </w:t>
      </w:r>
      <w:r w:rsidR="008D43DF" w:rsidRPr="008D43DF">
        <w:rPr>
          <w:sz w:val="26"/>
          <w:szCs w:val="26"/>
          <w:u w:val="single"/>
        </w:rPr>
        <w:t>199</w:t>
      </w:r>
      <w:bookmarkStart w:id="0" w:name="_GoBack"/>
      <w:bookmarkEnd w:id="0"/>
    </w:p>
    <w:p w:rsidR="00EE4D50" w:rsidRPr="00D149C6" w:rsidRDefault="00EE4D50" w:rsidP="00002A39">
      <w:pPr>
        <w:widowControl/>
        <w:tabs>
          <w:tab w:val="center" w:pos="7229"/>
        </w:tabs>
        <w:suppressAutoHyphens w:val="0"/>
        <w:ind w:left="5103"/>
        <w:rPr>
          <w:kern w:val="0"/>
          <w:sz w:val="26"/>
          <w:szCs w:val="26"/>
          <w:lang w:eastAsia="ru-RU"/>
        </w:rPr>
      </w:pPr>
    </w:p>
    <w:p w:rsidR="00EE4D50" w:rsidRPr="00D149C6" w:rsidRDefault="00EE4D50" w:rsidP="00002A39">
      <w:pPr>
        <w:widowControl/>
        <w:tabs>
          <w:tab w:val="center" w:pos="7229"/>
        </w:tabs>
        <w:suppressAutoHyphens w:val="0"/>
        <w:ind w:left="5103"/>
        <w:rPr>
          <w:kern w:val="0"/>
          <w:sz w:val="26"/>
          <w:szCs w:val="26"/>
          <w:lang w:eastAsia="ru-RU"/>
        </w:rPr>
      </w:pPr>
    </w:p>
    <w:p w:rsidR="00EE4D50" w:rsidRPr="00D149C6" w:rsidRDefault="00D149C6" w:rsidP="00002A39">
      <w:pPr>
        <w:widowControl/>
        <w:ind w:left="5103"/>
        <w:rPr>
          <w:sz w:val="26"/>
          <w:szCs w:val="26"/>
        </w:rPr>
      </w:pPr>
      <w:r w:rsidRPr="00D149C6">
        <w:rPr>
          <w:sz w:val="26"/>
          <w:szCs w:val="26"/>
        </w:rPr>
        <w:t>«Приложение №2</w:t>
      </w:r>
    </w:p>
    <w:p w:rsidR="00EE4D50" w:rsidRPr="00D149C6" w:rsidRDefault="00EE4D50" w:rsidP="00002A39">
      <w:pPr>
        <w:widowControl/>
        <w:ind w:left="5103"/>
        <w:rPr>
          <w:sz w:val="26"/>
          <w:szCs w:val="26"/>
        </w:rPr>
      </w:pPr>
      <w:r w:rsidRPr="00D149C6">
        <w:rPr>
          <w:sz w:val="26"/>
          <w:szCs w:val="26"/>
        </w:rPr>
        <w:t xml:space="preserve">к постановлению администрации </w:t>
      </w:r>
    </w:p>
    <w:p w:rsidR="00EE4D50" w:rsidRPr="00D149C6" w:rsidRDefault="00EE4D50" w:rsidP="00002A39">
      <w:pPr>
        <w:widowControl/>
        <w:ind w:left="5103"/>
        <w:rPr>
          <w:sz w:val="26"/>
          <w:szCs w:val="26"/>
        </w:rPr>
      </w:pPr>
      <w:r w:rsidRPr="00D149C6">
        <w:rPr>
          <w:sz w:val="26"/>
          <w:szCs w:val="26"/>
        </w:rPr>
        <w:t>Юргинского муниципального округа</w:t>
      </w:r>
    </w:p>
    <w:p w:rsidR="00EE4D50" w:rsidRPr="00D149C6" w:rsidRDefault="00D149C6" w:rsidP="00002A39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149C6">
        <w:rPr>
          <w:sz w:val="26"/>
          <w:szCs w:val="26"/>
          <w:u w:val="single"/>
        </w:rPr>
        <w:t>23.01.2023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33</w:t>
      </w:r>
    </w:p>
    <w:p w:rsidR="00D149C6" w:rsidRDefault="00D149C6" w:rsidP="00002A39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D149C6" w:rsidRPr="00D149C6" w:rsidRDefault="00D149C6" w:rsidP="00002A39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02A39" w:rsidRPr="00D149C6" w:rsidRDefault="00EE4D50" w:rsidP="00FB00A7">
      <w:pPr>
        <w:widowControl/>
        <w:suppressAutoHyphens w:val="0"/>
        <w:ind w:firstLine="709"/>
        <w:contextualSpacing/>
        <w:jc w:val="center"/>
        <w:rPr>
          <w:b/>
          <w:kern w:val="0"/>
          <w:sz w:val="26"/>
          <w:szCs w:val="26"/>
          <w:lang w:eastAsia="ru-RU"/>
        </w:rPr>
      </w:pPr>
      <w:r w:rsidRPr="00D149C6">
        <w:rPr>
          <w:b/>
          <w:kern w:val="0"/>
          <w:sz w:val="26"/>
          <w:szCs w:val="26"/>
          <w:lang w:eastAsia="ru-RU"/>
        </w:rPr>
        <w:t>Единая тарифная сетка по оплате труда работников муниципальных унитарных предприятий Ю</w:t>
      </w:r>
      <w:r w:rsidR="00D149C6">
        <w:rPr>
          <w:b/>
          <w:kern w:val="0"/>
          <w:sz w:val="26"/>
          <w:szCs w:val="26"/>
          <w:lang w:eastAsia="ru-RU"/>
        </w:rPr>
        <w:t>ргинского муниципального округа</w:t>
      </w:r>
    </w:p>
    <w:p w:rsidR="00002A39" w:rsidRPr="00D149C6" w:rsidRDefault="00002A39" w:rsidP="00002A39">
      <w:pPr>
        <w:widowControl/>
        <w:suppressAutoHyphens w:val="0"/>
        <w:ind w:firstLine="709"/>
        <w:contextualSpacing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E4D50" w:rsidTr="00EE4D50">
        <w:tc>
          <w:tcPr>
            <w:tcW w:w="2392" w:type="dxa"/>
          </w:tcPr>
          <w:p w:rsidR="00684E6C" w:rsidRDefault="00684E6C" w:rsidP="00D149C6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Разряды</w:t>
            </w:r>
          </w:p>
          <w:p w:rsidR="00EE4D50" w:rsidRPr="00EE4D50" w:rsidRDefault="00D149C6" w:rsidP="00D149C6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оплаты труда</w:t>
            </w:r>
          </w:p>
        </w:tc>
        <w:tc>
          <w:tcPr>
            <w:tcW w:w="2392" w:type="dxa"/>
          </w:tcPr>
          <w:p w:rsidR="00EE4D50" w:rsidRPr="00EE4D50" w:rsidRDefault="00B71B70" w:rsidP="00EE4D5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Межра</w:t>
            </w:r>
            <w:r w:rsidR="00684E6C">
              <w:rPr>
                <w:kern w:val="0"/>
                <w:lang w:eastAsia="ru-RU"/>
              </w:rPr>
              <w:t>зрядный</w:t>
            </w:r>
            <w:proofErr w:type="spellEnd"/>
            <w:r w:rsidR="00684E6C">
              <w:rPr>
                <w:kern w:val="0"/>
                <w:lang w:eastAsia="ru-RU"/>
              </w:rPr>
              <w:t xml:space="preserve"> коэффициент</w:t>
            </w:r>
          </w:p>
        </w:tc>
        <w:tc>
          <w:tcPr>
            <w:tcW w:w="2393" w:type="dxa"/>
          </w:tcPr>
          <w:p w:rsidR="00EE4D50" w:rsidRPr="00EE4D50" w:rsidRDefault="00EE4D50" w:rsidP="00002A39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EE4D50">
              <w:rPr>
                <w:kern w:val="0"/>
                <w:lang w:eastAsia="ru-RU"/>
              </w:rPr>
              <w:t>М</w:t>
            </w:r>
            <w:r w:rsidR="00684E6C">
              <w:rPr>
                <w:kern w:val="0"/>
                <w:lang w:eastAsia="ru-RU"/>
              </w:rPr>
              <w:t>есячная тарифная ставка (оклад)</w:t>
            </w:r>
          </w:p>
        </w:tc>
        <w:tc>
          <w:tcPr>
            <w:tcW w:w="2393" w:type="dxa"/>
          </w:tcPr>
          <w:p w:rsidR="00EE4D50" w:rsidRPr="00EE4D50" w:rsidRDefault="00684E6C" w:rsidP="00002A39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Часовая тарифная ставка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9 297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56,78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1,36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12 644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77,22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1,59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14 782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90,28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4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1,73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16 084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98,23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5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1,82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16 921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103,34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6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18 594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113,56</w:t>
            </w: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7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2,27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21 104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8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2,54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23 614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9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2,91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27 054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10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3,27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30 401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11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3,68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34 213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12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4,18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38 861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13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4,73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43 975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14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5,32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49 460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15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5,95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55 317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16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6,80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63 220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EE4D5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17</w:t>
            </w:r>
          </w:p>
          <w:p w:rsidR="00B71B7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7,65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71 122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  <w:tr w:rsidR="00EE4D50" w:rsidTr="00B71B70">
        <w:tc>
          <w:tcPr>
            <w:tcW w:w="2392" w:type="dxa"/>
            <w:vAlign w:val="bottom"/>
          </w:tcPr>
          <w:p w:rsidR="00B71B70" w:rsidRDefault="00B71B70" w:rsidP="00D149C6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18</w:t>
            </w:r>
          </w:p>
          <w:p w:rsidR="00D149C6" w:rsidRPr="00B71B70" w:rsidRDefault="00D149C6" w:rsidP="00D149C6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  <w:tc>
          <w:tcPr>
            <w:tcW w:w="2392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8,50</w:t>
            </w:r>
          </w:p>
        </w:tc>
        <w:tc>
          <w:tcPr>
            <w:tcW w:w="2393" w:type="dxa"/>
            <w:vAlign w:val="center"/>
          </w:tcPr>
          <w:p w:rsidR="00EE4D50" w:rsidRPr="00B71B70" w:rsidRDefault="00B71B7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  <w:r w:rsidRPr="00B71B70">
              <w:rPr>
                <w:kern w:val="0"/>
                <w:lang w:eastAsia="ru-RU"/>
              </w:rPr>
              <w:t>79 025</w:t>
            </w:r>
          </w:p>
        </w:tc>
        <w:tc>
          <w:tcPr>
            <w:tcW w:w="2393" w:type="dxa"/>
            <w:vAlign w:val="center"/>
          </w:tcPr>
          <w:p w:rsidR="00EE4D50" w:rsidRPr="00B71B70" w:rsidRDefault="00EE4D50" w:rsidP="00B71B70">
            <w:pPr>
              <w:widowControl/>
              <w:suppressAutoHyphens w:val="0"/>
              <w:contextualSpacing/>
              <w:jc w:val="center"/>
              <w:rPr>
                <w:kern w:val="0"/>
                <w:lang w:eastAsia="ru-RU"/>
              </w:rPr>
            </w:pPr>
          </w:p>
        </w:tc>
      </w:tr>
    </w:tbl>
    <w:p w:rsidR="00EE4D50" w:rsidRPr="00684E6C" w:rsidRDefault="00684E6C" w:rsidP="00684E6C">
      <w:pPr>
        <w:widowControl/>
        <w:suppressAutoHyphens w:val="0"/>
        <w:contextualSpacing/>
        <w:jc w:val="right"/>
        <w:rPr>
          <w:kern w:val="0"/>
          <w:lang w:eastAsia="ru-RU"/>
        </w:rPr>
      </w:pPr>
      <w:r w:rsidRPr="00684E6C">
        <w:rPr>
          <w:kern w:val="0"/>
          <w:lang w:eastAsia="ru-RU"/>
        </w:rPr>
        <w:t>».</w:t>
      </w:r>
    </w:p>
    <w:sectPr w:rsidR="00EE4D50" w:rsidRPr="00684E6C" w:rsidSect="00D149C6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1587"/>
    <w:multiLevelType w:val="hybridMultilevel"/>
    <w:tmpl w:val="F6C81628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2">
    <w:nsid w:val="1A4D3982"/>
    <w:multiLevelType w:val="hybridMultilevel"/>
    <w:tmpl w:val="DDAEEBEE"/>
    <w:lvl w:ilvl="0" w:tplc="60D096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9050B"/>
    <w:multiLevelType w:val="hybridMultilevel"/>
    <w:tmpl w:val="2D02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6621F"/>
    <w:multiLevelType w:val="hybridMultilevel"/>
    <w:tmpl w:val="662879F6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8">
    <w:nsid w:val="3D924EE5"/>
    <w:multiLevelType w:val="hybridMultilevel"/>
    <w:tmpl w:val="E592C11C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0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D154FC"/>
    <w:multiLevelType w:val="hybridMultilevel"/>
    <w:tmpl w:val="3FE47EF2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F5E63"/>
    <w:multiLevelType w:val="hybridMultilevel"/>
    <w:tmpl w:val="6E6C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E"/>
    <w:rsid w:val="00002A39"/>
    <w:rsid w:val="00087CB3"/>
    <w:rsid w:val="000B414C"/>
    <w:rsid w:val="00351786"/>
    <w:rsid w:val="003F3B59"/>
    <w:rsid w:val="004B65F8"/>
    <w:rsid w:val="00555690"/>
    <w:rsid w:val="00684E6C"/>
    <w:rsid w:val="0082098E"/>
    <w:rsid w:val="00823375"/>
    <w:rsid w:val="00846C40"/>
    <w:rsid w:val="00890C0E"/>
    <w:rsid w:val="008D43DF"/>
    <w:rsid w:val="009A23F1"/>
    <w:rsid w:val="00A86289"/>
    <w:rsid w:val="00A9779C"/>
    <w:rsid w:val="00B71B70"/>
    <w:rsid w:val="00BA2198"/>
    <w:rsid w:val="00BE38DA"/>
    <w:rsid w:val="00D149C6"/>
    <w:rsid w:val="00EB2CBA"/>
    <w:rsid w:val="00EE4D50"/>
    <w:rsid w:val="00F163F4"/>
    <w:rsid w:val="00FA0831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table" w:styleId="a6">
    <w:name w:val="Table Grid"/>
    <w:basedOn w:val="a1"/>
    <w:uiPriority w:val="59"/>
    <w:rsid w:val="00E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table" w:styleId="a6">
    <w:name w:val="Table Grid"/>
    <w:basedOn w:val="a1"/>
    <w:uiPriority w:val="59"/>
    <w:rsid w:val="00E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6</cp:revision>
  <cp:lastPrinted>2025-02-07T08:11:00Z</cp:lastPrinted>
  <dcterms:created xsi:type="dcterms:W3CDTF">2025-02-25T05:01:00Z</dcterms:created>
  <dcterms:modified xsi:type="dcterms:W3CDTF">2025-02-28T02:00:00Z</dcterms:modified>
</cp:coreProperties>
</file>