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EE" w:rsidRPr="00B72855" w:rsidRDefault="00F312EE" w:rsidP="00A41A9D">
      <w:pPr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312EE" w:rsidRPr="00B72855" w:rsidRDefault="00F312EE" w:rsidP="00F312E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Кузбасс</w:t>
      </w:r>
    </w:p>
    <w:p w:rsidR="00F312EE" w:rsidRDefault="00F312EE" w:rsidP="00F312E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312EE" w:rsidRDefault="00F312EE" w:rsidP="00F312E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312EE" w:rsidRDefault="00F312EE" w:rsidP="00F312E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312EE" w:rsidRDefault="00F312EE" w:rsidP="00F312E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312EE" w:rsidRDefault="00F312EE" w:rsidP="00F312E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312EE" w:rsidRDefault="00F312EE" w:rsidP="00F312E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312EE" w:rsidTr="00F312EE">
        <w:trPr>
          <w:trHeight w:val="328"/>
          <w:jc w:val="center"/>
        </w:trPr>
        <w:tc>
          <w:tcPr>
            <w:tcW w:w="784" w:type="dxa"/>
            <w:hideMark/>
          </w:tcPr>
          <w:p w:rsidR="00F312EE" w:rsidRDefault="00F312EE" w:rsidP="00F312EE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2EE" w:rsidRDefault="0019517A" w:rsidP="00F31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F312EE" w:rsidRDefault="00F312EE" w:rsidP="00F312EE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2EE" w:rsidRDefault="0019517A" w:rsidP="00F31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F312EE" w:rsidRDefault="00F312EE" w:rsidP="00F312E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2EE" w:rsidRDefault="0019517A" w:rsidP="00F312E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312EE" w:rsidRDefault="00F312EE" w:rsidP="00F31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312EE" w:rsidRDefault="00F312EE" w:rsidP="00F31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312EE" w:rsidRDefault="00F312EE" w:rsidP="00F31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12EE" w:rsidRDefault="0019517A" w:rsidP="00F31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37-МНА</w:t>
            </w:r>
          </w:p>
        </w:tc>
      </w:tr>
    </w:tbl>
    <w:p w:rsidR="00F312EE" w:rsidRPr="00F312EE" w:rsidRDefault="00F312EE" w:rsidP="00F312EE">
      <w:pPr>
        <w:ind w:firstLine="709"/>
        <w:jc w:val="center"/>
        <w:rPr>
          <w:sz w:val="26"/>
          <w:szCs w:val="26"/>
        </w:rPr>
      </w:pPr>
    </w:p>
    <w:p w:rsidR="00F312EE" w:rsidRPr="00F312EE" w:rsidRDefault="00F312EE" w:rsidP="00F312EE">
      <w:pPr>
        <w:pStyle w:val="30"/>
        <w:spacing w:before="0" w:after="0" w:line="240" w:lineRule="auto"/>
        <w:ind w:firstLine="709"/>
        <w:rPr>
          <w:sz w:val="26"/>
          <w:szCs w:val="26"/>
        </w:rPr>
      </w:pPr>
    </w:p>
    <w:p w:rsidR="00F312EE" w:rsidRDefault="00FD6BA4" w:rsidP="00F312EE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F312EE">
        <w:rPr>
          <w:sz w:val="26"/>
          <w:szCs w:val="26"/>
        </w:rPr>
        <w:t>О внесении изменений и дополнений в постановление администрации Юргинского муниципа</w:t>
      </w:r>
      <w:r w:rsidR="005F1BF9" w:rsidRPr="00F312EE">
        <w:rPr>
          <w:sz w:val="26"/>
          <w:szCs w:val="26"/>
        </w:rPr>
        <w:t xml:space="preserve">льного округа от </w:t>
      </w:r>
      <w:r w:rsidR="009E6B66" w:rsidRPr="00F312EE">
        <w:rPr>
          <w:sz w:val="26"/>
          <w:szCs w:val="26"/>
        </w:rPr>
        <w:t>31</w:t>
      </w:r>
      <w:r w:rsidR="005F1BF9" w:rsidRPr="00F312EE">
        <w:rPr>
          <w:sz w:val="26"/>
          <w:szCs w:val="26"/>
        </w:rPr>
        <w:t>.10.202</w:t>
      </w:r>
      <w:r w:rsidR="006F7E29" w:rsidRPr="00F312EE">
        <w:rPr>
          <w:sz w:val="26"/>
          <w:szCs w:val="26"/>
        </w:rPr>
        <w:t>3</w:t>
      </w:r>
      <w:r w:rsidR="00F312EE">
        <w:rPr>
          <w:sz w:val="26"/>
          <w:szCs w:val="26"/>
        </w:rPr>
        <w:t xml:space="preserve"> №</w:t>
      </w:r>
      <w:r w:rsidR="006F7E29" w:rsidRPr="00F312EE">
        <w:rPr>
          <w:sz w:val="26"/>
          <w:szCs w:val="26"/>
        </w:rPr>
        <w:t>9</w:t>
      </w:r>
      <w:r w:rsidR="009E6B66" w:rsidRPr="00F312EE">
        <w:rPr>
          <w:sz w:val="26"/>
          <w:szCs w:val="26"/>
        </w:rPr>
        <w:t>8</w:t>
      </w:r>
      <w:r w:rsidR="00F312EE">
        <w:rPr>
          <w:sz w:val="26"/>
          <w:szCs w:val="26"/>
        </w:rPr>
        <w:t>-МНА</w:t>
      </w:r>
    </w:p>
    <w:p w:rsidR="00F312EE" w:rsidRDefault="00FD6BA4" w:rsidP="00F312EE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F312EE">
        <w:rPr>
          <w:sz w:val="26"/>
          <w:szCs w:val="26"/>
        </w:rPr>
        <w:t>«О</w:t>
      </w:r>
      <w:r w:rsidR="001A5226" w:rsidRPr="00F312EE">
        <w:rPr>
          <w:sz w:val="26"/>
          <w:szCs w:val="26"/>
        </w:rPr>
        <w:t xml:space="preserve">б утверждении муниципальной программы </w:t>
      </w:r>
      <w:r w:rsidR="00926BC0" w:rsidRPr="00F312EE">
        <w:rPr>
          <w:sz w:val="26"/>
          <w:szCs w:val="26"/>
        </w:rPr>
        <w:t>«</w:t>
      </w:r>
      <w:r w:rsidR="009E6B66" w:rsidRPr="00F312EE">
        <w:rPr>
          <w:sz w:val="26"/>
          <w:szCs w:val="26"/>
        </w:rPr>
        <w:t xml:space="preserve">Развитие системы образования </w:t>
      </w:r>
      <w:r w:rsidR="00F707A7" w:rsidRPr="00F312EE">
        <w:rPr>
          <w:sz w:val="26"/>
          <w:szCs w:val="26"/>
        </w:rPr>
        <w:t xml:space="preserve">в Юргинском </w:t>
      </w:r>
      <w:r w:rsidR="007A1BA5" w:rsidRPr="00F312EE">
        <w:rPr>
          <w:sz w:val="26"/>
          <w:szCs w:val="26"/>
        </w:rPr>
        <w:t>муни</w:t>
      </w:r>
      <w:r w:rsidR="002926B5" w:rsidRPr="00F312EE">
        <w:rPr>
          <w:sz w:val="26"/>
          <w:szCs w:val="26"/>
        </w:rPr>
        <w:t>ципальном округе</w:t>
      </w:r>
      <w:r w:rsidR="00E8364A" w:rsidRPr="00F312EE">
        <w:rPr>
          <w:sz w:val="26"/>
          <w:szCs w:val="26"/>
        </w:rPr>
        <w:t xml:space="preserve"> </w:t>
      </w:r>
      <w:r w:rsidR="000C1D9F" w:rsidRPr="00F312EE">
        <w:rPr>
          <w:sz w:val="26"/>
          <w:szCs w:val="26"/>
        </w:rPr>
        <w:t>на 20</w:t>
      </w:r>
      <w:r w:rsidR="009920E4" w:rsidRPr="00F312EE">
        <w:rPr>
          <w:sz w:val="26"/>
          <w:szCs w:val="26"/>
        </w:rPr>
        <w:t>2</w:t>
      </w:r>
      <w:r w:rsidR="006F7E29" w:rsidRPr="00F312EE">
        <w:rPr>
          <w:sz w:val="26"/>
          <w:szCs w:val="26"/>
        </w:rPr>
        <w:t>4</w:t>
      </w:r>
      <w:r w:rsidR="000B3033" w:rsidRPr="00F312EE">
        <w:rPr>
          <w:sz w:val="26"/>
          <w:szCs w:val="26"/>
        </w:rPr>
        <w:t xml:space="preserve"> год</w:t>
      </w:r>
    </w:p>
    <w:p w:rsidR="007A1BA5" w:rsidRPr="00F312EE" w:rsidRDefault="000C1D9F" w:rsidP="00F312EE">
      <w:pPr>
        <w:pStyle w:val="30"/>
        <w:spacing w:before="0" w:after="0" w:line="240" w:lineRule="auto"/>
        <w:ind w:firstLine="709"/>
        <w:rPr>
          <w:sz w:val="26"/>
          <w:szCs w:val="26"/>
        </w:rPr>
      </w:pPr>
      <w:r w:rsidRPr="00F312EE">
        <w:rPr>
          <w:sz w:val="26"/>
          <w:szCs w:val="26"/>
        </w:rPr>
        <w:t xml:space="preserve">и </w:t>
      </w:r>
      <w:r w:rsidR="004D234A" w:rsidRPr="00F312EE">
        <w:rPr>
          <w:sz w:val="26"/>
          <w:szCs w:val="26"/>
        </w:rPr>
        <w:t>на</w:t>
      </w:r>
      <w:r w:rsidR="00E8364A" w:rsidRPr="00F312EE">
        <w:rPr>
          <w:sz w:val="26"/>
          <w:szCs w:val="26"/>
        </w:rPr>
        <w:t xml:space="preserve"> </w:t>
      </w:r>
      <w:r w:rsidRPr="00F312EE">
        <w:rPr>
          <w:sz w:val="26"/>
          <w:szCs w:val="26"/>
        </w:rPr>
        <w:t>плановый период</w:t>
      </w:r>
      <w:r w:rsidR="00E8364A" w:rsidRPr="00F312EE">
        <w:rPr>
          <w:sz w:val="26"/>
          <w:szCs w:val="26"/>
        </w:rPr>
        <w:t xml:space="preserve"> </w:t>
      </w:r>
      <w:r w:rsidR="009204E6" w:rsidRPr="00F312EE">
        <w:rPr>
          <w:sz w:val="26"/>
          <w:szCs w:val="26"/>
        </w:rPr>
        <w:t>202</w:t>
      </w:r>
      <w:r w:rsidR="006F7E29" w:rsidRPr="00F312EE">
        <w:rPr>
          <w:sz w:val="26"/>
          <w:szCs w:val="26"/>
        </w:rPr>
        <w:t>5</w:t>
      </w:r>
      <w:r w:rsidR="004D234A" w:rsidRPr="00F312EE">
        <w:rPr>
          <w:sz w:val="26"/>
          <w:szCs w:val="26"/>
        </w:rPr>
        <w:t xml:space="preserve"> и </w:t>
      </w:r>
      <w:r w:rsidRPr="00F312EE">
        <w:rPr>
          <w:sz w:val="26"/>
          <w:szCs w:val="26"/>
        </w:rPr>
        <w:t>202</w:t>
      </w:r>
      <w:r w:rsidR="006F7E29" w:rsidRPr="00F312EE">
        <w:rPr>
          <w:sz w:val="26"/>
          <w:szCs w:val="26"/>
        </w:rPr>
        <w:t>6</w:t>
      </w:r>
      <w:r w:rsidR="0046642F" w:rsidRPr="00F312EE">
        <w:rPr>
          <w:sz w:val="26"/>
          <w:szCs w:val="26"/>
        </w:rPr>
        <w:t xml:space="preserve"> год</w:t>
      </w:r>
      <w:r w:rsidR="000B3033" w:rsidRPr="00F312EE">
        <w:rPr>
          <w:sz w:val="26"/>
          <w:szCs w:val="26"/>
        </w:rPr>
        <w:t>ов</w:t>
      </w:r>
      <w:r w:rsidR="0046642F" w:rsidRPr="00F312EE">
        <w:rPr>
          <w:sz w:val="26"/>
          <w:szCs w:val="26"/>
        </w:rPr>
        <w:t>»</w:t>
      </w:r>
    </w:p>
    <w:p w:rsidR="00926BC0" w:rsidRPr="00F312EE" w:rsidRDefault="00926BC0" w:rsidP="00F312EE">
      <w:pPr>
        <w:ind w:firstLine="709"/>
        <w:jc w:val="center"/>
        <w:rPr>
          <w:sz w:val="26"/>
          <w:szCs w:val="26"/>
        </w:rPr>
      </w:pPr>
    </w:p>
    <w:p w:rsidR="00FB21E1" w:rsidRPr="00F312EE" w:rsidRDefault="00FB21E1" w:rsidP="00F312EE">
      <w:pPr>
        <w:ind w:firstLine="709"/>
        <w:jc w:val="both"/>
        <w:rPr>
          <w:sz w:val="26"/>
          <w:szCs w:val="26"/>
        </w:rPr>
      </w:pPr>
      <w:proofErr w:type="gramStart"/>
      <w:r w:rsidRPr="00F312EE">
        <w:rPr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</w:t>
      </w:r>
      <w:r w:rsidR="00A62445">
        <w:rPr>
          <w:sz w:val="26"/>
          <w:szCs w:val="26"/>
        </w:rPr>
        <w:t>ральным Законом от 28.06.2014 №</w:t>
      </w:r>
      <w:r w:rsidRPr="00F312EE">
        <w:rPr>
          <w:sz w:val="26"/>
          <w:szCs w:val="26"/>
        </w:rPr>
        <w:t xml:space="preserve">172-ФЗ «О стратегическом планировании в Российской Федерации», руководствуясь Уставом Юргинского муниципального округа, </w:t>
      </w:r>
      <w:r w:rsidRPr="00F312EE">
        <w:rPr>
          <w:color w:val="000000"/>
          <w:sz w:val="26"/>
          <w:szCs w:val="26"/>
        </w:rPr>
        <w:t xml:space="preserve">постановлением администрации Юргинского муниципального округа </w:t>
      </w:r>
      <w:r w:rsidR="00A62445">
        <w:rPr>
          <w:color w:val="000000"/>
          <w:sz w:val="26"/>
          <w:szCs w:val="26"/>
        </w:rPr>
        <w:t>от 22.07.2020 №</w:t>
      </w:r>
      <w:r w:rsidRPr="00F312EE">
        <w:rPr>
          <w:color w:val="000000"/>
          <w:sz w:val="26"/>
          <w:szCs w:val="26"/>
        </w:rPr>
        <w:t>22-МНА «Об утверждении Положения</w:t>
      </w:r>
      <w:proofErr w:type="gramEnd"/>
      <w:r w:rsidR="00BE2EED" w:rsidRPr="00F312EE">
        <w:rPr>
          <w:color w:val="000000"/>
          <w:sz w:val="26"/>
          <w:szCs w:val="26"/>
        </w:rPr>
        <w:t xml:space="preserve"> </w:t>
      </w:r>
      <w:r w:rsidR="0043302E">
        <w:rPr>
          <w:color w:val="000000"/>
          <w:sz w:val="26"/>
          <w:szCs w:val="26"/>
        </w:rPr>
        <w:t xml:space="preserve">                 </w:t>
      </w:r>
      <w:proofErr w:type="gramStart"/>
      <w:r w:rsidRPr="00F312EE">
        <w:rPr>
          <w:color w:val="000000"/>
          <w:sz w:val="26"/>
          <w:szCs w:val="26"/>
        </w:rPr>
        <w:t>о муниципальных программах Юргинского муниципального округа»,</w:t>
      </w:r>
      <w:r w:rsidR="00414C98" w:rsidRPr="00F312EE">
        <w:rPr>
          <w:color w:val="000000"/>
          <w:sz w:val="26"/>
          <w:szCs w:val="26"/>
        </w:rPr>
        <w:t xml:space="preserve"> </w:t>
      </w:r>
      <w:r w:rsidR="00BD7A6F" w:rsidRPr="00F312EE">
        <w:rPr>
          <w:sz w:val="26"/>
          <w:szCs w:val="26"/>
        </w:rPr>
        <w:t xml:space="preserve">решением Совета народных депутатов </w:t>
      </w:r>
      <w:r w:rsidR="00A62445" w:rsidRPr="00F312EE">
        <w:rPr>
          <w:color w:val="000000"/>
          <w:sz w:val="26"/>
          <w:szCs w:val="26"/>
        </w:rPr>
        <w:t>Юргинского муниципального округа</w:t>
      </w:r>
      <w:r w:rsidR="00A62445" w:rsidRPr="00F312EE">
        <w:rPr>
          <w:sz w:val="26"/>
          <w:szCs w:val="26"/>
        </w:rPr>
        <w:t xml:space="preserve"> </w:t>
      </w:r>
      <w:r w:rsidR="00BD7A6F" w:rsidRPr="00F312EE">
        <w:rPr>
          <w:sz w:val="26"/>
          <w:szCs w:val="26"/>
        </w:rPr>
        <w:t xml:space="preserve">от </w:t>
      </w:r>
      <w:r w:rsidR="00A62445">
        <w:rPr>
          <w:sz w:val="26"/>
          <w:szCs w:val="26"/>
        </w:rPr>
        <w:t>28</w:t>
      </w:r>
      <w:r w:rsidR="00BD7A6F" w:rsidRPr="00F312EE">
        <w:rPr>
          <w:sz w:val="26"/>
          <w:szCs w:val="26"/>
        </w:rPr>
        <w:t>.</w:t>
      </w:r>
      <w:r w:rsidR="00414C98" w:rsidRPr="00F312EE">
        <w:rPr>
          <w:sz w:val="26"/>
          <w:szCs w:val="26"/>
        </w:rPr>
        <w:t>12</w:t>
      </w:r>
      <w:r w:rsidR="00BD7A6F" w:rsidRPr="00F312EE">
        <w:rPr>
          <w:sz w:val="26"/>
          <w:szCs w:val="26"/>
        </w:rPr>
        <w:t>.20</w:t>
      </w:r>
      <w:r w:rsidR="00414C98" w:rsidRPr="00F312EE">
        <w:rPr>
          <w:sz w:val="26"/>
          <w:szCs w:val="26"/>
        </w:rPr>
        <w:t>24</w:t>
      </w:r>
      <w:r w:rsidR="00A62445">
        <w:rPr>
          <w:sz w:val="26"/>
          <w:szCs w:val="26"/>
        </w:rPr>
        <w:t xml:space="preserve"> №</w:t>
      </w:r>
      <w:r w:rsidR="00BD7A6F" w:rsidRPr="00F312EE">
        <w:rPr>
          <w:sz w:val="26"/>
          <w:szCs w:val="26"/>
        </w:rPr>
        <w:t>1</w:t>
      </w:r>
      <w:r w:rsidR="00414C98" w:rsidRPr="00F312EE">
        <w:rPr>
          <w:sz w:val="26"/>
          <w:szCs w:val="26"/>
        </w:rPr>
        <w:t>2</w:t>
      </w:r>
      <w:r w:rsidR="00BD7A6F" w:rsidRPr="00F312EE">
        <w:rPr>
          <w:sz w:val="26"/>
          <w:szCs w:val="26"/>
        </w:rPr>
        <w:t>-НА «О внесении дополнений и изменений в решение Совета народных депутатов Юргинского муниципального о</w:t>
      </w:r>
      <w:r w:rsidR="00A62445">
        <w:rPr>
          <w:sz w:val="26"/>
          <w:szCs w:val="26"/>
        </w:rPr>
        <w:t>круга от 26 декабря 2023 года №</w:t>
      </w:r>
      <w:r w:rsidR="00BD7A6F" w:rsidRPr="00F312EE">
        <w:rPr>
          <w:sz w:val="26"/>
          <w:szCs w:val="26"/>
        </w:rPr>
        <w:t>285–НА «Об утверждении бюджета Юргинского муниципального округа на 2024 год и на плановый период 2025 и 2026 годов»</w:t>
      </w:r>
      <w:r w:rsidR="002078FF" w:rsidRPr="00F312EE">
        <w:rPr>
          <w:sz w:val="26"/>
          <w:szCs w:val="26"/>
        </w:rPr>
        <w:t xml:space="preserve"> в целях приведения муниципальной программы в соответствие с</w:t>
      </w:r>
      <w:proofErr w:type="gramEnd"/>
      <w:r w:rsidR="002078FF" w:rsidRPr="00F312EE">
        <w:rPr>
          <w:sz w:val="26"/>
          <w:szCs w:val="26"/>
        </w:rPr>
        <w:t xml:space="preserve"> решением об утверждении бюджета муниципального образования Юргинского муниципального округа</w:t>
      </w:r>
      <w:r w:rsidRPr="00F312EE">
        <w:rPr>
          <w:sz w:val="26"/>
          <w:szCs w:val="26"/>
        </w:rPr>
        <w:t>:</w:t>
      </w:r>
    </w:p>
    <w:p w:rsidR="00926BC0" w:rsidRPr="00F312EE" w:rsidRDefault="00F67E9B" w:rsidP="00F312EE">
      <w:pPr>
        <w:ind w:firstLine="709"/>
        <w:jc w:val="both"/>
        <w:rPr>
          <w:sz w:val="26"/>
          <w:szCs w:val="26"/>
        </w:rPr>
      </w:pPr>
      <w:r w:rsidRPr="00F312EE">
        <w:rPr>
          <w:sz w:val="26"/>
          <w:szCs w:val="26"/>
        </w:rPr>
        <w:t>1.</w:t>
      </w:r>
      <w:r w:rsidR="0043302E">
        <w:rPr>
          <w:sz w:val="26"/>
          <w:szCs w:val="26"/>
        </w:rPr>
        <w:t xml:space="preserve"> </w:t>
      </w:r>
      <w:r w:rsidR="008359CC" w:rsidRPr="00F312EE">
        <w:rPr>
          <w:sz w:val="26"/>
          <w:szCs w:val="26"/>
        </w:rPr>
        <w:t xml:space="preserve">Внести </w:t>
      </w:r>
      <w:r w:rsidR="00FC2EC8" w:rsidRPr="00F312EE">
        <w:rPr>
          <w:sz w:val="26"/>
          <w:szCs w:val="26"/>
        </w:rPr>
        <w:t>изменения и</w:t>
      </w:r>
      <w:r w:rsidR="00BE2EED" w:rsidRPr="00F312EE">
        <w:rPr>
          <w:sz w:val="26"/>
          <w:szCs w:val="26"/>
        </w:rPr>
        <w:t xml:space="preserve"> </w:t>
      </w:r>
      <w:r w:rsidR="008359CC" w:rsidRPr="00F312EE">
        <w:rPr>
          <w:sz w:val="26"/>
          <w:szCs w:val="26"/>
        </w:rPr>
        <w:t>дополнения в постановление администрации Юргинского муниципа</w:t>
      </w:r>
      <w:r w:rsidR="005F1BF9" w:rsidRPr="00F312EE">
        <w:rPr>
          <w:sz w:val="26"/>
          <w:szCs w:val="26"/>
        </w:rPr>
        <w:t xml:space="preserve">льного округа от </w:t>
      </w:r>
      <w:r w:rsidR="009E6B66" w:rsidRPr="00F312EE">
        <w:rPr>
          <w:sz w:val="26"/>
          <w:szCs w:val="26"/>
        </w:rPr>
        <w:t>31</w:t>
      </w:r>
      <w:r w:rsidR="005F1BF9" w:rsidRPr="00F312EE">
        <w:rPr>
          <w:sz w:val="26"/>
          <w:szCs w:val="26"/>
        </w:rPr>
        <w:t>.10.202</w:t>
      </w:r>
      <w:r w:rsidR="006F7E29" w:rsidRPr="00F312EE">
        <w:rPr>
          <w:sz w:val="26"/>
          <w:szCs w:val="26"/>
        </w:rPr>
        <w:t>3</w:t>
      </w:r>
      <w:r w:rsidR="0043302E">
        <w:rPr>
          <w:sz w:val="26"/>
          <w:szCs w:val="26"/>
        </w:rPr>
        <w:t xml:space="preserve"> №</w:t>
      </w:r>
      <w:r w:rsidR="006F7E29" w:rsidRPr="00F312EE">
        <w:rPr>
          <w:sz w:val="26"/>
          <w:szCs w:val="26"/>
        </w:rPr>
        <w:t>9</w:t>
      </w:r>
      <w:r w:rsidR="009E6B66" w:rsidRPr="00F312EE">
        <w:rPr>
          <w:sz w:val="26"/>
          <w:szCs w:val="26"/>
        </w:rPr>
        <w:t>8</w:t>
      </w:r>
      <w:r w:rsidR="008359CC" w:rsidRPr="00F312EE">
        <w:rPr>
          <w:sz w:val="26"/>
          <w:szCs w:val="26"/>
        </w:rPr>
        <w:t>-МНА «Об утверждении муниципальной</w:t>
      </w:r>
      <w:r w:rsidR="0006272F" w:rsidRPr="00F312EE">
        <w:rPr>
          <w:sz w:val="26"/>
          <w:szCs w:val="26"/>
        </w:rPr>
        <w:t xml:space="preserve"> программы</w:t>
      </w:r>
      <w:r w:rsidR="00E8364A" w:rsidRPr="00F312EE">
        <w:rPr>
          <w:sz w:val="26"/>
          <w:szCs w:val="26"/>
        </w:rPr>
        <w:t xml:space="preserve"> </w:t>
      </w:r>
      <w:r w:rsidR="00926BC0" w:rsidRPr="00F312EE">
        <w:rPr>
          <w:sz w:val="26"/>
          <w:szCs w:val="26"/>
        </w:rPr>
        <w:t>«</w:t>
      </w:r>
      <w:r w:rsidR="009E6B66" w:rsidRPr="00F312EE">
        <w:rPr>
          <w:sz w:val="26"/>
          <w:szCs w:val="26"/>
        </w:rPr>
        <w:t xml:space="preserve">Развитие системы образования </w:t>
      </w:r>
      <w:r w:rsidR="007A1BA5" w:rsidRPr="00F312EE">
        <w:rPr>
          <w:sz w:val="26"/>
          <w:szCs w:val="26"/>
        </w:rPr>
        <w:t>в Юргинском м</w:t>
      </w:r>
      <w:r w:rsidR="002926B5" w:rsidRPr="00F312EE">
        <w:rPr>
          <w:sz w:val="26"/>
          <w:szCs w:val="26"/>
        </w:rPr>
        <w:t>униципальном округе</w:t>
      </w:r>
      <w:r w:rsidR="009204E6" w:rsidRPr="00F312EE">
        <w:rPr>
          <w:sz w:val="26"/>
          <w:szCs w:val="26"/>
        </w:rPr>
        <w:t xml:space="preserve"> на </w:t>
      </w:r>
      <w:r w:rsidR="0046642F" w:rsidRPr="00F312EE">
        <w:rPr>
          <w:sz w:val="26"/>
          <w:szCs w:val="26"/>
        </w:rPr>
        <w:t>20</w:t>
      </w:r>
      <w:r w:rsidR="00B3674C" w:rsidRPr="00F312EE">
        <w:rPr>
          <w:sz w:val="26"/>
          <w:szCs w:val="26"/>
        </w:rPr>
        <w:t>2</w:t>
      </w:r>
      <w:r w:rsidR="006F7E29" w:rsidRPr="00F312EE">
        <w:rPr>
          <w:sz w:val="26"/>
          <w:szCs w:val="26"/>
        </w:rPr>
        <w:t>4</w:t>
      </w:r>
      <w:r w:rsidR="00E8364A" w:rsidRPr="00F312EE">
        <w:rPr>
          <w:sz w:val="26"/>
          <w:szCs w:val="26"/>
        </w:rPr>
        <w:t xml:space="preserve"> </w:t>
      </w:r>
      <w:r w:rsidR="00FC2FEF" w:rsidRPr="00F312EE">
        <w:rPr>
          <w:sz w:val="26"/>
          <w:szCs w:val="26"/>
        </w:rPr>
        <w:t xml:space="preserve">год </w:t>
      </w:r>
      <w:r w:rsidR="0046642F" w:rsidRPr="00F312EE">
        <w:rPr>
          <w:sz w:val="26"/>
          <w:szCs w:val="26"/>
        </w:rPr>
        <w:t xml:space="preserve">и </w:t>
      </w:r>
      <w:r w:rsidR="004D234A" w:rsidRPr="00F312EE">
        <w:rPr>
          <w:sz w:val="26"/>
          <w:szCs w:val="26"/>
        </w:rPr>
        <w:t xml:space="preserve">на </w:t>
      </w:r>
      <w:r w:rsidR="0046642F" w:rsidRPr="00F312EE">
        <w:rPr>
          <w:sz w:val="26"/>
          <w:szCs w:val="26"/>
        </w:rPr>
        <w:t xml:space="preserve">плановый период </w:t>
      </w:r>
      <w:r w:rsidR="000C1D9F" w:rsidRPr="00F312EE">
        <w:rPr>
          <w:sz w:val="26"/>
          <w:szCs w:val="26"/>
        </w:rPr>
        <w:t>202</w:t>
      </w:r>
      <w:r w:rsidR="006F7E29" w:rsidRPr="00F312EE">
        <w:rPr>
          <w:sz w:val="26"/>
          <w:szCs w:val="26"/>
        </w:rPr>
        <w:t>5</w:t>
      </w:r>
      <w:r w:rsidR="004D234A" w:rsidRPr="00F312EE">
        <w:rPr>
          <w:sz w:val="26"/>
          <w:szCs w:val="26"/>
        </w:rPr>
        <w:t xml:space="preserve"> и </w:t>
      </w:r>
      <w:r w:rsidR="000C1D9F" w:rsidRPr="00F312EE">
        <w:rPr>
          <w:sz w:val="26"/>
          <w:szCs w:val="26"/>
        </w:rPr>
        <w:t>202</w:t>
      </w:r>
      <w:r w:rsidR="006F7E29" w:rsidRPr="00F312EE">
        <w:rPr>
          <w:sz w:val="26"/>
          <w:szCs w:val="26"/>
        </w:rPr>
        <w:t>6</w:t>
      </w:r>
      <w:r w:rsidR="00E8364A" w:rsidRPr="00F312EE">
        <w:rPr>
          <w:sz w:val="26"/>
          <w:szCs w:val="26"/>
        </w:rPr>
        <w:t xml:space="preserve"> </w:t>
      </w:r>
      <w:r w:rsidR="00FC2FEF" w:rsidRPr="00F312EE">
        <w:rPr>
          <w:sz w:val="26"/>
          <w:szCs w:val="26"/>
        </w:rPr>
        <w:t>годов</w:t>
      </w:r>
      <w:r w:rsidR="00B247BB" w:rsidRPr="00F312EE">
        <w:rPr>
          <w:sz w:val="26"/>
          <w:szCs w:val="26"/>
        </w:rPr>
        <w:t>»</w:t>
      </w:r>
      <w:r w:rsidR="00491C58" w:rsidRPr="00F312EE">
        <w:rPr>
          <w:sz w:val="26"/>
          <w:szCs w:val="26"/>
        </w:rPr>
        <w:t>, согласно П</w:t>
      </w:r>
      <w:r w:rsidR="0046642F" w:rsidRPr="00F312EE">
        <w:rPr>
          <w:sz w:val="26"/>
          <w:szCs w:val="26"/>
        </w:rPr>
        <w:t>риложению</w:t>
      </w:r>
      <w:r w:rsidR="00926BC0" w:rsidRPr="00F312EE">
        <w:rPr>
          <w:sz w:val="26"/>
          <w:szCs w:val="26"/>
        </w:rPr>
        <w:t>.</w:t>
      </w:r>
    </w:p>
    <w:p w:rsidR="00926BC0" w:rsidRPr="00F312EE" w:rsidRDefault="008359CC" w:rsidP="00F312EE">
      <w:pPr>
        <w:ind w:firstLine="709"/>
        <w:jc w:val="both"/>
        <w:rPr>
          <w:sz w:val="26"/>
          <w:szCs w:val="26"/>
        </w:rPr>
      </w:pPr>
      <w:r w:rsidRPr="00F312EE">
        <w:rPr>
          <w:sz w:val="26"/>
          <w:szCs w:val="26"/>
        </w:rPr>
        <w:t>2.</w:t>
      </w:r>
      <w:r w:rsidR="0043302E">
        <w:rPr>
          <w:sz w:val="26"/>
          <w:szCs w:val="26"/>
        </w:rPr>
        <w:t xml:space="preserve"> </w:t>
      </w:r>
      <w:r w:rsidRPr="00F312EE">
        <w:rPr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округа </w:t>
      </w:r>
      <w:r w:rsidR="0043302E">
        <w:rPr>
          <w:sz w:val="26"/>
          <w:szCs w:val="26"/>
        </w:rPr>
        <w:t xml:space="preserve">                          </w:t>
      </w:r>
      <w:r w:rsidRPr="00F312EE">
        <w:rPr>
          <w:sz w:val="26"/>
          <w:szCs w:val="26"/>
        </w:rPr>
        <w:t>на соответствующие финансовые годы.</w:t>
      </w:r>
    </w:p>
    <w:p w:rsidR="000A6047" w:rsidRPr="00F312EE" w:rsidRDefault="008359CC" w:rsidP="00F312EE">
      <w:pPr>
        <w:ind w:firstLine="709"/>
        <w:jc w:val="both"/>
        <w:rPr>
          <w:color w:val="FFFFFF" w:themeColor="background1"/>
          <w:sz w:val="26"/>
          <w:szCs w:val="26"/>
        </w:rPr>
      </w:pPr>
      <w:r w:rsidRPr="00F312EE">
        <w:rPr>
          <w:sz w:val="26"/>
          <w:szCs w:val="26"/>
        </w:rPr>
        <w:t>3.</w:t>
      </w:r>
      <w:r w:rsidR="0043302E">
        <w:rPr>
          <w:sz w:val="26"/>
          <w:szCs w:val="26"/>
        </w:rPr>
        <w:t xml:space="preserve"> </w:t>
      </w:r>
      <w:r w:rsidRPr="00F312EE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F312EE">
        <w:rPr>
          <w:sz w:val="26"/>
          <w:szCs w:val="26"/>
        </w:rPr>
        <w:t xml:space="preserve">льного округа от </w:t>
      </w:r>
      <w:r w:rsidR="009E6B66" w:rsidRPr="00F312EE">
        <w:rPr>
          <w:sz w:val="26"/>
          <w:szCs w:val="26"/>
        </w:rPr>
        <w:t>31</w:t>
      </w:r>
      <w:r w:rsidR="005F1BF9" w:rsidRPr="00F312EE">
        <w:rPr>
          <w:sz w:val="26"/>
          <w:szCs w:val="26"/>
        </w:rPr>
        <w:t>.10.202</w:t>
      </w:r>
      <w:r w:rsidR="006F7E29" w:rsidRPr="00F312EE">
        <w:rPr>
          <w:sz w:val="26"/>
          <w:szCs w:val="26"/>
        </w:rPr>
        <w:t>3 №9</w:t>
      </w:r>
      <w:r w:rsidR="009E6B66" w:rsidRPr="00F312EE">
        <w:rPr>
          <w:sz w:val="26"/>
          <w:szCs w:val="26"/>
        </w:rPr>
        <w:t>8</w:t>
      </w:r>
      <w:r w:rsidRPr="00F312EE">
        <w:rPr>
          <w:sz w:val="26"/>
          <w:szCs w:val="26"/>
        </w:rPr>
        <w:t>-МНА</w:t>
      </w:r>
      <w:r w:rsidR="0043302E">
        <w:rPr>
          <w:sz w:val="26"/>
          <w:szCs w:val="26"/>
        </w:rPr>
        <w:t xml:space="preserve">              </w:t>
      </w:r>
      <w:r w:rsidR="00E8364A" w:rsidRPr="00F312EE">
        <w:rPr>
          <w:sz w:val="26"/>
          <w:szCs w:val="26"/>
        </w:rPr>
        <w:t xml:space="preserve"> </w:t>
      </w:r>
      <w:r w:rsidRPr="00F312EE">
        <w:rPr>
          <w:sz w:val="26"/>
          <w:szCs w:val="26"/>
        </w:rPr>
        <w:t>«Об утверждении муниципальной</w:t>
      </w:r>
      <w:r w:rsidR="0006272F" w:rsidRPr="00F312EE">
        <w:rPr>
          <w:sz w:val="26"/>
          <w:szCs w:val="26"/>
        </w:rPr>
        <w:t xml:space="preserve"> программы</w:t>
      </w:r>
      <w:r w:rsidRPr="00F312EE">
        <w:rPr>
          <w:sz w:val="26"/>
          <w:szCs w:val="26"/>
        </w:rPr>
        <w:t xml:space="preserve"> «</w:t>
      </w:r>
      <w:r w:rsidR="00702DE5" w:rsidRPr="00F312EE">
        <w:rPr>
          <w:sz w:val="26"/>
          <w:szCs w:val="26"/>
        </w:rPr>
        <w:t xml:space="preserve">Развитие системы образования </w:t>
      </w:r>
      <w:r w:rsidR="0043302E">
        <w:rPr>
          <w:sz w:val="26"/>
          <w:szCs w:val="26"/>
        </w:rPr>
        <w:t xml:space="preserve">                </w:t>
      </w:r>
      <w:r w:rsidRPr="00F312EE">
        <w:rPr>
          <w:sz w:val="26"/>
          <w:szCs w:val="26"/>
        </w:rPr>
        <w:t>в</w:t>
      </w:r>
      <w:r w:rsidR="0043302E">
        <w:rPr>
          <w:sz w:val="26"/>
          <w:szCs w:val="26"/>
        </w:rPr>
        <w:t xml:space="preserve"> </w:t>
      </w:r>
      <w:r w:rsidRPr="00F312EE">
        <w:rPr>
          <w:sz w:val="26"/>
          <w:szCs w:val="26"/>
        </w:rPr>
        <w:t>Юргинском муниципальном округе на 202</w:t>
      </w:r>
      <w:r w:rsidR="006F7E29" w:rsidRPr="00F312EE">
        <w:rPr>
          <w:sz w:val="26"/>
          <w:szCs w:val="26"/>
        </w:rPr>
        <w:t>4</w:t>
      </w:r>
      <w:r w:rsidRPr="00F312EE">
        <w:rPr>
          <w:sz w:val="26"/>
          <w:szCs w:val="26"/>
        </w:rPr>
        <w:t xml:space="preserve"> год и на плановый период 202</w:t>
      </w:r>
      <w:r w:rsidR="006F7E29" w:rsidRPr="00F312EE">
        <w:rPr>
          <w:sz w:val="26"/>
          <w:szCs w:val="26"/>
        </w:rPr>
        <w:t>5</w:t>
      </w:r>
      <w:r w:rsidRPr="00F312EE">
        <w:rPr>
          <w:sz w:val="26"/>
          <w:szCs w:val="26"/>
        </w:rPr>
        <w:t xml:space="preserve"> </w:t>
      </w:r>
      <w:r w:rsidR="0043302E">
        <w:rPr>
          <w:sz w:val="26"/>
          <w:szCs w:val="26"/>
        </w:rPr>
        <w:t xml:space="preserve">                    </w:t>
      </w:r>
      <w:r w:rsidRPr="00F312EE">
        <w:rPr>
          <w:sz w:val="26"/>
          <w:szCs w:val="26"/>
        </w:rPr>
        <w:t>и 202</w:t>
      </w:r>
      <w:r w:rsidR="006F7E29" w:rsidRPr="00F312EE">
        <w:rPr>
          <w:sz w:val="26"/>
          <w:szCs w:val="26"/>
        </w:rPr>
        <w:t>6</w:t>
      </w:r>
      <w:r w:rsidRPr="00F312EE">
        <w:rPr>
          <w:sz w:val="26"/>
          <w:szCs w:val="26"/>
        </w:rPr>
        <w:t xml:space="preserve"> годов»</w:t>
      </w:r>
      <w:r w:rsidR="006011AD" w:rsidRPr="00F312EE">
        <w:rPr>
          <w:sz w:val="26"/>
          <w:szCs w:val="26"/>
        </w:rPr>
        <w:t>.</w:t>
      </w:r>
    </w:p>
    <w:p w:rsidR="004D21A6" w:rsidRPr="00F312EE" w:rsidRDefault="00F67E9B" w:rsidP="00F312EE">
      <w:pPr>
        <w:ind w:firstLine="709"/>
        <w:jc w:val="both"/>
        <w:rPr>
          <w:sz w:val="26"/>
          <w:szCs w:val="26"/>
        </w:rPr>
      </w:pPr>
      <w:r w:rsidRPr="00F312EE">
        <w:rPr>
          <w:sz w:val="26"/>
          <w:szCs w:val="26"/>
        </w:rPr>
        <w:lastRenderedPageBreak/>
        <w:t>4.</w:t>
      </w:r>
      <w:r w:rsidR="0043302E">
        <w:rPr>
          <w:sz w:val="26"/>
          <w:szCs w:val="26"/>
        </w:rPr>
        <w:t xml:space="preserve"> </w:t>
      </w:r>
      <w:proofErr w:type="gramStart"/>
      <w:r w:rsidR="004D21A6" w:rsidRPr="00F312EE">
        <w:rPr>
          <w:color w:val="000000" w:themeColor="text1"/>
          <w:sz w:val="26"/>
          <w:szCs w:val="26"/>
        </w:rPr>
        <w:t>Разместить</w:t>
      </w:r>
      <w:proofErr w:type="gramEnd"/>
      <w:r w:rsidR="00E8364A" w:rsidRPr="00F312EE">
        <w:rPr>
          <w:color w:val="000000" w:themeColor="text1"/>
          <w:sz w:val="26"/>
          <w:szCs w:val="26"/>
        </w:rPr>
        <w:t xml:space="preserve"> </w:t>
      </w:r>
      <w:r w:rsidR="004D21A6" w:rsidRPr="00F312EE">
        <w:rPr>
          <w:color w:val="000000" w:themeColor="text1"/>
          <w:sz w:val="26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F312EE">
        <w:rPr>
          <w:color w:val="000000" w:themeColor="text1"/>
          <w:sz w:val="26"/>
          <w:szCs w:val="26"/>
        </w:rPr>
        <w:t>округа</w:t>
      </w:r>
      <w:r w:rsidR="004D21A6" w:rsidRPr="00F312EE">
        <w:rPr>
          <w:color w:val="000000" w:themeColor="text1"/>
          <w:sz w:val="26"/>
          <w:szCs w:val="26"/>
        </w:rPr>
        <w:t>,</w:t>
      </w:r>
      <w:r w:rsidR="00E8364A" w:rsidRPr="00F312EE">
        <w:rPr>
          <w:color w:val="000000" w:themeColor="text1"/>
          <w:sz w:val="26"/>
          <w:szCs w:val="26"/>
        </w:rPr>
        <w:t xml:space="preserve"> </w:t>
      </w:r>
      <w:r w:rsidR="004D21A6" w:rsidRPr="00F312EE">
        <w:rPr>
          <w:sz w:val="26"/>
          <w:szCs w:val="26"/>
        </w:rPr>
        <w:t>о</w:t>
      </w:r>
      <w:r w:rsidR="00926BC0" w:rsidRPr="00F312EE">
        <w:rPr>
          <w:sz w:val="26"/>
          <w:szCs w:val="26"/>
        </w:rPr>
        <w:t>публиковать в газете «</w:t>
      </w:r>
      <w:proofErr w:type="spellStart"/>
      <w:r w:rsidR="00926BC0" w:rsidRPr="00F312EE">
        <w:rPr>
          <w:sz w:val="26"/>
          <w:szCs w:val="26"/>
        </w:rPr>
        <w:t>Юргинские</w:t>
      </w:r>
      <w:proofErr w:type="spellEnd"/>
      <w:r w:rsidR="00926BC0" w:rsidRPr="00F312EE">
        <w:rPr>
          <w:sz w:val="26"/>
          <w:szCs w:val="26"/>
        </w:rPr>
        <w:t xml:space="preserve"> ведомости»</w:t>
      </w:r>
      <w:r w:rsidR="00491C58" w:rsidRPr="00F312EE">
        <w:rPr>
          <w:sz w:val="26"/>
          <w:szCs w:val="26"/>
        </w:rPr>
        <w:t>.</w:t>
      </w:r>
    </w:p>
    <w:p w:rsidR="00926BC0" w:rsidRPr="00F312EE" w:rsidRDefault="009B0D3D" w:rsidP="00F312EE">
      <w:pPr>
        <w:ind w:firstLine="709"/>
        <w:jc w:val="both"/>
        <w:rPr>
          <w:sz w:val="26"/>
          <w:szCs w:val="26"/>
        </w:rPr>
      </w:pPr>
      <w:r w:rsidRPr="00F312EE">
        <w:rPr>
          <w:sz w:val="26"/>
          <w:szCs w:val="26"/>
        </w:rPr>
        <w:t>5.</w:t>
      </w:r>
      <w:r w:rsidR="0043302E">
        <w:rPr>
          <w:sz w:val="26"/>
          <w:szCs w:val="26"/>
        </w:rPr>
        <w:t xml:space="preserve"> </w:t>
      </w:r>
      <w:r w:rsidR="00926BC0" w:rsidRPr="00F312EE">
        <w:rPr>
          <w:sz w:val="26"/>
          <w:szCs w:val="26"/>
        </w:rPr>
        <w:t xml:space="preserve">Контроль исполнения постановления </w:t>
      </w:r>
      <w:r w:rsidR="004F468B" w:rsidRPr="00F312EE">
        <w:rPr>
          <w:sz w:val="26"/>
          <w:szCs w:val="26"/>
        </w:rPr>
        <w:t xml:space="preserve">возложить на заместителя главы </w:t>
      </w:r>
      <w:r w:rsidR="00491C58" w:rsidRPr="00F312EE">
        <w:rPr>
          <w:sz w:val="26"/>
          <w:szCs w:val="26"/>
        </w:rPr>
        <w:t xml:space="preserve">Юргинского муниципального </w:t>
      </w:r>
      <w:r w:rsidR="00B3674C" w:rsidRPr="00F312EE">
        <w:rPr>
          <w:sz w:val="26"/>
          <w:szCs w:val="26"/>
        </w:rPr>
        <w:t>округа</w:t>
      </w:r>
      <w:r w:rsidR="00491C58" w:rsidRPr="00F312EE">
        <w:rPr>
          <w:sz w:val="26"/>
          <w:szCs w:val="26"/>
        </w:rPr>
        <w:t xml:space="preserve"> по социальным вопросам</w:t>
      </w:r>
      <w:r w:rsidR="0043302E">
        <w:rPr>
          <w:sz w:val="26"/>
          <w:szCs w:val="26"/>
        </w:rPr>
        <w:t xml:space="preserve"> С.В. Гордееву.</w:t>
      </w:r>
    </w:p>
    <w:p w:rsidR="00F312EE" w:rsidRPr="00F312EE" w:rsidRDefault="00F312EE" w:rsidP="00F312EE">
      <w:pPr>
        <w:ind w:firstLine="709"/>
        <w:jc w:val="both"/>
        <w:rPr>
          <w:sz w:val="26"/>
          <w:szCs w:val="26"/>
        </w:rPr>
      </w:pPr>
    </w:p>
    <w:p w:rsidR="00F312EE" w:rsidRPr="00F312EE" w:rsidRDefault="00F312EE" w:rsidP="00F312EE">
      <w:pPr>
        <w:ind w:firstLine="709"/>
        <w:jc w:val="both"/>
        <w:rPr>
          <w:sz w:val="26"/>
          <w:szCs w:val="26"/>
        </w:rPr>
      </w:pPr>
    </w:p>
    <w:p w:rsidR="00F312EE" w:rsidRPr="00F312EE" w:rsidRDefault="00F312EE" w:rsidP="00F312EE">
      <w:pPr>
        <w:ind w:firstLine="709"/>
        <w:jc w:val="both"/>
        <w:rPr>
          <w:sz w:val="26"/>
          <w:szCs w:val="26"/>
        </w:rPr>
      </w:pPr>
    </w:p>
    <w:p w:rsidR="00F312EE" w:rsidRPr="00F312EE" w:rsidRDefault="00F312EE" w:rsidP="00F312E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312EE" w:rsidRPr="00F312EE" w:rsidTr="00F312EE">
        <w:tc>
          <w:tcPr>
            <w:tcW w:w="6062" w:type="dxa"/>
            <w:hideMark/>
          </w:tcPr>
          <w:p w:rsidR="00F312EE" w:rsidRPr="00F312EE" w:rsidRDefault="00F312EE" w:rsidP="00F312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312EE">
              <w:rPr>
                <w:sz w:val="26"/>
                <w:szCs w:val="26"/>
              </w:rPr>
              <w:t>Глава Юргинского</w:t>
            </w:r>
          </w:p>
          <w:p w:rsidR="00F312EE" w:rsidRPr="00F312EE" w:rsidRDefault="00F312EE" w:rsidP="00F312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312E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312EE" w:rsidRPr="00F312EE" w:rsidRDefault="00F312EE" w:rsidP="00F312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312EE" w:rsidRPr="00F312EE" w:rsidRDefault="00F312EE" w:rsidP="00F312EE">
            <w:pPr>
              <w:ind w:firstLine="709"/>
              <w:jc w:val="both"/>
              <w:rPr>
                <w:sz w:val="26"/>
                <w:szCs w:val="26"/>
              </w:rPr>
            </w:pPr>
            <w:r w:rsidRPr="00F312E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312E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312EE" w:rsidRPr="00F312EE" w:rsidTr="00F312EE">
        <w:tc>
          <w:tcPr>
            <w:tcW w:w="6062" w:type="dxa"/>
          </w:tcPr>
          <w:p w:rsidR="00F312EE" w:rsidRPr="00F312EE" w:rsidRDefault="00F312EE" w:rsidP="00F312E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312EE" w:rsidRPr="00F312EE" w:rsidRDefault="00F312EE" w:rsidP="00F312E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F312EE" w:rsidRDefault="00F312EE">
      <w:r>
        <w:br w:type="page"/>
      </w:r>
    </w:p>
    <w:p w:rsidR="00F312EE" w:rsidRPr="00C94DDE" w:rsidRDefault="00F312EE" w:rsidP="005F483E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312EE" w:rsidRPr="00C94DDE" w:rsidRDefault="00F312EE" w:rsidP="005F483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312EE" w:rsidRPr="00C94DDE" w:rsidRDefault="00F312EE" w:rsidP="005F483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312EE" w:rsidRPr="00A96250" w:rsidRDefault="00F312EE" w:rsidP="005F483E">
      <w:pPr>
        <w:ind w:left="5103"/>
      </w:pPr>
      <w:r>
        <w:rPr>
          <w:sz w:val="26"/>
          <w:szCs w:val="26"/>
        </w:rPr>
        <w:t xml:space="preserve">от </w:t>
      </w:r>
      <w:r w:rsidR="0019517A" w:rsidRPr="0019517A">
        <w:rPr>
          <w:sz w:val="26"/>
          <w:szCs w:val="26"/>
          <w:u w:val="single"/>
        </w:rPr>
        <w:t>27.02.2025</w:t>
      </w:r>
      <w:r>
        <w:rPr>
          <w:sz w:val="26"/>
          <w:szCs w:val="26"/>
        </w:rPr>
        <w:t xml:space="preserve"> № </w:t>
      </w:r>
      <w:r w:rsidR="0019517A" w:rsidRPr="0019517A">
        <w:rPr>
          <w:sz w:val="26"/>
          <w:szCs w:val="26"/>
          <w:u w:val="single"/>
        </w:rPr>
        <w:t>37-МНА</w:t>
      </w:r>
    </w:p>
    <w:p w:rsidR="007E7786" w:rsidRPr="005F483E" w:rsidRDefault="007E7786" w:rsidP="005F483E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</w:p>
    <w:p w:rsidR="005F483E" w:rsidRPr="005F483E" w:rsidRDefault="005F483E" w:rsidP="005F483E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</w:p>
    <w:p w:rsidR="00702DE5" w:rsidRPr="005F483E" w:rsidRDefault="00F73CB0" w:rsidP="005F483E">
      <w:pPr>
        <w:pStyle w:val="30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r w:rsidRPr="005F483E">
        <w:rPr>
          <w:b w:val="0"/>
          <w:sz w:val="26"/>
          <w:szCs w:val="26"/>
        </w:rPr>
        <w:t>1</w:t>
      </w:r>
      <w:r w:rsidR="00185098" w:rsidRPr="005F483E">
        <w:rPr>
          <w:b w:val="0"/>
          <w:sz w:val="26"/>
          <w:szCs w:val="26"/>
        </w:rPr>
        <w:t>.</w:t>
      </w:r>
      <w:r w:rsidR="005F483E">
        <w:rPr>
          <w:b w:val="0"/>
          <w:sz w:val="26"/>
          <w:szCs w:val="26"/>
        </w:rPr>
        <w:t xml:space="preserve"> </w:t>
      </w:r>
      <w:r w:rsidR="00926BC0" w:rsidRPr="005F483E">
        <w:rPr>
          <w:b w:val="0"/>
          <w:sz w:val="26"/>
          <w:szCs w:val="26"/>
        </w:rPr>
        <w:t>Паспорт</w:t>
      </w:r>
      <w:r w:rsidR="00D236E2" w:rsidRPr="005F483E">
        <w:rPr>
          <w:b w:val="0"/>
          <w:sz w:val="26"/>
          <w:szCs w:val="26"/>
        </w:rPr>
        <w:t xml:space="preserve"> муниципальной программы</w:t>
      </w:r>
      <w:r w:rsidR="00E8364A" w:rsidRPr="005F483E">
        <w:rPr>
          <w:b w:val="0"/>
          <w:sz w:val="26"/>
          <w:szCs w:val="26"/>
        </w:rPr>
        <w:t xml:space="preserve"> </w:t>
      </w:r>
      <w:r w:rsidR="00702DE5" w:rsidRPr="005F483E">
        <w:rPr>
          <w:b w:val="0"/>
          <w:sz w:val="26"/>
          <w:szCs w:val="26"/>
        </w:rPr>
        <w:t xml:space="preserve">«Развитие системы образования </w:t>
      </w:r>
      <w:r w:rsidR="005F483E">
        <w:rPr>
          <w:b w:val="0"/>
          <w:sz w:val="26"/>
          <w:szCs w:val="26"/>
        </w:rPr>
        <w:t xml:space="preserve">                   </w:t>
      </w:r>
      <w:r w:rsidR="00702DE5" w:rsidRPr="005F483E">
        <w:rPr>
          <w:b w:val="0"/>
          <w:sz w:val="26"/>
          <w:szCs w:val="26"/>
        </w:rPr>
        <w:t>в Юргинском муниципальном округе на 2024 год и на плановый период 2025 и 2026 годов»</w:t>
      </w:r>
    </w:p>
    <w:p w:rsidR="00F64C1F" w:rsidRPr="005F483E" w:rsidRDefault="00D23CFB" w:rsidP="005F483E">
      <w:pPr>
        <w:ind w:firstLine="709"/>
        <w:jc w:val="both"/>
        <w:rPr>
          <w:sz w:val="26"/>
          <w:szCs w:val="26"/>
        </w:rPr>
      </w:pPr>
      <w:r w:rsidRPr="005F483E">
        <w:rPr>
          <w:sz w:val="26"/>
          <w:szCs w:val="26"/>
        </w:rPr>
        <w:t>«</w:t>
      </w:r>
    </w:p>
    <w:tbl>
      <w:tblPr>
        <w:tblW w:w="10206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201"/>
      </w:tblGrid>
      <w:tr w:rsidR="00566141" w:rsidRPr="00331E0D" w:rsidTr="005F483E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37751E" w:rsidRPr="00331E0D" w:rsidRDefault="0037751E" w:rsidP="00F64C1F">
            <w:pPr>
              <w:rPr>
                <w:sz w:val="22"/>
                <w:szCs w:val="22"/>
              </w:rPr>
            </w:pPr>
          </w:p>
          <w:p w:rsidR="00566141" w:rsidRPr="00331E0D" w:rsidRDefault="00566141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Расходы (тыс. рублей)</w:t>
            </w:r>
          </w:p>
        </w:tc>
      </w:tr>
      <w:tr w:rsidR="00566141" w:rsidRPr="00331E0D" w:rsidTr="005F483E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очередной финансовый год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4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1-й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5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2-й год </w:t>
            </w:r>
          </w:p>
          <w:p w:rsidR="00566141" w:rsidRPr="00331E0D" w:rsidRDefault="00566141" w:rsidP="00F64C1F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 xml:space="preserve">планового периода </w:t>
            </w:r>
          </w:p>
          <w:p w:rsidR="00566141" w:rsidRPr="00331E0D" w:rsidRDefault="00566141" w:rsidP="000C5E04">
            <w:pPr>
              <w:jc w:val="center"/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202</w:t>
            </w:r>
            <w:r w:rsidR="000C5E04">
              <w:rPr>
                <w:sz w:val="22"/>
                <w:szCs w:val="22"/>
              </w:rPr>
              <w:t>6</w:t>
            </w:r>
            <w:r w:rsidRPr="00331E0D">
              <w:rPr>
                <w:sz w:val="22"/>
                <w:szCs w:val="22"/>
              </w:rPr>
              <w:t xml:space="preserve"> г.</w:t>
            </w:r>
          </w:p>
        </w:tc>
      </w:tr>
      <w:tr w:rsidR="00537A6C" w:rsidRPr="00331E0D" w:rsidTr="005F483E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F21876" w:rsidP="00F218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1 079 862,8</w:t>
            </w:r>
            <w:r w:rsidR="00537A6C"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757 733,8</w:t>
            </w:r>
            <w:r w:rsidR="00537A6C" w:rsidRPr="00537A6C">
              <w:rPr>
                <w:b/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F21876" w:rsidP="00F218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729 894,5</w:t>
            </w:r>
            <w:r w:rsidR="00537A6C"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571 751,4</w:t>
            </w:r>
            <w:r w:rsidR="00537A6C" w:rsidRPr="00537A6C">
              <w:rPr>
                <w:b/>
                <w:sz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F21876" w:rsidP="00F218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661 758,3</w:t>
            </w:r>
            <w:r w:rsidR="00537A6C"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503 903,3</w:t>
            </w:r>
            <w:r w:rsidR="00537A6C" w:rsidRPr="00537A6C">
              <w:rPr>
                <w:b/>
                <w:sz w:val="22"/>
              </w:rPr>
              <w:t>)</w:t>
            </w:r>
          </w:p>
        </w:tc>
      </w:tr>
      <w:tr w:rsidR="00537A6C" w:rsidRPr="00331E0D" w:rsidTr="005F483E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местный</w:t>
            </w:r>
          </w:p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расчетная</w:t>
            </w:r>
          </w:p>
          <w:p w:rsidR="00537A6C" w:rsidRPr="00331E0D" w:rsidRDefault="00537A6C" w:rsidP="00F64C1F">
            <w:pPr>
              <w:rPr>
                <w:sz w:val="22"/>
                <w:szCs w:val="22"/>
              </w:rPr>
            </w:pPr>
            <w:r w:rsidRPr="00331E0D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F21876" w:rsidP="00F21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255 735,6</w:t>
            </w:r>
            <w:r w:rsidR="00537A6C"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218 826,5</w:t>
            </w:r>
            <w:r w:rsidR="00537A6C" w:rsidRPr="00537A6C">
              <w:rPr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233</w:t>
            </w:r>
            <w:r w:rsidR="00F21876">
              <w:rPr>
                <w:sz w:val="22"/>
              </w:rPr>
              <w:t> 795,7</w:t>
            </w:r>
            <w:r w:rsidRPr="00537A6C">
              <w:rPr>
                <w:sz w:val="22"/>
              </w:rPr>
              <w:t xml:space="preserve">                                                                     (138</w:t>
            </w:r>
            <w:r w:rsidR="00F21876">
              <w:rPr>
                <w:sz w:val="22"/>
              </w:rPr>
              <w:t> 700,2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231</w:t>
            </w:r>
            <w:r w:rsidR="00F21876">
              <w:rPr>
                <w:sz w:val="22"/>
              </w:rPr>
              <w:t> 751,0</w:t>
            </w:r>
            <w:r w:rsidRPr="00537A6C">
              <w:rPr>
                <w:sz w:val="22"/>
              </w:rPr>
              <w:t xml:space="preserve">                                                                     (130</w:t>
            </w:r>
            <w:r w:rsidR="00F21876">
              <w:rPr>
                <w:sz w:val="22"/>
              </w:rPr>
              <w:t> 536,4</w:t>
            </w:r>
            <w:r w:rsidRPr="00537A6C">
              <w:rPr>
                <w:sz w:val="22"/>
              </w:rPr>
              <w:t>)</w:t>
            </w:r>
          </w:p>
        </w:tc>
      </w:tr>
      <w:tr w:rsidR="00537A6C" w:rsidRPr="00331E0D" w:rsidTr="005F483E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</w:t>
            </w:r>
            <w:r w:rsidR="00F21876">
              <w:rPr>
                <w:sz w:val="22"/>
              </w:rPr>
              <w:t xml:space="preserve"> </w:t>
            </w:r>
            <w:r w:rsidR="007F776B">
              <w:rPr>
                <w:sz w:val="22"/>
              </w:rPr>
              <w:t>963</w:t>
            </w:r>
            <w:r w:rsidRPr="00537A6C">
              <w:rPr>
                <w:sz w:val="22"/>
              </w:rPr>
              <w:t>,</w:t>
            </w:r>
            <w:r w:rsidR="007F776B">
              <w:rPr>
                <w:sz w:val="22"/>
              </w:rPr>
              <w:t>9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 w:rsidR="00F21876">
              <w:rPr>
                <w:sz w:val="22"/>
              </w:rPr>
              <w:t>35 442,9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537A6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99 122,8                                                                     (84 212,0)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537A6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37 376,7                                                                     (22 783,8)</w:t>
            </w:r>
          </w:p>
        </w:tc>
      </w:tr>
      <w:tr w:rsidR="00537A6C" w:rsidRPr="00331E0D" w:rsidTr="005F483E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78</w:t>
            </w:r>
            <w:r w:rsidR="007F776B">
              <w:rPr>
                <w:sz w:val="22"/>
              </w:rPr>
              <w:t>2</w:t>
            </w:r>
            <w:r w:rsidR="00F21876">
              <w:rPr>
                <w:sz w:val="22"/>
              </w:rPr>
              <w:t xml:space="preserve"> 714</w:t>
            </w:r>
            <w:r w:rsidRPr="00537A6C">
              <w:rPr>
                <w:sz w:val="22"/>
              </w:rPr>
              <w:t>,</w:t>
            </w:r>
            <w:r w:rsidR="00F21876">
              <w:rPr>
                <w:sz w:val="22"/>
              </w:rPr>
              <w:t>2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 w:rsidR="00F21876">
              <w:rPr>
                <w:sz w:val="22"/>
              </w:rPr>
              <w:t>501 809,0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394 608,0                                                                     (</w:t>
            </w:r>
            <w:r w:rsidR="00F21876">
              <w:rPr>
                <w:sz w:val="22"/>
              </w:rPr>
              <w:t>347 516,2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F21876" w:rsidP="00F21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390 262,6</w:t>
            </w:r>
            <w:r w:rsidR="00537A6C"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349 259,1</w:t>
            </w:r>
            <w:r w:rsidR="00537A6C" w:rsidRPr="00537A6C">
              <w:rPr>
                <w:sz w:val="22"/>
              </w:rPr>
              <w:t>)</w:t>
            </w:r>
          </w:p>
        </w:tc>
      </w:tr>
      <w:tr w:rsidR="00537A6C" w:rsidRPr="00331E0D" w:rsidTr="005F483E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расчетная</w:t>
            </w:r>
          </w:p>
          <w:p w:rsidR="00537A6C" w:rsidRPr="00331E0D" w:rsidRDefault="00537A6C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331E0D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2 449,0                                                                     (</w:t>
            </w:r>
            <w:r w:rsidR="00F21876">
              <w:rPr>
                <w:sz w:val="22"/>
              </w:rPr>
              <w:t>1 655,4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537A6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(1 323,0)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A6C" w:rsidRPr="00537A6C" w:rsidRDefault="00537A6C" w:rsidP="00537A6C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(1 324,0)</w:t>
            </w:r>
          </w:p>
        </w:tc>
      </w:tr>
    </w:tbl>
    <w:p w:rsidR="00B45489" w:rsidRDefault="005F483E" w:rsidP="005F483E">
      <w:pPr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>
        <w:rPr>
          <w:bCs/>
          <w:color w:val="000000"/>
          <w:sz w:val="26"/>
          <w:szCs w:val="26"/>
          <w:bdr w:val="none" w:sz="0" w:space="0" w:color="auto" w:frame="1"/>
        </w:rPr>
        <w:t>».</w:t>
      </w:r>
    </w:p>
    <w:p w:rsidR="00B45489" w:rsidRPr="005F483E" w:rsidRDefault="00B45489" w:rsidP="005F483E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</w:p>
    <w:p w:rsidR="00F64C1F" w:rsidRPr="005F483E" w:rsidRDefault="007F776B" w:rsidP="005F483E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5F483E">
        <w:rPr>
          <w:bCs/>
          <w:color w:val="000000"/>
          <w:sz w:val="26"/>
          <w:szCs w:val="26"/>
          <w:bdr w:val="none" w:sz="0" w:space="0" w:color="auto" w:frame="1"/>
        </w:rPr>
        <w:t>2</w:t>
      </w:r>
      <w:r w:rsidR="00F64C1F" w:rsidRPr="005F483E">
        <w:rPr>
          <w:bCs/>
          <w:color w:val="000000"/>
          <w:sz w:val="26"/>
          <w:szCs w:val="26"/>
          <w:bdr w:val="none" w:sz="0" w:space="0" w:color="auto" w:frame="1"/>
        </w:rPr>
        <w:t>.</w:t>
      </w:r>
      <w:r w:rsidR="005F483E"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64C1F" w:rsidRPr="005F483E">
        <w:rPr>
          <w:bCs/>
          <w:color w:val="000000"/>
          <w:sz w:val="26"/>
          <w:szCs w:val="26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1942FC" w:rsidRPr="005F483E" w:rsidRDefault="00702DE5" w:rsidP="005F483E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5F483E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1417"/>
        <w:gridCol w:w="1559"/>
        <w:gridCol w:w="1276"/>
        <w:gridCol w:w="1276"/>
        <w:gridCol w:w="1333"/>
        <w:gridCol w:w="1567"/>
      </w:tblGrid>
      <w:tr w:rsidR="009325FD" w:rsidRPr="009325FD" w:rsidTr="00BA1A28">
        <w:trPr>
          <w:trHeight w:val="220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</w:t>
            </w:r>
            <w:r w:rsidR="00DF6D5F">
              <w:rPr>
                <w:b/>
                <w:bCs/>
                <w:sz w:val="20"/>
                <w:szCs w:val="20"/>
              </w:rPr>
              <w:t>т</w:t>
            </w:r>
            <w:r w:rsidRPr="009325FD">
              <w:rPr>
                <w:b/>
                <w:bCs/>
                <w:sz w:val="20"/>
                <w:szCs w:val="20"/>
              </w:rPr>
              <w:t>ия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  <w:hideMark/>
          </w:tcPr>
          <w:p w:rsidR="009325FD" w:rsidRPr="009325FD" w:rsidRDefault="00F9670F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Источник </w:t>
            </w:r>
            <w:r w:rsidR="009325FD" w:rsidRPr="009325FD">
              <w:rPr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3885" w:type="dxa"/>
            <w:gridSpan w:val="3"/>
            <w:vMerge w:val="restart"/>
            <w:shd w:val="clear" w:color="auto" w:fill="auto"/>
            <w:vAlign w:val="center"/>
            <w:hideMark/>
          </w:tcPr>
          <w:p w:rsidR="000C5AC1" w:rsidRDefault="00744B3E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тыс.</w:t>
            </w:r>
            <w:r w:rsidR="00744B3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5FD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бюджета (исполнитель програм</w:t>
            </w:r>
            <w:r w:rsidR="00642B23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9325FD">
              <w:rPr>
                <w:b/>
                <w:bCs/>
                <w:color w:val="000000"/>
                <w:sz w:val="20"/>
                <w:szCs w:val="20"/>
              </w:rPr>
              <w:t>ного мероприятия)</w:t>
            </w:r>
          </w:p>
        </w:tc>
      </w:tr>
      <w:tr w:rsidR="009325FD" w:rsidRPr="009325FD" w:rsidTr="00BA1A28">
        <w:trPr>
          <w:trHeight w:val="630"/>
          <w:jc w:val="center"/>
        </w:trPr>
        <w:tc>
          <w:tcPr>
            <w:tcW w:w="2142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3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5FD" w:rsidRPr="009325FD" w:rsidTr="00BA1A28">
        <w:trPr>
          <w:trHeight w:val="230"/>
          <w:jc w:val="center"/>
        </w:trPr>
        <w:tc>
          <w:tcPr>
            <w:tcW w:w="2142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85" w:type="dxa"/>
            <w:gridSpan w:val="3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/>
            <w:vAlign w:val="center"/>
            <w:hideMark/>
          </w:tcPr>
          <w:p w:rsidR="009325FD" w:rsidRPr="009325FD" w:rsidRDefault="009325FD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3F05" w:rsidRPr="009325FD" w:rsidTr="00BA1A28">
        <w:trPr>
          <w:trHeight w:val="1645"/>
          <w:jc w:val="center"/>
        </w:trPr>
        <w:tc>
          <w:tcPr>
            <w:tcW w:w="2142" w:type="dxa"/>
            <w:vMerge/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1-й год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планового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2-й год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планового</w:t>
            </w:r>
          </w:p>
          <w:p w:rsidR="00BE3F05" w:rsidRPr="009325FD" w:rsidRDefault="00BE3F05" w:rsidP="009325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периода</w:t>
            </w:r>
          </w:p>
        </w:tc>
        <w:tc>
          <w:tcPr>
            <w:tcW w:w="1567" w:type="dxa"/>
            <w:vMerge/>
            <w:vAlign w:val="center"/>
            <w:hideMark/>
          </w:tcPr>
          <w:p w:rsidR="00BE3F05" w:rsidRPr="009325FD" w:rsidRDefault="00BE3F0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5FD" w:rsidRPr="009325FD" w:rsidTr="00BA1A28">
        <w:trPr>
          <w:trHeight w:val="330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33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9325FD" w:rsidRPr="009325FD" w:rsidRDefault="009325FD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7</w:t>
            </w:r>
          </w:p>
        </w:tc>
      </w:tr>
      <w:tr w:rsidR="00F21876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9325FD">
              <w:rPr>
                <w:b/>
                <w:bCs/>
                <w:sz w:val="20"/>
                <w:szCs w:val="20"/>
              </w:rPr>
              <w:lastRenderedPageBreak/>
              <w:t>«Развитие системы образования в Юргинском муниципальном округе на 2024 год и</w:t>
            </w:r>
            <w:r>
              <w:rPr>
                <w:b/>
                <w:bCs/>
                <w:sz w:val="20"/>
                <w:szCs w:val="20"/>
              </w:rPr>
              <w:t xml:space="preserve"> на</w:t>
            </w:r>
            <w:r w:rsidRPr="009325FD">
              <w:rPr>
                <w:b/>
                <w:bCs/>
                <w:sz w:val="20"/>
                <w:szCs w:val="20"/>
              </w:rPr>
              <w:t xml:space="preserve"> плановый период 2025-2026 годов»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1 079 862,8</w:t>
            </w:r>
            <w:r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757 733,8</w:t>
            </w:r>
            <w:r w:rsidRPr="00537A6C">
              <w:rPr>
                <w:b/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729 894,5</w:t>
            </w:r>
            <w:r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571 751,4</w:t>
            </w:r>
            <w:r w:rsidRPr="00537A6C">
              <w:rPr>
                <w:b/>
                <w:sz w:val="22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661 758,3</w:t>
            </w:r>
            <w:r w:rsidRPr="00537A6C">
              <w:rPr>
                <w:b/>
                <w:sz w:val="22"/>
              </w:rPr>
              <w:t xml:space="preserve">                                                                     (</w:t>
            </w:r>
            <w:r>
              <w:rPr>
                <w:b/>
                <w:sz w:val="22"/>
              </w:rPr>
              <w:t>503 903,3</w:t>
            </w:r>
            <w:r w:rsidRPr="00537A6C">
              <w:rPr>
                <w:b/>
                <w:sz w:val="22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Управление образования </w:t>
            </w:r>
            <w:r w:rsidRPr="009325FD">
              <w:rPr>
                <w:color w:val="000000"/>
                <w:sz w:val="20"/>
                <w:szCs w:val="20"/>
              </w:rPr>
              <w:lastRenderedPageBreak/>
              <w:t>администрации Юргинского муниципального округа (далее УО ЮМО) Управление культуры молодежной политики и спорта</w:t>
            </w:r>
          </w:p>
        </w:tc>
      </w:tr>
      <w:tr w:rsidR="00F21876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255 735,6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218 826,5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233</w:t>
            </w:r>
            <w:r>
              <w:rPr>
                <w:sz w:val="22"/>
              </w:rPr>
              <w:t> 795,7</w:t>
            </w:r>
            <w:r w:rsidRPr="00537A6C">
              <w:rPr>
                <w:sz w:val="22"/>
              </w:rPr>
              <w:t xml:space="preserve">                                                                     (138</w:t>
            </w:r>
            <w:r>
              <w:rPr>
                <w:sz w:val="22"/>
              </w:rPr>
              <w:t> 700,2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231</w:t>
            </w:r>
            <w:r>
              <w:rPr>
                <w:sz w:val="22"/>
              </w:rPr>
              <w:t> 751,0</w:t>
            </w:r>
            <w:r w:rsidRPr="00537A6C">
              <w:rPr>
                <w:sz w:val="22"/>
              </w:rPr>
              <w:t xml:space="preserve">                                                                     (130</w:t>
            </w:r>
            <w:r>
              <w:rPr>
                <w:sz w:val="22"/>
              </w:rPr>
              <w:t> 536,4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21876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38</w:t>
            </w:r>
            <w:r>
              <w:rPr>
                <w:sz w:val="22"/>
              </w:rPr>
              <w:t xml:space="preserve"> 963</w:t>
            </w:r>
            <w:r w:rsidRPr="00537A6C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35 442,9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99 122,8                                                                     (84 212,0)</w:t>
            </w:r>
          </w:p>
        </w:tc>
        <w:tc>
          <w:tcPr>
            <w:tcW w:w="1333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37 376,7                                                                     (22 783,8)</w:t>
            </w:r>
          </w:p>
        </w:tc>
        <w:tc>
          <w:tcPr>
            <w:tcW w:w="1567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21876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78</w:t>
            </w:r>
            <w:r>
              <w:rPr>
                <w:sz w:val="22"/>
              </w:rPr>
              <w:t>2 714</w:t>
            </w:r>
            <w:r w:rsidRPr="00537A6C">
              <w:rPr>
                <w:sz w:val="22"/>
              </w:rPr>
              <w:t>,</w:t>
            </w:r>
            <w:r>
              <w:rPr>
                <w:sz w:val="22"/>
              </w:rPr>
              <w:t>2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501 809,0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394 608,0                                                                     (</w:t>
            </w:r>
            <w:r>
              <w:rPr>
                <w:sz w:val="22"/>
              </w:rPr>
              <w:t>347 516,2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390 262,6</w:t>
            </w:r>
            <w:r w:rsidRPr="00537A6C">
              <w:rPr>
                <w:sz w:val="22"/>
              </w:rPr>
              <w:t xml:space="preserve">                                                                     (</w:t>
            </w:r>
            <w:r>
              <w:rPr>
                <w:sz w:val="22"/>
              </w:rPr>
              <w:t>349 259,1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21876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2 449,0                                                                     (</w:t>
            </w:r>
            <w:r>
              <w:rPr>
                <w:sz w:val="22"/>
              </w:rPr>
              <w:t>1 655,4</w:t>
            </w:r>
            <w:r w:rsidRPr="00537A6C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(1 323,0)</w:t>
            </w:r>
          </w:p>
        </w:tc>
        <w:tc>
          <w:tcPr>
            <w:tcW w:w="1333" w:type="dxa"/>
            <w:shd w:val="clear" w:color="auto" w:fill="auto"/>
            <w:hideMark/>
          </w:tcPr>
          <w:p w:rsidR="00F21876" w:rsidRPr="00537A6C" w:rsidRDefault="00F21876" w:rsidP="00F21876">
            <w:pPr>
              <w:jc w:val="center"/>
              <w:rPr>
                <w:sz w:val="22"/>
              </w:rPr>
            </w:pPr>
            <w:r w:rsidRPr="00537A6C">
              <w:rPr>
                <w:sz w:val="22"/>
              </w:rPr>
              <w:t>2 368,0                                                                     (1 324,0)</w:t>
            </w:r>
          </w:p>
        </w:tc>
        <w:tc>
          <w:tcPr>
            <w:tcW w:w="1567" w:type="dxa"/>
            <w:vMerge/>
            <w:vAlign w:val="center"/>
            <w:hideMark/>
          </w:tcPr>
          <w:p w:rsidR="00F21876" w:rsidRPr="009325FD" w:rsidRDefault="00F21876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  <w:r w:rsidRPr="009325FD">
              <w:rPr>
                <w:b/>
                <w:bCs/>
                <w:sz w:val="20"/>
                <w:szCs w:val="20"/>
              </w:rPr>
              <w:t>1. Подпрограмма: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7F776B" w:rsidP="00D506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581</w:t>
            </w:r>
            <w:r w:rsidR="00D50687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807</w:t>
            </w:r>
            <w:r w:rsidR="00537A6C" w:rsidRPr="00537A6C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>9</w:t>
            </w:r>
            <w:r w:rsidR="00537A6C" w:rsidRPr="00537A6C">
              <w:rPr>
                <w:b/>
                <w:sz w:val="20"/>
              </w:rPr>
              <w:t xml:space="preserve">                                                                     (</w:t>
            </w:r>
            <w:r w:rsidR="00D50687">
              <w:rPr>
                <w:b/>
                <w:sz w:val="20"/>
              </w:rPr>
              <w:t>551 821,1</w:t>
            </w:r>
            <w:r w:rsidR="00537A6C" w:rsidRPr="00537A6C"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577 320,1                                                                     (</w:t>
            </w:r>
            <w:r w:rsidR="00D50687">
              <w:rPr>
                <w:b/>
                <w:sz w:val="20"/>
              </w:rPr>
              <w:t>439 613,2</w:t>
            </w:r>
            <w:r w:rsidRPr="00537A6C">
              <w:rPr>
                <w:b/>
                <w:sz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b/>
                <w:sz w:val="20"/>
              </w:rPr>
            </w:pPr>
            <w:r w:rsidRPr="00537A6C">
              <w:rPr>
                <w:b/>
                <w:sz w:val="20"/>
              </w:rPr>
              <w:t>577 192,9                                                                     (</w:t>
            </w:r>
            <w:r w:rsidR="00D50687">
              <w:rPr>
                <w:b/>
                <w:sz w:val="20"/>
              </w:rPr>
              <w:t>434 900,8</w:t>
            </w:r>
            <w:r w:rsidRPr="00537A6C">
              <w:rPr>
                <w:b/>
                <w:sz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37A6C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187</w:t>
            </w:r>
            <w:r w:rsidR="007F776B">
              <w:rPr>
                <w:sz w:val="20"/>
              </w:rPr>
              <w:t xml:space="preserve"> 759</w:t>
            </w:r>
            <w:r w:rsidRPr="00537A6C">
              <w:rPr>
                <w:sz w:val="20"/>
              </w:rPr>
              <w:t>,</w:t>
            </w:r>
            <w:r w:rsidR="007F776B">
              <w:rPr>
                <w:sz w:val="20"/>
              </w:rPr>
              <w:t>7</w:t>
            </w:r>
            <w:r w:rsidRPr="00537A6C">
              <w:rPr>
                <w:sz w:val="20"/>
              </w:rPr>
              <w:t xml:space="preserve">                                                                     (</w:t>
            </w:r>
            <w:r w:rsidR="00D50687">
              <w:rPr>
                <w:sz w:val="20"/>
              </w:rPr>
              <w:t>163 403,4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180 417,0                                                                     (95</w:t>
            </w:r>
            <w:r w:rsidR="00D50687">
              <w:rPr>
                <w:sz w:val="20"/>
              </w:rPr>
              <w:t> 432,0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180 417,0                                                                     (90</w:t>
            </w:r>
            <w:r w:rsidR="00D50687">
              <w:rPr>
                <w:sz w:val="20"/>
              </w:rPr>
              <w:t> 517,9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38</w:t>
            </w:r>
            <w:r w:rsidR="007F776B">
              <w:rPr>
                <w:sz w:val="20"/>
              </w:rPr>
              <w:t> 963,9</w:t>
            </w:r>
            <w:r w:rsidRPr="00537A6C">
              <w:rPr>
                <w:sz w:val="20"/>
              </w:rPr>
              <w:t xml:space="preserve">                                                                     (</w:t>
            </w:r>
            <w:r w:rsidR="00D50687">
              <w:rPr>
                <w:sz w:val="20"/>
              </w:rPr>
              <w:t>35 442,9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39 088,2                                                                     (24 177,4)</w:t>
            </w:r>
          </w:p>
        </w:tc>
        <w:tc>
          <w:tcPr>
            <w:tcW w:w="1333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37 376,7                                                                     (22 783,8)</w:t>
            </w:r>
          </w:p>
        </w:tc>
        <w:tc>
          <w:tcPr>
            <w:tcW w:w="1567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D50687" w:rsidP="00D50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352 785,2</w:t>
            </w:r>
            <w:r w:rsidR="00537A6C" w:rsidRPr="00537A6C">
              <w:rPr>
                <w:sz w:val="20"/>
              </w:rPr>
              <w:t xml:space="preserve">                                                                     (</w:t>
            </w:r>
            <w:r>
              <w:rPr>
                <w:sz w:val="20"/>
              </w:rPr>
              <w:t>351 426,4</w:t>
            </w:r>
            <w:r w:rsidR="00537A6C" w:rsidRPr="00537A6C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355 446,8                                                                     (</w:t>
            </w:r>
            <w:r w:rsidR="00D50687">
              <w:rPr>
                <w:sz w:val="20"/>
              </w:rPr>
              <w:t>318 680,8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357 031,2                                                                     (</w:t>
            </w:r>
            <w:r w:rsidR="00D50687">
              <w:rPr>
                <w:sz w:val="20"/>
              </w:rPr>
              <w:t>320 275,1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37A6C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D50687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2 299,0                                                                     (</w:t>
            </w:r>
            <w:r w:rsidR="00D50687">
              <w:rPr>
                <w:sz w:val="20"/>
              </w:rPr>
              <w:t>1 548,4</w:t>
            </w:r>
            <w:r w:rsidRPr="00537A6C">
              <w:rPr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(1 323,0)</w:t>
            </w:r>
          </w:p>
        </w:tc>
        <w:tc>
          <w:tcPr>
            <w:tcW w:w="1333" w:type="dxa"/>
            <w:shd w:val="clear" w:color="auto" w:fill="auto"/>
            <w:hideMark/>
          </w:tcPr>
          <w:p w:rsidR="00537A6C" w:rsidRPr="00537A6C" w:rsidRDefault="00537A6C" w:rsidP="00537A6C">
            <w:pPr>
              <w:jc w:val="center"/>
              <w:rPr>
                <w:sz w:val="20"/>
              </w:rPr>
            </w:pPr>
            <w:r w:rsidRPr="00537A6C">
              <w:rPr>
                <w:sz w:val="20"/>
              </w:rPr>
              <w:t>2 368,0                                                                     (1 324,0)</w:t>
            </w:r>
          </w:p>
        </w:tc>
        <w:tc>
          <w:tcPr>
            <w:tcW w:w="1567" w:type="dxa"/>
            <w:vMerge/>
            <w:vAlign w:val="center"/>
            <w:hideMark/>
          </w:tcPr>
          <w:p w:rsidR="00537A6C" w:rsidRPr="009325FD" w:rsidRDefault="00537A6C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1.1</w:t>
            </w:r>
            <w:r w:rsidRPr="009325FD">
              <w:rPr>
                <w:sz w:val="20"/>
                <w:szCs w:val="20"/>
              </w:rPr>
              <w:t xml:space="preserve"> Обеспечение деятельности по оказанию услуг в подведомственных учреждениях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116 416,9</w:t>
            </w:r>
          </w:p>
          <w:p w:rsidR="009F5DFA" w:rsidRPr="00FF2BD9" w:rsidRDefault="009F5DFA" w:rsidP="00963173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</w:t>
            </w:r>
            <w:r w:rsidR="00963173" w:rsidRPr="00FF2BD9">
              <w:rPr>
                <w:b/>
                <w:bCs/>
                <w:sz w:val="20"/>
                <w:szCs w:val="20"/>
              </w:rPr>
              <w:t>96 856,5</w:t>
            </w:r>
            <w:r w:rsidRPr="00FF2BD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108 610,5</w:t>
            </w:r>
          </w:p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(28 569,2)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108 610,5</w:t>
            </w:r>
          </w:p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(24 116,5)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116 416,9</w:t>
            </w:r>
          </w:p>
          <w:p w:rsidR="009F5DFA" w:rsidRPr="00FF2BD9" w:rsidRDefault="009F5DFA" w:rsidP="009B1197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</w:t>
            </w:r>
            <w:r w:rsidR="009B1197" w:rsidRPr="00FF2BD9">
              <w:rPr>
                <w:sz w:val="20"/>
                <w:szCs w:val="20"/>
              </w:rPr>
              <w:t>96 856,5</w:t>
            </w:r>
            <w:r w:rsidRPr="00FF2BD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108 610,5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(28 569,2)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108 610,5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(24 116,5)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991F00" w:rsidRDefault="009F5DFA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1.1.1</w:t>
            </w:r>
          </w:p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  <w:r w:rsidRPr="00991F00">
              <w:rPr>
                <w:sz w:val="20"/>
                <w:szCs w:val="20"/>
              </w:rPr>
              <w:t>В</w:t>
            </w:r>
            <w:r w:rsidRPr="009325FD">
              <w:rPr>
                <w:sz w:val="20"/>
                <w:szCs w:val="20"/>
              </w:rPr>
              <w:t xml:space="preserve">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FF2BD9" w:rsidRDefault="009F5DFA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</w:t>
            </w:r>
            <w:r w:rsidR="00636109" w:rsidRPr="00FF2BD9">
              <w:rPr>
                <w:b/>
                <w:bCs/>
                <w:sz w:val="20"/>
                <w:szCs w:val="20"/>
              </w:rPr>
              <w:t>68 467,4</w:t>
            </w:r>
            <w:r w:rsidRPr="00FF2BD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FF2BD9" w:rsidRDefault="009F5DFA" w:rsidP="007F776B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(1</w:t>
            </w:r>
            <w:r w:rsidR="007F776B" w:rsidRPr="00FF2BD9">
              <w:rPr>
                <w:b/>
                <w:bCs/>
                <w:sz w:val="20"/>
                <w:szCs w:val="20"/>
              </w:rPr>
              <w:t>8</w:t>
            </w:r>
            <w:r w:rsidR="00636109" w:rsidRPr="00FF2BD9">
              <w:rPr>
                <w:b/>
                <w:bCs/>
                <w:sz w:val="20"/>
                <w:szCs w:val="20"/>
              </w:rPr>
              <w:t xml:space="preserve"> </w:t>
            </w:r>
            <w:r w:rsidR="007F776B" w:rsidRPr="00FF2BD9">
              <w:rPr>
                <w:b/>
                <w:bCs/>
                <w:sz w:val="20"/>
                <w:szCs w:val="20"/>
              </w:rPr>
              <w:t>165</w:t>
            </w:r>
            <w:r w:rsidRPr="00FF2BD9">
              <w:rPr>
                <w:b/>
                <w:bCs/>
                <w:sz w:val="20"/>
                <w:szCs w:val="20"/>
              </w:rPr>
              <w:t>,</w:t>
            </w:r>
            <w:r w:rsidR="007F776B" w:rsidRPr="00FF2BD9">
              <w:rPr>
                <w:b/>
                <w:bCs/>
                <w:sz w:val="20"/>
                <w:szCs w:val="20"/>
              </w:rPr>
              <w:t>5</w:t>
            </w:r>
            <w:r w:rsidRPr="00FF2BD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75 624,8</w:t>
            </w:r>
          </w:p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(11 904,1)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7F776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7F776B" w:rsidRPr="00FF2BD9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FF2BD9">
              <w:rPr>
                <w:bCs/>
                <w:sz w:val="20"/>
                <w:szCs w:val="20"/>
              </w:rPr>
              <w:t>75 624,8</w:t>
            </w:r>
          </w:p>
          <w:p w:rsidR="007F776B" w:rsidRPr="00FF2BD9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FF2BD9">
              <w:rPr>
                <w:bCs/>
                <w:sz w:val="20"/>
                <w:szCs w:val="20"/>
              </w:rPr>
              <w:t>(</w:t>
            </w:r>
            <w:r w:rsidR="00636109" w:rsidRPr="00FF2BD9">
              <w:rPr>
                <w:bCs/>
                <w:sz w:val="20"/>
                <w:szCs w:val="20"/>
              </w:rPr>
              <w:t>68 467,4</w:t>
            </w:r>
            <w:r w:rsidRPr="00FF2BD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7F776B" w:rsidRPr="00FF2BD9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FF2BD9">
              <w:rPr>
                <w:bCs/>
                <w:sz w:val="20"/>
                <w:szCs w:val="20"/>
              </w:rPr>
              <w:t>75 624,8</w:t>
            </w:r>
          </w:p>
          <w:p w:rsidR="007F776B" w:rsidRPr="00FF2BD9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FF2BD9">
              <w:rPr>
                <w:bCs/>
                <w:sz w:val="20"/>
                <w:szCs w:val="20"/>
              </w:rPr>
              <w:t>(18 165,5)</w:t>
            </w:r>
          </w:p>
        </w:tc>
        <w:tc>
          <w:tcPr>
            <w:tcW w:w="1333" w:type="dxa"/>
            <w:shd w:val="clear" w:color="auto" w:fill="auto"/>
            <w:hideMark/>
          </w:tcPr>
          <w:p w:rsidR="007F776B" w:rsidRPr="00FF2BD9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FF2BD9">
              <w:rPr>
                <w:bCs/>
                <w:sz w:val="20"/>
                <w:szCs w:val="20"/>
              </w:rPr>
              <w:t>75 624,8</w:t>
            </w:r>
          </w:p>
          <w:p w:rsidR="007F776B" w:rsidRPr="00FF2BD9" w:rsidRDefault="007F776B" w:rsidP="007F776B">
            <w:pPr>
              <w:jc w:val="center"/>
              <w:rPr>
                <w:bCs/>
                <w:sz w:val="20"/>
                <w:szCs w:val="20"/>
              </w:rPr>
            </w:pPr>
            <w:r w:rsidRPr="00FF2BD9">
              <w:rPr>
                <w:bCs/>
                <w:sz w:val="20"/>
                <w:szCs w:val="20"/>
              </w:rPr>
              <w:t>(11 904,1)</w:t>
            </w:r>
          </w:p>
        </w:tc>
        <w:tc>
          <w:tcPr>
            <w:tcW w:w="1567" w:type="dxa"/>
            <w:vMerge/>
            <w:vAlign w:val="center"/>
            <w:hideMark/>
          </w:tcPr>
          <w:p w:rsidR="007F776B" w:rsidRPr="009325FD" w:rsidRDefault="007F776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0,0</w:t>
            </w:r>
          </w:p>
          <w:p w:rsidR="009F5DFA" w:rsidRPr="00FF2BD9" w:rsidRDefault="009F5DFA">
            <w:pPr>
              <w:jc w:val="center"/>
              <w:rPr>
                <w:sz w:val="20"/>
                <w:szCs w:val="20"/>
              </w:rPr>
            </w:pPr>
            <w:r w:rsidRPr="00FF2BD9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D0D28" w:rsidRDefault="009B3F7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Мероприятие </w:t>
            </w:r>
          </w:p>
          <w:p w:rsidR="009F5DFA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</w:t>
            </w:r>
            <w:r w:rsidR="009F5DFA" w:rsidRPr="009325FD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="007037A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5DFA" w:rsidRPr="009325FD">
              <w:rPr>
                <w:sz w:val="20"/>
                <w:szCs w:val="20"/>
              </w:rPr>
              <w:t xml:space="preserve">Обеспечение деятельности по оказанию услуг в подведомственных учреждениях дополнительного образования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2 697,5</w:t>
            </w:r>
          </w:p>
          <w:p w:rsidR="009F5DFA" w:rsidRPr="00FF2BD9" w:rsidRDefault="009F5DFA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</w:t>
            </w:r>
            <w:r w:rsidR="00636109" w:rsidRPr="00FF2BD9">
              <w:rPr>
                <w:b/>
                <w:bCs/>
                <w:sz w:val="20"/>
                <w:szCs w:val="20"/>
              </w:rPr>
              <w:t>1 658,9</w:t>
            </w:r>
            <w:r w:rsidRPr="00FF2BD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2 967,1</w:t>
            </w:r>
          </w:p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(1 186,9)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2 967,1</w:t>
            </w:r>
          </w:p>
          <w:p w:rsidR="009F5DFA" w:rsidRPr="00FF2BD9" w:rsidRDefault="009F5DFA">
            <w:pPr>
              <w:jc w:val="center"/>
              <w:rPr>
                <w:b/>
                <w:bCs/>
                <w:sz w:val="20"/>
                <w:szCs w:val="20"/>
              </w:rPr>
            </w:pPr>
            <w:r w:rsidRPr="00FF2BD9">
              <w:rPr>
                <w:b/>
                <w:bCs/>
                <w:sz w:val="20"/>
                <w:szCs w:val="20"/>
              </w:rPr>
              <w:t>(1 007,2)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2 697,5</w:t>
            </w:r>
          </w:p>
          <w:p w:rsidR="009F5DFA" w:rsidRPr="003D74C5" w:rsidRDefault="009F5DFA" w:rsidP="006361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636109">
              <w:rPr>
                <w:sz w:val="20"/>
                <w:szCs w:val="20"/>
              </w:rPr>
              <w:t>1 658,9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2 967,1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(1 186,9)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2 967,1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(1 007,2)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9F5DFA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9F5DFA" w:rsidRPr="003D74C5" w:rsidRDefault="009F5DFA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9F5DFA" w:rsidRPr="009325FD" w:rsidRDefault="009F5DFA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F16B4" w:rsidRDefault="00F04890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Мероприятие 1.2.1</w:t>
            </w:r>
          </w:p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325FD">
              <w:rPr>
                <w:sz w:val="20"/>
                <w:szCs w:val="20"/>
              </w:rPr>
              <w:t>В том числе  обеспечение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1 153,6</w:t>
            </w:r>
          </w:p>
          <w:p w:rsidR="00F04890" w:rsidRPr="003D74C5" w:rsidRDefault="00F04890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636109">
              <w:rPr>
                <w:b/>
                <w:bCs/>
                <w:sz w:val="20"/>
                <w:szCs w:val="20"/>
              </w:rPr>
              <w:t>889,2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1 218,4</w:t>
            </w:r>
          </w:p>
          <w:p w:rsidR="00F04890" w:rsidRPr="003D74C5" w:rsidRDefault="00F04890" w:rsidP="007F776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7F776B">
              <w:rPr>
                <w:b/>
                <w:bCs/>
                <w:sz w:val="20"/>
                <w:szCs w:val="20"/>
              </w:rPr>
              <w:t>769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7F776B">
              <w:rPr>
                <w:b/>
                <w:bCs/>
                <w:sz w:val="20"/>
                <w:szCs w:val="20"/>
              </w:rPr>
              <w:t>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1 250,8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(424,4)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1 153,6</w:t>
            </w:r>
          </w:p>
          <w:p w:rsidR="00F04890" w:rsidRPr="003D74C5" w:rsidRDefault="00F04890" w:rsidP="006361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636109">
              <w:rPr>
                <w:sz w:val="20"/>
                <w:szCs w:val="20"/>
              </w:rPr>
              <w:t>889,2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1 218,4</w:t>
            </w:r>
          </w:p>
          <w:p w:rsidR="00F04890" w:rsidRPr="003D74C5" w:rsidRDefault="00F04890" w:rsidP="007F776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7F776B">
              <w:rPr>
                <w:sz w:val="20"/>
                <w:szCs w:val="20"/>
              </w:rPr>
              <w:t>769</w:t>
            </w:r>
            <w:r w:rsidRPr="003D74C5">
              <w:rPr>
                <w:sz w:val="20"/>
                <w:szCs w:val="20"/>
              </w:rPr>
              <w:t>,</w:t>
            </w:r>
            <w:r w:rsidR="007F776B">
              <w:rPr>
                <w:sz w:val="20"/>
                <w:szCs w:val="20"/>
              </w:rPr>
              <w:t>9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1 250,8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(424,4)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 xml:space="preserve">Мероприятие 1. 3. </w:t>
            </w:r>
            <w:r w:rsidRPr="009325FD">
              <w:rPr>
                <w:sz w:val="20"/>
                <w:szCs w:val="20"/>
              </w:rPr>
              <w:t>Обеспечение деятельности по оказанию услуг (в части заработной платы)  подведомственных учреждениях дополнительного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28 548,3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(28 548,3)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(28 870,3)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(28 870,3)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28 548,3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(28 548,3)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(28 870,3)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28 870,3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(28 870,3)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D0D28" w:rsidRDefault="00F04890" w:rsidP="009325FD">
            <w:pPr>
              <w:rPr>
                <w:b/>
                <w:bCs/>
                <w:i/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 xml:space="preserve">Мероприятие </w:t>
            </w:r>
          </w:p>
          <w:p w:rsidR="00F04890" w:rsidRPr="009325FD" w:rsidRDefault="00F04890" w:rsidP="009325FD">
            <w:pPr>
              <w:rPr>
                <w:sz w:val="20"/>
                <w:szCs w:val="20"/>
              </w:rPr>
            </w:pPr>
            <w:r w:rsidRPr="009B3F7D">
              <w:rPr>
                <w:b/>
                <w:bCs/>
                <w:i/>
                <w:sz w:val="20"/>
                <w:szCs w:val="20"/>
              </w:rPr>
              <w:t>1.4</w:t>
            </w:r>
            <w:r w:rsidR="00E8364A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9325FD">
              <w:rPr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2 299,0</w:t>
            </w:r>
          </w:p>
          <w:p w:rsidR="00F04890" w:rsidRPr="003D74C5" w:rsidRDefault="00F04890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</w:t>
            </w:r>
            <w:r w:rsidR="00636109">
              <w:rPr>
                <w:b/>
                <w:bCs/>
                <w:sz w:val="20"/>
                <w:szCs w:val="20"/>
              </w:rPr>
              <w:t> 548,4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(1 323,0)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(1 324,0)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4890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2 299,0</w:t>
            </w:r>
          </w:p>
          <w:p w:rsidR="00F04890" w:rsidRPr="003D74C5" w:rsidRDefault="00F04890" w:rsidP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636109" w:rsidRPr="00636109">
              <w:rPr>
                <w:sz w:val="20"/>
                <w:szCs w:val="20"/>
              </w:rPr>
              <w:t>1 548,4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(1 323,0)</w:t>
            </w:r>
          </w:p>
        </w:tc>
        <w:tc>
          <w:tcPr>
            <w:tcW w:w="1333" w:type="dxa"/>
            <w:shd w:val="clear" w:color="auto" w:fill="auto"/>
            <w:hideMark/>
          </w:tcPr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2 368,0</w:t>
            </w:r>
          </w:p>
          <w:p w:rsidR="00F04890" w:rsidRPr="003D74C5" w:rsidRDefault="00F04890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(1 324,0)</w:t>
            </w:r>
          </w:p>
        </w:tc>
        <w:tc>
          <w:tcPr>
            <w:tcW w:w="1567" w:type="dxa"/>
            <w:vMerge/>
            <w:vAlign w:val="center"/>
            <w:hideMark/>
          </w:tcPr>
          <w:p w:rsidR="00F04890" w:rsidRPr="009325FD" w:rsidRDefault="00F04890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314391" w:rsidRPr="00D8217C" w:rsidRDefault="00314391" w:rsidP="009325FD">
            <w:pPr>
              <w:rPr>
                <w:i/>
                <w:iCs/>
                <w:sz w:val="20"/>
                <w:szCs w:val="20"/>
              </w:rPr>
            </w:pPr>
            <w:r w:rsidRPr="00D8217C">
              <w:rPr>
                <w:b/>
                <w:bCs/>
                <w:i/>
                <w:iCs/>
                <w:sz w:val="20"/>
                <w:szCs w:val="20"/>
              </w:rPr>
              <w:t>Мероприятие 1.5</w:t>
            </w:r>
            <w:r w:rsidRPr="00D8217C">
              <w:rPr>
                <w:sz w:val="20"/>
                <w:szCs w:val="20"/>
              </w:rPr>
              <w:t xml:space="preserve"> Мероприятия по обеспечению доступности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636109">
              <w:rPr>
                <w:b/>
                <w:bCs/>
                <w:sz w:val="20"/>
                <w:szCs w:val="20"/>
              </w:rPr>
              <w:t>96,7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(68,4)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(58,0)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 w:rsidP="00636109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636109">
              <w:rPr>
                <w:sz w:val="20"/>
                <w:szCs w:val="20"/>
              </w:rPr>
              <w:t>96,7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(68,4)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171,0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(58,0)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1.6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получение общедоступного 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 (в части выплаты заработной платы)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</w:t>
            </w:r>
            <w:r w:rsidR="00D74D4D">
              <w:rPr>
                <w:b/>
                <w:bCs/>
                <w:sz w:val="20"/>
                <w:szCs w:val="20"/>
              </w:rPr>
              <w:t>6</w:t>
            </w:r>
            <w:r w:rsidR="00636109">
              <w:rPr>
                <w:b/>
                <w:bCs/>
                <w:sz w:val="20"/>
                <w:szCs w:val="20"/>
              </w:rPr>
              <w:t xml:space="preserve"> </w:t>
            </w:r>
            <w:r w:rsidR="00D74D4D">
              <w:rPr>
                <w:b/>
                <w:bCs/>
                <w:sz w:val="20"/>
                <w:szCs w:val="20"/>
              </w:rPr>
              <w:t>792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9</w:t>
            </w:r>
          </w:p>
          <w:p w:rsidR="00314391" w:rsidRPr="003D74C5" w:rsidRDefault="00314391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636109">
              <w:rPr>
                <w:b/>
                <w:bCs/>
                <w:sz w:val="20"/>
                <w:szCs w:val="20"/>
              </w:rPr>
              <w:t>345 879,2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349 619,9</w:t>
            </w:r>
          </w:p>
          <w:p w:rsidR="00314391" w:rsidRPr="003D74C5" w:rsidRDefault="00314391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636109">
              <w:rPr>
                <w:b/>
                <w:bCs/>
                <w:sz w:val="20"/>
                <w:szCs w:val="20"/>
              </w:rPr>
              <w:t>313 609,9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349 619,9</w:t>
            </w:r>
          </w:p>
          <w:p w:rsidR="00314391" w:rsidRPr="003D74C5" w:rsidRDefault="00314391" w:rsidP="00636109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636109">
              <w:rPr>
                <w:b/>
                <w:bCs/>
                <w:sz w:val="20"/>
                <w:szCs w:val="20"/>
              </w:rPr>
              <w:t>313 609,9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D74D4D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D74D4D" w:rsidRPr="009325FD" w:rsidRDefault="00D74D4D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74D4D" w:rsidRPr="009325FD" w:rsidRDefault="00D74D4D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346 792,9</w:t>
            </w:r>
          </w:p>
          <w:p w:rsidR="00D74D4D" w:rsidRPr="00D74D4D" w:rsidRDefault="00D74D4D" w:rsidP="005958B1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</w:t>
            </w:r>
            <w:r w:rsidR="005958B1">
              <w:rPr>
                <w:bCs/>
                <w:sz w:val="20"/>
                <w:szCs w:val="20"/>
              </w:rPr>
              <w:t>345 879,2</w:t>
            </w:r>
            <w:r w:rsidRPr="00D74D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349 619,9</w:t>
            </w:r>
          </w:p>
          <w:p w:rsidR="00D74D4D" w:rsidRPr="00D74D4D" w:rsidRDefault="00D74D4D" w:rsidP="005958B1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</w:t>
            </w:r>
            <w:r w:rsidR="005958B1">
              <w:rPr>
                <w:bCs/>
                <w:sz w:val="20"/>
                <w:szCs w:val="20"/>
              </w:rPr>
              <w:t>313 609,9</w:t>
            </w:r>
            <w:r w:rsidRPr="00D74D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D74D4D" w:rsidRPr="00D74D4D" w:rsidRDefault="00D74D4D" w:rsidP="00540209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349 619,9</w:t>
            </w:r>
          </w:p>
          <w:p w:rsidR="00D74D4D" w:rsidRPr="00D74D4D" w:rsidRDefault="00D74D4D" w:rsidP="005958B1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</w:t>
            </w:r>
            <w:r w:rsidR="005958B1">
              <w:rPr>
                <w:bCs/>
                <w:sz w:val="20"/>
                <w:szCs w:val="20"/>
              </w:rPr>
              <w:t>313 609,9</w:t>
            </w:r>
            <w:r w:rsidRPr="00D74D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D74D4D" w:rsidRPr="009325FD" w:rsidRDefault="00D74D4D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314391" w:rsidRPr="009325FD" w:rsidTr="00BA1A28">
        <w:trPr>
          <w:trHeight w:val="3675"/>
          <w:jc w:val="center"/>
        </w:trPr>
        <w:tc>
          <w:tcPr>
            <w:tcW w:w="2142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314391" w:rsidRPr="003D74C5" w:rsidRDefault="0031439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314391" w:rsidRPr="009325FD" w:rsidRDefault="00314391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2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7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</w:t>
            </w:r>
            <w:r w:rsidR="00D74D4D">
              <w:rPr>
                <w:b/>
                <w:bCs/>
                <w:sz w:val="20"/>
                <w:szCs w:val="20"/>
              </w:rPr>
              <w:t xml:space="preserve"> 490,5</w:t>
            </w:r>
          </w:p>
          <w:p w:rsidR="00E47B5B" w:rsidRPr="003D74C5" w:rsidRDefault="00E47B5B" w:rsidP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</w:t>
            </w:r>
            <w:r w:rsidR="00D74D4D">
              <w:rPr>
                <w:b/>
                <w:bCs/>
                <w:sz w:val="20"/>
                <w:szCs w:val="20"/>
              </w:rPr>
              <w:t xml:space="preserve"> 490</w:t>
            </w:r>
            <w:r w:rsidRPr="003D74C5">
              <w:rPr>
                <w:b/>
                <w:bCs/>
                <w:sz w:val="20"/>
                <w:szCs w:val="20"/>
              </w:rPr>
              <w:t>,</w:t>
            </w:r>
            <w:r w:rsidR="00D74D4D">
              <w:rPr>
                <w:b/>
                <w:bCs/>
                <w:sz w:val="20"/>
                <w:szCs w:val="20"/>
              </w:rPr>
              <w:t>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 w:rsidP="005958B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</w:t>
            </w:r>
            <w:r w:rsidR="005958B1">
              <w:rPr>
                <w:b/>
                <w:bCs/>
                <w:sz w:val="20"/>
                <w:szCs w:val="20"/>
              </w:rPr>
              <w:t> 364,8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2 673,4</w:t>
            </w:r>
          </w:p>
          <w:p w:rsidR="00E47B5B" w:rsidRPr="003D74C5" w:rsidRDefault="00E47B5B" w:rsidP="005958B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</w:t>
            </w:r>
            <w:r w:rsidR="005958B1">
              <w:rPr>
                <w:b/>
                <w:bCs/>
                <w:sz w:val="20"/>
                <w:szCs w:val="20"/>
              </w:rPr>
              <w:t> 364,8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47B5B" w:rsidRPr="009325FD" w:rsidTr="00BA1A28">
        <w:trPr>
          <w:trHeight w:val="97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12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97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 xml:space="preserve">2 </w:t>
            </w:r>
            <w:r w:rsidR="00D74D4D">
              <w:rPr>
                <w:sz w:val="20"/>
                <w:szCs w:val="20"/>
              </w:rPr>
              <w:t>490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5</w:t>
            </w:r>
          </w:p>
          <w:p w:rsidR="00E47B5B" w:rsidRPr="003D74C5" w:rsidRDefault="00E47B5B" w:rsidP="00D74D4D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 xml:space="preserve">(2 </w:t>
            </w:r>
            <w:r w:rsidR="00D74D4D">
              <w:rPr>
                <w:sz w:val="20"/>
                <w:szCs w:val="20"/>
              </w:rPr>
              <w:t>490</w:t>
            </w:r>
            <w:r w:rsidRPr="003D74C5">
              <w:rPr>
                <w:sz w:val="20"/>
                <w:szCs w:val="20"/>
              </w:rPr>
              <w:t>,</w:t>
            </w:r>
            <w:r w:rsidR="00D74D4D">
              <w:rPr>
                <w:sz w:val="20"/>
                <w:szCs w:val="20"/>
              </w:rPr>
              <w:t>5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 w:rsidP="005958B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</w:t>
            </w:r>
            <w:r w:rsidR="005958B1">
              <w:rPr>
                <w:sz w:val="20"/>
                <w:szCs w:val="20"/>
              </w:rPr>
              <w:t> 364,8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2 673,4</w:t>
            </w:r>
          </w:p>
          <w:p w:rsidR="00E47B5B" w:rsidRPr="003D74C5" w:rsidRDefault="00E47B5B" w:rsidP="005958B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</w:t>
            </w:r>
            <w:r w:rsidR="005958B1">
              <w:rPr>
                <w:sz w:val="20"/>
                <w:szCs w:val="20"/>
              </w:rPr>
              <w:t> 364,8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560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21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 8</w:t>
            </w:r>
            <w:r w:rsidRPr="009325FD">
              <w:rPr>
                <w:sz w:val="20"/>
                <w:szCs w:val="20"/>
              </w:rPr>
              <w:t xml:space="preserve"> Обеспечение государственных гарантий реализации прав граждан на </w:t>
            </w:r>
            <w:r w:rsidRPr="009325FD">
              <w:rPr>
                <w:sz w:val="20"/>
                <w:szCs w:val="20"/>
              </w:rPr>
              <w:lastRenderedPageBreak/>
              <w:t>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5958B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5958B1">
              <w:rPr>
                <w:b/>
                <w:bCs/>
                <w:sz w:val="20"/>
                <w:szCs w:val="20"/>
              </w:rPr>
              <w:t>44,8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5958B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5958B1">
              <w:rPr>
                <w:b/>
                <w:bCs/>
                <w:sz w:val="20"/>
                <w:szCs w:val="20"/>
              </w:rPr>
              <w:t>91,8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103,3</w:t>
            </w:r>
          </w:p>
          <w:p w:rsidR="00E47B5B" w:rsidRPr="003D74C5" w:rsidRDefault="00E47B5B" w:rsidP="005958B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5958B1">
              <w:rPr>
                <w:b/>
                <w:bCs/>
                <w:sz w:val="20"/>
                <w:szCs w:val="20"/>
              </w:rPr>
              <w:t>91,8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47B5B" w:rsidRPr="009325FD" w:rsidTr="00BA1A28">
        <w:trPr>
          <w:trHeight w:val="1140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33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140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5958B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5958B1">
              <w:rPr>
                <w:sz w:val="20"/>
                <w:szCs w:val="20"/>
              </w:rPr>
              <w:t>44,8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5958B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5958B1">
              <w:rPr>
                <w:sz w:val="20"/>
                <w:szCs w:val="20"/>
              </w:rPr>
              <w:t>91,8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103,3</w:t>
            </w:r>
          </w:p>
          <w:p w:rsidR="00E47B5B" w:rsidRPr="003D74C5" w:rsidRDefault="00E47B5B" w:rsidP="005958B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5958B1">
              <w:rPr>
                <w:sz w:val="20"/>
                <w:szCs w:val="20"/>
              </w:rPr>
              <w:t>91,8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47B5B" w:rsidRPr="009325FD" w:rsidTr="00BA1A28">
        <w:trPr>
          <w:trHeight w:val="1395"/>
          <w:jc w:val="center"/>
        </w:trPr>
        <w:tc>
          <w:tcPr>
            <w:tcW w:w="2142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47B5B" w:rsidRPr="003D74C5" w:rsidRDefault="00E47B5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47B5B" w:rsidRPr="009325FD" w:rsidRDefault="00E47B5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38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8F23AA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1.9</w:t>
            </w:r>
            <w:r w:rsidRPr="009325FD">
              <w:rPr>
                <w:sz w:val="20"/>
                <w:szCs w:val="20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5 835,6</w:t>
            </w:r>
          </w:p>
          <w:p w:rsidR="00A80F1B" w:rsidRPr="003D74C5" w:rsidRDefault="00A80F1B" w:rsidP="006C0AE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</w:t>
            </w:r>
            <w:r w:rsidR="006C0AEE">
              <w:rPr>
                <w:b/>
                <w:bCs/>
                <w:sz w:val="20"/>
                <w:szCs w:val="20"/>
              </w:rPr>
              <w:t> 804,5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5 905,8</w:t>
            </w:r>
          </w:p>
          <w:p w:rsidR="00A80F1B" w:rsidRPr="003D74C5" w:rsidRDefault="00A80F1B" w:rsidP="006C0AE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</w:t>
            </w:r>
            <w:r w:rsidR="006C0AEE">
              <w:rPr>
                <w:b/>
                <w:bCs/>
                <w:sz w:val="20"/>
                <w:szCs w:val="20"/>
              </w:rPr>
              <w:t> 532,4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5 905,8</w:t>
            </w:r>
          </w:p>
          <w:p w:rsidR="00A80F1B" w:rsidRPr="003D74C5" w:rsidRDefault="00A80F1B" w:rsidP="006C0AE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</w:t>
            </w:r>
            <w:r w:rsidR="006C0AEE">
              <w:rPr>
                <w:b/>
                <w:bCs/>
                <w:sz w:val="20"/>
                <w:szCs w:val="20"/>
              </w:rPr>
              <w:t> 532,4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BA1A28">
        <w:trPr>
          <w:trHeight w:val="135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5 835,6</w:t>
            </w:r>
          </w:p>
          <w:p w:rsidR="00A80F1B" w:rsidRPr="003D74C5" w:rsidRDefault="00A80F1B" w:rsidP="006C0AE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</w:t>
            </w:r>
            <w:r w:rsidR="006C0AEE">
              <w:rPr>
                <w:sz w:val="20"/>
                <w:szCs w:val="20"/>
              </w:rPr>
              <w:t> 804,5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5 905,8</w:t>
            </w:r>
          </w:p>
          <w:p w:rsidR="00A80F1B" w:rsidRPr="003D74C5" w:rsidRDefault="00A80F1B" w:rsidP="006C0AE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</w:t>
            </w:r>
            <w:r w:rsidR="006C0AEE">
              <w:rPr>
                <w:sz w:val="20"/>
                <w:szCs w:val="20"/>
              </w:rPr>
              <w:t> 532,4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5 905,8</w:t>
            </w:r>
          </w:p>
          <w:p w:rsidR="00A80F1B" w:rsidRPr="003D74C5" w:rsidRDefault="00A80F1B" w:rsidP="006C0AE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</w:t>
            </w:r>
            <w:r w:rsidR="006C0AEE">
              <w:rPr>
                <w:sz w:val="20"/>
                <w:szCs w:val="20"/>
              </w:rPr>
              <w:t> 532,4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32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72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44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A80F1B" w:rsidRPr="009325FD">
              <w:rPr>
                <w:b/>
                <w:bCs/>
                <w:i/>
                <w:iCs/>
                <w:sz w:val="20"/>
                <w:szCs w:val="20"/>
              </w:rPr>
              <w:t xml:space="preserve">9.1 </w:t>
            </w:r>
            <w:r w:rsidR="00A80F1B" w:rsidRPr="009325FD">
              <w:rPr>
                <w:sz w:val="20"/>
                <w:szCs w:val="20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</w:t>
            </w:r>
            <w:r w:rsidR="00A80F1B" w:rsidRPr="009325FD">
              <w:rPr>
                <w:sz w:val="20"/>
                <w:szCs w:val="20"/>
              </w:rPr>
              <w:lastRenderedPageBreak/>
              <w:t>персоналу)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583,6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(583,6)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(590,6)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(590,6)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BA1A28">
        <w:trPr>
          <w:trHeight w:val="12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583,6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(583,6)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(590,6)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590,6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(590,6)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08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96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17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F23AA" w:rsidRDefault="009B3F7D" w:rsidP="009325FD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Мероприятие </w:t>
            </w:r>
          </w:p>
          <w:p w:rsidR="00A80F1B" w:rsidRPr="009325FD" w:rsidRDefault="009B3F7D" w:rsidP="009325FD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1.</w:t>
            </w:r>
            <w:r w:rsidR="00A80F1B" w:rsidRPr="009B3F7D">
              <w:rPr>
                <w:b/>
                <w:bCs/>
                <w:i/>
                <w:sz w:val="20"/>
                <w:szCs w:val="20"/>
              </w:rPr>
              <w:t>9.2</w:t>
            </w:r>
            <w:r w:rsidR="00E8364A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80F1B" w:rsidRPr="009325FD">
              <w:rPr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5 252,0</w:t>
            </w:r>
          </w:p>
          <w:p w:rsidR="00A80F1B" w:rsidRPr="003D74C5" w:rsidRDefault="00A80F1B" w:rsidP="00A9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(5</w:t>
            </w:r>
            <w:r w:rsidR="00A91FD1">
              <w:rPr>
                <w:b/>
                <w:bCs/>
                <w:sz w:val="20"/>
                <w:szCs w:val="20"/>
              </w:rPr>
              <w:t> 220,9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5 315,2</w:t>
            </w:r>
          </w:p>
          <w:p w:rsidR="00A80F1B" w:rsidRPr="003D74C5" w:rsidRDefault="00A80F1B" w:rsidP="00A9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A91FD1">
              <w:rPr>
                <w:b/>
                <w:bCs/>
                <w:sz w:val="20"/>
                <w:szCs w:val="20"/>
              </w:rPr>
              <w:t>4 941,8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5 315,2</w:t>
            </w:r>
          </w:p>
          <w:p w:rsidR="00A80F1B" w:rsidRPr="003D74C5" w:rsidRDefault="00A80F1B" w:rsidP="00A9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A91FD1">
              <w:rPr>
                <w:b/>
                <w:bCs/>
                <w:sz w:val="20"/>
                <w:szCs w:val="20"/>
              </w:rPr>
              <w:t>4 941,8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BA1A28">
        <w:trPr>
          <w:trHeight w:val="12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5 252,0</w:t>
            </w:r>
          </w:p>
          <w:p w:rsidR="00A80F1B" w:rsidRPr="003D74C5" w:rsidRDefault="00A80F1B" w:rsidP="00A91FD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A91FD1">
              <w:rPr>
                <w:sz w:val="20"/>
                <w:szCs w:val="20"/>
              </w:rPr>
              <w:t>5 220,9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5 315,2</w:t>
            </w:r>
          </w:p>
          <w:p w:rsidR="00A80F1B" w:rsidRPr="003D74C5" w:rsidRDefault="00A80F1B" w:rsidP="00A91FD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A91FD1">
              <w:rPr>
                <w:sz w:val="20"/>
                <w:szCs w:val="20"/>
              </w:rPr>
              <w:t>4 941,8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5 315,2</w:t>
            </w:r>
          </w:p>
          <w:p w:rsidR="00A80F1B" w:rsidRPr="003D74C5" w:rsidRDefault="00A80F1B" w:rsidP="00A91FD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A91FD1">
              <w:rPr>
                <w:sz w:val="20"/>
                <w:szCs w:val="20"/>
              </w:rPr>
              <w:t>4 941,8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33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00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1110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A80F1B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A80F1B" w:rsidRPr="009325FD"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="00A80F1B" w:rsidRPr="009325FD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(29 413,8)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29 413,8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(29 413,8)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A80F1B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A80F1B" w:rsidRPr="003D74C5" w:rsidRDefault="00A80F1B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A80F1B" w:rsidRPr="009325FD" w:rsidRDefault="00A80F1B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1.11</w:t>
            </w:r>
            <w:r w:rsidRPr="009325FD">
              <w:rPr>
                <w:sz w:val="20"/>
                <w:szCs w:val="20"/>
              </w:rPr>
              <w:t xml:space="preserve">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</w:t>
            </w:r>
            <w:r w:rsidRPr="009325FD">
              <w:rPr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D74D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27 282</w:t>
            </w:r>
            <w:r w:rsidR="00E13BE2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:rsidR="00E13BE2" w:rsidRPr="003D74C5" w:rsidRDefault="00E13BE2" w:rsidP="00A9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A91FD1">
              <w:rPr>
                <w:b/>
                <w:bCs/>
                <w:sz w:val="20"/>
                <w:szCs w:val="20"/>
              </w:rPr>
              <w:t>24 079,1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(14 249,0)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(14 249,0)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D74D4D" w:rsidRPr="00D74D4D" w:rsidRDefault="00D74D4D" w:rsidP="00D74D4D">
            <w:pPr>
              <w:jc w:val="center"/>
              <w:rPr>
                <w:bCs/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27 282,2</w:t>
            </w:r>
          </w:p>
          <w:p w:rsidR="00E13BE2" w:rsidRPr="003D74C5" w:rsidRDefault="00D74D4D" w:rsidP="00A91FD1">
            <w:pPr>
              <w:jc w:val="center"/>
              <w:rPr>
                <w:sz w:val="20"/>
                <w:szCs w:val="20"/>
              </w:rPr>
            </w:pPr>
            <w:r w:rsidRPr="00D74D4D">
              <w:rPr>
                <w:bCs/>
                <w:sz w:val="20"/>
                <w:szCs w:val="20"/>
              </w:rPr>
              <w:t>(</w:t>
            </w:r>
            <w:r w:rsidR="00A91FD1">
              <w:rPr>
                <w:bCs/>
                <w:sz w:val="20"/>
                <w:szCs w:val="20"/>
              </w:rPr>
              <w:t>24 079,1</w:t>
            </w:r>
            <w:r w:rsidRPr="00D74D4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(14 249,0)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28 841,9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(14 249,0)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1380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 1.12</w:t>
            </w:r>
            <w:r w:rsidRPr="009325FD">
              <w:rPr>
                <w:sz w:val="20"/>
                <w:szCs w:val="20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10 395,4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(10 395,4)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10 022,6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(10 022,6)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9 812,0</w:t>
            </w:r>
          </w:p>
          <w:p w:rsidR="00E13BE2" w:rsidRPr="003D74C5" w:rsidRDefault="00E13BE2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(9 812,0)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8 212,4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(8 212,4)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8 018,1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(8 018,1)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6 868,4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(6 868,4)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2 183,0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(2 183,0)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2 004,5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(2 004,5)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2 943,6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(2 943,6)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E13BE2" w:rsidRPr="009325FD" w:rsidTr="00BA1A28">
        <w:trPr>
          <w:trHeight w:val="836"/>
          <w:jc w:val="center"/>
        </w:trPr>
        <w:tc>
          <w:tcPr>
            <w:tcW w:w="2142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E13BE2" w:rsidRPr="003D74C5" w:rsidRDefault="00E13BE2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E13BE2" w:rsidRPr="009325FD" w:rsidRDefault="00E13BE2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9325FD">
              <w:rPr>
                <w:b/>
                <w:bCs/>
                <w:i/>
                <w:iCs/>
                <w:sz w:val="20"/>
                <w:szCs w:val="20"/>
              </w:rPr>
              <w:t>Мероприятие 1.13</w:t>
            </w:r>
            <w:r w:rsidRPr="009325FD">
              <w:rPr>
                <w:sz w:val="20"/>
                <w:szCs w:val="20"/>
              </w:rPr>
              <w:t xml:space="preserve">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D74D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973</w:t>
            </w:r>
            <w:r w:rsidR="00BC551E" w:rsidRPr="003D74C5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:rsidR="00BC551E" w:rsidRPr="003D74C5" w:rsidRDefault="00BC551E" w:rsidP="00A91FD1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</w:t>
            </w:r>
            <w:r w:rsidR="00A91FD1">
              <w:rPr>
                <w:b/>
                <w:bCs/>
                <w:sz w:val="20"/>
                <w:szCs w:val="20"/>
              </w:rPr>
              <w:t>921,7</w:t>
            </w:r>
            <w:r w:rsidRPr="003D74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(351,3)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(298,1)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D74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973,6</w:t>
            </w:r>
          </w:p>
          <w:p w:rsidR="00BC551E" w:rsidRPr="003D74C5" w:rsidRDefault="00BC551E" w:rsidP="00A91FD1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A91FD1">
              <w:rPr>
                <w:sz w:val="20"/>
                <w:szCs w:val="20"/>
              </w:rPr>
              <w:t>921,7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(351,3)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878,5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(298,1)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C551E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BC551E" w:rsidRPr="009325FD">
              <w:rPr>
                <w:b/>
                <w:bCs/>
                <w:i/>
                <w:iCs/>
                <w:sz w:val="20"/>
                <w:szCs w:val="20"/>
              </w:rPr>
              <w:t>14</w:t>
            </w:r>
            <w:r w:rsidR="00BC551E" w:rsidRPr="009325FD">
              <w:rPr>
                <w:sz w:val="20"/>
                <w:szCs w:val="20"/>
              </w:rPr>
              <w:t xml:space="preserve"> 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</w:t>
            </w:r>
            <w:r w:rsidR="00537A6C">
              <w:rPr>
                <w:b/>
                <w:bCs/>
                <w:sz w:val="20"/>
                <w:szCs w:val="20"/>
              </w:rPr>
              <w:t>8,8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(92,8)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537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BC551E" w:rsidRPr="003D74C5" w:rsidRDefault="00BC551E" w:rsidP="00537A6C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</w:t>
            </w:r>
            <w:r w:rsidR="00537A6C">
              <w:rPr>
                <w:sz w:val="20"/>
                <w:szCs w:val="20"/>
              </w:rPr>
              <w:t>2,8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 w:rsidP="00537A6C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(9</w:t>
            </w:r>
            <w:r w:rsidR="00537A6C">
              <w:rPr>
                <w:sz w:val="20"/>
                <w:szCs w:val="20"/>
              </w:rPr>
              <w:t>0,0</w:t>
            </w:r>
            <w:r w:rsidRPr="003D74C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426,0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ED1C7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ED1C7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BC551E" w:rsidRPr="009325FD" w:rsidRDefault="009B3F7D" w:rsidP="009325F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BC551E" w:rsidRPr="009325FD">
              <w:rPr>
                <w:b/>
                <w:bCs/>
                <w:i/>
                <w:iCs/>
                <w:sz w:val="20"/>
                <w:szCs w:val="20"/>
              </w:rPr>
              <w:t>15</w:t>
            </w:r>
            <w:r w:rsidR="00BC551E" w:rsidRPr="009325FD">
              <w:rPr>
                <w:sz w:val="20"/>
                <w:szCs w:val="20"/>
              </w:rPr>
              <w:t xml:space="preserve"> Подготовка к капитальному ремонту 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325FD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(1 439,7)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b/>
                <w:bCs/>
                <w:sz w:val="20"/>
                <w:szCs w:val="20"/>
              </w:rPr>
            </w:pPr>
            <w:r w:rsidRPr="003D74C5">
              <w:rPr>
                <w:b/>
                <w:bCs/>
                <w:sz w:val="20"/>
                <w:szCs w:val="20"/>
              </w:rPr>
              <w:t>(1 221,6)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(1 439,7)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3 600,0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(1 221,6)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C551E" w:rsidRPr="009325FD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  <w:r w:rsidRPr="009325FD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0,0</w:t>
            </w:r>
          </w:p>
          <w:p w:rsidR="00BC551E" w:rsidRPr="003D74C5" w:rsidRDefault="00BC551E">
            <w:pPr>
              <w:jc w:val="center"/>
              <w:rPr>
                <w:sz w:val="20"/>
                <w:szCs w:val="20"/>
              </w:rPr>
            </w:pPr>
            <w:r w:rsidRPr="003D74C5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C551E" w:rsidRPr="009325FD" w:rsidRDefault="00BC551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FFFFFF" w:themeFill="background1"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1.16</w:t>
            </w:r>
            <w:r w:rsidRPr="007411D1">
              <w:rPr>
                <w:sz w:val="20"/>
                <w:szCs w:val="20"/>
              </w:rPr>
              <w:t xml:space="preserve"> 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D6985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FFFFFF" w:themeFill="background1"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97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4D6985" w:rsidRPr="007411D1" w:rsidRDefault="009B3F7D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4D6985" w:rsidRPr="007411D1">
              <w:rPr>
                <w:b/>
                <w:bCs/>
                <w:i/>
                <w:iCs/>
                <w:sz w:val="20"/>
                <w:szCs w:val="20"/>
              </w:rPr>
              <w:t>17</w:t>
            </w:r>
            <w:r w:rsidR="004D6985" w:rsidRPr="007411D1">
              <w:rPr>
                <w:sz w:val="20"/>
                <w:szCs w:val="20"/>
              </w:rPr>
              <w:t xml:space="preserve">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D74D4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960</w:t>
            </w:r>
            <w:r w:rsidR="004D6985" w:rsidRPr="007411D1">
              <w:rPr>
                <w:b/>
                <w:bCs/>
                <w:sz w:val="20"/>
                <w:szCs w:val="20"/>
              </w:rPr>
              <w:t>,</w:t>
            </w:r>
            <w:r w:rsidRPr="007411D1">
              <w:rPr>
                <w:b/>
                <w:bCs/>
                <w:sz w:val="20"/>
                <w:szCs w:val="20"/>
              </w:rPr>
              <w:t>9</w:t>
            </w:r>
          </w:p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(960,9)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4D6985" w:rsidRPr="007411D1" w:rsidTr="00BA1A28">
        <w:trPr>
          <w:trHeight w:val="990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100,2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(100,2)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94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834</w:t>
            </w:r>
            <w:r w:rsidR="004D6985" w:rsidRPr="007411D1">
              <w:rPr>
                <w:sz w:val="20"/>
                <w:szCs w:val="20"/>
              </w:rPr>
              <w:t>,</w:t>
            </w:r>
            <w:r w:rsidRPr="007411D1">
              <w:rPr>
                <w:sz w:val="20"/>
                <w:szCs w:val="20"/>
              </w:rPr>
              <w:t>9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(834,9)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855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25,8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(25,8)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4D6985" w:rsidRPr="007411D1" w:rsidTr="00BA1A28">
        <w:trPr>
          <w:trHeight w:val="1050"/>
          <w:jc w:val="center"/>
        </w:trPr>
        <w:tc>
          <w:tcPr>
            <w:tcW w:w="2142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4D6985" w:rsidRPr="007411D1" w:rsidRDefault="004D6985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4D6985" w:rsidRPr="007411D1" w:rsidRDefault="004D6985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2079" w:rsidRPr="007411D1" w:rsidTr="00BA1A28">
        <w:trPr>
          <w:trHeight w:val="129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2079" w:rsidRPr="007411D1" w:rsidRDefault="009B3F7D" w:rsidP="00D365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5B2079" w:rsidRPr="007411D1">
              <w:rPr>
                <w:b/>
                <w:bCs/>
                <w:i/>
                <w:iCs/>
                <w:sz w:val="20"/>
                <w:szCs w:val="20"/>
              </w:rPr>
              <w:t>17</w:t>
            </w:r>
            <w:r w:rsidR="005B2079" w:rsidRPr="007411D1">
              <w:rPr>
                <w:b/>
                <w:i/>
                <w:sz w:val="20"/>
                <w:szCs w:val="20"/>
              </w:rPr>
              <w:t>.1</w:t>
            </w:r>
            <w:proofErr w:type="gramStart"/>
            <w:r w:rsidR="005B2079" w:rsidRPr="007411D1">
              <w:rPr>
                <w:sz w:val="20"/>
                <w:szCs w:val="20"/>
              </w:rPr>
              <w:t xml:space="preserve"> В</w:t>
            </w:r>
            <w:proofErr w:type="gramEnd"/>
            <w:r w:rsidR="005B2079" w:rsidRPr="007411D1">
              <w:rPr>
                <w:sz w:val="20"/>
                <w:szCs w:val="20"/>
              </w:rPr>
              <w:t xml:space="preserve"> том числе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2079" w:rsidRPr="007411D1" w:rsidRDefault="005B2079" w:rsidP="0018148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2079" w:rsidRPr="007411D1" w:rsidRDefault="005B2079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5B2079" w:rsidRPr="007411D1" w:rsidRDefault="00891AAC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860,7</w:t>
            </w:r>
          </w:p>
          <w:p w:rsidR="005B2079" w:rsidRPr="007411D1" w:rsidRDefault="005B2079" w:rsidP="00891AAC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891AAC" w:rsidRPr="007411D1">
              <w:rPr>
                <w:b/>
                <w:bCs/>
                <w:sz w:val="20"/>
                <w:szCs w:val="20"/>
              </w:rPr>
              <w:t>860,7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B2079" w:rsidRPr="007411D1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2079" w:rsidRPr="007411D1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5B2079" w:rsidRPr="007411D1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2079" w:rsidRPr="007411D1" w:rsidRDefault="005B207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2079" w:rsidRPr="007411D1" w:rsidRDefault="005B207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D74D4D" w:rsidRPr="007411D1" w:rsidTr="00BA1A28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B070E0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 w:rsidP="00B070E0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70E0" w:rsidRPr="007411D1">
              <w:rPr>
                <w:sz w:val="20"/>
                <w:szCs w:val="20"/>
              </w:rPr>
              <w:t>0,0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4D4D" w:rsidRPr="007411D1" w:rsidTr="00BA1A28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834,9</w:t>
            </w:r>
          </w:p>
          <w:p w:rsidR="00D74D4D" w:rsidRPr="007411D1" w:rsidRDefault="00D74D4D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(834,9)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4D4D" w:rsidRPr="007411D1" w:rsidTr="00BA1A28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25,8</w:t>
            </w:r>
          </w:p>
          <w:p w:rsidR="00D74D4D" w:rsidRPr="007411D1" w:rsidRDefault="00D74D4D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(25,8)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74D4D" w:rsidRPr="007411D1" w:rsidTr="00BA1A28">
        <w:trPr>
          <w:trHeight w:val="129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D4D" w:rsidRPr="007411D1" w:rsidRDefault="00D74D4D" w:rsidP="00181482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D74D4D" w:rsidRPr="007411D1" w:rsidRDefault="00D74D4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D74D4D" w:rsidRPr="007411D1" w:rsidRDefault="00D74D4D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1.18</w:t>
            </w:r>
            <w:r w:rsidRPr="007411D1">
              <w:rPr>
                <w:sz w:val="20"/>
                <w:szCs w:val="20"/>
              </w:rPr>
              <w:t xml:space="preserve"> Создание новых мест </w:t>
            </w:r>
            <w:r w:rsidRPr="007411D1">
              <w:rPr>
                <w:sz w:val="20"/>
                <w:szCs w:val="20"/>
              </w:rPr>
              <w:lastRenderedPageBreak/>
              <w:t>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C4C0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120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1.19 </w:t>
            </w:r>
            <w:r w:rsidRPr="007411D1">
              <w:rPr>
                <w:sz w:val="20"/>
                <w:szCs w:val="20"/>
              </w:rPr>
              <w:t xml:space="preserve">Предоставление членам семей участников специальной военной операции, указанным в </w:t>
            </w:r>
            <w:proofErr w:type="spellStart"/>
            <w:r w:rsidRPr="007411D1">
              <w:rPr>
                <w:sz w:val="20"/>
                <w:szCs w:val="20"/>
              </w:rPr>
              <w:t>пп</w:t>
            </w:r>
            <w:proofErr w:type="spellEnd"/>
            <w:r w:rsidRPr="007411D1">
              <w:rPr>
                <w:sz w:val="20"/>
                <w:szCs w:val="20"/>
              </w:rPr>
              <w:t>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b/>
                <w:sz w:val="20"/>
                <w:szCs w:val="20"/>
              </w:rPr>
            </w:pPr>
            <w:r w:rsidRPr="007411D1">
              <w:rPr>
                <w:b/>
                <w:sz w:val="20"/>
                <w:szCs w:val="20"/>
              </w:rPr>
              <w:t>480,6</w:t>
            </w:r>
          </w:p>
          <w:p w:rsidR="006C4C0E" w:rsidRPr="007411D1" w:rsidRDefault="006C4C0E">
            <w:pPr>
              <w:jc w:val="center"/>
              <w:rPr>
                <w:b/>
                <w:sz w:val="20"/>
                <w:szCs w:val="20"/>
              </w:rPr>
            </w:pPr>
            <w:r w:rsidRPr="007411D1">
              <w:rPr>
                <w:b/>
                <w:sz w:val="20"/>
                <w:szCs w:val="20"/>
              </w:rPr>
              <w:t>(480,6)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b/>
                <w:sz w:val="20"/>
                <w:szCs w:val="20"/>
              </w:rPr>
            </w:pPr>
            <w:r w:rsidRPr="007411D1">
              <w:rPr>
                <w:b/>
                <w:sz w:val="20"/>
                <w:szCs w:val="20"/>
              </w:rPr>
              <w:t>336,6</w:t>
            </w:r>
          </w:p>
          <w:p w:rsidR="006C4C0E" w:rsidRPr="007411D1" w:rsidRDefault="006C4C0E">
            <w:pPr>
              <w:jc w:val="center"/>
              <w:rPr>
                <w:b/>
                <w:sz w:val="20"/>
                <w:szCs w:val="20"/>
              </w:rPr>
            </w:pPr>
            <w:r w:rsidRPr="007411D1">
              <w:rPr>
                <w:b/>
                <w:sz w:val="20"/>
                <w:szCs w:val="20"/>
              </w:rPr>
              <w:t>(336,6)</w:t>
            </w:r>
          </w:p>
        </w:tc>
        <w:tc>
          <w:tcPr>
            <w:tcW w:w="1333" w:type="dxa"/>
            <w:shd w:val="clear" w:color="000000" w:fill="FFFFFF"/>
            <w:hideMark/>
          </w:tcPr>
          <w:p w:rsidR="006C4C0E" w:rsidRPr="007411D1" w:rsidRDefault="006C4C0E">
            <w:pPr>
              <w:jc w:val="center"/>
              <w:rPr>
                <w:b/>
                <w:sz w:val="20"/>
                <w:szCs w:val="20"/>
              </w:rPr>
            </w:pPr>
            <w:r w:rsidRPr="007411D1">
              <w:rPr>
                <w:b/>
                <w:sz w:val="20"/>
                <w:szCs w:val="20"/>
              </w:rPr>
              <w:t>336,6</w:t>
            </w:r>
          </w:p>
          <w:p w:rsidR="006C4C0E" w:rsidRPr="007411D1" w:rsidRDefault="006C4C0E">
            <w:pPr>
              <w:jc w:val="center"/>
              <w:rPr>
                <w:b/>
                <w:sz w:val="20"/>
                <w:szCs w:val="20"/>
              </w:rPr>
            </w:pPr>
            <w:r w:rsidRPr="007411D1">
              <w:rPr>
                <w:b/>
                <w:sz w:val="20"/>
                <w:szCs w:val="20"/>
              </w:rPr>
              <w:t>(336,6)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6C4C0E" w:rsidRPr="007411D1" w:rsidTr="00BA1A28">
        <w:trPr>
          <w:trHeight w:val="1050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1065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1290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480,6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(480,6)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336,6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(336,6)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336,6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(336,6)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6C4C0E" w:rsidRPr="007411D1" w:rsidTr="00BA1A28">
        <w:trPr>
          <w:trHeight w:val="1740"/>
          <w:jc w:val="center"/>
        </w:trPr>
        <w:tc>
          <w:tcPr>
            <w:tcW w:w="2142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6C4C0E" w:rsidRPr="007411D1" w:rsidRDefault="006C4C0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6C4C0E" w:rsidRPr="007411D1" w:rsidRDefault="006C4C0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F07C87" w:rsidRPr="007411D1" w:rsidRDefault="009B3F7D" w:rsidP="00172796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1.</w:t>
            </w:r>
            <w:r w:rsidR="00F07C87" w:rsidRPr="007411D1">
              <w:rPr>
                <w:b/>
                <w:bCs/>
                <w:i/>
                <w:iCs/>
                <w:sz w:val="20"/>
                <w:szCs w:val="20"/>
              </w:rPr>
              <w:t>20</w:t>
            </w:r>
            <w:r w:rsidR="00E8364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07C87" w:rsidRPr="007411D1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2 297,2</w:t>
            </w:r>
          </w:p>
          <w:p w:rsidR="00F07C87" w:rsidRPr="007411D1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(1 969,3)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2 297,2</w:t>
            </w:r>
          </w:p>
          <w:p w:rsidR="00F07C87" w:rsidRPr="007411D1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(1 969,3)</w:t>
            </w:r>
          </w:p>
        </w:tc>
        <w:tc>
          <w:tcPr>
            <w:tcW w:w="1333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2 380,6</w:t>
            </w:r>
          </w:p>
          <w:p w:rsidR="00F07C87" w:rsidRPr="007411D1" w:rsidRDefault="00F0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(2 380,6)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F07C87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 w:rsidP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F07C87" w:rsidRPr="007411D1" w:rsidRDefault="00F07C87" w:rsidP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2 228,2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(1 910,3)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2 228,2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(1 910,3)</w:t>
            </w:r>
          </w:p>
        </w:tc>
        <w:tc>
          <w:tcPr>
            <w:tcW w:w="1333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1 666,4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(1 666,4)</w:t>
            </w:r>
          </w:p>
        </w:tc>
        <w:tc>
          <w:tcPr>
            <w:tcW w:w="1567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68,9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(59,0)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68,9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(59,0)</w:t>
            </w:r>
          </w:p>
        </w:tc>
        <w:tc>
          <w:tcPr>
            <w:tcW w:w="1333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714,2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(714,2)</w:t>
            </w:r>
          </w:p>
        </w:tc>
        <w:tc>
          <w:tcPr>
            <w:tcW w:w="1567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F07C87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F07C87" w:rsidRPr="007411D1" w:rsidRDefault="00F07C87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F07C87" w:rsidRPr="007411D1" w:rsidRDefault="00F07C87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</w:tcPr>
          <w:p w:rsidR="005B4559" w:rsidRPr="007411D1" w:rsidRDefault="005B4559" w:rsidP="00D74D4D">
            <w:pPr>
              <w:rPr>
                <w:bCs/>
                <w:iCs/>
                <w:sz w:val="20"/>
                <w:szCs w:val="20"/>
              </w:rPr>
            </w:pPr>
            <w:r w:rsidRPr="00E8364A">
              <w:rPr>
                <w:b/>
                <w:bCs/>
                <w:i/>
                <w:iCs/>
                <w:sz w:val="20"/>
                <w:szCs w:val="20"/>
              </w:rPr>
              <w:t xml:space="preserve">Мероприятие </w:t>
            </w:r>
            <w:r w:rsidR="00B070E0" w:rsidRPr="007411D1">
              <w:rPr>
                <w:b/>
                <w:bCs/>
                <w:iCs/>
                <w:sz w:val="20"/>
                <w:szCs w:val="20"/>
              </w:rPr>
              <w:t>1</w:t>
            </w:r>
            <w:r w:rsidRPr="007411D1">
              <w:rPr>
                <w:b/>
                <w:bCs/>
                <w:iCs/>
                <w:sz w:val="20"/>
                <w:szCs w:val="20"/>
              </w:rPr>
              <w:t>.21.</w:t>
            </w:r>
            <w:r w:rsidRPr="007411D1">
              <w:rPr>
                <w:bCs/>
                <w:iCs/>
                <w:sz w:val="20"/>
                <w:szCs w:val="20"/>
              </w:rPr>
              <w:t xml:space="preserve"> Обеспечение выплат ежемесячного денежного вознаграждения советникам директоров по воспитанию и взаимодействию с </w:t>
            </w:r>
            <w:r w:rsidRPr="007411D1">
              <w:rPr>
                <w:bCs/>
                <w:iCs/>
                <w:sz w:val="20"/>
                <w:szCs w:val="20"/>
              </w:rPr>
              <w:lastRenderedPageBreak/>
              <w:t>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  <w:p w:rsidR="005B4559" w:rsidRPr="007411D1" w:rsidRDefault="005B4559" w:rsidP="00D74D4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B4559" w:rsidRPr="007411D1" w:rsidRDefault="005B4559" w:rsidP="00D74D4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5B4559" w:rsidRPr="007411D1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406,2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(406,2)</w:t>
            </w:r>
          </w:p>
        </w:tc>
        <w:tc>
          <w:tcPr>
            <w:tcW w:w="1276" w:type="dxa"/>
            <w:shd w:val="clear" w:color="auto" w:fill="auto"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(0,00)</w:t>
            </w:r>
          </w:p>
        </w:tc>
        <w:tc>
          <w:tcPr>
            <w:tcW w:w="1333" w:type="dxa"/>
            <w:shd w:val="clear" w:color="auto" w:fill="auto"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1539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Pr="007411D1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547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Pr="007411D1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5B4559" w:rsidRPr="007411D1" w:rsidRDefault="005B455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406,2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(406,2)</w:t>
            </w:r>
          </w:p>
        </w:tc>
        <w:tc>
          <w:tcPr>
            <w:tcW w:w="1276" w:type="dxa"/>
            <w:shd w:val="clear" w:color="auto" w:fill="auto"/>
          </w:tcPr>
          <w:p w:rsidR="005B4559" w:rsidRPr="007411D1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0</w:t>
            </w:r>
          </w:p>
          <w:p w:rsidR="005B4559" w:rsidRPr="007411D1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(0,00)</w:t>
            </w:r>
          </w:p>
        </w:tc>
        <w:tc>
          <w:tcPr>
            <w:tcW w:w="1333" w:type="dxa"/>
            <w:shd w:val="clear" w:color="auto" w:fill="auto"/>
          </w:tcPr>
          <w:p w:rsidR="005B4559" w:rsidRPr="007411D1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0</w:t>
            </w:r>
          </w:p>
          <w:p w:rsidR="005B4559" w:rsidRPr="007411D1" w:rsidRDefault="005B4559" w:rsidP="0054020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(0,00)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257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Pr="007411D1" w:rsidRDefault="005B4559" w:rsidP="0054020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B4559" w:rsidRPr="007411D1" w:rsidRDefault="005B4559" w:rsidP="005402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403"/>
          <w:jc w:val="center"/>
        </w:trPr>
        <w:tc>
          <w:tcPr>
            <w:tcW w:w="2142" w:type="dxa"/>
            <w:vMerge/>
            <w:shd w:val="clear" w:color="auto" w:fill="auto"/>
          </w:tcPr>
          <w:p w:rsidR="005B4559" w:rsidRPr="007411D1" w:rsidRDefault="005B455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559" w:rsidRPr="007411D1" w:rsidRDefault="005B4559" w:rsidP="0054020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5823B8" w:rsidRPr="007411D1" w:rsidRDefault="005823B8" w:rsidP="005823B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823B8" w:rsidP="005823B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hideMark/>
          </w:tcPr>
          <w:p w:rsidR="005B4559" w:rsidRPr="007411D1" w:rsidRDefault="005B4559" w:rsidP="005B4559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1.22</w:t>
            </w:r>
            <w:r w:rsidRPr="007411D1">
              <w:rPr>
                <w:sz w:val="20"/>
                <w:szCs w:val="20"/>
              </w:rPr>
              <w:t xml:space="preserve">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214,2</w:t>
            </w:r>
          </w:p>
          <w:p w:rsidR="005B4559" w:rsidRPr="007411D1" w:rsidRDefault="005B4559" w:rsidP="000B48FF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0B48FF" w:rsidRPr="007411D1">
              <w:rPr>
                <w:b/>
                <w:bCs/>
                <w:sz w:val="20"/>
                <w:szCs w:val="20"/>
              </w:rPr>
              <w:t>173,5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214,2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(214,2)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214,2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(214,2)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214,2</w:t>
            </w:r>
          </w:p>
          <w:p w:rsidR="005B4559" w:rsidRPr="007411D1" w:rsidRDefault="005B4559" w:rsidP="000B48FF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0B48FF" w:rsidRPr="007411D1">
              <w:rPr>
                <w:sz w:val="20"/>
                <w:szCs w:val="20"/>
              </w:rPr>
              <w:t>173,5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214,2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(214,2)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214,2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(214,2)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2. Подпрограмма: 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1 031,3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(853,4)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(724,4)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7411D1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1 031,3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(853,4)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2 134,0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(724,4)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2.1</w:t>
            </w:r>
            <w:r w:rsidRPr="007411D1">
              <w:rPr>
                <w:sz w:val="20"/>
                <w:szCs w:val="20"/>
              </w:rPr>
              <w:t xml:space="preserve"> Обеспечение и развитие конкурсного движения среди образовательных учреждений и работников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287,8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(308,7)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(262,1)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772,0</w:t>
            </w:r>
          </w:p>
          <w:p w:rsidR="005B4559" w:rsidRPr="007411D1" w:rsidRDefault="005B4559" w:rsidP="005F3D9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F3D96" w:rsidRPr="007411D1">
              <w:rPr>
                <w:sz w:val="20"/>
                <w:szCs w:val="20"/>
              </w:rPr>
              <w:t>287,8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(308,7)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(262,1)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AC008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</w:t>
            </w:r>
            <w:proofErr w:type="gramStart"/>
            <w:r w:rsidRPr="007411D1">
              <w:rPr>
                <w:b/>
                <w:bCs/>
                <w:i/>
                <w:iCs/>
                <w:sz w:val="20"/>
                <w:szCs w:val="20"/>
              </w:rPr>
              <w:t>2</w:t>
            </w:r>
            <w:proofErr w:type="gramEnd"/>
            <w:r w:rsidRPr="007411D1">
              <w:rPr>
                <w:b/>
                <w:bCs/>
                <w:i/>
                <w:iCs/>
                <w:sz w:val="20"/>
                <w:szCs w:val="20"/>
              </w:rPr>
              <w:t>.1.1</w:t>
            </w:r>
          </w:p>
          <w:p w:rsidR="005B4559" w:rsidRPr="007411D1" w:rsidRDefault="005B4559" w:rsidP="00AC0084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Реализация мероприятий в рамках конкурсного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287,8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(308,7)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(262,1)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772,0</w:t>
            </w:r>
          </w:p>
          <w:p w:rsidR="005B4559" w:rsidRPr="007411D1" w:rsidRDefault="005B4559" w:rsidP="005F3D9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F3D96" w:rsidRPr="007411D1">
              <w:rPr>
                <w:sz w:val="20"/>
                <w:szCs w:val="20"/>
              </w:rPr>
              <w:t>287</w:t>
            </w:r>
            <w:r w:rsidRPr="007411D1">
              <w:rPr>
                <w:sz w:val="20"/>
                <w:szCs w:val="20"/>
              </w:rPr>
              <w:t>,8)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(308,7)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772,0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(262,1)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2.1.2 </w:t>
            </w:r>
            <w:r w:rsidRPr="007411D1">
              <w:rPr>
                <w:sz w:val="20"/>
                <w:szCs w:val="20"/>
              </w:rPr>
              <w:t xml:space="preserve">Реализация мероприятий по социальной поддержке населения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2</w:t>
            </w:r>
            <w:r w:rsidRPr="007411D1">
              <w:rPr>
                <w:b/>
                <w:bCs/>
                <w:sz w:val="20"/>
                <w:szCs w:val="20"/>
              </w:rPr>
              <w:t>.</w:t>
            </w:r>
            <w:r w:rsidRPr="007411D1">
              <w:rPr>
                <w:b/>
                <w:i/>
                <w:sz w:val="20"/>
                <w:szCs w:val="20"/>
              </w:rPr>
              <w:t xml:space="preserve">2 </w:t>
            </w:r>
            <w:r w:rsidRPr="007411D1">
              <w:rPr>
                <w:sz w:val="20"/>
                <w:szCs w:val="20"/>
              </w:rPr>
              <w:t>Обеспечение  поддержки одаренных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Cs/>
                <w:color w:val="000000"/>
                <w:sz w:val="20"/>
                <w:szCs w:val="20"/>
              </w:rPr>
            </w:pPr>
            <w:r w:rsidRPr="007411D1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743,5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(544,7)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(462,3)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1 362,0</w:t>
            </w:r>
          </w:p>
          <w:p w:rsidR="005B4559" w:rsidRPr="007411D1" w:rsidRDefault="005B4559" w:rsidP="005F3D9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F3D96" w:rsidRPr="007411D1">
              <w:rPr>
                <w:sz w:val="20"/>
                <w:szCs w:val="20"/>
              </w:rPr>
              <w:t>743,5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(544,7)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(462,3)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2.2.1</w:t>
            </w:r>
            <w:r w:rsidR="00E8364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Реализация мероприятий по поддержке одаренных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743,5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(544,7)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(462,3)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1 362,0</w:t>
            </w:r>
          </w:p>
          <w:p w:rsidR="005B4559" w:rsidRPr="007411D1" w:rsidRDefault="005B4559" w:rsidP="005F3D9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F3D96" w:rsidRPr="007411D1">
              <w:rPr>
                <w:sz w:val="20"/>
                <w:szCs w:val="20"/>
              </w:rPr>
              <w:t>743,5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(544,7)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1 362,0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(462,3)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 w:rsidP="007322B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2.2.1.1</w:t>
            </w:r>
            <w:r w:rsidR="00E8364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2.2.1.2</w:t>
            </w:r>
            <w:r w:rsidR="00E8364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Проведение ГИА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1 332,0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713,5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1 332,0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(514,7)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1 332,0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(432,3)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1 332,0</w:t>
            </w:r>
          </w:p>
          <w:p w:rsidR="005B4559" w:rsidRPr="007411D1" w:rsidRDefault="005B4559" w:rsidP="005F3D96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F3D96" w:rsidRPr="007411D1">
              <w:rPr>
                <w:sz w:val="20"/>
                <w:szCs w:val="20"/>
              </w:rPr>
              <w:t>713,5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1 332,0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(514,7)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1 332,0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(432,3)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2.2.1.3</w:t>
            </w:r>
            <w:r w:rsidR="00ED1C75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Проведение международных сопоставительных исследований качества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2.2.2 </w:t>
            </w:r>
            <w:r w:rsidRPr="007411D1">
              <w:rPr>
                <w:sz w:val="20"/>
                <w:szCs w:val="20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3. Подпрограмма: «Социальные гарантии в системе образования»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20 674,0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(17</w:t>
            </w:r>
            <w:r w:rsidR="005F3D96" w:rsidRPr="007411D1">
              <w:rPr>
                <w:b/>
                <w:bCs/>
                <w:sz w:val="20"/>
                <w:szCs w:val="20"/>
              </w:rPr>
              <w:t> 039,9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20 674,0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19 283,9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20 674,0</w:t>
            </w:r>
          </w:p>
          <w:p w:rsidR="005B4559" w:rsidRPr="007411D1" w:rsidRDefault="005B4559" w:rsidP="005F3D96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F3D96" w:rsidRPr="007411D1">
              <w:rPr>
                <w:b/>
                <w:bCs/>
                <w:sz w:val="20"/>
                <w:szCs w:val="20"/>
              </w:rPr>
              <w:t>19 283</w:t>
            </w:r>
            <w:r w:rsidRPr="007411D1">
              <w:rPr>
                <w:b/>
                <w:bCs/>
                <w:sz w:val="20"/>
                <w:szCs w:val="20"/>
              </w:rPr>
              <w:t>,9)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20 5</w:t>
            </w:r>
            <w:r w:rsidR="003F75C1" w:rsidRPr="007411D1">
              <w:rPr>
                <w:b/>
                <w:bCs/>
                <w:sz w:val="20"/>
                <w:szCs w:val="20"/>
              </w:rPr>
              <w:t>9</w:t>
            </w:r>
            <w:r w:rsidRPr="007411D1">
              <w:rPr>
                <w:b/>
                <w:bCs/>
                <w:sz w:val="20"/>
                <w:szCs w:val="20"/>
              </w:rPr>
              <w:t>4,0</w:t>
            </w:r>
          </w:p>
          <w:p w:rsidR="005B4559" w:rsidRPr="007411D1" w:rsidRDefault="005B4559" w:rsidP="003F75C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3F75C1" w:rsidRPr="007411D1">
              <w:rPr>
                <w:b/>
                <w:bCs/>
                <w:sz w:val="20"/>
                <w:szCs w:val="20"/>
              </w:rPr>
              <w:t>16 959,9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20 594,0</w:t>
            </w:r>
          </w:p>
          <w:p w:rsidR="005B4559" w:rsidRPr="007411D1" w:rsidRDefault="005B4559" w:rsidP="003F75C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3F75C1" w:rsidRPr="007411D1">
              <w:rPr>
                <w:b/>
                <w:bCs/>
                <w:sz w:val="20"/>
                <w:szCs w:val="20"/>
              </w:rPr>
              <w:t>19 203</w:t>
            </w:r>
            <w:r w:rsidRPr="007411D1">
              <w:rPr>
                <w:b/>
                <w:bCs/>
                <w:sz w:val="20"/>
                <w:szCs w:val="20"/>
              </w:rPr>
              <w:t>,9)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20 594,0</w:t>
            </w:r>
          </w:p>
          <w:p w:rsidR="005B4559" w:rsidRPr="007411D1" w:rsidRDefault="005B4559" w:rsidP="003F75C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3F75C1" w:rsidRPr="007411D1">
              <w:rPr>
                <w:b/>
                <w:bCs/>
                <w:sz w:val="20"/>
                <w:szCs w:val="20"/>
              </w:rPr>
              <w:t>19 203</w:t>
            </w:r>
            <w:r w:rsidRPr="007411D1">
              <w:rPr>
                <w:b/>
                <w:bCs/>
                <w:sz w:val="20"/>
                <w:szCs w:val="20"/>
              </w:rPr>
              <w:t>,9)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B3F7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3.1</w:t>
            </w:r>
            <w:r w:rsidRPr="007411D1">
              <w:rPr>
                <w:sz w:val="20"/>
                <w:szCs w:val="20"/>
              </w:rPr>
              <w:t xml:space="preserve">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733,4</w:t>
            </w:r>
          </w:p>
          <w:p w:rsidR="005B4559" w:rsidRPr="007411D1" w:rsidRDefault="005B4559" w:rsidP="003F75C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3F75C1" w:rsidRPr="007411D1">
              <w:rPr>
                <w:b/>
                <w:bCs/>
                <w:sz w:val="20"/>
                <w:szCs w:val="20"/>
              </w:rPr>
              <w:t>298,4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733,4</w:t>
            </w:r>
          </w:p>
          <w:p w:rsidR="005B4559" w:rsidRPr="007411D1" w:rsidRDefault="005B4559" w:rsidP="003F75C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3F75C1" w:rsidRPr="007411D1">
              <w:rPr>
                <w:b/>
                <w:bCs/>
                <w:sz w:val="20"/>
                <w:szCs w:val="20"/>
              </w:rPr>
              <w:t>412,0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733,4</w:t>
            </w:r>
          </w:p>
          <w:p w:rsidR="005B4559" w:rsidRPr="007411D1" w:rsidRDefault="005B4559" w:rsidP="003F75C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3F75C1" w:rsidRPr="007411D1">
              <w:rPr>
                <w:b/>
                <w:bCs/>
                <w:sz w:val="20"/>
                <w:szCs w:val="20"/>
              </w:rPr>
              <w:t>412,0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733,4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298,4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733,4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412,0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733,4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412,0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4 </w:t>
            </w:r>
            <w:r w:rsidRPr="007411D1">
              <w:rPr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320,0</w:t>
            </w:r>
          </w:p>
          <w:p w:rsidR="005B4559" w:rsidRPr="007411D1" w:rsidRDefault="005B4559" w:rsidP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(272,2)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320,0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320,0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(304,0)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320,0</w:t>
            </w:r>
          </w:p>
          <w:p w:rsidR="005B4559" w:rsidRPr="007411D1" w:rsidRDefault="005B4559" w:rsidP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(272,2)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320,0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(304,0)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320,0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(304,0)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 6 </w:t>
            </w:r>
            <w:r w:rsidRPr="007411D1">
              <w:rPr>
                <w:sz w:val="20"/>
                <w:szCs w:val="20"/>
              </w:rPr>
              <w:t>Обеспечение зачисления денежных сре</w:t>
            </w:r>
            <w:proofErr w:type="gramStart"/>
            <w:r w:rsidRPr="007411D1">
              <w:rPr>
                <w:sz w:val="20"/>
                <w:szCs w:val="20"/>
              </w:rPr>
              <w:t>дств дл</w:t>
            </w:r>
            <w:proofErr w:type="gramEnd"/>
            <w:r w:rsidRPr="007411D1">
              <w:rPr>
                <w:sz w:val="20"/>
                <w:szCs w:val="20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157,2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118,5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157,2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157,2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157,2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118,5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157,2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(140,0)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157,2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(140,0)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12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5B522B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3.7 </w:t>
            </w:r>
            <w:r w:rsidRPr="007411D1">
              <w:rPr>
                <w:sz w:val="20"/>
                <w:szCs w:val="20"/>
              </w:rPr>
              <w:t xml:space="preserve">Ежемесячные денежные выплаты отдельным категориям граждан, воспитывающих детей в возрасте от 1,5 до 7 лет, в соответствии с </w:t>
            </w:r>
            <w:r w:rsidRPr="007411D1">
              <w:rPr>
                <w:sz w:val="20"/>
                <w:szCs w:val="20"/>
              </w:rPr>
              <w:lastRenderedPageBreak/>
              <w:t>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9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82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9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5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C30174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3.8 </w:t>
            </w:r>
            <w:r w:rsidRPr="007411D1">
              <w:rPr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18 677,4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</w:t>
            </w:r>
            <w:r w:rsidR="004E077E" w:rsidRPr="007411D1">
              <w:rPr>
                <w:b/>
                <w:bCs/>
                <w:sz w:val="20"/>
                <w:szCs w:val="20"/>
              </w:rPr>
              <w:t> 564,8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18 677,4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17 788,9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18 677,4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17 788,9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159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59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26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18 677,4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15 564,8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18 677,4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17 788,9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18 677,4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17 788,9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51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23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C30174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3.9 </w:t>
            </w:r>
            <w:r w:rsidRPr="007411D1">
              <w:rPr>
                <w:sz w:val="20"/>
                <w:szCs w:val="20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</w:t>
            </w:r>
            <w:r w:rsidRPr="007411D1">
              <w:rPr>
                <w:sz w:val="20"/>
                <w:szCs w:val="20"/>
              </w:rPr>
              <w:lastRenderedPageBreak/>
              <w:t>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50</w:t>
            </w:r>
            <w:r w:rsidR="005B4559" w:rsidRPr="007411D1">
              <w:rPr>
                <w:b/>
                <w:bCs/>
                <w:sz w:val="20"/>
                <w:szCs w:val="20"/>
              </w:rPr>
              <w:t>,0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50</w:t>
            </w:r>
            <w:r w:rsidRPr="007411D1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127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30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42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50</w:t>
            </w:r>
            <w:r w:rsidR="005B4559" w:rsidRPr="007411D1">
              <w:rPr>
                <w:sz w:val="20"/>
                <w:szCs w:val="20"/>
              </w:rPr>
              <w:t>,0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50</w:t>
            </w:r>
            <w:r w:rsidRPr="007411D1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3.10 </w:t>
            </w:r>
            <w:r w:rsidRPr="007411D1">
              <w:rPr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272E13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3.11 </w:t>
            </w:r>
            <w:r w:rsidRPr="007411D1">
              <w:rPr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736,0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(736,0)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736,0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589</w:t>
            </w:r>
            <w:r w:rsidRPr="007411D1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736,0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589</w:t>
            </w:r>
            <w:r w:rsidRPr="007411D1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656,0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(656,0)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656,0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509</w:t>
            </w:r>
            <w:r w:rsidRPr="007411D1">
              <w:rPr>
                <w:sz w:val="20"/>
                <w:szCs w:val="20"/>
              </w:rPr>
              <w:t>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656,0</w:t>
            </w:r>
          </w:p>
          <w:p w:rsidR="005B4559" w:rsidRPr="007411D1" w:rsidRDefault="005B4559" w:rsidP="004E077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4E077E" w:rsidRPr="007411D1">
              <w:rPr>
                <w:sz w:val="20"/>
                <w:szCs w:val="20"/>
              </w:rPr>
              <w:t>509</w:t>
            </w:r>
            <w:r w:rsidRPr="007411D1">
              <w:rPr>
                <w:sz w:val="20"/>
                <w:szCs w:val="20"/>
              </w:rPr>
              <w:t>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4. Подпрограмма: Обеспечение реализации муниципальной программы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39 252,6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39 209,6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36</w:t>
            </w:r>
            <w:r w:rsidR="00935539">
              <w:rPr>
                <w:b/>
                <w:bCs/>
                <w:sz w:val="20"/>
                <w:szCs w:val="20"/>
              </w:rPr>
              <w:t> 456,5</w:t>
            </w:r>
          </w:p>
          <w:p w:rsidR="005B4559" w:rsidRPr="007411D1" w:rsidRDefault="005B4559" w:rsidP="004E077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4E077E" w:rsidRPr="007411D1">
              <w:rPr>
                <w:b/>
                <w:bCs/>
                <w:sz w:val="20"/>
                <w:szCs w:val="20"/>
              </w:rPr>
              <w:t>33 015,7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36</w:t>
            </w:r>
            <w:r w:rsidR="00935539">
              <w:rPr>
                <w:b/>
                <w:bCs/>
                <w:sz w:val="20"/>
                <w:szCs w:val="20"/>
              </w:rPr>
              <w:t> 452,3</w:t>
            </w:r>
          </w:p>
          <w:p w:rsidR="005B4559" w:rsidRPr="007411D1" w:rsidRDefault="005B4559" w:rsidP="008F208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8F208D">
              <w:rPr>
                <w:b/>
                <w:bCs/>
                <w:sz w:val="20"/>
                <w:szCs w:val="20"/>
              </w:rPr>
              <w:t>32 892,8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8F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34 720,1</w:t>
            </w:r>
          </w:p>
          <w:p w:rsidR="005B4559" w:rsidRPr="007411D1" w:rsidRDefault="005B4559" w:rsidP="000E73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F208D">
              <w:rPr>
                <w:sz w:val="20"/>
                <w:szCs w:val="20"/>
              </w:rPr>
              <w:t>34 720,1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8F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32 047,0</w:t>
            </w:r>
          </w:p>
          <w:p w:rsidR="005B4559" w:rsidRPr="007411D1" w:rsidRDefault="005B4559" w:rsidP="008F208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(30</w:t>
            </w:r>
            <w:r w:rsidR="008F208D">
              <w:rPr>
                <w:sz w:val="20"/>
                <w:szCs w:val="20"/>
              </w:rPr>
              <w:t> 871,0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8F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32 042,8</w:t>
            </w:r>
          </w:p>
          <w:p w:rsidR="005B4559" w:rsidRPr="007411D1" w:rsidRDefault="005B4559" w:rsidP="008F208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F208D">
              <w:rPr>
                <w:sz w:val="20"/>
                <w:szCs w:val="20"/>
              </w:rPr>
              <w:t>30 748,1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4 382,5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(4 382,5)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4 409,5</w:t>
            </w:r>
          </w:p>
          <w:p w:rsidR="005B4559" w:rsidRPr="007411D1" w:rsidRDefault="005B4559" w:rsidP="008F208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F208D">
              <w:rPr>
                <w:sz w:val="20"/>
                <w:szCs w:val="20"/>
              </w:rPr>
              <w:t>2 144,7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4 409,5</w:t>
            </w:r>
          </w:p>
          <w:p w:rsidR="005B4559" w:rsidRPr="007411D1" w:rsidRDefault="005B4559" w:rsidP="008F208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F208D">
              <w:rPr>
                <w:sz w:val="20"/>
                <w:szCs w:val="20"/>
              </w:rPr>
              <w:t>2 144,7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5B4559" w:rsidRPr="007411D1" w:rsidRDefault="005B4559" w:rsidP="008F208D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F208D">
              <w:rPr>
                <w:sz w:val="20"/>
                <w:szCs w:val="20"/>
              </w:rPr>
              <w:t>107,0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4.1</w:t>
            </w:r>
            <w:r w:rsidR="008F208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26 840,0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(26 840,0)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27 163,8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(27 163,8)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27 163,8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(27 163,8)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26 840,0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(26 840,0)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27 163,8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(27 163,8)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27 163,8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(27 163,8)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shd w:val="clear" w:color="auto" w:fill="auto"/>
            <w:hideMark/>
          </w:tcPr>
          <w:p w:rsidR="005B4559" w:rsidRPr="007411D1" w:rsidRDefault="005B4559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7411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shd w:val="clear" w:color="auto" w:fill="auto"/>
            <w:hideMark/>
          </w:tcPr>
          <w:p w:rsidR="005B4559" w:rsidRPr="007411D1" w:rsidRDefault="005B4559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7411D1">
              <w:rPr>
                <w:rFonts w:ascii="Calibri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4.2</w:t>
            </w:r>
            <w:r w:rsidRPr="007411D1">
              <w:rPr>
                <w:sz w:val="20"/>
                <w:szCs w:val="20"/>
              </w:rPr>
              <w:t xml:space="preserve"> Обеспечение деятельности по оказанию услуг прочих учреждений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A50FF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5 136,2</w:t>
            </w:r>
          </w:p>
          <w:p w:rsidR="005B4559" w:rsidRPr="007411D1" w:rsidRDefault="005B455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A50FF1" w:rsidRPr="007411D1">
              <w:rPr>
                <w:b/>
                <w:bCs/>
                <w:sz w:val="20"/>
                <w:szCs w:val="20"/>
              </w:rPr>
              <w:t>5 136,2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1 991,0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(815,0)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1 991,0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(696,3)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A50FF1" w:rsidRPr="00846EB0" w:rsidRDefault="00A50FF1" w:rsidP="00A50FF1">
            <w:pPr>
              <w:jc w:val="center"/>
              <w:rPr>
                <w:bCs/>
                <w:sz w:val="20"/>
                <w:szCs w:val="20"/>
              </w:rPr>
            </w:pPr>
            <w:r w:rsidRPr="00846EB0">
              <w:rPr>
                <w:bCs/>
                <w:sz w:val="20"/>
                <w:szCs w:val="20"/>
              </w:rPr>
              <w:t>5 136,2</w:t>
            </w:r>
          </w:p>
          <w:p w:rsidR="005B4559" w:rsidRPr="007411D1" w:rsidRDefault="00A50FF1" w:rsidP="00A50FF1">
            <w:pPr>
              <w:jc w:val="center"/>
              <w:rPr>
                <w:b/>
                <w:bCs/>
                <w:sz w:val="20"/>
                <w:szCs w:val="20"/>
              </w:rPr>
            </w:pPr>
            <w:r w:rsidRPr="00846EB0">
              <w:rPr>
                <w:bCs/>
                <w:sz w:val="20"/>
                <w:szCs w:val="20"/>
              </w:rPr>
              <w:t xml:space="preserve"> </w:t>
            </w:r>
            <w:r w:rsidR="000E73E9" w:rsidRPr="00846EB0">
              <w:rPr>
                <w:bCs/>
                <w:sz w:val="20"/>
                <w:szCs w:val="20"/>
              </w:rPr>
              <w:t>(</w:t>
            </w:r>
            <w:r w:rsidRPr="00846EB0">
              <w:rPr>
                <w:bCs/>
                <w:sz w:val="20"/>
                <w:szCs w:val="20"/>
              </w:rPr>
              <w:t>5 136,2</w:t>
            </w:r>
            <w:r w:rsidR="000E73E9" w:rsidRPr="00846EB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1 991,0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(815,0)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1 991,0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(696,3)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6F2BD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4.2.1</w:t>
            </w:r>
          </w:p>
          <w:p w:rsidR="005B4559" w:rsidRPr="007411D1" w:rsidRDefault="005B4559" w:rsidP="006F2BD0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В том числе  обеспечение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884,4</w:t>
            </w:r>
          </w:p>
          <w:p w:rsidR="005B4559" w:rsidRPr="007411D1" w:rsidRDefault="005B4559" w:rsidP="00A50FF1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A50FF1" w:rsidRPr="007411D1">
              <w:rPr>
                <w:b/>
                <w:bCs/>
                <w:sz w:val="20"/>
                <w:szCs w:val="20"/>
              </w:rPr>
              <w:t>857,0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946,4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(378,5)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1 012,6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(343,7)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884,4</w:t>
            </w:r>
          </w:p>
          <w:p w:rsidR="005B4559" w:rsidRPr="007411D1" w:rsidRDefault="005B4559" w:rsidP="00A50FF1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A50FF1" w:rsidRPr="007411D1">
              <w:rPr>
                <w:sz w:val="20"/>
                <w:szCs w:val="20"/>
              </w:rPr>
              <w:t>857,0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946,4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(378,5)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1 012,6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(343,7)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4.3</w:t>
            </w:r>
            <w:r w:rsidRPr="007411D1">
              <w:rPr>
                <w:sz w:val="20"/>
                <w:szCs w:val="20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</w:t>
            </w:r>
            <w:r w:rsidR="008251E9" w:rsidRPr="007411D1">
              <w:rPr>
                <w:b/>
                <w:bCs/>
                <w:sz w:val="20"/>
                <w:szCs w:val="20"/>
              </w:rPr>
              <w:t> 712,8</w:t>
            </w:r>
          </w:p>
          <w:p w:rsidR="005B4559" w:rsidRPr="007411D1" w:rsidRDefault="005B455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8251E9" w:rsidRPr="007411D1">
              <w:rPr>
                <w:b/>
                <w:bCs/>
                <w:sz w:val="20"/>
                <w:szCs w:val="20"/>
              </w:rPr>
              <w:t>2 712,8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2 518,8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(2 518,8)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2 514,6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(2 514,6)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2 712,8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251E9" w:rsidRPr="007411D1">
              <w:rPr>
                <w:sz w:val="20"/>
                <w:szCs w:val="20"/>
              </w:rPr>
              <w:t>2 712,8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2 518,8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(2 518,8)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2 514,6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(2 514,6)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4</w:t>
            </w:r>
            <w:r w:rsidRPr="007411D1">
              <w:rPr>
                <w:b/>
                <w:bCs/>
                <w:i/>
                <w:sz w:val="20"/>
                <w:szCs w:val="20"/>
              </w:rPr>
              <w:t>.</w:t>
            </w:r>
            <w:r w:rsidRPr="007411D1">
              <w:rPr>
                <w:b/>
                <w:i/>
                <w:sz w:val="20"/>
                <w:szCs w:val="20"/>
              </w:rPr>
              <w:t xml:space="preserve">4 </w:t>
            </w:r>
            <w:r w:rsidRPr="007411D1">
              <w:rPr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5B4559" w:rsidRPr="007411D1" w:rsidRDefault="005B455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8251E9" w:rsidRPr="007411D1">
              <w:rPr>
                <w:b/>
                <w:bCs/>
                <w:sz w:val="20"/>
                <w:szCs w:val="20"/>
              </w:rPr>
              <w:t>107,0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5B4559" w:rsidRPr="007411D1" w:rsidRDefault="005B455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251E9" w:rsidRPr="007411D1">
              <w:rPr>
                <w:sz w:val="20"/>
                <w:szCs w:val="20"/>
              </w:rPr>
              <w:t>107,0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620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272E13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7411D1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4.7</w:t>
            </w:r>
            <w:r w:rsidR="00846EB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4 382,5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(4 382,5)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4 409,5</w:t>
            </w:r>
          </w:p>
          <w:p w:rsidR="005B4559" w:rsidRPr="007411D1" w:rsidRDefault="005B455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8251E9" w:rsidRPr="007411D1">
              <w:rPr>
                <w:b/>
                <w:bCs/>
                <w:sz w:val="20"/>
                <w:szCs w:val="20"/>
              </w:rPr>
              <w:t>2 144,7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4 409,5</w:t>
            </w:r>
          </w:p>
          <w:p w:rsidR="005B4559" w:rsidRPr="007411D1" w:rsidRDefault="005B455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8251E9" w:rsidRPr="007411D1">
              <w:rPr>
                <w:b/>
                <w:bCs/>
                <w:sz w:val="20"/>
                <w:szCs w:val="20"/>
              </w:rPr>
              <w:t>2 144,7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5B4559" w:rsidRPr="007411D1" w:rsidTr="00BA1A28">
        <w:trPr>
          <w:trHeight w:val="138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75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1515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4 382,5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(4 382,5)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4 409,5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251E9" w:rsidRPr="007411D1">
              <w:rPr>
                <w:sz w:val="20"/>
                <w:szCs w:val="20"/>
              </w:rPr>
              <w:t>2 144,7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4 409,5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8251E9" w:rsidRPr="007411D1">
              <w:rPr>
                <w:sz w:val="20"/>
                <w:szCs w:val="20"/>
              </w:rPr>
              <w:t>2 144,7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5B4559" w:rsidRPr="007411D1" w:rsidTr="00BA1A28">
        <w:trPr>
          <w:trHeight w:val="900"/>
          <w:jc w:val="center"/>
        </w:trPr>
        <w:tc>
          <w:tcPr>
            <w:tcW w:w="2142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5B4559" w:rsidRPr="007411D1" w:rsidRDefault="005B455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5B4559" w:rsidRPr="007411D1" w:rsidRDefault="005B455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7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3C0C82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4.8 </w:t>
            </w:r>
            <w:r w:rsidRPr="007411D1">
              <w:rPr>
                <w:bCs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31,1</w:t>
            </w:r>
          </w:p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(31,1)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373,4</w:t>
            </w:r>
          </w:p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(373,4)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 xml:space="preserve">373,4 </w:t>
            </w:r>
          </w:p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(373,4)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7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3C0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31,1</w:t>
            </w:r>
          </w:p>
          <w:p w:rsidR="008251E9" w:rsidRPr="007411D1" w:rsidRDefault="008251E9" w:rsidP="008251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(31,1)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373,4</w:t>
            </w:r>
          </w:p>
          <w:p w:rsidR="008251E9" w:rsidRPr="007411D1" w:rsidRDefault="008251E9" w:rsidP="008251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(373,4)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 xml:space="preserve">373,4 </w:t>
            </w:r>
          </w:p>
          <w:p w:rsidR="008251E9" w:rsidRPr="007411D1" w:rsidRDefault="008251E9" w:rsidP="008251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(373,4)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7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3C0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7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3C0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7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3C0C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8251E9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 w:rsidP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7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3C0C82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5. Подпрограмма: "Обеспечение пожарной и  антитеррористической безопасности в учреждениях социальной сферы"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18 928,0</w:t>
            </w:r>
          </w:p>
          <w:p w:rsidR="008251E9" w:rsidRPr="007411D1" w:rsidRDefault="008251E9" w:rsidP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(16 793,4)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19 367,2</w:t>
            </w:r>
          </w:p>
          <w:p w:rsidR="008251E9" w:rsidRPr="007411D1" w:rsidRDefault="008251E9" w:rsidP="0009756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097567" w:rsidRPr="007411D1">
              <w:rPr>
                <w:b/>
                <w:bCs/>
                <w:sz w:val="20"/>
                <w:szCs w:val="20"/>
              </w:rPr>
              <w:t>9 166,0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09756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13 253,9</w:t>
            </w:r>
          </w:p>
          <w:p w:rsidR="008251E9" w:rsidRPr="007411D1" w:rsidRDefault="008251E9" w:rsidP="00097567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097567" w:rsidRPr="007411D1">
              <w:rPr>
                <w:b/>
                <w:bCs/>
                <w:sz w:val="20"/>
                <w:szCs w:val="20"/>
              </w:rPr>
              <w:t>8 367,4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8 055,9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</w:t>
            </w:r>
            <w:r w:rsidR="00B02428" w:rsidRPr="007411D1">
              <w:rPr>
                <w:sz w:val="20"/>
                <w:szCs w:val="20"/>
              </w:rPr>
              <w:t> 921,3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7 506,7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</w:t>
            </w:r>
            <w:r w:rsidR="00B02428" w:rsidRPr="007411D1">
              <w:rPr>
                <w:sz w:val="20"/>
                <w:szCs w:val="20"/>
              </w:rPr>
              <w:t> 236,1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</w:t>
            </w:r>
            <w:r w:rsidR="00B02428" w:rsidRPr="007411D1">
              <w:rPr>
                <w:sz w:val="20"/>
                <w:szCs w:val="20"/>
              </w:rPr>
              <w:t> 323,2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</w:t>
            </w:r>
            <w:r w:rsidR="00B02428" w:rsidRPr="007411D1">
              <w:rPr>
                <w:sz w:val="20"/>
                <w:szCs w:val="20"/>
              </w:rPr>
              <w:t> 436,7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10 872,1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(10 872,1)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11 860,5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5 929,9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5 930,7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5 930,7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lastRenderedPageBreak/>
              <w:t>Мероприятие 5.1</w:t>
            </w:r>
            <w:r w:rsidRPr="007411D1">
              <w:rPr>
                <w:sz w:val="20"/>
                <w:szCs w:val="20"/>
              </w:rPr>
              <w:t xml:space="preserve"> Реализация мероприятий по пожарной и антитеррористической безопасности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7 719,6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5 585,0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7 139,8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3 052,7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7 139,8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</w:t>
            </w:r>
            <w:r w:rsidR="00B02428" w:rsidRPr="007411D1">
              <w:rPr>
                <w:b/>
                <w:bCs/>
                <w:sz w:val="20"/>
                <w:szCs w:val="20"/>
              </w:rPr>
              <w:t> 253,3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7 719,6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</w:t>
            </w:r>
            <w:r w:rsidR="00B02428" w:rsidRPr="007411D1">
              <w:rPr>
                <w:sz w:val="20"/>
                <w:szCs w:val="20"/>
              </w:rPr>
              <w:t> 585,0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7 139,8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3 052,7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7 139,8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2 253,3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5.1.1</w:t>
            </w:r>
            <w:r w:rsidR="00D57E9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Обеспечение первичными средствами пожаротушения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85,0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85,0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85,0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(85,0)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85,0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85,0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(85,0)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85,0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(85,0)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5.1.2</w:t>
            </w:r>
            <w:r w:rsidR="00D57E9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3 268,9</w:t>
            </w:r>
          </w:p>
          <w:p w:rsidR="008251E9" w:rsidRPr="007411D1" w:rsidRDefault="008251E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(1 446,9)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3 595,7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3 595,7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(1 000,0)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3 268,9</w:t>
            </w:r>
          </w:p>
          <w:p w:rsidR="008251E9" w:rsidRPr="007411D1" w:rsidRDefault="008251E9" w:rsidP="000E73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(1 446,9)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3 595,7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(1 000,0)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3 595,7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(1 000,0)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5.1.3</w:t>
            </w:r>
            <w:r w:rsidRPr="007411D1">
              <w:rPr>
                <w:sz w:val="20"/>
                <w:szCs w:val="20"/>
              </w:rPr>
              <w:t xml:space="preserve"> Приведение в соответствие с установленными требованиями путей эвакуации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700,0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700,0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700,0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(700,0)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700,0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(700,0)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700,0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(700,0)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700,0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(700,0)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5.1.4</w:t>
            </w:r>
            <w:r w:rsidR="00D57E9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Огнезащитная пропитка чердачных помещений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200,0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(200,0)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200,0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(200,0)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200,0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(200,0)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200,0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(200,0)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5.1.5</w:t>
            </w:r>
            <w:r w:rsidR="00D57E9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Обеспечение автоматической пожарной сигнализацией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3 305,7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2 993,1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2 399,1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907,7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2 399,1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108,3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3 305,7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</w:t>
            </w:r>
            <w:r w:rsidR="00B02428" w:rsidRPr="007411D1">
              <w:rPr>
                <w:sz w:val="20"/>
                <w:szCs w:val="20"/>
              </w:rPr>
              <w:t> 993,1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2 399,1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907,7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2 399,1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108,3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 Мероприятие 5.1.6 </w:t>
            </w:r>
            <w:r w:rsidRPr="007411D1">
              <w:rPr>
                <w:sz w:val="20"/>
                <w:szCs w:val="20"/>
              </w:rPr>
              <w:t>Оборудование ОО кнопками пожарного мониторинга и вывод сигнала на пульт пожарной охраны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436D14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5.1.7 </w:t>
            </w:r>
            <w:r w:rsidRPr="007411D1">
              <w:rPr>
                <w:sz w:val="20"/>
                <w:szCs w:val="20"/>
              </w:rPr>
              <w:t>Организация обучения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D27214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5.2</w:t>
            </w:r>
            <w:r w:rsidRPr="007411D1">
              <w:rPr>
                <w:sz w:val="20"/>
                <w:szCs w:val="20"/>
              </w:rPr>
              <w:t xml:space="preserve"> Реализация мероприятий </w:t>
            </w:r>
            <w:proofErr w:type="spellStart"/>
            <w:r w:rsidRPr="007411D1">
              <w:rPr>
                <w:sz w:val="20"/>
                <w:szCs w:val="20"/>
              </w:rPr>
              <w:t>пообеспечению</w:t>
            </w:r>
            <w:proofErr w:type="spellEnd"/>
            <w:r w:rsidRPr="007411D1">
              <w:rPr>
                <w:sz w:val="20"/>
                <w:szCs w:val="20"/>
              </w:rPr>
              <w:t xml:space="preserve">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7 132,6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(7 132,6)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8 151,6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4 075,4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4 076,2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4 076,2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214,0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(214,0)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244,6</w:t>
            </w:r>
          </w:p>
          <w:p w:rsidR="008251E9" w:rsidRPr="007411D1" w:rsidRDefault="008251E9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122,3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122</w:t>
            </w:r>
            <w:r w:rsidR="008251E9" w:rsidRPr="007411D1">
              <w:rPr>
                <w:sz w:val="20"/>
                <w:szCs w:val="20"/>
              </w:rPr>
              <w:t>,</w:t>
            </w:r>
            <w:r w:rsidRPr="007411D1">
              <w:rPr>
                <w:sz w:val="20"/>
                <w:szCs w:val="20"/>
              </w:rPr>
              <w:t>3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122,3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6 918,6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(6 918,6)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7 907,0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3 953,1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3 953,9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B02428" w:rsidRPr="007411D1">
              <w:rPr>
                <w:sz w:val="20"/>
                <w:szCs w:val="20"/>
              </w:rPr>
              <w:t>3 953,9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074E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5.2.1</w:t>
            </w:r>
          </w:p>
          <w:p w:rsidR="008251E9" w:rsidRPr="007411D1" w:rsidRDefault="008251E9" w:rsidP="00074E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В том числе реализация мероприятий по обеспечению пожарной безопасности в муниципальных образовательных организациях Кемеровской област</w:t>
            </w:r>
            <w:proofErr w:type="gramStart"/>
            <w:r w:rsidRPr="007411D1">
              <w:rPr>
                <w:sz w:val="20"/>
                <w:szCs w:val="20"/>
              </w:rPr>
              <w:t>и-</w:t>
            </w:r>
            <w:proofErr w:type="gramEnd"/>
            <w:r w:rsidRPr="007411D1">
              <w:rPr>
                <w:sz w:val="20"/>
                <w:szCs w:val="20"/>
              </w:rPr>
              <w:t xml:space="preserve">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7 132,6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(7 132,6)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8 151,6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4 075,4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4 076,2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4 076,2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B02428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214,0</w:t>
            </w:r>
          </w:p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(214,0)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244,6</w:t>
            </w:r>
          </w:p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(122,3)</w:t>
            </w:r>
          </w:p>
        </w:tc>
        <w:tc>
          <w:tcPr>
            <w:tcW w:w="1333" w:type="dxa"/>
            <w:shd w:val="clear" w:color="auto" w:fill="auto"/>
            <w:hideMark/>
          </w:tcPr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122,3</w:t>
            </w:r>
          </w:p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(122,3)</w:t>
            </w:r>
          </w:p>
        </w:tc>
        <w:tc>
          <w:tcPr>
            <w:tcW w:w="1567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02428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02428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6 918,6</w:t>
            </w:r>
          </w:p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(6 918,6)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7 907,0</w:t>
            </w:r>
          </w:p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(3 953,1)</w:t>
            </w:r>
          </w:p>
        </w:tc>
        <w:tc>
          <w:tcPr>
            <w:tcW w:w="1333" w:type="dxa"/>
            <w:shd w:val="clear" w:color="auto" w:fill="auto"/>
            <w:hideMark/>
          </w:tcPr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3 953,9</w:t>
            </w:r>
          </w:p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(3 953,9)</w:t>
            </w:r>
          </w:p>
        </w:tc>
        <w:tc>
          <w:tcPr>
            <w:tcW w:w="1567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B02428" w:rsidRPr="007411D1" w:rsidTr="00BA1A28">
        <w:trPr>
          <w:trHeight w:val="660"/>
          <w:jc w:val="center"/>
        </w:trPr>
        <w:tc>
          <w:tcPr>
            <w:tcW w:w="2142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B02428" w:rsidRPr="007411D1" w:rsidRDefault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B02428" w:rsidRPr="007411D1" w:rsidRDefault="00B02428" w:rsidP="00B02428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B02428" w:rsidRPr="007411D1" w:rsidRDefault="00B02428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A1400C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5.3</w:t>
            </w:r>
            <w:r w:rsidR="00D57E9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11D1">
              <w:rPr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</w:t>
            </w:r>
            <w:proofErr w:type="gramStart"/>
            <w:r w:rsidRPr="007411D1">
              <w:rPr>
                <w:sz w:val="20"/>
                <w:szCs w:val="20"/>
              </w:rPr>
              <w:t>и-</w:t>
            </w:r>
            <w:proofErr w:type="gramEnd"/>
            <w:r w:rsidRPr="007411D1">
              <w:rPr>
                <w:sz w:val="20"/>
                <w:szCs w:val="20"/>
              </w:rPr>
              <w:t xml:space="preserve">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4 075,8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4 075,8</w:t>
            </w:r>
          </w:p>
          <w:p w:rsidR="008251E9" w:rsidRPr="007411D1" w:rsidRDefault="008251E9" w:rsidP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2 037,9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B0242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2 037</w:t>
            </w:r>
            <w:r w:rsidR="008251E9" w:rsidRPr="007411D1">
              <w:rPr>
                <w:b/>
                <w:bCs/>
                <w:sz w:val="20"/>
                <w:szCs w:val="20"/>
              </w:rPr>
              <w:t>,</w:t>
            </w:r>
            <w:r w:rsidRPr="007411D1">
              <w:rPr>
                <w:b/>
                <w:bCs/>
                <w:sz w:val="20"/>
                <w:szCs w:val="20"/>
              </w:rPr>
              <w:t>9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B02428" w:rsidRPr="007411D1">
              <w:rPr>
                <w:b/>
                <w:bCs/>
                <w:sz w:val="20"/>
                <w:szCs w:val="20"/>
              </w:rPr>
              <w:t>2 037,9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122,3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(122,3)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122,3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61,1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61,1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61,1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3 953,5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(3 953,5)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3 953,5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1 976,8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 xml:space="preserve">1 976,8 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1 976,8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499E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7F499E" w:rsidRPr="007411D1" w:rsidRDefault="007F499E" w:rsidP="00C30174">
            <w:pPr>
              <w:rPr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5.3.1</w:t>
            </w:r>
          </w:p>
          <w:p w:rsidR="007F499E" w:rsidRPr="007411D1" w:rsidRDefault="007F499E" w:rsidP="00C30174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В том числе обеспечение мероприятий по антитеррористической защищенности в муниципальных организациях культуры Кемеровской област</w:t>
            </w:r>
            <w:proofErr w:type="gramStart"/>
            <w:r w:rsidRPr="007411D1">
              <w:rPr>
                <w:sz w:val="20"/>
                <w:szCs w:val="20"/>
              </w:rPr>
              <w:t>и-</w:t>
            </w:r>
            <w:proofErr w:type="gramEnd"/>
            <w:r w:rsidRPr="007411D1">
              <w:rPr>
                <w:sz w:val="20"/>
                <w:szCs w:val="20"/>
              </w:rPr>
              <w:t xml:space="preserve"> Кузбасса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4 075,8</w:t>
            </w:r>
          </w:p>
          <w:p w:rsidR="007F499E" w:rsidRPr="007411D1" w:rsidRDefault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(4 075,8)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4 075,8</w:t>
            </w:r>
          </w:p>
          <w:p w:rsidR="007F499E" w:rsidRPr="007411D1" w:rsidRDefault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2A4604" w:rsidRPr="007411D1">
              <w:rPr>
                <w:b/>
                <w:bCs/>
                <w:sz w:val="20"/>
                <w:szCs w:val="20"/>
              </w:rPr>
              <w:t>2 037,9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7F499E" w:rsidRPr="007411D1" w:rsidRDefault="007F499E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2 037,9</w:t>
            </w:r>
          </w:p>
          <w:p w:rsidR="007F499E" w:rsidRPr="007411D1" w:rsidRDefault="007F499E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(2 037,9)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7F499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122,3</w:t>
            </w:r>
          </w:p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(122,3)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122,3</w:t>
            </w:r>
          </w:p>
          <w:p w:rsidR="007F499E" w:rsidRPr="007411D1" w:rsidRDefault="007F499E" w:rsidP="002A4604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2A4604">
              <w:rPr>
                <w:sz w:val="20"/>
                <w:szCs w:val="20"/>
              </w:rPr>
              <w:t>61,1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61,1</w:t>
            </w:r>
          </w:p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(61,1)</w:t>
            </w:r>
          </w:p>
        </w:tc>
        <w:tc>
          <w:tcPr>
            <w:tcW w:w="1567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499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0,0</w:t>
            </w:r>
          </w:p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499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3 953,5</w:t>
            </w:r>
          </w:p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(3 953,5)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3 953,5</w:t>
            </w:r>
          </w:p>
          <w:p w:rsidR="007F499E" w:rsidRPr="007411D1" w:rsidRDefault="007F499E" w:rsidP="002A4604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2A4604">
              <w:rPr>
                <w:sz w:val="20"/>
                <w:szCs w:val="20"/>
              </w:rPr>
              <w:t>1 976,8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 xml:space="preserve">1 976,8 </w:t>
            </w:r>
          </w:p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(1 976,8)</w:t>
            </w:r>
          </w:p>
        </w:tc>
        <w:tc>
          <w:tcPr>
            <w:tcW w:w="1567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7F499E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7F499E" w:rsidRPr="007411D1" w:rsidRDefault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0,0</w:t>
            </w:r>
          </w:p>
          <w:p w:rsidR="007F499E" w:rsidRPr="007411D1" w:rsidRDefault="007F499E" w:rsidP="007F499E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7F499E" w:rsidRPr="007411D1" w:rsidRDefault="007F499E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vAlign w:val="center"/>
          </w:tcPr>
          <w:p w:rsidR="008251E9" w:rsidRPr="007411D1" w:rsidRDefault="008251E9" w:rsidP="009325FD">
            <w:pPr>
              <w:rPr>
                <w:b/>
                <w:i/>
                <w:iCs/>
                <w:sz w:val="20"/>
                <w:szCs w:val="20"/>
              </w:rPr>
            </w:pPr>
            <w:r w:rsidRPr="007411D1">
              <w:rPr>
                <w:b/>
                <w:i/>
                <w:iCs/>
                <w:sz w:val="20"/>
                <w:szCs w:val="20"/>
              </w:rPr>
              <w:t>Мероприятие 5.3.1.1</w:t>
            </w:r>
          </w:p>
          <w:p w:rsidR="008251E9" w:rsidRPr="007411D1" w:rsidRDefault="008251E9" w:rsidP="003664CE">
            <w:pPr>
              <w:rPr>
                <w:iCs/>
                <w:sz w:val="20"/>
                <w:szCs w:val="20"/>
              </w:rPr>
            </w:pPr>
            <w:r w:rsidRPr="007411D1">
              <w:rPr>
                <w:iCs/>
                <w:sz w:val="20"/>
                <w:szCs w:val="20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</w:t>
            </w:r>
            <w:proofErr w:type="gramStart"/>
            <w:r w:rsidRPr="007411D1">
              <w:rPr>
                <w:iCs/>
                <w:sz w:val="20"/>
                <w:szCs w:val="20"/>
              </w:rPr>
              <w:t>и-</w:t>
            </w:r>
            <w:proofErr w:type="gramEnd"/>
            <w:r w:rsidRPr="007411D1">
              <w:rPr>
                <w:iCs/>
                <w:sz w:val="20"/>
                <w:szCs w:val="20"/>
              </w:rPr>
              <w:t xml:space="preserve"> Кузбасса</w:t>
            </w:r>
          </w:p>
          <w:p w:rsidR="008251E9" w:rsidRPr="007411D1" w:rsidRDefault="008251E9" w:rsidP="003664CE">
            <w:pPr>
              <w:rPr>
                <w:iCs/>
                <w:sz w:val="20"/>
                <w:szCs w:val="20"/>
              </w:rPr>
            </w:pPr>
          </w:p>
          <w:p w:rsidR="008251E9" w:rsidRPr="007411D1" w:rsidRDefault="008251E9" w:rsidP="003664CE">
            <w:pPr>
              <w:rPr>
                <w:b/>
                <w:i/>
                <w:iCs/>
                <w:sz w:val="20"/>
                <w:szCs w:val="20"/>
              </w:rPr>
            </w:pPr>
          </w:p>
          <w:p w:rsidR="008251E9" w:rsidRPr="007411D1" w:rsidRDefault="008251E9" w:rsidP="003664CE">
            <w:pPr>
              <w:rPr>
                <w:b/>
                <w:i/>
                <w:iCs/>
                <w:sz w:val="20"/>
                <w:szCs w:val="20"/>
              </w:rPr>
            </w:pPr>
          </w:p>
          <w:p w:rsidR="008251E9" w:rsidRPr="007411D1" w:rsidRDefault="008251E9" w:rsidP="009325FD">
            <w:pPr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1925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</w:t>
            </w:r>
            <w:r w:rsidR="008251E9" w:rsidRPr="007411D1">
              <w:rPr>
                <w:b/>
                <w:bCs/>
                <w:sz w:val="20"/>
                <w:szCs w:val="20"/>
              </w:rPr>
              <w:t>,0</w:t>
            </w:r>
          </w:p>
          <w:p w:rsidR="008251E9" w:rsidRPr="007411D1" w:rsidRDefault="008251E9" w:rsidP="001925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19259E">
              <w:rPr>
                <w:b/>
                <w:bCs/>
                <w:sz w:val="20"/>
                <w:szCs w:val="20"/>
              </w:rPr>
              <w:t>599</w:t>
            </w:r>
            <w:r w:rsidRPr="007411D1">
              <w:rPr>
                <w:b/>
                <w:bCs/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vAlign w:val="center"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  <w:p w:rsidR="008251E9" w:rsidRPr="007411D1" w:rsidRDefault="008251E9" w:rsidP="00FE539E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192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251E9" w:rsidRPr="007411D1">
              <w:rPr>
                <w:sz w:val="20"/>
                <w:szCs w:val="20"/>
              </w:rPr>
              <w:t>,0</w:t>
            </w:r>
          </w:p>
          <w:p w:rsidR="008251E9" w:rsidRPr="007411D1" w:rsidRDefault="008251E9" w:rsidP="001925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19259E">
              <w:rPr>
                <w:sz w:val="20"/>
                <w:szCs w:val="20"/>
              </w:rPr>
              <w:t>18</w:t>
            </w:r>
            <w:r w:rsidRPr="007411D1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192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="008251E9" w:rsidRPr="007411D1">
              <w:rPr>
                <w:sz w:val="20"/>
                <w:szCs w:val="20"/>
              </w:rPr>
              <w:t>,0</w:t>
            </w:r>
          </w:p>
          <w:p w:rsidR="008251E9" w:rsidRPr="007411D1" w:rsidRDefault="008251E9" w:rsidP="001925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19259E">
              <w:rPr>
                <w:sz w:val="20"/>
                <w:szCs w:val="20"/>
              </w:rPr>
              <w:t>581</w:t>
            </w:r>
            <w:r w:rsidRPr="007411D1">
              <w:rPr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51E9" w:rsidRPr="007411D1" w:rsidRDefault="008251E9" w:rsidP="007322B6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lastRenderedPageBreak/>
              <w:t>6. Подпрограмма: «Об организации отдыха, оздоровления и занятости детей»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10</w:t>
            </w:r>
            <w:r w:rsidR="007F499E" w:rsidRPr="007411D1">
              <w:rPr>
                <w:b/>
                <w:bCs/>
                <w:sz w:val="20"/>
                <w:szCs w:val="20"/>
              </w:rPr>
              <w:t> 613,4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10 068,6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9 943,6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</w:t>
            </w:r>
            <w:r w:rsidR="007F499E" w:rsidRPr="007411D1">
              <w:rPr>
                <w:b/>
                <w:bCs/>
                <w:sz w:val="20"/>
                <w:szCs w:val="20"/>
              </w:rPr>
              <w:t> 068,1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9 943,6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7 000,3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8 093,3</w:t>
            </w:r>
          </w:p>
          <w:p w:rsidR="008251E9" w:rsidRPr="007411D1" w:rsidRDefault="008251E9" w:rsidP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7F499E" w:rsidRPr="007411D1">
              <w:rPr>
                <w:sz w:val="20"/>
                <w:szCs w:val="20"/>
              </w:rPr>
              <w:t>7 548,5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7 646,4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(5 511,2)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7 646,4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(5 295,6)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</w:t>
            </w:r>
            <w:r w:rsidR="007F499E" w:rsidRPr="007411D1">
              <w:rPr>
                <w:sz w:val="20"/>
                <w:szCs w:val="20"/>
              </w:rPr>
              <w:t> 520,1</w:t>
            </w:r>
          </w:p>
          <w:p w:rsidR="008251E9" w:rsidRPr="007411D1" w:rsidRDefault="008251E9" w:rsidP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</w:t>
            </w:r>
            <w:r w:rsidR="007F499E" w:rsidRPr="007411D1">
              <w:rPr>
                <w:sz w:val="20"/>
                <w:szCs w:val="20"/>
              </w:rPr>
              <w:t> 520,1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2 297,2</w:t>
            </w:r>
          </w:p>
          <w:p w:rsidR="008251E9" w:rsidRPr="007411D1" w:rsidRDefault="008251E9" w:rsidP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7F499E" w:rsidRPr="007411D1">
              <w:rPr>
                <w:sz w:val="20"/>
                <w:szCs w:val="20"/>
              </w:rPr>
              <w:t>1 556,9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2 297,2</w:t>
            </w:r>
          </w:p>
          <w:p w:rsidR="008251E9" w:rsidRPr="007411D1" w:rsidRDefault="008251E9" w:rsidP="007F499E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7F499E" w:rsidRPr="007411D1">
              <w:rPr>
                <w:sz w:val="20"/>
                <w:szCs w:val="20"/>
              </w:rPr>
              <w:t>1 704,7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CB6D5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6.1</w:t>
            </w:r>
            <w:r w:rsidRPr="007411D1">
              <w:rPr>
                <w:sz w:val="20"/>
                <w:szCs w:val="20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3 899,3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(3 899,3)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3 918,1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(3 918,1)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3 918,1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(3 918,1)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3 899,3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(3 899,3)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3 918,1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(3 918,1)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3 918,1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(3 918,1)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6.2</w:t>
            </w:r>
            <w:r w:rsidRPr="007411D1">
              <w:rPr>
                <w:sz w:val="20"/>
                <w:szCs w:val="20"/>
              </w:rPr>
              <w:t xml:space="preserve"> Обеспечение деятельности по оказанию услуг подведомственных учреждений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4 023,9</w:t>
            </w:r>
          </w:p>
          <w:p w:rsidR="008251E9" w:rsidRPr="007411D1" w:rsidRDefault="008251E9" w:rsidP="007F499E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7F499E" w:rsidRPr="007411D1">
              <w:rPr>
                <w:b/>
                <w:bCs/>
                <w:sz w:val="20"/>
                <w:szCs w:val="20"/>
              </w:rPr>
              <w:t>3 479,1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3 558,2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(1 423,0)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3 558,2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(1 207,4)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4 023,9</w:t>
            </w:r>
          </w:p>
          <w:p w:rsidR="008251E9" w:rsidRPr="007411D1" w:rsidRDefault="008251E9" w:rsidP="00523002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3 479,1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3 558,2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(1 423,0)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3 558,2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(1 207,4)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2A4604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6.2.1</w:t>
            </w:r>
          </w:p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В том числе подготовка и укрепление  материально-технической базы ОО и о/</w:t>
            </w:r>
            <w:proofErr w:type="gramStart"/>
            <w:r w:rsidRPr="007411D1">
              <w:rPr>
                <w:sz w:val="20"/>
                <w:szCs w:val="20"/>
              </w:rPr>
              <w:t>л</w:t>
            </w:r>
            <w:proofErr w:type="gramEnd"/>
            <w:r w:rsidRPr="007411D1">
              <w:rPr>
                <w:sz w:val="20"/>
                <w:szCs w:val="20"/>
              </w:rPr>
              <w:t xml:space="preserve"> «Сосновый бор» к летней оздоровительной кампании 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1 398,5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(1 398,5)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830,5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(332,2)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733,5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(248,9)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1 398,5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(1 398,5)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830,5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(332,2)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733,5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(248,9)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57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6.2.2</w:t>
            </w:r>
          </w:p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 xml:space="preserve">В том числе  обеспечение деятельности по оказанию услуг </w:t>
            </w:r>
            <w:r w:rsidRPr="007411D1">
              <w:rPr>
                <w:sz w:val="20"/>
                <w:szCs w:val="20"/>
              </w:rPr>
              <w:lastRenderedPageBreak/>
              <w:t>подведомственных учреждений (коммунальные услуги)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2 625,4</w:t>
            </w:r>
          </w:p>
          <w:p w:rsidR="008251E9" w:rsidRPr="007411D1" w:rsidRDefault="008251E9" w:rsidP="005230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23002" w:rsidRPr="007411D1">
              <w:rPr>
                <w:b/>
                <w:bCs/>
                <w:sz w:val="20"/>
                <w:szCs w:val="20"/>
              </w:rPr>
              <w:t>2 080,6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2 727,7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(1 090,8)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2 824,7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(958,5)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2 625,4</w:t>
            </w:r>
          </w:p>
          <w:p w:rsidR="008251E9" w:rsidRPr="007411D1" w:rsidRDefault="008251E9" w:rsidP="00523002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2 080,6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2 727,7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(1 090,8)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2 824,7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(958,5)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6.3</w:t>
            </w:r>
            <w:r w:rsidRPr="007411D1">
              <w:rPr>
                <w:sz w:val="20"/>
                <w:szCs w:val="20"/>
              </w:rPr>
              <w:t xml:space="preserve"> Организация круглогодичного отдыха, оздоровления и занятости </w:t>
            </w:r>
            <w:proofErr w:type="gramStart"/>
            <w:r w:rsidRPr="007411D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5230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2 690,2</w:t>
            </w:r>
          </w:p>
          <w:p w:rsidR="008251E9" w:rsidRPr="007411D1" w:rsidRDefault="008251E9" w:rsidP="005230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23002" w:rsidRPr="007411D1">
              <w:rPr>
                <w:b/>
                <w:bCs/>
                <w:sz w:val="20"/>
                <w:szCs w:val="20"/>
              </w:rPr>
              <w:t>2 690,2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2 467,3</w:t>
            </w:r>
          </w:p>
          <w:p w:rsidR="008251E9" w:rsidRPr="007411D1" w:rsidRDefault="008251E9" w:rsidP="005230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23002" w:rsidRPr="007411D1">
              <w:rPr>
                <w:b/>
                <w:bCs/>
                <w:sz w:val="20"/>
                <w:szCs w:val="20"/>
              </w:rPr>
              <w:t>1 727,0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2 467,3</w:t>
            </w:r>
          </w:p>
          <w:p w:rsidR="008251E9" w:rsidRPr="007411D1" w:rsidRDefault="008251E9" w:rsidP="005230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23002" w:rsidRPr="007411D1">
              <w:rPr>
                <w:b/>
                <w:bCs/>
                <w:sz w:val="20"/>
                <w:szCs w:val="20"/>
              </w:rPr>
              <w:t>1 874,8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170,1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(170,1)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170,1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(170,1)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170,1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(170,1)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523002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2 520,1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2 520,1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2 297,2</w:t>
            </w:r>
          </w:p>
          <w:p w:rsidR="008251E9" w:rsidRPr="007411D1" w:rsidRDefault="008251E9" w:rsidP="00523002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1 556,9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2 297,2</w:t>
            </w:r>
          </w:p>
          <w:p w:rsidR="008251E9" w:rsidRPr="007411D1" w:rsidRDefault="008251E9" w:rsidP="00523002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1 704,7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6.4</w:t>
            </w:r>
            <w:r w:rsidRPr="007411D1">
              <w:rPr>
                <w:sz w:val="20"/>
                <w:szCs w:val="20"/>
              </w:rPr>
              <w:t xml:space="preserve"> Реализация мероприятий по организации отдыха, оздоровления и занятости детей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7. Подпрограмма: «Развитие кадрового потенциала работников образования»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350,0</w:t>
            </w:r>
          </w:p>
          <w:p w:rsidR="008251E9" w:rsidRPr="007411D1" w:rsidRDefault="008251E9" w:rsidP="00523002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23002" w:rsidRPr="007411D1">
              <w:rPr>
                <w:b/>
                <w:bCs/>
                <w:sz w:val="20"/>
                <w:szCs w:val="20"/>
              </w:rPr>
              <w:t>112,7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(118,8)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350,0</w:t>
            </w:r>
          </w:p>
          <w:p w:rsidR="008251E9" w:rsidRPr="007411D1" w:rsidRDefault="008251E9" w:rsidP="00523002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112,7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(140,0)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(118,8)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shd w:val="clear" w:color="auto" w:fill="auto"/>
            <w:hideMark/>
          </w:tcPr>
          <w:p w:rsidR="008251E9" w:rsidRPr="007411D1" w:rsidRDefault="008251E9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7411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shd w:val="clear" w:color="auto" w:fill="auto"/>
            <w:hideMark/>
          </w:tcPr>
          <w:p w:rsidR="008251E9" w:rsidRPr="007411D1" w:rsidRDefault="008251E9" w:rsidP="009325FD">
            <w:pPr>
              <w:rPr>
                <w:rFonts w:ascii="Calibri" w:hAnsi="Calibri" w:cs="Calibri"/>
                <w:sz w:val="20"/>
                <w:szCs w:val="20"/>
              </w:rPr>
            </w:pPr>
            <w:r w:rsidRPr="007411D1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7.1</w:t>
            </w:r>
            <w:r w:rsidRPr="007411D1">
              <w:rPr>
                <w:sz w:val="20"/>
                <w:szCs w:val="20"/>
              </w:rPr>
              <w:t xml:space="preserve"> Реализация мероприятий по развитию кадрового потенциала работников 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523002" w:rsidRPr="007411D1">
              <w:rPr>
                <w:b/>
                <w:bCs/>
                <w:sz w:val="20"/>
                <w:szCs w:val="20"/>
              </w:rPr>
              <w:t>112,7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(140,0)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(118,8)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</w:t>
            </w:r>
            <w:r w:rsidR="00523002" w:rsidRPr="007411D1">
              <w:rPr>
                <w:sz w:val="20"/>
                <w:szCs w:val="20"/>
              </w:rPr>
              <w:t>112,7</w:t>
            </w:r>
            <w:r w:rsidRPr="007411D1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(140,0)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(118,8)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7.1.1</w:t>
            </w:r>
          </w:p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proofErr w:type="gramStart"/>
            <w:r w:rsidRPr="007411D1">
              <w:rPr>
                <w:sz w:val="20"/>
                <w:szCs w:val="20"/>
              </w:rPr>
              <w:t>В том числе реализация мероприятий в рамках конкурсного движения (расходы на выплаты молодым специалистам образовательных учреждений (не более 5 человек в год)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(50,0)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(50,0)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778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7.2</w:t>
            </w:r>
            <w:r w:rsidRPr="007411D1">
              <w:rPr>
                <w:sz w:val="20"/>
                <w:szCs w:val="20"/>
              </w:rPr>
              <w:t xml:space="preserve"> Организация профессионального обучения и дополнительного профессионального образования лиц в возрасте 50-ти лет и старше, а также лиц </w:t>
            </w:r>
            <w:proofErr w:type="spellStart"/>
            <w:r w:rsidRPr="007411D1">
              <w:rPr>
                <w:sz w:val="20"/>
                <w:szCs w:val="20"/>
              </w:rPr>
              <w:t>предпенсионного</w:t>
            </w:r>
            <w:proofErr w:type="spellEnd"/>
            <w:r w:rsidRPr="007411D1">
              <w:rPr>
                <w:sz w:val="20"/>
                <w:szCs w:val="20"/>
              </w:rPr>
              <w:t xml:space="preserve"> возраста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8. Подпрограмма: «Безопасность дорожного движения»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</w:t>
            </w:r>
            <w:r w:rsidR="002C0C88" w:rsidRPr="007411D1">
              <w:rPr>
                <w:b/>
                <w:bCs/>
                <w:sz w:val="20"/>
                <w:szCs w:val="20"/>
              </w:rPr>
              <w:t> 305,8</w:t>
            </w:r>
          </w:p>
          <w:p w:rsidR="008251E9" w:rsidRPr="007411D1" w:rsidRDefault="008251E9" w:rsidP="002C0C8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2C0C88" w:rsidRPr="007411D1">
              <w:rPr>
                <w:b/>
                <w:bCs/>
                <w:sz w:val="20"/>
                <w:szCs w:val="20"/>
              </w:rPr>
              <w:t>2 305,8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(719,6)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(614,9)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2C0C88" w:rsidRPr="007411D1" w:rsidRDefault="002C0C88" w:rsidP="000E73E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2 305,8</w:t>
            </w:r>
          </w:p>
          <w:p w:rsidR="008251E9" w:rsidRPr="007411D1" w:rsidRDefault="008251E9" w:rsidP="000E73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</w:t>
            </w:r>
            <w:r w:rsidR="002C0C88" w:rsidRPr="007411D1">
              <w:rPr>
                <w:bCs/>
                <w:sz w:val="20"/>
                <w:szCs w:val="20"/>
              </w:rPr>
              <w:t>2 305,8</w:t>
            </w:r>
            <w:r w:rsidRPr="007411D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(719,6)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(614,9)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8.1</w:t>
            </w:r>
            <w:r w:rsidRPr="007411D1">
              <w:rPr>
                <w:sz w:val="20"/>
                <w:szCs w:val="20"/>
              </w:rPr>
              <w:t xml:space="preserve"> Реализация мероприятий по безопасности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8.2</w:t>
            </w:r>
            <w:r w:rsidRPr="007411D1">
              <w:rPr>
                <w:sz w:val="20"/>
                <w:szCs w:val="20"/>
              </w:rPr>
              <w:t xml:space="preserve"> Расходы на </w:t>
            </w:r>
            <w:r w:rsidRPr="007411D1">
              <w:rPr>
                <w:sz w:val="20"/>
                <w:szCs w:val="20"/>
              </w:rPr>
              <w:lastRenderedPageBreak/>
              <w:t>содержание транспортных средств и обслуживающего персонала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2C0C88" w:rsidP="0054020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2 305,8</w:t>
            </w:r>
          </w:p>
          <w:p w:rsidR="008251E9" w:rsidRPr="007411D1" w:rsidRDefault="008251E9" w:rsidP="0054020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2C0C88" w:rsidRPr="007411D1">
              <w:rPr>
                <w:b/>
                <w:bCs/>
                <w:sz w:val="20"/>
                <w:szCs w:val="20"/>
              </w:rPr>
              <w:t>2 305,8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(719,6)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(614,9)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2C0C88" w:rsidRPr="007411D1" w:rsidRDefault="002C0C88" w:rsidP="00540209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 xml:space="preserve">2 305,8 </w:t>
            </w:r>
          </w:p>
          <w:p w:rsidR="008251E9" w:rsidRPr="007411D1" w:rsidRDefault="008251E9" w:rsidP="00540209">
            <w:pPr>
              <w:jc w:val="center"/>
              <w:rPr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</w:t>
            </w:r>
            <w:r w:rsidR="002C0C88" w:rsidRPr="007411D1">
              <w:rPr>
                <w:bCs/>
                <w:sz w:val="20"/>
                <w:szCs w:val="20"/>
              </w:rPr>
              <w:t>2 305,8</w:t>
            </w:r>
            <w:r w:rsidRPr="007411D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(719,6)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1 757,6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(614,9)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8.2.1</w:t>
            </w:r>
            <w:r w:rsidRPr="007411D1">
              <w:rPr>
                <w:sz w:val="20"/>
                <w:szCs w:val="20"/>
              </w:rPr>
              <w:t xml:space="preserve"> Техническое состояние школьных автобусов, материально-техническое оснащение школьных автобусов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2C0C88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2 005,8</w:t>
            </w:r>
          </w:p>
          <w:p w:rsidR="008251E9" w:rsidRPr="007411D1" w:rsidRDefault="008251E9" w:rsidP="000E73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</w:t>
            </w:r>
            <w:r w:rsidR="002C0C88" w:rsidRPr="007411D1">
              <w:rPr>
                <w:b/>
                <w:bCs/>
                <w:sz w:val="20"/>
                <w:szCs w:val="20"/>
              </w:rPr>
              <w:t>2 005,8</w:t>
            </w:r>
            <w:r w:rsidRPr="007411D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1 457,6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(419,6)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1 457,6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(314,9)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2C0C88" w:rsidRPr="007411D1" w:rsidRDefault="002C0C88" w:rsidP="0029545C">
            <w:pPr>
              <w:jc w:val="center"/>
              <w:rPr>
                <w:bCs/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 xml:space="preserve">2 005,8 </w:t>
            </w:r>
          </w:p>
          <w:p w:rsidR="008251E9" w:rsidRPr="007411D1" w:rsidRDefault="008251E9" w:rsidP="0029545C">
            <w:pPr>
              <w:jc w:val="center"/>
              <w:rPr>
                <w:sz w:val="20"/>
                <w:szCs w:val="20"/>
              </w:rPr>
            </w:pPr>
            <w:r w:rsidRPr="007411D1">
              <w:rPr>
                <w:bCs/>
                <w:sz w:val="20"/>
                <w:szCs w:val="20"/>
              </w:rPr>
              <w:t>(</w:t>
            </w:r>
            <w:r w:rsidR="002C0C88" w:rsidRPr="007411D1">
              <w:rPr>
                <w:bCs/>
                <w:sz w:val="20"/>
                <w:szCs w:val="20"/>
              </w:rPr>
              <w:t>2 005,8</w:t>
            </w:r>
            <w:r w:rsidRPr="007411D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1 457,6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(419,6)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1 457,6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(314,9)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8.2.2</w:t>
            </w:r>
            <w:r w:rsidRPr="007411D1">
              <w:rPr>
                <w:sz w:val="20"/>
                <w:szCs w:val="20"/>
              </w:rPr>
              <w:t xml:space="preserve"> Обучение, повышение квалификации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8.2.3</w:t>
            </w:r>
            <w:r w:rsidRPr="007411D1">
              <w:rPr>
                <w:sz w:val="20"/>
                <w:szCs w:val="20"/>
              </w:rPr>
              <w:t xml:space="preserve"> Безопасность дорожного движения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 xml:space="preserve">9. Подпрограмма: «Капитальный и текущий ремонт, строительство образовательных организаций. Материально-техническое </w:t>
            </w:r>
            <w:r w:rsidRPr="007411D1">
              <w:rPr>
                <w:b/>
                <w:bCs/>
                <w:sz w:val="20"/>
                <w:szCs w:val="20"/>
              </w:rPr>
              <w:lastRenderedPageBreak/>
              <w:t>оснащение»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403 797,1</w:t>
            </w:r>
          </w:p>
          <w:p w:rsidR="008251E9" w:rsidRPr="007411D1" w:rsidRDefault="008251E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(119 351,4)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61 891,5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(61 891,5)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12 236,8</w:t>
            </w:r>
          </w:p>
          <w:p w:rsidR="008251E9" w:rsidRPr="007411D1" w:rsidRDefault="008251E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(3 703,4)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1 856,9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(1 856,9)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60 034,6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(60 034,6)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391 560,3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(115 648,0)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9.1 </w:t>
            </w:r>
            <w:r w:rsidRPr="007411D1">
              <w:rPr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388 328,4</w:t>
            </w:r>
          </w:p>
          <w:p w:rsidR="008251E9" w:rsidRPr="007411D1" w:rsidRDefault="008251E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(103 882,7)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11 772,7</w:t>
            </w:r>
          </w:p>
          <w:p w:rsidR="008251E9" w:rsidRPr="007411D1" w:rsidRDefault="008251E9" w:rsidP="0029545C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(3 239,3)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376 555,7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(100 643,4)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166B6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9.1.1 </w:t>
            </w:r>
            <w:r w:rsidRPr="007411D1">
              <w:rPr>
                <w:sz w:val="20"/>
                <w:szCs w:val="20"/>
              </w:rPr>
              <w:t>Строительство, реконструкция и капитальный ремонт образовательных организаций 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387 975,0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(103 529,3)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11 639,3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(3 105,9)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376 335,7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(100 423,4)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1501"/>
          <w:jc w:val="center"/>
        </w:trPr>
        <w:tc>
          <w:tcPr>
            <w:tcW w:w="2142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8251E9" w:rsidRPr="007411D1" w:rsidRDefault="008251E9" w:rsidP="00387742">
            <w:pPr>
              <w:rPr>
                <w:bCs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>Мероприятие 9.1.2</w:t>
            </w:r>
            <w:r w:rsidRPr="007411D1">
              <w:rPr>
                <w:bCs/>
                <w:iCs/>
                <w:sz w:val="20"/>
                <w:szCs w:val="20"/>
              </w:rPr>
              <w:t xml:space="preserve">  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  <w:p w:rsidR="008251E9" w:rsidRPr="007411D1" w:rsidRDefault="008251E9" w:rsidP="00387742">
            <w:pPr>
              <w:rPr>
                <w:bCs/>
                <w:iCs/>
                <w:sz w:val="20"/>
                <w:szCs w:val="20"/>
              </w:rPr>
            </w:pPr>
          </w:p>
          <w:p w:rsidR="008251E9" w:rsidRPr="007411D1" w:rsidRDefault="008251E9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251E9" w:rsidRPr="007411D1" w:rsidRDefault="008251E9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251E9" w:rsidRPr="007411D1" w:rsidRDefault="008251E9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251E9" w:rsidRPr="007411D1" w:rsidRDefault="008251E9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251E9" w:rsidRPr="007411D1" w:rsidRDefault="008251E9" w:rsidP="0038774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251E9" w:rsidRPr="007411D1" w:rsidRDefault="008251E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51E9" w:rsidRPr="007411D1" w:rsidRDefault="008251E9">
            <w:pPr>
              <w:rPr>
                <w:color w:val="000000"/>
                <w:sz w:val="22"/>
                <w:szCs w:val="22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color w:val="000000"/>
                <w:sz w:val="22"/>
                <w:szCs w:val="22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353,4</w:t>
            </w:r>
          </w:p>
          <w:p w:rsidR="008251E9" w:rsidRPr="007411D1" w:rsidRDefault="008251E9" w:rsidP="0029545C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(353,4)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8251E9" w:rsidRPr="007411D1" w:rsidRDefault="008251E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51E9" w:rsidRPr="007411D1" w:rsidRDefault="008251E9">
            <w:pPr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133,4</w:t>
            </w:r>
          </w:p>
          <w:p w:rsidR="008251E9" w:rsidRPr="007411D1" w:rsidRDefault="008251E9" w:rsidP="0029545C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(133,4)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8251E9" w:rsidRPr="007411D1" w:rsidRDefault="008251E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51E9" w:rsidRPr="007411D1" w:rsidRDefault="008251E9">
            <w:pPr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8251E9" w:rsidRPr="007411D1" w:rsidRDefault="008251E9" w:rsidP="009325F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51E9" w:rsidRPr="007411D1" w:rsidRDefault="008251E9">
            <w:pPr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220,0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(220,0)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251E9" w:rsidRPr="007411D1" w:rsidRDefault="008251E9">
            <w:pPr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color w:val="000000"/>
                <w:sz w:val="22"/>
                <w:szCs w:val="22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(утверждено)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 9.2 </w:t>
            </w:r>
            <w:r w:rsidRPr="007411D1">
              <w:rPr>
                <w:sz w:val="20"/>
                <w:szCs w:val="20"/>
              </w:rPr>
              <w:t xml:space="preserve">Реализация мероприятий по модернизации школьных систем </w:t>
            </w:r>
            <w:r w:rsidRPr="007411D1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61 891,5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(61 891,5)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1 856,9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(1 856,9)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60 034,6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(60 034,6)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  <w:r w:rsidRPr="007411D1">
              <w:rPr>
                <w:b/>
                <w:bCs/>
                <w:i/>
                <w:iCs/>
                <w:sz w:val="20"/>
                <w:szCs w:val="20"/>
              </w:rPr>
              <w:t xml:space="preserve">Мероприятие 9.3 </w:t>
            </w:r>
            <w:r w:rsidRPr="007411D1">
              <w:rPr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411D1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b/>
                <w:color w:val="000000"/>
                <w:sz w:val="20"/>
                <w:szCs w:val="20"/>
              </w:rPr>
            </w:pPr>
            <w:r w:rsidRPr="007411D1">
              <w:rPr>
                <w:b/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15 468,7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(15 468,7)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b/>
                <w:bCs/>
                <w:sz w:val="20"/>
                <w:szCs w:val="20"/>
              </w:rPr>
            </w:pPr>
            <w:r w:rsidRPr="007411D1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jc w:val="center"/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464,1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(464,1)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15 004,6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(15 004,6)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  <w:tr w:rsidR="008251E9" w:rsidRPr="007411D1" w:rsidTr="00BA1A28">
        <w:trPr>
          <w:trHeight w:val="645"/>
          <w:jc w:val="center"/>
        </w:trPr>
        <w:tc>
          <w:tcPr>
            <w:tcW w:w="2142" w:type="dxa"/>
            <w:vMerge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  <w:r w:rsidRPr="007411D1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333" w:type="dxa"/>
            <w:shd w:val="clear" w:color="auto" w:fill="auto"/>
            <w:hideMark/>
          </w:tcPr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0,0</w:t>
            </w:r>
          </w:p>
          <w:p w:rsidR="008251E9" w:rsidRPr="007411D1" w:rsidRDefault="008251E9">
            <w:pPr>
              <w:jc w:val="center"/>
              <w:rPr>
                <w:sz w:val="20"/>
                <w:szCs w:val="20"/>
              </w:rPr>
            </w:pPr>
            <w:r w:rsidRPr="007411D1">
              <w:rPr>
                <w:sz w:val="20"/>
                <w:szCs w:val="20"/>
              </w:rPr>
              <w:t>(0,0)</w:t>
            </w:r>
          </w:p>
        </w:tc>
        <w:tc>
          <w:tcPr>
            <w:tcW w:w="1567" w:type="dxa"/>
            <w:vMerge/>
            <w:vAlign w:val="center"/>
            <w:hideMark/>
          </w:tcPr>
          <w:p w:rsidR="008251E9" w:rsidRPr="007411D1" w:rsidRDefault="008251E9" w:rsidP="009325F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A270C" w:rsidRPr="00F9670F" w:rsidRDefault="006778D2" w:rsidP="00F9670F">
      <w:pPr>
        <w:ind w:left="-426" w:firstLine="284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7411D1">
        <w:rPr>
          <w:bCs/>
          <w:color w:val="000000"/>
          <w:sz w:val="26"/>
          <w:szCs w:val="26"/>
          <w:bdr w:val="none" w:sz="0" w:space="0" w:color="auto" w:frame="1"/>
        </w:rPr>
        <w:t>»</w:t>
      </w:r>
      <w:r w:rsidR="00F9670F">
        <w:rPr>
          <w:bCs/>
          <w:color w:val="000000"/>
          <w:sz w:val="26"/>
          <w:szCs w:val="26"/>
          <w:bdr w:val="none" w:sz="0" w:space="0" w:color="auto" w:frame="1"/>
        </w:rPr>
        <w:t>.</w:t>
      </w:r>
    </w:p>
    <w:sectPr w:rsidR="001A270C" w:rsidRPr="00F9670F" w:rsidSect="00F312EE">
      <w:footerReference w:type="even" r:id="rId9"/>
      <w:headerReference w:type="first" r:id="rId10"/>
      <w:pgSz w:w="11906" w:h="16838"/>
      <w:pgMar w:top="1134" w:right="851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45" w:rsidRDefault="002D0945" w:rsidP="003B2FF7">
      <w:r>
        <w:separator/>
      </w:r>
    </w:p>
  </w:endnote>
  <w:endnote w:type="continuationSeparator" w:id="0">
    <w:p w:rsidR="002D0945" w:rsidRDefault="002D0945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45" w:rsidRDefault="00A62445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A62445" w:rsidRDefault="00A62445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45" w:rsidRDefault="002D0945" w:rsidP="003B2FF7">
      <w:r>
        <w:separator/>
      </w:r>
    </w:p>
  </w:footnote>
  <w:footnote w:type="continuationSeparator" w:id="0">
    <w:p w:rsidR="002D0945" w:rsidRDefault="002D0945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445" w:rsidRDefault="00A62445" w:rsidP="003B2FF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5667B6D" wp14:editId="7799F4FD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445" w:rsidRDefault="00A62445" w:rsidP="003B2FF7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41A9D" w:rsidRPr="00A41A9D">
                            <w:rPr>
                              <w:noProof/>
                              <w:lang w:val="en-GB"/>
                            </w:rPr>
                            <w:t>1</w:t>
                          </w:r>
                          <w:r>
                            <w:rPr>
                              <w:noProof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A62445" w:rsidRDefault="00A62445" w:rsidP="003B2FF7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41A9D" w:rsidRPr="00A41A9D">
                      <w:rPr>
                        <w:noProof/>
                        <w:lang w:val="en-GB"/>
                      </w:rPr>
                      <w:t>1</w:t>
                    </w:r>
                    <w:r>
                      <w:rPr>
                        <w:noProof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7"/>
  </w:num>
  <w:num w:numId="8">
    <w:abstractNumId w:val="23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4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19"/>
  </w:num>
  <w:num w:numId="21">
    <w:abstractNumId w:val="34"/>
  </w:num>
  <w:num w:numId="22">
    <w:abstractNumId w:val="26"/>
  </w:num>
  <w:num w:numId="23">
    <w:abstractNumId w:val="16"/>
  </w:num>
  <w:num w:numId="24">
    <w:abstractNumId w:val="5"/>
  </w:num>
  <w:num w:numId="25">
    <w:abstractNumId w:val="20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8"/>
  </w:num>
  <w:num w:numId="36">
    <w:abstractNumId w:val="30"/>
  </w:num>
  <w:num w:numId="37">
    <w:abstractNumId w:val="9"/>
  </w:num>
  <w:num w:numId="38">
    <w:abstractNumId w:val="1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1BF5"/>
    <w:rsid w:val="000020DF"/>
    <w:rsid w:val="000023E2"/>
    <w:rsid w:val="000030D3"/>
    <w:rsid w:val="00003850"/>
    <w:rsid w:val="00004CBF"/>
    <w:rsid w:val="00011438"/>
    <w:rsid w:val="00011527"/>
    <w:rsid w:val="00011685"/>
    <w:rsid w:val="0001188E"/>
    <w:rsid w:val="00011BC4"/>
    <w:rsid w:val="000130C4"/>
    <w:rsid w:val="00015553"/>
    <w:rsid w:val="00015DE8"/>
    <w:rsid w:val="00020727"/>
    <w:rsid w:val="00022EEB"/>
    <w:rsid w:val="00023190"/>
    <w:rsid w:val="0002502E"/>
    <w:rsid w:val="00025734"/>
    <w:rsid w:val="00025C39"/>
    <w:rsid w:val="00026453"/>
    <w:rsid w:val="00027D35"/>
    <w:rsid w:val="00030865"/>
    <w:rsid w:val="000323A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392E"/>
    <w:rsid w:val="00064B34"/>
    <w:rsid w:val="000669F3"/>
    <w:rsid w:val="00067D63"/>
    <w:rsid w:val="00067E47"/>
    <w:rsid w:val="00070116"/>
    <w:rsid w:val="00070BA1"/>
    <w:rsid w:val="0007145F"/>
    <w:rsid w:val="0007346B"/>
    <w:rsid w:val="000749B7"/>
    <w:rsid w:val="00074E6D"/>
    <w:rsid w:val="00081BAC"/>
    <w:rsid w:val="00085B1C"/>
    <w:rsid w:val="0008691B"/>
    <w:rsid w:val="00086F51"/>
    <w:rsid w:val="000907AA"/>
    <w:rsid w:val="00090F3E"/>
    <w:rsid w:val="00094B64"/>
    <w:rsid w:val="00094D3E"/>
    <w:rsid w:val="000974BE"/>
    <w:rsid w:val="00097567"/>
    <w:rsid w:val="0009794E"/>
    <w:rsid w:val="000A0694"/>
    <w:rsid w:val="000A16C4"/>
    <w:rsid w:val="000A35B8"/>
    <w:rsid w:val="000A5711"/>
    <w:rsid w:val="000A585E"/>
    <w:rsid w:val="000A6047"/>
    <w:rsid w:val="000A6D1F"/>
    <w:rsid w:val="000A6E00"/>
    <w:rsid w:val="000A725B"/>
    <w:rsid w:val="000B0B0A"/>
    <w:rsid w:val="000B1017"/>
    <w:rsid w:val="000B14FB"/>
    <w:rsid w:val="000B3033"/>
    <w:rsid w:val="000B4767"/>
    <w:rsid w:val="000B485D"/>
    <w:rsid w:val="000B48FF"/>
    <w:rsid w:val="000B4E59"/>
    <w:rsid w:val="000B5901"/>
    <w:rsid w:val="000C02BF"/>
    <w:rsid w:val="000C041D"/>
    <w:rsid w:val="000C0539"/>
    <w:rsid w:val="000C1AA5"/>
    <w:rsid w:val="000C1D9F"/>
    <w:rsid w:val="000C4AC8"/>
    <w:rsid w:val="000C4EBB"/>
    <w:rsid w:val="000C5909"/>
    <w:rsid w:val="000C5AC1"/>
    <w:rsid w:val="000C5E04"/>
    <w:rsid w:val="000C7394"/>
    <w:rsid w:val="000C7E70"/>
    <w:rsid w:val="000D0D70"/>
    <w:rsid w:val="000D228E"/>
    <w:rsid w:val="000D4A45"/>
    <w:rsid w:val="000D6F0C"/>
    <w:rsid w:val="000D715C"/>
    <w:rsid w:val="000D7EB4"/>
    <w:rsid w:val="000E0335"/>
    <w:rsid w:val="000E1210"/>
    <w:rsid w:val="000E3129"/>
    <w:rsid w:val="000E700D"/>
    <w:rsid w:val="000E73E9"/>
    <w:rsid w:val="000F1205"/>
    <w:rsid w:val="000F144B"/>
    <w:rsid w:val="000F2472"/>
    <w:rsid w:val="000F3EA1"/>
    <w:rsid w:val="000F6DA8"/>
    <w:rsid w:val="000F74DB"/>
    <w:rsid w:val="00100059"/>
    <w:rsid w:val="001003A6"/>
    <w:rsid w:val="001004A5"/>
    <w:rsid w:val="0010373E"/>
    <w:rsid w:val="001075E4"/>
    <w:rsid w:val="00107C4D"/>
    <w:rsid w:val="00107E98"/>
    <w:rsid w:val="00107F48"/>
    <w:rsid w:val="00113439"/>
    <w:rsid w:val="00113802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653EF"/>
    <w:rsid w:val="00165BC9"/>
    <w:rsid w:val="00165E16"/>
    <w:rsid w:val="00166B60"/>
    <w:rsid w:val="00166B6D"/>
    <w:rsid w:val="00171165"/>
    <w:rsid w:val="00171648"/>
    <w:rsid w:val="00172796"/>
    <w:rsid w:val="00173CE3"/>
    <w:rsid w:val="001766CF"/>
    <w:rsid w:val="00181169"/>
    <w:rsid w:val="00181482"/>
    <w:rsid w:val="001821AC"/>
    <w:rsid w:val="0018253B"/>
    <w:rsid w:val="001830CA"/>
    <w:rsid w:val="001837A8"/>
    <w:rsid w:val="0018460C"/>
    <w:rsid w:val="00184E17"/>
    <w:rsid w:val="00185098"/>
    <w:rsid w:val="001876F2"/>
    <w:rsid w:val="001911B7"/>
    <w:rsid w:val="00191D10"/>
    <w:rsid w:val="00191EC9"/>
    <w:rsid w:val="0019259E"/>
    <w:rsid w:val="001942FC"/>
    <w:rsid w:val="00194CF7"/>
    <w:rsid w:val="00194D35"/>
    <w:rsid w:val="0019517A"/>
    <w:rsid w:val="00196C79"/>
    <w:rsid w:val="00197ADE"/>
    <w:rsid w:val="001A270C"/>
    <w:rsid w:val="001A4B08"/>
    <w:rsid w:val="001A5226"/>
    <w:rsid w:val="001A5AB5"/>
    <w:rsid w:val="001A67FD"/>
    <w:rsid w:val="001A6F27"/>
    <w:rsid w:val="001A7073"/>
    <w:rsid w:val="001B0AF9"/>
    <w:rsid w:val="001B391E"/>
    <w:rsid w:val="001C2DFE"/>
    <w:rsid w:val="001C6302"/>
    <w:rsid w:val="001D0194"/>
    <w:rsid w:val="001D24E4"/>
    <w:rsid w:val="001D4816"/>
    <w:rsid w:val="001D4E3C"/>
    <w:rsid w:val="001D7BED"/>
    <w:rsid w:val="001E0D22"/>
    <w:rsid w:val="001E251E"/>
    <w:rsid w:val="001E3BDC"/>
    <w:rsid w:val="001E6E0F"/>
    <w:rsid w:val="001E76CB"/>
    <w:rsid w:val="001E77DA"/>
    <w:rsid w:val="001F0197"/>
    <w:rsid w:val="001F37AF"/>
    <w:rsid w:val="001F6C17"/>
    <w:rsid w:val="001F7AE2"/>
    <w:rsid w:val="0020773B"/>
    <w:rsid w:val="002078FF"/>
    <w:rsid w:val="00207A68"/>
    <w:rsid w:val="00207BB2"/>
    <w:rsid w:val="002110CD"/>
    <w:rsid w:val="002118CA"/>
    <w:rsid w:val="002128B2"/>
    <w:rsid w:val="00216B7D"/>
    <w:rsid w:val="002213BB"/>
    <w:rsid w:val="00222B16"/>
    <w:rsid w:val="00222D81"/>
    <w:rsid w:val="00222E1A"/>
    <w:rsid w:val="00223540"/>
    <w:rsid w:val="00223595"/>
    <w:rsid w:val="002236E2"/>
    <w:rsid w:val="002256AC"/>
    <w:rsid w:val="002314E6"/>
    <w:rsid w:val="00231C94"/>
    <w:rsid w:val="0023228F"/>
    <w:rsid w:val="00233DB3"/>
    <w:rsid w:val="00235158"/>
    <w:rsid w:val="00235466"/>
    <w:rsid w:val="00236105"/>
    <w:rsid w:val="00237FA4"/>
    <w:rsid w:val="00241FCC"/>
    <w:rsid w:val="00242E0B"/>
    <w:rsid w:val="00244D6B"/>
    <w:rsid w:val="00245F83"/>
    <w:rsid w:val="0024784A"/>
    <w:rsid w:val="0025398A"/>
    <w:rsid w:val="00255AB2"/>
    <w:rsid w:val="00255CB0"/>
    <w:rsid w:val="002623AA"/>
    <w:rsid w:val="002623C9"/>
    <w:rsid w:val="002641BF"/>
    <w:rsid w:val="00265226"/>
    <w:rsid w:val="002662B2"/>
    <w:rsid w:val="00266464"/>
    <w:rsid w:val="00266F0E"/>
    <w:rsid w:val="002718D9"/>
    <w:rsid w:val="00272E13"/>
    <w:rsid w:val="00276239"/>
    <w:rsid w:val="00276725"/>
    <w:rsid w:val="002811D3"/>
    <w:rsid w:val="002813BC"/>
    <w:rsid w:val="00282B18"/>
    <w:rsid w:val="00283D28"/>
    <w:rsid w:val="00285EB7"/>
    <w:rsid w:val="00286121"/>
    <w:rsid w:val="00287476"/>
    <w:rsid w:val="00287EB6"/>
    <w:rsid w:val="002925E3"/>
    <w:rsid w:val="002926B5"/>
    <w:rsid w:val="0029380C"/>
    <w:rsid w:val="0029545C"/>
    <w:rsid w:val="00296553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4604"/>
    <w:rsid w:val="002A6915"/>
    <w:rsid w:val="002A78D5"/>
    <w:rsid w:val="002B1CE1"/>
    <w:rsid w:val="002B24CB"/>
    <w:rsid w:val="002B3AD3"/>
    <w:rsid w:val="002B3F85"/>
    <w:rsid w:val="002B5733"/>
    <w:rsid w:val="002B6CF3"/>
    <w:rsid w:val="002B7379"/>
    <w:rsid w:val="002C0C88"/>
    <w:rsid w:val="002C2B94"/>
    <w:rsid w:val="002C390E"/>
    <w:rsid w:val="002C5955"/>
    <w:rsid w:val="002C5E23"/>
    <w:rsid w:val="002C6351"/>
    <w:rsid w:val="002D0945"/>
    <w:rsid w:val="002D1B3C"/>
    <w:rsid w:val="002D3B1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1843"/>
    <w:rsid w:val="00304E6F"/>
    <w:rsid w:val="00306B80"/>
    <w:rsid w:val="00307E7B"/>
    <w:rsid w:val="00311455"/>
    <w:rsid w:val="00313E7C"/>
    <w:rsid w:val="00314391"/>
    <w:rsid w:val="003147B0"/>
    <w:rsid w:val="00315D20"/>
    <w:rsid w:val="00317D36"/>
    <w:rsid w:val="00321CC4"/>
    <w:rsid w:val="003221C2"/>
    <w:rsid w:val="003224D9"/>
    <w:rsid w:val="00323049"/>
    <w:rsid w:val="00324CFC"/>
    <w:rsid w:val="00324F51"/>
    <w:rsid w:val="003265E6"/>
    <w:rsid w:val="00331E0D"/>
    <w:rsid w:val="003328D2"/>
    <w:rsid w:val="00334572"/>
    <w:rsid w:val="003347E8"/>
    <w:rsid w:val="003416CE"/>
    <w:rsid w:val="00341B19"/>
    <w:rsid w:val="00341BEB"/>
    <w:rsid w:val="00342CA7"/>
    <w:rsid w:val="003455F8"/>
    <w:rsid w:val="00351440"/>
    <w:rsid w:val="00354006"/>
    <w:rsid w:val="003567EA"/>
    <w:rsid w:val="00360637"/>
    <w:rsid w:val="00360DFD"/>
    <w:rsid w:val="003615FF"/>
    <w:rsid w:val="00363417"/>
    <w:rsid w:val="00364692"/>
    <w:rsid w:val="00365123"/>
    <w:rsid w:val="003664CE"/>
    <w:rsid w:val="0037087B"/>
    <w:rsid w:val="00371162"/>
    <w:rsid w:val="003746A2"/>
    <w:rsid w:val="003767F2"/>
    <w:rsid w:val="0037751E"/>
    <w:rsid w:val="003856BE"/>
    <w:rsid w:val="00387742"/>
    <w:rsid w:val="00390350"/>
    <w:rsid w:val="00394B5B"/>
    <w:rsid w:val="00395901"/>
    <w:rsid w:val="00397636"/>
    <w:rsid w:val="00397905"/>
    <w:rsid w:val="003A5039"/>
    <w:rsid w:val="003A621B"/>
    <w:rsid w:val="003A63C6"/>
    <w:rsid w:val="003A6DC6"/>
    <w:rsid w:val="003A7BCB"/>
    <w:rsid w:val="003B20E9"/>
    <w:rsid w:val="003B2FF7"/>
    <w:rsid w:val="003B47B5"/>
    <w:rsid w:val="003B7454"/>
    <w:rsid w:val="003C0A3F"/>
    <w:rsid w:val="003C0C82"/>
    <w:rsid w:val="003C16CE"/>
    <w:rsid w:val="003C2B02"/>
    <w:rsid w:val="003C371D"/>
    <w:rsid w:val="003C479D"/>
    <w:rsid w:val="003C553E"/>
    <w:rsid w:val="003D3F4A"/>
    <w:rsid w:val="003D5222"/>
    <w:rsid w:val="003D74C5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5C1"/>
    <w:rsid w:val="003F7845"/>
    <w:rsid w:val="004010B6"/>
    <w:rsid w:val="00403330"/>
    <w:rsid w:val="004053E2"/>
    <w:rsid w:val="004067A5"/>
    <w:rsid w:val="0041142C"/>
    <w:rsid w:val="00412427"/>
    <w:rsid w:val="00412533"/>
    <w:rsid w:val="004129E7"/>
    <w:rsid w:val="004140F6"/>
    <w:rsid w:val="00414C98"/>
    <w:rsid w:val="00416545"/>
    <w:rsid w:val="004202C7"/>
    <w:rsid w:val="00421866"/>
    <w:rsid w:val="004264F2"/>
    <w:rsid w:val="00431860"/>
    <w:rsid w:val="00431D93"/>
    <w:rsid w:val="0043302E"/>
    <w:rsid w:val="00434B17"/>
    <w:rsid w:val="00435213"/>
    <w:rsid w:val="0043588D"/>
    <w:rsid w:val="00436295"/>
    <w:rsid w:val="00436D14"/>
    <w:rsid w:val="004374FF"/>
    <w:rsid w:val="00440098"/>
    <w:rsid w:val="00440C8B"/>
    <w:rsid w:val="00442387"/>
    <w:rsid w:val="00445DB4"/>
    <w:rsid w:val="004463BF"/>
    <w:rsid w:val="004511AE"/>
    <w:rsid w:val="00451491"/>
    <w:rsid w:val="00452AAF"/>
    <w:rsid w:val="00453471"/>
    <w:rsid w:val="004614B9"/>
    <w:rsid w:val="00461846"/>
    <w:rsid w:val="004638F8"/>
    <w:rsid w:val="0046642F"/>
    <w:rsid w:val="00467721"/>
    <w:rsid w:val="00467D28"/>
    <w:rsid w:val="004729E7"/>
    <w:rsid w:val="00473B4E"/>
    <w:rsid w:val="00475D4C"/>
    <w:rsid w:val="0047795C"/>
    <w:rsid w:val="00480CC5"/>
    <w:rsid w:val="00482E10"/>
    <w:rsid w:val="004917C6"/>
    <w:rsid w:val="00491C58"/>
    <w:rsid w:val="00493280"/>
    <w:rsid w:val="00493CA9"/>
    <w:rsid w:val="00496E01"/>
    <w:rsid w:val="004A2693"/>
    <w:rsid w:val="004A3625"/>
    <w:rsid w:val="004A6454"/>
    <w:rsid w:val="004A655B"/>
    <w:rsid w:val="004A6CBB"/>
    <w:rsid w:val="004A780C"/>
    <w:rsid w:val="004B098A"/>
    <w:rsid w:val="004B19EA"/>
    <w:rsid w:val="004B5423"/>
    <w:rsid w:val="004B571C"/>
    <w:rsid w:val="004C3B55"/>
    <w:rsid w:val="004C64DA"/>
    <w:rsid w:val="004D0529"/>
    <w:rsid w:val="004D0E44"/>
    <w:rsid w:val="004D1015"/>
    <w:rsid w:val="004D192E"/>
    <w:rsid w:val="004D21A6"/>
    <w:rsid w:val="004D234A"/>
    <w:rsid w:val="004D4F35"/>
    <w:rsid w:val="004D508E"/>
    <w:rsid w:val="004D5A06"/>
    <w:rsid w:val="004D67FD"/>
    <w:rsid w:val="004D6985"/>
    <w:rsid w:val="004E0557"/>
    <w:rsid w:val="004E077E"/>
    <w:rsid w:val="004E2534"/>
    <w:rsid w:val="004E2E9D"/>
    <w:rsid w:val="004E6323"/>
    <w:rsid w:val="004E7599"/>
    <w:rsid w:val="004F1774"/>
    <w:rsid w:val="004F1DFC"/>
    <w:rsid w:val="004F3A2F"/>
    <w:rsid w:val="004F3A30"/>
    <w:rsid w:val="004F41D3"/>
    <w:rsid w:val="004F468B"/>
    <w:rsid w:val="004F4A31"/>
    <w:rsid w:val="004F7DEE"/>
    <w:rsid w:val="00500111"/>
    <w:rsid w:val="00503D30"/>
    <w:rsid w:val="005056D6"/>
    <w:rsid w:val="00506744"/>
    <w:rsid w:val="00507A91"/>
    <w:rsid w:val="005108B9"/>
    <w:rsid w:val="00510ADE"/>
    <w:rsid w:val="0051309C"/>
    <w:rsid w:val="00513E1B"/>
    <w:rsid w:val="00521850"/>
    <w:rsid w:val="00521879"/>
    <w:rsid w:val="00523002"/>
    <w:rsid w:val="00524457"/>
    <w:rsid w:val="00525A0D"/>
    <w:rsid w:val="00534272"/>
    <w:rsid w:val="00534A04"/>
    <w:rsid w:val="00537930"/>
    <w:rsid w:val="00537A6C"/>
    <w:rsid w:val="00540209"/>
    <w:rsid w:val="00541B7C"/>
    <w:rsid w:val="00542886"/>
    <w:rsid w:val="00543B0A"/>
    <w:rsid w:val="00545D2A"/>
    <w:rsid w:val="005514A0"/>
    <w:rsid w:val="0055351C"/>
    <w:rsid w:val="00553E37"/>
    <w:rsid w:val="00554269"/>
    <w:rsid w:val="00560A03"/>
    <w:rsid w:val="00562D3C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5AB2"/>
    <w:rsid w:val="00576066"/>
    <w:rsid w:val="00576904"/>
    <w:rsid w:val="00576957"/>
    <w:rsid w:val="00576DC3"/>
    <w:rsid w:val="00581666"/>
    <w:rsid w:val="00581DD8"/>
    <w:rsid w:val="005823B8"/>
    <w:rsid w:val="0058386C"/>
    <w:rsid w:val="00586D38"/>
    <w:rsid w:val="00590147"/>
    <w:rsid w:val="00591963"/>
    <w:rsid w:val="005932DF"/>
    <w:rsid w:val="00593C96"/>
    <w:rsid w:val="005958B1"/>
    <w:rsid w:val="005961AA"/>
    <w:rsid w:val="005A100F"/>
    <w:rsid w:val="005A1FF1"/>
    <w:rsid w:val="005A2B5D"/>
    <w:rsid w:val="005A491F"/>
    <w:rsid w:val="005A690C"/>
    <w:rsid w:val="005A6D46"/>
    <w:rsid w:val="005B081A"/>
    <w:rsid w:val="005B2079"/>
    <w:rsid w:val="005B2AD7"/>
    <w:rsid w:val="005B4559"/>
    <w:rsid w:val="005B4E42"/>
    <w:rsid w:val="005B522B"/>
    <w:rsid w:val="005B5786"/>
    <w:rsid w:val="005B5D13"/>
    <w:rsid w:val="005B7B40"/>
    <w:rsid w:val="005C238C"/>
    <w:rsid w:val="005C33D9"/>
    <w:rsid w:val="005C3D80"/>
    <w:rsid w:val="005C5DD4"/>
    <w:rsid w:val="005C7769"/>
    <w:rsid w:val="005D1A57"/>
    <w:rsid w:val="005D32A2"/>
    <w:rsid w:val="005D5EE2"/>
    <w:rsid w:val="005E083D"/>
    <w:rsid w:val="005F047D"/>
    <w:rsid w:val="005F1BF9"/>
    <w:rsid w:val="005F354C"/>
    <w:rsid w:val="005F3D96"/>
    <w:rsid w:val="005F483E"/>
    <w:rsid w:val="00600F12"/>
    <w:rsid w:val="006011AD"/>
    <w:rsid w:val="0060189A"/>
    <w:rsid w:val="00603834"/>
    <w:rsid w:val="0061112E"/>
    <w:rsid w:val="00611163"/>
    <w:rsid w:val="006128D4"/>
    <w:rsid w:val="00613553"/>
    <w:rsid w:val="00617ED0"/>
    <w:rsid w:val="0062177D"/>
    <w:rsid w:val="0062223E"/>
    <w:rsid w:val="00622DA6"/>
    <w:rsid w:val="00625143"/>
    <w:rsid w:val="00625AA9"/>
    <w:rsid w:val="00626FB1"/>
    <w:rsid w:val="00631453"/>
    <w:rsid w:val="00631832"/>
    <w:rsid w:val="00632F28"/>
    <w:rsid w:val="006331EA"/>
    <w:rsid w:val="006334B4"/>
    <w:rsid w:val="00633DC2"/>
    <w:rsid w:val="00636109"/>
    <w:rsid w:val="006361B6"/>
    <w:rsid w:val="00637DD0"/>
    <w:rsid w:val="006400E1"/>
    <w:rsid w:val="00640965"/>
    <w:rsid w:val="00641488"/>
    <w:rsid w:val="00641867"/>
    <w:rsid w:val="00642085"/>
    <w:rsid w:val="00642B23"/>
    <w:rsid w:val="00642C6D"/>
    <w:rsid w:val="00646233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77288"/>
    <w:rsid w:val="006778D2"/>
    <w:rsid w:val="00681342"/>
    <w:rsid w:val="00681FEA"/>
    <w:rsid w:val="00684597"/>
    <w:rsid w:val="00684882"/>
    <w:rsid w:val="00687679"/>
    <w:rsid w:val="00692B22"/>
    <w:rsid w:val="00693602"/>
    <w:rsid w:val="00694121"/>
    <w:rsid w:val="00695783"/>
    <w:rsid w:val="006967D7"/>
    <w:rsid w:val="006A2F71"/>
    <w:rsid w:val="006A3F03"/>
    <w:rsid w:val="006A4C2F"/>
    <w:rsid w:val="006A4EB0"/>
    <w:rsid w:val="006A68C9"/>
    <w:rsid w:val="006A6931"/>
    <w:rsid w:val="006A7415"/>
    <w:rsid w:val="006A7880"/>
    <w:rsid w:val="006B10B8"/>
    <w:rsid w:val="006B17D9"/>
    <w:rsid w:val="006B3E46"/>
    <w:rsid w:val="006B4F0D"/>
    <w:rsid w:val="006C011E"/>
    <w:rsid w:val="006C0AEE"/>
    <w:rsid w:val="006C223C"/>
    <w:rsid w:val="006C3A5D"/>
    <w:rsid w:val="006C3F9D"/>
    <w:rsid w:val="006C4C0E"/>
    <w:rsid w:val="006D17C8"/>
    <w:rsid w:val="006D2A06"/>
    <w:rsid w:val="006D2C1B"/>
    <w:rsid w:val="006D74EC"/>
    <w:rsid w:val="006D7648"/>
    <w:rsid w:val="006D7E39"/>
    <w:rsid w:val="006E001B"/>
    <w:rsid w:val="006E215A"/>
    <w:rsid w:val="006E4225"/>
    <w:rsid w:val="006E4BE2"/>
    <w:rsid w:val="006E6AB6"/>
    <w:rsid w:val="006F0275"/>
    <w:rsid w:val="006F281C"/>
    <w:rsid w:val="006F2BD0"/>
    <w:rsid w:val="006F494C"/>
    <w:rsid w:val="006F6066"/>
    <w:rsid w:val="006F6F42"/>
    <w:rsid w:val="006F74C2"/>
    <w:rsid w:val="006F7CC1"/>
    <w:rsid w:val="006F7E29"/>
    <w:rsid w:val="00700045"/>
    <w:rsid w:val="0070021D"/>
    <w:rsid w:val="00701CC6"/>
    <w:rsid w:val="00701EE1"/>
    <w:rsid w:val="00702DE5"/>
    <w:rsid w:val="007037A6"/>
    <w:rsid w:val="00705F31"/>
    <w:rsid w:val="00710A5B"/>
    <w:rsid w:val="00712E05"/>
    <w:rsid w:val="00713A89"/>
    <w:rsid w:val="00713EAB"/>
    <w:rsid w:val="00722183"/>
    <w:rsid w:val="00722384"/>
    <w:rsid w:val="00722B65"/>
    <w:rsid w:val="0072366B"/>
    <w:rsid w:val="00724FE8"/>
    <w:rsid w:val="00730278"/>
    <w:rsid w:val="00731DEC"/>
    <w:rsid w:val="007322B6"/>
    <w:rsid w:val="00732E0B"/>
    <w:rsid w:val="007350B1"/>
    <w:rsid w:val="0073729D"/>
    <w:rsid w:val="0073786A"/>
    <w:rsid w:val="007411D1"/>
    <w:rsid w:val="00741AC5"/>
    <w:rsid w:val="0074201A"/>
    <w:rsid w:val="00743316"/>
    <w:rsid w:val="0074377C"/>
    <w:rsid w:val="007442AA"/>
    <w:rsid w:val="00744A05"/>
    <w:rsid w:val="00744B3E"/>
    <w:rsid w:val="00745286"/>
    <w:rsid w:val="00745C98"/>
    <w:rsid w:val="007464CE"/>
    <w:rsid w:val="0074788B"/>
    <w:rsid w:val="00750121"/>
    <w:rsid w:val="0075072B"/>
    <w:rsid w:val="00751160"/>
    <w:rsid w:val="00751D7D"/>
    <w:rsid w:val="0075238C"/>
    <w:rsid w:val="0075605D"/>
    <w:rsid w:val="0075610E"/>
    <w:rsid w:val="00756B42"/>
    <w:rsid w:val="00757734"/>
    <w:rsid w:val="00760DA0"/>
    <w:rsid w:val="00763117"/>
    <w:rsid w:val="00764711"/>
    <w:rsid w:val="00764C41"/>
    <w:rsid w:val="007654D5"/>
    <w:rsid w:val="00766770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914"/>
    <w:rsid w:val="00782FC8"/>
    <w:rsid w:val="00784F8D"/>
    <w:rsid w:val="00785473"/>
    <w:rsid w:val="00785DF4"/>
    <w:rsid w:val="007871A3"/>
    <w:rsid w:val="007917A9"/>
    <w:rsid w:val="007932C6"/>
    <w:rsid w:val="00795115"/>
    <w:rsid w:val="007A030B"/>
    <w:rsid w:val="007A1BA5"/>
    <w:rsid w:val="007A6254"/>
    <w:rsid w:val="007B14BC"/>
    <w:rsid w:val="007B47F3"/>
    <w:rsid w:val="007B4C98"/>
    <w:rsid w:val="007C01E4"/>
    <w:rsid w:val="007C1DA7"/>
    <w:rsid w:val="007C3761"/>
    <w:rsid w:val="007C3AE3"/>
    <w:rsid w:val="007C491C"/>
    <w:rsid w:val="007C49F7"/>
    <w:rsid w:val="007C5545"/>
    <w:rsid w:val="007C5FDE"/>
    <w:rsid w:val="007C628C"/>
    <w:rsid w:val="007C7374"/>
    <w:rsid w:val="007C7478"/>
    <w:rsid w:val="007D0D28"/>
    <w:rsid w:val="007E0115"/>
    <w:rsid w:val="007E0874"/>
    <w:rsid w:val="007E10CA"/>
    <w:rsid w:val="007E1D98"/>
    <w:rsid w:val="007E2FE2"/>
    <w:rsid w:val="007E47B7"/>
    <w:rsid w:val="007E5236"/>
    <w:rsid w:val="007E5AF6"/>
    <w:rsid w:val="007E68FA"/>
    <w:rsid w:val="007E758A"/>
    <w:rsid w:val="007E7786"/>
    <w:rsid w:val="007F071A"/>
    <w:rsid w:val="007F499E"/>
    <w:rsid w:val="007F776B"/>
    <w:rsid w:val="0080177D"/>
    <w:rsid w:val="00803349"/>
    <w:rsid w:val="00804611"/>
    <w:rsid w:val="0080465E"/>
    <w:rsid w:val="0080537F"/>
    <w:rsid w:val="00805576"/>
    <w:rsid w:val="008070DF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251E9"/>
    <w:rsid w:val="008270E6"/>
    <w:rsid w:val="00830709"/>
    <w:rsid w:val="00830A84"/>
    <w:rsid w:val="008359CC"/>
    <w:rsid w:val="00836205"/>
    <w:rsid w:val="00837EF2"/>
    <w:rsid w:val="00840783"/>
    <w:rsid w:val="00840B2A"/>
    <w:rsid w:val="00842756"/>
    <w:rsid w:val="0084319C"/>
    <w:rsid w:val="008464BD"/>
    <w:rsid w:val="008466FB"/>
    <w:rsid w:val="00846EB0"/>
    <w:rsid w:val="0084768B"/>
    <w:rsid w:val="00850979"/>
    <w:rsid w:val="00850F55"/>
    <w:rsid w:val="00853E3B"/>
    <w:rsid w:val="0085460F"/>
    <w:rsid w:val="00856027"/>
    <w:rsid w:val="0085701A"/>
    <w:rsid w:val="0086038E"/>
    <w:rsid w:val="00860C6D"/>
    <w:rsid w:val="0086136A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5EB"/>
    <w:rsid w:val="008779BF"/>
    <w:rsid w:val="008818DB"/>
    <w:rsid w:val="0088248A"/>
    <w:rsid w:val="00885F84"/>
    <w:rsid w:val="008873F3"/>
    <w:rsid w:val="00887413"/>
    <w:rsid w:val="00890E07"/>
    <w:rsid w:val="00891AAC"/>
    <w:rsid w:val="0089337C"/>
    <w:rsid w:val="008953B0"/>
    <w:rsid w:val="008A1310"/>
    <w:rsid w:val="008A1FE5"/>
    <w:rsid w:val="008A26E3"/>
    <w:rsid w:val="008A3A27"/>
    <w:rsid w:val="008A60E6"/>
    <w:rsid w:val="008A6288"/>
    <w:rsid w:val="008B06EC"/>
    <w:rsid w:val="008B2CB3"/>
    <w:rsid w:val="008B63CB"/>
    <w:rsid w:val="008B7BD1"/>
    <w:rsid w:val="008B7E2F"/>
    <w:rsid w:val="008C0051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29F8"/>
    <w:rsid w:val="008E32F6"/>
    <w:rsid w:val="008E516A"/>
    <w:rsid w:val="008E54B2"/>
    <w:rsid w:val="008E7A03"/>
    <w:rsid w:val="008E7FF8"/>
    <w:rsid w:val="008F0740"/>
    <w:rsid w:val="008F0A3C"/>
    <w:rsid w:val="008F16B4"/>
    <w:rsid w:val="008F208D"/>
    <w:rsid w:val="008F23AA"/>
    <w:rsid w:val="008F26F6"/>
    <w:rsid w:val="008F3467"/>
    <w:rsid w:val="008F4612"/>
    <w:rsid w:val="008F5EB0"/>
    <w:rsid w:val="008F79E9"/>
    <w:rsid w:val="008F7D5C"/>
    <w:rsid w:val="009037A1"/>
    <w:rsid w:val="00903CC3"/>
    <w:rsid w:val="009062FE"/>
    <w:rsid w:val="00910B83"/>
    <w:rsid w:val="00917CB9"/>
    <w:rsid w:val="009204E6"/>
    <w:rsid w:val="00920D5D"/>
    <w:rsid w:val="00920F0B"/>
    <w:rsid w:val="00924C27"/>
    <w:rsid w:val="00925264"/>
    <w:rsid w:val="0092529D"/>
    <w:rsid w:val="009253BB"/>
    <w:rsid w:val="00925CBB"/>
    <w:rsid w:val="00926BC0"/>
    <w:rsid w:val="009325FD"/>
    <w:rsid w:val="00932B1B"/>
    <w:rsid w:val="00932F3C"/>
    <w:rsid w:val="00935539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3173"/>
    <w:rsid w:val="00964458"/>
    <w:rsid w:val="00964852"/>
    <w:rsid w:val="00964960"/>
    <w:rsid w:val="00964B2F"/>
    <w:rsid w:val="00966C78"/>
    <w:rsid w:val="0097093F"/>
    <w:rsid w:val="00970CBB"/>
    <w:rsid w:val="00973F09"/>
    <w:rsid w:val="00975E6D"/>
    <w:rsid w:val="00976A88"/>
    <w:rsid w:val="00977EA4"/>
    <w:rsid w:val="009840A5"/>
    <w:rsid w:val="009860FA"/>
    <w:rsid w:val="00990A81"/>
    <w:rsid w:val="009917AA"/>
    <w:rsid w:val="00991EAC"/>
    <w:rsid w:val="00991F00"/>
    <w:rsid w:val="009920E4"/>
    <w:rsid w:val="00992D2A"/>
    <w:rsid w:val="00995ECD"/>
    <w:rsid w:val="00995EFF"/>
    <w:rsid w:val="00997A62"/>
    <w:rsid w:val="009A00C9"/>
    <w:rsid w:val="009A2681"/>
    <w:rsid w:val="009A307C"/>
    <w:rsid w:val="009A3540"/>
    <w:rsid w:val="009A6102"/>
    <w:rsid w:val="009A693C"/>
    <w:rsid w:val="009A7A9B"/>
    <w:rsid w:val="009A7F66"/>
    <w:rsid w:val="009B0D3D"/>
    <w:rsid w:val="009B0E92"/>
    <w:rsid w:val="009B1197"/>
    <w:rsid w:val="009B3F7D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E6B66"/>
    <w:rsid w:val="009F26FF"/>
    <w:rsid w:val="009F4538"/>
    <w:rsid w:val="009F5DFA"/>
    <w:rsid w:val="009F7597"/>
    <w:rsid w:val="009F7A68"/>
    <w:rsid w:val="00A04642"/>
    <w:rsid w:val="00A04682"/>
    <w:rsid w:val="00A04E89"/>
    <w:rsid w:val="00A04EDF"/>
    <w:rsid w:val="00A0614B"/>
    <w:rsid w:val="00A06882"/>
    <w:rsid w:val="00A07060"/>
    <w:rsid w:val="00A124C9"/>
    <w:rsid w:val="00A1400C"/>
    <w:rsid w:val="00A14F1C"/>
    <w:rsid w:val="00A159BA"/>
    <w:rsid w:val="00A2097E"/>
    <w:rsid w:val="00A24A65"/>
    <w:rsid w:val="00A2521F"/>
    <w:rsid w:val="00A264A7"/>
    <w:rsid w:val="00A264F9"/>
    <w:rsid w:val="00A2691D"/>
    <w:rsid w:val="00A303D5"/>
    <w:rsid w:val="00A3465D"/>
    <w:rsid w:val="00A34768"/>
    <w:rsid w:val="00A35AB9"/>
    <w:rsid w:val="00A368B7"/>
    <w:rsid w:val="00A41A9D"/>
    <w:rsid w:val="00A420E5"/>
    <w:rsid w:val="00A47A8F"/>
    <w:rsid w:val="00A50FF1"/>
    <w:rsid w:val="00A53C67"/>
    <w:rsid w:val="00A558F9"/>
    <w:rsid w:val="00A55934"/>
    <w:rsid w:val="00A56F37"/>
    <w:rsid w:val="00A610B2"/>
    <w:rsid w:val="00A61F13"/>
    <w:rsid w:val="00A62445"/>
    <w:rsid w:val="00A62BC6"/>
    <w:rsid w:val="00A6517B"/>
    <w:rsid w:val="00A70DE0"/>
    <w:rsid w:val="00A7112F"/>
    <w:rsid w:val="00A71484"/>
    <w:rsid w:val="00A73D78"/>
    <w:rsid w:val="00A77158"/>
    <w:rsid w:val="00A80F1B"/>
    <w:rsid w:val="00A83C0C"/>
    <w:rsid w:val="00A84F03"/>
    <w:rsid w:val="00A863F0"/>
    <w:rsid w:val="00A86549"/>
    <w:rsid w:val="00A8709D"/>
    <w:rsid w:val="00A87FF5"/>
    <w:rsid w:val="00A9013B"/>
    <w:rsid w:val="00A916B5"/>
    <w:rsid w:val="00A91FD1"/>
    <w:rsid w:val="00A927CB"/>
    <w:rsid w:val="00A932D4"/>
    <w:rsid w:val="00A93CA9"/>
    <w:rsid w:val="00A93FF4"/>
    <w:rsid w:val="00A96250"/>
    <w:rsid w:val="00A97293"/>
    <w:rsid w:val="00AA4A49"/>
    <w:rsid w:val="00AA4E30"/>
    <w:rsid w:val="00AA5824"/>
    <w:rsid w:val="00AA6739"/>
    <w:rsid w:val="00AB2C75"/>
    <w:rsid w:val="00AB3444"/>
    <w:rsid w:val="00AB367E"/>
    <w:rsid w:val="00AB3F49"/>
    <w:rsid w:val="00AB4425"/>
    <w:rsid w:val="00AB7028"/>
    <w:rsid w:val="00AB71FD"/>
    <w:rsid w:val="00AB7368"/>
    <w:rsid w:val="00AC0084"/>
    <w:rsid w:val="00AC3992"/>
    <w:rsid w:val="00AC4193"/>
    <w:rsid w:val="00AC56F1"/>
    <w:rsid w:val="00AC60B1"/>
    <w:rsid w:val="00AC6A90"/>
    <w:rsid w:val="00AC7D15"/>
    <w:rsid w:val="00AC7F0B"/>
    <w:rsid w:val="00AD051E"/>
    <w:rsid w:val="00AD151D"/>
    <w:rsid w:val="00AD3316"/>
    <w:rsid w:val="00AD6552"/>
    <w:rsid w:val="00AD7656"/>
    <w:rsid w:val="00AE02FB"/>
    <w:rsid w:val="00AE4CBF"/>
    <w:rsid w:val="00AE613F"/>
    <w:rsid w:val="00AF5737"/>
    <w:rsid w:val="00B0120E"/>
    <w:rsid w:val="00B01397"/>
    <w:rsid w:val="00B01F1F"/>
    <w:rsid w:val="00B02428"/>
    <w:rsid w:val="00B02A8A"/>
    <w:rsid w:val="00B05FFF"/>
    <w:rsid w:val="00B070E0"/>
    <w:rsid w:val="00B13F02"/>
    <w:rsid w:val="00B1536E"/>
    <w:rsid w:val="00B21849"/>
    <w:rsid w:val="00B2323B"/>
    <w:rsid w:val="00B232BC"/>
    <w:rsid w:val="00B247BB"/>
    <w:rsid w:val="00B25EB6"/>
    <w:rsid w:val="00B30C74"/>
    <w:rsid w:val="00B315EE"/>
    <w:rsid w:val="00B34C43"/>
    <w:rsid w:val="00B361C0"/>
    <w:rsid w:val="00B3674C"/>
    <w:rsid w:val="00B36C9A"/>
    <w:rsid w:val="00B36F3B"/>
    <w:rsid w:val="00B37960"/>
    <w:rsid w:val="00B41EDE"/>
    <w:rsid w:val="00B442BA"/>
    <w:rsid w:val="00B450D8"/>
    <w:rsid w:val="00B45489"/>
    <w:rsid w:val="00B45913"/>
    <w:rsid w:val="00B50238"/>
    <w:rsid w:val="00B50CCA"/>
    <w:rsid w:val="00B52CDB"/>
    <w:rsid w:val="00B549DF"/>
    <w:rsid w:val="00B60079"/>
    <w:rsid w:val="00B624AD"/>
    <w:rsid w:val="00B656DC"/>
    <w:rsid w:val="00B65F5A"/>
    <w:rsid w:val="00B6759E"/>
    <w:rsid w:val="00B67BC2"/>
    <w:rsid w:val="00B70A32"/>
    <w:rsid w:val="00B72468"/>
    <w:rsid w:val="00B75251"/>
    <w:rsid w:val="00B7557C"/>
    <w:rsid w:val="00B81B8A"/>
    <w:rsid w:val="00B83226"/>
    <w:rsid w:val="00B853C3"/>
    <w:rsid w:val="00B863F1"/>
    <w:rsid w:val="00B8699E"/>
    <w:rsid w:val="00B90739"/>
    <w:rsid w:val="00B90D2F"/>
    <w:rsid w:val="00B910AF"/>
    <w:rsid w:val="00B92718"/>
    <w:rsid w:val="00B93125"/>
    <w:rsid w:val="00B9604C"/>
    <w:rsid w:val="00B979B7"/>
    <w:rsid w:val="00BA00A7"/>
    <w:rsid w:val="00BA0602"/>
    <w:rsid w:val="00BA1A28"/>
    <w:rsid w:val="00BA1D79"/>
    <w:rsid w:val="00BA34D1"/>
    <w:rsid w:val="00BA3DDC"/>
    <w:rsid w:val="00BA3FC4"/>
    <w:rsid w:val="00BA41D8"/>
    <w:rsid w:val="00BB0169"/>
    <w:rsid w:val="00BB1D3A"/>
    <w:rsid w:val="00BB29A0"/>
    <w:rsid w:val="00BB29D3"/>
    <w:rsid w:val="00BB454D"/>
    <w:rsid w:val="00BB6563"/>
    <w:rsid w:val="00BB7DAC"/>
    <w:rsid w:val="00BC1120"/>
    <w:rsid w:val="00BC1206"/>
    <w:rsid w:val="00BC370F"/>
    <w:rsid w:val="00BC4139"/>
    <w:rsid w:val="00BC4936"/>
    <w:rsid w:val="00BC4C52"/>
    <w:rsid w:val="00BC551E"/>
    <w:rsid w:val="00BC5D84"/>
    <w:rsid w:val="00BD1C28"/>
    <w:rsid w:val="00BD4781"/>
    <w:rsid w:val="00BD7A6F"/>
    <w:rsid w:val="00BE1118"/>
    <w:rsid w:val="00BE132E"/>
    <w:rsid w:val="00BE1362"/>
    <w:rsid w:val="00BE2895"/>
    <w:rsid w:val="00BE2EED"/>
    <w:rsid w:val="00BE3C4D"/>
    <w:rsid w:val="00BE3C8F"/>
    <w:rsid w:val="00BE3F05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BF6A8C"/>
    <w:rsid w:val="00C005A3"/>
    <w:rsid w:val="00C007DD"/>
    <w:rsid w:val="00C03E8D"/>
    <w:rsid w:val="00C05E5E"/>
    <w:rsid w:val="00C06C2C"/>
    <w:rsid w:val="00C12B42"/>
    <w:rsid w:val="00C15087"/>
    <w:rsid w:val="00C1665D"/>
    <w:rsid w:val="00C17CB5"/>
    <w:rsid w:val="00C23BC6"/>
    <w:rsid w:val="00C30174"/>
    <w:rsid w:val="00C304BA"/>
    <w:rsid w:val="00C31391"/>
    <w:rsid w:val="00C31E00"/>
    <w:rsid w:val="00C33F2C"/>
    <w:rsid w:val="00C37C5A"/>
    <w:rsid w:val="00C40656"/>
    <w:rsid w:val="00C4101D"/>
    <w:rsid w:val="00C43D72"/>
    <w:rsid w:val="00C44C12"/>
    <w:rsid w:val="00C469FB"/>
    <w:rsid w:val="00C523D6"/>
    <w:rsid w:val="00C533A9"/>
    <w:rsid w:val="00C61E51"/>
    <w:rsid w:val="00C63298"/>
    <w:rsid w:val="00C632EA"/>
    <w:rsid w:val="00C64DD9"/>
    <w:rsid w:val="00C673F5"/>
    <w:rsid w:val="00C735A3"/>
    <w:rsid w:val="00C811A3"/>
    <w:rsid w:val="00C820A0"/>
    <w:rsid w:val="00C8232A"/>
    <w:rsid w:val="00C82B96"/>
    <w:rsid w:val="00C84A9F"/>
    <w:rsid w:val="00C85AA1"/>
    <w:rsid w:val="00C86E3C"/>
    <w:rsid w:val="00C872A1"/>
    <w:rsid w:val="00C87395"/>
    <w:rsid w:val="00C87CE2"/>
    <w:rsid w:val="00C9015D"/>
    <w:rsid w:val="00C90762"/>
    <w:rsid w:val="00C96A87"/>
    <w:rsid w:val="00C972B6"/>
    <w:rsid w:val="00C973E1"/>
    <w:rsid w:val="00CA1AE1"/>
    <w:rsid w:val="00CA73FA"/>
    <w:rsid w:val="00CB1F43"/>
    <w:rsid w:val="00CB3377"/>
    <w:rsid w:val="00CB5079"/>
    <w:rsid w:val="00CB50DA"/>
    <w:rsid w:val="00CB6D5D"/>
    <w:rsid w:val="00CB6F66"/>
    <w:rsid w:val="00CB71A7"/>
    <w:rsid w:val="00CC2A3A"/>
    <w:rsid w:val="00CC43A0"/>
    <w:rsid w:val="00CC4BB7"/>
    <w:rsid w:val="00CD059E"/>
    <w:rsid w:val="00CD1C8A"/>
    <w:rsid w:val="00CD42A9"/>
    <w:rsid w:val="00CD4C85"/>
    <w:rsid w:val="00CD5AEA"/>
    <w:rsid w:val="00CD6384"/>
    <w:rsid w:val="00CD738C"/>
    <w:rsid w:val="00CE2152"/>
    <w:rsid w:val="00CE3131"/>
    <w:rsid w:val="00CE4DDE"/>
    <w:rsid w:val="00CE547B"/>
    <w:rsid w:val="00CE75F6"/>
    <w:rsid w:val="00CE7B9B"/>
    <w:rsid w:val="00CF0993"/>
    <w:rsid w:val="00CF1FF5"/>
    <w:rsid w:val="00CF4A14"/>
    <w:rsid w:val="00CF6BFE"/>
    <w:rsid w:val="00CF786E"/>
    <w:rsid w:val="00D02409"/>
    <w:rsid w:val="00D02B31"/>
    <w:rsid w:val="00D03443"/>
    <w:rsid w:val="00D03D1D"/>
    <w:rsid w:val="00D04275"/>
    <w:rsid w:val="00D0579A"/>
    <w:rsid w:val="00D078D6"/>
    <w:rsid w:val="00D11816"/>
    <w:rsid w:val="00D11E79"/>
    <w:rsid w:val="00D121B3"/>
    <w:rsid w:val="00D12E2C"/>
    <w:rsid w:val="00D149A4"/>
    <w:rsid w:val="00D14D1D"/>
    <w:rsid w:val="00D16904"/>
    <w:rsid w:val="00D16C5F"/>
    <w:rsid w:val="00D21756"/>
    <w:rsid w:val="00D2192C"/>
    <w:rsid w:val="00D236E2"/>
    <w:rsid w:val="00D23CFB"/>
    <w:rsid w:val="00D25C07"/>
    <w:rsid w:val="00D27214"/>
    <w:rsid w:val="00D27654"/>
    <w:rsid w:val="00D3092C"/>
    <w:rsid w:val="00D316FE"/>
    <w:rsid w:val="00D3265A"/>
    <w:rsid w:val="00D347A6"/>
    <w:rsid w:val="00D35AF8"/>
    <w:rsid w:val="00D36545"/>
    <w:rsid w:val="00D36FF0"/>
    <w:rsid w:val="00D40853"/>
    <w:rsid w:val="00D41ABB"/>
    <w:rsid w:val="00D423B7"/>
    <w:rsid w:val="00D44C4D"/>
    <w:rsid w:val="00D47441"/>
    <w:rsid w:val="00D50687"/>
    <w:rsid w:val="00D50D9F"/>
    <w:rsid w:val="00D52C18"/>
    <w:rsid w:val="00D53E88"/>
    <w:rsid w:val="00D550D1"/>
    <w:rsid w:val="00D579F6"/>
    <w:rsid w:val="00D57E97"/>
    <w:rsid w:val="00D628CF"/>
    <w:rsid w:val="00D70385"/>
    <w:rsid w:val="00D716CF"/>
    <w:rsid w:val="00D74D4D"/>
    <w:rsid w:val="00D775E7"/>
    <w:rsid w:val="00D77C9B"/>
    <w:rsid w:val="00D8036B"/>
    <w:rsid w:val="00D814F1"/>
    <w:rsid w:val="00D815E7"/>
    <w:rsid w:val="00D8217C"/>
    <w:rsid w:val="00D82CCB"/>
    <w:rsid w:val="00D84800"/>
    <w:rsid w:val="00D869A7"/>
    <w:rsid w:val="00D86D99"/>
    <w:rsid w:val="00D90423"/>
    <w:rsid w:val="00D90C3C"/>
    <w:rsid w:val="00D90FBA"/>
    <w:rsid w:val="00D9285D"/>
    <w:rsid w:val="00D93391"/>
    <w:rsid w:val="00D93C50"/>
    <w:rsid w:val="00D946CC"/>
    <w:rsid w:val="00D957E6"/>
    <w:rsid w:val="00D96FD8"/>
    <w:rsid w:val="00D96FF5"/>
    <w:rsid w:val="00D97820"/>
    <w:rsid w:val="00DA08B6"/>
    <w:rsid w:val="00DA3797"/>
    <w:rsid w:val="00DB0E66"/>
    <w:rsid w:val="00DC44C2"/>
    <w:rsid w:val="00DC683C"/>
    <w:rsid w:val="00DC7239"/>
    <w:rsid w:val="00DD1199"/>
    <w:rsid w:val="00DD691A"/>
    <w:rsid w:val="00DD6CAF"/>
    <w:rsid w:val="00DD7A5B"/>
    <w:rsid w:val="00DE007B"/>
    <w:rsid w:val="00DE4665"/>
    <w:rsid w:val="00DE52B2"/>
    <w:rsid w:val="00DF0955"/>
    <w:rsid w:val="00DF0EAD"/>
    <w:rsid w:val="00DF3C1E"/>
    <w:rsid w:val="00DF529F"/>
    <w:rsid w:val="00DF669F"/>
    <w:rsid w:val="00DF6771"/>
    <w:rsid w:val="00DF6D5F"/>
    <w:rsid w:val="00E005CB"/>
    <w:rsid w:val="00E011DE"/>
    <w:rsid w:val="00E01CEE"/>
    <w:rsid w:val="00E029CF"/>
    <w:rsid w:val="00E06CCC"/>
    <w:rsid w:val="00E070A8"/>
    <w:rsid w:val="00E13BE2"/>
    <w:rsid w:val="00E1400C"/>
    <w:rsid w:val="00E15960"/>
    <w:rsid w:val="00E170ED"/>
    <w:rsid w:val="00E17CA1"/>
    <w:rsid w:val="00E203A2"/>
    <w:rsid w:val="00E24F41"/>
    <w:rsid w:val="00E2686B"/>
    <w:rsid w:val="00E269F4"/>
    <w:rsid w:val="00E304C4"/>
    <w:rsid w:val="00E34DAC"/>
    <w:rsid w:val="00E375DC"/>
    <w:rsid w:val="00E37D68"/>
    <w:rsid w:val="00E4105F"/>
    <w:rsid w:val="00E42CF7"/>
    <w:rsid w:val="00E4358B"/>
    <w:rsid w:val="00E47B5B"/>
    <w:rsid w:val="00E50B42"/>
    <w:rsid w:val="00E51C5D"/>
    <w:rsid w:val="00E52099"/>
    <w:rsid w:val="00E52F81"/>
    <w:rsid w:val="00E536F0"/>
    <w:rsid w:val="00E54446"/>
    <w:rsid w:val="00E557D7"/>
    <w:rsid w:val="00E60BD1"/>
    <w:rsid w:val="00E6286D"/>
    <w:rsid w:val="00E6436C"/>
    <w:rsid w:val="00E67449"/>
    <w:rsid w:val="00E674AB"/>
    <w:rsid w:val="00E71B71"/>
    <w:rsid w:val="00E76598"/>
    <w:rsid w:val="00E766B0"/>
    <w:rsid w:val="00E805F5"/>
    <w:rsid w:val="00E81768"/>
    <w:rsid w:val="00E8364A"/>
    <w:rsid w:val="00E8463D"/>
    <w:rsid w:val="00E8485C"/>
    <w:rsid w:val="00E8615B"/>
    <w:rsid w:val="00E86455"/>
    <w:rsid w:val="00E8659C"/>
    <w:rsid w:val="00E9497A"/>
    <w:rsid w:val="00E94CCE"/>
    <w:rsid w:val="00E95620"/>
    <w:rsid w:val="00E968F7"/>
    <w:rsid w:val="00E97945"/>
    <w:rsid w:val="00EA14AF"/>
    <w:rsid w:val="00EA274F"/>
    <w:rsid w:val="00EA4B0A"/>
    <w:rsid w:val="00EA4B50"/>
    <w:rsid w:val="00EA4BB8"/>
    <w:rsid w:val="00EA6570"/>
    <w:rsid w:val="00EB0D9E"/>
    <w:rsid w:val="00EB1078"/>
    <w:rsid w:val="00EB194C"/>
    <w:rsid w:val="00EB1FE5"/>
    <w:rsid w:val="00EB28E3"/>
    <w:rsid w:val="00EB2FAB"/>
    <w:rsid w:val="00EB36A2"/>
    <w:rsid w:val="00EB72AF"/>
    <w:rsid w:val="00EB7FCA"/>
    <w:rsid w:val="00EC3A0E"/>
    <w:rsid w:val="00EC5B21"/>
    <w:rsid w:val="00EC6A01"/>
    <w:rsid w:val="00EC7231"/>
    <w:rsid w:val="00ED1B22"/>
    <w:rsid w:val="00ED1C75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EF49CE"/>
    <w:rsid w:val="00F0149A"/>
    <w:rsid w:val="00F016F4"/>
    <w:rsid w:val="00F01B06"/>
    <w:rsid w:val="00F04890"/>
    <w:rsid w:val="00F052C3"/>
    <w:rsid w:val="00F07B1B"/>
    <w:rsid w:val="00F07C87"/>
    <w:rsid w:val="00F10299"/>
    <w:rsid w:val="00F10BD3"/>
    <w:rsid w:val="00F133F7"/>
    <w:rsid w:val="00F1558B"/>
    <w:rsid w:val="00F15842"/>
    <w:rsid w:val="00F17FD7"/>
    <w:rsid w:val="00F21876"/>
    <w:rsid w:val="00F23A0B"/>
    <w:rsid w:val="00F26163"/>
    <w:rsid w:val="00F2776B"/>
    <w:rsid w:val="00F3010B"/>
    <w:rsid w:val="00F31080"/>
    <w:rsid w:val="00F312EE"/>
    <w:rsid w:val="00F31918"/>
    <w:rsid w:val="00F3299B"/>
    <w:rsid w:val="00F3314B"/>
    <w:rsid w:val="00F33657"/>
    <w:rsid w:val="00F342C5"/>
    <w:rsid w:val="00F400E9"/>
    <w:rsid w:val="00F45FCB"/>
    <w:rsid w:val="00F46B23"/>
    <w:rsid w:val="00F502A1"/>
    <w:rsid w:val="00F50990"/>
    <w:rsid w:val="00F51062"/>
    <w:rsid w:val="00F52511"/>
    <w:rsid w:val="00F54754"/>
    <w:rsid w:val="00F56149"/>
    <w:rsid w:val="00F578F0"/>
    <w:rsid w:val="00F62473"/>
    <w:rsid w:val="00F62D37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56C"/>
    <w:rsid w:val="00F8085E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347"/>
    <w:rsid w:val="00F95CBB"/>
    <w:rsid w:val="00F9670F"/>
    <w:rsid w:val="00FA0F37"/>
    <w:rsid w:val="00FA1415"/>
    <w:rsid w:val="00FA1A37"/>
    <w:rsid w:val="00FA1BC3"/>
    <w:rsid w:val="00FA1C27"/>
    <w:rsid w:val="00FA24AD"/>
    <w:rsid w:val="00FA29D3"/>
    <w:rsid w:val="00FA2E09"/>
    <w:rsid w:val="00FA3041"/>
    <w:rsid w:val="00FA5676"/>
    <w:rsid w:val="00FA5A3F"/>
    <w:rsid w:val="00FB0F1D"/>
    <w:rsid w:val="00FB1567"/>
    <w:rsid w:val="00FB21E1"/>
    <w:rsid w:val="00FB526B"/>
    <w:rsid w:val="00FB5BDD"/>
    <w:rsid w:val="00FB6FFF"/>
    <w:rsid w:val="00FB79F4"/>
    <w:rsid w:val="00FC0025"/>
    <w:rsid w:val="00FC092A"/>
    <w:rsid w:val="00FC0A77"/>
    <w:rsid w:val="00FC1037"/>
    <w:rsid w:val="00FC128E"/>
    <w:rsid w:val="00FC1649"/>
    <w:rsid w:val="00FC2EC8"/>
    <w:rsid w:val="00FC2FEF"/>
    <w:rsid w:val="00FC4837"/>
    <w:rsid w:val="00FC780A"/>
    <w:rsid w:val="00FD3145"/>
    <w:rsid w:val="00FD4CE0"/>
    <w:rsid w:val="00FD5E52"/>
    <w:rsid w:val="00FD6BA4"/>
    <w:rsid w:val="00FE009B"/>
    <w:rsid w:val="00FE20D5"/>
    <w:rsid w:val="00FE2B97"/>
    <w:rsid w:val="00FE35F2"/>
    <w:rsid w:val="00FE539E"/>
    <w:rsid w:val="00FE621C"/>
    <w:rsid w:val="00FE75B5"/>
    <w:rsid w:val="00FE7E56"/>
    <w:rsid w:val="00FF10FF"/>
    <w:rsid w:val="00FF113F"/>
    <w:rsid w:val="00FF18B1"/>
    <w:rsid w:val="00FF2B51"/>
    <w:rsid w:val="00FF2BD9"/>
    <w:rsid w:val="00FF3504"/>
    <w:rsid w:val="00FF4783"/>
    <w:rsid w:val="00FF68EE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font5">
    <w:name w:val="font5"/>
    <w:basedOn w:val="a"/>
    <w:rsid w:val="009325FD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325F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9325FD"/>
    <w:pPr>
      <w:spacing w:before="100" w:beforeAutospacing="1" w:after="100" w:afterAutospacing="1"/>
    </w:pPr>
    <w:rPr>
      <w:i/>
      <w:iCs/>
    </w:rPr>
  </w:style>
  <w:style w:type="paragraph" w:customStyle="1" w:styleId="font8">
    <w:name w:val="font8"/>
    <w:basedOn w:val="a"/>
    <w:rsid w:val="009325FD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rsid w:val="009325F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rsid w:val="009325FD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9325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932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a"/>
    <w:rsid w:val="009325F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325FD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325F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0">
    <w:name w:val="xl130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1">
    <w:name w:val="xl131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2">
    <w:name w:val="xl13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9325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9325F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9325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325F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9325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font5">
    <w:name w:val="font5"/>
    <w:basedOn w:val="a"/>
    <w:rsid w:val="009325FD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9325FD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9325FD"/>
    <w:pPr>
      <w:spacing w:before="100" w:beforeAutospacing="1" w:after="100" w:afterAutospacing="1"/>
    </w:pPr>
    <w:rPr>
      <w:i/>
      <w:iCs/>
    </w:rPr>
  </w:style>
  <w:style w:type="paragraph" w:customStyle="1" w:styleId="font8">
    <w:name w:val="font8"/>
    <w:basedOn w:val="a"/>
    <w:rsid w:val="009325FD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9">
    <w:name w:val="font9"/>
    <w:basedOn w:val="a"/>
    <w:rsid w:val="009325FD"/>
    <w:pP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font10">
    <w:name w:val="font10"/>
    <w:basedOn w:val="a"/>
    <w:rsid w:val="009325FD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9325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932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">
    <w:name w:val="xl64"/>
    <w:basedOn w:val="a"/>
    <w:rsid w:val="009325F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325FD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1">
    <w:name w:val="xl121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a"/>
    <w:rsid w:val="009325F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0">
    <w:name w:val="xl130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1">
    <w:name w:val="xl131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32">
    <w:name w:val="xl132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a"/>
    <w:rsid w:val="009325F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rsid w:val="009325F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rsid w:val="009325F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9325F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932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9325F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9325F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9325FD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325FD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5">
    <w:name w:val="xl145"/>
    <w:basedOn w:val="a"/>
    <w:rsid w:val="009325FD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6">
    <w:name w:val="xl146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47">
    <w:name w:val="xl147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8">
    <w:name w:val="xl148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</w:style>
  <w:style w:type="paragraph" w:customStyle="1" w:styleId="xl149">
    <w:name w:val="xl149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9325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9325FD"/>
    <w:pPr>
      <w:pBdr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9325F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325FD"/>
    <w:pPr>
      <w:pBdr>
        <w:lef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522E-1968-4808-8BE6-F1507A44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29</Pages>
  <Words>8793</Words>
  <Characters>50126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11</cp:revision>
  <cp:lastPrinted>2025-03-03T04:35:00Z</cp:lastPrinted>
  <dcterms:created xsi:type="dcterms:W3CDTF">2025-01-24T04:25:00Z</dcterms:created>
  <dcterms:modified xsi:type="dcterms:W3CDTF">2025-03-03T04:42:00Z</dcterms:modified>
</cp:coreProperties>
</file>