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0B" w:rsidRPr="00B72855" w:rsidRDefault="00B5540B" w:rsidP="00B5540B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5540B" w:rsidRPr="00B72855" w:rsidRDefault="00B5540B" w:rsidP="00B5540B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5540B" w:rsidRDefault="00B5540B" w:rsidP="00B5540B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5540B" w:rsidRDefault="00B5540B" w:rsidP="00B5540B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5540B" w:rsidRDefault="00B5540B" w:rsidP="00B5540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5540B" w:rsidRDefault="00B5540B" w:rsidP="00B5540B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B5540B" w:rsidRDefault="00B5540B" w:rsidP="00B5540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5540B" w:rsidRPr="00B5540B" w:rsidRDefault="00B5540B" w:rsidP="00B5540B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5540B" w:rsidRPr="00B5540B" w:rsidTr="00A468DF">
        <w:trPr>
          <w:trHeight w:val="328"/>
          <w:jc w:val="center"/>
        </w:trPr>
        <w:tc>
          <w:tcPr>
            <w:tcW w:w="784" w:type="dxa"/>
            <w:hideMark/>
          </w:tcPr>
          <w:p w:rsidR="00B5540B" w:rsidRPr="00B5540B" w:rsidRDefault="00B5540B" w:rsidP="00B5540B">
            <w:pPr>
              <w:spacing w:after="0" w:line="240" w:lineRule="auto"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0B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540B" w:rsidRPr="00B5540B" w:rsidRDefault="0034085E" w:rsidP="00B55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B5540B" w:rsidRPr="00B5540B" w:rsidRDefault="00B5540B" w:rsidP="00B5540B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540B" w:rsidRPr="00B5540B" w:rsidRDefault="0034085E" w:rsidP="00B55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B5540B" w:rsidRPr="00B5540B" w:rsidRDefault="00B5540B" w:rsidP="00B5540B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540B" w:rsidRPr="00B5540B" w:rsidRDefault="0034085E" w:rsidP="00B5540B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B5540B" w:rsidRPr="00B5540B" w:rsidRDefault="00B5540B" w:rsidP="00B55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B5540B" w:rsidRPr="00B5540B" w:rsidRDefault="00B5540B" w:rsidP="00B55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5540B" w:rsidRPr="00B5540B" w:rsidRDefault="00B5540B" w:rsidP="00B55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540B" w:rsidRPr="00B5540B" w:rsidRDefault="0034085E" w:rsidP="00B55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</w:tr>
    </w:tbl>
    <w:p w:rsidR="00BE3D50" w:rsidRPr="00B5540B" w:rsidRDefault="00BE3D50" w:rsidP="00B554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5540B" w:rsidRPr="00B5540B" w:rsidRDefault="00B5540B" w:rsidP="00B554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C19FD" w:rsidRPr="00B5540B" w:rsidRDefault="00CC19FD" w:rsidP="00B5540B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B5540B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О создании согласительной комиссии</w:t>
      </w:r>
    </w:p>
    <w:p w:rsidR="00CC19FD" w:rsidRPr="00B5540B" w:rsidRDefault="00CC19FD" w:rsidP="00B5540B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B5540B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при выполнении комплексных кадастровых работ</w:t>
      </w:r>
    </w:p>
    <w:p w:rsidR="006C49B9" w:rsidRPr="00B5540B" w:rsidRDefault="00CC19FD" w:rsidP="00B5540B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5540B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на территории Юргинского муниципального округа</w:t>
      </w:r>
    </w:p>
    <w:p w:rsidR="00051758" w:rsidRPr="00B5540B" w:rsidRDefault="00051758" w:rsidP="00B5540B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969F0" w:rsidRPr="00B5540B" w:rsidRDefault="009969F0" w:rsidP="00B55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5540B">
        <w:rPr>
          <w:rFonts w:ascii="Times New Roman" w:hAnsi="Times New Roman" w:cs="Times New Roman"/>
          <w:sz w:val="26"/>
          <w:szCs w:val="26"/>
        </w:rPr>
        <w:t xml:space="preserve">Руководствуясь частью 5 статьи 42.10 Федерального </w:t>
      </w:r>
      <w:r w:rsidR="0090422A" w:rsidRPr="00B5540B">
        <w:rPr>
          <w:rFonts w:ascii="Times New Roman" w:hAnsi="Times New Roman" w:cs="Times New Roman"/>
          <w:sz w:val="26"/>
          <w:szCs w:val="26"/>
        </w:rPr>
        <w:t xml:space="preserve">закона от 24.07.2007 №221-ФЗ </w:t>
      </w:r>
      <w:r w:rsidRPr="00B5540B">
        <w:rPr>
          <w:rFonts w:ascii="Times New Roman" w:hAnsi="Times New Roman" w:cs="Times New Roman"/>
          <w:sz w:val="26"/>
          <w:szCs w:val="26"/>
        </w:rPr>
        <w:t>«О государственном кадастре недвижимости», в соответствии с пунктом 2 постановления Правительства Кемеровской области – Кузбасса от 10.11.2023 №728 «Об утверждении Типового регламента работы согласительной комиссии при выполнении комплексных кадастровых работ на территории Ке</w:t>
      </w:r>
      <w:r w:rsidR="006C49B9" w:rsidRPr="00B5540B">
        <w:rPr>
          <w:rFonts w:ascii="Times New Roman" w:hAnsi="Times New Roman" w:cs="Times New Roman"/>
          <w:sz w:val="26"/>
          <w:szCs w:val="26"/>
        </w:rPr>
        <w:t>меровской области – Кузбасса»</w:t>
      </w:r>
      <w:r w:rsidR="00CC19FD" w:rsidRPr="00B5540B">
        <w:rPr>
          <w:rFonts w:ascii="Times New Roman" w:hAnsi="Times New Roman" w:cs="Times New Roman"/>
          <w:sz w:val="26"/>
          <w:szCs w:val="26"/>
        </w:rPr>
        <w:t xml:space="preserve">, постановлением администрации </w:t>
      </w:r>
      <w:r w:rsidR="001A62CE" w:rsidRPr="00B5540B">
        <w:rPr>
          <w:rFonts w:ascii="Times New Roman" w:hAnsi="Times New Roman" w:cs="Times New Roman"/>
          <w:sz w:val="26"/>
          <w:szCs w:val="26"/>
        </w:rPr>
        <w:t>Юргинского муниципального округа от 20.02.2024 №19-МНА «Об утверждении регламента работы согласительной комиссии при выполнении</w:t>
      </w:r>
      <w:proofErr w:type="gramEnd"/>
      <w:r w:rsidR="001A62CE" w:rsidRPr="00B5540B">
        <w:rPr>
          <w:rFonts w:ascii="Times New Roman" w:hAnsi="Times New Roman" w:cs="Times New Roman"/>
          <w:sz w:val="26"/>
          <w:szCs w:val="26"/>
        </w:rPr>
        <w:t xml:space="preserve"> комплексных кадастровых работ на территории Юргинского муниципального округа»</w:t>
      </w:r>
      <w:r w:rsidRPr="00B5540B">
        <w:rPr>
          <w:rFonts w:ascii="Times New Roman" w:hAnsi="Times New Roman" w:cs="Times New Roman"/>
          <w:sz w:val="26"/>
          <w:szCs w:val="26"/>
        </w:rPr>
        <w:t>:</w:t>
      </w:r>
    </w:p>
    <w:p w:rsidR="009969F0" w:rsidRPr="00B5540B" w:rsidRDefault="001A62CE" w:rsidP="00B5540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540B">
        <w:rPr>
          <w:rFonts w:ascii="Times New Roman" w:hAnsi="Times New Roman" w:cs="Times New Roman"/>
          <w:sz w:val="26"/>
          <w:szCs w:val="26"/>
        </w:rPr>
        <w:t xml:space="preserve">Создать согласительную комиссию по согласованию местоположения границ земельных участков, местоположения зданий, сооружений, объектов незавершенного строительства </w:t>
      </w:r>
      <w:r w:rsidR="009F6E42">
        <w:rPr>
          <w:rFonts w:ascii="Times New Roman" w:hAnsi="Times New Roman" w:cs="Times New Roman"/>
          <w:sz w:val="26"/>
          <w:szCs w:val="26"/>
        </w:rPr>
        <w:t xml:space="preserve">на земельных участках </w:t>
      </w:r>
      <w:proofErr w:type="gramStart"/>
      <w:r w:rsidR="009F6E42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="009F6E42">
        <w:rPr>
          <w:rFonts w:ascii="Times New Roman" w:hAnsi="Times New Roman" w:cs="Times New Roman"/>
          <w:sz w:val="26"/>
          <w:szCs w:val="26"/>
        </w:rPr>
        <w:t xml:space="preserve"> выпол</w:t>
      </w:r>
      <w:r w:rsidRPr="00B5540B">
        <w:rPr>
          <w:rFonts w:ascii="Times New Roman" w:hAnsi="Times New Roman" w:cs="Times New Roman"/>
          <w:sz w:val="26"/>
          <w:szCs w:val="26"/>
        </w:rPr>
        <w:t>нени</w:t>
      </w:r>
      <w:r w:rsidR="009F6E42">
        <w:rPr>
          <w:rFonts w:ascii="Times New Roman" w:hAnsi="Times New Roman" w:cs="Times New Roman"/>
          <w:sz w:val="26"/>
          <w:szCs w:val="26"/>
        </w:rPr>
        <w:t>ю</w:t>
      </w:r>
      <w:r w:rsidRPr="00B5540B">
        <w:rPr>
          <w:rFonts w:ascii="Times New Roman" w:hAnsi="Times New Roman" w:cs="Times New Roman"/>
          <w:sz w:val="26"/>
          <w:szCs w:val="26"/>
        </w:rPr>
        <w:t xml:space="preserve"> комплекс</w:t>
      </w:r>
      <w:r w:rsidR="009F6E42">
        <w:rPr>
          <w:rFonts w:ascii="Times New Roman" w:hAnsi="Times New Roman" w:cs="Times New Roman"/>
          <w:sz w:val="26"/>
          <w:szCs w:val="26"/>
        </w:rPr>
        <w:t xml:space="preserve">ных кадастровых работ, согласно Приложению </w:t>
      </w:r>
      <w:r w:rsidRPr="00B5540B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9969F0" w:rsidRPr="00B5540B" w:rsidRDefault="009969F0" w:rsidP="00B5540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5540B">
        <w:rPr>
          <w:rFonts w:ascii="Times New Roman" w:hAnsi="Times New Roman" w:cs="Times New Roman"/>
          <w:color w:val="000000" w:themeColor="text1"/>
          <w:sz w:val="26"/>
          <w:szCs w:val="26"/>
        </w:rPr>
        <w:t>Опубликовать на</w:t>
      </w:r>
      <w:r w:rsidR="003B568B" w:rsidRPr="00B5540B">
        <w:rPr>
          <w:rFonts w:ascii="Times New Roman" w:hAnsi="Times New Roman" w:cs="Times New Roman"/>
          <w:color w:val="000000" w:themeColor="text1"/>
          <w:sz w:val="26"/>
          <w:szCs w:val="26"/>
        </w:rPr>
        <w:t>стоящее постановление в</w:t>
      </w:r>
      <w:r w:rsidRPr="00B554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газете «</w:t>
      </w:r>
      <w:proofErr w:type="spellStart"/>
      <w:r w:rsidRPr="00B5540B">
        <w:rPr>
          <w:rFonts w:ascii="Times New Roman" w:hAnsi="Times New Roman" w:cs="Times New Roman"/>
          <w:color w:val="000000" w:themeColor="text1"/>
          <w:sz w:val="26"/>
          <w:szCs w:val="26"/>
        </w:rPr>
        <w:t>Юргинские</w:t>
      </w:r>
      <w:proofErr w:type="spellEnd"/>
      <w:r w:rsidRPr="00B554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ведомости» и разместить в информационно-телекоммуникационной сети «Интернет» </w:t>
      </w:r>
      <w:r w:rsidR="006E01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Pr="00B5540B">
        <w:rPr>
          <w:rFonts w:ascii="Times New Roman" w:hAnsi="Times New Roman" w:cs="Times New Roman"/>
          <w:color w:val="000000" w:themeColor="text1"/>
          <w:sz w:val="26"/>
          <w:szCs w:val="26"/>
        </w:rPr>
        <w:t>на официальном сайте администрации Юргинского муниципального округа.</w:t>
      </w:r>
    </w:p>
    <w:p w:rsidR="009969F0" w:rsidRPr="00B5540B" w:rsidRDefault="009969F0" w:rsidP="00B5540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554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Настоящее постановление вступает в силу после его опубликования </w:t>
      </w:r>
      <w:r w:rsidR="002B4C72" w:rsidRPr="00B554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B5540B">
        <w:rPr>
          <w:rFonts w:ascii="Times New Roman" w:hAnsi="Times New Roman" w:cs="Times New Roman"/>
          <w:color w:val="000000" w:themeColor="text1"/>
          <w:sz w:val="26"/>
          <w:szCs w:val="26"/>
        </w:rPr>
        <w:t>в районной газете «</w:t>
      </w:r>
      <w:proofErr w:type="spellStart"/>
      <w:r w:rsidRPr="00B5540B">
        <w:rPr>
          <w:rFonts w:ascii="Times New Roman" w:hAnsi="Times New Roman" w:cs="Times New Roman"/>
          <w:color w:val="000000" w:themeColor="text1"/>
          <w:sz w:val="26"/>
          <w:szCs w:val="26"/>
        </w:rPr>
        <w:t>Юргинские</w:t>
      </w:r>
      <w:proofErr w:type="spellEnd"/>
      <w:r w:rsidRPr="00B554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ведомости».</w:t>
      </w:r>
    </w:p>
    <w:p w:rsidR="009969F0" w:rsidRPr="00B5540B" w:rsidRDefault="009969F0" w:rsidP="00B5540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554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</w:t>
      </w:r>
      <w:r w:rsidR="002B4C72" w:rsidRPr="00B554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B554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округа М.И. </w:t>
      </w:r>
      <w:proofErr w:type="spellStart"/>
      <w:r w:rsidRPr="00B5540B">
        <w:rPr>
          <w:rFonts w:ascii="Times New Roman" w:hAnsi="Times New Roman" w:cs="Times New Roman"/>
          <w:color w:val="000000" w:themeColor="text1"/>
          <w:sz w:val="26"/>
          <w:szCs w:val="26"/>
        </w:rPr>
        <w:t>Шац</w:t>
      </w:r>
      <w:proofErr w:type="spellEnd"/>
      <w:r w:rsidRPr="00B554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969F0" w:rsidRPr="00B5540B" w:rsidRDefault="009969F0" w:rsidP="00B5540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5540B" w:rsidRPr="00B5540B" w:rsidRDefault="00B5540B" w:rsidP="00B5540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5540B" w:rsidRPr="00B5540B" w:rsidRDefault="00B5540B" w:rsidP="00B5540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5540B" w:rsidRPr="00B5540B" w:rsidRDefault="00B5540B" w:rsidP="00B5540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5540B" w:rsidRPr="00B5540B" w:rsidTr="00A468DF">
        <w:tc>
          <w:tcPr>
            <w:tcW w:w="6062" w:type="dxa"/>
            <w:hideMark/>
          </w:tcPr>
          <w:p w:rsidR="00B5540B" w:rsidRPr="00B5540B" w:rsidRDefault="00B5540B" w:rsidP="00B5540B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540B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B5540B" w:rsidRPr="00B5540B" w:rsidRDefault="00B5540B" w:rsidP="00B5540B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540B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5540B" w:rsidRPr="00B5540B" w:rsidRDefault="00B5540B" w:rsidP="00B5540B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540B" w:rsidRPr="00B5540B" w:rsidRDefault="00B5540B" w:rsidP="00B554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540B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B5540B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B5540B" w:rsidRPr="00B5540B" w:rsidTr="00A468DF">
        <w:tc>
          <w:tcPr>
            <w:tcW w:w="6062" w:type="dxa"/>
          </w:tcPr>
          <w:p w:rsidR="00B5540B" w:rsidRPr="00B5540B" w:rsidRDefault="00B5540B" w:rsidP="00B5540B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B5540B" w:rsidRPr="00B5540B" w:rsidRDefault="00B5540B" w:rsidP="00B554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0422A" w:rsidRDefault="009042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E0192" w:rsidRPr="00B5540B" w:rsidRDefault="006E0192" w:rsidP="006E0192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5540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6E0192" w:rsidRPr="00B5540B" w:rsidRDefault="006E0192" w:rsidP="006E0192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5540B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6E0192" w:rsidRPr="00B5540B" w:rsidRDefault="006E0192" w:rsidP="006E0192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5540B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6E0192" w:rsidRPr="00B5540B" w:rsidRDefault="0034085E" w:rsidP="006E0192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-3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34085E">
        <w:rPr>
          <w:rFonts w:ascii="Times New Roman" w:hAnsi="Times New Roman" w:cs="Times New Roman"/>
          <w:sz w:val="26"/>
          <w:szCs w:val="26"/>
          <w:u w:val="single"/>
        </w:rPr>
        <w:t>29.05.2025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Pr="0034085E">
        <w:rPr>
          <w:rFonts w:ascii="Times New Roman" w:hAnsi="Times New Roman" w:cs="Times New Roman"/>
          <w:sz w:val="26"/>
          <w:szCs w:val="26"/>
          <w:u w:val="single"/>
        </w:rPr>
        <w:t>608</w:t>
      </w:r>
      <w:bookmarkStart w:id="0" w:name="_GoBack"/>
      <w:bookmarkEnd w:id="0"/>
    </w:p>
    <w:p w:rsidR="009969F0" w:rsidRPr="006E0192" w:rsidRDefault="009969F0" w:rsidP="006E019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E0192" w:rsidRPr="006E0192" w:rsidRDefault="006E0192" w:rsidP="006E019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45C22" w:rsidRPr="006E0192" w:rsidRDefault="00967DBF" w:rsidP="006E019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0192">
        <w:rPr>
          <w:rFonts w:ascii="Times New Roman" w:hAnsi="Times New Roman" w:cs="Times New Roman"/>
          <w:b/>
          <w:sz w:val="26"/>
          <w:szCs w:val="26"/>
        </w:rPr>
        <w:t>Состав согласительной комиссии</w:t>
      </w:r>
    </w:p>
    <w:p w:rsidR="00967DBF" w:rsidRPr="006E0192" w:rsidRDefault="00355DA9" w:rsidP="006E019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0192">
        <w:rPr>
          <w:rFonts w:ascii="Times New Roman" w:hAnsi="Times New Roman" w:cs="Times New Roman"/>
          <w:b/>
          <w:sz w:val="26"/>
          <w:szCs w:val="26"/>
        </w:rPr>
        <w:t>п</w:t>
      </w:r>
      <w:r w:rsidR="00967DBF" w:rsidRPr="006E0192">
        <w:rPr>
          <w:rFonts w:ascii="Times New Roman" w:hAnsi="Times New Roman" w:cs="Times New Roman"/>
          <w:b/>
          <w:sz w:val="26"/>
          <w:szCs w:val="26"/>
        </w:rPr>
        <w:t>ри выполнении комплексных кадастровых работ на территории</w:t>
      </w:r>
    </w:p>
    <w:p w:rsidR="00967DBF" w:rsidRPr="006E0192" w:rsidRDefault="00967DBF" w:rsidP="006E019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0192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</w:t>
      </w:r>
    </w:p>
    <w:p w:rsidR="00967DBF" w:rsidRPr="006E0192" w:rsidRDefault="00967DBF" w:rsidP="006E019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7DBF" w:rsidRDefault="00967DB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9FF"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:rsidR="002E79FF" w:rsidRPr="002E79FF" w:rsidRDefault="002E79F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7DBF" w:rsidRDefault="00967DB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79FF">
        <w:rPr>
          <w:rFonts w:ascii="Times New Roman" w:hAnsi="Times New Roman" w:cs="Times New Roman"/>
          <w:sz w:val="26"/>
          <w:szCs w:val="26"/>
        </w:rPr>
        <w:t>Дадашов</w:t>
      </w:r>
      <w:proofErr w:type="spellEnd"/>
      <w:r w:rsidRPr="002E7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9FF">
        <w:rPr>
          <w:rFonts w:ascii="Times New Roman" w:hAnsi="Times New Roman" w:cs="Times New Roman"/>
          <w:sz w:val="26"/>
          <w:szCs w:val="26"/>
        </w:rPr>
        <w:t>Дадаш</w:t>
      </w:r>
      <w:proofErr w:type="spellEnd"/>
      <w:r w:rsidRPr="002E7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9FF">
        <w:rPr>
          <w:rFonts w:ascii="Times New Roman" w:hAnsi="Times New Roman" w:cs="Times New Roman"/>
          <w:sz w:val="26"/>
          <w:szCs w:val="26"/>
        </w:rPr>
        <w:t>Каипович</w:t>
      </w:r>
      <w:proofErr w:type="spellEnd"/>
      <w:r w:rsidRPr="002E79FF">
        <w:rPr>
          <w:rFonts w:ascii="Times New Roman" w:hAnsi="Times New Roman" w:cs="Times New Roman"/>
          <w:sz w:val="26"/>
          <w:szCs w:val="26"/>
        </w:rPr>
        <w:t xml:space="preserve"> – глава Юргинского муниципального о</w:t>
      </w:r>
      <w:r w:rsidR="002E79FF">
        <w:rPr>
          <w:rFonts w:ascii="Times New Roman" w:hAnsi="Times New Roman" w:cs="Times New Roman"/>
          <w:sz w:val="26"/>
          <w:szCs w:val="26"/>
        </w:rPr>
        <w:t>круга, либо уполномоченное лицо.</w:t>
      </w:r>
    </w:p>
    <w:p w:rsidR="002E79FF" w:rsidRPr="002E79FF" w:rsidRDefault="002E79F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7DBF" w:rsidRDefault="00967DB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9FF">
        <w:rPr>
          <w:rFonts w:ascii="Times New Roman" w:hAnsi="Times New Roman" w:cs="Times New Roman"/>
          <w:sz w:val="26"/>
          <w:szCs w:val="26"/>
        </w:rPr>
        <w:t>Секретарь комиссии:</w:t>
      </w:r>
    </w:p>
    <w:p w:rsidR="002E79FF" w:rsidRPr="002E79FF" w:rsidRDefault="002E79F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4C5F" w:rsidRDefault="00084C5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79FF">
        <w:rPr>
          <w:rFonts w:ascii="Times New Roman" w:hAnsi="Times New Roman" w:cs="Times New Roman"/>
          <w:sz w:val="26"/>
          <w:szCs w:val="26"/>
        </w:rPr>
        <w:t>Билло</w:t>
      </w:r>
      <w:proofErr w:type="spellEnd"/>
      <w:r w:rsidRPr="002E79FF">
        <w:rPr>
          <w:rFonts w:ascii="Times New Roman" w:hAnsi="Times New Roman" w:cs="Times New Roman"/>
          <w:sz w:val="26"/>
          <w:szCs w:val="26"/>
        </w:rPr>
        <w:t xml:space="preserve"> Алёна Николаевна – начальник архитектурного отдела администрации Юргинского муниципального округа;</w:t>
      </w:r>
    </w:p>
    <w:p w:rsidR="002E79FF" w:rsidRPr="002E79FF" w:rsidRDefault="002E79F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7DBF" w:rsidRDefault="00967DB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9FF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2E79FF" w:rsidRPr="002E79FF" w:rsidRDefault="002E79F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7DBF" w:rsidRDefault="00967DB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79FF">
        <w:rPr>
          <w:rFonts w:ascii="Times New Roman" w:hAnsi="Times New Roman" w:cs="Times New Roman"/>
          <w:sz w:val="26"/>
          <w:szCs w:val="26"/>
        </w:rPr>
        <w:t>Либец</w:t>
      </w:r>
      <w:proofErr w:type="spellEnd"/>
      <w:r w:rsidRPr="002E79FF">
        <w:rPr>
          <w:rFonts w:ascii="Times New Roman" w:hAnsi="Times New Roman" w:cs="Times New Roman"/>
          <w:sz w:val="26"/>
          <w:szCs w:val="26"/>
        </w:rPr>
        <w:t xml:space="preserve"> Константин Анатольевич – заместитель главы Юргинского муниципального о</w:t>
      </w:r>
      <w:r w:rsidR="002E79FF">
        <w:rPr>
          <w:rFonts w:ascii="Times New Roman" w:hAnsi="Times New Roman" w:cs="Times New Roman"/>
          <w:sz w:val="26"/>
          <w:szCs w:val="26"/>
        </w:rPr>
        <w:t xml:space="preserve">круга по экономическим вопросам, </w:t>
      </w:r>
      <w:r w:rsidRPr="002E79FF">
        <w:rPr>
          <w:rFonts w:ascii="Times New Roman" w:hAnsi="Times New Roman" w:cs="Times New Roman"/>
          <w:sz w:val="26"/>
          <w:szCs w:val="26"/>
        </w:rPr>
        <w:t>транспорту и связи;</w:t>
      </w:r>
    </w:p>
    <w:p w:rsidR="002E79FF" w:rsidRPr="002E79FF" w:rsidRDefault="002E79F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4C5F" w:rsidRDefault="00C86326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9FF">
        <w:rPr>
          <w:rFonts w:ascii="Times New Roman" w:hAnsi="Times New Roman" w:cs="Times New Roman"/>
          <w:sz w:val="26"/>
          <w:szCs w:val="26"/>
        </w:rPr>
        <w:t>Коржаков Паве</w:t>
      </w:r>
      <w:r w:rsidR="00CD3882">
        <w:rPr>
          <w:rFonts w:ascii="Times New Roman" w:hAnsi="Times New Roman" w:cs="Times New Roman"/>
          <w:sz w:val="26"/>
          <w:szCs w:val="26"/>
        </w:rPr>
        <w:t xml:space="preserve">л Александрович – заместитель </w:t>
      </w:r>
      <w:r w:rsidRPr="002E79FF">
        <w:rPr>
          <w:rFonts w:ascii="Times New Roman" w:hAnsi="Times New Roman" w:cs="Times New Roman"/>
          <w:sz w:val="26"/>
          <w:szCs w:val="26"/>
        </w:rPr>
        <w:t>главы</w:t>
      </w:r>
      <w:r w:rsidR="00806DC7" w:rsidRPr="00806DC7">
        <w:rPr>
          <w:rFonts w:ascii="Times New Roman" w:hAnsi="Times New Roman" w:cs="Times New Roman"/>
          <w:sz w:val="26"/>
          <w:szCs w:val="26"/>
        </w:rPr>
        <w:t xml:space="preserve"> </w:t>
      </w:r>
      <w:r w:rsidR="00806DC7" w:rsidRPr="002E79FF">
        <w:rPr>
          <w:rFonts w:ascii="Times New Roman" w:hAnsi="Times New Roman" w:cs="Times New Roman"/>
          <w:sz w:val="26"/>
          <w:szCs w:val="26"/>
        </w:rPr>
        <w:t>Юргинского муниципального о</w:t>
      </w:r>
      <w:r w:rsidR="00806DC7">
        <w:rPr>
          <w:rFonts w:ascii="Times New Roman" w:hAnsi="Times New Roman" w:cs="Times New Roman"/>
          <w:sz w:val="26"/>
          <w:szCs w:val="26"/>
        </w:rPr>
        <w:t>круга</w:t>
      </w:r>
      <w:r w:rsidR="00355DA9" w:rsidRPr="002E79FF">
        <w:rPr>
          <w:rFonts w:ascii="Times New Roman" w:hAnsi="Times New Roman" w:cs="Times New Roman"/>
          <w:sz w:val="26"/>
          <w:szCs w:val="26"/>
        </w:rPr>
        <w:t xml:space="preserve"> </w:t>
      </w:r>
      <w:r w:rsidR="00CD3882">
        <w:rPr>
          <w:rFonts w:ascii="Times New Roman" w:hAnsi="Times New Roman" w:cs="Times New Roman"/>
          <w:sz w:val="26"/>
          <w:szCs w:val="26"/>
        </w:rPr>
        <w:t>–</w:t>
      </w:r>
      <w:r w:rsidRPr="002E79FF">
        <w:rPr>
          <w:rFonts w:ascii="Times New Roman" w:hAnsi="Times New Roman" w:cs="Times New Roman"/>
          <w:sz w:val="26"/>
          <w:szCs w:val="26"/>
        </w:rPr>
        <w:t xml:space="preserve"> начальник Управления по обеспечению жизнедеятельности и строительству;</w:t>
      </w:r>
    </w:p>
    <w:p w:rsidR="002E79FF" w:rsidRPr="002E79FF" w:rsidRDefault="002E79F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4C5F" w:rsidRDefault="00084C5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79FF">
        <w:rPr>
          <w:rFonts w:ascii="Times New Roman" w:hAnsi="Times New Roman" w:cs="Times New Roman"/>
          <w:sz w:val="26"/>
          <w:szCs w:val="26"/>
        </w:rPr>
        <w:t>Шац</w:t>
      </w:r>
      <w:proofErr w:type="spellEnd"/>
      <w:r w:rsidRPr="002E79FF">
        <w:rPr>
          <w:rFonts w:ascii="Times New Roman" w:hAnsi="Times New Roman" w:cs="Times New Roman"/>
          <w:sz w:val="26"/>
          <w:szCs w:val="26"/>
        </w:rPr>
        <w:t xml:space="preserve"> Марина Ивановна – председатель КУМИ Юргинского муниципального округа;</w:t>
      </w:r>
    </w:p>
    <w:p w:rsidR="002E79FF" w:rsidRPr="002E79FF" w:rsidRDefault="002E79F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6326" w:rsidRDefault="00171CE1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9FF">
        <w:rPr>
          <w:rFonts w:ascii="Times New Roman" w:hAnsi="Times New Roman" w:cs="Times New Roman"/>
          <w:sz w:val="26"/>
          <w:szCs w:val="26"/>
        </w:rPr>
        <w:t>Попов Артем Сер</w:t>
      </w:r>
      <w:r w:rsidR="00C86326" w:rsidRPr="002E79FF">
        <w:rPr>
          <w:rFonts w:ascii="Times New Roman" w:hAnsi="Times New Roman" w:cs="Times New Roman"/>
          <w:sz w:val="26"/>
          <w:szCs w:val="26"/>
        </w:rPr>
        <w:t xml:space="preserve">геевич – начальник </w:t>
      </w:r>
      <w:proofErr w:type="spellStart"/>
      <w:r w:rsidR="00C86326" w:rsidRPr="002E79FF">
        <w:rPr>
          <w:rFonts w:ascii="Times New Roman" w:hAnsi="Times New Roman" w:cs="Times New Roman"/>
          <w:sz w:val="26"/>
          <w:szCs w:val="26"/>
        </w:rPr>
        <w:t>Проскоковского</w:t>
      </w:r>
      <w:proofErr w:type="spellEnd"/>
      <w:r w:rsidR="00C86326" w:rsidRPr="002E79FF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Юр</w:t>
      </w:r>
      <w:r w:rsidR="00355DA9" w:rsidRPr="002E79FF">
        <w:rPr>
          <w:rFonts w:ascii="Times New Roman" w:hAnsi="Times New Roman" w:cs="Times New Roman"/>
          <w:sz w:val="26"/>
          <w:szCs w:val="26"/>
        </w:rPr>
        <w:t>гинского муниципального округа;</w:t>
      </w:r>
    </w:p>
    <w:p w:rsidR="002E79FF" w:rsidRPr="002E79FF" w:rsidRDefault="002E79F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6326" w:rsidRDefault="00C86326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9FF">
        <w:rPr>
          <w:rFonts w:ascii="Times New Roman" w:hAnsi="Times New Roman" w:cs="Times New Roman"/>
          <w:sz w:val="26"/>
          <w:szCs w:val="26"/>
        </w:rPr>
        <w:t xml:space="preserve">Представитель исполнительного органа </w:t>
      </w:r>
      <w:r w:rsidR="006D5965" w:rsidRPr="002E79FF">
        <w:rPr>
          <w:rFonts w:ascii="Times New Roman" w:hAnsi="Times New Roman" w:cs="Times New Roman"/>
          <w:sz w:val="26"/>
          <w:szCs w:val="26"/>
        </w:rPr>
        <w:t xml:space="preserve">государственной власти </w:t>
      </w:r>
      <w:r w:rsidRPr="002E79FF">
        <w:rPr>
          <w:rFonts w:ascii="Times New Roman" w:hAnsi="Times New Roman" w:cs="Times New Roman"/>
          <w:sz w:val="26"/>
          <w:szCs w:val="26"/>
        </w:rPr>
        <w:t>Кемеровской</w:t>
      </w:r>
      <w:r w:rsidR="006D5965" w:rsidRPr="002E79FF">
        <w:rPr>
          <w:rFonts w:ascii="Times New Roman" w:hAnsi="Times New Roman" w:cs="Times New Roman"/>
          <w:sz w:val="26"/>
          <w:szCs w:val="26"/>
        </w:rPr>
        <w:t xml:space="preserve"> области – Кузбасса (по согласованию);</w:t>
      </w:r>
    </w:p>
    <w:p w:rsidR="002E79FF" w:rsidRPr="002E79FF" w:rsidRDefault="002E79F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5965" w:rsidRDefault="006D5965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79FF">
        <w:rPr>
          <w:rFonts w:ascii="Times New Roman" w:hAnsi="Times New Roman" w:cs="Times New Roman"/>
          <w:sz w:val="26"/>
          <w:szCs w:val="26"/>
        </w:rPr>
        <w:t>Трунова</w:t>
      </w:r>
      <w:proofErr w:type="spellEnd"/>
      <w:r w:rsidRPr="002E79FF">
        <w:rPr>
          <w:rFonts w:ascii="Times New Roman" w:hAnsi="Times New Roman" w:cs="Times New Roman"/>
          <w:sz w:val="26"/>
          <w:szCs w:val="26"/>
        </w:rPr>
        <w:t xml:space="preserve"> Ольга Евгеньевна – начальник отдела распоряжения земельным фондом и регистрации собственности МТУ Кемеровской области</w:t>
      </w:r>
      <w:r w:rsidR="00CD3882">
        <w:rPr>
          <w:rFonts w:ascii="Times New Roman" w:hAnsi="Times New Roman" w:cs="Times New Roman"/>
          <w:sz w:val="26"/>
          <w:szCs w:val="26"/>
        </w:rPr>
        <w:t xml:space="preserve"> - Кузбассе                    и Томской области (</w:t>
      </w:r>
      <w:r w:rsidRPr="002E79FF">
        <w:rPr>
          <w:rFonts w:ascii="Times New Roman" w:hAnsi="Times New Roman" w:cs="Times New Roman"/>
          <w:sz w:val="26"/>
          <w:szCs w:val="26"/>
        </w:rPr>
        <w:t>по согласованию);</w:t>
      </w:r>
    </w:p>
    <w:p w:rsidR="002E79FF" w:rsidRPr="002E79FF" w:rsidRDefault="002E79F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5965" w:rsidRDefault="00171CE1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9FF">
        <w:rPr>
          <w:rFonts w:ascii="Times New Roman" w:hAnsi="Times New Roman" w:cs="Times New Roman"/>
          <w:sz w:val="26"/>
          <w:szCs w:val="26"/>
        </w:rPr>
        <w:t xml:space="preserve">Кондратьева Людмила Алексеевна </w:t>
      </w:r>
      <w:r w:rsidR="00CD3882">
        <w:rPr>
          <w:rFonts w:ascii="Times New Roman" w:hAnsi="Times New Roman" w:cs="Times New Roman"/>
          <w:sz w:val="26"/>
          <w:szCs w:val="26"/>
        </w:rPr>
        <w:t>–</w:t>
      </w:r>
      <w:r w:rsidRPr="002E79FF">
        <w:rPr>
          <w:rFonts w:ascii="Times New Roman" w:hAnsi="Times New Roman" w:cs="Times New Roman"/>
          <w:sz w:val="26"/>
          <w:szCs w:val="26"/>
        </w:rPr>
        <w:t xml:space="preserve"> начальник Юргинского отдела Управления Федеральной службы государственной регистрации, кадастра </w:t>
      </w:r>
      <w:r w:rsidR="00CD388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2E79FF">
        <w:rPr>
          <w:rFonts w:ascii="Times New Roman" w:hAnsi="Times New Roman" w:cs="Times New Roman"/>
          <w:sz w:val="26"/>
          <w:szCs w:val="26"/>
        </w:rPr>
        <w:t>и картографии по Кемеровской области (по согласованию);</w:t>
      </w:r>
    </w:p>
    <w:p w:rsidR="002E79FF" w:rsidRPr="002E79FF" w:rsidRDefault="002E79FF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1CE1" w:rsidRPr="002E79FF" w:rsidRDefault="00171CE1" w:rsidP="002E79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9FF">
        <w:rPr>
          <w:rFonts w:ascii="Times New Roman" w:hAnsi="Times New Roman" w:cs="Times New Roman"/>
          <w:sz w:val="26"/>
          <w:szCs w:val="26"/>
        </w:rPr>
        <w:t>Груздев Сергей Алексеевич – представитель саморегулируемой организации (по согласованию).</w:t>
      </w:r>
    </w:p>
    <w:sectPr w:rsidR="00171CE1" w:rsidRPr="002E79FF" w:rsidSect="00BE3D5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26BA9"/>
    <w:multiLevelType w:val="hybridMultilevel"/>
    <w:tmpl w:val="BCB039D8"/>
    <w:lvl w:ilvl="0" w:tplc="A290E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420CD0"/>
    <w:multiLevelType w:val="hybridMultilevel"/>
    <w:tmpl w:val="85E64AB8"/>
    <w:lvl w:ilvl="0" w:tplc="AE64A780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CA"/>
    <w:rsid w:val="00051758"/>
    <w:rsid w:val="000573CA"/>
    <w:rsid w:val="00084C5F"/>
    <w:rsid w:val="000D77B6"/>
    <w:rsid w:val="00171CE1"/>
    <w:rsid w:val="001A62CE"/>
    <w:rsid w:val="001F7EB7"/>
    <w:rsid w:val="002B4C72"/>
    <w:rsid w:val="002E79FF"/>
    <w:rsid w:val="0034085E"/>
    <w:rsid w:val="00345C22"/>
    <w:rsid w:val="00355DA9"/>
    <w:rsid w:val="003B568B"/>
    <w:rsid w:val="00444396"/>
    <w:rsid w:val="00575577"/>
    <w:rsid w:val="0059529C"/>
    <w:rsid w:val="005D20B5"/>
    <w:rsid w:val="005D3A57"/>
    <w:rsid w:val="006007F4"/>
    <w:rsid w:val="00685774"/>
    <w:rsid w:val="006925FE"/>
    <w:rsid w:val="006A1A28"/>
    <w:rsid w:val="006C49B9"/>
    <w:rsid w:val="006D5965"/>
    <w:rsid w:val="006E0192"/>
    <w:rsid w:val="006F68A7"/>
    <w:rsid w:val="00806DC7"/>
    <w:rsid w:val="00827F8B"/>
    <w:rsid w:val="0090422A"/>
    <w:rsid w:val="00921F36"/>
    <w:rsid w:val="00941A7A"/>
    <w:rsid w:val="00967DBF"/>
    <w:rsid w:val="009969F0"/>
    <w:rsid w:val="009F6E42"/>
    <w:rsid w:val="00AF4F86"/>
    <w:rsid w:val="00B5540B"/>
    <w:rsid w:val="00BE3D50"/>
    <w:rsid w:val="00C15730"/>
    <w:rsid w:val="00C86326"/>
    <w:rsid w:val="00CB2DBB"/>
    <w:rsid w:val="00CC19FD"/>
    <w:rsid w:val="00CD3882"/>
    <w:rsid w:val="00D6399B"/>
    <w:rsid w:val="00D7097E"/>
    <w:rsid w:val="00E54B37"/>
    <w:rsid w:val="00EE3280"/>
    <w:rsid w:val="00F66EB2"/>
    <w:rsid w:val="00F72FA9"/>
    <w:rsid w:val="00FB230D"/>
    <w:rsid w:val="00FC31CB"/>
    <w:rsid w:val="00FD0639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D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EB7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locked/>
    <w:rsid w:val="009969F0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Normal0">
    <w:name w:val="ConsPlusNormal"/>
    <w:link w:val="ConsPlusNormal"/>
    <w:rsid w:val="009969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Title">
    <w:name w:val="ConsPlusTitle"/>
    <w:rsid w:val="00996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basedOn w:val="a0"/>
    <w:unhideWhenUsed/>
    <w:rsid w:val="009969F0"/>
    <w:rPr>
      <w:color w:val="0000FF"/>
      <w:u w:val="single"/>
    </w:rPr>
  </w:style>
  <w:style w:type="paragraph" w:styleId="a7">
    <w:name w:val="Normal (Web)"/>
    <w:basedOn w:val="a"/>
    <w:uiPriority w:val="99"/>
    <w:rsid w:val="00FD6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D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EB7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locked/>
    <w:rsid w:val="009969F0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Normal0">
    <w:name w:val="ConsPlusNormal"/>
    <w:link w:val="ConsPlusNormal"/>
    <w:rsid w:val="009969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Title">
    <w:name w:val="ConsPlusTitle"/>
    <w:rsid w:val="00996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basedOn w:val="a0"/>
    <w:unhideWhenUsed/>
    <w:rsid w:val="009969F0"/>
    <w:rPr>
      <w:color w:val="0000FF"/>
      <w:u w:val="single"/>
    </w:rPr>
  </w:style>
  <w:style w:type="paragraph" w:styleId="a7">
    <w:name w:val="Normal (Web)"/>
    <w:basedOn w:val="a"/>
    <w:uiPriority w:val="99"/>
    <w:rsid w:val="00FD6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E8D87-A8E2-4BFE-8D78-9369D6BD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Федотова</dc:creator>
  <cp:keywords/>
  <dc:description/>
  <cp:lastModifiedBy>Пенно Алина Александровна</cp:lastModifiedBy>
  <cp:revision>23</cp:revision>
  <cp:lastPrinted>2025-05-26T04:01:00Z</cp:lastPrinted>
  <dcterms:created xsi:type="dcterms:W3CDTF">2023-12-15T07:30:00Z</dcterms:created>
  <dcterms:modified xsi:type="dcterms:W3CDTF">2025-05-30T07:02:00Z</dcterms:modified>
</cp:coreProperties>
</file>