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BA01CF" w:rsidRDefault="00EE0380" w:rsidP="006D6AC8">
      <w:pPr>
        <w:rPr>
          <w:b/>
          <w:bCs/>
          <w:iCs/>
          <w:sz w:val="28"/>
          <w:szCs w:val="28"/>
        </w:rPr>
      </w:pPr>
      <w:r w:rsidRPr="00BA01CF">
        <w:rPr>
          <w:b/>
          <w:bCs/>
          <w:iCs/>
          <w:sz w:val="28"/>
          <w:szCs w:val="28"/>
        </w:rPr>
        <w:t xml:space="preserve">                                                 </w:t>
      </w:r>
      <w:r w:rsidR="00BF6889" w:rsidRPr="00BA01CF">
        <w:rPr>
          <w:b/>
          <w:bCs/>
          <w:iCs/>
          <w:sz w:val="28"/>
          <w:szCs w:val="28"/>
        </w:rPr>
        <w:t>Пояснительная  записка</w:t>
      </w:r>
    </w:p>
    <w:p w:rsidR="007770A5" w:rsidRPr="00BA01CF" w:rsidRDefault="00BF6889" w:rsidP="007770A5">
      <w:pPr>
        <w:pStyle w:val="StandardWW"/>
        <w:ind w:firstLine="709"/>
        <w:jc w:val="center"/>
        <w:rPr>
          <w:sz w:val="28"/>
          <w:szCs w:val="28"/>
          <w:lang w:val="ru-RU"/>
        </w:rPr>
      </w:pPr>
      <w:r w:rsidRPr="00BA01CF">
        <w:rPr>
          <w:b/>
          <w:bCs/>
          <w:iCs/>
          <w:sz w:val="28"/>
          <w:szCs w:val="28"/>
          <w:lang w:val="ru-RU"/>
        </w:rPr>
        <w:t xml:space="preserve">к </w:t>
      </w:r>
      <w:r w:rsidR="00EE0380" w:rsidRPr="00BA01CF">
        <w:rPr>
          <w:b/>
          <w:bCs/>
          <w:iCs/>
          <w:sz w:val="28"/>
          <w:szCs w:val="28"/>
          <w:lang w:val="ru-RU"/>
        </w:rPr>
        <w:t xml:space="preserve">проекту </w:t>
      </w:r>
      <w:r w:rsidR="00EE0380" w:rsidRPr="00BA01CF">
        <w:rPr>
          <w:rFonts w:eastAsia="Calibri"/>
          <w:b/>
          <w:sz w:val="28"/>
          <w:szCs w:val="28"/>
          <w:lang w:val="ru-RU"/>
        </w:rPr>
        <w:t>муниципальной программ</w:t>
      </w:r>
      <w:r w:rsidR="00A13E46" w:rsidRPr="00BA01CF">
        <w:rPr>
          <w:rFonts w:eastAsia="Calibri"/>
          <w:b/>
          <w:sz w:val="28"/>
          <w:szCs w:val="28"/>
          <w:lang w:val="ru-RU"/>
        </w:rPr>
        <w:t>ы</w:t>
      </w:r>
      <w:r w:rsidR="00EE0380" w:rsidRPr="00BA01CF">
        <w:rPr>
          <w:rFonts w:eastAsia="Calibri"/>
          <w:b/>
          <w:sz w:val="28"/>
          <w:szCs w:val="28"/>
          <w:lang w:val="ru-RU"/>
        </w:rPr>
        <w:t xml:space="preserve"> </w:t>
      </w:r>
      <w:r w:rsidR="002D00BC" w:rsidRPr="00BA01CF">
        <w:rPr>
          <w:rFonts w:eastAsia="Calibri"/>
          <w:b/>
          <w:sz w:val="28"/>
          <w:szCs w:val="28"/>
          <w:lang w:val="ru-RU"/>
        </w:rPr>
        <w:t>«</w:t>
      </w:r>
      <w:r w:rsidR="007770A5" w:rsidRPr="00BA01CF">
        <w:rPr>
          <w:b/>
          <w:sz w:val="28"/>
          <w:szCs w:val="28"/>
          <w:lang w:val="ru-RU"/>
        </w:rPr>
        <w:t>Защита населения и территории Юргинского муниципального округа</w:t>
      </w:r>
    </w:p>
    <w:p w:rsidR="00EE0380" w:rsidRPr="00BA01CF" w:rsidRDefault="007770A5" w:rsidP="007770A5">
      <w:pPr>
        <w:ind w:left="-567" w:firstLine="567"/>
        <w:jc w:val="center"/>
        <w:rPr>
          <w:rFonts w:eastAsia="Calibri"/>
          <w:b/>
          <w:sz w:val="28"/>
          <w:szCs w:val="28"/>
        </w:rPr>
      </w:pPr>
      <w:r w:rsidRPr="00BA01CF">
        <w:rPr>
          <w:b/>
          <w:sz w:val="28"/>
          <w:szCs w:val="28"/>
        </w:rPr>
        <w:t>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плановый период 2027 и 2028 годов</w:t>
      </w:r>
      <w:r w:rsidR="002D00BC" w:rsidRPr="00BA01CF">
        <w:rPr>
          <w:rFonts w:eastAsia="Calibri"/>
          <w:b/>
          <w:sz w:val="28"/>
          <w:szCs w:val="28"/>
        </w:rPr>
        <w:t>»</w:t>
      </w:r>
    </w:p>
    <w:p w:rsidR="00332886" w:rsidRPr="00FC3BF7" w:rsidRDefault="00332886" w:rsidP="00332886">
      <w:pPr>
        <w:spacing w:line="276" w:lineRule="auto"/>
        <w:jc w:val="both"/>
        <w:rPr>
          <w:rFonts w:ascii="Arial" w:eastAsia="Calibri" w:hAnsi="Arial" w:cs="Arial"/>
        </w:rPr>
      </w:pPr>
    </w:p>
    <w:p w:rsidR="007770A5" w:rsidRPr="00BA01CF" w:rsidRDefault="007770A5" w:rsidP="00BA01CF">
      <w:pPr>
        <w:pStyle w:val="StandardWW"/>
        <w:shd w:val="clear" w:color="auto" w:fill="FFFFFF"/>
        <w:ind w:left="-567" w:firstLine="709"/>
        <w:jc w:val="both"/>
        <w:rPr>
          <w:sz w:val="28"/>
          <w:szCs w:val="28"/>
          <w:lang w:val="ru-RU"/>
        </w:rPr>
      </w:pPr>
      <w:r w:rsidRPr="00BA01CF">
        <w:rPr>
          <w:sz w:val="28"/>
          <w:szCs w:val="28"/>
          <w:lang w:val="ru-RU"/>
        </w:rPr>
        <w:t>Угрозу безопасности населения, территории, объектов социального назначения Юргинского муниципального округа могут содержать возникающие чрезвычайные ситуации природног</w:t>
      </w:r>
      <w:bookmarkStart w:id="0" w:name="_GoBack"/>
      <w:bookmarkEnd w:id="0"/>
      <w:r w:rsidRPr="00BA01CF">
        <w:rPr>
          <w:sz w:val="28"/>
          <w:szCs w:val="28"/>
          <w:lang w:val="ru-RU"/>
        </w:rPr>
        <w:t xml:space="preserve">о и техногенного характера.  </w:t>
      </w:r>
      <w:r w:rsidRPr="00BA01CF">
        <w:rPr>
          <w:color w:val="000000"/>
          <w:sz w:val="28"/>
          <w:szCs w:val="28"/>
          <w:lang w:val="ru-RU"/>
        </w:rPr>
        <w:t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округа.</w:t>
      </w:r>
    </w:p>
    <w:p w:rsidR="007770A5" w:rsidRPr="00BA01CF" w:rsidRDefault="007770A5" w:rsidP="00BA01CF">
      <w:pPr>
        <w:pStyle w:val="StandardWW"/>
        <w:shd w:val="clear" w:color="auto" w:fill="FFFFFF"/>
        <w:ind w:left="-567" w:firstLine="709"/>
        <w:jc w:val="both"/>
        <w:rPr>
          <w:sz w:val="28"/>
          <w:szCs w:val="28"/>
          <w:lang w:val="ru-RU"/>
        </w:rPr>
      </w:pPr>
      <w:r w:rsidRPr="00BA01CF">
        <w:rPr>
          <w:sz w:val="28"/>
          <w:szCs w:val="28"/>
          <w:lang w:val="ru-RU"/>
        </w:rPr>
        <w:t>Природные чрезвычайные ситуации могут сложиться в результате опасных природных явлений: весеннего половодья, природных пожаров, ураганов, обильных снегопадов, сильных морозов, 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7770A5" w:rsidRPr="00BA01CF" w:rsidRDefault="007770A5" w:rsidP="00BA01CF">
      <w:pPr>
        <w:pStyle w:val="StandardWW"/>
        <w:shd w:val="clear" w:color="auto" w:fill="FFFFFF"/>
        <w:ind w:left="-567" w:firstLine="709"/>
        <w:jc w:val="both"/>
        <w:rPr>
          <w:sz w:val="28"/>
          <w:szCs w:val="28"/>
          <w:lang w:val="ru-RU"/>
        </w:rPr>
      </w:pPr>
      <w:r w:rsidRPr="00BA01CF">
        <w:rPr>
          <w:color w:val="000000"/>
          <w:sz w:val="28"/>
          <w:szCs w:val="28"/>
          <w:lang w:val="ru-RU"/>
        </w:rPr>
        <w:t>Источниками техногенных чрезвычайных ситуаций в округе могут являться аварии   на потенциально опасных объектах, дорожно-транспортные происшествия, аварии на железнодорожном транспорте, аварии в системе жизнеобеспечения.</w:t>
      </w:r>
    </w:p>
    <w:p w:rsidR="007770A5" w:rsidRPr="00BA01CF" w:rsidRDefault="00BA01CF" w:rsidP="00BA01CF">
      <w:pPr>
        <w:spacing w:line="276" w:lineRule="auto"/>
        <w:ind w:left="-567" w:firstLine="709"/>
        <w:jc w:val="both"/>
        <w:rPr>
          <w:sz w:val="28"/>
          <w:szCs w:val="28"/>
        </w:rPr>
      </w:pPr>
      <w:proofErr w:type="gramStart"/>
      <w:r w:rsidRPr="00BA01CF">
        <w:rPr>
          <w:sz w:val="28"/>
          <w:szCs w:val="28"/>
        </w:rPr>
        <w:t xml:space="preserve">Мероприятия </w:t>
      </w:r>
      <w:r w:rsidRPr="00BA01CF">
        <w:rPr>
          <w:sz w:val="28"/>
          <w:szCs w:val="28"/>
        </w:rPr>
        <w:t xml:space="preserve">проекта </w:t>
      </w:r>
      <w:r w:rsidRPr="00BA01CF">
        <w:rPr>
          <w:sz w:val="28"/>
          <w:szCs w:val="28"/>
        </w:rPr>
        <w:t>муниципальной программы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2026 год и на пла</w:t>
      </w:r>
      <w:r w:rsidRPr="00BA01CF">
        <w:rPr>
          <w:sz w:val="28"/>
          <w:szCs w:val="28"/>
        </w:rPr>
        <w:t>новый период 2027 и 2028 годов»</w:t>
      </w:r>
      <w:r w:rsidRPr="00BA01CF">
        <w:rPr>
          <w:sz w:val="28"/>
          <w:szCs w:val="28"/>
        </w:rPr>
        <w:t xml:space="preserve"> направлены на дальнейшее развитие наиболее эффективных направлений деятельности по созданию условий для противодействия терроризму;</w:t>
      </w:r>
      <w:proofErr w:type="gramEnd"/>
      <w:r w:rsidRPr="00BA01CF">
        <w:rPr>
          <w:sz w:val="28"/>
          <w:szCs w:val="28"/>
        </w:rPr>
        <w:t xml:space="preserve"> усилению антитеррористической защищенности объектов особой важности, повышенной опасности и жизнеобеспечения, охраны жизни и здоровья граждан, имущества; обеспечению высокого уровня безопасности жизнедеятельности в Юргинском  муниципальном округе</w:t>
      </w:r>
      <w:r w:rsidRPr="00BA01CF">
        <w:rPr>
          <w:sz w:val="28"/>
          <w:szCs w:val="28"/>
        </w:rPr>
        <w:t>.</w:t>
      </w:r>
    </w:p>
    <w:p w:rsidR="00BA01CF" w:rsidRPr="00BA01CF" w:rsidRDefault="00BA01CF" w:rsidP="00BA01CF">
      <w:pPr>
        <w:pStyle w:val="StandardWW"/>
        <w:widowControl w:val="0"/>
        <w:ind w:left="-567" w:firstLine="567"/>
        <w:jc w:val="both"/>
        <w:rPr>
          <w:sz w:val="28"/>
          <w:szCs w:val="28"/>
          <w:lang w:val="ru-RU"/>
        </w:rPr>
      </w:pPr>
      <w:r w:rsidRPr="00BA01CF">
        <w:rPr>
          <w:sz w:val="28"/>
          <w:szCs w:val="28"/>
          <w:lang w:val="ru-RU"/>
        </w:rPr>
        <w:t xml:space="preserve">Учитывая многоплановость имеющихся угроз возникновения чрезвычайных ситуаций, необходимость координации усилий органов государственной власти Кемеровской области - Кузбасса и организаций при их ликвидации, муниципальная программа станет инструментом координации и комплексного подхода к решению </w:t>
      </w:r>
      <w:r w:rsidRPr="00BA01CF">
        <w:rPr>
          <w:sz w:val="28"/>
          <w:szCs w:val="28"/>
          <w:lang w:val="ru-RU"/>
        </w:rPr>
        <w:t xml:space="preserve">вопросов в </w:t>
      </w:r>
      <w:r w:rsidRPr="00BA01CF">
        <w:rPr>
          <w:sz w:val="28"/>
          <w:szCs w:val="28"/>
          <w:lang w:val="ru-RU"/>
        </w:rPr>
        <w:t xml:space="preserve">данной </w:t>
      </w:r>
      <w:r w:rsidRPr="00BA01CF">
        <w:rPr>
          <w:sz w:val="28"/>
          <w:szCs w:val="28"/>
          <w:lang w:val="ru-RU"/>
        </w:rPr>
        <w:t>сфере деятельности</w:t>
      </w:r>
      <w:r w:rsidRPr="00BA01CF">
        <w:rPr>
          <w:sz w:val="28"/>
          <w:szCs w:val="28"/>
          <w:lang w:val="ru-RU"/>
        </w:rPr>
        <w:t>.</w:t>
      </w:r>
    </w:p>
    <w:p w:rsidR="00BA01CF" w:rsidRDefault="00BA01CF" w:rsidP="00BA01CF">
      <w:pPr>
        <w:spacing w:line="276" w:lineRule="auto"/>
        <w:ind w:left="-567" w:firstLine="709"/>
        <w:jc w:val="both"/>
        <w:rPr>
          <w:rFonts w:ascii="Arial" w:hAnsi="Arial" w:cs="Arial"/>
          <w:lang w:bidi="ru-RU"/>
        </w:rPr>
      </w:pPr>
    </w:p>
    <w:p w:rsidR="007770A5" w:rsidRDefault="007770A5" w:rsidP="00FC3BF7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sectPr w:rsidR="007770A5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B6" w:rsidRDefault="00AB05B6">
      <w:r>
        <w:separator/>
      </w:r>
    </w:p>
  </w:endnote>
  <w:endnote w:type="continuationSeparator" w:id="0">
    <w:p w:rsidR="00AB05B6" w:rsidRDefault="00AB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1CF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B6" w:rsidRDefault="00AB05B6">
      <w:r>
        <w:separator/>
      </w:r>
    </w:p>
  </w:footnote>
  <w:footnote w:type="continuationSeparator" w:id="0">
    <w:p w:rsidR="00AB05B6" w:rsidRDefault="00AB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4pt;height:11.4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0A5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E7A25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05B6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1CF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StandardWW">
    <w:name w:val="Standard (WW)"/>
    <w:rsid w:val="007770A5"/>
    <w:pPr>
      <w:suppressAutoHyphens/>
      <w:autoSpaceDN w:val="0"/>
      <w:textAlignment w:val="baseline"/>
    </w:pPr>
    <w:rPr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StandardWW">
    <w:name w:val="Standard (WW)"/>
    <w:rsid w:val="007770A5"/>
    <w:pPr>
      <w:suppressAutoHyphens/>
      <w:autoSpaceDN w:val="0"/>
      <w:textAlignment w:val="baseline"/>
    </w:pPr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1CB2EC-FA86-422B-A3DD-1EB2F9A5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4</cp:revision>
  <cp:lastPrinted>2025-08-28T09:54:00Z</cp:lastPrinted>
  <dcterms:created xsi:type="dcterms:W3CDTF">2025-09-08T04:54:00Z</dcterms:created>
  <dcterms:modified xsi:type="dcterms:W3CDTF">2025-09-08T05:17:00Z</dcterms:modified>
</cp:coreProperties>
</file>