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A065C0" w:rsidRPr="00B81594">
        <w:rPr>
          <w:rFonts w:ascii="Times New Roman" w:hAnsi="Times New Roman" w:cs="Times New Roman"/>
          <w:sz w:val="26"/>
          <w:szCs w:val="26"/>
        </w:rPr>
        <w:t>Комитет по управлению муниципальным имуществом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1D3F11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835321" w:rsidRPr="00835321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 на соответствующей территории, аннулирование такого решения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703AA1">
        <w:rPr>
          <w:rFonts w:ascii="Times New Roman" w:hAnsi="Times New Roman" w:cs="Times New Roman"/>
          <w:sz w:val="26"/>
          <w:szCs w:val="26"/>
        </w:rPr>
        <w:t>: 09.06.2025 – 23.06</w:t>
      </w:r>
      <w:bookmarkStart w:id="0" w:name="_GoBack"/>
      <w:bookmarkEnd w:id="0"/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835321" w:rsidRPr="00835321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 на соответствующей территории, аннулирование такого решения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3F34EA"/>
    <w:rsid w:val="00502D55"/>
    <w:rsid w:val="005C1A71"/>
    <w:rsid w:val="00703AA1"/>
    <w:rsid w:val="00756FF7"/>
    <w:rsid w:val="00764632"/>
    <w:rsid w:val="00835321"/>
    <w:rsid w:val="009C6DF9"/>
    <w:rsid w:val="00A065C0"/>
    <w:rsid w:val="00B81594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16</cp:revision>
  <dcterms:created xsi:type="dcterms:W3CDTF">2022-08-24T02:21:00Z</dcterms:created>
  <dcterms:modified xsi:type="dcterms:W3CDTF">2025-11-05T07:02:00Z</dcterms:modified>
</cp:coreProperties>
</file>