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CB454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CB4546" w:rsidRPr="00CB4546">
        <w:rPr>
          <w:rFonts w:ascii="Times New Roman" w:hAnsi="Times New Roman" w:cs="Times New Roman"/>
          <w:sz w:val="26"/>
          <w:szCs w:val="26"/>
        </w:rPr>
        <w:t xml:space="preserve">Об утверждении Положения о </w:t>
      </w:r>
      <w:proofErr w:type="spellStart"/>
      <w:r w:rsidR="00CB4546" w:rsidRPr="00CB4546">
        <w:rPr>
          <w:rFonts w:ascii="Times New Roman" w:hAnsi="Times New Roman" w:cs="Times New Roman"/>
          <w:sz w:val="26"/>
          <w:szCs w:val="26"/>
        </w:rPr>
        <w:t>м</w:t>
      </w:r>
      <w:r w:rsidR="00CB4546">
        <w:rPr>
          <w:rFonts w:ascii="Times New Roman" w:hAnsi="Times New Roman" w:cs="Times New Roman"/>
          <w:sz w:val="26"/>
          <w:szCs w:val="26"/>
        </w:rPr>
        <w:t>униципально</w:t>
      </w:r>
      <w:proofErr w:type="spellEnd"/>
      <w:r w:rsidR="00CB4546">
        <w:rPr>
          <w:rFonts w:ascii="Times New Roman" w:hAnsi="Times New Roman" w:cs="Times New Roman"/>
          <w:sz w:val="26"/>
          <w:szCs w:val="26"/>
        </w:rPr>
        <w:t xml:space="preserve">-частном партнерстве </w:t>
      </w:r>
      <w:r w:rsidR="00CB4546" w:rsidRPr="00CB4546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797BBA">
        <w:rPr>
          <w:rFonts w:ascii="Times New Roman" w:hAnsi="Times New Roman" w:cs="Times New Roman"/>
          <w:sz w:val="26"/>
          <w:szCs w:val="26"/>
        </w:rPr>
        <w:t>Отдел по содейств</w:t>
      </w:r>
      <w:r w:rsidR="00833B29">
        <w:rPr>
          <w:rFonts w:ascii="Times New Roman" w:hAnsi="Times New Roman" w:cs="Times New Roman"/>
          <w:sz w:val="26"/>
          <w:szCs w:val="26"/>
        </w:rPr>
        <w:t>ию развития предпринимательства</w:t>
      </w:r>
      <w:r w:rsidR="000F4961" w:rsidRPr="00B6428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Pr="00B6428D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>и про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ве</w:t>
      </w:r>
      <w:r w:rsidR="003E55B5">
        <w:rPr>
          <w:rFonts w:ascii="Times New Roman" w:hAnsi="Times New Roman" w:cs="Times New Roman"/>
          <w:sz w:val="26"/>
          <w:szCs w:val="26"/>
          <w:u w:val="single"/>
        </w:rPr>
        <w:t>дения публичных консультаций: 0</w:t>
      </w:r>
      <w:r w:rsidR="00CB4546">
        <w:rPr>
          <w:rFonts w:ascii="Times New Roman" w:hAnsi="Times New Roman" w:cs="Times New Roman"/>
          <w:sz w:val="26"/>
          <w:szCs w:val="26"/>
          <w:u w:val="single"/>
        </w:rPr>
        <w:t>2.09.2025 – 16.09</w:t>
      </w:r>
      <w:bookmarkStart w:id="0" w:name="_GoBack"/>
      <w:bookmarkEnd w:id="0"/>
      <w:r w:rsidR="00E76216">
        <w:rPr>
          <w:rFonts w:ascii="Times New Roman" w:hAnsi="Times New Roman" w:cs="Times New Roman"/>
          <w:sz w:val="26"/>
          <w:szCs w:val="26"/>
          <w:u w:val="single"/>
        </w:rPr>
        <w:t>.2025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0F4961"/>
    <w:rsid w:val="00202E4D"/>
    <w:rsid w:val="00295A5C"/>
    <w:rsid w:val="002A39E6"/>
    <w:rsid w:val="0035784E"/>
    <w:rsid w:val="00382CC5"/>
    <w:rsid w:val="00397E0A"/>
    <w:rsid w:val="003E55B5"/>
    <w:rsid w:val="00433623"/>
    <w:rsid w:val="00630466"/>
    <w:rsid w:val="00711739"/>
    <w:rsid w:val="00797BBA"/>
    <w:rsid w:val="007F2D5C"/>
    <w:rsid w:val="00802A7F"/>
    <w:rsid w:val="00833B29"/>
    <w:rsid w:val="009B3074"/>
    <w:rsid w:val="009B79E6"/>
    <w:rsid w:val="00A87A20"/>
    <w:rsid w:val="00B31D4E"/>
    <w:rsid w:val="00B6428D"/>
    <w:rsid w:val="00BE7BAC"/>
    <w:rsid w:val="00BF74DA"/>
    <w:rsid w:val="00C30C6C"/>
    <w:rsid w:val="00C40DD2"/>
    <w:rsid w:val="00C653B9"/>
    <w:rsid w:val="00CB4546"/>
    <w:rsid w:val="00D27D65"/>
    <w:rsid w:val="00E547FE"/>
    <w:rsid w:val="00E76216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31</cp:revision>
  <cp:lastPrinted>2022-11-15T08:07:00Z</cp:lastPrinted>
  <dcterms:created xsi:type="dcterms:W3CDTF">2022-08-26T04:54:00Z</dcterms:created>
  <dcterms:modified xsi:type="dcterms:W3CDTF">2025-11-06T03:50:00Z</dcterms:modified>
</cp:coreProperties>
</file>