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E356C" w:rsidRPr="009E356C">
        <w:trPr>
          <w:trHeight w:val="328"/>
          <w:jc w:val="center"/>
        </w:trPr>
        <w:tc>
          <w:tcPr>
            <w:tcW w:w="666" w:type="dxa"/>
          </w:tcPr>
          <w:p w:rsidR="00EB194C" w:rsidRPr="009E356C" w:rsidRDefault="00EB194C">
            <w:pPr>
              <w:ind w:right="-288"/>
              <w:rPr>
                <w:sz w:val="28"/>
                <w:szCs w:val="28"/>
              </w:rPr>
            </w:pPr>
            <w:r w:rsidRPr="009E356C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E356C" w:rsidRDefault="009E3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1" w:type="dxa"/>
          </w:tcPr>
          <w:p w:rsidR="00EB194C" w:rsidRPr="009E356C" w:rsidRDefault="00EB194C">
            <w:pPr>
              <w:jc w:val="both"/>
              <w:rPr>
                <w:sz w:val="28"/>
                <w:szCs w:val="28"/>
              </w:rPr>
            </w:pPr>
            <w:r w:rsidRPr="009E356C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E356C" w:rsidRDefault="001E251E" w:rsidP="00E15960">
            <w:pPr>
              <w:jc w:val="center"/>
              <w:rPr>
                <w:sz w:val="28"/>
                <w:szCs w:val="28"/>
              </w:rPr>
            </w:pPr>
            <w:r w:rsidRPr="009E356C">
              <w:rPr>
                <w:sz w:val="28"/>
                <w:szCs w:val="28"/>
              </w:rPr>
              <w:t>0</w:t>
            </w:r>
            <w:r w:rsidR="00E15960" w:rsidRPr="009E356C">
              <w:rPr>
                <w:sz w:val="28"/>
                <w:szCs w:val="28"/>
              </w:rPr>
              <w:t>5</w:t>
            </w:r>
          </w:p>
        </w:tc>
        <w:tc>
          <w:tcPr>
            <w:tcW w:w="486" w:type="dxa"/>
          </w:tcPr>
          <w:p w:rsidR="00EB194C" w:rsidRPr="009E356C" w:rsidRDefault="00EB194C">
            <w:pPr>
              <w:ind w:right="-76"/>
              <w:rPr>
                <w:sz w:val="28"/>
                <w:szCs w:val="28"/>
              </w:rPr>
            </w:pPr>
            <w:r w:rsidRPr="009E356C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E356C" w:rsidRDefault="004202C7" w:rsidP="00255CB0">
            <w:pPr>
              <w:ind w:right="-152"/>
              <w:rPr>
                <w:sz w:val="28"/>
                <w:szCs w:val="28"/>
              </w:rPr>
            </w:pPr>
            <w:r w:rsidRPr="009E356C">
              <w:rPr>
                <w:sz w:val="28"/>
                <w:szCs w:val="28"/>
              </w:rPr>
              <w:t>1</w:t>
            </w:r>
            <w:r w:rsidR="00255CB0" w:rsidRPr="009E356C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9E356C" w:rsidRDefault="00EB194C">
            <w:pPr>
              <w:rPr>
                <w:sz w:val="28"/>
                <w:szCs w:val="28"/>
              </w:rPr>
            </w:pPr>
            <w:proofErr w:type="gramStart"/>
            <w:r w:rsidRPr="009E356C">
              <w:rPr>
                <w:sz w:val="28"/>
                <w:szCs w:val="28"/>
              </w:rPr>
              <w:t>г</w:t>
            </w:r>
            <w:proofErr w:type="gramEnd"/>
            <w:r w:rsidRPr="009E356C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9E356C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9E356C" w:rsidRDefault="00EB194C">
            <w:pPr>
              <w:jc w:val="right"/>
              <w:rPr>
                <w:sz w:val="28"/>
                <w:szCs w:val="28"/>
              </w:rPr>
            </w:pPr>
            <w:r w:rsidRPr="009E356C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E356C" w:rsidRDefault="009E356C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</w:tbl>
    <w:p w:rsidR="0025398A" w:rsidRPr="009E356C" w:rsidRDefault="0025398A" w:rsidP="0025398A"/>
    <w:p w:rsidR="00BA4BC9" w:rsidRPr="00BA4BC9" w:rsidRDefault="00BA4BC9" w:rsidP="0025398A">
      <w:pPr>
        <w:rPr>
          <w:sz w:val="28"/>
          <w:szCs w:val="28"/>
        </w:rPr>
      </w:pPr>
    </w:p>
    <w:p w:rsidR="00BA4BC9" w:rsidRDefault="00BA4BC9" w:rsidP="00BA4BC9">
      <w:pPr>
        <w:jc w:val="center"/>
        <w:rPr>
          <w:b/>
          <w:sz w:val="26"/>
          <w:szCs w:val="26"/>
        </w:rPr>
      </w:pPr>
      <w:r w:rsidRPr="00BA4BC9">
        <w:rPr>
          <w:b/>
          <w:sz w:val="26"/>
          <w:szCs w:val="26"/>
        </w:rPr>
        <w:t>Об утверждении Порядка формирования, ведения и утверждения ведомственных перечней муниципальных услуг и работ,</w:t>
      </w:r>
    </w:p>
    <w:p w:rsidR="00BA4BC9" w:rsidRDefault="00BA4BC9" w:rsidP="00BA4BC9">
      <w:pPr>
        <w:jc w:val="center"/>
        <w:rPr>
          <w:b/>
          <w:sz w:val="26"/>
          <w:szCs w:val="26"/>
        </w:rPr>
      </w:pPr>
      <w:proofErr w:type="gramStart"/>
      <w:r w:rsidRPr="00BA4BC9">
        <w:rPr>
          <w:b/>
          <w:sz w:val="26"/>
          <w:szCs w:val="26"/>
        </w:rPr>
        <w:t>оказываемых</w:t>
      </w:r>
      <w:proofErr w:type="gramEnd"/>
      <w:r w:rsidRPr="00BA4BC9">
        <w:rPr>
          <w:b/>
          <w:sz w:val="26"/>
          <w:szCs w:val="26"/>
        </w:rPr>
        <w:t xml:space="preserve"> и выполняемых муниципальными учреждениями </w:t>
      </w:r>
    </w:p>
    <w:p w:rsidR="00BA4BC9" w:rsidRPr="00BA4BC9" w:rsidRDefault="00BA4BC9" w:rsidP="00BA4BC9">
      <w:pPr>
        <w:jc w:val="center"/>
        <w:rPr>
          <w:b/>
          <w:sz w:val="26"/>
          <w:szCs w:val="26"/>
        </w:rPr>
      </w:pPr>
      <w:r w:rsidRPr="00BA4BC9">
        <w:rPr>
          <w:b/>
          <w:sz w:val="26"/>
          <w:szCs w:val="26"/>
        </w:rPr>
        <w:t>Юргинского муниципального района</w:t>
      </w:r>
    </w:p>
    <w:p w:rsidR="00BA4BC9" w:rsidRPr="00BA4BC9" w:rsidRDefault="00BA4BC9" w:rsidP="00BA4BC9">
      <w:pPr>
        <w:rPr>
          <w:b/>
          <w:sz w:val="26"/>
          <w:szCs w:val="26"/>
        </w:rPr>
      </w:pP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proofErr w:type="gramStart"/>
      <w:r w:rsidRPr="00BA4BC9">
        <w:rPr>
          <w:sz w:val="26"/>
          <w:szCs w:val="26"/>
        </w:rPr>
        <w:t xml:space="preserve">В соответствии с пунктом 3.1 статьи 69.2 Бюджетного кодекса Российской Федерации и постановлением Правительства Российской Федерации </w:t>
      </w:r>
      <w:r>
        <w:rPr>
          <w:sz w:val="26"/>
          <w:szCs w:val="26"/>
        </w:rPr>
        <w:t xml:space="preserve">                              </w:t>
      </w:r>
      <w:r w:rsidRPr="00BA4BC9">
        <w:rPr>
          <w:sz w:val="26"/>
          <w:szCs w:val="26"/>
        </w:rPr>
        <w:t>от 26.02.2014г. № 151 «О формировании и ведении базовых</w:t>
      </w:r>
      <w:r>
        <w:rPr>
          <w:sz w:val="26"/>
          <w:szCs w:val="26"/>
        </w:rPr>
        <w:t xml:space="preserve"> (</w:t>
      </w:r>
      <w:r w:rsidRPr="00BA4BC9">
        <w:rPr>
          <w:sz w:val="26"/>
          <w:szCs w:val="26"/>
        </w:rPr>
        <w:t>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</w:t>
      </w:r>
      <w:proofErr w:type="gramEnd"/>
      <w:r w:rsidRPr="00BA4BC9">
        <w:rPr>
          <w:sz w:val="26"/>
          <w:szCs w:val="26"/>
        </w:rPr>
        <w:t xml:space="preserve"> государственных</w:t>
      </w:r>
      <w:r>
        <w:rPr>
          <w:sz w:val="26"/>
          <w:szCs w:val="26"/>
        </w:rPr>
        <w:t xml:space="preserve"> </w:t>
      </w:r>
      <w:r w:rsidRPr="00BA4BC9">
        <w:rPr>
          <w:sz w:val="26"/>
          <w:szCs w:val="26"/>
        </w:rPr>
        <w:t>(муниципальных) услуг и работ, оказываемых и выполняемых государственными учреждениями с</w:t>
      </w:r>
      <w:r>
        <w:rPr>
          <w:sz w:val="26"/>
          <w:szCs w:val="26"/>
        </w:rPr>
        <w:t>убъектов Российской Федерации (</w:t>
      </w:r>
      <w:r w:rsidRPr="00BA4BC9">
        <w:rPr>
          <w:sz w:val="26"/>
          <w:szCs w:val="26"/>
        </w:rPr>
        <w:t>муниципальными учреждениями</w:t>
      </w:r>
      <w:r>
        <w:rPr>
          <w:sz w:val="26"/>
          <w:szCs w:val="26"/>
        </w:rPr>
        <w:t>)</w:t>
      </w:r>
      <w:r w:rsidRPr="00BA4BC9">
        <w:rPr>
          <w:sz w:val="26"/>
          <w:szCs w:val="26"/>
        </w:rPr>
        <w:t xml:space="preserve">» администрация Юргинского муниципального района постановляет: 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</w:p>
    <w:p w:rsidR="00BA4BC9" w:rsidRDefault="00BA4BC9" w:rsidP="00BA4BC9">
      <w:pPr>
        <w:numPr>
          <w:ilvl w:val="0"/>
          <w:numId w:val="11"/>
        </w:numPr>
        <w:tabs>
          <w:tab w:val="clear" w:pos="1065"/>
          <w:tab w:val="num" w:pos="1418"/>
        </w:tabs>
        <w:ind w:left="0"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 xml:space="preserve">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Юргинского муниципального района </w:t>
      </w:r>
      <w:r>
        <w:rPr>
          <w:sz w:val="26"/>
          <w:szCs w:val="26"/>
        </w:rPr>
        <w:t xml:space="preserve"> (далее-</w:t>
      </w:r>
      <w:r w:rsidRPr="00BA4BC9">
        <w:rPr>
          <w:sz w:val="26"/>
          <w:szCs w:val="26"/>
        </w:rPr>
        <w:t>Порядок) согласно приложению</w:t>
      </w:r>
      <w:r>
        <w:rPr>
          <w:sz w:val="26"/>
          <w:szCs w:val="26"/>
        </w:rPr>
        <w:t xml:space="preserve"> №</w:t>
      </w:r>
      <w:r w:rsidRPr="00BA4BC9">
        <w:rPr>
          <w:sz w:val="26"/>
          <w:szCs w:val="26"/>
        </w:rPr>
        <w:t xml:space="preserve"> 1. </w:t>
      </w:r>
    </w:p>
    <w:p w:rsidR="00BA4BC9" w:rsidRPr="00BA4BC9" w:rsidRDefault="00BA4BC9" w:rsidP="00BA4BC9">
      <w:pPr>
        <w:ind w:left="851"/>
        <w:jc w:val="both"/>
        <w:rPr>
          <w:sz w:val="26"/>
          <w:szCs w:val="26"/>
        </w:rPr>
      </w:pPr>
    </w:p>
    <w:p w:rsidR="00BA4BC9" w:rsidRDefault="00BA4BC9" w:rsidP="00BA4BC9">
      <w:pPr>
        <w:numPr>
          <w:ilvl w:val="0"/>
          <w:numId w:val="11"/>
        </w:numPr>
        <w:tabs>
          <w:tab w:val="clear" w:pos="1065"/>
          <w:tab w:val="num" w:pos="1418"/>
        </w:tabs>
        <w:ind w:left="0" w:firstLine="851"/>
        <w:jc w:val="both"/>
        <w:rPr>
          <w:sz w:val="26"/>
          <w:szCs w:val="26"/>
        </w:rPr>
      </w:pPr>
      <w:proofErr w:type="gramStart"/>
      <w:r w:rsidRPr="00BA4BC9">
        <w:rPr>
          <w:sz w:val="26"/>
          <w:szCs w:val="26"/>
        </w:rPr>
        <w:t>Органам администрации Юргинского муниципального района, осуществляющим функции и полномочия учредителя муниципальных бюджетных  или автономных учреждений Юргинского муниципального района, в ведении которых находятся муниципальные бюджетные и автономные учреждения, а также главным распорядителям средств бюджета Юргинского муниципального района, в ведении которых находятся казенные учреждения, в срок до 01 июля 2015г. привести в соответствии с Порядком, утвержденным пунктом 1 настоящего постановления действующие перечни</w:t>
      </w:r>
      <w:proofErr w:type="gramEnd"/>
      <w:r w:rsidRPr="00BA4BC9">
        <w:rPr>
          <w:sz w:val="26"/>
          <w:szCs w:val="26"/>
        </w:rPr>
        <w:t xml:space="preserve"> муниципальных услуг и работ.</w:t>
      </w:r>
    </w:p>
    <w:p w:rsidR="00BA4BC9" w:rsidRPr="00BA4BC9" w:rsidRDefault="00BA4BC9" w:rsidP="00BA4BC9">
      <w:pPr>
        <w:jc w:val="both"/>
        <w:rPr>
          <w:sz w:val="26"/>
          <w:szCs w:val="26"/>
        </w:rPr>
      </w:pPr>
    </w:p>
    <w:p w:rsidR="00BA4BC9" w:rsidRDefault="00BA4BC9" w:rsidP="00BA4BC9">
      <w:pPr>
        <w:numPr>
          <w:ilvl w:val="0"/>
          <w:numId w:val="11"/>
        </w:numPr>
        <w:tabs>
          <w:tab w:val="clear" w:pos="1065"/>
          <w:tab w:val="num" w:pos="1418"/>
        </w:tabs>
        <w:ind w:left="0"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>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и последующие годы.</w:t>
      </w:r>
    </w:p>
    <w:p w:rsidR="00BA4BC9" w:rsidRPr="00BA4BC9" w:rsidRDefault="00BA4BC9" w:rsidP="00BA4BC9">
      <w:pPr>
        <w:jc w:val="both"/>
        <w:rPr>
          <w:sz w:val="26"/>
          <w:szCs w:val="26"/>
        </w:rPr>
      </w:pPr>
    </w:p>
    <w:p w:rsidR="00BA4BC9" w:rsidRPr="00BA4BC9" w:rsidRDefault="00BA4BC9" w:rsidP="00BA4BC9">
      <w:pPr>
        <w:numPr>
          <w:ilvl w:val="0"/>
          <w:numId w:val="11"/>
        </w:numPr>
        <w:tabs>
          <w:tab w:val="clear" w:pos="1065"/>
          <w:tab w:val="num" w:pos="1418"/>
        </w:tabs>
        <w:ind w:left="0"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>Настоящее постановление подлежит размещению на официальном сайте администрации Юргинского муниципального района в сети Интернет.</w:t>
      </w:r>
    </w:p>
    <w:p w:rsidR="00BA4BC9" w:rsidRPr="00BA4BC9" w:rsidRDefault="00BA4BC9" w:rsidP="00BA4BC9">
      <w:pPr>
        <w:numPr>
          <w:ilvl w:val="0"/>
          <w:numId w:val="11"/>
        </w:numPr>
        <w:tabs>
          <w:tab w:val="clear" w:pos="1065"/>
          <w:tab w:val="num" w:pos="1418"/>
        </w:tabs>
        <w:ind w:left="0"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lastRenderedPageBreak/>
        <w:t>Контроль исполнени</w:t>
      </w:r>
      <w:r>
        <w:rPr>
          <w:sz w:val="26"/>
          <w:szCs w:val="26"/>
        </w:rPr>
        <w:t>я</w:t>
      </w:r>
      <w:r w:rsidRPr="00BA4BC9">
        <w:rPr>
          <w:sz w:val="26"/>
          <w:szCs w:val="26"/>
        </w:rPr>
        <w:t xml:space="preserve"> настоящего постановления возложить на начальника отдела экономики, планирования и торговли администрации Юргинского муниципального района А.В.</w:t>
      </w:r>
      <w:r>
        <w:rPr>
          <w:sz w:val="26"/>
          <w:szCs w:val="26"/>
        </w:rPr>
        <w:t xml:space="preserve"> </w:t>
      </w:r>
      <w:r w:rsidRPr="00BA4BC9">
        <w:rPr>
          <w:sz w:val="26"/>
          <w:szCs w:val="26"/>
        </w:rPr>
        <w:t xml:space="preserve">Рудой.  </w:t>
      </w:r>
    </w:p>
    <w:p w:rsidR="00EE69C1" w:rsidRPr="00EE69C1" w:rsidRDefault="00EE69C1" w:rsidP="00EE69C1">
      <w:pPr>
        <w:ind w:firstLine="851"/>
        <w:jc w:val="both"/>
        <w:rPr>
          <w:rFonts w:cs="Courier New"/>
          <w:sz w:val="26"/>
          <w:szCs w:val="20"/>
        </w:rPr>
      </w:pP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056EC4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056EC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9E356C" w:rsidRPr="009E356C" w:rsidTr="009E356C">
        <w:trPr>
          <w:trHeight w:val="418"/>
        </w:trPr>
        <w:tc>
          <w:tcPr>
            <w:tcW w:w="5211" w:type="dxa"/>
          </w:tcPr>
          <w:p w:rsidR="00EF3AF4" w:rsidRPr="009E356C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9E356C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9E356C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E356C" w:rsidRPr="009E356C" w:rsidTr="00FB36A1">
        <w:tc>
          <w:tcPr>
            <w:tcW w:w="5211" w:type="dxa"/>
          </w:tcPr>
          <w:p w:rsidR="00EF3AF4" w:rsidRPr="009E356C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9E356C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9E356C" w:rsidTr="00FB36A1">
        <w:tc>
          <w:tcPr>
            <w:tcW w:w="5211" w:type="dxa"/>
          </w:tcPr>
          <w:p w:rsidR="00EF3AF4" w:rsidRPr="009E356C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9E356C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9E356C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9E356C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Pr="009E356C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EF3AF4" w:rsidRPr="009E356C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1A6F27" w:rsidRPr="009E356C" w:rsidRDefault="001A6F27" w:rsidP="001A6F27">
      <w:pPr>
        <w:rPr>
          <w:color w:val="FFFFFF" w:themeColor="background1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BA4BC9" w:rsidRDefault="00BA4BC9" w:rsidP="002A2429">
      <w:pPr>
        <w:ind w:left="5103"/>
        <w:rPr>
          <w:sz w:val="26"/>
          <w:szCs w:val="26"/>
        </w:rPr>
      </w:pP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E356C">
        <w:rPr>
          <w:sz w:val="26"/>
          <w:szCs w:val="26"/>
        </w:rPr>
        <w:t xml:space="preserve">06.05.2015 </w:t>
      </w:r>
      <w:r>
        <w:rPr>
          <w:sz w:val="26"/>
          <w:szCs w:val="26"/>
        </w:rPr>
        <w:t>г. №</w:t>
      </w:r>
      <w:r w:rsidR="009E356C">
        <w:rPr>
          <w:sz w:val="26"/>
          <w:szCs w:val="26"/>
        </w:rPr>
        <w:t xml:space="preserve"> 365</w:t>
      </w:r>
      <w:bookmarkStart w:id="0" w:name="_GoBack"/>
      <w:bookmarkEnd w:id="0"/>
    </w:p>
    <w:p w:rsidR="002A2429" w:rsidRDefault="002A2429" w:rsidP="002A2429">
      <w:pPr>
        <w:rPr>
          <w:color w:val="000000"/>
          <w:sz w:val="26"/>
          <w:szCs w:val="26"/>
        </w:rPr>
      </w:pPr>
    </w:p>
    <w:p w:rsidR="00BA4BC9" w:rsidRDefault="00BA4BC9" w:rsidP="00BA4BC9">
      <w:pPr>
        <w:jc w:val="center"/>
        <w:rPr>
          <w:b/>
          <w:sz w:val="28"/>
          <w:szCs w:val="28"/>
        </w:rPr>
      </w:pPr>
    </w:p>
    <w:p w:rsidR="00BA4BC9" w:rsidRDefault="00BA4BC9" w:rsidP="00BA4BC9">
      <w:pPr>
        <w:jc w:val="center"/>
        <w:rPr>
          <w:b/>
          <w:sz w:val="26"/>
          <w:szCs w:val="26"/>
        </w:rPr>
      </w:pPr>
      <w:r w:rsidRPr="00BA4BC9">
        <w:rPr>
          <w:b/>
          <w:sz w:val="26"/>
          <w:szCs w:val="26"/>
        </w:rPr>
        <w:t xml:space="preserve">Порядок формирования, ведения и утверждения </w:t>
      </w:r>
    </w:p>
    <w:p w:rsidR="00BA4BC9" w:rsidRDefault="00BA4BC9" w:rsidP="00BA4BC9">
      <w:pPr>
        <w:jc w:val="center"/>
        <w:rPr>
          <w:b/>
          <w:sz w:val="26"/>
          <w:szCs w:val="26"/>
        </w:rPr>
      </w:pPr>
      <w:r w:rsidRPr="00BA4BC9">
        <w:rPr>
          <w:b/>
          <w:sz w:val="26"/>
          <w:szCs w:val="26"/>
        </w:rPr>
        <w:t xml:space="preserve">ведомственных перечней  муниципальных услуг и работ, </w:t>
      </w:r>
    </w:p>
    <w:p w:rsidR="00BA4BC9" w:rsidRDefault="00BA4BC9" w:rsidP="00BA4BC9">
      <w:pPr>
        <w:jc w:val="center"/>
        <w:rPr>
          <w:b/>
          <w:sz w:val="26"/>
          <w:szCs w:val="26"/>
        </w:rPr>
      </w:pPr>
      <w:proofErr w:type="gramStart"/>
      <w:r w:rsidRPr="00BA4BC9">
        <w:rPr>
          <w:b/>
          <w:sz w:val="26"/>
          <w:szCs w:val="26"/>
        </w:rPr>
        <w:t>оказываемых</w:t>
      </w:r>
      <w:proofErr w:type="gramEnd"/>
      <w:r w:rsidRPr="00BA4BC9">
        <w:rPr>
          <w:b/>
          <w:sz w:val="26"/>
          <w:szCs w:val="26"/>
        </w:rPr>
        <w:t xml:space="preserve"> и выполняемых муниципальными учреждениями </w:t>
      </w:r>
    </w:p>
    <w:p w:rsidR="00BA4BC9" w:rsidRPr="00BA4BC9" w:rsidRDefault="00BA4BC9" w:rsidP="00BA4BC9">
      <w:pPr>
        <w:jc w:val="center"/>
        <w:rPr>
          <w:b/>
          <w:sz w:val="26"/>
          <w:szCs w:val="26"/>
        </w:rPr>
      </w:pPr>
      <w:r w:rsidRPr="00BA4BC9">
        <w:rPr>
          <w:b/>
          <w:sz w:val="26"/>
          <w:szCs w:val="26"/>
        </w:rPr>
        <w:t>Юргинского муниципального района</w:t>
      </w:r>
    </w:p>
    <w:p w:rsidR="00BA4BC9" w:rsidRPr="00BA4BC9" w:rsidRDefault="00BA4BC9" w:rsidP="00BA4BC9">
      <w:pPr>
        <w:jc w:val="center"/>
        <w:rPr>
          <w:b/>
          <w:sz w:val="26"/>
          <w:szCs w:val="26"/>
        </w:rPr>
      </w:pP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>1. Настоящий Поря</w:t>
      </w:r>
      <w:r>
        <w:rPr>
          <w:sz w:val="26"/>
          <w:szCs w:val="26"/>
        </w:rPr>
        <w:t xml:space="preserve">док устанавливает требования к формированию, </w:t>
      </w:r>
      <w:r w:rsidRPr="00BA4BC9">
        <w:rPr>
          <w:sz w:val="26"/>
          <w:szCs w:val="26"/>
        </w:rPr>
        <w:t xml:space="preserve">ведению и утверждению ведомственных перечней 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 бюджетными, автономными и казенными учреждениями Юргинского муниципального района    (далее –  ведомственные перечни  муниципальных услуг и работ). 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 xml:space="preserve">2.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  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 xml:space="preserve">3. В ведомственные перечни муниципальных услуг и работ включается в отношении каждой муниципальной услуги  или работы следующая информация: 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 xml:space="preserve"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 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>б) наименование</w:t>
      </w:r>
      <w:r>
        <w:rPr>
          <w:sz w:val="26"/>
          <w:szCs w:val="26"/>
        </w:rPr>
        <w:t xml:space="preserve"> органа местного самоуправления</w:t>
      </w:r>
      <w:r w:rsidRPr="00BA4BC9">
        <w:rPr>
          <w:sz w:val="26"/>
          <w:szCs w:val="26"/>
        </w:rPr>
        <w:t xml:space="preserve">, осуществляющего функции и полномочия учредителя в отношении муниципальных учреждений (далее – орган, осуществляющий полномочия учредителя); 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 в порядке, устанавливаемом Министерством финансов Российской Федерации;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 xml:space="preserve">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учреждений); 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>д) содержание муниципальной услуги или работы;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 xml:space="preserve">е) условия (формы) оказания муниципальной услуги или выполнения работы; 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 xml:space="preserve">ж) вид деятельности муниципального учреждения; 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>з) категории потребителей муниципальной услуги или работы;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и) наименование показателей</w:t>
      </w:r>
      <w:r w:rsidRPr="00BA4BC9">
        <w:rPr>
          <w:sz w:val="26"/>
          <w:szCs w:val="26"/>
        </w:rPr>
        <w:t>, характеризующих качество и (или) объем муниципаль</w:t>
      </w:r>
      <w:r>
        <w:rPr>
          <w:sz w:val="26"/>
          <w:szCs w:val="26"/>
        </w:rPr>
        <w:t>ной услуги (выполняемой работы)</w:t>
      </w:r>
      <w:r w:rsidRPr="00BA4BC9">
        <w:rPr>
          <w:sz w:val="26"/>
          <w:szCs w:val="26"/>
        </w:rPr>
        <w:t>;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>к) указание на бесплатность или платность муниципальной услуги или работы;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lastRenderedPageBreak/>
        <w:t xml:space="preserve"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 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>Информация, сформированная по каждой муниципальной услуге и работе в соответствии с пунктом 3 настоящего Порядка, образует реестровую запись.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>Каждой реестровой записи присваивается уникальный номер.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 xml:space="preserve">4.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должна соответствовать правилам, устанавливаемым Министерством финансов Российской Федерации  в соответствии с приказом Минфина России от 28.05.2014г. № 42н. 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 xml:space="preserve">5. Реестровые записи подписываются усиленной квалифицированной   электронной подписью лица, уполномоченного в установленном порядке действовать от имени органа, осуществляющего полномочия учредителя. 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>6. Ведомственные перечни муниципальных услуг и работ формируются и ведутся в информационной системе, доступ которой осуществляется через единый портал бюджетной системы Российской Федерации (</w:t>
      </w:r>
      <w:hyperlink r:id="rId6" w:history="1">
        <w:r w:rsidRPr="00BA4BC9">
          <w:rPr>
            <w:color w:val="0000FF"/>
            <w:sz w:val="26"/>
            <w:szCs w:val="26"/>
            <w:u w:val="single"/>
            <w:lang w:val="en-US"/>
          </w:rPr>
          <w:t>www</w:t>
        </w:r>
        <w:r w:rsidRPr="00BA4BC9">
          <w:rPr>
            <w:color w:val="0000FF"/>
            <w:sz w:val="26"/>
            <w:szCs w:val="26"/>
            <w:u w:val="single"/>
          </w:rPr>
          <w:t>.</w:t>
        </w:r>
        <w:r w:rsidRPr="00BA4BC9">
          <w:rPr>
            <w:color w:val="0000FF"/>
            <w:sz w:val="26"/>
            <w:szCs w:val="26"/>
            <w:u w:val="single"/>
            <w:lang w:val="en-US"/>
          </w:rPr>
          <w:t>budget</w:t>
        </w:r>
        <w:r w:rsidRPr="00BA4BC9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A4BC9">
          <w:rPr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BA4BC9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A4BC9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A4BC9">
        <w:rPr>
          <w:sz w:val="26"/>
          <w:szCs w:val="26"/>
        </w:rPr>
        <w:t>) в информационно-телекоммуникационной сети «Интернет».</w:t>
      </w:r>
    </w:p>
    <w:p w:rsidR="00BA4BC9" w:rsidRPr="00BA4BC9" w:rsidRDefault="00BA4BC9" w:rsidP="00BA4BC9">
      <w:pPr>
        <w:ind w:firstLine="851"/>
        <w:jc w:val="both"/>
        <w:rPr>
          <w:sz w:val="26"/>
          <w:szCs w:val="26"/>
        </w:rPr>
      </w:pPr>
      <w:r w:rsidRPr="00BA4BC9">
        <w:rPr>
          <w:sz w:val="26"/>
          <w:szCs w:val="26"/>
        </w:rPr>
        <w:t>Перечни муниципальных услуг и работ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7" w:history="1">
        <w:r w:rsidRPr="00BA4BC9">
          <w:rPr>
            <w:color w:val="0000FF"/>
            <w:sz w:val="26"/>
            <w:szCs w:val="26"/>
            <w:u w:val="single"/>
            <w:lang w:val="en-US"/>
          </w:rPr>
          <w:t>www</w:t>
        </w:r>
        <w:r w:rsidRPr="00BA4BC9">
          <w:rPr>
            <w:color w:val="0000FF"/>
            <w:sz w:val="26"/>
            <w:szCs w:val="26"/>
            <w:u w:val="single"/>
          </w:rPr>
          <w:t>.</w:t>
        </w:r>
        <w:r w:rsidRPr="00BA4BC9">
          <w:rPr>
            <w:color w:val="0000FF"/>
            <w:sz w:val="26"/>
            <w:szCs w:val="26"/>
            <w:u w:val="single"/>
            <w:lang w:val="en-US"/>
          </w:rPr>
          <w:t>bus</w:t>
        </w:r>
        <w:r w:rsidRPr="00BA4BC9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A4BC9">
          <w:rPr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BA4BC9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BA4BC9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BA4BC9">
        <w:rPr>
          <w:sz w:val="26"/>
          <w:szCs w:val="26"/>
        </w:rPr>
        <w:t xml:space="preserve">) в порядке, установленном Министерством финансов Российской Федерации. </w:t>
      </w:r>
    </w:p>
    <w:p w:rsidR="00BA4BC9" w:rsidRPr="00BA4BC9" w:rsidRDefault="00BA4BC9" w:rsidP="00BA4BC9">
      <w:pPr>
        <w:ind w:firstLine="851"/>
        <w:rPr>
          <w:sz w:val="26"/>
          <w:szCs w:val="26"/>
        </w:rPr>
      </w:pPr>
    </w:p>
    <w:p w:rsidR="00BA4BC9" w:rsidRPr="00BA4BC9" w:rsidRDefault="00BA4BC9" w:rsidP="00BA4BC9">
      <w:pPr>
        <w:jc w:val="both"/>
        <w:rPr>
          <w:sz w:val="28"/>
          <w:szCs w:val="28"/>
        </w:rPr>
      </w:pPr>
    </w:p>
    <w:p w:rsidR="00BA4BC9" w:rsidRPr="00BA4BC9" w:rsidRDefault="00BA4BC9" w:rsidP="00BA4BC9">
      <w:pPr>
        <w:jc w:val="both"/>
        <w:rPr>
          <w:sz w:val="28"/>
          <w:szCs w:val="28"/>
        </w:rPr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B5091"/>
    <w:multiLevelType w:val="hybridMultilevel"/>
    <w:tmpl w:val="ACB0808E"/>
    <w:lvl w:ilvl="0" w:tplc="A532EB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356C"/>
    <w:rsid w:val="009E4A19"/>
    <w:rsid w:val="009E655E"/>
    <w:rsid w:val="00A04642"/>
    <w:rsid w:val="00A06882"/>
    <w:rsid w:val="00A2097E"/>
    <w:rsid w:val="00A264A7"/>
    <w:rsid w:val="00A264F9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A4BC9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BA4B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BA4B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ge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2015-05-07T07:44:00Z</cp:lastPrinted>
  <dcterms:created xsi:type="dcterms:W3CDTF">2015-05-05T02:53:00Z</dcterms:created>
  <dcterms:modified xsi:type="dcterms:W3CDTF">2015-05-07T07:44:00Z</dcterms:modified>
</cp:coreProperties>
</file>