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A0" w:rsidRPr="00C670A0" w:rsidRDefault="00C670A0" w:rsidP="00C670A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670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737EA2" wp14:editId="3CCE02DD">
            <wp:extent cx="419100" cy="561975"/>
            <wp:effectExtent l="0" t="0" r="0" b="9525"/>
            <wp:docPr id="1" name="Рисунок 1" descr="Описание: 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A0" w:rsidRPr="00C670A0" w:rsidRDefault="00C670A0" w:rsidP="00C670A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70A0" w:rsidRPr="00C670A0" w:rsidRDefault="00C670A0" w:rsidP="00C670A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670A0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C670A0" w:rsidRPr="00C670A0" w:rsidRDefault="00C670A0" w:rsidP="00C670A0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670A0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 - Кузбасс</w:t>
      </w:r>
    </w:p>
    <w:p w:rsidR="00C670A0" w:rsidRPr="00C670A0" w:rsidRDefault="00C670A0" w:rsidP="00C670A0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C670A0"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 w:rsidRPr="00C670A0"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C670A0" w:rsidRPr="00C670A0" w:rsidRDefault="00C670A0" w:rsidP="00C670A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670A0" w:rsidRPr="00C670A0" w:rsidRDefault="00C670A0" w:rsidP="00C670A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proofErr w:type="gramStart"/>
      <w:r w:rsidRPr="00C670A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</w:t>
      </w:r>
      <w:proofErr w:type="gramEnd"/>
      <w:r w:rsidRPr="00C670A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 С Т А Н О В Л Е Н И Е</w:t>
      </w:r>
    </w:p>
    <w:p w:rsidR="00C670A0" w:rsidRPr="00C670A0" w:rsidRDefault="00C670A0" w:rsidP="00C670A0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C670A0" w:rsidRPr="00C670A0" w:rsidRDefault="00C670A0" w:rsidP="00C670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670A0">
        <w:rPr>
          <w:rFonts w:ascii="Arial" w:eastAsia="Times New Roman" w:hAnsi="Arial" w:cs="Arial"/>
          <w:bCs/>
          <w:sz w:val="28"/>
          <w:szCs w:val="28"/>
          <w:lang w:eastAsia="ru-RU"/>
        </w:rPr>
        <w:t>администрации</w:t>
      </w:r>
      <w:r w:rsidRPr="00C670A0">
        <w:rPr>
          <w:rFonts w:ascii="Arial" w:eastAsia="Times New Roman" w:hAnsi="Arial" w:cs="Arial"/>
          <w:sz w:val="28"/>
          <w:szCs w:val="28"/>
          <w:lang w:eastAsia="ru-RU"/>
        </w:rPr>
        <w:t xml:space="preserve"> Юргинского муниципального округа</w:t>
      </w:r>
    </w:p>
    <w:p w:rsidR="00C670A0" w:rsidRPr="00C670A0" w:rsidRDefault="00C670A0" w:rsidP="00C670A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670A0" w:rsidRPr="00C670A0" w:rsidTr="00C670A0">
        <w:trPr>
          <w:trHeight w:val="328"/>
          <w:jc w:val="center"/>
        </w:trPr>
        <w:tc>
          <w:tcPr>
            <w:tcW w:w="784" w:type="dxa"/>
            <w:hideMark/>
          </w:tcPr>
          <w:p w:rsidR="00C670A0" w:rsidRPr="00C670A0" w:rsidRDefault="00C670A0" w:rsidP="00C670A0">
            <w:pPr>
              <w:spacing w:after="0" w:line="240" w:lineRule="auto"/>
              <w:ind w:right="-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70A0" w:rsidRPr="00C670A0" w:rsidRDefault="00A30B92" w:rsidP="00C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1" w:type="dxa"/>
            <w:hideMark/>
          </w:tcPr>
          <w:p w:rsidR="00C670A0" w:rsidRPr="00C670A0" w:rsidRDefault="00C670A0" w:rsidP="00C670A0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70A0" w:rsidRPr="00C670A0" w:rsidRDefault="00A30B92" w:rsidP="00C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86" w:type="dxa"/>
            <w:hideMark/>
          </w:tcPr>
          <w:p w:rsidR="00C670A0" w:rsidRPr="00C670A0" w:rsidRDefault="00C670A0" w:rsidP="00C670A0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0A0" w:rsidRPr="00C670A0" w:rsidRDefault="00A30B92" w:rsidP="00C670A0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6" w:type="dxa"/>
          </w:tcPr>
          <w:p w:rsidR="00C670A0" w:rsidRPr="00C670A0" w:rsidRDefault="00C670A0" w:rsidP="00C6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</w:tcPr>
          <w:p w:rsidR="00C670A0" w:rsidRPr="00C670A0" w:rsidRDefault="00C670A0" w:rsidP="00C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hideMark/>
          </w:tcPr>
          <w:p w:rsidR="00C670A0" w:rsidRPr="00C670A0" w:rsidRDefault="00C670A0" w:rsidP="00C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70A0" w:rsidRPr="00C670A0" w:rsidRDefault="00A30B92" w:rsidP="00C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</w:tbl>
    <w:p w:rsidR="00C670A0" w:rsidRDefault="00C670A0" w:rsidP="00C670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714F9" w:rsidRPr="00AC58FD" w:rsidRDefault="00E714F9" w:rsidP="00C670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670A0" w:rsidRPr="00E714F9" w:rsidRDefault="00C670A0" w:rsidP="00C670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E714F9"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еречня мероприятий</w:t>
      </w:r>
      <w:r w:rsidR="00AC58FD"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целях </w:t>
      </w:r>
      <w:proofErr w:type="spellStart"/>
      <w:r w:rsidR="00FE02C5"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r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финансирования</w:t>
      </w:r>
      <w:proofErr w:type="spellEnd"/>
      <w:r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которых,</w:t>
      </w:r>
      <w:r w:rsidR="00DD6017"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предоставляются субсидии</w:t>
      </w:r>
      <w:r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областного бюджета бюджету Юргинского муниципального округа  на реализацию мероприятий по обеспечению дорожной деятельности в отношении автомобильных дорог общего пользования местного значения и искусственных дорожных сооружений на них</w:t>
      </w:r>
      <w:r w:rsidR="004939EB" w:rsidRPr="00E7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Юргинского муниципального округа на 2026год и на плановый период 2027-2028 годов</w:t>
      </w:r>
    </w:p>
    <w:p w:rsidR="00C670A0" w:rsidRPr="00E714F9" w:rsidRDefault="00C670A0" w:rsidP="00C670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:rsidR="00C670A0" w:rsidRDefault="00C670A0" w:rsidP="004939EB">
      <w:pPr>
        <w:tabs>
          <w:tab w:val="left" w:pos="709"/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с Бюджетным кодексом Российской Федерации, Законом Кемеровской области – Кузбасса от </w:t>
      </w:r>
      <w:r w:rsidR="00192899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10.12.2025</w:t>
      </w:r>
      <w:r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192899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 «Об областном бюджете  </w:t>
      </w:r>
      <w:r w:rsidR="00192899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и на плановый период 2027 и 2028 годов», Правилами формирования, предоставления и распределения субсидий из областного бюджета муниципальных образований  Кемеровской области-Кузбасса, утвержденными постановлением Правительства Кемеровской области-Кузбасса от 30.06.2020 №377, Правилами предоставления из областного бюджета местным бюджетам в рамках реализации мероприятий</w:t>
      </w:r>
      <w:proofErr w:type="gramEnd"/>
      <w:r w:rsidR="00192899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развитие и обустройство автомобильных дорог общего пользования местного значения, являющимися Приложением №10 к государственной программе Кемеровской област</w:t>
      </w:r>
      <w:proofErr w:type="gramStart"/>
      <w:r w:rsidR="00192899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192899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Кузбасса «Развитие жилищно-коммунального  и дорожного комплекса  Кузбасса», утвержденной постановлением Правительства Кемеровской области- Кузбасса от 31.10.2023 № 705, </w:t>
      </w:r>
      <w:r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Юргинского муниципального округа:</w:t>
      </w:r>
    </w:p>
    <w:p w:rsidR="00A30B92" w:rsidRPr="00E714F9" w:rsidRDefault="00A30B92" w:rsidP="004939EB">
      <w:pPr>
        <w:tabs>
          <w:tab w:val="left" w:pos="709"/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B92" w:rsidRDefault="00C670A0" w:rsidP="00A30B92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4F9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="00192899" w:rsidRPr="00E714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14F9" w:rsidRPr="00E714F9">
        <w:rPr>
          <w:rFonts w:ascii="Times New Roman" w:eastAsia="Calibri" w:hAnsi="Times New Roman" w:cs="Times New Roman"/>
          <w:sz w:val="24"/>
          <w:szCs w:val="24"/>
        </w:rPr>
        <w:t>П</w:t>
      </w:r>
      <w:r w:rsidR="00192899" w:rsidRPr="00E714F9">
        <w:rPr>
          <w:rFonts w:ascii="Times New Roman" w:eastAsia="Calibri" w:hAnsi="Times New Roman" w:cs="Times New Roman"/>
          <w:sz w:val="24"/>
          <w:szCs w:val="24"/>
        </w:rPr>
        <w:t>еречень</w:t>
      </w:r>
      <w:r w:rsidR="00FE02C5" w:rsidRPr="00E714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02C5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AC58FD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02C5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proofErr w:type="spellStart"/>
      <w:r w:rsidR="00FE02C5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E02C5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которых, </w:t>
      </w:r>
      <w:r w:rsidR="00AC58FD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2C5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субсидии из областного бюджета бюджету Юргинского муниципального округа  на реализацию мероприятий по обеспечению дорожной деятельности в отношении автомобильных дорог общего пользования местного значения и искусственных дорожных сооружений на них Юргинского муниципального округа на 2026год и на плановый период 2027-2028 годов</w:t>
      </w:r>
      <w:r w:rsidR="00192899" w:rsidRPr="00E714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Приложению.</w:t>
      </w:r>
    </w:p>
    <w:p w:rsidR="00A30B92" w:rsidRDefault="00C670A0" w:rsidP="00A30B92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92">
        <w:rPr>
          <w:rFonts w:ascii="Times New Roman" w:eastAsia="Calibri" w:hAnsi="Times New Roman" w:cs="Times New Roman"/>
          <w:sz w:val="24"/>
          <w:szCs w:val="24"/>
        </w:rPr>
        <w:t>Разместить настояще</w:t>
      </w:r>
      <w:r w:rsidR="004939EB" w:rsidRPr="00A30B92">
        <w:rPr>
          <w:rFonts w:ascii="Times New Roman" w:eastAsia="Calibri" w:hAnsi="Times New Roman" w:cs="Times New Roman"/>
          <w:sz w:val="24"/>
          <w:szCs w:val="24"/>
        </w:rPr>
        <w:t>е постановление в информационн</w:t>
      </w:r>
      <w:proofErr w:type="gramStart"/>
      <w:r w:rsidR="004939EB" w:rsidRPr="00A30B92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="00AC58FD" w:rsidRPr="00A30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0B92">
        <w:rPr>
          <w:rFonts w:ascii="Times New Roman" w:eastAsia="Calibri" w:hAnsi="Times New Roman" w:cs="Times New Roman"/>
          <w:sz w:val="24"/>
          <w:szCs w:val="24"/>
        </w:rPr>
        <w:t>телекоммун</w:t>
      </w:r>
      <w:r w:rsidR="00AC58FD" w:rsidRPr="00A30B92">
        <w:rPr>
          <w:rFonts w:ascii="Times New Roman" w:eastAsia="Calibri" w:hAnsi="Times New Roman" w:cs="Times New Roman"/>
          <w:sz w:val="24"/>
          <w:szCs w:val="24"/>
        </w:rPr>
        <w:t>икационной сети</w:t>
      </w:r>
      <w:r w:rsidR="00A30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0B92">
        <w:rPr>
          <w:rFonts w:ascii="Times New Roman" w:eastAsia="Calibri" w:hAnsi="Times New Roman" w:cs="Times New Roman"/>
          <w:sz w:val="24"/>
          <w:szCs w:val="24"/>
        </w:rPr>
        <w:t>«Интернет» на официальном сайте администрации Ю</w:t>
      </w:r>
      <w:r w:rsidR="00A30B92">
        <w:rPr>
          <w:rFonts w:ascii="Times New Roman" w:eastAsia="Calibri" w:hAnsi="Times New Roman" w:cs="Times New Roman"/>
          <w:sz w:val="24"/>
          <w:szCs w:val="24"/>
        </w:rPr>
        <w:t>ргинского муниципального округа.</w:t>
      </w:r>
    </w:p>
    <w:p w:rsidR="00AC58FD" w:rsidRPr="00A30B92" w:rsidRDefault="00C670A0" w:rsidP="00A30B92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30B9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30B92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возложить на</w:t>
      </w:r>
      <w:r w:rsidR="00AC58FD" w:rsidRPr="00A30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0B92"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</w:p>
    <w:p w:rsidR="00C670A0" w:rsidRPr="00E714F9" w:rsidRDefault="00C670A0" w:rsidP="00A30B92">
      <w:pPr>
        <w:tabs>
          <w:tab w:val="left" w:pos="993"/>
        </w:tabs>
        <w:spacing w:after="0" w:line="240" w:lineRule="auto"/>
        <w:ind w:left="-567" w:right="-284"/>
        <w:jc w:val="both"/>
        <w:rPr>
          <w:rFonts w:ascii="Calibri" w:eastAsia="Calibri" w:hAnsi="Calibri" w:cs="Times New Roman"/>
          <w:sz w:val="24"/>
          <w:szCs w:val="24"/>
        </w:rPr>
      </w:pPr>
      <w:r w:rsidRPr="00E714F9">
        <w:rPr>
          <w:rFonts w:ascii="Times New Roman" w:eastAsia="Calibri" w:hAnsi="Times New Roman" w:cs="Times New Roman"/>
          <w:sz w:val="24"/>
          <w:szCs w:val="24"/>
        </w:rPr>
        <w:t>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C670A0" w:rsidRPr="00E714F9" w:rsidRDefault="00C670A0" w:rsidP="00C67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0A0" w:rsidRPr="00E714F9" w:rsidRDefault="00C670A0" w:rsidP="00C67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670A0" w:rsidRPr="00E714F9" w:rsidTr="00C670A0">
        <w:tc>
          <w:tcPr>
            <w:tcW w:w="6062" w:type="dxa"/>
            <w:hideMark/>
          </w:tcPr>
          <w:p w:rsidR="00C670A0" w:rsidRPr="00E714F9" w:rsidRDefault="00C670A0" w:rsidP="00C670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Юргинского</w:t>
            </w:r>
          </w:p>
          <w:p w:rsidR="00C670A0" w:rsidRPr="00E714F9" w:rsidRDefault="00C670A0" w:rsidP="00C670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3544" w:type="dxa"/>
          </w:tcPr>
          <w:p w:rsidR="00C670A0" w:rsidRPr="00E714F9" w:rsidRDefault="00C670A0" w:rsidP="00C670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0A0" w:rsidRPr="00E714F9" w:rsidRDefault="00C670A0" w:rsidP="00C670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Д.К.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</w:p>
        </w:tc>
      </w:tr>
      <w:tr w:rsidR="00C670A0" w:rsidRPr="00E714F9" w:rsidTr="00C670A0">
        <w:tc>
          <w:tcPr>
            <w:tcW w:w="6062" w:type="dxa"/>
          </w:tcPr>
          <w:p w:rsidR="00C670A0" w:rsidRPr="00E714F9" w:rsidRDefault="00C670A0" w:rsidP="00C670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670A0" w:rsidRPr="00E714F9" w:rsidRDefault="00C670A0" w:rsidP="00C670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B92" w:rsidRPr="00A30B92" w:rsidRDefault="004939EB" w:rsidP="00A30B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4F9">
        <w:rPr>
          <w:sz w:val="24"/>
          <w:szCs w:val="24"/>
        </w:rPr>
        <w:lastRenderedPageBreak/>
        <w:tab/>
      </w:r>
      <w:bookmarkStart w:id="0" w:name="_GoBack"/>
      <w:bookmarkEnd w:id="0"/>
    </w:p>
    <w:p w:rsidR="00A30B92" w:rsidRPr="00A30B92" w:rsidRDefault="00A30B92" w:rsidP="00A30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30B92" w:rsidRPr="00A30B92" w:rsidRDefault="00A30B92" w:rsidP="00A30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B9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3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proofErr w:type="gramEnd"/>
      <w:r w:rsidRPr="00A3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A30B92" w:rsidRPr="00A30B92" w:rsidRDefault="00A30B92" w:rsidP="00A30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9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Юргинского муниципального округа</w:t>
      </w:r>
    </w:p>
    <w:p w:rsidR="00A30B92" w:rsidRPr="00A30B92" w:rsidRDefault="00A30B92" w:rsidP="00A30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0B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12.02</w:t>
      </w:r>
      <w:r w:rsidRPr="00A30B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.2026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121</w:t>
      </w:r>
    </w:p>
    <w:p w:rsidR="004939EB" w:rsidRPr="00E714F9" w:rsidRDefault="004939EB" w:rsidP="00A30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F9" w:rsidRPr="00A30B92" w:rsidRDefault="004939EB" w:rsidP="00E7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9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4939EB" w:rsidRPr="00A30B92" w:rsidRDefault="00FE02C5" w:rsidP="00E7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</w:t>
      </w:r>
      <w:r w:rsidR="00AC58FD" w:rsidRPr="00A30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A30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целях </w:t>
      </w:r>
      <w:proofErr w:type="spellStart"/>
      <w:r w:rsidRPr="00A30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софинансирования</w:t>
      </w:r>
      <w:proofErr w:type="spellEnd"/>
      <w:r w:rsidRPr="00A30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которых, предоставляются субсидии из областного бюджета бюджету Юргинского муниципального округа  на реализацию мероприятий по обеспечению дорожной деятельности в отношении автомобильных дорог общего пользования местного значения и искусственных дорожных сооружений на них Юргинского муниципального округа на 2026год и на плановый период 2027-2028 годов</w:t>
      </w:r>
    </w:p>
    <w:p w:rsidR="00020AB0" w:rsidRPr="00E714F9" w:rsidRDefault="00020AB0" w:rsidP="00020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992"/>
        <w:gridCol w:w="1418"/>
        <w:gridCol w:w="1417"/>
        <w:gridCol w:w="1418"/>
      </w:tblGrid>
      <w:tr w:rsidR="00311074" w:rsidRPr="00E714F9" w:rsidTr="00AC58FD">
        <w:trPr>
          <w:trHeight w:val="300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финансовых ресурсов,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1074" w:rsidRPr="00E714F9" w:rsidTr="00AC58FD">
        <w:trPr>
          <w:trHeight w:val="300"/>
        </w:trPr>
        <w:tc>
          <w:tcPr>
            <w:tcW w:w="4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1110"/>
        </w:trPr>
        <w:tc>
          <w:tcPr>
            <w:tcW w:w="4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Очередной финансовый год 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1й год планового периода 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2й год планового периода 2028</w:t>
            </w: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11074" w:rsidRPr="00E714F9" w:rsidTr="00AC58FD">
        <w:trPr>
          <w:trHeight w:val="236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E714F9" w:rsidP="00311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="00311074"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Мероприятие на 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1074" w:rsidRPr="00E714F9" w:rsidRDefault="00311074" w:rsidP="0031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51 546,4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1074" w:rsidRPr="00E714F9" w:rsidRDefault="00311074" w:rsidP="00311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F9">
              <w:rPr>
                <w:rFonts w:ascii="Times New Roman" w:hAnsi="Times New Roman" w:cs="Times New Roman"/>
                <w:b/>
                <w:sz w:val="24"/>
                <w:szCs w:val="24"/>
              </w:rPr>
              <w:t>51 546,4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1074" w:rsidRPr="00E714F9" w:rsidRDefault="00311074" w:rsidP="00311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F9">
              <w:rPr>
                <w:rFonts w:ascii="Times New Roman" w:hAnsi="Times New Roman" w:cs="Times New Roman"/>
                <w:b/>
                <w:sz w:val="24"/>
                <w:szCs w:val="24"/>
              </w:rPr>
              <w:t>51 564,4</w:t>
            </w:r>
          </w:p>
        </w:tc>
      </w:tr>
      <w:tr w:rsidR="00311074" w:rsidRPr="00E714F9" w:rsidTr="00AC58FD">
        <w:trPr>
          <w:trHeight w:val="470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50 000,0</w:t>
            </w:r>
          </w:p>
        </w:tc>
      </w:tr>
      <w:tr w:rsidR="00311074" w:rsidRPr="00E714F9" w:rsidTr="00AC58FD">
        <w:trPr>
          <w:trHeight w:val="548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1074" w:rsidRPr="00E714F9" w:rsidRDefault="00311074" w:rsidP="003C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1546,4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1074" w:rsidRPr="00E714F9" w:rsidRDefault="00311074" w:rsidP="003C3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1 546,4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1074" w:rsidRPr="00E714F9" w:rsidRDefault="00311074" w:rsidP="003C3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1 546,4</w:t>
            </w:r>
          </w:p>
        </w:tc>
      </w:tr>
      <w:tr w:rsidR="00311074" w:rsidRPr="00E714F9" w:rsidTr="00AC58FD">
        <w:trPr>
          <w:trHeight w:val="181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1.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п.ст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Арлюк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ул. Шоссейная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10288,0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652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308,6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9979,4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403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A84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2.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п.ст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Юрга-2ая, ул. Заводская (участок 1) Юргинского территориального управления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8459,5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954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8205,7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 3.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Поперечное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ул. Школьная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Попереченского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территориального управления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5677,1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A84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576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5506,8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6E46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608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4.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д.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Новороманово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ул. Рабочая от ж. д. №7 до переулка Советский, ул. Центральная от ж. д. №12 до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ж.д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№42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Новоромановского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6661,1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971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6461,3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199,8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693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5.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д. Талая, ул. Центральная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Тальского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4757,9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547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4615,2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363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6.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д.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Филоново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ул. Центральная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Проскоковского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4038,1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799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3917,0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EB14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543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7. Ремонт автомобильной дороги общего пользования местного значения по адресу: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д.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Белянино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ул. Школьная, ул. Лесная, ул. Зеленая, ул. Набережная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Новоромановского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 (в рамках текущего ремонта)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C72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11663,0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914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C72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11313,1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C72B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349,9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414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8.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 д.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Безменово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ул. Лесная (уч.2)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Проскоковского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5278,5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704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5120,1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508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9.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муниципальный округ, д. Талая, ул. Береговая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Тальского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23142,3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686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22448,0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412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694,3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348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4F35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10.</w:t>
            </w:r>
          </w:p>
          <w:p w:rsidR="00311074" w:rsidRPr="00E714F9" w:rsidRDefault="00311074" w:rsidP="004F35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Верх-Тайменка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переулок Горский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Новоромановского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11773,7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977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4F35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11420,5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353,2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388"/>
        </w:trPr>
        <w:tc>
          <w:tcPr>
            <w:tcW w:w="4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4F35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11.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 д.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Любаровка</w:t>
            </w:r>
            <w:proofErr w:type="spellEnd"/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ул. Украинская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Попереченского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11351,8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804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11011,3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074" w:rsidRPr="00E714F9" w:rsidTr="00AC58FD">
        <w:trPr>
          <w:trHeight w:val="361"/>
        </w:trPr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12.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подъезд к д.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СарСаз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Юргинского территориального управления (в рамках текущего ремонта)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7045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10800,0</w:t>
            </w:r>
          </w:p>
        </w:tc>
      </w:tr>
      <w:tr w:rsidR="00311074" w:rsidRPr="00E714F9" w:rsidTr="00AC58FD">
        <w:trPr>
          <w:trHeight w:val="705"/>
        </w:trPr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10476,0</w:t>
            </w:r>
          </w:p>
        </w:tc>
      </w:tr>
      <w:tr w:rsidR="00311074" w:rsidRPr="00E714F9" w:rsidTr="00AC58FD">
        <w:trPr>
          <w:trHeight w:val="546"/>
        </w:trPr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311074" w:rsidRPr="00E714F9" w:rsidTr="00AC58FD">
        <w:trPr>
          <w:trHeight w:val="421"/>
        </w:trPr>
        <w:tc>
          <w:tcPr>
            <w:tcW w:w="41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Мероприятие 13.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д.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Зеледеево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ул. Центральная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Зеледеевского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территориального управления 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13400,0</w:t>
            </w:r>
          </w:p>
        </w:tc>
      </w:tr>
      <w:tr w:rsidR="00311074" w:rsidRPr="00E714F9" w:rsidTr="00AC58FD">
        <w:trPr>
          <w:trHeight w:val="540"/>
        </w:trPr>
        <w:tc>
          <w:tcPr>
            <w:tcW w:w="41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12998,0</w:t>
            </w:r>
          </w:p>
        </w:tc>
      </w:tr>
      <w:tr w:rsidR="00311074" w:rsidRPr="00E714F9" w:rsidTr="00E714F9">
        <w:trPr>
          <w:trHeight w:val="285"/>
        </w:trPr>
        <w:tc>
          <w:tcPr>
            <w:tcW w:w="4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311074" w:rsidRPr="00E714F9" w:rsidTr="00E714F9">
        <w:trPr>
          <w:trHeight w:val="358"/>
        </w:trPr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14. Ремонт автомобильной дороги общего пользования местного значения по адресу: Кемеровская область-Кузбасс, </w:t>
            </w:r>
            <w:proofErr w:type="spell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муниципальный округ, д. Зимник, ул. Молодежная, ул. Центральная Юргинского территориального управления </w:t>
            </w:r>
            <w:proofErr w:type="gramStart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рамках текущего ремонта)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27346,4</w:t>
            </w:r>
          </w:p>
        </w:tc>
      </w:tr>
      <w:tr w:rsidR="00311074" w:rsidRPr="00E714F9" w:rsidTr="00E714F9">
        <w:trPr>
          <w:trHeight w:val="548"/>
        </w:trPr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26526,0</w:t>
            </w:r>
          </w:p>
        </w:tc>
      </w:tr>
      <w:tr w:rsidR="00311074" w:rsidRPr="00E714F9" w:rsidTr="00E714F9">
        <w:trPr>
          <w:trHeight w:val="285"/>
        </w:trPr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390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74" w:rsidRPr="00E714F9" w:rsidRDefault="00311074" w:rsidP="0002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1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820,4</w:t>
            </w:r>
          </w:p>
        </w:tc>
      </w:tr>
    </w:tbl>
    <w:p w:rsidR="00E714F9" w:rsidRPr="00E714F9" w:rsidRDefault="00E714F9" w:rsidP="00E71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4F9">
        <w:rPr>
          <w:rFonts w:ascii="Times New Roman" w:hAnsi="Times New Roman" w:cs="Times New Roman"/>
          <w:sz w:val="24"/>
          <w:szCs w:val="24"/>
        </w:rPr>
        <w:t>2. Значение результатов использования Субсидии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4"/>
        <w:gridCol w:w="2130"/>
        <w:gridCol w:w="652"/>
        <w:gridCol w:w="1518"/>
        <w:gridCol w:w="1518"/>
        <w:gridCol w:w="1519"/>
      </w:tblGrid>
      <w:tr w:rsidR="00E714F9" w:rsidRPr="00E714F9" w:rsidTr="00E714F9">
        <w:tc>
          <w:tcPr>
            <w:tcW w:w="2376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Результат использования Субсидии</w:t>
            </w:r>
          </w:p>
        </w:tc>
        <w:tc>
          <w:tcPr>
            <w:tcW w:w="566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Ед. изм.</w:t>
            </w:r>
          </w:p>
        </w:tc>
        <w:tc>
          <w:tcPr>
            <w:tcW w:w="1595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На 31.12.2026</w:t>
            </w:r>
          </w:p>
        </w:tc>
        <w:tc>
          <w:tcPr>
            <w:tcW w:w="1595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На 31.12.2027</w:t>
            </w:r>
          </w:p>
        </w:tc>
        <w:tc>
          <w:tcPr>
            <w:tcW w:w="1596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На 31.12.2028</w:t>
            </w:r>
          </w:p>
        </w:tc>
      </w:tr>
      <w:tr w:rsidR="00E714F9" w:rsidRPr="00E714F9" w:rsidTr="00E714F9">
        <w:tc>
          <w:tcPr>
            <w:tcW w:w="2376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iCs/>
                <w:color w:val="000000"/>
                <w:sz w:val="24"/>
                <w:szCs w:val="24"/>
              </w:rPr>
              <w:lastRenderedPageBreak/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43" w:type="dxa"/>
          </w:tcPr>
          <w:p w:rsidR="00E714F9" w:rsidRPr="00E714F9" w:rsidRDefault="00E714F9" w:rsidP="00E714F9">
            <w:pPr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  <w:tc>
          <w:tcPr>
            <w:tcW w:w="566" w:type="dxa"/>
            <w:vAlign w:val="center"/>
          </w:tcPr>
          <w:p w:rsidR="00E714F9" w:rsidRPr="00E714F9" w:rsidRDefault="00E714F9" w:rsidP="00E714F9">
            <w:pPr>
              <w:jc w:val="center"/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км</w:t>
            </w:r>
          </w:p>
        </w:tc>
        <w:tc>
          <w:tcPr>
            <w:tcW w:w="1595" w:type="dxa"/>
            <w:vAlign w:val="center"/>
          </w:tcPr>
          <w:p w:rsidR="00E714F9" w:rsidRPr="00E714F9" w:rsidRDefault="00E714F9" w:rsidP="00E714F9">
            <w:pPr>
              <w:jc w:val="center"/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3,11</w:t>
            </w:r>
          </w:p>
        </w:tc>
        <w:tc>
          <w:tcPr>
            <w:tcW w:w="1595" w:type="dxa"/>
            <w:vAlign w:val="center"/>
          </w:tcPr>
          <w:p w:rsidR="00E714F9" w:rsidRPr="00E714F9" w:rsidRDefault="00E714F9" w:rsidP="00E714F9">
            <w:pPr>
              <w:jc w:val="center"/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3,38</w:t>
            </w:r>
          </w:p>
        </w:tc>
        <w:tc>
          <w:tcPr>
            <w:tcW w:w="1596" w:type="dxa"/>
            <w:vAlign w:val="center"/>
          </w:tcPr>
          <w:p w:rsidR="00E714F9" w:rsidRPr="00E714F9" w:rsidRDefault="00E714F9" w:rsidP="00E714F9">
            <w:pPr>
              <w:jc w:val="center"/>
              <w:rPr>
                <w:sz w:val="24"/>
                <w:szCs w:val="24"/>
              </w:rPr>
            </w:pPr>
            <w:r w:rsidRPr="00E714F9">
              <w:rPr>
                <w:sz w:val="24"/>
                <w:szCs w:val="24"/>
              </w:rPr>
              <w:t>2,7</w:t>
            </w:r>
          </w:p>
        </w:tc>
      </w:tr>
    </w:tbl>
    <w:p w:rsidR="00E714F9" w:rsidRPr="00E714F9" w:rsidRDefault="00E714F9" w:rsidP="00E7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14F9" w:rsidRPr="00E7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0749"/>
    <w:multiLevelType w:val="hybridMultilevel"/>
    <w:tmpl w:val="E4D0A46C"/>
    <w:lvl w:ilvl="0" w:tplc="3A68F3A6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>
    <w:nsid w:val="26D91107"/>
    <w:multiLevelType w:val="hybridMultilevel"/>
    <w:tmpl w:val="BF68AB22"/>
    <w:lvl w:ilvl="0" w:tplc="50B46C06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2">
    <w:nsid w:val="27AB05B1"/>
    <w:multiLevelType w:val="hybridMultilevel"/>
    <w:tmpl w:val="FF504F9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2D292ACA"/>
    <w:multiLevelType w:val="hybridMultilevel"/>
    <w:tmpl w:val="68888D54"/>
    <w:lvl w:ilvl="0" w:tplc="5F2A21F6">
      <w:start w:val="1"/>
      <w:numFmt w:val="decimal"/>
      <w:suff w:val="space"/>
      <w:lvlText w:val="%1.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5AF2"/>
    <w:multiLevelType w:val="hybridMultilevel"/>
    <w:tmpl w:val="0292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963F8"/>
    <w:multiLevelType w:val="hybridMultilevel"/>
    <w:tmpl w:val="A814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62ED8"/>
    <w:multiLevelType w:val="hybridMultilevel"/>
    <w:tmpl w:val="1E96D446"/>
    <w:lvl w:ilvl="0" w:tplc="8EE0A1B4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A0"/>
    <w:rsid w:val="00020AB0"/>
    <w:rsid w:val="000C58D1"/>
    <w:rsid w:val="00181010"/>
    <w:rsid w:val="00192899"/>
    <w:rsid w:val="001B364E"/>
    <w:rsid w:val="00311074"/>
    <w:rsid w:val="00356322"/>
    <w:rsid w:val="003C3AD4"/>
    <w:rsid w:val="004939EB"/>
    <w:rsid w:val="004E1E7A"/>
    <w:rsid w:val="004F3507"/>
    <w:rsid w:val="00520C51"/>
    <w:rsid w:val="005226BB"/>
    <w:rsid w:val="006E469E"/>
    <w:rsid w:val="007509F8"/>
    <w:rsid w:val="00A30B92"/>
    <w:rsid w:val="00A847E9"/>
    <w:rsid w:val="00AC58FD"/>
    <w:rsid w:val="00B435DC"/>
    <w:rsid w:val="00BA5AAA"/>
    <w:rsid w:val="00BF6BD9"/>
    <w:rsid w:val="00C670A0"/>
    <w:rsid w:val="00D12F48"/>
    <w:rsid w:val="00DD6017"/>
    <w:rsid w:val="00E714F9"/>
    <w:rsid w:val="00ED0E40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2899"/>
    <w:pPr>
      <w:ind w:left="720"/>
      <w:contextualSpacing/>
    </w:pPr>
  </w:style>
  <w:style w:type="table" w:styleId="a6">
    <w:name w:val="Table Grid"/>
    <w:basedOn w:val="a1"/>
    <w:rsid w:val="006E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2899"/>
    <w:pPr>
      <w:ind w:left="720"/>
      <w:contextualSpacing/>
    </w:pPr>
  </w:style>
  <w:style w:type="table" w:styleId="a6">
    <w:name w:val="Table Grid"/>
    <w:basedOn w:val="a1"/>
    <w:rsid w:val="006E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Makarova_L</dc:creator>
  <cp:lastModifiedBy>Admin</cp:lastModifiedBy>
  <cp:revision>18</cp:revision>
  <cp:lastPrinted>2026-02-12T09:26:00Z</cp:lastPrinted>
  <dcterms:created xsi:type="dcterms:W3CDTF">2026-02-12T02:59:00Z</dcterms:created>
  <dcterms:modified xsi:type="dcterms:W3CDTF">2026-02-12T09:27:00Z</dcterms:modified>
</cp:coreProperties>
</file>