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9E4" w:rsidRDefault="005D79E4" w:rsidP="005D79E4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bookmarkStart w:id="0" w:name="bookmark2"/>
      <w:r>
        <w:rPr>
          <w:noProof/>
        </w:rPr>
        <w:drawing>
          <wp:inline distT="0" distB="0" distL="0" distR="0" wp14:anchorId="3F224988" wp14:editId="216BB336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9E4" w:rsidRDefault="005D79E4" w:rsidP="005D79E4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5D79E4" w:rsidRPr="00B72855" w:rsidRDefault="005D79E4" w:rsidP="005D79E4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5D79E4" w:rsidRPr="00B72855" w:rsidRDefault="005D79E4" w:rsidP="005D79E4">
      <w:pPr>
        <w:widowControl/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5D79E4" w:rsidRDefault="005D79E4" w:rsidP="005D79E4">
      <w:pPr>
        <w:widowControl/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5D79E4" w:rsidRDefault="005D79E4" w:rsidP="005D79E4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5D79E4" w:rsidRDefault="005D79E4" w:rsidP="005D79E4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5D79E4" w:rsidRDefault="005D79E4" w:rsidP="005D79E4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5D79E4" w:rsidRDefault="005D79E4" w:rsidP="005D79E4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5D79E4" w:rsidRPr="005D79E4" w:rsidRDefault="005D79E4" w:rsidP="005D79E4">
      <w:pPr>
        <w:widowControl/>
        <w:jc w:val="center"/>
        <w:rPr>
          <w:rFonts w:ascii="Times New Roman" w:hAnsi="Times New Roman" w:cs="Times New Roman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5D79E4" w:rsidRPr="005D79E4" w:rsidTr="009F682F">
        <w:trPr>
          <w:trHeight w:val="328"/>
          <w:jc w:val="center"/>
        </w:trPr>
        <w:tc>
          <w:tcPr>
            <w:tcW w:w="784" w:type="dxa"/>
            <w:hideMark/>
          </w:tcPr>
          <w:p w:rsidR="005D79E4" w:rsidRPr="005D79E4" w:rsidRDefault="005D79E4" w:rsidP="009F682F">
            <w:pPr>
              <w:widowControl/>
              <w:ind w:right="-3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9E4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D79E4" w:rsidRPr="005D79E4" w:rsidRDefault="00230A31" w:rsidP="009F682F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361" w:type="dxa"/>
            <w:hideMark/>
          </w:tcPr>
          <w:p w:rsidR="005D79E4" w:rsidRPr="005D79E4" w:rsidRDefault="005D79E4" w:rsidP="009F682F">
            <w:pPr>
              <w:widowControl/>
              <w:ind w:lef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9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D79E4" w:rsidRPr="005D79E4" w:rsidRDefault="00230A31" w:rsidP="009F682F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:rsidR="005D79E4" w:rsidRPr="005D79E4" w:rsidRDefault="005D79E4" w:rsidP="009F682F">
            <w:pPr>
              <w:widowControl/>
              <w:ind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9E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D79E4" w:rsidRPr="005D79E4" w:rsidRDefault="00230A31" w:rsidP="009F682F">
            <w:pPr>
              <w:widowControl/>
              <w:ind w:right="-1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06" w:type="dxa"/>
            <w:hideMark/>
          </w:tcPr>
          <w:p w:rsidR="005D79E4" w:rsidRPr="005D79E4" w:rsidRDefault="005D79E4" w:rsidP="009F682F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5D79E4" w:rsidRPr="005D79E4" w:rsidRDefault="005D79E4" w:rsidP="009F682F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5D79E4" w:rsidRPr="005D79E4" w:rsidRDefault="005D79E4" w:rsidP="009F682F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9E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D79E4" w:rsidRPr="005D79E4" w:rsidRDefault="00230A31" w:rsidP="009F682F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</w:tc>
      </w:tr>
    </w:tbl>
    <w:p w:rsidR="008B3943" w:rsidRPr="005D79E4" w:rsidRDefault="008B3943" w:rsidP="005D79E4">
      <w:pPr>
        <w:pStyle w:val="30"/>
        <w:shd w:val="clear" w:color="auto" w:fill="auto"/>
        <w:spacing w:before="0" w:after="0" w:line="240" w:lineRule="auto"/>
        <w:ind w:firstLine="709"/>
        <w:jc w:val="center"/>
        <w:rPr>
          <w:spacing w:val="0"/>
          <w:sz w:val="26"/>
          <w:szCs w:val="26"/>
        </w:rPr>
      </w:pPr>
    </w:p>
    <w:p w:rsidR="005D79E4" w:rsidRPr="005D79E4" w:rsidRDefault="005D79E4" w:rsidP="005D79E4">
      <w:pPr>
        <w:pStyle w:val="30"/>
        <w:shd w:val="clear" w:color="auto" w:fill="auto"/>
        <w:spacing w:before="0" w:after="0" w:line="240" w:lineRule="auto"/>
        <w:ind w:firstLine="709"/>
        <w:jc w:val="center"/>
        <w:rPr>
          <w:spacing w:val="0"/>
          <w:sz w:val="26"/>
          <w:szCs w:val="26"/>
        </w:rPr>
      </w:pPr>
    </w:p>
    <w:p w:rsidR="005D79E4" w:rsidRDefault="005D79E4" w:rsidP="005D79E4">
      <w:pPr>
        <w:keepLines/>
        <w:shd w:val="clear" w:color="auto" w:fill="FFFFFF"/>
        <w:ind w:firstLine="709"/>
        <w:jc w:val="center"/>
        <w:outlineLvl w:val="0"/>
        <w:rPr>
          <w:rFonts w:ascii="Times New Roman" w:hAnsi="Times New Roman" w:cs="Times New Roman"/>
          <w:b/>
          <w:iCs/>
          <w:color w:val="auto"/>
          <w:sz w:val="26"/>
          <w:szCs w:val="26"/>
        </w:rPr>
      </w:pPr>
      <w:bookmarkStart w:id="1" w:name="_Hlk197955670"/>
      <w:r>
        <w:rPr>
          <w:rFonts w:ascii="Times New Roman" w:hAnsi="Times New Roman" w:cs="Times New Roman"/>
          <w:b/>
          <w:iCs/>
          <w:color w:val="auto"/>
          <w:sz w:val="26"/>
          <w:szCs w:val="26"/>
        </w:rPr>
        <w:t>Об утверждении</w:t>
      </w:r>
    </w:p>
    <w:p w:rsidR="00AE0929" w:rsidRPr="005D79E4" w:rsidRDefault="00AE0929" w:rsidP="005D79E4">
      <w:pPr>
        <w:keepLines/>
        <w:shd w:val="clear" w:color="auto" w:fill="FFFFFF"/>
        <w:ind w:firstLine="709"/>
        <w:jc w:val="center"/>
        <w:outlineLvl w:val="0"/>
        <w:rPr>
          <w:rFonts w:ascii="Times New Roman" w:hAnsi="Times New Roman" w:cs="Times New Roman"/>
          <w:b/>
          <w:iCs/>
          <w:color w:val="auto"/>
          <w:sz w:val="26"/>
          <w:szCs w:val="26"/>
        </w:rPr>
      </w:pPr>
      <w:r w:rsidRPr="005D79E4">
        <w:rPr>
          <w:rFonts w:ascii="Times New Roman" w:hAnsi="Times New Roman" w:cs="Times New Roman"/>
          <w:b/>
          <w:iCs/>
          <w:color w:val="auto"/>
          <w:sz w:val="26"/>
          <w:szCs w:val="26"/>
        </w:rPr>
        <w:t>Плана мероприятий</w:t>
      </w:r>
      <w:r w:rsidR="00685394" w:rsidRPr="005D79E4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685394" w:rsidRPr="005D79E4">
        <w:rPr>
          <w:rFonts w:ascii="Times New Roman" w:hAnsi="Times New Roman" w:cs="Times New Roman"/>
          <w:b/>
          <w:iCs/>
          <w:color w:val="auto"/>
          <w:sz w:val="26"/>
          <w:szCs w:val="26"/>
        </w:rPr>
        <w:t>(«дорожн</w:t>
      </w:r>
      <w:r w:rsidR="00D46F99" w:rsidRPr="005D79E4">
        <w:rPr>
          <w:rFonts w:ascii="Times New Roman" w:hAnsi="Times New Roman" w:cs="Times New Roman"/>
          <w:b/>
          <w:iCs/>
          <w:color w:val="auto"/>
          <w:sz w:val="26"/>
          <w:szCs w:val="26"/>
        </w:rPr>
        <w:t>ая</w:t>
      </w:r>
      <w:r w:rsidR="00685394" w:rsidRPr="005D79E4">
        <w:rPr>
          <w:rFonts w:ascii="Times New Roman" w:hAnsi="Times New Roman" w:cs="Times New Roman"/>
          <w:b/>
          <w:iCs/>
          <w:color w:val="auto"/>
          <w:sz w:val="26"/>
          <w:szCs w:val="26"/>
        </w:rPr>
        <w:t xml:space="preserve"> карт</w:t>
      </w:r>
      <w:r w:rsidR="00D46F99" w:rsidRPr="005D79E4">
        <w:rPr>
          <w:rFonts w:ascii="Times New Roman" w:hAnsi="Times New Roman" w:cs="Times New Roman"/>
          <w:b/>
          <w:iCs/>
          <w:color w:val="auto"/>
          <w:sz w:val="26"/>
          <w:szCs w:val="26"/>
        </w:rPr>
        <w:t>а</w:t>
      </w:r>
      <w:r w:rsidR="00685394" w:rsidRPr="005D79E4">
        <w:rPr>
          <w:rFonts w:ascii="Times New Roman" w:hAnsi="Times New Roman" w:cs="Times New Roman"/>
          <w:b/>
          <w:iCs/>
          <w:color w:val="auto"/>
          <w:sz w:val="26"/>
          <w:szCs w:val="26"/>
        </w:rPr>
        <w:t>»)</w:t>
      </w:r>
      <w:r w:rsidRPr="005D79E4">
        <w:rPr>
          <w:rFonts w:ascii="Times New Roman" w:hAnsi="Times New Roman" w:cs="Times New Roman"/>
          <w:b/>
          <w:iCs/>
          <w:color w:val="auto"/>
          <w:sz w:val="26"/>
          <w:szCs w:val="26"/>
        </w:rPr>
        <w:t xml:space="preserve"> по взысканию</w:t>
      </w:r>
      <w:r w:rsidR="005D79E4">
        <w:rPr>
          <w:rFonts w:ascii="Times New Roman" w:hAnsi="Times New Roman" w:cs="Times New Roman"/>
          <w:b/>
          <w:iCs/>
          <w:color w:val="auto"/>
          <w:sz w:val="26"/>
          <w:szCs w:val="26"/>
        </w:rPr>
        <w:t xml:space="preserve"> </w:t>
      </w:r>
      <w:r w:rsidRPr="005D79E4">
        <w:rPr>
          <w:rFonts w:ascii="Times New Roman" w:hAnsi="Times New Roman" w:cs="Times New Roman"/>
          <w:b/>
          <w:iCs/>
          <w:color w:val="auto"/>
          <w:sz w:val="26"/>
          <w:szCs w:val="26"/>
        </w:rPr>
        <w:t>дебиторской задолженности по платежам в бюджет</w:t>
      </w:r>
      <w:r w:rsidR="005D79E4">
        <w:rPr>
          <w:rFonts w:ascii="Times New Roman" w:hAnsi="Times New Roman" w:cs="Times New Roman"/>
          <w:b/>
          <w:iCs/>
          <w:color w:val="auto"/>
          <w:sz w:val="26"/>
          <w:szCs w:val="26"/>
        </w:rPr>
        <w:t xml:space="preserve"> </w:t>
      </w:r>
      <w:r w:rsidRPr="005D79E4">
        <w:rPr>
          <w:rFonts w:ascii="Times New Roman" w:hAnsi="Times New Roman" w:cs="Times New Roman"/>
          <w:b/>
          <w:iCs/>
          <w:color w:val="auto"/>
          <w:sz w:val="26"/>
          <w:szCs w:val="26"/>
        </w:rPr>
        <w:t>Юргинского муниципального округа, пеням и штрафам по ним</w:t>
      </w:r>
    </w:p>
    <w:bookmarkEnd w:id="0"/>
    <w:bookmarkEnd w:id="1"/>
    <w:p w:rsidR="006A062F" w:rsidRPr="005D79E4" w:rsidRDefault="006A062F" w:rsidP="005D79E4">
      <w:pPr>
        <w:pStyle w:val="30"/>
        <w:shd w:val="clear" w:color="auto" w:fill="auto"/>
        <w:spacing w:before="0" w:after="0" w:line="240" w:lineRule="auto"/>
        <w:ind w:firstLine="709"/>
        <w:jc w:val="center"/>
        <w:rPr>
          <w:spacing w:val="0"/>
          <w:sz w:val="26"/>
          <w:szCs w:val="26"/>
        </w:rPr>
      </w:pPr>
    </w:p>
    <w:p w:rsidR="00AE0929" w:rsidRPr="005D79E4" w:rsidRDefault="00AE0929" w:rsidP="005D79E4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D79E4">
        <w:rPr>
          <w:rFonts w:ascii="Times New Roman" w:hAnsi="Times New Roman" w:cs="Times New Roman"/>
          <w:color w:val="auto"/>
          <w:sz w:val="26"/>
          <w:szCs w:val="26"/>
        </w:rPr>
        <w:t>Руководствуясь статьей 160.1 Бюджетного кодекса Российской Федерации, приказом Министерства финансов Российск</w:t>
      </w:r>
      <w:r w:rsidR="009C44D8" w:rsidRPr="005D79E4">
        <w:rPr>
          <w:rFonts w:ascii="Times New Roman" w:hAnsi="Times New Roman" w:cs="Times New Roman"/>
          <w:color w:val="auto"/>
          <w:sz w:val="26"/>
          <w:szCs w:val="26"/>
        </w:rPr>
        <w:t>ой Федерации от 26.09.2024 №139</w:t>
      </w:r>
      <w:r w:rsidRPr="005D79E4">
        <w:rPr>
          <w:rFonts w:ascii="Times New Roman" w:hAnsi="Times New Roman" w:cs="Times New Roman"/>
          <w:color w:val="auto"/>
          <w:sz w:val="26"/>
          <w:szCs w:val="26"/>
        </w:rPr>
        <w:t xml:space="preserve">н «Об утверждении общих требований к регламенту реализации полномочий администратора доходов бюджета по взысканию дебиторской задолженности </w:t>
      </w:r>
      <w:r w:rsidR="005D79E4">
        <w:rPr>
          <w:rFonts w:ascii="Times New Roman" w:hAnsi="Times New Roman" w:cs="Times New Roman"/>
          <w:color w:val="auto"/>
          <w:sz w:val="26"/>
          <w:szCs w:val="26"/>
        </w:rPr>
        <w:t xml:space="preserve">                </w:t>
      </w:r>
      <w:r w:rsidRPr="005D79E4">
        <w:rPr>
          <w:rFonts w:ascii="Times New Roman" w:hAnsi="Times New Roman" w:cs="Times New Roman"/>
          <w:color w:val="auto"/>
          <w:sz w:val="26"/>
          <w:szCs w:val="26"/>
        </w:rPr>
        <w:t>по платежам в бюджет, пеням и штрафам по ним»,</w:t>
      </w:r>
      <w:r w:rsidR="005D79E4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716F52" w:rsidRPr="005D79E4">
        <w:rPr>
          <w:rFonts w:ascii="Times New Roman" w:hAnsi="Times New Roman" w:cs="Times New Roman"/>
          <w:color w:val="auto"/>
          <w:sz w:val="26"/>
          <w:szCs w:val="26"/>
        </w:rPr>
        <w:t>в соответствии с абзацем 5 пункта</w:t>
      </w:r>
      <w:r w:rsidRPr="005D79E4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716F52" w:rsidRPr="005D79E4">
        <w:rPr>
          <w:rFonts w:ascii="Times New Roman" w:hAnsi="Times New Roman" w:cs="Times New Roman"/>
          <w:color w:val="auto"/>
          <w:sz w:val="26"/>
          <w:szCs w:val="26"/>
        </w:rPr>
        <w:t xml:space="preserve">2.1.1. </w:t>
      </w:r>
      <w:r w:rsidRPr="005D79E4">
        <w:rPr>
          <w:rFonts w:ascii="Times New Roman" w:hAnsi="Times New Roman" w:cs="Times New Roman"/>
          <w:color w:val="auto"/>
          <w:sz w:val="26"/>
          <w:szCs w:val="26"/>
        </w:rPr>
        <w:t xml:space="preserve">Соглашения о мерах по социально-экономическому развитию </w:t>
      </w:r>
      <w:r w:rsidR="005D79E4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       </w:t>
      </w:r>
      <w:r w:rsidRPr="005D79E4">
        <w:rPr>
          <w:rFonts w:ascii="Times New Roman" w:hAnsi="Times New Roman" w:cs="Times New Roman"/>
          <w:color w:val="auto"/>
          <w:sz w:val="26"/>
          <w:szCs w:val="26"/>
        </w:rPr>
        <w:t xml:space="preserve">и оздоровлению муниципальных финансов Юргинского </w:t>
      </w:r>
      <w:r w:rsidR="00170692" w:rsidRPr="005D79E4">
        <w:rPr>
          <w:rFonts w:ascii="Times New Roman" w:hAnsi="Times New Roman" w:cs="Times New Roman"/>
          <w:color w:val="auto"/>
          <w:sz w:val="26"/>
          <w:szCs w:val="26"/>
        </w:rPr>
        <w:t xml:space="preserve">муниципального </w:t>
      </w:r>
      <w:r w:rsidR="004653CF" w:rsidRPr="005D79E4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="006D77B2" w:rsidRPr="005D79E4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6D77B2" w:rsidRPr="005D79E4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 заключенного между Министерством финансов Кузбасса и Юргинским муниципальным округом</w:t>
      </w:r>
      <w:r w:rsidR="004653CF" w:rsidRPr="005D79E4">
        <w:rPr>
          <w:rFonts w:ascii="Times New Roman" w:hAnsi="Times New Roman" w:cs="Times New Roman"/>
          <w:color w:val="auto"/>
          <w:sz w:val="26"/>
          <w:szCs w:val="26"/>
        </w:rPr>
        <w:t>:</w:t>
      </w:r>
    </w:p>
    <w:p w:rsidR="00AE0929" w:rsidRPr="005D79E4" w:rsidRDefault="00AE0929" w:rsidP="005D79E4">
      <w:pPr>
        <w:keepLines/>
        <w:shd w:val="clear" w:color="auto" w:fill="FFFFFF"/>
        <w:ind w:firstLine="709"/>
        <w:jc w:val="both"/>
        <w:outlineLvl w:val="0"/>
        <w:rPr>
          <w:rFonts w:ascii="Times New Roman" w:hAnsi="Times New Roman" w:cs="Times New Roman"/>
          <w:iCs/>
          <w:color w:val="auto"/>
          <w:sz w:val="26"/>
          <w:szCs w:val="26"/>
        </w:rPr>
      </w:pPr>
      <w:r w:rsidRPr="005D79E4">
        <w:rPr>
          <w:rFonts w:ascii="Times New Roman" w:hAnsi="Times New Roman" w:cs="Times New Roman"/>
          <w:color w:val="auto"/>
          <w:sz w:val="26"/>
          <w:szCs w:val="26"/>
        </w:rPr>
        <w:t xml:space="preserve">1. Утвердить </w:t>
      </w:r>
      <w:r w:rsidRPr="005D79E4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План мероприятий </w:t>
      </w:r>
      <w:r w:rsidR="00AF5B24" w:rsidRPr="005D79E4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(«дорожной карты») </w:t>
      </w:r>
      <w:r w:rsidRPr="005D79E4">
        <w:rPr>
          <w:rFonts w:ascii="Times New Roman" w:hAnsi="Times New Roman" w:cs="Times New Roman"/>
          <w:iCs/>
          <w:color w:val="auto"/>
          <w:sz w:val="26"/>
          <w:szCs w:val="26"/>
        </w:rPr>
        <w:t>по взысканию дебиторской задолженности по платежам в бюджет Юргинского муниципального округа, пеням и штрафам по ним, согласно Приложению.</w:t>
      </w:r>
    </w:p>
    <w:p w:rsidR="00825FB1" w:rsidRPr="005D79E4" w:rsidRDefault="00AE0929" w:rsidP="005D79E4">
      <w:pPr>
        <w:keepLines/>
        <w:shd w:val="clear" w:color="auto" w:fill="FFFFFF"/>
        <w:ind w:firstLine="709"/>
        <w:jc w:val="both"/>
        <w:outlineLvl w:val="0"/>
        <w:rPr>
          <w:rFonts w:ascii="Times New Roman" w:hAnsi="Times New Roman" w:cs="Times New Roman"/>
          <w:iCs/>
          <w:color w:val="auto"/>
          <w:sz w:val="26"/>
          <w:szCs w:val="26"/>
        </w:rPr>
      </w:pPr>
      <w:r w:rsidRPr="005D79E4">
        <w:rPr>
          <w:rFonts w:ascii="Times New Roman" w:hAnsi="Times New Roman" w:cs="Times New Roman"/>
          <w:color w:val="auto"/>
          <w:sz w:val="26"/>
          <w:szCs w:val="26"/>
        </w:rPr>
        <w:t xml:space="preserve">2. Главным администраторам (администраторам) доходов бюджета Юргинского муниципального округа </w:t>
      </w:r>
      <w:r w:rsidR="004C723B" w:rsidRPr="005D79E4">
        <w:rPr>
          <w:rFonts w:ascii="Times New Roman" w:hAnsi="Times New Roman" w:cs="Times New Roman"/>
          <w:color w:val="auto"/>
          <w:sz w:val="26"/>
          <w:szCs w:val="26"/>
        </w:rPr>
        <w:t xml:space="preserve">в рамках выполнения полномочий </w:t>
      </w:r>
      <w:r w:rsidRPr="005D79E4">
        <w:rPr>
          <w:rFonts w:ascii="Times New Roman" w:hAnsi="Times New Roman" w:cs="Times New Roman"/>
          <w:color w:val="auto"/>
          <w:sz w:val="26"/>
          <w:szCs w:val="26"/>
        </w:rPr>
        <w:t xml:space="preserve">обеспечить </w:t>
      </w:r>
      <w:r w:rsidR="00B90257" w:rsidRPr="005D79E4">
        <w:rPr>
          <w:rFonts w:ascii="Times New Roman" w:hAnsi="Times New Roman" w:cs="Times New Roman"/>
          <w:color w:val="auto"/>
          <w:sz w:val="26"/>
          <w:szCs w:val="26"/>
        </w:rPr>
        <w:t>реализацию</w:t>
      </w:r>
      <w:r w:rsidRPr="005D79E4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5D79E4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Плана мероприятий </w:t>
      </w:r>
      <w:r w:rsidR="00AF5B24" w:rsidRPr="005D79E4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(«дорожной карты») </w:t>
      </w:r>
      <w:r w:rsidRPr="005D79E4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по взысканию дебиторской задолженности по платежам в бюджет Юргинского </w:t>
      </w:r>
      <w:r w:rsidR="007D5029" w:rsidRPr="005D79E4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муниципального </w:t>
      </w:r>
      <w:r w:rsidRPr="005D79E4">
        <w:rPr>
          <w:rFonts w:ascii="Times New Roman" w:hAnsi="Times New Roman" w:cs="Times New Roman"/>
          <w:iCs/>
          <w:color w:val="auto"/>
          <w:sz w:val="26"/>
          <w:szCs w:val="26"/>
        </w:rPr>
        <w:t>округа, пеням и штрафам по ним.</w:t>
      </w:r>
    </w:p>
    <w:p w:rsidR="006A062F" w:rsidRPr="005D79E4" w:rsidRDefault="007D5029" w:rsidP="005D79E4">
      <w:pPr>
        <w:keepLines/>
        <w:shd w:val="clear" w:color="auto" w:fill="FFFFFF"/>
        <w:ind w:firstLine="709"/>
        <w:jc w:val="both"/>
        <w:outlineLvl w:val="0"/>
        <w:rPr>
          <w:rFonts w:ascii="Times New Roman" w:hAnsi="Times New Roman" w:cs="Times New Roman"/>
          <w:iCs/>
          <w:color w:val="auto"/>
          <w:sz w:val="26"/>
          <w:szCs w:val="26"/>
        </w:rPr>
      </w:pPr>
      <w:r w:rsidRPr="005D79E4">
        <w:rPr>
          <w:rFonts w:ascii="Times New Roman" w:hAnsi="Times New Roman" w:cs="Times New Roman"/>
          <w:color w:val="auto"/>
          <w:sz w:val="26"/>
          <w:szCs w:val="26"/>
        </w:rPr>
        <w:t>3.</w:t>
      </w:r>
      <w:r w:rsidR="00230A31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6A062F" w:rsidRPr="005D79E4">
        <w:rPr>
          <w:rFonts w:ascii="Times New Roman" w:hAnsi="Times New Roman" w:cs="Times New Roman"/>
          <w:color w:val="auto"/>
          <w:sz w:val="26"/>
          <w:szCs w:val="26"/>
        </w:rPr>
        <w:t>Опубликовать настоящее постановление на официальном сайте администрации Юргинского муниципального округа в информационно-телекоммуникационной сети «Интернет».</w:t>
      </w:r>
    </w:p>
    <w:p w:rsidR="00D139F7" w:rsidRPr="005D79E4" w:rsidRDefault="00D139F7" w:rsidP="005D79E4">
      <w:pPr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D79E4">
        <w:rPr>
          <w:rFonts w:ascii="Times New Roman" w:hAnsi="Times New Roman" w:cs="Times New Roman"/>
          <w:color w:val="auto"/>
          <w:sz w:val="26"/>
          <w:szCs w:val="26"/>
        </w:rPr>
        <w:t>4. Настоящее постановление вступает в силу со дня подписания.</w:t>
      </w:r>
    </w:p>
    <w:p w:rsidR="00A2123F" w:rsidRPr="005D79E4" w:rsidRDefault="00D139F7" w:rsidP="005D79E4">
      <w:pPr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D79E4">
        <w:rPr>
          <w:rFonts w:ascii="Times New Roman" w:hAnsi="Times New Roman" w:cs="Times New Roman"/>
          <w:color w:val="auto"/>
          <w:sz w:val="26"/>
          <w:szCs w:val="26"/>
        </w:rPr>
        <w:t>5</w:t>
      </w:r>
      <w:r w:rsidR="007D5029" w:rsidRPr="005D79E4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F40935" w:rsidRPr="005D79E4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6A062F" w:rsidRPr="005D79E4">
        <w:rPr>
          <w:rFonts w:ascii="Times New Roman" w:hAnsi="Times New Roman" w:cs="Times New Roman"/>
          <w:color w:val="auto"/>
          <w:sz w:val="26"/>
          <w:szCs w:val="26"/>
        </w:rPr>
        <w:t xml:space="preserve">Контроль </w:t>
      </w:r>
      <w:r w:rsidR="0045042D" w:rsidRPr="005D79E4">
        <w:rPr>
          <w:rFonts w:ascii="Times New Roman" w:hAnsi="Times New Roman" w:cs="Times New Roman"/>
          <w:color w:val="auto"/>
          <w:sz w:val="26"/>
          <w:szCs w:val="26"/>
        </w:rPr>
        <w:t xml:space="preserve">за </w:t>
      </w:r>
      <w:r w:rsidR="006A062F" w:rsidRPr="005D79E4">
        <w:rPr>
          <w:rFonts w:ascii="Times New Roman" w:hAnsi="Times New Roman" w:cs="Times New Roman"/>
          <w:color w:val="auto"/>
          <w:sz w:val="26"/>
          <w:szCs w:val="26"/>
        </w:rPr>
        <w:t>исполнени</w:t>
      </w:r>
      <w:r w:rsidR="0045042D" w:rsidRPr="005D79E4">
        <w:rPr>
          <w:rFonts w:ascii="Times New Roman" w:hAnsi="Times New Roman" w:cs="Times New Roman"/>
          <w:color w:val="auto"/>
          <w:sz w:val="26"/>
          <w:szCs w:val="26"/>
        </w:rPr>
        <w:t>ем</w:t>
      </w:r>
      <w:r w:rsidR="006A062F" w:rsidRPr="005D79E4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83695C" w:rsidRPr="005D79E4">
        <w:rPr>
          <w:rFonts w:ascii="Times New Roman" w:hAnsi="Times New Roman" w:cs="Times New Roman"/>
          <w:color w:val="auto"/>
          <w:sz w:val="26"/>
          <w:szCs w:val="26"/>
        </w:rPr>
        <w:t xml:space="preserve">подпунктов: </w:t>
      </w:r>
      <w:r w:rsidR="00A2123F" w:rsidRPr="005D79E4">
        <w:rPr>
          <w:rFonts w:ascii="Times New Roman" w:hAnsi="Times New Roman" w:cs="Times New Roman"/>
          <w:color w:val="auto"/>
          <w:sz w:val="26"/>
          <w:szCs w:val="26"/>
        </w:rPr>
        <w:t>1.5, 1.7, 1.8, 1.9, 1.10, 2.1, 2.2, 2.3, 2.4, 2.5, пункт</w:t>
      </w:r>
      <w:r w:rsidR="001D784C" w:rsidRPr="005D79E4">
        <w:rPr>
          <w:rFonts w:ascii="Times New Roman" w:hAnsi="Times New Roman" w:cs="Times New Roman"/>
          <w:color w:val="auto"/>
          <w:sz w:val="26"/>
          <w:szCs w:val="26"/>
        </w:rPr>
        <w:t>ов</w:t>
      </w:r>
      <w:r w:rsidR="00A2123F" w:rsidRPr="005D79E4">
        <w:rPr>
          <w:rFonts w:ascii="Times New Roman" w:hAnsi="Times New Roman" w:cs="Times New Roman"/>
          <w:color w:val="auto"/>
          <w:sz w:val="26"/>
          <w:szCs w:val="26"/>
        </w:rPr>
        <w:t xml:space="preserve"> 3</w:t>
      </w:r>
      <w:r w:rsidR="001D784C" w:rsidRPr="005D79E4">
        <w:rPr>
          <w:rFonts w:ascii="Times New Roman" w:hAnsi="Times New Roman" w:cs="Times New Roman"/>
          <w:color w:val="auto"/>
          <w:sz w:val="26"/>
          <w:szCs w:val="26"/>
        </w:rPr>
        <w:t>,4</w:t>
      </w:r>
      <w:r w:rsidR="00A2123F" w:rsidRPr="005D79E4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D46F99" w:rsidRPr="005D79E4">
        <w:rPr>
          <w:rFonts w:ascii="Times New Roman" w:hAnsi="Times New Roman" w:cs="Times New Roman"/>
          <w:iCs/>
          <w:color w:val="auto"/>
          <w:sz w:val="26"/>
          <w:szCs w:val="26"/>
        </w:rPr>
        <w:t>Плана мероприятий («дорожная карта») по взысканию дебиторской задолженности по платежам в бюджет Юргинского муниципального округа, пеням и штрафам по ним</w:t>
      </w:r>
      <w:r w:rsidR="00D46F99" w:rsidRPr="005D79E4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6A062F" w:rsidRPr="005D79E4">
        <w:rPr>
          <w:rFonts w:ascii="Times New Roman" w:hAnsi="Times New Roman" w:cs="Times New Roman"/>
          <w:color w:val="auto"/>
          <w:sz w:val="26"/>
          <w:szCs w:val="26"/>
        </w:rPr>
        <w:t xml:space="preserve">возложить на </w:t>
      </w:r>
      <w:r w:rsidRPr="005D79E4">
        <w:rPr>
          <w:rFonts w:ascii="Times New Roman" w:hAnsi="Times New Roman" w:cs="Times New Roman"/>
          <w:color w:val="auto"/>
          <w:sz w:val="26"/>
          <w:szCs w:val="26"/>
        </w:rPr>
        <w:t xml:space="preserve">первого </w:t>
      </w:r>
      <w:r w:rsidR="0045042D" w:rsidRPr="005D79E4">
        <w:rPr>
          <w:rFonts w:ascii="Times New Roman" w:hAnsi="Times New Roman" w:cs="Times New Roman"/>
          <w:color w:val="auto"/>
          <w:sz w:val="26"/>
          <w:szCs w:val="26"/>
        </w:rPr>
        <w:t>заместителя главы</w:t>
      </w:r>
      <w:r w:rsidR="00A2123F" w:rsidRPr="005D79E4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45042D" w:rsidRPr="005D79E4">
        <w:rPr>
          <w:rFonts w:ascii="Times New Roman" w:hAnsi="Times New Roman" w:cs="Times New Roman"/>
          <w:color w:val="auto"/>
          <w:sz w:val="26"/>
          <w:szCs w:val="26"/>
        </w:rPr>
        <w:t xml:space="preserve">Юргинского муниципального округа </w:t>
      </w:r>
      <w:r w:rsidRPr="005D79E4">
        <w:rPr>
          <w:rFonts w:ascii="Times New Roman" w:hAnsi="Times New Roman" w:cs="Times New Roman"/>
          <w:color w:val="auto"/>
          <w:sz w:val="26"/>
          <w:szCs w:val="26"/>
        </w:rPr>
        <w:t>по экономическим вопросам, транспорту</w:t>
      </w:r>
      <w:r w:rsidR="005D79E4">
        <w:rPr>
          <w:rFonts w:ascii="Times New Roman" w:hAnsi="Times New Roman" w:cs="Times New Roman"/>
          <w:color w:val="auto"/>
          <w:sz w:val="26"/>
          <w:szCs w:val="26"/>
        </w:rPr>
        <w:t xml:space="preserve">                 </w:t>
      </w:r>
      <w:r w:rsidRPr="005D79E4">
        <w:rPr>
          <w:rFonts w:ascii="Times New Roman" w:hAnsi="Times New Roman" w:cs="Times New Roman"/>
          <w:color w:val="auto"/>
          <w:sz w:val="26"/>
          <w:szCs w:val="26"/>
        </w:rPr>
        <w:t xml:space="preserve"> и связи К.А. </w:t>
      </w:r>
      <w:proofErr w:type="spellStart"/>
      <w:r w:rsidRPr="005D79E4">
        <w:rPr>
          <w:rFonts w:ascii="Times New Roman" w:hAnsi="Times New Roman" w:cs="Times New Roman"/>
          <w:color w:val="auto"/>
          <w:sz w:val="26"/>
          <w:szCs w:val="26"/>
        </w:rPr>
        <w:t>Либец</w:t>
      </w:r>
      <w:proofErr w:type="spellEnd"/>
      <w:r w:rsidR="00A2123F" w:rsidRPr="005D79E4">
        <w:rPr>
          <w:rFonts w:ascii="Times New Roman" w:hAnsi="Times New Roman" w:cs="Times New Roman"/>
          <w:color w:val="auto"/>
          <w:sz w:val="26"/>
          <w:szCs w:val="26"/>
        </w:rPr>
        <w:t xml:space="preserve">; подпунктов: 1.1, 1.2, 1.3, 1.4, 1.6 возложить на заместителя </w:t>
      </w:r>
      <w:r w:rsidR="00A2123F" w:rsidRPr="005D79E4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главы Юргинского муниципального округа </w:t>
      </w:r>
      <w:r w:rsidR="005D79E4">
        <w:rPr>
          <w:rFonts w:ascii="Times New Roman" w:hAnsi="Times New Roman" w:cs="Times New Roman"/>
          <w:color w:val="auto"/>
          <w:sz w:val="26"/>
          <w:szCs w:val="26"/>
        </w:rPr>
        <w:t>–</w:t>
      </w:r>
      <w:r w:rsidR="00A2123F" w:rsidRPr="005D79E4">
        <w:rPr>
          <w:rFonts w:ascii="Times New Roman" w:hAnsi="Times New Roman" w:cs="Times New Roman"/>
          <w:color w:val="auto"/>
          <w:sz w:val="26"/>
          <w:szCs w:val="26"/>
        </w:rPr>
        <w:t xml:space="preserve"> начальника Финансового управления Е.В.</w:t>
      </w:r>
      <w:r w:rsidR="005D79E4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A2123F" w:rsidRPr="005D79E4">
        <w:rPr>
          <w:rFonts w:ascii="Times New Roman" w:hAnsi="Times New Roman" w:cs="Times New Roman"/>
          <w:color w:val="auto"/>
          <w:sz w:val="26"/>
          <w:szCs w:val="26"/>
        </w:rPr>
        <w:t>Твердохлебова.</w:t>
      </w:r>
    </w:p>
    <w:p w:rsidR="006A062F" w:rsidRPr="005D79E4" w:rsidRDefault="006A062F" w:rsidP="005D79E4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5D79E4" w:rsidRPr="005D79E4" w:rsidRDefault="005D79E4" w:rsidP="005D79E4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5D79E4" w:rsidRPr="005D79E4" w:rsidRDefault="005D79E4" w:rsidP="005D79E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D79E4" w:rsidRPr="005D79E4" w:rsidRDefault="005D79E4" w:rsidP="005D79E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5D79E4" w:rsidRPr="005D79E4" w:rsidTr="009F682F">
        <w:tc>
          <w:tcPr>
            <w:tcW w:w="6062" w:type="dxa"/>
            <w:hideMark/>
          </w:tcPr>
          <w:p w:rsidR="005D79E4" w:rsidRPr="005D79E4" w:rsidRDefault="005D79E4" w:rsidP="005D79E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79E4">
              <w:rPr>
                <w:rFonts w:ascii="Times New Roman" w:hAnsi="Times New Roman" w:cs="Times New Roman"/>
                <w:sz w:val="26"/>
                <w:szCs w:val="26"/>
              </w:rPr>
              <w:t>Глава Юргинского</w:t>
            </w:r>
          </w:p>
          <w:p w:rsidR="005D79E4" w:rsidRPr="005D79E4" w:rsidRDefault="005D79E4" w:rsidP="005D79E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79E4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5D79E4" w:rsidRPr="005D79E4" w:rsidRDefault="005D79E4" w:rsidP="005D79E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79E4" w:rsidRPr="005D79E4" w:rsidRDefault="005D79E4" w:rsidP="005D79E4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79E4">
              <w:rPr>
                <w:rFonts w:ascii="Times New Roman" w:hAnsi="Times New Roman" w:cs="Times New Roman"/>
                <w:sz w:val="26"/>
                <w:szCs w:val="26"/>
              </w:rPr>
              <w:t xml:space="preserve">           Д.К. </w:t>
            </w:r>
            <w:proofErr w:type="spellStart"/>
            <w:r w:rsidRPr="005D79E4">
              <w:rPr>
                <w:rFonts w:ascii="Times New Roman" w:hAnsi="Times New Roman" w:cs="Times New Roman"/>
                <w:sz w:val="26"/>
                <w:szCs w:val="26"/>
              </w:rPr>
              <w:t>Дадашов</w:t>
            </w:r>
            <w:proofErr w:type="spellEnd"/>
          </w:p>
        </w:tc>
      </w:tr>
      <w:tr w:rsidR="005D79E4" w:rsidRPr="005D79E4" w:rsidTr="009F682F">
        <w:tc>
          <w:tcPr>
            <w:tcW w:w="6062" w:type="dxa"/>
          </w:tcPr>
          <w:p w:rsidR="005D79E4" w:rsidRPr="005D79E4" w:rsidRDefault="005D79E4" w:rsidP="005D79E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5D79E4" w:rsidRPr="005D79E4" w:rsidRDefault="005D79E4" w:rsidP="005D79E4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D79E4" w:rsidRDefault="005D79E4">
      <w:pPr>
        <w:widowControl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5D79E4" w:rsidRPr="005D79E4" w:rsidRDefault="005D79E4" w:rsidP="005D79E4">
      <w:pPr>
        <w:tabs>
          <w:tab w:val="center" w:pos="7229"/>
        </w:tabs>
        <w:ind w:left="5103"/>
        <w:rPr>
          <w:rFonts w:ascii="Times New Roman" w:hAnsi="Times New Roman" w:cs="Times New Roman"/>
          <w:sz w:val="26"/>
          <w:szCs w:val="26"/>
        </w:rPr>
      </w:pPr>
      <w:r w:rsidRPr="005D79E4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5D79E4" w:rsidRPr="005D79E4" w:rsidRDefault="005D79E4" w:rsidP="005D79E4">
      <w:pPr>
        <w:ind w:left="5103"/>
        <w:rPr>
          <w:rFonts w:ascii="Times New Roman" w:hAnsi="Times New Roman" w:cs="Times New Roman"/>
          <w:sz w:val="26"/>
          <w:szCs w:val="26"/>
        </w:rPr>
      </w:pPr>
      <w:r w:rsidRPr="005D79E4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5D79E4" w:rsidRPr="005D79E4" w:rsidRDefault="005D79E4" w:rsidP="005D79E4">
      <w:pPr>
        <w:ind w:left="5103"/>
        <w:rPr>
          <w:rFonts w:ascii="Times New Roman" w:hAnsi="Times New Roman" w:cs="Times New Roman"/>
          <w:sz w:val="26"/>
          <w:szCs w:val="26"/>
        </w:rPr>
      </w:pPr>
      <w:r w:rsidRPr="005D79E4">
        <w:rPr>
          <w:rFonts w:ascii="Times New Roman" w:hAnsi="Times New Roman" w:cs="Times New Roman"/>
          <w:sz w:val="26"/>
          <w:szCs w:val="26"/>
        </w:rPr>
        <w:t>Юргинского муниципального округа</w:t>
      </w:r>
    </w:p>
    <w:p w:rsidR="005D79E4" w:rsidRPr="005D79E4" w:rsidRDefault="005D79E4" w:rsidP="005D79E4">
      <w:pPr>
        <w:ind w:left="5103"/>
        <w:rPr>
          <w:rFonts w:ascii="Times New Roman" w:hAnsi="Times New Roman" w:cs="Times New Roman"/>
          <w:sz w:val="26"/>
          <w:szCs w:val="26"/>
        </w:rPr>
      </w:pPr>
      <w:r w:rsidRPr="005D79E4">
        <w:rPr>
          <w:rFonts w:ascii="Times New Roman" w:hAnsi="Times New Roman" w:cs="Times New Roman"/>
          <w:sz w:val="26"/>
          <w:szCs w:val="26"/>
        </w:rPr>
        <w:t xml:space="preserve">от </w:t>
      </w:r>
      <w:r w:rsidR="00230A31" w:rsidRPr="00230A31">
        <w:rPr>
          <w:rFonts w:ascii="Times New Roman" w:hAnsi="Times New Roman" w:cs="Times New Roman"/>
          <w:sz w:val="26"/>
          <w:szCs w:val="26"/>
          <w:u w:val="single"/>
        </w:rPr>
        <w:t>06.03.2026</w:t>
      </w:r>
      <w:r w:rsidRPr="005D79E4">
        <w:rPr>
          <w:rFonts w:ascii="Times New Roman" w:hAnsi="Times New Roman" w:cs="Times New Roman"/>
          <w:sz w:val="26"/>
          <w:szCs w:val="26"/>
        </w:rPr>
        <w:t xml:space="preserve"> № </w:t>
      </w:r>
      <w:r w:rsidR="00230A31" w:rsidRPr="00230A31">
        <w:rPr>
          <w:rFonts w:ascii="Times New Roman" w:hAnsi="Times New Roman" w:cs="Times New Roman"/>
          <w:sz w:val="26"/>
          <w:szCs w:val="26"/>
          <w:u w:val="single"/>
        </w:rPr>
        <w:t>221</w:t>
      </w:r>
      <w:bookmarkStart w:id="2" w:name="_GoBack"/>
      <w:bookmarkEnd w:id="2"/>
    </w:p>
    <w:p w:rsidR="007D5029" w:rsidRPr="005D79E4" w:rsidRDefault="007D5029" w:rsidP="005D79E4">
      <w:pPr>
        <w:pStyle w:val="a8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5D79E4" w:rsidRPr="005D79E4" w:rsidRDefault="005D79E4" w:rsidP="005D79E4">
      <w:pPr>
        <w:pStyle w:val="a8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7D5029" w:rsidRPr="005D79E4" w:rsidRDefault="007D5029" w:rsidP="005D79E4">
      <w:pPr>
        <w:pStyle w:val="a8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5D79E4">
        <w:rPr>
          <w:rFonts w:ascii="Times New Roman" w:hAnsi="Times New Roman" w:cs="Times New Roman"/>
          <w:b/>
          <w:sz w:val="26"/>
          <w:szCs w:val="26"/>
          <w:lang w:eastAsia="ru-RU"/>
        </w:rPr>
        <w:t>План</w:t>
      </w:r>
    </w:p>
    <w:p w:rsidR="007D5029" w:rsidRPr="005D79E4" w:rsidRDefault="007D5029" w:rsidP="005D79E4">
      <w:pPr>
        <w:pStyle w:val="a8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5D79E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мероприятий </w:t>
      </w:r>
      <w:r w:rsidR="00927DEB" w:rsidRPr="005D79E4">
        <w:rPr>
          <w:rFonts w:ascii="Times New Roman" w:hAnsi="Times New Roman" w:cs="Times New Roman"/>
          <w:b/>
          <w:sz w:val="26"/>
          <w:szCs w:val="26"/>
          <w:lang w:eastAsia="ru-RU"/>
        </w:rPr>
        <w:t>(«дорожн</w:t>
      </w:r>
      <w:r w:rsidR="00D46F99" w:rsidRPr="005D79E4">
        <w:rPr>
          <w:rFonts w:ascii="Times New Roman" w:hAnsi="Times New Roman" w:cs="Times New Roman"/>
          <w:b/>
          <w:sz w:val="26"/>
          <w:szCs w:val="26"/>
          <w:lang w:eastAsia="ru-RU"/>
        </w:rPr>
        <w:t>ая</w:t>
      </w:r>
      <w:r w:rsidR="00927DEB" w:rsidRPr="005D79E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карт</w:t>
      </w:r>
      <w:r w:rsidR="00D46F99" w:rsidRPr="005D79E4">
        <w:rPr>
          <w:rFonts w:ascii="Times New Roman" w:hAnsi="Times New Roman" w:cs="Times New Roman"/>
          <w:b/>
          <w:sz w:val="26"/>
          <w:szCs w:val="26"/>
          <w:lang w:eastAsia="ru-RU"/>
        </w:rPr>
        <w:t>а</w:t>
      </w:r>
      <w:r w:rsidR="00927DEB" w:rsidRPr="005D79E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») </w:t>
      </w:r>
      <w:r w:rsidRPr="005D79E4">
        <w:rPr>
          <w:rFonts w:ascii="Times New Roman" w:hAnsi="Times New Roman" w:cs="Times New Roman"/>
          <w:b/>
          <w:sz w:val="26"/>
          <w:szCs w:val="26"/>
          <w:lang w:eastAsia="ru-RU"/>
        </w:rPr>
        <w:t>по взысканию дебиторской задолженности</w:t>
      </w:r>
      <w:r w:rsidR="005D79E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D79E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по платежам в бюджет Юргинского муниципального округа, </w:t>
      </w:r>
    </w:p>
    <w:p w:rsidR="007D5029" w:rsidRPr="005D79E4" w:rsidRDefault="007D5029" w:rsidP="005D79E4">
      <w:pPr>
        <w:pStyle w:val="a8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5D79E4">
        <w:rPr>
          <w:rFonts w:ascii="Times New Roman" w:hAnsi="Times New Roman" w:cs="Times New Roman"/>
          <w:b/>
          <w:sz w:val="26"/>
          <w:szCs w:val="26"/>
          <w:lang w:eastAsia="ru-RU"/>
        </w:rPr>
        <w:t>пеням и штрафам по ним</w:t>
      </w:r>
    </w:p>
    <w:p w:rsidR="007D5029" w:rsidRPr="005D79E4" w:rsidRDefault="007D5029" w:rsidP="005D79E4">
      <w:pPr>
        <w:pStyle w:val="a8"/>
        <w:ind w:firstLine="709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761"/>
        <w:gridCol w:w="2151"/>
        <w:gridCol w:w="2109"/>
        <w:gridCol w:w="2028"/>
        <w:gridCol w:w="2130"/>
      </w:tblGrid>
      <w:tr w:rsidR="00544D00" w:rsidRPr="00230A31" w:rsidTr="005A34A5">
        <w:tc>
          <w:tcPr>
            <w:tcW w:w="856" w:type="dxa"/>
          </w:tcPr>
          <w:p w:rsidR="007D5029" w:rsidRPr="00230A31" w:rsidRDefault="007D5029" w:rsidP="00BB1B18">
            <w:pPr>
              <w:pStyle w:val="a8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230A31">
              <w:rPr>
                <w:rFonts w:ascii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2212" w:type="dxa"/>
          </w:tcPr>
          <w:p w:rsidR="007D5029" w:rsidRPr="00230A31" w:rsidRDefault="007D5029" w:rsidP="00BB1B18">
            <w:pPr>
              <w:pStyle w:val="a8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230A31">
              <w:rPr>
                <w:rFonts w:ascii="Times New Roman" w:hAnsi="Times New Roman" w:cs="Times New Roman"/>
                <w:b/>
                <w:lang w:eastAsia="ru-RU"/>
              </w:rPr>
              <w:t>Наименование мероприятия</w:t>
            </w:r>
          </w:p>
        </w:tc>
        <w:tc>
          <w:tcPr>
            <w:tcW w:w="2169" w:type="dxa"/>
          </w:tcPr>
          <w:p w:rsidR="007D5029" w:rsidRPr="00230A31" w:rsidRDefault="007D5029" w:rsidP="00BB1B18">
            <w:pPr>
              <w:pStyle w:val="a8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230A31">
              <w:rPr>
                <w:rFonts w:ascii="Times New Roman" w:hAnsi="Times New Roman" w:cs="Times New Roman"/>
                <w:b/>
                <w:lang w:eastAsia="ru-RU"/>
              </w:rPr>
              <w:t>Срок исполнения</w:t>
            </w:r>
          </w:p>
        </w:tc>
        <w:tc>
          <w:tcPr>
            <w:tcW w:w="2086" w:type="dxa"/>
          </w:tcPr>
          <w:p w:rsidR="007D5029" w:rsidRPr="00230A31" w:rsidRDefault="007D5029" w:rsidP="00BB1B18">
            <w:pPr>
              <w:pStyle w:val="a8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230A31">
              <w:rPr>
                <w:rFonts w:ascii="Times New Roman" w:hAnsi="Times New Roman" w:cs="Times New Roman"/>
                <w:b/>
                <w:lang w:eastAsia="ru-RU"/>
              </w:rPr>
              <w:t>Исполнители</w:t>
            </w:r>
          </w:p>
        </w:tc>
        <w:tc>
          <w:tcPr>
            <w:tcW w:w="2316" w:type="dxa"/>
          </w:tcPr>
          <w:p w:rsidR="007D5029" w:rsidRPr="00230A31" w:rsidRDefault="007D5029" w:rsidP="00BB1B18">
            <w:pPr>
              <w:pStyle w:val="a8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230A31">
              <w:rPr>
                <w:rFonts w:ascii="Times New Roman" w:hAnsi="Times New Roman" w:cs="Times New Roman"/>
                <w:b/>
                <w:lang w:eastAsia="ru-RU"/>
              </w:rPr>
              <w:t>Ожидаемый результат</w:t>
            </w:r>
          </w:p>
        </w:tc>
      </w:tr>
      <w:tr w:rsidR="00544D00" w:rsidRPr="00230A31" w:rsidTr="005A34A5">
        <w:tc>
          <w:tcPr>
            <w:tcW w:w="856" w:type="dxa"/>
          </w:tcPr>
          <w:p w:rsidR="007D5029" w:rsidRPr="00230A31" w:rsidRDefault="007D5029" w:rsidP="00BB1B18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212" w:type="dxa"/>
          </w:tcPr>
          <w:p w:rsidR="007D5029" w:rsidRPr="00230A31" w:rsidRDefault="007D5029" w:rsidP="00BB1B18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169" w:type="dxa"/>
          </w:tcPr>
          <w:p w:rsidR="007D5029" w:rsidRPr="00230A31" w:rsidRDefault="007D5029" w:rsidP="00BB1B18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2086" w:type="dxa"/>
          </w:tcPr>
          <w:p w:rsidR="007D5029" w:rsidRPr="00230A31" w:rsidRDefault="007D5029" w:rsidP="00BB1B18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2316" w:type="dxa"/>
          </w:tcPr>
          <w:p w:rsidR="007D5029" w:rsidRPr="00230A31" w:rsidRDefault="007D5029" w:rsidP="00BB1B18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</w:tr>
      <w:tr w:rsidR="00544D00" w:rsidRPr="00230A31" w:rsidTr="005A34A5">
        <w:tc>
          <w:tcPr>
            <w:tcW w:w="9639" w:type="dxa"/>
            <w:gridSpan w:val="5"/>
          </w:tcPr>
          <w:p w:rsidR="007D5029" w:rsidRPr="00230A31" w:rsidRDefault="007D5029" w:rsidP="00BB1B18">
            <w:pPr>
              <w:pStyle w:val="a8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230A31">
              <w:rPr>
                <w:rFonts w:ascii="Times New Roman" w:hAnsi="Times New Roman" w:cs="Times New Roman"/>
                <w:b/>
                <w:lang w:eastAsia="ru-RU"/>
              </w:rPr>
              <w:t>1.</w:t>
            </w:r>
            <w:r w:rsidR="00230A31" w:rsidRPr="00230A31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r w:rsidRPr="00230A31">
              <w:rPr>
                <w:rFonts w:ascii="Times New Roman" w:hAnsi="Times New Roman" w:cs="Times New Roman"/>
                <w:b/>
                <w:lang w:eastAsia="ru-RU"/>
              </w:rPr>
              <w:t>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      </w:r>
          </w:p>
        </w:tc>
      </w:tr>
      <w:tr w:rsidR="00544D00" w:rsidRPr="00230A31" w:rsidTr="005A34A5">
        <w:tc>
          <w:tcPr>
            <w:tcW w:w="856" w:type="dxa"/>
          </w:tcPr>
          <w:p w:rsidR="00B962A2" w:rsidRPr="00230A31" w:rsidRDefault="00B962A2" w:rsidP="00BB1B18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>1.1</w:t>
            </w:r>
          </w:p>
        </w:tc>
        <w:tc>
          <w:tcPr>
            <w:tcW w:w="2212" w:type="dxa"/>
          </w:tcPr>
          <w:p w:rsidR="00B962A2" w:rsidRPr="00230A31" w:rsidRDefault="00B962A2" w:rsidP="00230A3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>Принятие (актуализация) регламента реализации полномочий администратора доходов бюджета по взысканию дебиторской задолженности по платежам в бюджет, пеням и штрафам по ним, в соответствии с общими требованиями, утвержденными приказом Минфина России от 26.09.2024 № 139н</w:t>
            </w:r>
          </w:p>
        </w:tc>
        <w:tc>
          <w:tcPr>
            <w:tcW w:w="2169" w:type="dxa"/>
          </w:tcPr>
          <w:p w:rsidR="00B962A2" w:rsidRPr="00230A31" w:rsidRDefault="00B962A2" w:rsidP="00544D00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>до 15.04.2026</w:t>
            </w:r>
          </w:p>
        </w:tc>
        <w:tc>
          <w:tcPr>
            <w:tcW w:w="2086" w:type="dxa"/>
          </w:tcPr>
          <w:p w:rsidR="00B962A2" w:rsidRPr="00230A31" w:rsidRDefault="00B962A2" w:rsidP="00544D00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>Главные администраторы (администраторы) доходов бюджета Юргинского муниципального округа</w:t>
            </w:r>
          </w:p>
        </w:tc>
        <w:tc>
          <w:tcPr>
            <w:tcW w:w="2316" w:type="dxa"/>
          </w:tcPr>
          <w:p w:rsidR="00B962A2" w:rsidRPr="00230A31" w:rsidRDefault="00B962A2" w:rsidP="00544D00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>Принятие (актуализация) приказа (постановления) в целях организации работы по реализации полномочий, направленных на взыскание дебиторской задолженности</w:t>
            </w:r>
          </w:p>
        </w:tc>
      </w:tr>
      <w:tr w:rsidR="00544D00" w:rsidRPr="00230A31" w:rsidTr="005A34A5">
        <w:tc>
          <w:tcPr>
            <w:tcW w:w="856" w:type="dxa"/>
          </w:tcPr>
          <w:p w:rsidR="007D5029" w:rsidRPr="00230A31" w:rsidRDefault="005D48B8" w:rsidP="00B962A2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>1.</w:t>
            </w:r>
            <w:r w:rsidR="00B962A2" w:rsidRPr="00230A31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212" w:type="dxa"/>
          </w:tcPr>
          <w:p w:rsidR="007D5029" w:rsidRPr="00230A31" w:rsidRDefault="007D5029" w:rsidP="00230A3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>Осуществление контроля за фактическим зачислением платежей в муниципальный бюджет в размерах и сроки, установле</w:t>
            </w:r>
            <w:r w:rsidR="002C301C" w:rsidRPr="00230A31">
              <w:rPr>
                <w:rFonts w:ascii="Times New Roman" w:hAnsi="Times New Roman" w:cs="Times New Roman"/>
                <w:lang w:eastAsia="ru-RU"/>
              </w:rPr>
              <w:t>н</w:t>
            </w:r>
            <w:r w:rsidRPr="00230A31">
              <w:rPr>
                <w:rFonts w:ascii="Times New Roman" w:hAnsi="Times New Roman" w:cs="Times New Roman"/>
                <w:lang w:eastAsia="ru-RU"/>
              </w:rPr>
              <w:t>ные законодательством Российской Федерации, договором (муниципальным контрактом, соглашением)</w:t>
            </w:r>
          </w:p>
        </w:tc>
        <w:tc>
          <w:tcPr>
            <w:tcW w:w="2169" w:type="dxa"/>
          </w:tcPr>
          <w:p w:rsidR="007D5029" w:rsidRPr="00230A31" w:rsidRDefault="007D5029" w:rsidP="00544D00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086" w:type="dxa"/>
          </w:tcPr>
          <w:p w:rsidR="007D5029" w:rsidRPr="00230A31" w:rsidRDefault="007D5029" w:rsidP="00544D00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>Главные администраторы (администраторы) доходов муниципального бюджета</w:t>
            </w:r>
          </w:p>
        </w:tc>
        <w:tc>
          <w:tcPr>
            <w:tcW w:w="2316" w:type="dxa"/>
          </w:tcPr>
          <w:p w:rsidR="007D5029" w:rsidRPr="00230A31" w:rsidRDefault="007D5029" w:rsidP="00544D00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>Недопущение образования просроченной дебиторской задолженности</w:t>
            </w:r>
          </w:p>
        </w:tc>
      </w:tr>
      <w:tr w:rsidR="00544D00" w:rsidRPr="00230A31" w:rsidTr="005A34A5">
        <w:tc>
          <w:tcPr>
            <w:tcW w:w="856" w:type="dxa"/>
          </w:tcPr>
          <w:p w:rsidR="007D5029" w:rsidRPr="00230A31" w:rsidRDefault="005D48B8" w:rsidP="00B962A2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>1.</w:t>
            </w:r>
            <w:r w:rsidR="00B962A2" w:rsidRPr="00230A31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2212" w:type="dxa"/>
          </w:tcPr>
          <w:p w:rsidR="007D5029" w:rsidRPr="00230A31" w:rsidRDefault="007D5029" w:rsidP="00230A3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 xml:space="preserve">Осуществление контроля за </w:t>
            </w:r>
            <w:r w:rsidRPr="00230A31">
              <w:rPr>
                <w:rFonts w:ascii="Times New Roman" w:hAnsi="Times New Roman" w:cs="Times New Roman"/>
                <w:lang w:eastAsia="ru-RU"/>
              </w:rPr>
              <w:lastRenderedPageBreak/>
              <w:t xml:space="preserve">исполнением графика платежей в случае предоставления отсрочки или рассрочки уплаты платежей. Осуществление контроля за своевременным начислением неустойки (штрафов, пени) платежей </w:t>
            </w:r>
          </w:p>
        </w:tc>
        <w:tc>
          <w:tcPr>
            <w:tcW w:w="2169" w:type="dxa"/>
          </w:tcPr>
          <w:p w:rsidR="007D5029" w:rsidRPr="00230A31" w:rsidRDefault="007D5029" w:rsidP="00544D00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lastRenderedPageBreak/>
              <w:t>Постоянно</w:t>
            </w:r>
          </w:p>
        </w:tc>
        <w:tc>
          <w:tcPr>
            <w:tcW w:w="2086" w:type="dxa"/>
          </w:tcPr>
          <w:p w:rsidR="007D5029" w:rsidRPr="00230A31" w:rsidRDefault="007D5029" w:rsidP="00544D00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 xml:space="preserve">Главные администраторы </w:t>
            </w:r>
            <w:r w:rsidRPr="00230A31">
              <w:rPr>
                <w:rFonts w:ascii="Times New Roman" w:hAnsi="Times New Roman" w:cs="Times New Roman"/>
                <w:lang w:eastAsia="ru-RU"/>
              </w:rPr>
              <w:lastRenderedPageBreak/>
              <w:t>(администраторы) доходов муниципального бюджета</w:t>
            </w:r>
          </w:p>
        </w:tc>
        <w:tc>
          <w:tcPr>
            <w:tcW w:w="2316" w:type="dxa"/>
          </w:tcPr>
          <w:p w:rsidR="007D5029" w:rsidRPr="00230A31" w:rsidRDefault="007D5029" w:rsidP="00544D00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lastRenderedPageBreak/>
              <w:t xml:space="preserve">Недопущение образования </w:t>
            </w:r>
            <w:r w:rsidRPr="00230A31">
              <w:rPr>
                <w:rFonts w:ascii="Times New Roman" w:hAnsi="Times New Roman" w:cs="Times New Roman"/>
                <w:lang w:eastAsia="ru-RU"/>
              </w:rPr>
              <w:lastRenderedPageBreak/>
              <w:t>просроченной дебиторской задолженности</w:t>
            </w:r>
          </w:p>
        </w:tc>
      </w:tr>
      <w:tr w:rsidR="00544D00" w:rsidRPr="00230A31" w:rsidTr="005A34A5">
        <w:tc>
          <w:tcPr>
            <w:tcW w:w="856" w:type="dxa"/>
          </w:tcPr>
          <w:p w:rsidR="007D5029" w:rsidRPr="00230A31" w:rsidRDefault="005D48B8" w:rsidP="00B962A2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lastRenderedPageBreak/>
              <w:t>1.</w:t>
            </w:r>
            <w:r w:rsidR="00B962A2" w:rsidRPr="00230A31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2212" w:type="dxa"/>
          </w:tcPr>
          <w:p w:rsidR="002C301C" w:rsidRPr="00230A31" w:rsidRDefault="007D5029" w:rsidP="00230A3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>Осуществление контроля за погашением (квитированием) начислений соответствующими платежами, являющимися источниками формирования доходов муниципального бюджета, в Государственной информационной системе о государственных и муниципальных платежах</w:t>
            </w:r>
          </w:p>
          <w:p w:rsidR="007D5029" w:rsidRPr="00230A31" w:rsidRDefault="007D5029" w:rsidP="00230A3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 xml:space="preserve"> (далее – ГИС ГМП)</w:t>
            </w:r>
          </w:p>
        </w:tc>
        <w:tc>
          <w:tcPr>
            <w:tcW w:w="2169" w:type="dxa"/>
          </w:tcPr>
          <w:p w:rsidR="007D5029" w:rsidRPr="00230A31" w:rsidRDefault="007D5029" w:rsidP="00544D00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086" w:type="dxa"/>
          </w:tcPr>
          <w:p w:rsidR="007D5029" w:rsidRPr="00230A31" w:rsidRDefault="007D5029" w:rsidP="00544D00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>Главные администраторы (администраторы) доходов муниципального бюджета</w:t>
            </w:r>
          </w:p>
        </w:tc>
        <w:tc>
          <w:tcPr>
            <w:tcW w:w="2316" w:type="dxa"/>
          </w:tcPr>
          <w:p w:rsidR="007D5029" w:rsidRPr="00230A31" w:rsidRDefault="007D5029" w:rsidP="00544D00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>Недопущение образования просроченной дебиторской задолженности</w:t>
            </w:r>
          </w:p>
        </w:tc>
      </w:tr>
      <w:tr w:rsidR="00544D00" w:rsidRPr="00230A31" w:rsidTr="005A34A5">
        <w:tc>
          <w:tcPr>
            <w:tcW w:w="856" w:type="dxa"/>
          </w:tcPr>
          <w:p w:rsidR="007D5029" w:rsidRPr="00230A31" w:rsidRDefault="005D48B8" w:rsidP="00B962A2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>1.</w:t>
            </w:r>
            <w:r w:rsidR="00B962A2" w:rsidRPr="00230A31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2212" w:type="dxa"/>
          </w:tcPr>
          <w:p w:rsidR="007D5029" w:rsidRPr="00230A31" w:rsidRDefault="007D5029" w:rsidP="00230A3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>Осуществление контроля 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</w:t>
            </w:r>
          </w:p>
        </w:tc>
        <w:tc>
          <w:tcPr>
            <w:tcW w:w="2169" w:type="dxa"/>
          </w:tcPr>
          <w:p w:rsidR="007D5029" w:rsidRPr="00230A31" w:rsidRDefault="007D5029" w:rsidP="00544D00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086" w:type="dxa"/>
          </w:tcPr>
          <w:p w:rsidR="007D5029" w:rsidRPr="00230A31" w:rsidRDefault="007D5029" w:rsidP="00544D00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>Главные администраторы (администраторы) доходов муниципального бюджета</w:t>
            </w:r>
          </w:p>
        </w:tc>
        <w:tc>
          <w:tcPr>
            <w:tcW w:w="2316" w:type="dxa"/>
          </w:tcPr>
          <w:p w:rsidR="007D5029" w:rsidRPr="00230A31" w:rsidRDefault="007D5029" w:rsidP="00544D00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>Недопущение образования просроченной дебиторской задолженности</w:t>
            </w:r>
          </w:p>
        </w:tc>
      </w:tr>
      <w:tr w:rsidR="00544D00" w:rsidRPr="00230A31" w:rsidTr="005A34A5">
        <w:tc>
          <w:tcPr>
            <w:tcW w:w="856" w:type="dxa"/>
          </w:tcPr>
          <w:p w:rsidR="007D5029" w:rsidRPr="00230A31" w:rsidRDefault="005D48B8" w:rsidP="00B962A2">
            <w:pPr>
              <w:pStyle w:val="a8"/>
              <w:rPr>
                <w:rFonts w:ascii="Times New Roman" w:hAnsi="Times New Roman" w:cs="Times New Roman"/>
                <w:highlight w:val="cy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>1.</w:t>
            </w:r>
            <w:r w:rsidR="00B962A2" w:rsidRPr="00230A31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2212" w:type="dxa"/>
          </w:tcPr>
          <w:p w:rsidR="007D5029" w:rsidRPr="00230A31" w:rsidRDefault="007D5029" w:rsidP="00230A3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 xml:space="preserve">Проведение инвентаризации расчетов с должниками, включая сверку данных по доходам в муниципальный бюджет на основании </w:t>
            </w:r>
            <w:r w:rsidRPr="00230A31">
              <w:rPr>
                <w:rFonts w:ascii="Times New Roman" w:hAnsi="Times New Roman" w:cs="Times New Roman"/>
                <w:lang w:eastAsia="ru-RU"/>
              </w:rPr>
              <w:lastRenderedPageBreak/>
              <w:t>информации о непогашенных начислениях, содержащихся в ГИС ГМП</w:t>
            </w:r>
          </w:p>
        </w:tc>
        <w:tc>
          <w:tcPr>
            <w:tcW w:w="2169" w:type="dxa"/>
          </w:tcPr>
          <w:p w:rsidR="007D5029" w:rsidRPr="00230A31" w:rsidRDefault="007D5029" w:rsidP="00544D00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lastRenderedPageBreak/>
              <w:t>Ежеквартально</w:t>
            </w:r>
          </w:p>
        </w:tc>
        <w:tc>
          <w:tcPr>
            <w:tcW w:w="2086" w:type="dxa"/>
          </w:tcPr>
          <w:p w:rsidR="007D5029" w:rsidRPr="00230A31" w:rsidRDefault="007D5029" w:rsidP="00544D00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>Главные администраторы (администраторы) доходов муниципального бюджета</w:t>
            </w:r>
          </w:p>
        </w:tc>
        <w:tc>
          <w:tcPr>
            <w:tcW w:w="2316" w:type="dxa"/>
          </w:tcPr>
          <w:p w:rsidR="007D5029" w:rsidRPr="00230A31" w:rsidRDefault="007D5029" w:rsidP="00544D00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>Оценка ожидаемых результатов работы по взысканию дебиторской задолженности</w:t>
            </w:r>
          </w:p>
        </w:tc>
      </w:tr>
      <w:tr w:rsidR="00544D00" w:rsidRPr="00230A31" w:rsidTr="005A34A5">
        <w:tc>
          <w:tcPr>
            <w:tcW w:w="856" w:type="dxa"/>
          </w:tcPr>
          <w:p w:rsidR="007D5029" w:rsidRPr="00230A31" w:rsidRDefault="005D48B8" w:rsidP="00B962A2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>1.</w:t>
            </w:r>
            <w:r w:rsidR="00B962A2" w:rsidRPr="00230A31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2212" w:type="dxa"/>
          </w:tcPr>
          <w:p w:rsidR="00743FAD" w:rsidRPr="00230A31" w:rsidRDefault="00743FAD" w:rsidP="00230A3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>Проведение мониторинга финансового (платежного) состояния должников, в частности, на предмет</w:t>
            </w:r>
          </w:p>
          <w:p w:rsidR="00743FAD" w:rsidRPr="00230A31" w:rsidRDefault="00743FAD" w:rsidP="00230A3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 xml:space="preserve">наличия сведений о взыскании с должника денежных средств в рамках исполнительного производства; </w:t>
            </w:r>
          </w:p>
          <w:p w:rsidR="00743FAD" w:rsidRPr="00230A31" w:rsidRDefault="00743FAD" w:rsidP="00230A3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>наличия сведений о возбуждении в отношении должника дела о банкротстве;</w:t>
            </w:r>
          </w:p>
          <w:p w:rsidR="007D5029" w:rsidRPr="00230A31" w:rsidRDefault="00743FAD" w:rsidP="00230A3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 xml:space="preserve"> наличия сведений о том, что в отношении юридического лица, индивидуального предпринимателя принято решение о предстоящем исключении из единого государственного реестра</w:t>
            </w:r>
          </w:p>
        </w:tc>
        <w:tc>
          <w:tcPr>
            <w:tcW w:w="2169" w:type="dxa"/>
          </w:tcPr>
          <w:p w:rsidR="007D5029" w:rsidRPr="00230A31" w:rsidRDefault="00743FAD" w:rsidP="00544D00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086" w:type="dxa"/>
          </w:tcPr>
          <w:p w:rsidR="007D5029" w:rsidRPr="00230A31" w:rsidRDefault="007D5029" w:rsidP="00544D00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>Главные администраторы (администраторы) доходов муниципального бюджета</w:t>
            </w:r>
          </w:p>
        </w:tc>
        <w:tc>
          <w:tcPr>
            <w:tcW w:w="2316" w:type="dxa"/>
          </w:tcPr>
          <w:p w:rsidR="007D5029" w:rsidRPr="00230A31" w:rsidRDefault="007D5029" w:rsidP="00544D00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>Актуализация информации о финансовом (платежном) состоянии должников</w:t>
            </w:r>
          </w:p>
        </w:tc>
      </w:tr>
      <w:tr w:rsidR="00544D00" w:rsidRPr="00230A31" w:rsidTr="005A34A5">
        <w:tc>
          <w:tcPr>
            <w:tcW w:w="856" w:type="dxa"/>
          </w:tcPr>
          <w:p w:rsidR="007D5029" w:rsidRPr="00230A31" w:rsidRDefault="005D48B8" w:rsidP="00791115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>1.</w:t>
            </w:r>
            <w:r w:rsidR="00791115" w:rsidRPr="00230A31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2212" w:type="dxa"/>
          </w:tcPr>
          <w:p w:rsidR="007D5029" w:rsidRPr="00230A31" w:rsidRDefault="007D5029" w:rsidP="00230A31">
            <w:pPr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230A3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Принятие решения о признании безнадежной к</w:t>
            </w:r>
            <w:r w:rsidR="00183948" w:rsidRPr="00230A3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230A3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взысканию задолженности по платежам в муниципальный бюджет и о ее списании в соответствии со статьей 47.2 Бюджетного кодекса Российской Федерации, </w:t>
            </w:r>
            <w:r w:rsidRPr="00230A31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постановлением</w:t>
            </w:r>
            <w:r w:rsidR="00183948" w:rsidRPr="00230A3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183948" w:rsidRPr="00230A31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администрации Юргинского муниципального округа</w:t>
            </w:r>
            <w:r w:rsidR="00BF044B" w:rsidRPr="00230A31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230A31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от 14.03.2025 №38-</w:t>
            </w:r>
            <w:proofErr w:type="gramStart"/>
            <w:r w:rsidRPr="00230A31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МНА  «</w:t>
            </w:r>
            <w:proofErr w:type="gramEnd"/>
            <w:r w:rsidRPr="00230A31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О  Порядке принятия </w:t>
            </w:r>
            <w:r w:rsidRPr="00230A31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lastRenderedPageBreak/>
              <w:t>решений о признании</w:t>
            </w:r>
          </w:p>
          <w:p w:rsidR="007D5029" w:rsidRPr="00230A31" w:rsidRDefault="00230A31" w:rsidP="00230A31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 xml:space="preserve">безнадёжной к взысканию задолженности по </w:t>
            </w:r>
            <w:r w:rsidR="007D5029" w:rsidRPr="00230A31">
              <w:rPr>
                <w:rFonts w:ascii="Times New Roman" w:eastAsia="Calibri" w:hAnsi="Times New Roman" w:cs="Times New Roman"/>
              </w:rPr>
              <w:t>пла</w:t>
            </w:r>
            <w:r>
              <w:rPr>
                <w:rFonts w:ascii="Times New Roman" w:eastAsia="Calibri" w:hAnsi="Times New Roman" w:cs="Times New Roman"/>
              </w:rPr>
              <w:t xml:space="preserve">тежам в бюджет </w:t>
            </w:r>
            <w:r w:rsidR="007D5029" w:rsidRPr="00230A31">
              <w:rPr>
                <w:rFonts w:ascii="Times New Roman" w:eastAsia="Calibri" w:hAnsi="Times New Roman" w:cs="Times New Roman"/>
              </w:rPr>
              <w:t>Юргинского муниципального округа»</w:t>
            </w:r>
          </w:p>
        </w:tc>
        <w:tc>
          <w:tcPr>
            <w:tcW w:w="2169" w:type="dxa"/>
          </w:tcPr>
          <w:p w:rsidR="004B37EF" w:rsidRPr="00230A31" w:rsidRDefault="00F94636" w:rsidP="004B37EF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lastRenderedPageBreak/>
              <w:t>Ежеквартально, не позднее 10-го числа месяца, следующего за отчетным периодом</w:t>
            </w:r>
          </w:p>
        </w:tc>
        <w:tc>
          <w:tcPr>
            <w:tcW w:w="2086" w:type="dxa"/>
          </w:tcPr>
          <w:p w:rsidR="007D5029" w:rsidRPr="00230A31" w:rsidRDefault="007D5029" w:rsidP="00544D00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>Главные администраторы (администраторы) доходов муниципального бюджета</w:t>
            </w:r>
          </w:p>
        </w:tc>
        <w:tc>
          <w:tcPr>
            <w:tcW w:w="2316" w:type="dxa"/>
          </w:tcPr>
          <w:p w:rsidR="00465276" w:rsidRPr="00230A31" w:rsidRDefault="00465276" w:rsidP="00544D00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>Сокращение просроченной дебиторской задолженности</w:t>
            </w:r>
          </w:p>
        </w:tc>
      </w:tr>
      <w:tr w:rsidR="00544D00" w:rsidRPr="00230A31" w:rsidTr="005A34A5">
        <w:tc>
          <w:tcPr>
            <w:tcW w:w="856" w:type="dxa"/>
          </w:tcPr>
          <w:p w:rsidR="00183948" w:rsidRPr="00230A31" w:rsidRDefault="005D48B8" w:rsidP="00791115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lastRenderedPageBreak/>
              <w:t>1.</w:t>
            </w:r>
            <w:r w:rsidR="00791115" w:rsidRPr="00230A31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2212" w:type="dxa"/>
          </w:tcPr>
          <w:p w:rsidR="00183948" w:rsidRPr="00230A31" w:rsidRDefault="00183948" w:rsidP="00230A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30A3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Отнесение дебиторской задолженности к сомнительной задолженности на </w:t>
            </w:r>
            <w:proofErr w:type="spellStart"/>
            <w:r w:rsidRPr="00230A3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забалансовый</w:t>
            </w:r>
            <w:proofErr w:type="spellEnd"/>
            <w:r w:rsidRPr="00230A3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учет </w:t>
            </w:r>
          </w:p>
        </w:tc>
        <w:tc>
          <w:tcPr>
            <w:tcW w:w="2169" w:type="dxa"/>
          </w:tcPr>
          <w:p w:rsidR="00BA6C39" w:rsidRPr="00230A31" w:rsidRDefault="00BA6C39" w:rsidP="0065687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30A3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Ежеквартально,</w:t>
            </w:r>
          </w:p>
          <w:p w:rsidR="00BA6C39" w:rsidRPr="00230A31" w:rsidRDefault="00BA6C39" w:rsidP="0065687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30A3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не позднее</w:t>
            </w:r>
          </w:p>
          <w:p w:rsidR="00183948" w:rsidRPr="00230A31" w:rsidRDefault="00BA6C39" w:rsidP="0065687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30A3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15-го числа месяца, следующего за отчетным периодом</w:t>
            </w:r>
          </w:p>
        </w:tc>
        <w:tc>
          <w:tcPr>
            <w:tcW w:w="2086" w:type="dxa"/>
          </w:tcPr>
          <w:p w:rsidR="00183948" w:rsidRPr="00230A31" w:rsidRDefault="00183948" w:rsidP="0065687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30A3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Главные администраторы (администраторы) доходов муниципального бюджета</w:t>
            </w:r>
          </w:p>
        </w:tc>
        <w:tc>
          <w:tcPr>
            <w:tcW w:w="2316" w:type="dxa"/>
          </w:tcPr>
          <w:p w:rsidR="00183948" w:rsidRPr="00230A31" w:rsidRDefault="00183948" w:rsidP="0018394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30A3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Сокращение просроченной дебиторской задолженности</w:t>
            </w:r>
          </w:p>
        </w:tc>
      </w:tr>
      <w:tr w:rsidR="00544D00" w:rsidRPr="00230A31" w:rsidTr="005A34A5">
        <w:tc>
          <w:tcPr>
            <w:tcW w:w="856" w:type="dxa"/>
          </w:tcPr>
          <w:p w:rsidR="00183948" w:rsidRPr="00230A31" w:rsidRDefault="005D48B8" w:rsidP="00791115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>1.</w:t>
            </w:r>
            <w:r w:rsidR="00791115" w:rsidRPr="00230A31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2212" w:type="dxa"/>
          </w:tcPr>
          <w:p w:rsidR="00183948" w:rsidRPr="00230A31" w:rsidRDefault="00183948" w:rsidP="00230A3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30A3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Списание сумм просроченной дебиторской задолженности, признанной в установленном порядке безнадежной к взысканию</w:t>
            </w:r>
            <w:r w:rsidR="00872EFE" w:rsidRPr="00230A3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169" w:type="dxa"/>
          </w:tcPr>
          <w:p w:rsidR="00183948" w:rsidRPr="00230A31" w:rsidRDefault="00183948" w:rsidP="00544D0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30A3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Ежеквартально,</w:t>
            </w:r>
          </w:p>
          <w:p w:rsidR="00183948" w:rsidRPr="00230A31" w:rsidRDefault="00183948" w:rsidP="00544D0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30A3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не позднее</w:t>
            </w:r>
          </w:p>
          <w:p w:rsidR="00183948" w:rsidRPr="00230A31" w:rsidRDefault="00183948" w:rsidP="00544D0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30A3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15-го числа месяца, следующего за отчетным периодом</w:t>
            </w:r>
          </w:p>
        </w:tc>
        <w:tc>
          <w:tcPr>
            <w:tcW w:w="2086" w:type="dxa"/>
          </w:tcPr>
          <w:p w:rsidR="00183948" w:rsidRPr="00230A31" w:rsidRDefault="00183948" w:rsidP="00544D0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30A3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Главные администраторы (администраторы) доходов муниципального бюджета</w:t>
            </w:r>
          </w:p>
        </w:tc>
        <w:tc>
          <w:tcPr>
            <w:tcW w:w="2316" w:type="dxa"/>
          </w:tcPr>
          <w:p w:rsidR="00183948" w:rsidRPr="00230A31" w:rsidRDefault="00183948" w:rsidP="00544D0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30A3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Актуализация информации о подлежащей взысканию дебиторской задолженности</w:t>
            </w:r>
          </w:p>
        </w:tc>
      </w:tr>
      <w:tr w:rsidR="00544D00" w:rsidRPr="00230A31" w:rsidTr="005A34A5">
        <w:tc>
          <w:tcPr>
            <w:tcW w:w="9639" w:type="dxa"/>
            <w:gridSpan w:val="5"/>
          </w:tcPr>
          <w:p w:rsidR="00715107" w:rsidRPr="00230A31" w:rsidRDefault="007D5029" w:rsidP="00BB1B18">
            <w:pPr>
              <w:pStyle w:val="a8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230A31">
              <w:rPr>
                <w:rFonts w:ascii="Times New Roman" w:hAnsi="Times New Roman" w:cs="Times New Roman"/>
                <w:b/>
                <w:lang w:eastAsia="ru-RU"/>
              </w:rPr>
              <w:t xml:space="preserve">2. Мероприятия по урегулированию дебиторской задолженности по доходам </w:t>
            </w:r>
          </w:p>
          <w:p w:rsidR="007D5029" w:rsidRPr="00230A31" w:rsidRDefault="007D5029" w:rsidP="00BB1B18">
            <w:pPr>
              <w:pStyle w:val="a8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230A31">
              <w:rPr>
                <w:rFonts w:ascii="Times New Roman" w:hAnsi="Times New Roman" w:cs="Times New Roman"/>
                <w:b/>
                <w:lang w:eastAsia="ru-RU"/>
              </w:rPr>
              <w:t>в досудебном порядке</w:t>
            </w:r>
          </w:p>
        </w:tc>
      </w:tr>
      <w:tr w:rsidR="00544D00" w:rsidRPr="00230A31" w:rsidTr="005A34A5">
        <w:tc>
          <w:tcPr>
            <w:tcW w:w="856" w:type="dxa"/>
          </w:tcPr>
          <w:p w:rsidR="001F7A2E" w:rsidRPr="00230A31" w:rsidRDefault="001F7A2E" w:rsidP="001F7A2E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>2.1</w:t>
            </w:r>
          </w:p>
        </w:tc>
        <w:tc>
          <w:tcPr>
            <w:tcW w:w="2212" w:type="dxa"/>
          </w:tcPr>
          <w:p w:rsidR="001F7A2E" w:rsidRPr="00230A31" w:rsidRDefault="00975161" w:rsidP="0097516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30A3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</w:t>
            </w:r>
            <w:r w:rsidR="001F7A2E" w:rsidRPr="00230A3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аправление </w:t>
            </w:r>
            <w:r w:rsidRPr="00230A3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требования </w:t>
            </w:r>
            <w:proofErr w:type="gramStart"/>
            <w:r w:rsidRPr="00230A3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долж</w:t>
            </w:r>
            <w:r w:rsidR="001F7A2E" w:rsidRPr="00230A3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никам  о</w:t>
            </w:r>
            <w:proofErr w:type="gramEnd"/>
            <w:r w:rsidR="001F7A2E" w:rsidRPr="00230A3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необходимости внесения платежей в случае образования просроченной дебиторской задолженности</w:t>
            </w:r>
          </w:p>
        </w:tc>
        <w:tc>
          <w:tcPr>
            <w:tcW w:w="2169" w:type="dxa"/>
          </w:tcPr>
          <w:p w:rsidR="001F7A2E" w:rsidRPr="00230A31" w:rsidRDefault="001F7A2E" w:rsidP="00544D0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30A3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Не позднее 30 календарных дней со дня образования дебиторской задолженности по доходам</w:t>
            </w:r>
          </w:p>
        </w:tc>
        <w:tc>
          <w:tcPr>
            <w:tcW w:w="2086" w:type="dxa"/>
          </w:tcPr>
          <w:p w:rsidR="001F7A2E" w:rsidRPr="00230A31" w:rsidRDefault="001F7A2E" w:rsidP="00544D00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>Главные администраторы (администраторы) доходов муниципального бюджета</w:t>
            </w:r>
          </w:p>
        </w:tc>
        <w:tc>
          <w:tcPr>
            <w:tcW w:w="2316" w:type="dxa"/>
          </w:tcPr>
          <w:p w:rsidR="001F7A2E" w:rsidRPr="00230A31" w:rsidRDefault="001F7A2E" w:rsidP="00544D0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30A3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Своевременное принятие мер по взысканию просроченной дебиторской задолженности и сокращение просроченной дебиторской задолженности</w:t>
            </w:r>
          </w:p>
        </w:tc>
      </w:tr>
      <w:tr w:rsidR="00544D00" w:rsidRPr="00230A31" w:rsidTr="005A34A5">
        <w:tc>
          <w:tcPr>
            <w:tcW w:w="856" w:type="dxa"/>
          </w:tcPr>
          <w:p w:rsidR="001F7A2E" w:rsidRPr="00230A31" w:rsidRDefault="001F7A2E" w:rsidP="001F7A2E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>2.2</w:t>
            </w:r>
          </w:p>
        </w:tc>
        <w:tc>
          <w:tcPr>
            <w:tcW w:w="2212" w:type="dxa"/>
          </w:tcPr>
          <w:p w:rsidR="001F7A2E" w:rsidRPr="00230A31" w:rsidRDefault="001F7A2E" w:rsidP="001F7A2E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30A3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Своевременное направление должникам претензий о необходимости внесения платежей в случае образования просроченной дебиторской задолженности</w:t>
            </w:r>
          </w:p>
        </w:tc>
        <w:tc>
          <w:tcPr>
            <w:tcW w:w="2169" w:type="dxa"/>
          </w:tcPr>
          <w:p w:rsidR="001F7A2E" w:rsidRPr="00230A31" w:rsidRDefault="001F7A2E" w:rsidP="00544D0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30A3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 дня истечения срока уплаты соответствующего платежа в бюджет (пеней, штрафов) в срок, установленный законом или договором</w:t>
            </w:r>
          </w:p>
        </w:tc>
        <w:tc>
          <w:tcPr>
            <w:tcW w:w="2086" w:type="dxa"/>
          </w:tcPr>
          <w:p w:rsidR="001F7A2E" w:rsidRPr="00230A31" w:rsidRDefault="001F7A2E" w:rsidP="001F7A2E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>Главные администраторы (администраторы) доходов муниципального бюджета</w:t>
            </w:r>
          </w:p>
        </w:tc>
        <w:tc>
          <w:tcPr>
            <w:tcW w:w="2316" w:type="dxa"/>
          </w:tcPr>
          <w:p w:rsidR="001F7A2E" w:rsidRPr="00230A31" w:rsidRDefault="001F7A2E" w:rsidP="00544D0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30A3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Своевременное принятие мер по взысканию просроченной дебиторской задолженности и сокращение просроченной дебиторской задолженности</w:t>
            </w:r>
          </w:p>
        </w:tc>
      </w:tr>
      <w:tr w:rsidR="00544D00" w:rsidRPr="00230A31" w:rsidTr="005A34A5">
        <w:tc>
          <w:tcPr>
            <w:tcW w:w="856" w:type="dxa"/>
          </w:tcPr>
          <w:p w:rsidR="007D5029" w:rsidRPr="00230A31" w:rsidRDefault="005D48B8" w:rsidP="0096784A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>2.</w:t>
            </w:r>
            <w:r w:rsidR="005E6D2E" w:rsidRPr="00230A31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2212" w:type="dxa"/>
          </w:tcPr>
          <w:p w:rsidR="005E6D2E" w:rsidRPr="00230A31" w:rsidRDefault="009964A6" w:rsidP="004D7FAF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DAE8A7D" wp14:editId="6C03B1DA">
                      <wp:simplePos x="0" y="0"/>
                      <wp:positionH relativeFrom="column">
                        <wp:posOffset>29209</wp:posOffset>
                      </wp:positionH>
                      <wp:positionV relativeFrom="paragraph">
                        <wp:posOffset>100330</wp:posOffset>
                      </wp:positionV>
                      <wp:extent cx="19050" cy="9525"/>
                      <wp:effectExtent l="0" t="0" r="19050" b="28575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0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1BE533" id="Прямая соединительная линия 7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3pt,7.9pt" to="3.8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" strokecolor="black [3040]"/>
                  </w:pict>
                </mc:Fallback>
              </mc:AlternateContent>
            </w:r>
            <w:r w:rsidRPr="00230A31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7FBE625" wp14:editId="75B900FD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271780</wp:posOffset>
                      </wp:positionV>
                      <wp:extent cx="9525" cy="9525"/>
                      <wp:effectExtent l="0" t="0" r="28575" b="28575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601393" id="Прямая соединительная линия 8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5pt,21.4pt" to="2.3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" strokecolor="black [3040]"/>
                  </w:pict>
                </mc:Fallback>
              </mc:AlternateContent>
            </w:r>
            <w:r w:rsidRPr="00230A31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B56A7A" wp14:editId="60C270FB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424181</wp:posOffset>
                      </wp:positionV>
                      <wp:extent cx="28575" cy="19050"/>
                      <wp:effectExtent l="0" t="0" r="28575" b="1905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57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96EF05" id="Прямая соединительная линия 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pt,33.4pt" to="3.0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" strokecolor="black [3040]"/>
                  </w:pict>
                </mc:Fallback>
              </mc:AlternateContent>
            </w:r>
            <w:r w:rsidR="007D5029" w:rsidRPr="00230A31">
              <w:rPr>
                <w:rFonts w:ascii="Times New Roman" w:hAnsi="Times New Roman" w:cs="Times New Roman"/>
                <w:lang w:eastAsia="ru-RU"/>
              </w:rPr>
              <w:t xml:space="preserve">Рассмотрение вопроса о возможности </w:t>
            </w:r>
            <w:r w:rsidR="00544D00" w:rsidRPr="00230A31">
              <w:rPr>
                <w:rFonts w:ascii="Times New Roman" w:hAnsi="Times New Roman" w:cs="Times New Roman"/>
                <w:lang w:eastAsia="ru-RU"/>
              </w:rPr>
              <w:t xml:space="preserve">предоставления </w:t>
            </w:r>
          </w:p>
          <w:p w:rsidR="007D5029" w:rsidRPr="00230A31" w:rsidRDefault="007D5029" w:rsidP="005E6D2E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 xml:space="preserve">отсрочки (рассрочки) платежа, реструктуризации дебиторской задолженности по </w:t>
            </w:r>
            <w:r w:rsidRPr="00230A31">
              <w:rPr>
                <w:rFonts w:ascii="Times New Roman" w:hAnsi="Times New Roman" w:cs="Times New Roman"/>
                <w:lang w:eastAsia="ru-RU"/>
              </w:rPr>
              <w:lastRenderedPageBreak/>
              <w:t>доходам в порядке и случаях, предусмотренных законодательством Российской Федерации</w:t>
            </w:r>
          </w:p>
        </w:tc>
        <w:tc>
          <w:tcPr>
            <w:tcW w:w="2169" w:type="dxa"/>
          </w:tcPr>
          <w:p w:rsidR="007D5029" w:rsidRPr="00230A31" w:rsidRDefault="009964A6" w:rsidP="00544D00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lastRenderedPageBreak/>
              <w:t>В порядке и случаях, предусмотренных законодательством Российской Федерации</w:t>
            </w:r>
          </w:p>
        </w:tc>
        <w:tc>
          <w:tcPr>
            <w:tcW w:w="2086" w:type="dxa"/>
          </w:tcPr>
          <w:p w:rsidR="007D5029" w:rsidRPr="00230A31" w:rsidRDefault="007D5029" w:rsidP="00544D00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>Главные администраторы (администраторы) доходов муниципального бюджета</w:t>
            </w:r>
          </w:p>
        </w:tc>
        <w:tc>
          <w:tcPr>
            <w:tcW w:w="2316" w:type="dxa"/>
          </w:tcPr>
          <w:p w:rsidR="007D5029" w:rsidRPr="00230A31" w:rsidRDefault="009964A6" w:rsidP="00544D00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>Погашение образовавшейся задолженности в досудебном порядке</w:t>
            </w:r>
          </w:p>
        </w:tc>
      </w:tr>
      <w:tr w:rsidR="00544D00" w:rsidRPr="00230A31" w:rsidTr="005A34A5">
        <w:tc>
          <w:tcPr>
            <w:tcW w:w="856" w:type="dxa"/>
          </w:tcPr>
          <w:p w:rsidR="007D5029" w:rsidRPr="00230A31" w:rsidRDefault="005D48B8" w:rsidP="00C00DB5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>2.</w:t>
            </w:r>
            <w:r w:rsidR="005E6D2E" w:rsidRPr="00230A31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2212" w:type="dxa"/>
          </w:tcPr>
          <w:p w:rsidR="007D5029" w:rsidRPr="00230A31" w:rsidRDefault="007D5029" w:rsidP="009964A6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 xml:space="preserve">Направление в уполномоченный орган по предоставлению в деле о банкротстве и в процедурах, применяемых в деле о банкротстве, требований об уплате обязательных платежей и требований по денежным обязательствам  </w:t>
            </w:r>
          </w:p>
        </w:tc>
        <w:tc>
          <w:tcPr>
            <w:tcW w:w="2169" w:type="dxa"/>
          </w:tcPr>
          <w:p w:rsidR="007D5029" w:rsidRPr="00230A31" w:rsidRDefault="009964A6" w:rsidP="00544D00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>По срокам, установленным законодательством Российской Федерации</w:t>
            </w:r>
          </w:p>
        </w:tc>
        <w:tc>
          <w:tcPr>
            <w:tcW w:w="2086" w:type="dxa"/>
          </w:tcPr>
          <w:p w:rsidR="007D5029" w:rsidRPr="00230A31" w:rsidRDefault="007D5029" w:rsidP="00544D00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>Главные администраторы (администраторы) доходов муниципального бюджета</w:t>
            </w:r>
          </w:p>
        </w:tc>
        <w:tc>
          <w:tcPr>
            <w:tcW w:w="2316" w:type="dxa"/>
          </w:tcPr>
          <w:p w:rsidR="007D5029" w:rsidRPr="00230A31" w:rsidRDefault="007D5029" w:rsidP="00544D00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>Своевременное принятие мер по взысканию просроченной дебиторской задолженности и сокращение просроченной дебиторской задолженности</w:t>
            </w:r>
          </w:p>
        </w:tc>
      </w:tr>
      <w:tr w:rsidR="00544D00" w:rsidRPr="00230A31" w:rsidTr="005A34A5">
        <w:tc>
          <w:tcPr>
            <w:tcW w:w="856" w:type="dxa"/>
          </w:tcPr>
          <w:p w:rsidR="009964A6" w:rsidRPr="00230A31" w:rsidRDefault="009964A6" w:rsidP="009964A6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val="en-US" w:eastAsia="ru-RU"/>
              </w:rPr>
              <w:t>2</w:t>
            </w:r>
            <w:r w:rsidR="005D48B8" w:rsidRPr="00230A31">
              <w:rPr>
                <w:rFonts w:ascii="Times New Roman" w:hAnsi="Times New Roman" w:cs="Times New Roman"/>
                <w:lang w:eastAsia="ru-RU"/>
              </w:rPr>
              <w:t>.5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4A6" w:rsidRPr="00230A31" w:rsidRDefault="009964A6" w:rsidP="009964A6">
            <w:pPr>
              <w:keepLines/>
              <w:autoSpaceDE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30A3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Направление в федеральный орган исполнительной власти</w:t>
            </w:r>
          </w:p>
          <w:p w:rsidR="009964A6" w:rsidRPr="00230A31" w:rsidRDefault="009964A6" w:rsidP="009964A6">
            <w:pPr>
              <w:keepLines/>
              <w:autoSpaceDE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30A3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возражений против предстоящего исключения из единого государственного реестра юридических </w:t>
            </w:r>
            <w:proofErr w:type="gramStart"/>
            <w:r w:rsidRPr="00230A3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лиц,  индивидуальных</w:t>
            </w:r>
            <w:proofErr w:type="gramEnd"/>
            <w:r w:rsidRPr="00230A3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предпринимателей, с приложением документов, подтверждающих обоснованность данных возражений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4A6" w:rsidRPr="00230A31" w:rsidRDefault="009964A6" w:rsidP="00544D00">
            <w:pPr>
              <w:keepLines/>
              <w:autoSpaceDE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30A3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 срокам, установленным законодательством Российской Федерации</w:t>
            </w:r>
          </w:p>
        </w:tc>
        <w:tc>
          <w:tcPr>
            <w:tcW w:w="2086" w:type="dxa"/>
          </w:tcPr>
          <w:p w:rsidR="009964A6" w:rsidRPr="00230A31" w:rsidRDefault="009964A6" w:rsidP="00544D00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>Главные администраторы (администраторы) доходов муниципального бюджета</w:t>
            </w:r>
          </w:p>
        </w:tc>
        <w:tc>
          <w:tcPr>
            <w:tcW w:w="2316" w:type="dxa"/>
          </w:tcPr>
          <w:p w:rsidR="009964A6" w:rsidRPr="00230A31" w:rsidRDefault="009964A6" w:rsidP="00544D00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>Своевременное принятие мер по взысканию просроченной дебиторской задолженности и сокращение просроченной дебиторской задолженности</w:t>
            </w:r>
          </w:p>
        </w:tc>
      </w:tr>
      <w:tr w:rsidR="00544D00" w:rsidRPr="00230A31" w:rsidTr="005A34A5">
        <w:tc>
          <w:tcPr>
            <w:tcW w:w="9639" w:type="dxa"/>
            <w:gridSpan w:val="5"/>
          </w:tcPr>
          <w:p w:rsidR="008B26A3" w:rsidRPr="00230A31" w:rsidRDefault="007D5029" w:rsidP="00BB1B18">
            <w:pPr>
              <w:pStyle w:val="a8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230A31">
              <w:rPr>
                <w:rFonts w:ascii="Times New Roman" w:hAnsi="Times New Roman" w:cs="Times New Roman"/>
                <w:b/>
                <w:lang w:eastAsia="ru-RU"/>
              </w:rPr>
              <w:t xml:space="preserve">3. Мероприятия по принудительному взысканию дебиторской задолженности </w:t>
            </w:r>
          </w:p>
          <w:p w:rsidR="007D5029" w:rsidRPr="00230A31" w:rsidRDefault="007D5029" w:rsidP="00BB1B18">
            <w:pPr>
              <w:pStyle w:val="a8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230A31">
              <w:rPr>
                <w:rFonts w:ascii="Times New Roman" w:hAnsi="Times New Roman" w:cs="Times New Roman"/>
                <w:b/>
                <w:lang w:eastAsia="ru-RU"/>
              </w:rPr>
              <w:t>по доходам</w:t>
            </w:r>
          </w:p>
        </w:tc>
      </w:tr>
      <w:tr w:rsidR="00544D00" w:rsidRPr="00230A31" w:rsidTr="005A34A5">
        <w:tc>
          <w:tcPr>
            <w:tcW w:w="856" w:type="dxa"/>
          </w:tcPr>
          <w:p w:rsidR="007D5029" w:rsidRPr="00230A31" w:rsidRDefault="007D5029" w:rsidP="00BB1B18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>3.1</w:t>
            </w:r>
          </w:p>
        </w:tc>
        <w:tc>
          <w:tcPr>
            <w:tcW w:w="2212" w:type="dxa"/>
          </w:tcPr>
          <w:p w:rsidR="007D5029" w:rsidRPr="00230A31" w:rsidRDefault="007D5029" w:rsidP="00BB1B18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>Направление исковых заявлений о взыскании просроченной дебиторской задолженности</w:t>
            </w:r>
          </w:p>
        </w:tc>
        <w:tc>
          <w:tcPr>
            <w:tcW w:w="2169" w:type="dxa"/>
          </w:tcPr>
          <w:p w:rsidR="007D5029" w:rsidRPr="00230A31" w:rsidRDefault="0049528C" w:rsidP="00544D00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 xml:space="preserve">С момента возникновения просроченный задолженности и </w:t>
            </w:r>
            <w:proofErr w:type="gramStart"/>
            <w:r w:rsidRPr="00230A31">
              <w:rPr>
                <w:rFonts w:ascii="Times New Roman" w:hAnsi="Times New Roman" w:cs="Times New Roman"/>
                <w:lang w:eastAsia="ru-RU"/>
              </w:rPr>
              <w:t>в  пределах</w:t>
            </w:r>
            <w:proofErr w:type="gramEnd"/>
            <w:r w:rsidRPr="00230A31">
              <w:rPr>
                <w:rFonts w:ascii="Times New Roman" w:hAnsi="Times New Roman" w:cs="Times New Roman"/>
                <w:lang w:eastAsia="ru-RU"/>
              </w:rPr>
              <w:t xml:space="preserve"> сроков исковой давности законодательством Российской Федерации</w:t>
            </w:r>
          </w:p>
        </w:tc>
        <w:tc>
          <w:tcPr>
            <w:tcW w:w="2086" w:type="dxa"/>
          </w:tcPr>
          <w:p w:rsidR="007D5029" w:rsidRPr="00230A31" w:rsidRDefault="007D5029" w:rsidP="00544D00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>Главные администраторы (администраторы) доходов муниципального бюджета</w:t>
            </w:r>
          </w:p>
        </w:tc>
        <w:tc>
          <w:tcPr>
            <w:tcW w:w="2316" w:type="dxa"/>
          </w:tcPr>
          <w:p w:rsidR="007D5029" w:rsidRPr="00230A31" w:rsidRDefault="007D5029" w:rsidP="00544D00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>Предотвращение формирования сумм просроченной дебиторской задолженности, имеющей признаки безнадежной к взысканию. Своевременное осуществление исковой работы</w:t>
            </w:r>
          </w:p>
        </w:tc>
      </w:tr>
      <w:tr w:rsidR="00544D00" w:rsidRPr="00230A31" w:rsidTr="005A34A5">
        <w:tc>
          <w:tcPr>
            <w:tcW w:w="856" w:type="dxa"/>
          </w:tcPr>
          <w:p w:rsidR="007D5029" w:rsidRPr="00230A31" w:rsidRDefault="007D5029" w:rsidP="00BB1B18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>3.2</w:t>
            </w:r>
          </w:p>
        </w:tc>
        <w:tc>
          <w:tcPr>
            <w:tcW w:w="2212" w:type="dxa"/>
          </w:tcPr>
          <w:p w:rsidR="007D5029" w:rsidRPr="00230A31" w:rsidRDefault="007D5029" w:rsidP="00BB1B18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>Направление исполнительных документов в службу судебных приставов</w:t>
            </w:r>
          </w:p>
        </w:tc>
        <w:tc>
          <w:tcPr>
            <w:tcW w:w="2169" w:type="dxa"/>
          </w:tcPr>
          <w:p w:rsidR="0049528C" w:rsidRPr="00230A31" w:rsidRDefault="0049528C" w:rsidP="00544D00">
            <w:pPr>
              <w:jc w:val="center"/>
              <w:rPr>
                <w:rFonts w:ascii="Times New Roman" w:eastAsia="SimSun" w:hAnsi="Times New Roman" w:cs="Times New Roman"/>
                <w:color w:val="auto"/>
                <w:sz w:val="22"/>
                <w:szCs w:val="22"/>
              </w:rPr>
            </w:pPr>
            <w:r w:rsidRPr="00230A31">
              <w:rPr>
                <w:rFonts w:ascii="Times New Roman" w:eastAsia="SimSun" w:hAnsi="Times New Roman" w:cs="Times New Roman"/>
                <w:color w:val="auto"/>
                <w:sz w:val="22"/>
                <w:szCs w:val="22"/>
              </w:rPr>
              <w:t xml:space="preserve">С момента получения искового документа, в порядке и по </w:t>
            </w:r>
            <w:r w:rsidRPr="00230A31">
              <w:rPr>
                <w:rFonts w:ascii="Times New Roman" w:eastAsia="SimSun" w:hAnsi="Times New Roman" w:cs="Times New Roman"/>
                <w:color w:val="auto"/>
                <w:sz w:val="22"/>
                <w:szCs w:val="22"/>
              </w:rPr>
              <w:lastRenderedPageBreak/>
              <w:t>срокам, установленным законодательством Российской Федерации</w:t>
            </w:r>
          </w:p>
          <w:p w:rsidR="007D5029" w:rsidRPr="00230A31" w:rsidRDefault="007D5029" w:rsidP="00544D00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</w:tcPr>
          <w:p w:rsidR="007D5029" w:rsidRPr="00230A31" w:rsidRDefault="007D5029" w:rsidP="00544D00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lastRenderedPageBreak/>
              <w:t xml:space="preserve">Главные администраторы (администраторы) доходов муниципального </w:t>
            </w:r>
            <w:r w:rsidRPr="00230A31">
              <w:rPr>
                <w:rFonts w:ascii="Times New Roman" w:hAnsi="Times New Roman" w:cs="Times New Roman"/>
                <w:lang w:eastAsia="ru-RU"/>
              </w:rPr>
              <w:lastRenderedPageBreak/>
              <w:t>бюджета</w:t>
            </w:r>
          </w:p>
        </w:tc>
        <w:tc>
          <w:tcPr>
            <w:tcW w:w="2316" w:type="dxa"/>
          </w:tcPr>
          <w:p w:rsidR="007D5029" w:rsidRPr="00230A31" w:rsidRDefault="0049528C" w:rsidP="00544D00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lastRenderedPageBreak/>
              <w:t xml:space="preserve">Своевременное осуществление исковых мероприятий, направленных на </w:t>
            </w:r>
            <w:r w:rsidRPr="00230A31">
              <w:rPr>
                <w:rFonts w:ascii="Times New Roman" w:hAnsi="Times New Roman" w:cs="Times New Roman"/>
                <w:lang w:eastAsia="ru-RU"/>
              </w:rPr>
              <w:lastRenderedPageBreak/>
              <w:t>взыскание денежных средств</w:t>
            </w:r>
          </w:p>
        </w:tc>
      </w:tr>
      <w:tr w:rsidR="00544D00" w:rsidRPr="00230A31" w:rsidTr="005A34A5">
        <w:tc>
          <w:tcPr>
            <w:tcW w:w="856" w:type="dxa"/>
          </w:tcPr>
          <w:p w:rsidR="007D5029" w:rsidRPr="00230A31" w:rsidRDefault="007D5029" w:rsidP="00BB1B18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lastRenderedPageBreak/>
              <w:t>3.3</w:t>
            </w:r>
          </w:p>
        </w:tc>
        <w:tc>
          <w:tcPr>
            <w:tcW w:w="2212" w:type="dxa"/>
          </w:tcPr>
          <w:p w:rsidR="007D5029" w:rsidRPr="00230A31" w:rsidRDefault="007D5029" w:rsidP="00BB1B18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>Обеспечение принятия исчерпывающих мер по обжалованию актов государственных органов и должностных лиц, судебных актов о полном (частичном) отказе в удовлетворении заявленных требований</w:t>
            </w:r>
            <w:r w:rsidR="0049528C" w:rsidRPr="00230A31">
              <w:rPr>
                <w:rFonts w:ascii="Times New Roman" w:hAnsi="Times New Roman" w:cs="Times New Roman"/>
              </w:rPr>
              <w:t xml:space="preserve"> </w:t>
            </w:r>
            <w:r w:rsidR="0049528C" w:rsidRPr="00230A31">
              <w:rPr>
                <w:rFonts w:ascii="Times New Roman" w:hAnsi="Times New Roman" w:cs="Times New Roman"/>
                <w:lang w:eastAsia="ru-RU"/>
              </w:rPr>
              <w:t>при наличии к тому оснований</w:t>
            </w:r>
          </w:p>
        </w:tc>
        <w:tc>
          <w:tcPr>
            <w:tcW w:w="2169" w:type="dxa"/>
          </w:tcPr>
          <w:p w:rsidR="007D5029" w:rsidRPr="00230A31" w:rsidRDefault="0049528C" w:rsidP="00544D00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>По срокам, установленным законодательством Российской Федерации</w:t>
            </w:r>
          </w:p>
        </w:tc>
        <w:tc>
          <w:tcPr>
            <w:tcW w:w="2086" w:type="dxa"/>
          </w:tcPr>
          <w:p w:rsidR="007D5029" w:rsidRPr="00230A31" w:rsidRDefault="007D5029" w:rsidP="00544D00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>Главные администраторы (администраторы) доходов муниципального бюджета</w:t>
            </w:r>
          </w:p>
        </w:tc>
        <w:tc>
          <w:tcPr>
            <w:tcW w:w="2316" w:type="dxa"/>
          </w:tcPr>
          <w:p w:rsidR="007D5029" w:rsidRPr="00230A31" w:rsidRDefault="007D5029" w:rsidP="00544D00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>Своевременное обжалование судебных актов и взыскание денежных средств</w:t>
            </w:r>
          </w:p>
        </w:tc>
      </w:tr>
      <w:tr w:rsidR="00544D00" w:rsidRPr="00230A31" w:rsidTr="005A34A5">
        <w:tc>
          <w:tcPr>
            <w:tcW w:w="856" w:type="dxa"/>
          </w:tcPr>
          <w:p w:rsidR="0049528C" w:rsidRPr="00230A31" w:rsidRDefault="0049528C" w:rsidP="0049528C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>3.4</w:t>
            </w:r>
          </w:p>
        </w:tc>
        <w:tc>
          <w:tcPr>
            <w:tcW w:w="2212" w:type="dxa"/>
          </w:tcPr>
          <w:p w:rsidR="0049528C" w:rsidRPr="00230A31" w:rsidRDefault="0049528C" w:rsidP="0049528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30A3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Осуществление контроля за своевременным направлением исковых заявлений о взыскании просроченной дебиторской задолженности в суды, получением судебных решений и исполнительных листов</w:t>
            </w:r>
          </w:p>
        </w:tc>
        <w:tc>
          <w:tcPr>
            <w:tcW w:w="2169" w:type="dxa"/>
          </w:tcPr>
          <w:p w:rsidR="0049528C" w:rsidRPr="00230A31" w:rsidRDefault="0049528C" w:rsidP="00544D0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30A3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Постоянно</w:t>
            </w:r>
          </w:p>
        </w:tc>
        <w:tc>
          <w:tcPr>
            <w:tcW w:w="2086" w:type="dxa"/>
          </w:tcPr>
          <w:p w:rsidR="0049528C" w:rsidRPr="00230A31" w:rsidRDefault="0049528C" w:rsidP="00544D00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>Главные администраторы (администраторы) доходов муниципального бюджета</w:t>
            </w:r>
          </w:p>
        </w:tc>
        <w:tc>
          <w:tcPr>
            <w:tcW w:w="2316" w:type="dxa"/>
          </w:tcPr>
          <w:p w:rsidR="0049528C" w:rsidRPr="00230A31" w:rsidRDefault="00E975E5" w:rsidP="00544D00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>Своевременное осуществление исковых мероприятий, направленных на взыскание денежных средств</w:t>
            </w:r>
          </w:p>
        </w:tc>
      </w:tr>
      <w:tr w:rsidR="00544D00" w:rsidRPr="00230A31" w:rsidTr="005A34A5">
        <w:tc>
          <w:tcPr>
            <w:tcW w:w="856" w:type="dxa"/>
          </w:tcPr>
          <w:p w:rsidR="00E975E5" w:rsidRPr="00230A31" w:rsidRDefault="00E975E5" w:rsidP="0049528C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>3.5</w:t>
            </w:r>
          </w:p>
        </w:tc>
        <w:tc>
          <w:tcPr>
            <w:tcW w:w="2212" w:type="dxa"/>
          </w:tcPr>
          <w:p w:rsidR="00E975E5" w:rsidRPr="00230A31" w:rsidRDefault="00E975E5" w:rsidP="0049528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30A3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Иные мероприятия, проводимые по решению администратора доходов бюджета в целях осуществления принудительного взыскания дебиторской задолже</w:t>
            </w:r>
            <w:r w:rsidR="000013A5" w:rsidRPr="00230A3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нности по доходам (при наличии)</w:t>
            </w:r>
          </w:p>
        </w:tc>
        <w:tc>
          <w:tcPr>
            <w:tcW w:w="2169" w:type="dxa"/>
          </w:tcPr>
          <w:p w:rsidR="00E975E5" w:rsidRPr="00230A31" w:rsidRDefault="00E975E5" w:rsidP="00544D0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30A3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течение года</w:t>
            </w:r>
          </w:p>
        </w:tc>
        <w:tc>
          <w:tcPr>
            <w:tcW w:w="2086" w:type="dxa"/>
          </w:tcPr>
          <w:p w:rsidR="00E975E5" w:rsidRPr="00230A31" w:rsidRDefault="00E975E5" w:rsidP="00544D00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>Главные администраторы (администраторы) доходов муниципального бюджета</w:t>
            </w:r>
          </w:p>
        </w:tc>
        <w:tc>
          <w:tcPr>
            <w:tcW w:w="2316" w:type="dxa"/>
          </w:tcPr>
          <w:p w:rsidR="00E975E5" w:rsidRPr="00230A31" w:rsidRDefault="00E975E5" w:rsidP="00544D00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>Сокращение просроченной дебиторской задолженности</w:t>
            </w:r>
          </w:p>
        </w:tc>
      </w:tr>
      <w:tr w:rsidR="00544D00" w:rsidRPr="00230A31" w:rsidTr="005A34A5">
        <w:tc>
          <w:tcPr>
            <w:tcW w:w="9639" w:type="dxa"/>
            <w:gridSpan w:val="5"/>
          </w:tcPr>
          <w:p w:rsidR="005A34A5" w:rsidRPr="00230A31" w:rsidRDefault="005A34A5" w:rsidP="002C19F5">
            <w:pPr>
              <w:pStyle w:val="a8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230A31">
              <w:rPr>
                <w:rFonts w:ascii="Times New Roman" w:hAnsi="Times New Roman" w:cs="Times New Roman"/>
                <w:b/>
                <w:lang w:eastAsia="ru-RU"/>
              </w:rPr>
              <w:t>4. 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</w:t>
            </w:r>
          </w:p>
        </w:tc>
      </w:tr>
      <w:tr w:rsidR="00544D00" w:rsidRPr="00230A31" w:rsidTr="005A34A5">
        <w:tc>
          <w:tcPr>
            <w:tcW w:w="856" w:type="dxa"/>
          </w:tcPr>
          <w:p w:rsidR="005A34A5" w:rsidRPr="00230A31" w:rsidRDefault="005A34A5" w:rsidP="00010535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>4.1</w:t>
            </w:r>
          </w:p>
        </w:tc>
        <w:tc>
          <w:tcPr>
            <w:tcW w:w="2212" w:type="dxa"/>
          </w:tcPr>
          <w:p w:rsidR="005A34A5" w:rsidRPr="00230A31" w:rsidRDefault="005A34A5" w:rsidP="00010535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>Организация (</w:t>
            </w:r>
            <w:r w:rsidR="00230A31" w:rsidRPr="00230A31">
              <w:rPr>
                <w:rFonts w:ascii="Times New Roman" w:hAnsi="Times New Roman" w:cs="Times New Roman"/>
                <w:lang w:eastAsia="ru-RU"/>
              </w:rPr>
              <w:t>активация</w:t>
            </w:r>
            <w:r w:rsidRPr="00230A31">
              <w:rPr>
                <w:rFonts w:ascii="Times New Roman" w:hAnsi="Times New Roman" w:cs="Times New Roman"/>
                <w:lang w:eastAsia="ru-RU"/>
              </w:rPr>
              <w:t xml:space="preserve">) информационного взаимодействия со службой судебных </w:t>
            </w:r>
            <w:r w:rsidRPr="00230A31">
              <w:rPr>
                <w:rFonts w:ascii="Times New Roman" w:hAnsi="Times New Roman" w:cs="Times New Roman"/>
                <w:lang w:eastAsia="ru-RU"/>
              </w:rPr>
              <w:lastRenderedPageBreak/>
              <w:t>приставов</w:t>
            </w:r>
          </w:p>
        </w:tc>
        <w:tc>
          <w:tcPr>
            <w:tcW w:w="2169" w:type="dxa"/>
          </w:tcPr>
          <w:p w:rsidR="005A34A5" w:rsidRPr="00230A31" w:rsidRDefault="005A34A5" w:rsidP="00544D00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lastRenderedPageBreak/>
              <w:t>Постоянно</w:t>
            </w:r>
          </w:p>
        </w:tc>
        <w:tc>
          <w:tcPr>
            <w:tcW w:w="2086" w:type="dxa"/>
          </w:tcPr>
          <w:p w:rsidR="005A34A5" w:rsidRPr="00230A31" w:rsidRDefault="005A34A5" w:rsidP="00544D00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 xml:space="preserve">Главные администраторы (администраторы) доходов муниципального </w:t>
            </w:r>
            <w:r w:rsidRPr="00230A31">
              <w:rPr>
                <w:rFonts w:ascii="Times New Roman" w:hAnsi="Times New Roman" w:cs="Times New Roman"/>
                <w:lang w:eastAsia="ru-RU"/>
              </w:rPr>
              <w:lastRenderedPageBreak/>
              <w:t>бюджета</w:t>
            </w:r>
          </w:p>
        </w:tc>
        <w:tc>
          <w:tcPr>
            <w:tcW w:w="2316" w:type="dxa"/>
          </w:tcPr>
          <w:p w:rsidR="005A34A5" w:rsidRPr="00230A31" w:rsidRDefault="005A34A5" w:rsidP="00544D00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lastRenderedPageBreak/>
              <w:t>Обеспечение своевременного взыскания денежных средств</w:t>
            </w:r>
          </w:p>
        </w:tc>
      </w:tr>
      <w:tr w:rsidR="00544D00" w:rsidRPr="00230A31" w:rsidTr="005A34A5">
        <w:tc>
          <w:tcPr>
            <w:tcW w:w="856" w:type="dxa"/>
          </w:tcPr>
          <w:p w:rsidR="005A34A5" w:rsidRPr="00230A31" w:rsidRDefault="005A34A5" w:rsidP="00010535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>4.2</w:t>
            </w:r>
          </w:p>
        </w:tc>
        <w:tc>
          <w:tcPr>
            <w:tcW w:w="2212" w:type="dxa"/>
          </w:tcPr>
          <w:p w:rsidR="005A34A5" w:rsidRPr="00230A31" w:rsidRDefault="005A34A5" w:rsidP="00010535">
            <w:pPr>
              <w:pStyle w:val="a8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>Мониторинг соблюдения сроков взыскания дебиторской задолженности, установленных Федеральным законом от 02.10.2007 №229-ФЗ «Об исполнительном производстве»</w:t>
            </w:r>
          </w:p>
        </w:tc>
        <w:tc>
          <w:tcPr>
            <w:tcW w:w="2169" w:type="dxa"/>
          </w:tcPr>
          <w:p w:rsidR="005A34A5" w:rsidRPr="00230A31" w:rsidRDefault="005A34A5" w:rsidP="00544D00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086" w:type="dxa"/>
          </w:tcPr>
          <w:p w:rsidR="005A34A5" w:rsidRPr="00230A31" w:rsidRDefault="005A34A5" w:rsidP="00544D00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>Главные администраторы (администраторы) доходов муниципального бюджета</w:t>
            </w:r>
          </w:p>
        </w:tc>
        <w:tc>
          <w:tcPr>
            <w:tcW w:w="2316" w:type="dxa"/>
          </w:tcPr>
          <w:p w:rsidR="005A34A5" w:rsidRPr="00230A31" w:rsidRDefault="005A34A5" w:rsidP="00544D00">
            <w:pPr>
              <w:pStyle w:val="a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0A31">
              <w:rPr>
                <w:rFonts w:ascii="Times New Roman" w:hAnsi="Times New Roman" w:cs="Times New Roman"/>
                <w:lang w:eastAsia="ru-RU"/>
              </w:rPr>
              <w:t>Обеспечение своевременного взыскания денежных средств</w:t>
            </w:r>
          </w:p>
        </w:tc>
      </w:tr>
    </w:tbl>
    <w:p w:rsidR="007D5029" w:rsidRDefault="007D5029" w:rsidP="007D5029">
      <w:pPr>
        <w:spacing w:after="100" w:afterAutospacing="1" w:line="540" w:lineRule="atLeast"/>
        <w:outlineLvl w:val="0"/>
        <w:rPr>
          <w:rFonts w:ascii="Helvetica" w:eastAsia="Times New Roman" w:hAnsi="Helvetica" w:cs="Helvetica"/>
          <w:kern w:val="36"/>
          <w:sz w:val="42"/>
          <w:szCs w:val="42"/>
        </w:rPr>
      </w:pPr>
    </w:p>
    <w:p w:rsidR="007D5029" w:rsidRPr="00B529DB" w:rsidRDefault="007D5029" w:rsidP="007D5029">
      <w:pPr>
        <w:spacing w:line="0" w:lineRule="auto"/>
        <w:textAlignment w:val="top"/>
        <w:rPr>
          <w:rFonts w:ascii="Times New Roman" w:eastAsia="Times New Roman" w:hAnsi="Times New Roman" w:cs="Times New Roman"/>
        </w:rPr>
      </w:pPr>
    </w:p>
    <w:p w:rsidR="00BC79E7" w:rsidRPr="00175CCA" w:rsidRDefault="00BC79E7">
      <w:pPr>
        <w:widowControl/>
        <w:spacing w:after="200" w:line="276" w:lineRule="auto"/>
        <w:rPr>
          <w:rFonts w:ascii="Times New Roman" w:eastAsia="Times New Roman" w:hAnsi="Times New Roman" w:cs="Times New Roman"/>
          <w:color w:val="FFFFFF" w:themeColor="background1"/>
        </w:rPr>
      </w:pPr>
    </w:p>
    <w:sectPr w:rsidR="00BC79E7" w:rsidRPr="00175CCA" w:rsidSect="005D79E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03B" w:rsidRDefault="006F603B" w:rsidP="00A10D09">
      <w:r>
        <w:separator/>
      </w:r>
    </w:p>
  </w:endnote>
  <w:endnote w:type="continuationSeparator" w:id="0">
    <w:p w:rsidR="006F603B" w:rsidRDefault="006F603B" w:rsidP="00A10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03B" w:rsidRDefault="006F603B" w:rsidP="00A10D09">
      <w:r>
        <w:separator/>
      </w:r>
    </w:p>
  </w:footnote>
  <w:footnote w:type="continuationSeparator" w:id="0">
    <w:p w:rsidR="006F603B" w:rsidRDefault="006F603B" w:rsidP="00A10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B4137"/>
    <w:multiLevelType w:val="hybridMultilevel"/>
    <w:tmpl w:val="694E70C8"/>
    <w:lvl w:ilvl="0" w:tplc="ADCE4E0E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D16E3F"/>
    <w:multiLevelType w:val="multilevel"/>
    <w:tmpl w:val="78DC253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4E67CC"/>
    <w:multiLevelType w:val="multilevel"/>
    <w:tmpl w:val="758AB4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3" w15:restartNumberingAfterBreak="0">
    <w:nsid w:val="0F8C30B4"/>
    <w:multiLevelType w:val="hybridMultilevel"/>
    <w:tmpl w:val="D8D4DA56"/>
    <w:lvl w:ilvl="0" w:tplc="C5B09B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9E00B6"/>
    <w:multiLevelType w:val="multilevel"/>
    <w:tmpl w:val="DA6023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6B2B66"/>
    <w:multiLevelType w:val="hybridMultilevel"/>
    <w:tmpl w:val="DC8A444C"/>
    <w:lvl w:ilvl="0" w:tplc="B7BC4AC0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D0847"/>
    <w:multiLevelType w:val="multilevel"/>
    <w:tmpl w:val="9DBCD1C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A7704AC"/>
    <w:multiLevelType w:val="hybridMultilevel"/>
    <w:tmpl w:val="BFF6D840"/>
    <w:lvl w:ilvl="0" w:tplc="04BCD7F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8C245D"/>
    <w:multiLevelType w:val="multilevel"/>
    <w:tmpl w:val="336876A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B6E76D8"/>
    <w:multiLevelType w:val="multilevel"/>
    <w:tmpl w:val="3BAA74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E5963FF"/>
    <w:multiLevelType w:val="multilevel"/>
    <w:tmpl w:val="F2B23AD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1864286"/>
    <w:multiLevelType w:val="hybridMultilevel"/>
    <w:tmpl w:val="A6B02078"/>
    <w:lvl w:ilvl="0" w:tplc="ADCE4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F7E53"/>
    <w:multiLevelType w:val="hybridMultilevel"/>
    <w:tmpl w:val="74869EB0"/>
    <w:lvl w:ilvl="0" w:tplc="ADCE4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FF3BD2"/>
    <w:multiLevelType w:val="multilevel"/>
    <w:tmpl w:val="3EB048E8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36E82F8F"/>
    <w:multiLevelType w:val="multilevel"/>
    <w:tmpl w:val="EB941F5E"/>
    <w:lvl w:ilvl="0">
      <w:start w:val="1"/>
      <w:numFmt w:val="decimal"/>
      <w:suff w:val="space"/>
      <w:lvlText w:val="%1."/>
      <w:lvlJc w:val="left"/>
      <w:pPr>
        <w:ind w:left="816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5" w15:restartNumberingAfterBreak="0">
    <w:nsid w:val="38E55B06"/>
    <w:multiLevelType w:val="multilevel"/>
    <w:tmpl w:val="3EB048E8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3B091003"/>
    <w:multiLevelType w:val="multilevel"/>
    <w:tmpl w:val="397807A6"/>
    <w:lvl w:ilvl="0">
      <w:start w:val="1"/>
      <w:numFmt w:val="decimal"/>
      <w:suff w:val="space"/>
      <w:lvlText w:val="%1."/>
      <w:lvlJc w:val="left"/>
      <w:pPr>
        <w:ind w:left="1140" w:hanging="600"/>
      </w:pPr>
      <w:rPr>
        <w:rFonts w:cs="Times New Roman" w:hint="default"/>
      </w:rPr>
    </w:lvl>
    <w:lvl w:ilvl="1">
      <w:start w:val="7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17" w15:restartNumberingAfterBreak="0">
    <w:nsid w:val="3D4665F6"/>
    <w:multiLevelType w:val="hybridMultilevel"/>
    <w:tmpl w:val="8EF02F70"/>
    <w:lvl w:ilvl="0" w:tplc="465EEBB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F3D4A94"/>
    <w:multiLevelType w:val="hybridMultilevel"/>
    <w:tmpl w:val="DC62308A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 w15:restartNumberingAfterBreak="0">
    <w:nsid w:val="434439E2"/>
    <w:multiLevelType w:val="hybridMultilevel"/>
    <w:tmpl w:val="40788AD4"/>
    <w:lvl w:ilvl="0" w:tplc="5C2A12B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15874D9"/>
    <w:multiLevelType w:val="multilevel"/>
    <w:tmpl w:val="9CB4138E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24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24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24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24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4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4" w:hanging="1800"/>
      </w:pPr>
      <w:rPr>
        <w:rFonts w:hint="default"/>
      </w:rPr>
    </w:lvl>
  </w:abstractNum>
  <w:abstractNum w:abstractNumId="21" w15:restartNumberingAfterBreak="0">
    <w:nsid w:val="530662DA"/>
    <w:multiLevelType w:val="multilevel"/>
    <w:tmpl w:val="9DBCD1C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563858A8"/>
    <w:multiLevelType w:val="multilevel"/>
    <w:tmpl w:val="0952CBD2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99B7A94"/>
    <w:multiLevelType w:val="multilevel"/>
    <w:tmpl w:val="AF2CC3EC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4" w15:restartNumberingAfterBreak="0">
    <w:nsid w:val="7F4670E2"/>
    <w:multiLevelType w:val="multilevel"/>
    <w:tmpl w:val="A25C2BCA"/>
    <w:lvl w:ilvl="0">
      <w:start w:val="1"/>
      <w:numFmt w:val="decimal"/>
      <w:suff w:val="space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29" w:hanging="42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12"/>
  </w:num>
  <w:num w:numId="5">
    <w:abstractNumId w:val="8"/>
  </w:num>
  <w:num w:numId="6">
    <w:abstractNumId w:val="1"/>
  </w:num>
  <w:num w:numId="7">
    <w:abstractNumId w:val="22"/>
  </w:num>
  <w:num w:numId="8">
    <w:abstractNumId w:val="20"/>
  </w:num>
  <w:num w:numId="9">
    <w:abstractNumId w:val="11"/>
  </w:num>
  <w:num w:numId="10">
    <w:abstractNumId w:val="2"/>
  </w:num>
  <w:num w:numId="11">
    <w:abstractNumId w:val="18"/>
  </w:num>
  <w:num w:numId="12">
    <w:abstractNumId w:val="13"/>
  </w:num>
  <w:num w:numId="13">
    <w:abstractNumId w:val="7"/>
  </w:num>
  <w:num w:numId="14">
    <w:abstractNumId w:val="15"/>
  </w:num>
  <w:num w:numId="15">
    <w:abstractNumId w:val="14"/>
  </w:num>
  <w:num w:numId="16">
    <w:abstractNumId w:val="3"/>
  </w:num>
  <w:num w:numId="17">
    <w:abstractNumId w:val="16"/>
  </w:num>
  <w:num w:numId="18">
    <w:abstractNumId w:val="0"/>
  </w:num>
  <w:num w:numId="19">
    <w:abstractNumId w:val="19"/>
  </w:num>
  <w:num w:numId="20">
    <w:abstractNumId w:val="17"/>
  </w:num>
  <w:num w:numId="21">
    <w:abstractNumId w:val="24"/>
  </w:num>
  <w:num w:numId="22">
    <w:abstractNumId w:val="5"/>
  </w:num>
  <w:num w:numId="23">
    <w:abstractNumId w:val="21"/>
  </w:num>
  <w:num w:numId="24">
    <w:abstractNumId w:val="6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45D"/>
    <w:rsid w:val="000013A5"/>
    <w:rsid w:val="00002E91"/>
    <w:rsid w:val="00010E8C"/>
    <w:rsid w:val="00011483"/>
    <w:rsid w:val="00013831"/>
    <w:rsid w:val="000272FF"/>
    <w:rsid w:val="0003318D"/>
    <w:rsid w:val="000333ED"/>
    <w:rsid w:val="00036A06"/>
    <w:rsid w:val="00046553"/>
    <w:rsid w:val="00050224"/>
    <w:rsid w:val="00050C39"/>
    <w:rsid w:val="000548D3"/>
    <w:rsid w:val="000562D8"/>
    <w:rsid w:val="00062138"/>
    <w:rsid w:val="00071BA8"/>
    <w:rsid w:val="00074544"/>
    <w:rsid w:val="00077C6B"/>
    <w:rsid w:val="00083833"/>
    <w:rsid w:val="00093DB9"/>
    <w:rsid w:val="000A2C42"/>
    <w:rsid w:val="000A75FC"/>
    <w:rsid w:val="000B49C4"/>
    <w:rsid w:val="000B4F24"/>
    <w:rsid w:val="000C5AEB"/>
    <w:rsid w:val="000D4664"/>
    <w:rsid w:val="000D4DD8"/>
    <w:rsid w:val="000E0386"/>
    <w:rsid w:val="000E262D"/>
    <w:rsid w:val="000E4851"/>
    <w:rsid w:val="000F10B3"/>
    <w:rsid w:val="000F2A63"/>
    <w:rsid w:val="000F3038"/>
    <w:rsid w:val="000F7DAB"/>
    <w:rsid w:val="0010515D"/>
    <w:rsid w:val="00105B42"/>
    <w:rsid w:val="00111924"/>
    <w:rsid w:val="001145B4"/>
    <w:rsid w:val="00124200"/>
    <w:rsid w:val="00126929"/>
    <w:rsid w:val="00132415"/>
    <w:rsid w:val="00140EFC"/>
    <w:rsid w:val="00145C81"/>
    <w:rsid w:val="00150276"/>
    <w:rsid w:val="00154EED"/>
    <w:rsid w:val="00164367"/>
    <w:rsid w:val="00170692"/>
    <w:rsid w:val="00175CCA"/>
    <w:rsid w:val="00177556"/>
    <w:rsid w:val="00183948"/>
    <w:rsid w:val="00183E98"/>
    <w:rsid w:val="00186077"/>
    <w:rsid w:val="001872B1"/>
    <w:rsid w:val="0018789A"/>
    <w:rsid w:val="0019437F"/>
    <w:rsid w:val="00194BEC"/>
    <w:rsid w:val="001A15F3"/>
    <w:rsid w:val="001A2D4D"/>
    <w:rsid w:val="001A42F7"/>
    <w:rsid w:val="001B5AE7"/>
    <w:rsid w:val="001C7290"/>
    <w:rsid w:val="001D784C"/>
    <w:rsid w:val="001E2C90"/>
    <w:rsid w:val="001E4DA5"/>
    <w:rsid w:val="001E644E"/>
    <w:rsid w:val="001F3CE0"/>
    <w:rsid w:val="001F4396"/>
    <w:rsid w:val="001F7A2E"/>
    <w:rsid w:val="0020043C"/>
    <w:rsid w:val="00205363"/>
    <w:rsid w:val="0020542B"/>
    <w:rsid w:val="00206AA5"/>
    <w:rsid w:val="00206CA5"/>
    <w:rsid w:val="002248DF"/>
    <w:rsid w:val="002257BD"/>
    <w:rsid w:val="00230A31"/>
    <w:rsid w:val="00232258"/>
    <w:rsid w:val="002379C2"/>
    <w:rsid w:val="00243BB6"/>
    <w:rsid w:val="00245763"/>
    <w:rsid w:val="00250498"/>
    <w:rsid w:val="0025406B"/>
    <w:rsid w:val="00263095"/>
    <w:rsid w:val="00265FAC"/>
    <w:rsid w:val="00282E33"/>
    <w:rsid w:val="002A7CE7"/>
    <w:rsid w:val="002C19F5"/>
    <w:rsid w:val="002C301C"/>
    <w:rsid w:val="002D78E2"/>
    <w:rsid w:val="003006C8"/>
    <w:rsid w:val="00302FAE"/>
    <w:rsid w:val="00315528"/>
    <w:rsid w:val="0032075C"/>
    <w:rsid w:val="00322486"/>
    <w:rsid w:val="00323135"/>
    <w:rsid w:val="003243AC"/>
    <w:rsid w:val="003413DB"/>
    <w:rsid w:val="003432E8"/>
    <w:rsid w:val="003451B1"/>
    <w:rsid w:val="00346277"/>
    <w:rsid w:val="00347A62"/>
    <w:rsid w:val="003674D1"/>
    <w:rsid w:val="00371F75"/>
    <w:rsid w:val="0037738F"/>
    <w:rsid w:val="00381072"/>
    <w:rsid w:val="00383D97"/>
    <w:rsid w:val="00386640"/>
    <w:rsid w:val="003872C8"/>
    <w:rsid w:val="003876E5"/>
    <w:rsid w:val="003952E1"/>
    <w:rsid w:val="00395605"/>
    <w:rsid w:val="003B116F"/>
    <w:rsid w:val="003D198B"/>
    <w:rsid w:val="003D272F"/>
    <w:rsid w:val="003D4A32"/>
    <w:rsid w:val="003F0CD7"/>
    <w:rsid w:val="003F6146"/>
    <w:rsid w:val="00426F31"/>
    <w:rsid w:val="00436797"/>
    <w:rsid w:val="004476A4"/>
    <w:rsid w:val="0045042D"/>
    <w:rsid w:val="00452A6C"/>
    <w:rsid w:val="00465276"/>
    <w:rsid w:val="004653CF"/>
    <w:rsid w:val="00466DF8"/>
    <w:rsid w:val="00467C3E"/>
    <w:rsid w:val="00472627"/>
    <w:rsid w:val="0049528C"/>
    <w:rsid w:val="004A4383"/>
    <w:rsid w:val="004B37EF"/>
    <w:rsid w:val="004B69A5"/>
    <w:rsid w:val="004C723B"/>
    <w:rsid w:val="004C7B82"/>
    <w:rsid w:val="004D316D"/>
    <w:rsid w:val="004D7FAF"/>
    <w:rsid w:val="005067E6"/>
    <w:rsid w:val="005350F1"/>
    <w:rsid w:val="00544D00"/>
    <w:rsid w:val="005518FC"/>
    <w:rsid w:val="0055660B"/>
    <w:rsid w:val="00560AB1"/>
    <w:rsid w:val="00561685"/>
    <w:rsid w:val="005658FF"/>
    <w:rsid w:val="005673AF"/>
    <w:rsid w:val="005677D6"/>
    <w:rsid w:val="00567A30"/>
    <w:rsid w:val="00567AE3"/>
    <w:rsid w:val="005709DC"/>
    <w:rsid w:val="00573657"/>
    <w:rsid w:val="0059052D"/>
    <w:rsid w:val="00594DB2"/>
    <w:rsid w:val="00595E41"/>
    <w:rsid w:val="005A1BE6"/>
    <w:rsid w:val="005A34A5"/>
    <w:rsid w:val="005B341B"/>
    <w:rsid w:val="005C0C96"/>
    <w:rsid w:val="005C1015"/>
    <w:rsid w:val="005C3D52"/>
    <w:rsid w:val="005C6E5D"/>
    <w:rsid w:val="005C74B1"/>
    <w:rsid w:val="005D4636"/>
    <w:rsid w:val="005D48B8"/>
    <w:rsid w:val="005D79E4"/>
    <w:rsid w:val="005E1373"/>
    <w:rsid w:val="005E6D2E"/>
    <w:rsid w:val="00614DC9"/>
    <w:rsid w:val="00630FEB"/>
    <w:rsid w:val="00633F6D"/>
    <w:rsid w:val="0063590B"/>
    <w:rsid w:val="006503BA"/>
    <w:rsid w:val="00651CC7"/>
    <w:rsid w:val="00655C78"/>
    <w:rsid w:val="00656875"/>
    <w:rsid w:val="0066367B"/>
    <w:rsid w:val="00670F05"/>
    <w:rsid w:val="00675CA0"/>
    <w:rsid w:val="00677ADF"/>
    <w:rsid w:val="00685394"/>
    <w:rsid w:val="006A062F"/>
    <w:rsid w:val="006A7911"/>
    <w:rsid w:val="006B17CB"/>
    <w:rsid w:val="006C0B41"/>
    <w:rsid w:val="006C3AED"/>
    <w:rsid w:val="006C586D"/>
    <w:rsid w:val="006D0848"/>
    <w:rsid w:val="006D08F6"/>
    <w:rsid w:val="006D77B2"/>
    <w:rsid w:val="006F0AA7"/>
    <w:rsid w:val="006F603B"/>
    <w:rsid w:val="006F6440"/>
    <w:rsid w:val="00700835"/>
    <w:rsid w:val="007016EF"/>
    <w:rsid w:val="00704A58"/>
    <w:rsid w:val="00715107"/>
    <w:rsid w:val="00716F52"/>
    <w:rsid w:val="007230E5"/>
    <w:rsid w:val="007274F4"/>
    <w:rsid w:val="00743FAD"/>
    <w:rsid w:val="00753245"/>
    <w:rsid w:val="00757317"/>
    <w:rsid w:val="007614D6"/>
    <w:rsid w:val="007632DE"/>
    <w:rsid w:val="00763BF4"/>
    <w:rsid w:val="007773B5"/>
    <w:rsid w:val="00791115"/>
    <w:rsid w:val="00794146"/>
    <w:rsid w:val="007A10A1"/>
    <w:rsid w:val="007A43AA"/>
    <w:rsid w:val="007A675D"/>
    <w:rsid w:val="007B1A69"/>
    <w:rsid w:val="007C5AA2"/>
    <w:rsid w:val="007D0120"/>
    <w:rsid w:val="007D40B6"/>
    <w:rsid w:val="007D462C"/>
    <w:rsid w:val="007D4B2C"/>
    <w:rsid w:val="007D4F41"/>
    <w:rsid w:val="007D5029"/>
    <w:rsid w:val="007E00B4"/>
    <w:rsid w:val="007E1EF9"/>
    <w:rsid w:val="00801FFE"/>
    <w:rsid w:val="00810A77"/>
    <w:rsid w:val="00812EBE"/>
    <w:rsid w:val="00824465"/>
    <w:rsid w:val="00825FB1"/>
    <w:rsid w:val="00826389"/>
    <w:rsid w:val="0083615C"/>
    <w:rsid w:val="0083695C"/>
    <w:rsid w:val="00845AC3"/>
    <w:rsid w:val="008508AF"/>
    <w:rsid w:val="008522B1"/>
    <w:rsid w:val="00853F63"/>
    <w:rsid w:val="0085539B"/>
    <w:rsid w:val="008576F0"/>
    <w:rsid w:val="008666ED"/>
    <w:rsid w:val="0087234D"/>
    <w:rsid w:val="00872EFE"/>
    <w:rsid w:val="00873C40"/>
    <w:rsid w:val="00881854"/>
    <w:rsid w:val="00895578"/>
    <w:rsid w:val="008A2148"/>
    <w:rsid w:val="008B129A"/>
    <w:rsid w:val="008B2026"/>
    <w:rsid w:val="008B26A3"/>
    <w:rsid w:val="008B3943"/>
    <w:rsid w:val="008B413E"/>
    <w:rsid w:val="008C31AA"/>
    <w:rsid w:val="008C7635"/>
    <w:rsid w:val="008C7A0F"/>
    <w:rsid w:val="008D23EC"/>
    <w:rsid w:val="008D4153"/>
    <w:rsid w:val="008D6558"/>
    <w:rsid w:val="008D7793"/>
    <w:rsid w:val="008D7F7C"/>
    <w:rsid w:val="008E5D53"/>
    <w:rsid w:val="008F2313"/>
    <w:rsid w:val="008F5EA3"/>
    <w:rsid w:val="00901023"/>
    <w:rsid w:val="009010B6"/>
    <w:rsid w:val="00915942"/>
    <w:rsid w:val="00917D59"/>
    <w:rsid w:val="00922D35"/>
    <w:rsid w:val="009259A4"/>
    <w:rsid w:val="00927DEB"/>
    <w:rsid w:val="00934015"/>
    <w:rsid w:val="009570AE"/>
    <w:rsid w:val="00957E5E"/>
    <w:rsid w:val="00961B00"/>
    <w:rsid w:val="009633D0"/>
    <w:rsid w:val="00963995"/>
    <w:rsid w:val="0096714A"/>
    <w:rsid w:val="0096784A"/>
    <w:rsid w:val="00975161"/>
    <w:rsid w:val="0098605B"/>
    <w:rsid w:val="00987B7F"/>
    <w:rsid w:val="00991928"/>
    <w:rsid w:val="009964A6"/>
    <w:rsid w:val="0099772C"/>
    <w:rsid w:val="009A20CE"/>
    <w:rsid w:val="009B6D33"/>
    <w:rsid w:val="009C045D"/>
    <w:rsid w:val="009C44D8"/>
    <w:rsid w:val="009C4884"/>
    <w:rsid w:val="009C5CE0"/>
    <w:rsid w:val="009F40B0"/>
    <w:rsid w:val="00A01E9D"/>
    <w:rsid w:val="00A05F92"/>
    <w:rsid w:val="00A06C5E"/>
    <w:rsid w:val="00A07881"/>
    <w:rsid w:val="00A10D09"/>
    <w:rsid w:val="00A11B23"/>
    <w:rsid w:val="00A2123F"/>
    <w:rsid w:val="00A27495"/>
    <w:rsid w:val="00A35A14"/>
    <w:rsid w:val="00A36E66"/>
    <w:rsid w:val="00A46999"/>
    <w:rsid w:val="00A53EBE"/>
    <w:rsid w:val="00A60086"/>
    <w:rsid w:val="00A6471D"/>
    <w:rsid w:val="00A76963"/>
    <w:rsid w:val="00A7765F"/>
    <w:rsid w:val="00AA109A"/>
    <w:rsid w:val="00AA3CE8"/>
    <w:rsid w:val="00AA657A"/>
    <w:rsid w:val="00AB31A3"/>
    <w:rsid w:val="00AB67F8"/>
    <w:rsid w:val="00AC2F77"/>
    <w:rsid w:val="00AC54DA"/>
    <w:rsid w:val="00AC64D0"/>
    <w:rsid w:val="00AC7531"/>
    <w:rsid w:val="00AC7E6D"/>
    <w:rsid w:val="00AD141C"/>
    <w:rsid w:val="00AD3D50"/>
    <w:rsid w:val="00AE0929"/>
    <w:rsid w:val="00AE4C07"/>
    <w:rsid w:val="00AF5B24"/>
    <w:rsid w:val="00AF6EE2"/>
    <w:rsid w:val="00B23379"/>
    <w:rsid w:val="00B258D8"/>
    <w:rsid w:val="00B2614B"/>
    <w:rsid w:val="00B3001B"/>
    <w:rsid w:val="00B306A8"/>
    <w:rsid w:val="00B417E1"/>
    <w:rsid w:val="00B51518"/>
    <w:rsid w:val="00B524AB"/>
    <w:rsid w:val="00B52D2B"/>
    <w:rsid w:val="00B668B1"/>
    <w:rsid w:val="00B8136E"/>
    <w:rsid w:val="00B90257"/>
    <w:rsid w:val="00B962A2"/>
    <w:rsid w:val="00BA216E"/>
    <w:rsid w:val="00BA6C39"/>
    <w:rsid w:val="00BA797D"/>
    <w:rsid w:val="00BB3282"/>
    <w:rsid w:val="00BB536E"/>
    <w:rsid w:val="00BB6849"/>
    <w:rsid w:val="00BC777D"/>
    <w:rsid w:val="00BC79E7"/>
    <w:rsid w:val="00BD1014"/>
    <w:rsid w:val="00BE4A7E"/>
    <w:rsid w:val="00BE7E87"/>
    <w:rsid w:val="00BF044B"/>
    <w:rsid w:val="00C00DB5"/>
    <w:rsid w:val="00C03D88"/>
    <w:rsid w:val="00C137D9"/>
    <w:rsid w:val="00C17921"/>
    <w:rsid w:val="00C208EE"/>
    <w:rsid w:val="00C24B50"/>
    <w:rsid w:val="00C30B11"/>
    <w:rsid w:val="00C31738"/>
    <w:rsid w:val="00C31E6F"/>
    <w:rsid w:val="00C32943"/>
    <w:rsid w:val="00C41E95"/>
    <w:rsid w:val="00C52548"/>
    <w:rsid w:val="00C56AED"/>
    <w:rsid w:val="00C56FE3"/>
    <w:rsid w:val="00C57D53"/>
    <w:rsid w:val="00C73358"/>
    <w:rsid w:val="00C75863"/>
    <w:rsid w:val="00C847A9"/>
    <w:rsid w:val="00CA20AF"/>
    <w:rsid w:val="00CA4A34"/>
    <w:rsid w:val="00CA5B05"/>
    <w:rsid w:val="00CB13F8"/>
    <w:rsid w:val="00CE7849"/>
    <w:rsid w:val="00CF36B8"/>
    <w:rsid w:val="00CF5867"/>
    <w:rsid w:val="00CF5C2A"/>
    <w:rsid w:val="00D03C4F"/>
    <w:rsid w:val="00D139F7"/>
    <w:rsid w:val="00D23D19"/>
    <w:rsid w:val="00D25C25"/>
    <w:rsid w:val="00D30EAE"/>
    <w:rsid w:val="00D41DD3"/>
    <w:rsid w:val="00D46F99"/>
    <w:rsid w:val="00D56B0D"/>
    <w:rsid w:val="00D603F1"/>
    <w:rsid w:val="00D642FB"/>
    <w:rsid w:val="00D718E2"/>
    <w:rsid w:val="00D749F7"/>
    <w:rsid w:val="00D765E8"/>
    <w:rsid w:val="00D81DE7"/>
    <w:rsid w:val="00D87518"/>
    <w:rsid w:val="00D90E62"/>
    <w:rsid w:val="00D927D9"/>
    <w:rsid w:val="00D9599F"/>
    <w:rsid w:val="00DA36AD"/>
    <w:rsid w:val="00DA49D1"/>
    <w:rsid w:val="00DA4DCD"/>
    <w:rsid w:val="00DB780C"/>
    <w:rsid w:val="00DD030D"/>
    <w:rsid w:val="00DD2234"/>
    <w:rsid w:val="00DD758D"/>
    <w:rsid w:val="00DD7ECC"/>
    <w:rsid w:val="00DE4DB6"/>
    <w:rsid w:val="00DE6D4B"/>
    <w:rsid w:val="00E01CDA"/>
    <w:rsid w:val="00E043A2"/>
    <w:rsid w:val="00E3297C"/>
    <w:rsid w:val="00E40205"/>
    <w:rsid w:val="00E428A6"/>
    <w:rsid w:val="00E43DA2"/>
    <w:rsid w:val="00E4570A"/>
    <w:rsid w:val="00E469BE"/>
    <w:rsid w:val="00E507A2"/>
    <w:rsid w:val="00E51BF6"/>
    <w:rsid w:val="00E52458"/>
    <w:rsid w:val="00E74D4D"/>
    <w:rsid w:val="00E828A7"/>
    <w:rsid w:val="00E82F14"/>
    <w:rsid w:val="00E831D5"/>
    <w:rsid w:val="00E8475C"/>
    <w:rsid w:val="00E9756D"/>
    <w:rsid w:val="00E975E5"/>
    <w:rsid w:val="00EA193B"/>
    <w:rsid w:val="00EA70A3"/>
    <w:rsid w:val="00EC6189"/>
    <w:rsid w:val="00ED3420"/>
    <w:rsid w:val="00ED440F"/>
    <w:rsid w:val="00ED4B0F"/>
    <w:rsid w:val="00EE0170"/>
    <w:rsid w:val="00EE0E81"/>
    <w:rsid w:val="00EE4A54"/>
    <w:rsid w:val="00EE5BAE"/>
    <w:rsid w:val="00EF3F85"/>
    <w:rsid w:val="00EF4E0B"/>
    <w:rsid w:val="00EF5720"/>
    <w:rsid w:val="00EF5B08"/>
    <w:rsid w:val="00F022DB"/>
    <w:rsid w:val="00F1530E"/>
    <w:rsid w:val="00F37079"/>
    <w:rsid w:val="00F40935"/>
    <w:rsid w:val="00F60B9B"/>
    <w:rsid w:val="00F60DEA"/>
    <w:rsid w:val="00F6428C"/>
    <w:rsid w:val="00F647D3"/>
    <w:rsid w:val="00F75893"/>
    <w:rsid w:val="00F94636"/>
    <w:rsid w:val="00F96350"/>
    <w:rsid w:val="00FA0251"/>
    <w:rsid w:val="00FA1233"/>
    <w:rsid w:val="00FA13E5"/>
    <w:rsid w:val="00FA5CB5"/>
    <w:rsid w:val="00FB4B95"/>
    <w:rsid w:val="00FB5754"/>
    <w:rsid w:val="00FB657A"/>
    <w:rsid w:val="00FB6C74"/>
    <w:rsid w:val="00FC2EB9"/>
    <w:rsid w:val="00FD56C7"/>
    <w:rsid w:val="00FD73BF"/>
    <w:rsid w:val="00FE1831"/>
    <w:rsid w:val="00FE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85F03E-3E7A-4AC5-95B0-A1424A2B6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BE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4B69A5"/>
    <w:rPr>
      <w:rFonts w:ascii="Times New Roman" w:eastAsia="Times New Roman" w:hAnsi="Times New Roman" w:cs="Times New Roman"/>
      <w:spacing w:val="8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B69A5"/>
    <w:rPr>
      <w:rFonts w:ascii="Times New Roman" w:eastAsia="Times New Roman" w:hAnsi="Times New Roman" w:cs="Times New Roman"/>
      <w:b/>
      <w:bCs/>
      <w:spacing w:val="9"/>
      <w:shd w:val="clear" w:color="auto" w:fill="FFFFFF"/>
    </w:rPr>
  </w:style>
  <w:style w:type="paragraph" w:customStyle="1" w:styleId="5">
    <w:name w:val="Основной текст5"/>
    <w:basedOn w:val="a"/>
    <w:link w:val="a3"/>
    <w:rsid w:val="004B69A5"/>
    <w:pPr>
      <w:shd w:val="clear" w:color="auto" w:fill="FFFFFF"/>
      <w:spacing w:before="300" w:after="660" w:line="0" w:lineRule="atLeast"/>
      <w:jc w:val="center"/>
    </w:pPr>
    <w:rPr>
      <w:rFonts w:ascii="Times New Roman" w:eastAsia="Times New Roman" w:hAnsi="Times New Roman" w:cs="Times New Roman"/>
      <w:color w:val="auto"/>
      <w:spacing w:val="8"/>
      <w:sz w:val="23"/>
      <w:szCs w:val="23"/>
      <w:lang w:eastAsia="en-US"/>
    </w:rPr>
  </w:style>
  <w:style w:type="paragraph" w:customStyle="1" w:styleId="30">
    <w:name w:val="Основной текст (3)"/>
    <w:basedOn w:val="a"/>
    <w:link w:val="3"/>
    <w:rsid w:val="004B69A5"/>
    <w:pPr>
      <w:shd w:val="clear" w:color="auto" w:fill="FFFFFF"/>
      <w:spacing w:before="660" w:after="240" w:line="295" w:lineRule="exact"/>
      <w:ind w:firstLine="940"/>
    </w:pPr>
    <w:rPr>
      <w:rFonts w:ascii="Times New Roman" w:eastAsia="Times New Roman" w:hAnsi="Times New Roman" w:cs="Times New Roman"/>
      <w:b/>
      <w:bCs/>
      <w:color w:val="auto"/>
      <w:spacing w:val="9"/>
      <w:sz w:val="22"/>
      <w:szCs w:val="22"/>
      <w:lang w:eastAsia="en-US"/>
    </w:rPr>
  </w:style>
  <w:style w:type="character" w:customStyle="1" w:styleId="31">
    <w:name w:val="Основной текст3"/>
    <w:basedOn w:val="a3"/>
    <w:rsid w:val="004B69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4">
    <w:name w:val="Основной текст4"/>
    <w:basedOn w:val="a3"/>
    <w:rsid w:val="004B69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40">
    <w:name w:val="Основной текст (4)_"/>
    <w:basedOn w:val="a0"/>
    <w:link w:val="41"/>
    <w:rsid w:val="00EF5720"/>
    <w:rPr>
      <w:rFonts w:ascii="Times New Roman" w:eastAsia="Times New Roman" w:hAnsi="Times New Roman" w:cs="Times New Roman"/>
      <w:b/>
      <w:bCs/>
      <w:spacing w:val="7"/>
      <w:sz w:val="19"/>
      <w:szCs w:val="19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EF5720"/>
    <w:pPr>
      <w:shd w:val="clear" w:color="auto" w:fill="FFFFFF"/>
      <w:spacing w:before="180" w:line="248" w:lineRule="exact"/>
    </w:pPr>
    <w:rPr>
      <w:rFonts w:ascii="Times New Roman" w:eastAsia="Times New Roman" w:hAnsi="Times New Roman" w:cs="Times New Roman"/>
      <w:b/>
      <w:bCs/>
      <w:color w:val="auto"/>
      <w:spacing w:val="7"/>
      <w:sz w:val="19"/>
      <w:szCs w:val="19"/>
      <w:lang w:eastAsia="en-US"/>
    </w:rPr>
  </w:style>
  <w:style w:type="table" w:styleId="a4">
    <w:name w:val="Table Grid"/>
    <w:basedOn w:val="a1"/>
    <w:uiPriority w:val="59"/>
    <w:rsid w:val="00EF5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D23D1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D46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4636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8">
    <w:name w:val="No Spacing"/>
    <w:link w:val="a9"/>
    <w:uiPriority w:val="1"/>
    <w:qFormat/>
    <w:rsid w:val="00206CA5"/>
    <w:pPr>
      <w:spacing w:after="0" w:line="240" w:lineRule="auto"/>
    </w:pPr>
    <w:rPr>
      <w:rFonts w:ascii="Calibri" w:eastAsia="SimSun" w:hAnsi="Calibri" w:cs="Calibri"/>
    </w:rPr>
  </w:style>
  <w:style w:type="character" w:customStyle="1" w:styleId="a9">
    <w:name w:val="Без интервала Знак"/>
    <w:link w:val="a8"/>
    <w:uiPriority w:val="1"/>
    <w:locked/>
    <w:rsid w:val="00206CA5"/>
    <w:rPr>
      <w:rFonts w:ascii="Calibri" w:eastAsia="SimSun" w:hAnsi="Calibri" w:cs="Calibri"/>
    </w:rPr>
  </w:style>
  <w:style w:type="character" w:styleId="aa">
    <w:name w:val="Hyperlink"/>
    <w:uiPriority w:val="99"/>
    <w:unhideWhenUsed/>
    <w:rsid w:val="00206CA5"/>
    <w:rPr>
      <w:color w:val="0000FF"/>
      <w:u w:val="single"/>
    </w:rPr>
  </w:style>
  <w:style w:type="paragraph" w:customStyle="1" w:styleId="8">
    <w:name w:val="Основной текст8"/>
    <w:basedOn w:val="a"/>
    <w:rsid w:val="00E51BF6"/>
    <w:pPr>
      <w:shd w:val="clear" w:color="auto" w:fill="FFFFFF"/>
      <w:spacing w:before="180" w:after="180" w:line="197" w:lineRule="exact"/>
      <w:ind w:hanging="220"/>
      <w:jc w:val="both"/>
    </w:pPr>
    <w:rPr>
      <w:rFonts w:ascii="Lucida Sans Unicode" w:eastAsia="Times New Roman" w:hAnsi="Lucida Sans Unicode" w:cs="Lucida Sans Unicode"/>
      <w:color w:val="auto"/>
      <w:sz w:val="14"/>
      <w:szCs w:val="14"/>
    </w:rPr>
  </w:style>
  <w:style w:type="character" w:customStyle="1" w:styleId="1">
    <w:name w:val="Основной текст1"/>
    <w:rsid w:val="00E51BF6"/>
    <w:rPr>
      <w:rFonts w:ascii="Lucida Sans Unicode" w:eastAsia="Times New Roman" w:hAnsi="Lucida Sans Unicode" w:cs="Lucida Sans Unicode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/>
    </w:rPr>
  </w:style>
  <w:style w:type="paragraph" w:styleId="ab">
    <w:name w:val="Body Text Indent"/>
    <w:basedOn w:val="a"/>
    <w:link w:val="ac"/>
    <w:rsid w:val="006D0848"/>
    <w:pPr>
      <w:widowControl/>
      <w:ind w:firstLine="720"/>
    </w:pPr>
    <w:rPr>
      <w:rFonts w:ascii="Arial" w:eastAsia="Times New Roman" w:hAnsi="Arial" w:cs="Arial"/>
      <w:color w:val="auto"/>
      <w:sz w:val="28"/>
      <w:szCs w:val="20"/>
      <w:lang w:eastAsia="en-US"/>
    </w:rPr>
  </w:style>
  <w:style w:type="character" w:customStyle="1" w:styleId="ac">
    <w:name w:val="Основной текст с отступом Знак"/>
    <w:basedOn w:val="a0"/>
    <w:link w:val="ab"/>
    <w:rsid w:val="006D0848"/>
    <w:rPr>
      <w:rFonts w:ascii="Arial" w:eastAsia="Times New Roman" w:hAnsi="Arial" w:cs="Arial"/>
      <w:sz w:val="28"/>
      <w:szCs w:val="20"/>
    </w:rPr>
  </w:style>
  <w:style w:type="paragraph" w:styleId="ad">
    <w:name w:val="header"/>
    <w:basedOn w:val="a"/>
    <w:link w:val="ae"/>
    <w:uiPriority w:val="99"/>
    <w:unhideWhenUsed/>
    <w:rsid w:val="00A10D0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10D0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A10D0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10D09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554D7-151C-4E34-8B13-49BB038D8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1823</Words>
  <Characters>10396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Mash-Buro</dc:creator>
  <cp:lastModifiedBy>m-buro</cp:lastModifiedBy>
  <cp:revision>3</cp:revision>
  <cp:lastPrinted>2026-03-10T03:20:00Z</cp:lastPrinted>
  <dcterms:created xsi:type="dcterms:W3CDTF">2026-03-10T02:46:00Z</dcterms:created>
  <dcterms:modified xsi:type="dcterms:W3CDTF">2026-03-10T03:27:00Z</dcterms:modified>
</cp:coreProperties>
</file>