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15" w:rsidRDefault="00803B15" w:rsidP="00803B1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F1085A3" wp14:editId="17E3B055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B15" w:rsidRDefault="00803B15" w:rsidP="00803B1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803B15" w:rsidRPr="00B72855" w:rsidRDefault="00803B15" w:rsidP="00803B15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03B15" w:rsidRPr="00B72855" w:rsidRDefault="00803B15" w:rsidP="00803B15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03B15" w:rsidRDefault="00803B15" w:rsidP="00803B15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803B15" w:rsidRDefault="00803B15" w:rsidP="00803B1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03B15" w:rsidRDefault="00803B15" w:rsidP="00803B1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803B15" w:rsidRDefault="00803B15" w:rsidP="00803B1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03B15" w:rsidRDefault="00803B15" w:rsidP="00803B1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03B15" w:rsidRPr="00803B15" w:rsidRDefault="00803B15" w:rsidP="00803B15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506"/>
        <w:gridCol w:w="805"/>
        <w:gridCol w:w="692"/>
        <w:gridCol w:w="2248"/>
      </w:tblGrid>
      <w:tr w:rsidR="00803B15" w:rsidRPr="00803B15" w:rsidTr="003E0C09">
        <w:trPr>
          <w:trHeight w:val="328"/>
          <w:jc w:val="center"/>
        </w:trPr>
        <w:tc>
          <w:tcPr>
            <w:tcW w:w="784" w:type="dxa"/>
            <w:hideMark/>
          </w:tcPr>
          <w:p w:rsidR="00803B15" w:rsidRPr="00803B15" w:rsidRDefault="00803B15" w:rsidP="004B1A5B">
            <w:pPr>
              <w:widowControl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B1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B15" w:rsidRPr="00803B15" w:rsidRDefault="00B2264B" w:rsidP="004B1A5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1" w:type="dxa"/>
            <w:hideMark/>
          </w:tcPr>
          <w:p w:rsidR="00803B15" w:rsidRPr="00803B15" w:rsidRDefault="00803B15" w:rsidP="004B1A5B">
            <w:pPr>
              <w:widowControl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B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B15" w:rsidRPr="00803B15" w:rsidRDefault="00B2264B" w:rsidP="004B1A5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803B15" w:rsidRPr="00803B15" w:rsidRDefault="00803B15" w:rsidP="004B1A5B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B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B15" w:rsidRPr="00803B15" w:rsidRDefault="00B2264B" w:rsidP="004B1A5B">
            <w:pPr>
              <w:widowControl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6" w:type="dxa"/>
          </w:tcPr>
          <w:p w:rsidR="00803B15" w:rsidRPr="00803B15" w:rsidRDefault="00803B15" w:rsidP="004B1A5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hideMark/>
          </w:tcPr>
          <w:p w:rsidR="00803B15" w:rsidRPr="00803B15" w:rsidRDefault="00803B15" w:rsidP="004B1A5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803B15" w:rsidRPr="00803B15" w:rsidRDefault="00803B15" w:rsidP="004B1A5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03B15" w:rsidRPr="00803B15" w:rsidRDefault="00803B15" w:rsidP="004B1A5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B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B15" w:rsidRPr="00803B15" w:rsidRDefault="00B2264B" w:rsidP="004B1A5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33-МНА</w:t>
            </w:r>
          </w:p>
        </w:tc>
      </w:tr>
    </w:tbl>
    <w:p w:rsidR="00125D2C" w:rsidRPr="00803B15" w:rsidRDefault="00125D2C" w:rsidP="00803B1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25D2C" w:rsidRPr="00803B15" w:rsidRDefault="00125D2C" w:rsidP="00803B1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803B15" w:rsidRDefault="007A5D6D" w:rsidP="00803B15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803B15">
        <w:rPr>
          <w:rFonts w:ascii="Times New Roman" w:hAnsi="Times New Roman" w:cs="Times New Roman"/>
          <w:b/>
          <w:color w:val="auto"/>
          <w:sz w:val="26"/>
          <w:szCs w:val="26"/>
        </w:rPr>
        <w:t>О внесении изменений в постановление администрации</w:t>
      </w:r>
      <w:r w:rsidR="00803B15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803B15">
        <w:rPr>
          <w:rFonts w:ascii="Times New Roman" w:hAnsi="Times New Roman" w:cs="Times New Roman"/>
          <w:b/>
          <w:color w:val="auto"/>
          <w:sz w:val="26"/>
          <w:szCs w:val="26"/>
        </w:rPr>
        <w:t>Юргинского муниципального округа от 30.09.2025 №111-МНА</w:t>
      </w:r>
      <w:r w:rsidR="00803B15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803B15">
        <w:rPr>
          <w:rFonts w:ascii="Times New Roman" w:hAnsi="Times New Roman" w:cs="Times New Roman"/>
          <w:b/>
          <w:color w:val="auto"/>
          <w:sz w:val="26"/>
          <w:szCs w:val="26"/>
        </w:rPr>
        <w:t>«</w:t>
      </w:r>
      <w:r w:rsidRPr="00803B1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Об утверждении муниципальной программы </w:t>
      </w:r>
      <w:r w:rsidRPr="00803B15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«Развитие административной системы органов местного самоуправления в Юргинском муниципальном округе на 2026 год</w:t>
      </w:r>
    </w:p>
    <w:p w:rsidR="007A5D6D" w:rsidRPr="00803B15" w:rsidRDefault="007A5D6D" w:rsidP="00803B15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03B15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и на плановый период 2027 и 2028 годов»</w:t>
      </w:r>
    </w:p>
    <w:p w:rsidR="007A5D6D" w:rsidRPr="00803B15" w:rsidRDefault="007A5D6D" w:rsidP="00803B15">
      <w:pPr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7A5D6D" w:rsidRPr="00803B15" w:rsidRDefault="007A5D6D" w:rsidP="00803B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03B15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руководствуясь статьей 179 Бюджетного кодекса Российской Федерации, 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803B15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 xml:space="preserve">решением Совета народных депутатов Юргинского муниципального округа от </w:t>
      </w:r>
      <w:r w:rsidR="00C97F1F" w:rsidRPr="00803B15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18</w:t>
      </w:r>
      <w:r w:rsidRPr="00803B15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.1</w:t>
      </w:r>
      <w:r w:rsidR="00C97F1F" w:rsidRPr="00803B15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2</w:t>
      </w:r>
      <w:r w:rsidRPr="00803B15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 xml:space="preserve">.2025 № </w:t>
      </w:r>
      <w:r w:rsidR="00C97F1F" w:rsidRPr="00803B15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4</w:t>
      </w:r>
      <w:r w:rsidRPr="00803B15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 xml:space="preserve">8-НА «Об </w:t>
      </w:r>
      <w:r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утверждении бюджета Юргинского муниципального округа на 202</w:t>
      </w:r>
      <w:r w:rsidR="00C97F1F"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6</w:t>
      </w:r>
      <w:r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 xml:space="preserve"> год </w:t>
      </w:r>
      <w:r w:rsidR="00803B15"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 xml:space="preserve">               </w:t>
      </w:r>
      <w:r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и на плановый период 202</w:t>
      </w:r>
      <w:r w:rsidR="00C97F1F"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7</w:t>
      </w:r>
      <w:r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 xml:space="preserve"> и 202</w:t>
      </w:r>
      <w:r w:rsidR="00C97F1F"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8</w:t>
      </w:r>
      <w:r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 xml:space="preserve"> годов», постановлением администрации Юргинского муниципального округа от 2</w:t>
      </w:r>
      <w:r w:rsidR="00C97F1F"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0</w:t>
      </w:r>
      <w:r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.0</w:t>
      </w:r>
      <w:r w:rsidR="00C97F1F"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5</w:t>
      </w:r>
      <w:r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.202</w:t>
      </w:r>
      <w:r w:rsidR="00C97F1F"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5</w:t>
      </w:r>
      <w:r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 xml:space="preserve"> №</w:t>
      </w:r>
      <w:r w:rsidR="00C97F1F"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65</w:t>
      </w:r>
      <w:r w:rsidRPr="00193284">
        <w:rPr>
          <w:rFonts w:ascii="Times New Roman" w:hAnsi="Times New Roman" w:cs="Times New Roman"/>
          <w:color w:val="auto"/>
          <w:sz w:val="26"/>
          <w:szCs w:val="26"/>
          <w:shd w:val="clear" w:color="auto" w:fill="FFFFFF" w:themeFill="background1"/>
        </w:rPr>
        <w:t>-МНА</w:t>
      </w:r>
      <w:r w:rsidRPr="00193284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="00C97F1F" w:rsidRPr="00193284">
        <w:rPr>
          <w:rFonts w:ascii="Times New Roman" w:hAnsi="Times New Roman" w:cs="Times New Roman"/>
          <w:color w:val="auto"/>
          <w:sz w:val="26"/>
          <w:szCs w:val="26"/>
        </w:rPr>
        <w:t xml:space="preserve">Об утверждении Положения о порядке разработки и реализации муниципальных программ Юргинского муниципального округа, </w:t>
      </w:r>
      <w:r w:rsidR="00C97F1F" w:rsidRPr="00193284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внесении изменений в </w:t>
      </w:r>
      <w:r w:rsidR="00C97F1F" w:rsidRPr="00193284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постановление администрации Юргинского муниципального округа от 22.07.2020 №22-МНА </w:t>
      </w:r>
      <w:r w:rsidR="00803B15" w:rsidRPr="00193284">
        <w:rPr>
          <w:rFonts w:ascii="Times New Roman" w:hAnsi="Times New Roman" w:cs="Times New Roman"/>
          <w:color w:val="auto"/>
          <w:sz w:val="26"/>
          <w:szCs w:val="26"/>
        </w:rPr>
        <w:t xml:space="preserve">             </w:t>
      </w:r>
      <w:r w:rsidR="00C97F1F" w:rsidRPr="00193284">
        <w:rPr>
          <w:rFonts w:ascii="Times New Roman" w:hAnsi="Times New Roman" w:cs="Times New Roman"/>
          <w:color w:val="auto"/>
          <w:sz w:val="26"/>
          <w:szCs w:val="26"/>
        </w:rPr>
        <w:t xml:space="preserve">«Об утверждении Положения о муниципальных программах Юргинского муниципального округа» </w:t>
      </w:r>
      <w:r w:rsidR="00C97F1F" w:rsidRPr="00193284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и признании утратившими силу некоторых постановлений </w:t>
      </w:r>
      <w:r w:rsidR="00C97F1F" w:rsidRPr="00193284">
        <w:rPr>
          <w:rFonts w:ascii="Times New Roman" w:hAnsi="Times New Roman" w:cs="Times New Roman"/>
          <w:color w:val="auto"/>
          <w:sz w:val="26"/>
          <w:szCs w:val="26"/>
        </w:rPr>
        <w:t>администрации Юргинского муниципального округа</w:t>
      </w:r>
      <w:r w:rsidRPr="00193284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193284" w:rsidRPr="00193284">
        <w:rPr>
          <w:rFonts w:ascii="Times New Roman" w:hAnsi="Times New Roman" w:cs="Times New Roman"/>
          <w:sz w:val="26"/>
          <w:szCs w:val="26"/>
        </w:rPr>
        <w:t>Уставом муниципального образования Юргинский муниципальный округ Кемеровской области-Кузбасса</w:t>
      </w:r>
      <w:r w:rsidR="00193284" w:rsidRPr="0019328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:</w:t>
      </w:r>
    </w:p>
    <w:p w:rsidR="007A5D6D" w:rsidRPr="00803B15" w:rsidRDefault="007A5D6D" w:rsidP="00803B1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03B15">
        <w:rPr>
          <w:rFonts w:ascii="Times New Roman" w:hAnsi="Times New Roman" w:cs="Times New Roman"/>
          <w:color w:val="auto"/>
          <w:sz w:val="26"/>
          <w:szCs w:val="26"/>
        </w:rPr>
        <w:t xml:space="preserve">1. Внести изменения в постановление администрации Юргинского муниципального округа от </w:t>
      </w:r>
      <w:r w:rsidR="00274A37" w:rsidRPr="00803B15">
        <w:rPr>
          <w:rFonts w:ascii="Times New Roman" w:hAnsi="Times New Roman" w:cs="Times New Roman"/>
          <w:color w:val="auto"/>
          <w:sz w:val="26"/>
          <w:szCs w:val="26"/>
        </w:rPr>
        <w:t>30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>.0</w:t>
      </w:r>
      <w:r w:rsidR="00274A37" w:rsidRPr="00803B15">
        <w:rPr>
          <w:rFonts w:ascii="Times New Roman" w:hAnsi="Times New Roman" w:cs="Times New Roman"/>
          <w:color w:val="auto"/>
          <w:sz w:val="26"/>
          <w:szCs w:val="26"/>
        </w:rPr>
        <w:t>9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>.202</w:t>
      </w:r>
      <w:r w:rsidR="00274A37" w:rsidRPr="00803B15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803B15">
        <w:rPr>
          <w:rFonts w:ascii="Times New Roman" w:hAnsi="Times New Roman" w:cs="Times New Roman"/>
          <w:color w:val="auto"/>
          <w:sz w:val="26"/>
          <w:szCs w:val="26"/>
        </w:rPr>
        <w:t xml:space="preserve"> №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>11</w:t>
      </w:r>
      <w:r w:rsidR="00274A37" w:rsidRPr="00803B15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803B15">
        <w:rPr>
          <w:rFonts w:ascii="Times New Roman" w:hAnsi="Times New Roman" w:cs="Times New Roman"/>
          <w:b/>
          <w:color w:val="auto"/>
          <w:sz w:val="26"/>
          <w:szCs w:val="26"/>
        </w:rPr>
        <w:t>-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 xml:space="preserve">МНА </w:t>
      </w:r>
      <w:r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«Об утверждении муниципальной программы «Развитие 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>административной системы органов местного самоуправления</w:t>
      </w:r>
      <w:r w:rsidRPr="00803B15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>в</w:t>
      </w:r>
      <w:r w:rsidRPr="00803B15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>Юргинском муниципальном округе на 202</w:t>
      </w:r>
      <w:r w:rsidR="00274A37"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>6</w:t>
      </w:r>
      <w:r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год и на плановый период 202</w:t>
      </w:r>
      <w:r w:rsidR="00274A37"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>7 и 2028</w:t>
      </w:r>
      <w:r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годов»,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 xml:space="preserve"> согласно Приложению.</w:t>
      </w:r>
    </w:p>
    <w:p w:rsidR="007A5D6D" w:rsidRPr="00803B15" w:rsidRDefault="007A5D6D" w:rsidP="00803B1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03B15">
        <w:rPr>
          <w:rFonts w:ascii="Times New Roman" w:hAnsi="Times New Roman" w:cs="Times New Roman"/>
          <w:color w:val="auto"/>
          <w:sz w:val="26"/>
          <w:szCs w:val="26"/>
        </w:rPr>
        <w:t xml:space="preserve">2. Финансирование муниципальной программы осуществлять в пределах средств, утвержденных в бюджете Юргинского муниципального округа </w:t>
      </w:r>
      <w:r w:rsidR="00803B15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>на соответствующие финансовые годы.</w:t>
      </w:r>
    </w:p>
    <w:p w:rsidR="007A5D6D" w:rsidRPr="00803B15" w:rsidRDefault="007A5D6D" w:rsidP="00803B1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03B15">
        <w:rPr>
          <w:rFonts w:ascii="Times New Roman" w:hAnsi="Times New Roman" w:cs="Times New Roman"/>
          <w:color w:val="auto"/>
          <w:sz w:val="26"/>
          <w:szCs w:val="26"/>
        </w:rPr>
        <w:t xml:space="preserve">3. Настоящее постановление действует на период основного постановления администрации Юргинского муниципального округа от </w:t>
      </w:r>
      <w:r w:rsidR="00274A37" w:rsidRPr="00803B15">
        <w:rPr>
          <w:rFonts w:ascii="Times New Roman" w:hAnsi="Times New Roman" w:cs="Times New Roman"/>
          <w:color w:val="auto"/>
          <w:sz w:val="26"/>
          <w:szCs w:val="26"/>
        </w:rPr>
        <w:t>30.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274A37" w:rsidRPr="00803B15">
        <w:rPr>
          <w:rFonts w:ascii="Times New Roman" w:hAnsi="Times New Roman" w:cs="Times New Roman"/>
          <w:color w:val="auto"/>
          <w:sz w:val="26"/>
          <w:szCs w:val="26"/>
        </w:rPr>
        <w:t>9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>.202</w:t>
      </w:r>
      <w:r w:rsidR="00274A37" w:rsidRPr="00803B15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 xml:space="preserve"> №11</w:t>
      </w:r>
      <w:r w:rsidR="00274A37" w:rsidRPr="00803B15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 xml:space="preserve">-МНА 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«Об утверждении муниципальной программы </w:t>
      </w:r>
      <w:r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«Развитие 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>административной системы органов местного самоуправления</w:t>
      </w:r>
      <w:r w:rsidRPr="00803B15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>в</w:t>
      </w:r>
      <w:r w:rsidRPr="00803B15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>Юргинском муниципальном округе на 202</w:t>
      </w:r>
      <w:r w:rsidR="00274A37"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>6</w:t>
      </w:r>
      <w:r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год и на плановый период 202</w:t>
      </w:r>
      <w:r w:rsidR="00274A37"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>7</w:t>
      </w:r>
      <w:r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и 202</w:t>
      </w:r>
      <w:r w:rsidR="00274A37"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>8</w:t>
      </w:r>
      <w:r w:rsidRPr="00803B15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годов»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6682D" w:rsidRPr="00803B15" w:rsidRDefault="0046682D" w:rsidP="00803B15">
      <w:pPr>
        <w:pStyle w:val="aa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03B15">
        <w:rPr>
          <w:sz w:val="26"/>
          <w:szCs w:val="26"/>
        </w:rPr>
        <w:t>4.</w:t>
      </w:r>
      <w:r w:rsidR="00803B15">
        <w:rPr>
          <w:sz w:val="26"/>
          <w:szCs w:val="26"/>
        </w:rPr>
        <w:t xml:space="preserve"> </w:t>
      </w:r>
      <w:r w:rsidRPr="00803B15">
        <w:rPr>
          <w:sz w:val="26"/>
          <w:szCs w:val="26"/>
        </w:rPr>
        <w:t>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46682D" w:rsidRPr="00803B15" w:rsidRDefault="0046682D" w:rsidP="00803B15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03B15">
        <w:rPr>
          <w:rFonts w:ascii="Times New Roman" w:hAnsi="Times New Roman" w:cs="Times New Roman"/>
          <w:color w:val="auto"/>
          <w:sz w:val="26"/>
          <w:szCs w:val="26"/>
        </w:rPr>
        <w:t xml:space="preserve">5. Настоящее постановление вступает в силу после его опубликования </w:t>
      </w:r>
      <w:r w:rsidR="00803B15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 xml:space="preserve"> в сетевом издании – «Вестник Юргинского муниципального округа» (доменное имя: </w:t>
      </w:r>
      <w:r w:rsidRPr="00803B15">
        <w:rPr>
          <w:rFonts w:ascii="Times New Roman" w:hAnsi="Times New Roman" w:cs="Times New Roman"/>
          <w:color w:val="auto"/>
          <w:sz w:val="26"/>
          <w:szCs w:val="26"/>
          <w:lang w:val="en-US"/>
        </w:rPr>
        <w:t>vestnik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803B15">
        <w:rPr>
          <w:rFonts w:ascii="Times New Roman" w:hAnsi="Times New Roman" w:cs="Times New Roman"/>
          <w:color w:val="auto"/>
          <w:sz w:val="26"/>
          <w:szCs w:val="26"/>
          <w:lang w:val="en-US"/>
        </w:rPr>
        <w:t>umo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803B15">
        <w:rPr>
          <w:rFonts w:ascii="Times New Roman" w:hAnsi="Times New Roman" w:cs="Times New Roman"/>
          <w:color w:val="auto"/>
          <w:sz w:val="26"/>
          <w:szCs w:val="26"/>
          <w:lang w:val="en-US"/>
        </w:rPr>
        <w:t>ru</w:t>
      </w:r>
      <w:r w:rsidRPr="00803B15">
        <w:rPr>
          <w:rFonts w:ascii="Times New Roman" w:hAnsi="Times New Roman" w:cs="Times New Roman"/>
          <w:color w:val="auto"/>
          <w:sz w:val="26"/>
          <w:szCs w:val="26"/>
        </w:rPr>
        <w:t>).</w:t>
      </w:r>
    </w:p>
    <w:p w:rsidR="0046682D" w:rsidRPr="00803B15" w:rsidRDefault="0046682D" w:rsidP="00803B15">
      <w:pPr>
        <w:pStyle w:val="aa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03B15">
        <w:rPr>
          <w:sz w:val="26"/>
          <w:szCs w:val="26"/>
        </w:rPr>
        <w:t>6. Контроль за исполнением настоящего постановления возложить</w:t>
      </w:r>
      <w:r w:rsidR="00803B15">
        <w:rPr>
          <w:sz w:val="26"/>
          <w:szCs w:val="26"/>
        </w:rPr>
        <w:t xml:space="preserve">                             </w:t>
      </w:r>
      <w:r w:rsidRPr="00803B15">
        <w:rPr>
          <w:sz w:val="26"/>
          <w:szCs w:val="26"/>
        </w:rPr>
        <w:t xml:space="preserve"> на первого заместителя главы Юргинского муниципального округа </w:t>
      </w:r>
      <w:r w:rsidR="00803B15">
        <w:rPr>
          <w:sz w:val="26"/>
          <w:szCs w:val="26"/>
        </w:rPr>
        <w:t xml:space="preserve">                                   </w:t>
      </w:r>
      <w:r w:rsidRPr="00803B15">
        <w:rPr>
          <w:sz w:val="26"/>
          <w:szCs w:val="26"/>
        </w:rPr>
        <w:t>по экономическим вопросам, транспорту и связи К.А. Либец.</w:t>
      </w:r>
    </w:p>
    <w:p w:rsidR="007A5D6D" w:rsidRPr="00803B15" w:rsidRDefault="007A5D6D" w:rsidP="00803B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803B15" w:rsidRPr="00803B15" w:rsidRDefault="00803B15" w:rsidP="00803B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803B15" w:rsidRPr="00803B15" w:rsidRDefault="00803B15" w:rsidP="00803B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803B15" w:rsidRPr="00803B15" w:rsidRDefault="00803B15" w:rsidP="00803B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03B15" w:rsidRPr="00803B15" w:rsidTr="004B1A5B">
        <w:tc>
          <w:tcPr>
            <w:tcW w:w="6062" w:type="dxa"/>
            <w:hideMark/>
          </w:tcPr>
          <w:p w:rsidR="00803B15" w:rsidRPr="00803B15" w:rsidRDefault="00803B15" w:rsidP="00803B1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B15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803B15" w:rsidRPr="00803B15" w:rsidRDefault="00803B15" w:rsidP="00803B1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B15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03B15" w:rsidRPr="00803B15" w:rsidRDefault="00803B15" w:rsidP="00803B1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3B15" w:rsidRPr="00803B15" w:rsidRDefault="00803B15" w:rsidP="00803B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B15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Дадашов</w:t>
            </w:r>
          </w:p>
        </w:tc>
      </w:tr>
      <w:tr w:rsidR="00803B15" w:rsidRPr="00803B15" w:rsidTr="004B1A5B">
        <w:tc>
          <w:tcPr>
            <w:tcW w:w="6062" w:type="dxa"/>
          </w:tcPr>
          <w:p w:rsidR="00803B15" w:rsidRPr="00803B15" w:rsidRDefault="00803B15" w:rsidP="00803B1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803B15" w:rsidRPr="00803B15" w:rsidRDefault="00803B15" w:rsidP="00803B1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3B15" w:rsidRPr="000E60C5" w:rsidRDefault="00803B15" w:rsidP="00803B15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175C12" w:rsidRPr="000E60C5" w:rsidRDefault="00175C12" w:rsidP="00125D2C">
      <w:pPr>
        <w:tabs>
          <w:tab w:val="center" w:pos="7229"/>
        </w:tabs>
        <w:ind w:left="5103"/>
        <w:rPr>
          <w:rFonts w:ascii="Times New Roman" w:hAnsi="Times New Roman" w:cs="Times New Roman"/>
          <w:color w:val="auto"/>
          <w:sz w:val="26"/>
          <w:szCs w:val="26"/>
        </w:rPr>
        <w:sectPr w:rsidR="00175C12" w:rsidRPr="000E60C5" w:rsidSect="00803B15">
          <w:pgSz w:w="11907" w:h="16839" w:code="9"/>
          <w:pgMar w:top="1134" w:right="850" w:bottom="1134" w:left="1701" w:header="425" w:footer="266" w:gutter="0"/>
          <w:pgNumType w:start="0"/>
          <w:cols w:space="708"/>
          <w:titlePg/>
          <w:docGrid w:linePitch="360"/>
        </w:sectPr>
      </w:pPr>
    </w:p>
    <w:p w:rsidR="00803B15" w:rsidRPr="00803B15" w:rsidRDefault="00803B15" w:rsidP="00803B15">
      <w:pPr>
        <w:tabs>
          <w:tab w:val="center" w:pos="7229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803B1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803B15" w:rsidRPr="00803B15" w:rsidRDefault="00803B15" w:rsidP="00803B15">
      <w:pPr>
        <w:ind w:left="5103"/>
        <w:rPr>
          <w:rFonts w:ascii="Times New Roman" w:hAnsi="Times New Roman" w:cs="Times New Roman"/>
          <w:sz w:val="26"/>
          <w:szCs w:val="26"/>
        </w:rPr>
      </w:pPr>
      <w:r w:rsidRPr="00803B15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803B15" w:rsidRPr="00803B15" w:rsidRDefault="00803B15" w:rsidP="00803B15">
      <w:pPr>
        <w:ind w:left="5103"/>
        <w:rPr>
          <w:rFonts w:ascii="Times New Roman" w:hAnsi="Times New Roman" w:cs="Times New Roman"/>
          <w:sz w:val="26"/>
          <w:szCs w:val="26"/>
        </w:rPr>
      </w:pPr>
      <w:r w:rsidRPr="00803B15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803B15" w:rsidRPr="00803B15" w:rsidRDefault="00B2264B" w:rsidP="00803B15">
      <w:pPr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B2264B">
        <w:rPr>
          <w:rFonts w:ascii="Times New Roman" w:hAnsi="Times New Roman" w:cs="Times New Roman"/>
          <w:sz w:val="26"/>
          <w:szCs w:val="26"/>
          <w:u w:val="single"/>
        </w:rPr>
        <w:t>11.03.2026</w:t>
      </w:r>
      <w:r w:rsidR="00803B15" w:rsidRPr="00803B15">
        <w:rPr>
          <w:rFonts w:ascii="Times New Roman" w:hAnsi="Times New Roman" w:cs="Times New Roman"/>
          <w:sz w:val="26"/>
          <w:szCs w:val="26"/>
        </w:rPr>
        <w:t xml:space="preserve"> № </w:t>
      </w:r>
      <w:r w:rsidRPr="00B2264B">
        <w:rPr>
          <w:rFonts w:ascii="Times New Roman" w:hAnsi="Times New Roman" w:cs="Times New Roman"/>
          <w:sz w:val="26"/>
          <w:szCs w:val="26"/>
          <w:u w:val="single"/>
        </w:rPr>
        <w:t>33-МНА</w:t>
      </w:r>
      <w:bookmarkStart w:id="0" w:name="_GoBack"/>
      <w:bookmarkEnd w:id="0"/>
    </w:p>
    <w:p w:rsidR="00463DFA" w:rsidRPr="008300C4" w:rsidRDefault="00463DFA" w:rsidP="008300C4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63DFA" w:rsidRPr="008300C4" w:rsidRDefault="00463DFA" w:rsidP="008300C4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53D00" w:rsidRPr="008300C4" w:rsidRDefault="00253D00" w:rsidP="008300C4">
      <w:pPr>
        <w:ind w:firstLine="709"/>
        <w:jc w:val="both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  <w:r w:rsidRPr="008300C4">
        <w:rPr>
          <w:rFonts w:ascii="Times New Roman" w:hAnsi="Times New Roman" w:cs="Times New Roman"/>
          <w:color w:val="auto"/>
          <w:sz w:val="26"/>
          <w:szCs w:val="26"/>
        </w:rPr>
        <w:t>1. В таблице</w:t>
      </w:r>
      <w:r w:rsidR="00D821D3" w:rsidRPr="008300C4">
        <w:rPr>
          <w:rFonts w:ascii="Times New Roman" w:hAnsi="Times New Roman" w:cs="Times New Roman"/>
          <w:color w:val="auto"/>
          <w:sz w:val="26"/>
          <w:szCs w:val="26"/>
        </w:rPr>
        <w:t xml:space="preserve"> 1 «Основные положения»</w:t>
      </w:r>
      <w:r w:rsidRPr="008300C4">
        <w:rPr>
          <w:rFonts w:ascii="Times New Roman" w:hAnsi="Times New Roman" w:cs="Times New Roman"/>
          <w:color w:val="auto"/>
          <w:sz w:val="26"/>
          <w:szCs w:val="26"/>
        </w:rPr>
        <w:t xml:space="preserve"> Паспорт</w:t>
      </w:r>
      <w:r w:rsidR="00D821D3" w:rsidRPr="008300C4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8300C4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муниципальной программы </w:t>
      </w:r>
      <w:r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«Развитие </w:t>
      </w:r>
      <w:r w:rsidRPr="008300C4">
        <w:rPr>
          <w:rFonts w:ascii="Times New Roman" w:hAnsi="Times New Roman" w:cs="Times New Roman"/>
          <w:color w:val="auto"/>
          <w:sz w:val="26"/>
          <w:szCs w:val="26"/>
        </w:rPr>
        <w:t>административной системы органов местного самоуправления</w:t>
      </w:r>
      <w:r w:rsidR="008300C4" w:rsidRPr="008300C4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</w:t>
      </w:r>
      <w:r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в Юргинском муниципальном округе на 202</w:t>
      </w:r>
      <w:r w:rsidR="004C7F66"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>6</w:t>
      </w:r>
      <w:r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год и на плановый период 202</w:t>
      </w:r>
      <w:r w:rsidR="004C7F66"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>7</w:t>
      </w:r>
      <w:r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и 202</w:t>
      </w:r>
      <w:r w:rsidR="004C7F66"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>8</w:t>
      </w:r>
      <w:r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годов» </w:t>
      </w:r>
      <w:r w:rsidR="00D821D3"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>раздел</w:t>
      </w:r>
      <w:r w:rsidR="006A5B7A"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>ы</w:t>
      </w:r>
      <w:r w:rsidR="00D821D3" w:rsidRPr="008300C4">
        <w:rPr>
          <w:rFonts w:ascii="Times New Roman" w:hAnsi="Times New Roman" w:cs="Times New Roman"/>
          <w:color w:val="auto"/>
          <w:sz w:val="26"/>
          <w:szCs w:val="26"/>
        </w:rPr>
        <w:t xml:space="preserve"> «Направления</w:t>
      </w:r>
      <w:r w:rsidR="00D821D3" w:rsidRPr="008300C4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 </w:t>
      </w:r>
      <w:r w:rsidR="00D821D3" w:rsidRPr="008300C4">
        <w:rPr>
          <w:rFonts w:ascii="Times New Roman" w:hAnsi="Times New Roman" w:cs="Times New Roman"/>
          <w:color w:val="auto"/>
          <w:sz w:val="26"/>
          <w:szCs w:val="26"/>
        </w:rPr>
        <w:t>(подпрограммы)</w:t>
      </w:r>
      <w:r w:rsidR="00D821D3" w:rsidRPr="008300C4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муниципальной </w:t>
      </w:r>
      <w:r w:rsidR="00D821D3" w:rsidRPr="008300C4">
        <w:rPr>
          <w:rFonts w:ascii="Times New Roman" w:hAnsi="Times New Roman" w:cs="Times New Roman"/>
          <w:color w:val="auto"/>
          <w:sz w:val="26"/>
          <w:szCs w:val="26"/>
        </w:rPr>
        <w:t>программы»</w:t>
      </w:r>
      <w:r w:rsidR="006A5B7A" w:rsidRPr="008300C4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</w:t>
      </w:r>
      <w:r w:rsidRPr="008300C4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4C7F66" w:rsidRPr="008300C4">
        <w:rPr>
          <w:rFonts w:ascii="Times New Roman" w:hAnsi="Times New Roman" w:cs="Times New Roman"/>
          <w:color w:val="auto"/>
          <w:sz w:val="26"/>
          <w:szCs w:val="26"/>
        </w:rPr>
        <w:t>Объемы финансового обеспечения за весь период реализации</w:t>
      </w:r>
      <w:r w:rsidR="008300C4" w:rsidRPr="008300C4">
        <w:rPr>
          <w:rFonts w:ascii="Times New Roman" w:hAnsi="Times New Roman" w:cs="Times New Roman"/>
          <w:color w:val="auto"/>
          <w:sz w:val="26"/>
          <w:szCs w:val="26"/>
        </w:rPr>
        <w:t xml:space="preserve">» </w:t>
      </w:r>
      <w:r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изложить </w:t>
      </w:r>
      <w:r w:rsidR="008300C4"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                         </w:t>
      </w:r>
      <w:r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>в следующей редакции:</w:t>
      </w:r>
    </w:p>
    <w:p w:rsidR="00D821D3" w:rsidRPr="008300C4" w:rsidRDefault="00D821D3" w:rsidP="008300C4">
      <w:pPr>
        <w:ind w:firstLine="709"/>
        <w:jc w:val="both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  <w:r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>«</w:t>
      </w:r>
    </w:p>
    <w:tbl>
      <w:tblPr>
        <w:tblStyle w:val="a7"/>
        <w:tblW w:w="5036" w:type="pct"/>
        <w:tblInd w:w="-176" w:type="dxa"/>
        <w:tblLook w:val="04A0" w:firstRow="1" w:lastRow="0" w:firstColumn="1" w:lastColumn="0" w:noHBand="0" w:noVBand="1"/>
      </w:tblPr>
      <w:tblGrid>
        <w:gridCol w:w="3327"/>
        <w:gridCol w:w="6313"/>
      </w:tblGrid>
      <w:tr w:rsidR="000E60C5" w:rsidRPr="000E60C5" w:rsidTr="008A6D74">
        <w:tc>
          <w:tcPr>
            <w:tcW w:w="3327" w:type="dxa"/>
            <w:vMerge w:val="restart"/>
          </w:tcPr>
          <w:p w:rsidR="00D821D3" w:rsidRPr="000E60C5" w:rsidRDefault="00D821D3" w:rsidP="00CB7C1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Направления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(подпрограммы)</w:t>
            </w:r>
            <w:r w:rsidRPr="000E60C5">
              <w:rPr>
                <w:rFonts w:ascii="Times New Roman" w:hAnsi="Times New Roman" w:cs="Times New Roman"/>
                <w:color w:val="auto"/>
                <w:spacing w:val="-2"/>
              </w:rPr>
              <w:t xml:space="preserve"> муниципальной </w:t>
            </w:r>
            <w:r w:rsidRPr="000E60C5">
              <w:rPr>
                <w:rFonts w:ascii="Times New Roman" w:hAnsi="Times New Roman" w:cs="Times New Roman"/>
                <w:color w:val="auto"/>
              </w:rPr>
              <w:t>программы</w:t>
            </w:r>
          </w:p>
        </w:tc>
        <w:tc>
          <w:tcPr>
            <w:tcW w:w="6313" w:type="dxa"/>
          </w:tcPr>
          <w:p w:rsidR="00D821D3" w:rsidRPr="000E60C5" w:rsidRDefault="00D821D3" w:rsidP="00D821D3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Региональный проект «Реализация проектов инициативного бюджетирования «Твой Кузбасс – твоя инициатива» в Кемеровской области - Кузбассе»</w:t>
            </w:r>
          </w:p>
        </w:tc>
      </w:tr>
      <w:tr w:rsidR="000E60C5" w:rsidRPr="000E60C5" w:rsidTr="008A6D74">
        <w:tc>
          <w:tcPr>
            <w:tcW w:w="3327" w:type="dxa"/>
            <w:vMerge/>
          </w:tcPr>
          <w:p w:rsidR="00D821D3" w:rsidRPr="000E60C5" w:rsidRDefault="00D821D3" w:rsidP="00CB7C1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13" w:type="dxa"/>
          </w:tcPr>
          <w:p w:rsidR="00D821D3" w:rsidRPr="000E60C5" w:rsidRDefault="00D821D3" w:rsidP="00CB7C1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Подпрограмма №1  «Повышение эффективности деятельности органов местного самоуправления»</w:t>
            </w:r>
          </w:p>
        </w:tc>
      </w:tr>
      <w:tr w:rsidR="000E60C5" w:rsidRPr="000E60C5" w:rsidTr="008A6D74">
        <w:tc>
          <w:tcPr>
            <w:tcW w:w="3327" w:type="dxa"/>
            <w:vMerge/>
          </w:tcPr>
          <w:p w:rsidR="00D821D3" w:rsidRPr="000E60C5" w:rsidRDefault="00D821D3" w:rsidP="00CB7C1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13" w:type="dxa"/>
          </w:tcPr>
          <w:p w:rsidR="00D821D3" w:rsidRPr="000E60C5" w:rsidRDefault="00D821D3" w:rsidP="00D821D3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Подпрограмма №2 «Мероприятия Юргинского муниципального округа»</w:t>
            </w:r>
          </w:p>
        </w:tc>
      </w:tr>
      <w:tr w:rsidR="000E60C5" w:rsidRPr="000E60C5" w:rsidTr="008A6D74">
        <w:tc>
          <w:tcPr>
            <w:tcW w:w="3327" w:type="dxa"/>
            <w:vMerge/>
          </w:tcPr>
          <w:p w:rsidR="00D821D3" w:rsidRPr="000E60C5" w:rsidRDefault="00D821D3" w:rsidP="00CB7C1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13" w:type="dxa"/>
          </w:tcPr>
          <w:p w:rsidR="00D821D3" w:rsidRPr="000E60C5" w:rsidRDefault="00D821D3" w:rsidP="00CB7C1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Подпрограмма №3 «Управление муниципальным имуществом»</w:t>
            </w:r>
          </w:p>
        </w:tc>
      </w:tr>
      <w:tr w:rsidR="000E60C5" w:rsidRPr="000E60C5" w:rsidTr="008A6D74">
        <w:tc>
          <w:tcPr>
            <w:tcW w:w="3327" w:type="dxa"/>
            <w:vMerge/>
          </w:tcPr>
          <w:p w:rsidR="00D821D3" w:rsidRPr="000E60C5" w:rsidRDefault="00D821D3" w:rsidP="00CB7C1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13" w:type="dxa"/>
          </w:tcPr>
          <w:p w:rsidR="00D821D3" w:rsidRPr="000E60C5" w:rsidRDefault="00D821D3" w:rsidP="00CB7C1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Подпрограмма №4 «Градостроение»</w:t>
            </w:r>
          </w:p>
        </w:tc>
      </w:tr>
      <w:tr w:rsidR="000E60C5" w:rsidRPr="000E60C5" w:rsidTr="008A6D74">
        <w:tc>
          <w:tcPr>
            <w:tcW w:w="3327" w:type="dxa"/>
            <w:vMerge/>
          </w:tcPr>
          <w:p w:rsidR="00D821D3" w:rsidRPr="000E60C5" w:rsidRDefault="00D821D3" w:rsidP="00CB7C1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13" w:type="dxa"/>
          </w:tcPr>
          <w:p w:rsidR="00D821D3" w:rsidRPr="000E60C5" w:rsidRDefault="00D821D3" w:rsidP="00CB7C1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Подпрограмма №5 «Управление муниципальными финансами»</w:t>
            </w:r>
          </w:p>
        </w:tc>
      </w:tr>
      <w:tr w:rsidR="000E60C5" w:rsidRPr="000E60C5" w:rsidTr="008A6D74">
        <w:trPr>
          <w:trHeight w:val="1110"/>
        </w:trPr>
        <w:tc>
          <w:tcPr>
            <w:tcW w:w="3327" w:type="dxa"/>
          </w:tcPr>
          <w:p w:rsidR="004C7F66" w:rsidRPr="000E60C5" w:rsidRDefault="004C7F66" w:rsidP="004C7F6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Объемы финансового обеспечения за весь период реализации</w:t>
            </w:r>
          </w:p>
        </w:tc>
        <w:tc>
          <w:tcPr>
            <w:tcW w:w="6313" w:type="dxa"/>
            <w:shd w:val="clear" w:color="auto" w:fill="FFFFFF" w:themeFill="background1"/>
          </w:tcPr>
          <w:p w:rsidR="004C7F66" w:rsidRPr="000E60C5" w:rsidRDefault="004C7F66" w:rsidP="004C7F6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Всего -  399 468,0 тыс. руб.</w:t>
            </w:r>
          </w:p>
          <w:p w:rsidR="004C7F66" w:rsidRPr="000E60C5" w:rsidRDefault="004C7F66" w:rsidP="004C7F6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2026 год – 151 983,5 тыс. руб.</w:t>
            </w:r>
          </w:p>
          <w:p w:rsidR="004C7F66" w:rsidRPr="000E60C5" w:rsidRDefault="004C7F66" w:rsidP="004C7F6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2027 год - 127 631,3 тыс. руб.</w:t>
            </w:r>
          </w:p>
          <w:p w:rsidR="004C7F66" w:rsidRPr="000E60C5" w:rsidRDefault="004C7F66" w:rsidP="004C7F66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2028 год - 119 853,1 тыс. руб.</w:t>
            </w:r>
          </w:p>
        </w:tc>
      </w:tr>
    </w:tbl>
    <w:p w:rsidR="00184106" w:rsidRPr="008300C4" w:rsidRDefault="00D821D3" w:rsidP="008300C4">
      <w:pPr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8300C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8300C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CB7C16" w:rsidRPr="008300C4" w:rsidRDefault="00CB7C16" w:rsidP="008300C4">
      <w:pPr>
        <w:ind w:firstLine="709"/>
        <w:jc w:val="both"/>
        <w:rPr>
          <w:rFonts w:ascii="Times New Roman" w:hAnsi="Times New Roman" w:cs="Times New Roman"/>
          <w:color w:val="auto"/>
          <w:spacing w:val="-3"/>
          <w:sz w:val="26"/>
          <w:szCs w:val="26"/>
        </w:rPr>
      </w:pPr>
      <w:r w:rsidRPr="008300C4">
        <w:rPr>
          <w:rFonts w:ascii="Times New Roman" w:hAnsi="Times New Roman" w:cs="Times New Roman"/>
          <w:color w:val="auto"/>
          <w:sz w:val="26"/>
          <w:szCs w:val="26"/>
        </w:rPr>
        <w:t xml:space="preserve">2. В таблице 3 «Структура муниципальной программы» Паспорта муниципальной программы </w:t>
      </w:r>
      <w:r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«Развитие </w:t>
      </w:r>
      <w:r w:rsidRPr="008300C4">
        <w:rPr>
          <w:rFonts w:ascii="Times New Roman" w:hAnsi="Times New Roman" w:cs="Times New Roman"/>
          <w:color w:val="auto"/>
          <w:sz w:val="26"/>
          <w:szCs w:val="26"/>
        </w:rPr>
        <w:t>административной системы органов местного самоуправления</w:t>
      </w:r>
      <w:r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в Юргинском муниципальном округе на 2026 год и на плановый период 2027 и 2028 годов» пункт 1 изложить в следующей редакции:</w:t>
      </w:r>
    </w:p>
    <w:p w:rsidR="00D821D3" w:rsidRPr="008300C4" w:rsidRDefault="00CB7C16" w:rsidP="008300C4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>«</w:t>
      </w:r>
    </w:p>
    <w:tbl>
      <w:tblPr>
        <w:tblStyle w:val="a7"/>
        <w:tblW w:w="503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083"/>
        <w:gridCol w:w="3517"/>
        <w:gridCol w:w="5040"/>
      </w:tblGrid>
      <w:tr w:rsidR="000E60C5" w:rsidRPr="000E60C5" w:rsidTr="004F3072">
        <w:trPr>
          <w:trHeight w:val="270"/>
        </w:trPr>
        <w:tc>
          <w:tcPr>
            <w:tcW w:w="1083" w:type="dxa"/>
            <w:shd w:val="clear" w:color="auto" w:fill="FFFFFF" w:themeFill="background1"/>
          </w:tcPr>
          <w:p w:rsidR="00D821D3" w:rsidRPr="000E60C5" w:rsidRDefault="00D821D3" w:rsidP="00CB7C16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0E60C5">
              <w:t>1.</w:t>
            </w:r>
          </w:p>
        </w:tc>
        <w:tc>
          <w:tcPr>
            <w:tcW w:w="8557" w:type="dxa"/>
            <w:gridSpan w:val="2"/>
            <w:shd w:val="clear" w:color="auto" w:fill="FFFFFF" w:themeFill="background1"/>
          </w:tcPr>
          <w:p w:rsidR="00D821D3" w:rsidRPr="000E60C5" w:rsidRDefault="00CB7C16" w:rsidP="00CB7C16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0E60C5">
              <w:t xml:space="preserve">Региональный </w:t>
            </w:r>
            <w:r w:rsidR="00D821D3" w:rsidRPr="000E60C5">
              <w:t xml:space="preserve">проект </w:t>
            </w:r>
            <w:r w:rsidRPr="000E60C5">
              <w:t xml:space="preserve">«Реализация проектов инициативного бюджетирования «Твой Кузбасс – твоя инициатива» в Кемеровской области - Кузбассе» </w:t>
            </w:r>
            <w:r w:rsidR="00D821D3" w:rsidRPr="000E60C5">
              <w:rPr>
                <w:bCs/>
              </w:rPr>
              <w:t>(куратор – Либец Константин Анатольевич)</w:t>
            </w:r>
            <w:r w:rsidR="00D821D3" w:rsidRPr="000E60C5">
              <w:t xml:space="preserve"> </w:t>
            </w:r>
            <w:r w:rsidR="00D821D3" w:rsidRPr="000E60C5">
              <w:rPr>
                <w:shd w:val="clear" w:color="auto" w:fill="FFFFFF" w:themeFill="background1"/>
              </w:rPr>
              <w:t>согласно приложению №1 к муниципальной программе</w:t>
            </w:r>
          </w:p>
        </w:tc>
      </w:tr>
      <w:tr w:rsidR="000E60C5" w:rsidRPr="000E60C5" w:rsidTr="004F3072">
        <w:trPr>
          <w:trHeight w:val="270"/>
        </w:trPr>
        <w:tc>
          <w:tcPr>
            <w:tcW w:w="1083" w:type="dxa"/>
          </w:tcPr>
          <w:p w:rsidR="00D821D3" w:rsidRPr="000E60C5" w:rsidRDefault="00D821D3" w:rsidP="00CB7C16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3517" w:type="dxa"/>
          </w:tcPr>
          <w:p w:rsidR="00D821D3" w:rsidRPr="000E60C5" w:rsidRDefault="00D821D3" w:rsidP="00CB7C16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0E60C5">
              <w:t>Ответственный</w:t>
            </w:r>
            <w:r w:rsidRPr="000E60C5">
              <w:rPr>
                <w:spacing w:val="-4"/>
              </w:rPr>
              <w:t xml:space="preserve"> </w:t>
            </w:r>
            <w:r w:rsidRPr="000E60C5">
              <w:t>за</w:t>
            </w:r>
            <w:r w:rsidRPr="000E60C5">
              <w:rPr>
                <w:spacing w:val="-5"/>
              </w:rPr>
              <w:t xml:space="preserve"> </w:t>
            </w:r>
            <w:r w:rsidRPr="000E60C5">
              <w:t>реализацию</w:t>
            </w:r>
            <w:r w:rsidRPr="000E60C5">
              <w:rPr>
                <w:spacing w:val="-4"/>
              </w:rPr>
              <w:t xml:space="preserve"> -</w:t>
            </w:r>
            <w:r w:rsidRPr="000E60C5">
              <w:t xml:space="preserve"> Администрация Юргинского муниципального округа (Территориальные управления АЮМО)</w:t>
            </w:r>
          </w:p>
        </w:tc>
        <w:tc>
          <w:tcPr>
            <w:tcW w:w="5040" w:type="dxa"/>
          </w:tcPr>
          <w:p w:rsidR="00D821D3" w:rsidRPr="000E60C5" w:rsidRDefault="00D821D3" w:rsidP="008A6D74">
            <w:pPr>
              <w:pStyle w:val="aa"/>
              <w:autoSpaceDE w:val="0"/>
              <w:autoSpaceDN w:val="0"/>
              <w:adjustRightInd w:val="0"/>
              <w:ind w:left="0"/>
            </w:pPr>
            <w:r w:rsidRPr="000E60C5">
              <w:t>Срок реализации: 2026 год</w:t>
            </w:r>
          </w:p>
        </w:tc>
      </w:tr>
    </w:tbl>
    <w:p w:rsidR="00D821D3" w:rsidRPr="008300C4" w:rsidRDefault="00CB7C16" w:rsidP="008300C4">
      <w:pPr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8300C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8300C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8300C4" w:rsidRDefault="008300C4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4C7F66" w:rsidRPr="008300C4" w:rsidRDefault="00CB7C16" w:rsidP="008300C4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00C4">
        <w:rPr>
          <w:rFonts w:ascii="Times New Roman" w:hAnsi="Times New Roman" w:cs="Times New Roman"/>
          <w:color w:val="auto"/>
          <w:sz w:val="26"/>
          <w:szCs w:val="26"/>
        </w:rPr>
        <w:lastRenderedPageBreak/>
        <w:t>3</w:t>
      </w:r>
      <w:r w:rsidR="004C7F66" w:rsidRPr="008300C4">
        <w:rPr>
          <w:rFonts w:ascii="Times New Roman" w:hAnsi="Times New Roman" w:cs="Times New Roman"/>
          <w:color w:val="auto"/>
          <w:sz w:val="26"/>
          <w:szCs w:val="26"/>
        </w:rPr>
        <w:t xml:space="preserve">. Таблицу </w:t>
      </w:r>
      <w:r w:rsidR="00A70ABB" w:rsidRPr="008300C4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9A07BF" w:rsidRPr="008300C4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4C7F66" w:rsidRPr="008300C4">
        <w:rPr>
          <w:rFonts w:ascii="Times New Roman" w:hAnsi="Times New Roman" w:cs="Times New Roman"/>
          <w:color w:val="auto"/>
          <w:sz w:val="26"/>
          <w:szCs w:val="26"/>
        </w:rPr>
        <w:t xml:space="preserve"> «Финансовое обеспе</w:t>
      </w:r>
      <w:r w:rsidR="008300C4">
        <w:rPr>
          <w:rFonts w:ascii="Times New Roman" w:hAnsi="Times New Roman" w:cs="Times New Roman"/>
          <w:color w:val="auto"/>
          <w:sz w:val="26"/>
          <w:szCs w:val="26"/>
        </w:rPr>
        <w:t xml:space="preserve">чение муниципальной программы» </w:t>
      </w:r>
      <w:r w:rsidR="00A70ABB" w:rsidRPr="008300C4">
        <w:rPr>
          <w:rFonts w:ascii="Times New Roman" w:hAnsi="Times New Roman" w:cs="Times New Roman"/>
          <w:color w:val="auto"/>
          <w:sz w:val="26"/>
          <w:szCs w:val="26"/>
        </w:rPr>
        <w:t xml:space="preserve">Паспорта </w:t>
      </w:r>
      <w:r w:rsidR="00A70ABB" w:rsidRPr="008300C4">
        <w:rPr>
          <w:rFonts w:ascii="Times New Roman" w:hAnsi="Times New Roman" w:cs="Times New Roman"/>
          <w:bCs/>
          <w:color w:val="auto"/>
          <w:spacing w:val="-5"/>
          <w:sz w:val="26"/>
          <w:szCs w:val="26"/>
        </w:rPr>
        <w:t xml:space="preserve">муниципальной программы </w:t>
      </w:r>
      <w:r w:rsidR="00A70ABB" w:rsidRPr="008300C4">
        <w:rPr>
          <w:rFonts w:ascii="Times New Roman" w:hAnsi="Times New Roman" w:cs="Times New Roman"/>
          <w:bCs/>
          <w:color w:val="auto"/>
          <w:spacing w:val="-7"/>
          <w:sz w:val="26"/>
          <w:szCs w:val="26"/>
        </w:rPr>
        <w:t xml:space="preserve">«Развитие административной системы органов местного самоуправления </w:t>
      </w:r>
      <w:r w:rsidR="00A70ABB"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в Юргинском муниципальном округе на 2026 год </w:t>
      </w:r>
      <w:r w:rsid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                           </w:t>
      </w:r>
      <w:r w:rsidR="00A70ABB"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>и на плановый период 2027</w:t>
      </w:r>
      <w:r w:rsidR="009A07BF"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</w:t>
      </w:r>
      <w:r w:rsidR="00A70ABB"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>и 2028 годов»</w:t>
      </w:r>
      <w:r w:rsidR="00A70ABB" w:rsidRPr="008300C4">
        <w:rPr>
          <w:rFonts w:ascii="Times New Roman" w:hAnsi="Times New Roman" w:cs="Times New Roman"/>
          <w:color w:val="auto"/>
          <w:sz w:val="26"/>
          <w:szCs w:val="26"/>
        </w:rPr>
        <w:t xml:space="preserve"> изложить </w:t>
      </w:r>
      <w:r w:rsidR="004C7F66" w:rsidRPr="008300C4">
        <w:rPr>
          <w:rFonts w:ascii="Times New Roman" w:hAnsi="Times New Roman" w:cs="Times New Roman"/>
          <w:color w:val="auto"/>
          <w:sz w:val="26"/>
          <w:szCs w:val="26"/>
        </w:rPr>
        <w:t>в следующей редакции:</w:t>
      </w:r>
    </w:p>
    <w:p w:rsidR="008E133D" w:rsidRPr="008300C4" w:rsidRDefault="008300C4" w:rsidP="008300C4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00C4">
        <w:rPr>
          <w:rFonts w:ascii="Times New Roman" w:hAnsi="Times New Roman" w:cs="Times New Roman"/>
          <w:sz w:val="26"/>
          <w:szCs w:val="26"/>
        </w:rPr>
        <w:t>«</w:t>
      </w:r>
    </w:p>
    <w:p w:rsidR="008E133D" w:rsidRPr="00C50876" w:rsidRDefault="008E133D" w:rsidP="00C50876">
      <w:pPr>
        <w:pStyle w:val="aa"/>
        <w:autoSpaceDE w:val="0"/>
        <w:autoSpaceDN w:val="0"/>
        <w:adjustRightInd w:val="0"/>
        <w:ind w:left="0" w:firstLine="709"/>
        <w:jc w:val="center"/>
        <w:rPr>
          <w:b/>
          <w:sz w:val="26"/>
          <w:szCs w:val="26"/>
        </w:rPr>
      </w:pPr>
      <w:r w:rsidRPr="00C50876">
        <w:rPr>
          <w:b/>
          <w:sz w:val="26"/>
          <w:szCs w:val="26"/>
        </w:rPr>
        <w:t>4.</w:t>
      </w:r>
      <w:r w:rsidR="00C50876">
        <w:rPr>
          <w:b/>
          <w:sz w:val="26"/>
          <w:szCs w:val="26"/>
        </w:rPr>
        <w:t xml:space="preserve"> </w:t>
      </w:r>
      <w:r w:rsidRPr="00C50876">
        <w:rPr>
          <w:b/>
          <w:sz w:val="26"/>
          <w:szCs w:val="26"/>
        </w:rPr>
        <w:t>Финансовое</w:t>
      </w:r>
      <w:r w:rsidRPr="00C50876">
        <w:rPr>
          <w:b/>
          <w:spacing w:val="-6"/>
          <w:sz w:val="26"/>
          <w:szCs w:val="26"/>
        </w:rPr>
        <w:t xml:space="preserve"> </w:t>
      </w:r>
      <w:r w:rsidRPr="00C50876">
        <w:rPr>
          <w:b/>
          <w:sz w:val="26"/>
          <w:szCs w:val="26"/>
        </w:rPr>
        <w:t>обеспечение</w:t>
      </w:r>
      <w:r w:rsidRPr="00C50876">
        <w:rPr>
          <w:b/>
          <w:spacing w:val="-2"/>
          <w:sz w:val="26"/>
          <w:szCs w:val="26"/>
        </w:rPr>
        <w:t xml:space="preserve"> муниципальной </w:t>
      </w:r>
      <w:r w:rsidRPr="00C50876">
        <w:rPr>
          <w:b/>
          <w:sz w:val="26"/>
          <w:szCs w:val="26"/>
        </w:rPr>
        <w:t>программы</w:t>
      </w:r>
    </w:p>
    <w:p w:rsidR="008E133D" w:rsidRPr="008300C4" w:rsidRDefault="008E133D" w:rsidP="008300C4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00C4">
        <w:rPr>
          <w:rFonts w:ascii="Times New Roman" w:hAnsi="Times New Roman" w:cs="Times New Roman"/>
          <w:color w:val="auto"/>
          <w:sz w:val="26"/>
          <w:szCs w:val="26"/>
        </w:rPr>
        <w:t>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затрат, учитывающей все необходимые расходы.</w:t>
      </w:r>
    </w:p>
    <w:p w:rsidR="004C7F66" w:rsidRPr="008300C4" w:rsidRDefault="004C7F66" w:rsidP="008300C4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5298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992"/>
        <w:gridCol w:w="992"/>
        <w:gridCol w:w="992"/>
        <w:gridCol w:w="567"/>
        <w:gridCol w:w="996"/>
      </w:tblGrid>
      <w:tr w:rsidR="000E60C5" w:rsidRPr="000E60C5" w:rsidTr="008300C4">
        <w:trPr>
          <w:trHeight w:val="342"/>
        </w:trPr>
        <w:tc>
          <w:tcPr>
            <w:tcW w:w="5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66" w:rsidRPr="000E60C5" w:rsidRDefault="004C7F66" w:rsidP="004C7F66">
            <w:pPr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Наименование муниципального программы, структурного элемента / источник финансового обеспечени</w:t>
            </w:r>
            <w:bookmarkStart w:id="1" w:name="_bookmark3"/>
            <w:bookmarkEnd w:id="1"/>
            <w:r w:rsidRPr="000E60C5">
              <w:rPr>
                <w:rFonts w:ascii="Times New Roman" w:hAnsi="Times New Roman" w:cs="Times New Roman"/>
                <w:color w:val="auto"/>
              </w:rPr>
              <w:t>я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66" w:rsidRPr="000E60C5" w:rsidRDefault="004C7F66" w:rsidP="004C7F66">
            <w:pPr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Объем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финансового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обеспечения</w:t>
            </w:r>
            <w:r w:rsidRPr="000E60C5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по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годам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реализации,</w:t>
            </w:r>
            <w:r w:rsidRPr="000E60C5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тыс.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</w:tr>
      <w:tr w:rsidR="000E60C5" w:rsidRPr="000E60C5" w:rsidTr="008300C4">
        <w:trPr>
          <w:trHeight w:val="347"/>
        </w:trPr>
        <w:tc>
          <w:tcPr>
            <w:tcW w:w="5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№+n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</w:tr>
      <w:tr w:rsidR="000E60C5" w:rsidRPr="000E60C5" w:rsidTr="008300C4">
        <w:trPr>
          <w:trHeight w:val="35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>Муниципальная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программа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«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Развитие </w:t>
            </w:r>
            <w:r w:rsidRPr="000E60C5">
              <w:rPr>
                <w:rFonts w:ascii="Times New Roman" w:hAnsi="Times New Roman" w:cs="Times New Roman"/>
                <w:color w:val="auto"/>
              </w:rPr>
              <w:t>административной системы органов местного самоуправления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в Юргинском муниципальном округе» на 2026 год и на плановый период 2027 и 2028 годов»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всего,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BD7489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151 983,5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127 631,3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119 853,2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399 468,0</w:t>
            </w:r>
          </w:p>
        </w:tc>
      </w:tr>
      <w:tr w:rsidR="000E60C5" w:rsidRPr="000E60C5" w:rsidTr="008300C4">
        <w:trPr>
          <w:trHeight w:val="35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72" w:rsidRPr="000E60C5" w:rsidRDefault="00235E72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72" w:rsidRPr="000E60C5" w:rsidRDefault="00BD748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151 983,5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72" w:rsidRPr="000E60C5" w:rsidRDefault="00235E72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127 631,3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72" w:rsidRPr="000E60C5" w:rsidRDefault="00235E72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119 853,2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72" w:rsidRPr="000E60C5" w:rsidRDefault="00235E72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5E72" w:rsidRPr="000E60C5" w:rsidRDefault="00235E72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399 468,0</w:t>
            </w:r>
          </w:p>
        </w:tc>
      </w:tr>
      <w:tr w:rsidR="000E60C5" w:rsidRPr="000E60C5" w:rsidTr="008300C4">
        <w:trPr>
          <w:trHeight w:val="21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Региональный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8300C4">
        <w:trPr>
          <w:trHeight w:val="323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both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8300C4">
        <w:trPr>
          <w:trHeight w:val="323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Средства фондов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8300C4">
        <w:trPr>
          <w:trHeight w:val="29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Бюджеты</w:t>
            </w:r>
            <w:r w:rsidRPr="000E60C5">
              <w:rPr>
                <w:rFonts w:ascii="Times New Roman" w:hAnsi="Times New Roman" w:cs="Times New Roman"/>
                <w:color w:val="auto"/>
                <w:spacing w:val="15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территориальных</w:t>
            </w:r>
            <w:r w:rsidRPr="000E60C5">
              <w:rPr>
                <w:rFonts w:ascii="Times New Roman" w:hAnsi="Times New Roman" w:cs="Times New Roman"/>
                <w:color w:val="auto"/>
                <w:spacing w:val="1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государственных</w:t>
            </w:r>
            <w:r w:rsidRPr="000E60C5">
              <w:rPr>
                <w:rFonts w:ascii="Times New Roman" w:hAnsi="Times New Roman" w:cs="Times New Roman"/>
                <w:color w:val="auto"/>
                <w:spacing w:val="1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внебюджетных</w:t>
            </w:r>
            <w:r w:rsidRPr="000E60C5">
              <w:rPr>
                <w:rFonts w:ascii="Times New Roman" w:hAnsi="Times New Roman" w:cs="Times New Roman"/>
                <w:color w:val="auto"/>
                <w:spacing w:val="1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фондов</w:t>
            </w:r>
            <w:r w:rsidRPr="000E60C5">
              <w:rPr>
                <w:rFonts w:ascii="Times New Roman" w:hAnsi="Times New Roman" w:cs="Times New Roman"/>
                <w:color w:val="auto"/>
                <w:spacing w:val="55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8300C4">
        <w:trPr>
          <w:trHeight w:val="29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8300C4">
        <w:trPr>
          <w:trHeight w:val="42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jc w:val="both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Объем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налоговых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 xml:space="preserve">расходов Юргинского муниципального округа (справочно)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BD7489" w:rsidP="00BD748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</w:t>
            </w:r>
            <w:r w:rsidR="004C7F66" w:rsidRPr="000E60C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51</w:t>
            </w:r>
            <w:r w:rsidR="004C7F66" w:rsidRPr="000E60C5">
              <w:rPr>
                <w:rFonts w:ascii="Times New Roman" w:hAnsi="Times New Roman" w:cs="Times New Roman"/>
                <w:color w:val="auto"/>
              </w:rPr>
              <w:t>0,</w:t>
            </w: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1 880,9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1 880,9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5 642,7</w:t>
            </w:r>
          </w:p>
        </w:tc>
      </w:tr>
      <w:tr w:rsidR="000E60C5" w:rsidRPr="000E60C5" w:rsidTr="008300C4">
        <w:trPr>
          <w:trHeight w:val="244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Структурный элемент </w:t>
            </w:r>
            <w:r w:rsidR="00235E72" w:rsidRPr="000E60C5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0E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35E72" w:rsidRPr="000E60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региональный </w:t>
            </w:r>
            <w:r w:rsidRPr="000E60C5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="00235E72" w:rsidRPr="000E60C5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и</w:t>
            </w:r>
            <w:r w:rsidRPr="000E60C5">
              <w:rPr>
                <w:rFonts w:ascii="Times New Roman" w:hAnsi="Times New Roman" w:cs="Times New Roman"/>
                <w:sz w:val="24"/>
                <w:szCs w:val="24"/>
              </w:rPr>
              <w:t>нициативно</w:t>
            </w:r>
            <w:r w:rsidR="00235E72" w:rsidRPr="000E60C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E60C5">
              <w:rPr>
                <w:rFonts w:ascii="Times New Roman" w:hAnsi="Times New Roman" w:cs="Times New Roman"/>
                <w:sz w:val="24"/>
                <w:szCs w:val="24"/>
              </w:rPr>
              <w:t xml:space="preserve"> бюджетировани</w:t>
            </w:r>
            <w:r w:rsidR="00235E72" w:rsidRPr="000E60C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6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E72" w:rsidRPr="000E60C5">
              <w:rPr>
                <w:rFonts w:ascii="Times New Roman" w:hAnsi="Times New Roman" w:cs="Times New Roman"/>
                <w:sz w:val="24"/>
                <w:szCs w:val="24"/>
              </w:rPr>
              <w:t>«Твой Кузбасс – твоя инициатива» в Кемеровской области - Кузбассе</w:t>
            </w:r>
            <w:r w:rsidRPr="000E60C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0E60C5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sz w:val="24"/>
                <w:szCs w:val="24"/>
              </w:rPr>
              <w:t>(всего),</w:t>
            </w:r>
            <w:r w:rsidRPr="000E60C5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</w:p>
          <w:p w:rsidR="004C7F66" w:rsidRPr="000E60C5" w:rsidRDefault="004C7F66" w:rsidP="004C7F66">
            <w:pPr>
              <w:pStyle w:val="af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60C5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sz w:val="24"/>
                <w:szCs w:val="24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sz w:val="24"/>
                <w:szCs w:val="24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3 600,0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3 600,0</w:t>
            </w:r>
          </w:p>
        </w:tc>
      </w:tr>
      <w:tr w:rsidR="000E60C5" w:rsidRPr="000E60C5" w:rsidTr="008300C4">
        <w:trPr>
          <w:trHeight w:val="244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3 600,0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3 600,0</w:t>
            </w:r>
          </w:p>
        </w:tc>
      </w:tr>
      <w:tr w:rsidR="000E60C5" w:rsidRPr="000E60C5" w:rsidTr="008300C4">
        <w:trPr>
          <w:trHeight w:val="29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Региональный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8300C4">
        <w:trPr>
          <w:trHeight w:val="32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both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Федеральный бюджет (справочно)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8300C4">
        <w:trPr>
          <w:trHeight w:val="32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Средства фондов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8300C4">
        <w:trPr>
          <w:trHeight w:val="29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55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Бюджеты</w:t>
            </w:r>
            <w:r w:rsidRPr="000E60C5">
              <w:rPr>
                <w:rFonts w:ascii="Times New Roman" w:hAnsi="Times New Roman" w:cs="Times New Roman"/>
                <w:color w:val="auto"/>
                <w:spacing w:val="15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территориальных</w:t>
            </w:r>
            <w:r w:rsidRPr="000E60C5">
              <w:rPr>
                <w:rFonts w:ascii="Times New Roman" w:hAnsi="Times New Roman" w:cs="Times New Roman"/>
                <w:color w:val="auto"/>
                <w:spacing w:val="1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государственных</w:t>
            </w:r>
            <w:r w:rsidRPr="000E60C5">
              <w:rPr>
                <w:rFonts w:ascii="Times New Roman" w:hAnsi="Times New Roman" w:cs="Times New Roman"/>
                <w:color w:val="auto"/>
                <w:spacing w:val="1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внебюджетных</w:t>
            </w:r>
            <w:r w:rsidRPr="000E60C5">
              <w:rPr>
                <w:rFonts w:ascii="Times New Roman" w:hAnsi="Times New Roman" w:cs="Times New Roman"/>
                <w:color w:val="auto"/>
                <w:spacing w:val="1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фондов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8300C4">
        <w:trPr>
          <w:trHeight w:val="29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8300C4">
        <w:trPr>
          <w:trHeight w:val="29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8A6D7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ind w:left="-139" w:firstLine="139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2. Структурный элемент - комплекс процессных мероприятий </w:t>
            </w:r>
            <w:r w:rsidRPr="000E60C5">
              <w:rPr>
                <w:rFonts w:ascii="Times New Roman" w:hAnsi="Times New Roman" w:cs="Times New Roman"/>
                <w:bCs/>
                <w:color w:val="auto"/>
              </w:rPr>
              <w:t>«Повышение эффективности деятельности органов местного самоуправления»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(всего), 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B6121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10</w:t>
            </w:r>
            <w:r w:rsidR="00B61211" w:rsidRPr="000E60C5">
              <w:rPr>
                <w:rFonts w:ascii="Times New Roman" w:hAnsi="Times New Roman" w:cs="Times New Roman"/>
                <w:color w:val="auto"/>
              </w:rPr>
              <w:t>9</w:t>
            </w:r>
            <w:r w:rsidRPr="000E60C5">
              <w:rPr>
                <w:rFonts w:ascii="Times New Roman" w:hAnsi="Times New Roman" w:cs="Times New Roman"/>
                <w:color w:val="auto"/>
              </w:rPr>
              <w:t> </w:t>
            </w:r>
            <w:r w:rsidR="00B61211" w:rsidRPr="000E60C5">
              <w:rPr>
                <w:rFonts w:ascii="Times New Roman" w:hAnsi="Times New Roman" w:cs="Times New Roman"/>
                <w:color w:val="auto"/>
              </w:rPr>
              <w:t>551</w:t>
            </w:r>
            <w:r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="00B61211" w:rsidRPr="000E60C5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B61211" w:rsidP="00B6121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93</w:t>
            </w:r>
            <w:r w:rsidR="004C7F66" w:rsidRPr="000E60C5">
              <w:rPr>
                <w:rFonts w:ascii="Times New Roman" w:hAnsi="Times New Roman" w:cs="Times New Roman"/>
                <w:color w:val="auto"/>
              </w:rPr>
              <w:t> </w:t>
            </w:r>
            <w:r w:rsidRPr="000E60C5">
              <w:rPr>
                <w:rFonts w:ascii="Times New Roman" w:hAnsi="Times New Roman" w:cs="Times New Roman"/>
                <w:color w:val="auto"/>
              </w:rPr>
              <w:t>921</w:t>
            </w:r>
            <w:r w:rsidR="004C7F66"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8C5B30" w:rsidP="008C5B3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88</w:t>
            </w:r>
            <w:r w:rsidR="004C7F66" w:rsidRPr="000E60C5">
              <w:rPr>
                <w:rFonts w:ascii="Times New Roman" w:hAnsi="Times New Roman" w:cs="Times New Roman"/>
                <w:color w:val="auto"/>
              </w:rPr>
              <w:t> </w:t>
            </w:r>
            <w:r w:rsidRPr="000E60C5">
              <w:rPr>
                <w:rFonts w:ascii="Times New Roman" w:hAnsi="Times New Roman" w:cs="Times New Roman"/>
                <w:color w:val="auto"/>
              </w:rPr>
              <w:t>214</w:t>
            </w:r>
            <w:r w:rsidR="004C7F66"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7F66" w:rsidRPr="000E60C5" w:rsidRDefault="008C5B30" w:rsidP="008C5B3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29</w:t>
            </w:r>
            <w:r w:rsidR="004C7F66" w:rsidRPr="000E60C5">
              <w:rPr>
                <w:rFonts w:ascii="Times New Roman" w:hAnsi="Times New Roman" w:cs="Times New Roman"/>
                <w:color w:val="auto"/>
              </w:rPr>
              <w:t>1 </w:t>
            </w:r>
            <w:r w:rsidRPr="000E60C5">
              <w:rPr>
                <w:rFonts w:ascii="Times New Roman" w:hAnsi="Times New Roman" w:cs="Times New Roman"/>
                <w:color w:val="auto"/>
              </w:rPr>
              <w:t>687</w:t>
            </w:r>
            <w:r w:rsidR="004C7F66"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0E60C5" w:rsidRPr="000E60C5" w:rsidTr="008300C4">
        <w:trPr>
          <w:trHeight w:val="29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109 551,8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93 921,5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88 214,1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291 687,4</w:t>
            </w:r>
          </w:p>
        </w:tc>
      </w:tr>
      <w:tr w:rsidR="000E60C5" w:rsidRPr="000E60C5" w:rsidTr="008300C4">
        <w:trPr>
          <w:trHeight w:val="29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3. Структурный элемент - комплекс процессных </w:t>
            </w:r>
            <w:r w:rsidRPr="000E60C5">
              <w:rPr>
                <w:rFonts w:ascii="Times New Roman" w:hAnsi="Times New Roman" w:cs="Times New Roman"/>
                <w:color w:val="auto"/>
              </w:rPr>
              <w:lastRenderedPageBreak/>
              <w:t>мероприятий «Мероприятия Юргинского муниципального округа»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(всего), 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lastRenderedPageBreak/>
              <w:t>5 754,1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1 581,1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710,4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8 045,6</w:t>
            </w:r>
          </w:p>
        </w:tc>
      </w:tr>
      <w:tr w:rsidR="000E60C5" w:rsidRPr="000E60C5" w:rsidTr="008300C4">
        <w:trPr>
          <w:trHeight w:val="29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5 754,1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1 581,1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710,4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8 045,6</w:t>
            </w:r>
          </w:p>
        </w:tc>
      </w:tr>
      <w:tr w:rsidR="000E60C5" w:rsidRPr="000E60C5" w:rsidTr="008300C4">
        <w:trPr>
          <w:trHeight w:val="29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4. Структурный элемент - комплекс процессных мероприятий «Управление муниципальным имуществом»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(всего), 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11 122,7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11 206,5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10 087,2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32 416,4</w:t>
            </w:r>
          </w:p>
        </w:tc>
      </w:tr>
      <w:tr w:rsidR="000E60C5" w:rsidRPr="000E60C5" w:rsidTr="008300C4">
        <w:trPr>
          <w:trHeight w:val="29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11 122,7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11 206,5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10 087,2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32 416,4</w:t>
            </w:r>
          </w:p>
        </w:tc>
      </w:tr>
      <w:tr w:rsidR="000E60C5" w:rsidRPr="000E60C5" w:rsidTr="008300C4">
        <w:trPr>
          <w:trHeight w:val="29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5. Структурный элемент - комплекс процессных мероприятий «Градостроение»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(всего), 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2 720,0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2 720,0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2 720,0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8 160,0</w:t>
            </w:r>
          </w:p>
        </w:tc>
      </w:tr>
      <w:tr w:rsidR="000E60C5" w:rsidRPr="000E60C5" w:rsidTr="008300C4">
        <w:trPr>
          <w:trHeight w:val="29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2 720,0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2 720,0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2 720,0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5B30" w:rsidRPr="000E60C5" w:rsidRDefault="008C5B30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8 160,0</w:t>
            </w:r>
          </w:p>
        </w:tc>
      </w:tr>
      <w:tr w:rsidR="000E60C5" w:rsidRPr="000E60C5" w:rsidTr="008300C4">
        <w:trPr>
          <w:trHeight w:val="29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6. Структурный элемент - комплекс процессных мероприятий «Управление муниципальными финансами»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(всего), 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8C5B3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19 2</w:t>
            </w:r>
            <w:r w:rsidR="008C5B30" w:rsidRPr="000E60C5">
              <w:rPr>
                <w:rFonts w:ascii="Times New Roman" w:hAnsi="Times New Roman" w:cs="Times New Roman"/>
                <w:color w:val="auto"/>
              </w:rPr>
              <w:t>3</w:t>
            </w:r>
            <w:r w:rsidRPr="000E60C5">
              <w:rPr>
                <w:rFonts w:ascii="Times New Roman" w:hAnsi="Times New Roman" w:cs="Times New Roman"/>
                <w:color w:val="auto"/>
              </w:rPr>
              <w:t>4,</w:t>
            </w:r>
            <w:r w:rsidR="008C5B30" w:rsidRPr="000E60C5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8C5B3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18 </w:t>
            </w:r>
            <w:r w:rsidR="008C5B30" w:rsidRPr="000E60C5">
              <w:rPr>
                <w:rFonts w:ascii="Times New Roman" w:hAnsi="Times New Roman" w:cs="Times New Roman"/>
                <w:color w:val="auto"/>
              </w:rPr>
              <w:t>202</w:t>
            </w:r>
            <w:r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="008C5B30" w:rsidRPr="000E60C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8C5B3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18 1</w:t>
            </w:r>
            <w:r w:rsidR="008C5B30" w:rsidRPr="000E60C5">
              <w:rPr>
                <w:rFonts w:ascii="Times New Roman" w:hAnsi="Times New Roman" w:cs="Times New Roman"/>
                <w:color w:val="auto"/>
              </w:rPr>
              <w:t>21</w:t>
            </w:r>
            <w:r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="008C5B30" w:rsidRPr="000E60C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4C7F66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66" w:rsidRPr="000E60C5" w:rsidRDefault="00104A49" w:rsidP="004C7F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55 558,6</w:t>
            </w:r>
          </w:p>
        </w:tc>
      </w:tr>
      <w:tr w:rsidR="000E60C5" w:rsidRPr="000E60C5" w:rsidTr="008300C4">
        <w:trPr>
          <w:trHeight w:val="29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A49" w:rsidRPr="000E60C5" w:rsidRDefault="00104A49" w:rsidP="004C7F6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A49" w:rsidRPr="000E60C5" w:rsidRDefault="00104A4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19 234,9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A49" w:rsidRPr="000E60C5" w:rsidRDefault="00104A4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18 202,2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A49" w:rsidRPr="000E60C5" w:rsidRDefault="00104A4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18 121,5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A49" w:rsidRPr="000E60C5" w:rsidRDefault="00104A4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A49" w:rsidRPr="000E60C5" w:rsidRDefault="00104A4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55 558,6</w:t>
            </w:r>
          </w:p>
        </w:tc>
      </w:tr>
    </w:tbl>
    <w:p w:rsidR="00A15DC2" w:rsidRPr="008300C4" w:rsidRDefault="00CB7C16" w:rsidP="008300C4">
      <w:pPr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8300C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8300C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84106" w:rsidRPr="008300C4" w:rsidRDefault="00CB7C16" w:rsidP="008300C4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300C4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184106" w:rsidRPr="008300C4">
        <w:rPr>
          <w:rFonts w:ascii="Times New Roman" w:hAnsi="Times New Roman" w:cs="Times New Roman"/>
          <w:color w:val="auto"/>
          <w:sz w:val="26"/>
          <w:szCs w:val="26"/>
        </w:rPr>
        <w:t xml:space="preserve">. Приложение №1 к муниципальной программе </w:t>
      </w:r>
      <w:r w:rsidR="00184106"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«Развитие </w:t>
      </w:r>
      <w:r w:rsidR="00184106" w:rsidRPr="008300C4">
        <w:rPr>
          <w:rFonts w:ascii="Times New Roman" w:hAnsi="Times New Roman" w:cs="Times New Roman"/>
          <w:color w:val="auto"/>
          <w:sz w:val="26"/>
          <w:szCs w:val="26"/>
        </w:rPr>
        <w:t>административной системы органов местного самоуправления</w:t>
      </w:r>
      <w:r w:rsidR="00184106" w:rsidRPr="008300C4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в Юргинском муниципальном округе на 2026 год и на плановый период 2027 и 2028 годов»</w:t>
      </w:r>
      <w:r w:rsidR="00184106" w:rsidRPr="008300C4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следующей редакции:</w:t>
      </w:r>
    </w:p>
    <w:p w:rsidR="008F52AA" w:rsidRPr="008300C4" w:rsidRDefault="00DC7B49" w:rsidP="008300C4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«</w:t>
      </w:r>
    </w:p>
    <w:p w:rsidR="008F52AA" w:rsidRPr="00DC7B49" w:rsidRDefault="008F52AA" w:rsidP="008300C4">
      <w:pPr>
        <w:ind w:left="4111"/>
        <w:jc w:val="both"/>
        <w:rPr>
          <w:rFonts w:ascii="Times New Roman" w:hAnsi="Times New Roman" w:cs="Times New Roman"/>
          <w:color w:val="auto"/>
          <w:szCs w:val="26"/>
        </w:rPr>
      </w:pPr>
      <w:r w:rsidRPr="00DC7B49">
        <w:rPr>
          <w:rFonts w:ascii="Times New Roman" w:hAnsi="Times New Roman" w:cs="Times New Roman"/>
          <w:color w:val="auto"/>
          <w:szCs w:val="26"/>
        </w:rPr>
        <w:t>Приложение №1</w:t>
      </w:r>
    </w:p>
    <w:p w:rsidR="008F52AA" w:rsidRPr="00DC7B49" w:rsidRDefault="008F52AA" w:rsidP="008300C4">
      <w:pPr>
        <w:autoSpaceDE w:val="0"/>
        <w:autoSpaceDN w:val="0"/>
        <w:adjustRightInd w:val="0"/>
        <w:ind w:left="4111"/>
        <w:jc w:val="both"/>
        <w:outlineLvl w:val="0"/>
        <w:rPr>
          <w:rFonts w:ascii="Times New Roman" w:hAnsi="Times New Roman" w:cs="Times New Roman"/>
          <w:color w:val="auto"/>
          <w:szCs w:val="26"/>
        </w:rPr>
      </w:pPr>
      <w:r w:rsidRPr="00DC7B49">
        <w:rPr>
          <w:rFonts w:ascii="Times New Roman" w:hAnsi="Times New Roman" w:cs="Times New Roman"/>
          <w:color w:val="auto"/>
          <w:szCs w:val="26"/>
        </w:rPr>
        <w:t>к муниципальной программе</w:t>
      </w:r>
    </w:p>
    <w:p w:rsidR="008F52AA" w:rsidRPr="00DC7B49" w:rsidRDefault="008F52AA" w:rsidP="008300C4">
      <w:pPr>
        <w:autoSpaceDE w:val="0"/>
        <w:autoSpaceDN w:val="0"/>
        <w:adjustRightInd w:val="0"/>
        <w:ind w:left="4111"/>
        <w:jc w:val="both"/>
        <w:outlineLvl w:val="0"/>
        <w:rPr>
          <w:rFonts w:ascii="Times New Roman" w:hAnsi="Times New Roman" w:cs="Times New Roman"/>
          <w:color w:val="auto"/>
          <w:szCs w:val="26"/>
        </w:rPr>
      </w:pPr>
      <w:r w:rsidRPr="00DC7B49">
        <w:rPr>
          <w:rFonts w:ascii="Times New Roman" w:hAnsi="Times New Roman" w:cs="Times New Roman"/>
          <w:color w:val="auto"/>
          <w:spacing w:val="-3"/>
          <w:szCs w:val="26"/>
        </w:rPr>
        <w:t xml:space="preserve">«Развитие </w:t>
      </w:r>
      <w:r w:rsidRPr="00DC7B49">
        <w:rPr>
          <w:rFonts w:ascii="Times New Roman" w:hAnsi="Times New Roman" w:cs="Times New Roman"/>
          <w:color w:val="auto"/>
          <w:szCs w:val="26"/>
        </w:rPr>
        <w:t>административной системы органов</w:t>
      </w:r>
    </w:p>
    <w:p w:rsidR="008F52AA" w:rsidRPr="00DC7B49" w:rsidRDefault="008F52AA" w:rsidP="008300C4">
      <w:pPr>
        <w:autoSpaceDE w:val="0"/>
        <w:autoSpaceDN w:val="0"/>
        <w:adjustRightInd w:val="0"/>
        <w:ind w:left="4111"/>
        <w:jc w:val="both"/>
        <w:outlineLvl w:val="0"/>
        <w:rPr>
          <w:rFonts w:ascii="Times New Roman" w:hAnsi="Times New Roman" w:cs="Times New Roman"/>
          <w:color w:val="auto"/>
          <w:spacing w:val="-3"/>
          <w:szCs w:val="26"/>
        </w:rPr>
      </w:pPr>
      <w:r w:rsidRPr="00DC7B49">
        <w:rPr>
          <w:rFonts w:ascii="Times New Roman" w:hAnsi="Times New Roman" w:cs="Times New Roman"/>
          <w:color w:val="auto"/>
          <w:szCs w:val="26"/>
        </w:rPr>
        <w:t>местного самоуправления</w:t>
      </w:r>
      <w:r w:rsidRPr="00DC7B49">
        <w:rPr>
          <w:rFonts w:ascii="Times New Roman" w:hAnsi="Times New Roman" w:cs="Times New Roman"/>
          <w:color w:val="auto"/>
          <w:spacing w:val="-3"/>
          <w:szCs w:val="26"/>
        </w:rPr>
        <w:t xml:space="preserve"> в Юргинском</w:t>
      </w:r>
    </w:p>
    <w:p w:rsidR="008F52AA" w:rsidRPr="00DC7B49" w:rsidRDefault="008300C4" w:rsidP="008300C4">
      <w:pPr>
        <w:autoSpaceDE w:val="0"/>
        <w:autoSpaceDN w:val="0"/>
        <w:adjustRightInd w:val="0"/>
        <w:ind w:left="4111"/>
        <w:jc w:val="both"/>
        <w:outlineLvl w:val="0"/>
        <w:rPr>
          <w:rFonts w:ascii="Times New Roman" w:hAnsi="Times New Roman" w:cs="Times New Roman"/>
          <w:color w:val="auto"/>
          <w:spacing w:val="-3"/>
          <w:szCs w:val="26"/>
        </w:rPr>
      </w:pPr>
      <w:r w:rsidRPr="00DC7B49">
        <w:rPr>
          <w:rFonts w:ascii="Times New Roman" w:hAnsi="Times New Roman" w:cs="Times New Roman"/>
          <w:color w:val="auto"/>
          <w:spacing w:val="-3"/>
          <w:szCs w:val="26"/>
        </w:rPr>
        <w:t>муниципальном округе на</w:t>
      </w:r>
      <w:r w:rsidR="004F3072" w:rsidRPr="00DC7B49">
        <w:rPr>
          <w:rFonts w:ascii="Times New Roman" w:hAnsi="Times New Roman" w:cs="Times New Roman"/>
          <w:color w:val="auto"/>
          <w:spacing w:val="-3"/>
          <w:szCs w:val="26"/>
        </w:rPr>
        <w:t xml:space="preserve"> </w:t>
      </w:r>
      <w:r w:rsidR="008F52AA" w:rsidRPr="00DC7B49">
        <w:rPr>
          <w:rFonts w:ascii="Times New Roman" w:hAnsi="Times New Roman" w:cs="Times New Roman"/>
          <w:color w:val="auto"/>
          <w:spacing w:val="-3"/>
          <w:szCs w:val="26"/>
        </w:rPr>
        <w:t>2026 год</w:t>
      </w:r>
    </w:p>
    <w:p w:rsidR="008F52AA" w:rsidRPr="00DC7B49" w:rsidRDefault="008F52AA" w:rsidP="008300C4">
      <w:pPr>
        <w:autoSpaceDE w:val="0"/>
        <w:autoSpaceDN w:val="0"/>
        <w:adjustRightInd w:val="0"/>
        <w:ind w:left="4111"/>
        <w:jc w:val="both"/>
        <w:outlineLvl w:val="0"/>
        <w:rPr>
          <w:rFonts w:ascii="Times New Roman" w:hAnsi="Times New Roman" w:cs="Times New Roman"/>
          <w:color w:val="auto"/>
          <w:szCs w:val="26"/>
        </w:rPr>
      </w:pPr>
      <w:r w:rsidRPr="00DC7B49">
        <w:rPr>
          <w:rFonts w:ascii="Times New Roman" w:hAnsi="Times New Roman" w:cs="Times New Roman"/>
          <w:color w:val="auto"/>
          <w:spacing w:val="-3"/>
          <w:szCs w:val="26"/>
        </w:rPr>
        <w:t>и на плановый период 2027 и 2028 годов»</w:t>
      </w:r>
    </w:p>
    <w:p w:rsidR="00A15DC2" w:rsidRPr="00DC7B49" w:rsidRDefault="00A15DC2" w:rsidP="008300C4">
      <w:pPr>
        <w:ind w:firstLine="709"/>
        <w:jc w:val="center"/>
        <w:rPr>
          <w:rFonts w:ascii="Times New Roman" w:hAnsi="Times New Roman" w:cs="Times New Roman"/>
          <w:color w:val="auto"/>
          <w:szCs w:val="26"/>
        </w:rPr>
      </w:pPr>
    </w:p>
    <w:p w:rsidR="00CC3729" w:rsidRPr="00DC7B49" w:rsidRDefault="00CC3729" w:rsidP="008300C4">
      <w:pPr>
        <w:ind w:firstLine="709"/>
        <w:jc w:val="center"/>
        <w:rPr>
          <w:rFonts w:ascii="Times New Roman" w:hAnsi="Times New Roman" w:cs="Times New Roman"/>
          <w:b/>
          <w:color w:val="auto"/>
          <w:szCs w:val="26"/>
        </w:rPr>
      </w:pPr>
      <w:r w:rsidRPr="00DC7B49">
        <w:rPr>
          <w:rFonts w:ascii="Times New Roman" w:hAnsi="Times New Roman" w:cs="Times New Roman"/>
          <w:b/>
          <w:color w:val="auto"/>
          <w:szCs w:val="26"/>
        </w:rPr>
        <w:t>ПАСПОРТ</w:t>
      </w:r>
    </w:p>
    <w:p w:rsidR="00280333" w:rsidRPr="00DC7B49" w:rsidRDefault="00CC3729" w:rsidP="008300C4">
      <w:pPr>
        <w:ind w:firstLine="709"/>
        <w:jc w:val="center"/>
        <w:rPr>
          <w:rFonts w:ascii="Times New Roman" w:hAnsi="Times New Roman" w:cs="Times New Roman"/>
          <w:b/>
          <w:color w:val="auto"/>
          <w:szCs w:val="26"/>
        </w:rPr>
      </w:pPr>
      <w:r w:rsidRPr="00DC7B49">
        <w:rPr>
          <w:rFonts w:ascii="Times New Roman" w:hAnsi="Times New Roman" w:cs="Times New Roman"/>
          <w:b/>
          <w:color w:val="auto"/>
          <w:szCs w:val="26"/>
        </w:rPr>
        <w:t>регионального проекта «Реализация проектов инициативного бюджетирования «</w:t>
      </w:r>
      <w:r w:rsidR="00280333" w:rsidRPr="00DC7B49">
        <w:rPr>
          <w:rFonts w:ascii="Times New Roman" w:hAnsi="Times New Roman" w:cs="Times New Roman"/>
          <w:b/>
          <w:color w:val="auto"/>
          <w:szCs w:val="26"/>
        </w:rPr>
        <w:t>Твой Кузбасс – твоя инициатива»</w:t>
      </w:r>
    </w:p>
    <w:p w:rsidR="00CC3729" w:rsidRPr="00DC7B49" w:rsidRDefault="00CC3729" w:rsidP="008300C4">
      <w:pPr>
        <w:ind w:firstLine="709"/>
        <w:jc w:val="center"/>
        <w:rPr>
          <w:rFonts w:ascii="Times New Roman" w:hAnsi="Times New Roman" w:cs="Times New Roman"/>
          <w:b/>
          <w:color w:val="auto"/>
          <w:szCs w:val="26"/>
        </w:rPr>
      </w:pPr>
      <w:r w:rsidRPr="00DC7B49">
        <w:rPr>
          <w:rFonts w:ascii="Times New Roman" w:hAnsi="Times New Roman" w:cs="Times New Roman"/>
          <w:b/>
          <w:color w:val="auto"/>
          <w:szCs w:val="26"/>
        </w:rPr>
        <w:t>в Кемеровской области - Кузбассе»</w:t>
      </w:r>
    </w:p>
    <w:p w:rsidR="00BE2DBE" w:rsidRPr="00DC7B49" w:rsidRDefault="00BE2DBE" w:rsidP="008300C4">
      <w:pPr>
        <w:ind w:firstLine="709"/>
        <w:jc w:val="center"/>
        <w:rPr>
          <w:rFonts w:ascii="Times New Roman" w:hAnsi="Times New Roman" w:cs="Times New Roman"/>
          <w:b/>
          <w:color w:val="auto"/>
          <w:szCs w:val="26"/>
        </w:rPr>
      </w:pPr>
    </w:p>
    <w:p w:rsidR="00BE2DBE" w:rsidRPr="00DC7B49" w:rsidRDefault="00BE2DBE" w:rsidP="008300C4">
      <w:pPr>
        <w:pStyle w:val="aa"/>
        <w:numPr>
          <w:ilvl w:val="0"/>
          <w:numId w:val="32"/>
        </w:numPr>
        <w:tabs>
          <w:tab w:val="left" w:pos="164"/>
        </w:tabs>
        <w:kinsoku w:val="0"/>
        <w:overflowPunct w:val="0"/>
        <w:autoSpaceDE w:val="0"/>
        <w:autoSpaceDN w:val="0"/>
        <w:adjustRightInd w:val="0"/>
        <w:jc w:val="center"/>
        <w:rPr>
          <w:b/>
          <w:szCs w:val="26"/>
        </w:rPr>
      </w:pPr>
      <w:r w:rsidRPr="00DC7B49">
        <w:rPr>
          <w:b/>
          <w:spacing w:val="-1"/>
          <w:szCs w:val="26"/>
        </w:rPr>
        <w:t>Основные</w:t>
      </w:r>
      <w:r w:rsidRPr="00DC7B49">
        <w:rPr>
          <w:b/>
          <w:spacing w:val="-5"/>
          <w:szCs w:val="26"/>
        </w:rPr>
        <w:t xml:space="preserve"> </w:t>
      </w:r>
      <w:r w:rsidRPr="00DC7B49">
        <w:rPr>
          <w:b/>
          <w:szCs w:val="26"/>
        </w:rPr>
        <w:t>положения</w:t>
      </w:r>
    </w:p>
    <w:tbl>
      <w:tblPr>
        <w:tblW w:w="5147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1"/>
        <w:gridCol w:w="1927"/>
        <w:gridCol w:w="1653"/>
        <w:gridCol w:w="1379"/>
        <w:gridCol w:w="1790"/>
      </w:tblGrid>
      <w:tr w:rsidR="000E60C5" w:rsidRPr="000E60C5" w:rsidTr="004F3072">
        <w:trPr>
          <w:trHeight w:val="573"/>
        </w:trPr>
        <w:tc>
          <w:tcPr>
            <w:tcW w:w="2891" w:type="dxa"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 xml:space="preserve">Краткое </w:t>
            </w:r>
            <w:r w:rsidRPr="000E60C5">
              <w:rPr>
                <w:rFonts w:ascii="Times New Roman" w:hAnsi="Times New Roman" w:cs="Times New Roman"/>
                <w:color w:val="auto"/>
              </w:rPr>
              <w:t xml:space="preserve">наименование регионального 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>проекта</w:t>
            </w:r>
          </w:p>
        </w:tc>
        <w:tc>
          <w:tcPr>
            <w:tcW w:w="1927" w:type="dxa"/>
            <w:vAlign w:val="center"/>
          </w:tcPr>
          <w:p w:rsidR="00CC3729" w:rsidRPr="000E60C5" w:rsidRDefault="00146611" w:rsidP="00CC3729">
            <w:pPr>
              <w:pStyle w:val="af0"/>
              <w:spacing w:before="0" w:beforeAutospacing="0" w:after="0" w:afterAutospacing="0"/>
              <w:jc w:val="center"/>
            </w:pPr>
            <w:r w:rsidRPr="000E60C5">
              <w:t>Реализация проектов инициативного бюджетирования</w:t>
            </w:r>
          </w:p>
        </w:tc>
        <w:tc>
          <w:tcPr>
            <w:tcW w:w="1653" w:type="dxa"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Срок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реализации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проекта - ежегодно</w:t>
            </w:r>
          </w:p>
        </w:tc>
        <w:tc>
          <w:tcPr>
            <w:tcW w:w="1379" w:type="dxa"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>Дата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начала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>-август 2025г.</w:t>
            </w:r>
          </w:p>
        </w:tc>
        <w:tc>
          <w:tcPr>
            <w:tcW w:w="1790" w:type="dxa"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>Дата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окончания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>-декабрь 2026г.</w:t>
            </w:r>
          </w:p>
        </w:tc>
      </w:tr>
      <w:tr w:rsidR="000E60C5" w:rsidRPr="000E60C5" w:rsidTr="004F3072">
        <w:trPr>
          <w:trHeight w:val="526"/>
        </w:trPr>
        <w:tc>
          <w:tcPr>
            <w:tcW w:w="2891" w:type="dxa"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Куратор 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 xml:space="preserve">проекта </w:t>
            </w:r>
          </w:p>
        </w:tc>
        <w:tc>
          <w:tcPr>
            <w:tcW w:w="1927" w:type="dxa"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>Либец К.А.</w:t>
            </w:r>
          </w:p>
        </w:tc>
        <w:tc>
          <w:tcPr>
            <w:tcW w:w="4822" w:type="dxa"/>
            <w:gridSpan w:val="3"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</w:tr>
      <w:tr w:rsidR="000E60C5" w:rsidRPr="000E60C5" w:rsidTr="004F3072">
        <w:trPr>
          <w:trHeight w:val="640"/>
        </w:trPr>
        <w:tc>
          <w:tcPr>
            <w:tcW w:w="2891" w:type="dxa"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 xml:space="preserve">Руководитель проекта </w:t>
            </w:r>
          </w:p>
        </w:tc>
        <w:tc>
          <w:tcPr>
            <w:tcW w:w="1927" w:type="dxa"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>Либец К.А.</w:t>
            </w:r>
          </w:p>
        </w:tc>
        <w:tc>
          <w:tcPr>
            <w:tcW w:w="4822" w:type="dxa"/>
            <w:gridSpan w:val="3"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</w:tr>
      <w:tr w:rsidR="000E60C5" w:rsidRPr="000E60C5" w:rsidTr="004F3072">
        <w:trPr>
          <w:trHeight w:val="498"/>
        </w:trPr>
        <w:tc>
          <w:tcPr>
            <w:tcW w:w="2891" w:type="dxa"/>
            <w:vMerge w:val="restart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Соисполнители МП</w:t>
            </w:r>
          </w:p>
        </w:tc>
        <w:tc>
          <w:tcPr>
            <w:tcW w:w="1927" w:type="dxa"/>
            <w:vAlign w:val="center"/>
          </w:tcPr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Пилипушко О.Н.</w:t>
            </w:r>
          </w:p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4822" w:type="dxa"/>
            <w:gridSpan w:val="3"/>
            <w:vAlign w:val="center"/>
          </w:tcPr>
          <w:p w:rsidR="00CC3729" w:rsidRPr="000E60C5" w:rsidRDefault="00CC3729" w:rsidP="00CC3729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>Начальник</w:t>
            </w:r>
            <w:r w:rsidRPr="000E60C5">
              <w:rPr>
                <w:rFonts w:ascii="Times New Roman" w:hAnsi="Times New Roman" w:cs="Times New Roman"/>
                <w:bCs/>
                <w:color w:val="auto"/>
              </w:rPr>
              <w:t xml:space="preserve"> Арлюкского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территориального управления АЮМО</w:t>
            </w:r>
          </w:p>
        </w:tc>
      </w:tr>
      <w:tr w:rsidR="000E60C5" w:rsidRPr="000E60C5" w:rsidTr="004F3072">
        <w:trPr>
          <w:trHeight w:val="498"/>
        </w:trPr>
        <w:tc>
          <w:tcPr>
            <w:tcW w:w="2891" w:type="dxa"/>
            <w:vMerge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7" w:type="dxa"/>
            <w:vAlign w:val="center"/>
          </w:tcPr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СемкеВ.В.</w:t>
            </w:r>
          </w:p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822" w:type="dxa"/>
            <w:gridSpan w:val="3"/>
            <w:vAlign w:val="center"/>
          </w:tcPr>
          <w:p w:rsidR="00CC3729" w:rsidRPr="000E60C5" w:rsidRDefault="00CC3729" w:rsidP="00CC3729">
            <w:pPr>
              <w:shd w:val="clear" w:color="auto" w:fill="FFFFFF"/>
              <w:spacing w:line="274" w:lineRule="exact"/>
              <w:ind w:left="5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  <w:spacing w:val="-4"/>
              </w:rPr>
              <w:t>Начальник Попереченского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территориального управления АЮМО</w:t>
            </w:r>
          </w:p>
        </w:tc>
      </w:tr>
      <w:tr w:rsidR="000E60C5" w:rsidRPr="000E60C5" w:rsidTr="004F3072">
        <w:trPr>
          <w:trHeight w:val="498"/>
        </w:trPr>
        <w:tc>
          <w:tcPr>
            <w:tcW w:w="2891" w:type="dxa"/>
            <w:vMerge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7" w:type="dxa"/>
            <w:vAlign w:val="center"/>
          </w:tcPr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Семченко А.М.</w:t>
            </w:r>
          </w:p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822" w:type="dxa"/>
            <w:gridSpan w:val="3"/>
            <w:vAlign w:val="center"/>
          </w:tcPr>
          <w:p w:rsidR="00CC3729" w:rsidRPr="000E60C5" w:rsidRDefault="00CC3729" w:rsidP="00CC3729">
            <w:pPr>
              <w:shd w:val="clear" w:color="auto" w:fill="FFFFFF"/>
              <w:spacing w:line="278" w:lineRule="exact"/>
              <w:ind w:left="5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Начальник Юргинского</w:t>
            </w:r>
          </w:p>
          <w:p w:rsidR="00CC3729" w:rsidRPr="000E60C5" w:rsidRDefault="00CC3729" w:rsidP="00CC3729">
            <w:pPr>
              <w:shd w:val="clear" w:color="auto" w:fill="FFFFFF"/>
              <w:spacing w:line="278" w:lineRule="exact"/>
              <w:ind w:left="5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территориального управления АЮМО</w:t>
            </w:r>
          </w:p>
        </w:tc>
      </w:tr>
      <w:tr w:rsidR="000E60C5" w:rsidRPr="000E60C5" w:rsidTr="004F3072">
        <w:trPr>
          <w:trHeight w:val="498"/>
        </w:trPr>
        <w:tc>
          <w:tcPr>
            <w:tcW w:w="2891" w:type="dxa"/>
            <w:vMerge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7" w:type="dxa"/>
            <w:vAlign w:val="center"/>
          </w:tcPr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Попов А.С.</w:t>
            </w:r>
          </w:p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822" w:type="dxa"/>
            <w:gridSpan w:val="3"/>
            <w:vAlign w:val="center"/>
          </w:tcPr>
          <w:p w:rsidR="00CC3729" w:rsidRPr="000E60C5" w:rsidRDefault="00CC3729" w:rsidP="00CC3729">
            <w:pPr>
              <w:shd w:val="clear" w:color="auto" w:fill="FFFFFF"/>
              <w:spacing w:line="278" w:lineRule="exact"/>
              <w:ind w:left="5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  <w:spacing w:val="-4"/>
              </w:rPr>
              <w:t>Начальник Проскоковского</w:t>
            </w:r>
          </w:p>
          <w:p w:rsidR="00CC3729" w:rsidRPr="000E60C5" w:rsidRDefault="00CC3729" w:rsidP="00CC3729">
            <w:pPr>
              <w:shd w:val="clear" w:color="auto" w:fill="FFFFFF"/>
              <w:spacing w:line="278" w:lineRule="exact"/>
              <w:ind w:left="5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территориального управления АЮМО</w:t>
            </w:r>
          </w:p>
        </w:tc>
      </w:tr>
      <w:tr w:rsidR="000E60C5" w:rsidRPr="000E60C5" w:rsidTr="004F3072">
        <w:trPr>
          <w:trHeight w:val="681"/>
        </w:trPr>
        <w:tc>
          <w:tcPr>
            <w:tcW w:w="2891" w:type="dxa"/>
            <w:vMerge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7" w:type="dxa"/>
            <w:vAlign w:val="center"/>
          </w:tcPr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Кадочников А.П.</w:t>
            </w:r>
          </w:p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822" w:type="dxa"/>
            <w:gridSpan w:val="3"/>
          </w:tcPr>
          <w:p w:rsidR="00CC3729" w:rsidRPr="000E60C5" w:rsidRDefault="00CC3729" w:rsidP="00CC3729">
            <w:pPr>
              <w:shd w:val="clear" w:color="auto" w:fill="FFFFFF"/>
              <w:spacing w:line="278" w:lineRule="exact"/>
              <w:ind w:right="-1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  <w:spacing w:val="-4"/>
              </w:rPr>
              <w:t>Начальник Новоромановского</w:t>
            </w:r>
          </w:p>
          <w:p w:rsidR="00CC3729" w:rsidRPr="000E60C5" w:rsidRDefault="00CC3729" w:rsidP="00CC3729">
            <w:pPr>
              <w:shd w:val="clear" w:color="auto" w:fill="FFFFFF"/>
              <w:spacing w:line="278" w:lineRule="exact"/>
              <w:ind w:right="-10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территориального управления АЮМО</w:t>
            </w:r>
          </w:p>
        </w:tc>
      </w:tr>
      <w:tr w:rsidR="000E60C5" w:rsidRPr="000E60C5" w:rsidTr="004F3072">
        <w:trPr>
          <w:trHeight w:val="498"/>
        </w:trPr>
        <w:tc>
          <w:tcPr>
            <w:tcW w:w="2891" w:type="dxa"/>
            <w:vMerge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7" w:type="dxa"/>
            <w:vAlign w:val="center"/>
          </w:tcPr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Голуб Г.Н.</w:t>
            </w:r>
          </w:p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822" w:type="dxa"/>
            <w:gridSpan w:val="3"/>
          </w:tcPr>
          <w:p w:rsidR="00CC3729" w:rsidRPr="000E60C5" w:rsidRDefault="00CC3729" w:rsidP="00CC3729">
            <w:pPr>
              <w:shd w:val="clear" w:color="auto" w:fill="FFFFFF"/>
              <w:spacing w:line="278" w:lineRule="exact"/>
              <w:ind w:left="1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  <w:spacing w:val="-4"/>
              </w:rPr>
              <w:t>Начальник</w:t>
            </w:r>
            <w:r w:rsidRPr="000E60C5">
              <w:rPr>
                <w:rFonts w:ascii="Times New Roman" w:hAnsi="Times New Roman" w:cs="Times New Roman"/>
                <w:bCs/>
                <w:color w:val="auto"/>
              </w:rPr>
              <w:t xml:space="preserve"> Зеледеевского</w:t>
            </w:r>
          </w:p>
          <w:p w:rsidR="00CC3729" w:rsidRPr="000E60C5" w:rsidRDefault="00CC3729" w:rsidP="00CC3729">
            <w:pPr>
              <w:shd w:val="clear" w:color="auto" w:fill="FFFFFF"/>
              <w:spacing w:line="278" w:lineRule="exact"/>
              <w:ind w:left="1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территориального управления АЮМО</w:t>
            </w:r>
          </w:p>
        </w:tc>
      </w:tr>
      <w:tr w:rsidR="000E60C5" w:rsidRPr="000E60C5" w:rsidTr="004F3072">
        <w:trPr>
          <w:trHeight w:val="498"/>
        </w:trPr>
        <w:tc>
          <w:tcPr>
            <w:tcW w:w="2891" w:type="dxa"/>
            <w:vMerge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7" w:type="dxa"/>
            <w:vAlign w:val="center"/>
          </w:tcPr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Андреев М.М.</w:t>
            </w:r>
          </w:p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822" w:type="dxa"/>
            <w:gridSpan w:val="3"/>
            <w:vAlign w:val="center"/>
          </w:tcPr>
          <w:p w:rsidR="00CC3729" w:rsidRPr="000E60C5" w:rsidRDefault="00CC3729" w:rsidP="00CC3729">
            <w:pPr>
              <w:shd w:val="clear" w:color="auto" w:fill="FFFFFF"/>
              <w:spacing w:line="274" w:lineRule="exact"/>
              <w:ind w:left="1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  <w:spacing w:val="-4"/>
              </w:rPr>
              <w:t>Начальник</w:t>
            </w:r>
            <w:r w:rsidRPr="000E60C5">
              <w:rPr>
                <w:rFonts w:ascii="Times New Roman" w:hAnsi="Times New Roman" w:cs="Times New Roman"/>
                <w:bCs/>
                <w:color w:val="auto"/>
              </w:rPr>
              <w:t xml:space="preserve"> Мальцевского</w:t>
            </w:r>
          </w:p>
          <w:p w:rsidR="00CC3729" w:rsidRPr="000E60C5" w:rsidRDefault="00CC3729" w:rsidP="00CC3729">
            <w:pPr>
              <w:shd w:val="clear" w:color="auto" w:fill="FFFFFF"/>
              <w:spacing w:line="274" w:lineRule="exact"/>
              <w:ind w:left="1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территориального управления АЮМО</w:t>
            </w:r>
          </w:p>
        </w:tc>
      </w:tr>
      <w:tr w:rsidR="000E60C5" w:rsidRPr="000E60C5" w:rsidTr="004F3072">
        <w:trPr>
          <w:trHeight w:val="498"/>
        </w:trPr>
        <w:tc>
          <w:tcPr>
            <w:tcW w:w="2891" w:type="dxa"/>
            <w:vMerge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7" w:type="dxa"/>
            <w:vAlign w:val="center"/>
          </w:tcPr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Белкина М.В.</w:t>
            </w:r>
          </w:p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822" w:type="dxa"/>
            <w:gridSpan w:val="3"/>
            <w:vAlign w:val="center"/>
          </w:tcPr>
          <w:p w:rsidR="00CC3729" w:rsidRPr="000E60C5" w:rsidRDefault="00CC3729" w:rsidP="00CC3729">
            <w:pPr>
              <w:shd w:val="clear" w:color="auto" w:fill="FFFFFF"/>
              <w:spacing w:line="274" w:lineRule="exact"/>
              <w:ind w:left="1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  <w:spacing w:val="-4"/>
              </w:rPr>
              <w:t>Начальник</w:t>
            </w:r>
            <w:r w:rsidRPr="000E60C5">
              <w:rPr>
                <w:rFonts w:ascii="Times New Roman" w:hAnsi="Times New Roman" w:cs="Times New Roman"/>
                <w:bCs/>
                <w:color w:val="auto"/>
              </w:rPr>
              <w:t xml:space="preserve"> Лебяжье-Асановского территориального управления АЮМО</w:t>
            </w:r>
          </w:p>
        </w:tc>
      </w:tr>
      <w:tr w:rsidR="000E60C5" w:rsidRPr="000E60C5" w:rsidTr="004F3072">
        <w:trPr>
          <w:trHeight w:val="498"/>
        </w:trPr>
        <w:tc>
          <w:tcPr>
            <w:tcW w:w="2891" w:type="dxa"/>
            <w:vMerge/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7" w:type="dxa"/>
            <w:vAlign w:val="center"/>
          </w:tcPr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Малышева О.А.</w:t>
            </w:r>
          </w:p>
          <w:p w:rsidR="00CC3729" w:rsidRPr="000E60C5" w:rsidRDefault="00CC3729" w:rsidP="00CC3729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822" w:type="dxa"/>
            <w:gridSpan w:val="3"/>
            <w:vAlign w:val="center"/>
          </w:tcPr>
          <w:p w:rsidR="00CC3729" w:rsidRPr="000E60C5" w:rsidRDefault="00CC3729" w:rsidP="00CC3729">
            <w:pPr>
              <w:shd w:val="clear" w:color="auto" w:fill="FFFFFF"/>
              <w:spacing w:line="274" w:lineRule="exact"/>
              <w:ind w:left="1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  <w:spacing w:val="-4"/>
              </w:rPr>
              <w:t>Начальник</w:t>
            </w:r>
            <w:r w:rsidRPr="000E60C5">
              <w:rPr>
                <w:rFonts w:ascii="Times New Roman" w:hAnsi="Times New Roman" w:cs="Times New Roman"/>
                <w:bCs/>
                <w:color w:val="auto"/>
              </w:rPr>
              <w:t xml:space="preserve"> Тальского</w:t>
            </w:r>
          </w:p>
          <w:p w:rsidR="00CC3729" w:rsidRPr="000E60C5" w:rsidRDefault="00CC3729" w:rsidP="00CC3729">
            <w:pPr>
              <w:shd w:val="clear" w:color="auto" w:fill="FFFFFF"/>
              <w:spacing w:line="274" w:lineRule="exact"/>
              <w:ind w:lef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территориального управления АЮМО</w:t>
            </w:r>
          </w:p>
        </w:tc>
      </w:tr>
    </w:tbl>
    <w:p w:rsidR="002B63F5" w:rsidRPr="000E60C5" w:rsidRDefault="002B63F5" w:rsidP="00DC7B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CC3729" w:rsidRPr="000E60C5" w:rsidRDefault="00CB7C16" w:rsidP="00DC7B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0E60C5">
        <w:rPr>
          <w:rFonts w:ascii="Times New Roman" w:hAnsi="Times New Roman" w:cs="Times New Roman"/>
          <w:b/>
          <w:color w:val="auto"/>
        </w:rPr>
        <w:t>2.</w:t>
      </w:r>
      <w:r w:rsidR="00DC7B49">
        <w:rPr>
          <w:rFonts w:ascii="Times New Roman" w:hAnsi="Times New Roman" w:cs="Times New Roman"/>
          <w:b/>
          <w:color w:val="auto"/>
        </w:rPr>
        <w:t xml:space="preserve"> </w:t>
      </w:r>
      <w:r w:rsidR="00CC3729" w:rsidRPr="000E60C5">
        <w:rPr>
          <w:rFonts w:ascii="Times New Roman" w:hAnsi="Times New Roman" w:cs="Times New Roman"/>
          <w:b/>
          <w:color w:val="auto"/>
        </w:rPr>
        <w:t>Показатели</w:t>
      </w:r>
      <w:r w:rsidR="00CC3729" w:rsidRPr="000E60C5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146611" w:rsidRPr="000E60C5">
        <w:rPr>
          <w:rFonts w:ascii="Times New Roman" w:hAnsi="Times New Roman" w:cs="Times New Roman"/>
          <w:b/>
          <w:color w:val="auto"/>
          <w:spacing w:val="-5"/>
        </w:rPr>
        <w:t xml:space="preserve">регионального </w:t>
      </w:r>
      <w:r w:rsidR="00CC3729" w:rsidRPr="000E60C5">
        <w:rPr>
          <w:rFonts w:ascii="Times New Roman" w:hAnsi="Times New Roman" w:cs="Times New Roman"/>
          <w:b/>
          <w:color w:val="auto"/>
        </w:rPr>
        <w:t>проекта</w:t>
      </w:r>
    </w:p>
    <w:p w:rsidR="00CC3729" w:rsidRPr="000E60C5" w:rsidRDefault="00CC3729" w:rsidP="00DC7B49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Style w:val="a7"/>
        <w:tblW w:w="5036" w:type="pct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998"/>
        <w:gridCol w:w="862"/>
        <w:gridCol w:w="903"/>
        <w:gridCol w:w="654"/>
        <w:gridCol w:w="654"/>
        <w:gridCol w:w="711"/>
        <w:gridCol w:w="654"/>
        <w:gridCol w:w="903"/>
        <w:gridCol w:w="1029"/>
        <w:gridCol w:w="1568"/>
      </w:tblGrid>
      <w:tr w:rsidR="000E60C5" w:rsidRPr="000E60C5" w:rsidTr="00771538">
        <w:tc>
          <w:tcPr>
            <w:tcW w:w="704" w:type="dxa"/>
            <w:vMerge w:val="restart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998" w:type="dxa"/>
            <w:vMerge w:val="restart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Показатели</w:t>
            </w:r>
          </w:p>
          <w:p w:rsidR="00CC3729" w:rsidRPr="000E60C5" w:rsidRDefault="00B411BF" w:rsidP="00B411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регионального </w:t>
            </w:r>
            <w:r w:rsidR="00CC3729" w:rsidRPr="000E60C5">
              <w:rPr>
                <w:rFonts w:ascii="Times New Roman" w:hAnsi="Times New Roman" w:cs="Times New Roman"/>
                <w:color w:val="auto"/>
              </w:rPr>
              <w:t xml:space="preserve"> проекта</w:t>
            </w:r>
          </w:p>
        </w:tc>
        <w:tc>
          <w:tcPr>
            <w:tcW w:w="862" w:type="dxa"/>
            <w:vMerge w:val="restart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Уровень</w:t>
            </w:r>
          </w:p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показателя</w:t>
            </w:r>
          </w:p>
        </w:tc>
        <w:tc>
          <w:tcPr>
            <w:tcW w:w="903" w:type="dxa"/>
            <w:vMerge w:val="restart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308" w:type="dxa"/>
            <w:gridSpan w:val="2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Базовое значение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Период, год</w:t>
            </w:r>
          </w:p>
        </w:tc>
        <w:tc>
          <w:tcPr>
            <w:tcW w:w="1029" w:type="dxa"/>
            <w:vMerge w:val="restart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Признак</w:t>
            </w:r>
          </w:p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возрастания/</w:t>
            </w:r>
          </w:p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убывания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Нарастающий итог</w:t>
            </w:r>
          </w:p>
        </w:tc>
      </w:tr>
      <w:tr w:rsidR="000E60C5" w:rsidRPr="000E60C5" w:rsidTr="00771538">
        <w:tc>
          <w:tcPr>
            <w:tcW w:w="704" w:type="dxa"/>
            <w:vMerge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8" w:type="dxa"/>
            <w:vMerge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2" w:type="dxa"/>
            <w:vMerge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3" w:type="dxa"/>
            <w:vMerge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4" w:type="dxa"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654" w:type="dxa"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год</w:t>
            </w:r>
          </w:p>
        </w:tc>
        <w:tc>
          <w:tcPr>
            <w:tcW w:w="711" w:type="dxa"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654" w:type="dxa"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903" w:type="dxa"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1029" w:type="dxa"/>
            <w:vMerge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771538">
        <w:tc>
          <w:tcPr>
            <w:tcW w:w="704" w:type="dxa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62" w:type="dxa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03" w:type="dxa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654" w:type="dxa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54" w:type="dxa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11" w:type="dxa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654" w:type="dxa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03" w:type="dxa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29" w:type="dxa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68" w:type="dxa"/>
            <w:shd w:val="clear" w:color="auto" w:fill="FFFFFF" w:themeFill="background1"/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0E60C5" w:rsidRPr="000E60C5" w:rsidTr="00771538">
        <w:tc>
          <w:tcPr>
            <w:tcW w:w="704" w:type="dxa"/>
            <w:shd w:val="clear" w:color="auto" w:fill="FFFFFF" w:themeFill="background1"/>
          </w:tcPr>
          <w:p w:rsidR="00CC3729" w:rsidRPr="000E60C5" w:rsidRDefault="00EF3AF6" w:rsidP="00CC3729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="00CC3729" w:rsidRPr="000E60C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936" w:type="dxa"/>
            <w:gridSpan w:val="10"/>
            <w:shd w:val="clear" w:color="auto" w:fill="FFFFFF" w:themeFill="background1"/>
          </w:tcPr>
          <w:p w:rsidR="00CC3729" w:rsidRPr="000E60C5" w:rsidRDefault="00CC3729" w:rsidP="00CC372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Задача: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о деятельности органов местного самоуправления в ходе реализации проектов инициативного бюджетирования.</w:t>
            </w:r>
          </w:p>
        </w:tc>
      </w:tr>
      <w:tr w:rsidR="000E60C5" w:rsidRPr="000E60C5" w:rsidTr="00771538">
        <w:tc>
          <w:tcPr>
            <w:tcW w:w="704" w:type="dxa"/>
            <w:shd w:val="clear" w:color="auto" w:fill="FFFFFF" w:themeFill="background1"/>
            <w:vAlign w:val="center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998" w:type="dxa"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Реализация проектов инициативного бюджетирования</w:t>
            </w:r>
          </w:p>
        </w:tc>
        <w:tc>
          <w:tcPr>
            <w:tcW w:w="862" w:type="dxa"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«РП»,«МП» </w:t>
            </w:r>
          </w:p>
        </w:tc>
        <w:tc>
          <w:tcPr>
            <w:tcW w:w="903" w:type="dxa"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654" w:type="dxa"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9</w:t>
            </w:r>
          </w:p>
        </w:tc>
        <w:tc>
          <w:tcPr>
            <w:tcW w:w="654" w:type="dxa"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711" w:type="dxa"/>
            <w:shd w:val="clear" w:color="auto" w:fill="FFFFFF" w:themeFill="background1"/>
          </w:tcPr>
          <w:p w:rsidR="00CC3729" w:rsidRPr="000E60C5" w:rsidRDefault="00CC3729" w:rsidP="007715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654" w:type="dxa"/>
            <w:shd w:val="clear" w:color="auto" w:fill="FFFFFF" w:themeFill="background1"/>
          </w:tcPr>
          <w:p w:rsidR="00CC3729" w:rsidRPr="000E60C5" w:rsidRDefault="00CC3729" w:rsidP="007715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903" w:type="dxa"/>
            <w:shd w:val="clear" w:color="auto" w:fill="FFFFFF" w:themeFill="background1"/>
          </w:tcPr>
          <w:p w:rsidR="00CC3729" w:rsidRPr="000E60C5" w:rsidRDefault="00CC3729" w:rsidP="007715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29" w:type="dxa"/>
            <w:shd w:val="clear" w:color="auto" w:fill="FFFFFF" w:themeFill="background1"/>
          </w:tcPr>
          <w:p w:rsidR="00CC3729" w:rsidRPr="000E60C5" w:rsidRDefault="00CC3729" w:rsidP="0077153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568" w:type="dxa"/>
            <w:shd w:val="clear" w:color="auto" w:fill="FFFFFF" w:themeFill="background1"/>
          </w:tcPr>
          <w:p w:rsidR="00CC3729" w:rsidRPr="000E60C5" w:rsidRDefault="00CC3729" w:rsidP="00CC3729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</w:tr>
    </w:tbl>
    <w:p w:rsidR="00CC3729" w:rsidRPr="000E60C5" w:rsidRDefault="00CC3729" w:rsidP="00CC372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CC3729" w:rsidRPr="000E60C5" w:rsidRDefault="00CC3729" w:rsidP="00CC3729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0E60C5">
        <w:rPr>
          <w:rFonts w:ascii="Times New Roman" w:hAnsi="Times New Roman" w:cs="Times New Roman"/>
          <w:b/>
          <w:color w:val="auto"/>
        </w:rPr>
        <w:t>3. План</w:t>
      </w:r>
      <w:r w:rsidRPr="000E60C5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достижения</w:t>
      </w:r>
      <w:r w:rsidRPr="000E60C5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показателей</w:t>
      </w:r>
      <w:r w:rsidRPr="000E60C5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B411BF" w:rsidRPr="000E60C5">
        <w:rPr>
          <w:rFonts w:ascii="Times New Roman" w:hAnsi="Times New Roman" w:cs="Times New Roman"/>
          <w:b/>
          <w:color w:val="auto"/>
          <w:spacing w:val="-4"/>
        </w:rPr>
        <w:t xml:space="preserve">регионального </w:t>
      </w:r>
      <w:r w:rsidRPr="000E60C5">
        <w:rPr>
          <w:rFonts w:ascii="Times New Roman" w:hAnsi="Times New Roman" w:cs="Times New Roman"/>
          <w:b/>
          <w:color w:val="auto"/>
        </w:rPr>
        <w:t>проекта</w:t>
      </w:r>
      <w:r w:rsidRPr="000E60C5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в 2026 году</w:t>
      </w:r>
    </w:p>
    <w:p w:rsidR="00CC3729" w:rsidRPr="000E60C5" w:rsidRDefault="00CC3729" w:rsidP="00CC3729">
      <w:pPr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146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99"/>
        <w:gridCol w:w="1145"/>
        <w:gridCol w:w="15"/>
        <w:gridCol w:w="1122"/>
        <w:gridCol w:w="13"/>
        <w:gridCol w:w="835"/>
        <w:gridCol w:w="573"/>
        <w:gridCol w:w="569"/>
        <w:gridCol w:w="426"/>
        <w:gridCol w:w="573"/>
        <w:gridCol w:w="426"/>
        <w:gridCol w:w="426"/>
        <w:gridCol w:w="436"/>
        <w:gridCol w:w="428"/>
        <w:gridCol w:w="428"/>
        <w:gridCol w:w="567"/>
        <w:gridCol w:w="424"/>
        <w:gridCol w:w="25"/>
        <w:gridCol w:w="511"/>
      </w:tblGrid>
      <w:tr w:rsidR="000E60C5" w:rsidRPr="000E60C5" w:rsidTr="00DC7B49">
        <w:trPr>
          <w:trHeight w:val="349"/>
          <w:tblHeader/>
        </w:trPr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ind w:left="-1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CC3729" w:rsidRPr="000E60C5" w:rsidRDefault="00CC3729" w:rsidP="00CC3729">
            <w:pPr>
              <w:shd w:val="clear" w:color="auto" w:fill="FFFFFF" w:themeFill="background1"/>
              <w:ind w:left="-1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60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Показатели</w:t>
            </w:r>
          </w:p>
          <w:p w:rsidR="00CC3729" w:rsidRPr="000E60C5" w:rsidRDefault="00B411BF" w:rsidP="00B411B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регионального </w:t>
            </w:r>
            <w:r w:rsidR="00CC3729" w:rsidRPr="000E60C5">
              <w:rPr>
                <w:rFonts w:ascii="Times New Roman" w:hAnsi="Times New Roman" w:cs="Times New Roman"/>
                <w:color w:val="auto"/>
              </w:rPr>
              <w:t xml:space="preserve"> проекта</w:t>
            </w:r>
          </w:p>
        </w:tc>
        <w:tc>
          <w:tcPr>
            <w:tcW w:w="58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Уровень показателя</w:t>
            </w:r>
          </w:p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2749" w:type="pct"/>
            <w:gridSpan w:val="12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Плановые значения</w:t>
            </w:r>
          </w:p>
        </w:tc>
        <w:tc>
          <w:tcPr>
            <w:tcW w:w="265" w:type="pct"/>
            <w:vMerge w:val="restar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На конец</w:t>
            </w:r>
          </w:p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2026 года</w:t>
            </w:r>
          </w:p>
        </w:tc>
      </w:tr>
      <w:tr w:rsidR="000E60C5" w:rsidRPr="000E60C5" w:rsidTr="00DC7B49">
        <w:trPr>
          <w:trHeight w:val="661"/>
          <w:tblHeader/>
        </w:trPr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433" w:type="pct"/>
            <w:vMerge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январь</w:t>
            </w:r>
          </w:p>
        </w:tc>
        <w:tc>
          <w:tcPr>
            <w:tcW w:w="295" w:type="pc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февраль</w:t>
            </w:r>
          </w:p>
        </w:tc>
        <w:tc>
          <w:tcPr>
            <w:tcW w:w="221" w:type="pc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март</w:t>
            </w:r>
          </w:p>
        </w:tc>
        <w:tc>
          <w:tcPr>
            <w:tcW w:w="297" w:type="pc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апрель</w:t>
            </w:r>
          </w:p>
        </w:tc>
        <w:tc>
          <w:tcPr>
            <w:tcW w:w="221" w:type="pc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май</w:t>
            </w:r>
          </w:p>
        </w:tc>
        <w:tc>
          <w:tcPr>
            <w:tcW w:w="221" w:type="pc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июнь</w:t>
            </w:r>
          </w:p>
        </w:tc>
        <w:tc>
          <w:tcPr>
            <w:tcW w:w="226" w:type="pc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июль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август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294" w:type="pc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231" w:type="pct"/>
            <w:gridSpan w:val="2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ноябрь</w:t>
            </w:r>
          </w:p>
        </w:tc>
        <w:tc>
          <w:tcPr>
            <w:tcW w:w="265" w:type="pct"/>
            <w:vMerge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DC7B49">
        <w:trPr>
          <w:trHeight w:val="386"/>
        </w:trPr>
        <w:tc>
          <w:tcPr>
            <w:tcW w:w="362" w:type="pct"/>
            <w:shd w:val="clear" w:color="auto" w:fill="FFFFFF" w:themeFill="background1"/>
            <w:vAlign w:val="center"/>
            <w:hideMark/>
          </w:tcPr>
          <w:p w:rsidR="00CC3729" w:rsidRPr="000E60C5" w:rsidRDefault="00EF3AF6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638" w:type="pct"/>
            <w:gridSpan w:val="18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Задача:</w:t>
            </w:r>
            <w:r w:rsidRPr="000E60C5">
              <w:rPr>
                <w:rFonts w:ascii="Times New Roman" w:hAnsi="Times New Roman" w:cs="Times New Roman"/>
                <w:color w:val="auto"/>
              </w:rPr>
      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о деятельности органов местного самоуправления в ходе реализации проектов инициативного бюджетирования</w:t>
            </w:r>
          </w:p>
        </w:tc>
      </w:tr>
      <w:tr w:rsidR="000E60C5" w:rsidRPr="000E60C5" w:rsidTr="00DC7B49">
        <w:trPr>
          <w:trHeight w:val="386"/>
        </w:trPr>
        <w:tc>
          <w:tcPr>
            <w:tcW w:w="362" w:type="pct"/>
            <w:shd w:val="clear" w:color="auto" w:fill="FFFFFF" w:themeFill="background1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594" w:type="pct"/>
            <w:shd w:val="clear" w:color="auto" w:fill="FFFFFF" w:themeFill="background1"/>
            <w:vAlign w:val="center"/>
            <w:hideMark/>
          </w:tcPr>
          <w:p w:rsidR="00CC3729" w:rsidRPr="000E60C5" w:rsidRDefault="00CC3729" w:rsidP="00CC3729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Количеств</w:t>
            </w:r>
            <w:r w:rsidRPr="000E60C5">
              <w:rPr>
                <w:rFonts w:ascii="Times New Roman" w:hAnsi="Times New Roman" w:cs="Times New Roman"/>
                <w:color w:val="auto"/>
              </w:rPr>
              <w:lastRenderedPageBreak/>
              <w:t>о р</w:t>
            </w:r>
            <w:r w:rsidRPr="000E60C5">
              <w:rPr>
                <w:rFonts w:ascii="Times New Roman" w:eastAsia="Times New Roman" w:hAnsi="Times New Roman" w:cs="Times New Roman"/>
                <w:color w:val="auto"/>
              </w:rPr>
              <w:t xml:space="preserve">еализованных проектов инициативного бюджетирования территорий </w:t>
            </w:r>
            <w:r w:rsidRPr="000E60C5">
              <w:rPr>
                <w:rFonts w:ascii="Times New Roman" w:hAnsi="Times New Roman" w:cs="Times New Roman"/>
                <w:color w:val="auto"/>
              </w:rPr>
              <w:t>(*)</w:t>
            </w:r>
          </w:p>
        </w:tc>
        <w:tc>
          <w:tcPr>
            <w:tcW w:w="590" w:type="pct"/>
            <w:gridSpan w:val="2"/>
            <w:shd w:val="clear" w:color="auto" w:fill="FFFFFF" w:themeFill="background1"/>
          </w:tcPr>
          <w:p w:rsidR="00CC3729" w:rsidRPr="000E60C5" w:rsidRDefault="00CC3729" w:rsidP="00CC3729">
            <w:pPr>
              <w:shd w:val="clear" w:color="auto" w:fill="FFFFFF" w:themeFill="background1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lastRenderedPageBreak/>
              <w:t xml:space="preserve">«РП»,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lastRenderedPageBreak/>
              <w:t>«МП»</w:t>
            </w:r>
          </w:p>
        </w:tc>
        <w:tc>
          <w:tcPr>
            <w:tcW w:w="440" w:type="pct"/>
            <w:gridSpan w:val="2"/>
            <w:shd w:val="clear" w:color="auto" w:fill="FFFFFF" w:themeFill="background1"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lastRenderedPageBreak/>
              <w:t>единиц</w:t>
            </w:r>
          </w:p>
        </w:tc>
        <w:tc>
          <w:tcPr>
            <w:tcW w:w="297" w:type="pct"/>
            <w:shd w:val="clear" w:color="auto" w:fill="FFFFFF" w:themeFill="background1"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95" w:type="pct"/>
            <w:shd w:val="clear" w:color="auto" w:fill="FFFFFF" w:themeFill="background1"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97" w:type="pct"/>
            <w:shd w:val="clear" w:color="auto" w:fill="FFFFFF" w:themeFill="background1"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6" w:type="pct"/>
            <w:shd w:val="clear" w:color="auto" w:fill="FFFFFF" w:themeFill="background1"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2" w:type="pct"/>
            <w:shd w:val="clear" w:color="auto" w:fill="FFFFFF" w:themeFill="background1"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22" w:type="pct"/>
            <w:shd w:val="clear" w:color="auto" w:fill="FFFFFF" w:themeFill="background1"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94" w:type="pct"/>
            <w:shd w:val="clear" w:color="auto" w:fill="FFFFFF" w:themeFill="background1"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0" w:type="pct"/>
            <w:shd w:val="clear" w:color="auto" w:fill="FFFFFF" w:themeFill="background1"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75" w:type="pct"/>
            <w:gridSpan w:val="2"/>
            <w:shd w:val="clear" w:color="auto" w:fill="FFFFFF" w:themeFill="background1"/>
          </w:tcPr>
          <w:p w:rsidR="00CC3729" w:rsidRPr="000E60C5" w:rsidRDefault="00CC3729" w:rsidP="00CC372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</w:tbl>
    <w:p w:rsidR="00CC3729" w:rsidRPr="000E60C5" w:rsidRDefault="00CC3729" w:rsidP="00CC3729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CC3729" w:rsidRPr="000E60C5" w:rsidRDefault="00CC3729" w:rsidP="00CC3729">
      <w:pPr>
        <w:pStyle w:val="aa"/>
        <w:widowControl w:val="0"/>
        <w:tabs>
          <w:tab w:val="left" w:pos="5830"/>
        </w:tabs>
        <w:kinsoku w:val="0"/>
        <w:overflowPunct w:val="0"/>
        <w:autoSpaceDE w:val="0"/>
        <w:autoSpaceDN w:val="0"/>
        <w:adjustRightInd w:val="0"/>
        <w:ind w:left="0" w:firstLine="709"/>
        <w:jc w:val="center"/>
        <w:rPr>
          <w:b/>
        </w:rPr>
      </w:pPr>
      <w:r w:rsidRPr="000E60C5">
        <w:rPr>
          <w:b/>
        </w:rPr>
        <w:t>4. Мероприятия</w:t>
      </w:r>
      <w:r w:rsidRPr="000E60C5">
        <w:rPr>
          <w:b/>
          <w:spacing w:val="-4"/>
        </w:rPr>
        <w:t xml:space="preserve"> </w:t>
      </w:r>
      <w:r w:rsidRPr="000E60C5">
        <w:rPr>
          <w:b/>
        </w:rPr>
        <w:t>(результаты)</w:t>
      </w:r>
      <w:r w:rsidRPr="000E60C5">
        <w:rPr>
          <w:b/>
          <w:spacing w:val="-3"/>
        </w:rPr>
        <w:t xml:space="preserve"> </w:t>
      </w:r>
      <w:r w:rsidR="00B411BF" w:rsidRPr="000E60C5">
        <w:rPr>
          <w:b/>
          <w:spacing w:val="-3"/>
        </w:rPr>
        <w:t xml:space="preserve">регионального </w:t>
      </w:r>
      <w:r w:rsidRPr="000E60C5">
        <w:rPr>
          <w:b/>
        </w:rPr>
        <w:t>проекта</w:t>
      </w:r>
    </w:p>
    <w:p w:rsidR="00CC3729" w:rsidRPr="000E60C5" w:rsidRDefault="00CC3729" w:rsidP="00CC3729">
      <w:pPr>
        <w:pStyle w:val="aa"/>
        <w:widowControl w:val="0"/>
        <w:tabs>
          <w:tab w:val="left" w:pos="5830"/>
        </w:tabs>
        <w:kinsoku w:val="0"/>
        <w:overflowPunct w:val="0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W w:w="5147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689"/>
        <w:gridCol w:w="969"/>
        <w:gridCol w:w="736"/>
        <w:gridCol w:w="509"/>
        <w:gridCol w:w="631"/>
        <w:gridCol w:w="469"/>
        <w:gridCol w:w="512"/>
        <w:gridCol w:w="491"/>
        <w:gridCol w:w="1320"/>
        <w:gridCol w:w="899"/>
        <w:gridCol w:w="705"/>
      </w:tblGrid>
      <w:tr w:rsidR="000E60C5" w:rsidRPr="000E60C5" w:rsidTr="00EF3AF6">
        <w:trPr>
          <w:trHeight w:val="50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ind w:right="7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ind w:right="7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Наименование мероприятия</w:t>
            </w:r>
            <w:r w:rsidRPr="000E60C5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(результата)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5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Базовое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  <w:position w:val="-6"/>
              </w:rPr>
              <w:t>Период,</w:t>
            </w:r>
            <w:r w:rsidRPr="000E60C5">
              <w:rPr>
                <w:rFonts w:ascii="Times New Roman" w:hAnsi="Times New Roman" w:cs="Times New Roman"/>
                <w:color w:val="auto"/>
                <w:spacing w:val="-2"/>
                <w:position w:val="-6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  <w:position w:val="-6"/>
              </w:rPr>
              <w:t>год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Характеристика</w:t>
            </w:r>
            <w:r w:rsidRPr="000E60C5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мероприятия</w:t>
            </w:r>
            <w:r w:rsidRPr="000E60C5">
              <w:rPr>
                <w:rFonts w:ascii="Times New Roman" w:hAnsi="Times New Roman" w:cs="Times New Roman"/>
                <w:color w:val="auto"/>
                <w:spacing w:val="-9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(результата)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Тип</w:t>
            </w:r>
            <w:r w:rsidRPr="000E60C5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мероприятия</w:t>
            </w:r>
            <w:r w:rsidRPr="000E60C5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(результата)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EF3AF6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Связь с показателями</w:t>
            </w:r>
            <w:r w:rsidRPr="000E60C5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="00476249" w:rsidRPr="000E60C5">
              <w:rPr>
                <w:rFonts w:ascii="Times New Roman" w:hAnsi="Times New Roman" w:cs="Times New Roman"/>
                <w:color w:val="auto"/>
                <w:spacing w:val="1"/>
              </w:rPr>
              <w:t xml:space="preserve">регионального 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 xml:space="preserve"> проекта</w:t>
            </w:r>
          </w:p>
        </w:tc>
      </w:tr>
      <w:tr w:rsidR="000E60C5" w:rsidRPr="000E60C5" w:rsidTr="002B63F5">
        <w:trPr>
          <w:trHeight w:val="281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N+n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2B63F5">
        <w:trPr>
          <w:trHeight w:val="351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год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EF3AF6">
        <w:trPr>
          <w:trHeight w:val="4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EF3AF6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  <w:rPr>
                <w:rFonts w:ascii="Times New Roman" w:hAnsi="Times New Roman" w:cs="Times New Roman"/>
                <w:iCs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iCs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Задача:</w:t>
            </w:r>
            <w:r w:rsidRPr="000E60C5">
              <w:rPr>
                <w:rFonts w:ascii="Times New Roman" w:hAnsi="Times New Roman" w:cs="Times New Roman"/>
                <w:color w:val="auto"/>
              </w:rPr>
      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о деятельности органов местного самоуправления в ходе реализации проектов инициативного бюджетирования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</w:p>
        </w:tc>
      </w:tr>
      <w:tr w:rsidR="000E60C5" w:rsidRPr="000E60C5" w:rsidTr="00EF3AF6">
        <w:trPr>
          <w:trHeight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ind w:right="112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Р</w:t>
            </w:r>
            <w:r w:rsidRPr="000E60C5">
              <w:rPr>
                <w:rFonts w:ascii="Times New Roman" w:eastAsia="Times New Roman" w:hAnsi="Times New Roman" w:cs="Times New Roman"/>
                <w:color w:val="auto"/>
              </w:rPr>
              <w:t>еализовано проектов инициативного бюджетирования территорий</w:t>
            </w:r>
            <w:r w:rsidRPr="000E60C5">
              <w:rPr>
                <w:rFonts w:ascii="Times New Roman" w:hAnsi="Times New Roman" w:cs="Times New Roman"/>
                <w:color w:val="auto"/>
              </w:rPr>
              <w:t xml:space="preserve"> (*)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E60C5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инициативного бюджетирования, отобранных областной конкурсной комиссией в соответствии с балльной оценкой.</w:t>
            </w:r>
          </w:p>
          <w:p w:rsidR="00CC3729" w:rsidRPr="000E60C5" w:rsidRDefault="00CC3729" w:rsidP="00CC37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E60C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стабильной вовлеченности жителей ЮМО в участие по </w:t>
            </w:r>
            <w:r w:rsidRPr="000E6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выбору проектов инициативного бюджетирования "Твой Кузбасс - твоя инициатива" не менее 9 проектов ежегодно. Развитие взаимодействия органов местного самоуправления и населения ЮМО.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60C5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Благоустройство территории, ремонт объектов недвижимого имущества.</w:t>
            </w:r>
          </w:p>
          <w:p w:rsidR="00CC3729" w:rsidRPr="000E60C5" w:rsidRDefault="00CC3729" w:rsidP="00CC372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60C5">
              <w:rPr>
                <w:rFonts w:ascii="Times New Roman" w:eastAsia="Times New Roman" w:hAnsi="Times New Roman" w:cs="Times New Roman"/>
                <w:color w:val="auto"/>
              </w:rPr>
              <w:t>Приобретение товаров, работ, услуг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Количество р</w:t>
            </w:r>
            <w:r w:rsidRPr="000E60C5">
              <w:rPr>
                <w:rFonts w:ascii="Times New Roman" w:eastAsia="Times New Roman" w:hAnsi="Times New Roman" w:cs="Times New Roman"/>
                <w:color w:val="auto"/>
              </w:rPr>
              <w:t>еализованных проектов инициативного бюджетирования территорий</w:t>
            </w:r>
          </w:p>
        </w:tc>
      </w:tr>
    </w:tbl>
    <w:p w:rsidR="00CC3729" w:rsidRPr="000E60C5" w:rsidRDefault="00CC3729" w:rsidP="00CC3729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CC3729" w:rsidRPr="000E60C5" w:rsidRDefault="00CC3729" w:rsidP="00CC3729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0E60C5">
        <w:rPr>
          <w:rFonts w:ascii="Times New Roman" w:hAnsi="Times New Roman" w:cs="Times New Roman"/>
          <w:b/>
          <w:color w:val="auto"/>
        </w:rPr>
        <w:t>5. Финансовое</w:t>
      </w:r>
      <w:r w:rsidRPr="000E60C5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обеспечение</w:t>
      </w:r>
      <w:r w:rsidRPr="000E60C5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реализации</w:t>
      </w:r>
      <w:r w:rsidRPr="000E60C5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="00B67093" w:rsidRPr="000E60C5">
        <w:rPr>
          <w:rFonts w:ascii="Times New Roman" w:hAnsi="Times New Roman" w:cs="Times New Roman"/>
          <w:b/>
          <w:color w:val="auto"/>
          <w:spacing w:val="-3"/>
        </w:rPr>
        <w:t xml:space="preserve">регионального </w:t>
      </w:r>
      <w:r w:rsidRPr="000E60C5">
        <w:rPr>
          <w:rFonts w:ascii="Times New Roman" w:hAnsi="Times New Roman" w:cs="Times New Roman"/>
          <w:b/>
          <w:color w:val="auto"/>
        </w:rPr>
        <w:t>проекта</w:t>
      </w:r>
    </w:p>
    <w:p w:rsidR="00CC3729" w:rsidRPr="000E60C5" w:rsidRDefault="00CC3729" w:rsidP="00CC3729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149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5364"/>
        <w:gridCol w:w="963"/>
        <w:gridCol w:w="551"/>
        <w:gridCol w:w="551"/>
        <w:gridCol w:w="397"/>
        <w:gridCol w:w="984"/>
      </w:tblGrid>
      <w:tr w:rsidR="000E60C5" w:rsidRPr="000E60C5" w:rsidTr="00EF3AF6">
        <w:trPr>
          <w:trHeight w:val="342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CC3729" w:rsidRPr="000E60C5" w:rsidRDefault="00CC3729" w:rsidP="00CC3729">
            <w:pPr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5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Наименование мероприятия (результата)</w:t>
            </w:r>
          </w:p>
          <w:p w:rsidR="00CC3729" w:rsidRPr="000E60C5" w:rsidRDefault="00CC3729" w:rsidP="00CC3729">
            <w:pPr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и источники финансирования</w:t>
            </w:r>
          </w:p>
        </w:tc>
        <w:tc>
          <w:tcPr>
            <w:tcW w:w="3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Объем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финансового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обеспечения</w:t>
            </w:r>
            <w:r w:rsidRPr="000E60C5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по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годам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реализации,</w:t>
            </w:r>
          </w:p>
          <w:p w:rsidR="00CC3729" w:rsidRPr="000E60C5" w:rsidRDefault="00CC3729" w:rsidP="00CC3729">
            <w:pPr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тыс.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</w:tr>
      <w:tr w:rsidR="000E60C5" w:rsidRPr="000E60C5" w:rsidTr="00EF3AF6">
        <w:trPr>
          <w:trHeight w:val="347"/>
        </w:trPr>
        <w:tc>
          <w:tcPr>
            <w:tcW w:w="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2027(*)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2028(*)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№+n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</w:tr>
      <w:tr w:rsidR="000E60C5" w:rsidRPr="000E60C5" w:rsidTr="00EF3AF6">
        <w:trPr>
          <w:trHeight w:val="347"/>
        </w:trPr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EF3AF6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8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</w:rPr>
              <w:t>Задача:</w:t>
            </w:r>
            <w:r w:rsidRPr="000E60C5">
              <w:rPr>
                <w:rFonts w:ascii="Times New Roman" w:hAnsi="Times New Roman" w:cs="Times New Roman"/>
                <w:color w:val="auto"/>
              </w:rPr>
      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о деятельности органов местного самоуправления в ходе реализации проектов инициативного бюджетирования</w:t>
            </w:r>
          </w:p>
        </w:tc>
      </w:tr>
      <w:tr w:rsidR="000E60C5" w:rsidRPr="000E60C5" w:rsidTr="00EF3AF6">
        <w:trPr>
          <w:trHeight w:val="347"/>
        </w:trPr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5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eastAsia="Times New Roman" w:hAnsi="Times New Roman" w:cs="Times New Roman"/>
                <w:color w:val="auto"/>
              </w:rPr>
              <w:t>Реализация мероприятий по инициативному бюджетированию территорий</w:t>
            </w:r>
            <w:r w:rsidRPr="000E60C5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</w:tr>
      <w:tr w:rsidR="000E60C5" w:rsidRPr="000E60C5" w:rsidTr="00EF3AF6">
        <w:trPr>
          <w:trHeight w:val="359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83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>1.1.1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</w:tr>
      <w:tr w:rsidR="000E60C5" w:rsidRPr="000E60C5" w:rsidTr="00EF3AF6">
        <w:trPr>
          <w:trHeight w:val="21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1.1.2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Региональный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EF3AF6">
        <w:trPr>
          <w:trHeight w:val="299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1.1.3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(средства населения, ИП, ЮЛ)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EF3AF6">
        <w:trPr>
          <w:trHeight w:val="42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jc w:val="both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Итого по муниципальному (ведомственному) проекту: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</w:tr>
      <w:tr w:rsidR="000E60C5" w:rsidRPr="000E60C5" w:rsidTr="00EF3AF6">
        <w:trPr>
          <w:trHeight w:val="42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>в том числе: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EF3AF6">
        <w:trPr>
          <w:trHeight w:val="244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</w:tr>
      <w:tr w:rsidR="000E60C5" w:rsidRPr="000E60C5" w:rsidTr="00EF3AF6">
        <w:trPr>
          <w:trHeight w:val="29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Региональный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EF3AF6">
        <w:trPr>
          <w:trHeight w:val="29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DC7B49" w:rsidRDefault="00DC7B49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:rsidR="00CC3729" w:rsidRPr="000E60C5" w:rsidRDefault="00CC3729" w:rsidP="00CC3729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0E60C5">
        <w:rPr>
          <w:rFonts w:ascii="Times New Roman" w:hAnsi="Times New Roman" w:cs="Times New Roman"/>
          <w:b/>
          <w:color w:val="auto"/>
        </w:rPr>
        <w:lastRenderedPageBreak/>
        <w:t>6. План</w:t>
      </w:r>
      <w:r w:rsidRPr="000E60C5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исполнения</w:t>
      </w:r>
      <w:r w:rsidRPr="000E60C5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бюджета</w:t>
      </w:r>
      <w:r w:rsidRPr="000E60C5">
        <w:rPr>
          <w:rFonts w:ascii="Times New Roman" w:hAnsi="Times New Roman" w:cs="Times New Roman"/>
          <w:b/>
          <w:color w:val="auto"/>
          <w:spacing w:val="-2"/>
        </w:rPr>
        <w:t xml:space="preserve"> Юргинского муниципального округа</w:t>
      </w:r>
      <w:r w:rsidRPr="000E60C5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в</w:t>
      </w:r>
      <w:r w:rsidRPr="000E60C5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части</w:t>
      </w:r>
      <w:r w:rsidRPr="000E60C5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бюджетных</w:t>
      </w:r>
      <w:r w:rsidRPr="000E60C5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ассигнований,</w:t>
      </w:r>
      <w:r w:rsidRPr="000E60C5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предусмотренных</w:t>
      </w:r>
      <w:r w:rsidRPr="000E60C5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на</w:t>
      </w:r>
      <w:r w:rsidRPr="000E60C5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финансовое</w:t>
      </w:r>
      <w:r w:rsidRPr="000E60C5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обеспечение</w:t>
      </w:r>
      <w:r w:rsidRPr="000E60C5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реализации</w:t>
      </w:r>
      <w:r w:rsidRPr="000E60C5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B67093" w:rsidRPr="000E60C5">
        <w:rPr>
          <w:rFonts w:ascii="Times New Roman" w:hAnsi="Times New Roman" w:cs="Times New Roman"/>
          <w:b/>
          <w:color w:val="auto"/>
          <w:spacing w:val="-4"/>
        </w:rPr>
        <w:t xml:space="preserve">регионального </w:t>
      </w:r>
      <w:r w:rsidRPr="000E60C5">
        <w:rPr>
          <w:rFonts w:ascii="Times New Roman" w:hAnsi="Times New Roman" w:cs="Times New Roman"/>
          <w:b/>
          <w:color w:val="auto"/>
          <w:spacing w:val="-4"/>
        </w:rPr>
        <w:t xml:space="preserve">проекта </w:t>
      </w:r>
      <w:r w:rsidRPr="000E60C5">
        <w:rPr>
          <w:rFonts w:ascii="Times New Roman" w:hAnsi="Times New Roman" w:cs="Times New Roman"/>
          <w:b/>
          <w:color w:val="auto"/>
        </w:rPr>
        <w:t>в</w:t>
      </w:r>
      <w:r w:rsidRPr="000E60C5">
        <w:rPr>
          <w:rFonts w:ascii="Times New Roman" w:hAnsi="Times New Roman" w:cs="Times New Roman"/>
          <w:b/>
          <w:color w:val="auto"/>
          <w:spacing w:val="-2"/>
        </w:rPr>
        <w:t xml:space="preserve"> 2026</w:t>
      </w:r>
      <w:r w:rsidRPr="000E60C5">
        <w:rPr>
          <w:rFonts w:ascii="Times New Roman" w:hAnsi="Times New Roman" w:cs="Times New Roman"/>
          <w:b/>
          <w:iCs/>
          <w:color w:val="auto"/>
          <w:spacing w:val="-3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году</w:t>
      </w:r>
    </w:p>
    <w:p w:rsidR="00CC3729" w:rsidRPr="000E60C5" w:rsidRDefault="00CC3729" w:rsidP="00CC3729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</w:rPr>
      </w:pPr>
    </w:p>
    <w:tbl>
      <w:tblPr>
        <w:tblW w:w="5147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1380"/>
        <w:gridCol w:w="644"/>
        <w:gridCol w:w="584"/>
        <w:gridCol w:w="510"/>
        <w:gridCol w:w="636"/>
        <w:gridCol w:w="560"/>
        <w:gridCol w:w="586"/>
        <w:gridCol w:w="510"/>
        <w:gridCol w:w="560"/>
        <w:gridCol w:w="762"/>
        <w:gridCol w:w="713"/>
        <w:gridCol w:w="636"/>
        <w:gridCol w:w="807"/>
      </w:tblGrid>
      <w:tr w:rsidR="000E60C5" w:rsidRPr="000E60C5" w:rsidTr="00EF3AF6">
        <w:trPr>
          <w:trHeight w:val="458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1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мероприятия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(результата)</w:t>
            </w:r>
          </w:p>
        </w:tc>
        <w:tc>
          <w:tcPr>
            <w:tcW w:w="6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>План</w:t>
            </w:r>
            <w:r w:rsidRPr="000E60C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>исполнения</w:t>
            </w:r>
            <w:r w:rsidRPr="000E60C5">
              <w:rPr>
                <w:rFonts w:ascii="Times New Roman" w:hAnsi="Times New Roman" w:cs="Times New Roman"/>
                <w:color w:val="auto"/>
                <w:spacing w:val="1"/>
              </w:rPr>
              <w:t xml:space="preserve"> по месяцам </w:t>
            </w:r>
            <w:r w:rsidRPr="000E60C5">
              <w:rPr>
                <w:rFonts w:ascii="Times New Roman" w:hAnsi="Times New Roman" w:cs="Times New Roman"/>
                <w:color w:val="auto"/>
              </w:rPr>
              <w:t>(тыс.</w:t>
            </w:r>
            <w:r w:rsidRPr="000E60C5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рублей)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Всего 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1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на конец</w:t>
            </w:r>
            <w:r w:rsidRPr="000E60C5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</w:rPr>
            </w:pPr>
            <w:r w:rsidRPr="000E60C5">
              <w:rPr>
                <w:rFonts w:ascii="Times New Roman" w:hAnsi="Times New Roman" w:cs="Times New Roman"/>
                <w:color w:val="auto"/>
                <w:spacing w:val="1"/>
              </w:rPr>
              <w:t xml:space="preserve">2026 </w:t>
            </w:r>
            <w:r w:rsidRPr="000E60C5">
              <w:rPr>
                <w:rFonts w:ascii="Times New Roman" w:hAnsi="Times New Roman" w:cs="Times New Roman"/>
                <w:color w:val="auto"/>
              </w:rPr>
              <w:t xml:space="preserve">г. 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(тыс.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рублей)</w:t>
            </w:r>
          </w:p>
        </w:tc>
      </w:tr>
      <w:tr w:rsidR="000E60C5" w:rsidRPr="000E60C5" w:rsidTr="00EF3AF6">
        <w:trPr>
          <w:trHeight w:val="359"/>
        </w:trPr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январь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февраль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март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апрель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май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июнь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июль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август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ноябрь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EF3AF6">
        <w:trPr>
          <w:trHeight w:val="35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3373EF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8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rFonts w:ascii="Times New Roman" w:hAnsi="Times New Roman" w:cs="Times New Roman"/>
                <w:iCs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0E60C5">
              <w:rPr>
                <w:rFonts w:ascii="Times New Roman" w:hAnsi="Times New Roman" w:cs="Times New Roman"/>
                <w:bCs/>
                <w:color w:val="auto"/>
              </w:rPr>
              <w:t>Задача:</w:t>
            </w:r>
            <w:r w:rsidRPr="000E60C5">
              <w:rPr>
                <w:rFonts w:ascii="Times New Roman" w:hAnsi="Times New Roman" w:cs="Times New Roman"/>
                <w:color w:val="auto"/>
              </w:rPr>
      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в ходе реализации проектов инициативного бюджетирования</w:t>
            </w:r>
          </w:p>
        </w:tc>
      </w:tr>
      <w:tr w:rsidR="000E60C5" w:rsidRPr="000E60C5" w:rsidTr="00EF3AF6">
        <w:trPr>
          <w:trHeight w:val="51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eastAsia="Times New Roman" w:hAnsi="Times New Roman" w:cs="Times New Roman"/>
                <w:color w:val="auto"/>
              </w:rPr>
              <w:t>Реализация мероприятий по инициативному бюджетированию территорий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600,0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1500,0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1500,0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</w:tr>
      <w:tr w:rsidR="000E60C5" w:rsidRPr="000E60C5" w:rsidTr="00EF3AF6">
        <w:trPr>
          <w:trHeight w:val="412"/>
        </w:trPr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600,0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1500,0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1500,0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</w:tr>
    </w:tbl>
    <w:p w:rsidR="00CC3729" w:rsidRPr="000E60C5" w:rsidRDefault="00CC3729" w:rsidP="00CC3729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CC3729" w:rsidRPr="000E60C5" w:rsidRDefault="00CC3729" w:rsidP="00CC3729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0E60C5">
        <w:rPr>
          <w:rFonts w:ascii="Times New Roman" w:hAnsi="Times New Roman" w:cs="Times New Roman"/>
          <w:b/>
          <w:color w:val="auto"/>
        </w:rPr>
        <w:t>7. Дополнительная информация</w:t>
      </w:r>
    </w:p>
    <w:p w:rsidR="00CC3729" w:rsidRPr="000E60C5" w:rsidRDefault="00CC3729" w:rsidP="00CC3729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7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0E60C5" w:rsidRPr="000E60C5" w:rsidTr="003373EF">
        <w:trPr>
          <w:trHeight w:val="1934"/>
        </w:trPr>
        <w:tc>
          <w:tcPr>
            <w:tcW w:w="9640" w:type="dxa"/>
          </w:tcPr>
          <w:p w:rsidR="00CC3729" w:rsidRPr="000E60C5" w:rsidRDefault="00CC3729" w:rsidP="00CC372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bCs/>
                <w:color w:val="auto"/>
                <w:spacing w:val="-9"/>
              </w:rPr>
              <w:t>(*) - н</w:t>
            </w:r>
            <w:r w:rsidRPr="000E60C5">
              <w:rPr>
                <w:rFonts w:ascii="Times New Roman" w:hAnsi="Times New Roman" w:cs="Times New Roman"/>
                <w:color w:val="auto"/>
              </w:rPr>
              <w:t>а 2026-2028 годы перечень проектов по направлениям (объектам) и муниципальным образованиям Кузбасса будут определяться ежегодно в январе в соответствии с Порядком об областной конкурсной комиссии и проведении конкурсного отбора проектов инициативного бюджетирования «Твой Кузбасс – твоя инициатива» в Кемеровской области – Кузбассе (постановление Правительства Кемеровской области - Кузбасса от 11.12.2018 №565 «Об областной конкурсной комиссии, порядке рассмотрения и проведении конкурсного отбора проектов инициативного бюджетирования «Твой Кузбасс – твоя инициатива» в Кемеровской области – Кузбассе»).</w:t>
            </w:r>
          </w:p>
        </w:tc>
      </w:tr>
    </w:tbl>
    <w:p w:rsidR="00CC3729" w:rsidRPr="000E60C5" w:rsidRDefault="00CC3729" w:rsidP="00CC3729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CC3729" w:rsidRPr="000E60C5" w:rsidRDefault="00CC3729" w:rsidP="00CC3729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0E60C5">
        <w:rPr>
          <w:rFonts w:ascii="Times New Roman" w:hAnsi="Times New Roman" w:cs="Times New Roman"/>
          <w:b/>
          <w:color w:val="auto"/>
        </w:rPr>
        <w:t>8. План</w:t>
      </w:r>
      <w:r w:rsidRPr="000E60C5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0E60C5">
        <w:rPr>
          <w:rFonts w:ascii="Times New Roman" w:hAnsi="Times New Roman" w:cs="Times New Roman"/>
          <w:b/>
          <w:color w:val="auto"/>
        </w:rPr>
        <w:t>реализации</w:t>
      </w:r>
      <w:r w:rsidRPr="000E60C5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B67093" w:rsidRPr="000E60C5">
        <w:rPr>
          <w:rFonts w:ascii="Times New Roman" w:hAnsi="Times New Roman" w:cs="Times New Roman"/>
          <w:b/>
          <w:color w:val="auto"/>
          <w:spacing w:val="-4"/>
        </w:rPr>
        <w:t xml:space="preserve">регионального </w:t>
      </w:r>
      <w:r w:rsidRPr="000E60C5">
        <w:rPr>
          <w:rFonts w:ascii="Times New Roman" w:hAnsi="Times New Roman" w:cs="Times New Roman"/>
          <w:b/>
          <w:color w:val="auto"/>
        </w:rPr>
        <w:t>проекта</w:t>
      </w:r>
    </w:p>
    <w:p w:rsidR="00CC3729" w:rsidRPr="000E60C5" w:rsidRDefault="00CC3729" w:rsidP="00CC3729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147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3226"/>
        <w:gridCol w:w="879"/>
        <w:gridCol w:w="1099"/>
        <w:gridCol w:w="1835"/>
        <w:gridCol w:w="1742"/>
      </w:tblGrid>
      <w:tr w:rsidR="000E60C5" w:rsidRPr="000E60C5" w:rsidTr="00560062">
        <w:trPr>
          <w:trHeight w:val="308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Pr="000E60C5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мероприятия</w:t>
            </w:r>
            <w:r w:rsidRPr="000E60C5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(результата),</w:t>
            </w:r>
            <w:r w:rsidRPr="000E60C5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контрольной</w:t>
            </w:r>
            <w:r w:rsidRPr="000E60C5">
              <w:rPr>
                <w:rFonts w:ascii="Times New Roman" w:hAnsi="Times New Roman" w:cs="Times New Roman"/>
                <w:color w:val="auto"/>
                <w:spacing w:val="-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точки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Срок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реализации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Ответственный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исполнитель (участник муниципальной программы)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Вид документа</w:t>
            </w:r>
            <w:r w:rsidRPr="000E60C5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и</w:t>
            </w:r>
            <w:r w:rsidRPr="000E60C5">
              <w:rPr>
                <w:rFonts w:ascii="Times New Roman" w:hAnsi="Times New Roman" w:cs="Times New Roman"/>
                <w:color w:val="auto"/>
                <w:spacing w:val="-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характеристика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мероприятия (результата), контрольной</w:t>
            </w:r>
            <w:r w:rsidRPr="000E60C5">
              <w:rPr>
                <w:rFonts w:ascii="Times New Roman" w:hAnsi="Times New Roman" w:cs="Times New Roman"/>
                <w:color w:val="auto"/>
                <w:spacing w:val="-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точки</w:t>
            </w:r>
          </w:p>
        </w:tc>
      </w:tr>
      <w:tr w:rsidR="000E60C5" w:rsidRPr="000E60C5" w:rsidTr="00560062">
        <w:trPr>
          <w:trHeight w:val="355"/>
        </w:trPr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начало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окончание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560062">
        <w:trPr>
          <w:trHeight w:val="238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0E60C5" w:rsidRPr="000E60C5" w:rsidTr="00560062">
        <w:trPr>
          <w:trHeight w:val="40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560062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iCs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both"/>
              <w:rPr>
                <w:rFonts w:ascii="Times New Roman" w:hAnsi="Times New Roman" w:cs="Times New Roman"/>
                <w:iCs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0E60C5">
              <w:rPr>
                <w:rFonts w:ascii="Times New Roman" w:hAnsi="Times New Roman" w:cs="Times New Roman"/>
                <w:bCs/>
                <w:color w:val="auto"/>
              </w:rPr>
              <w:t>Задача:</w:t>
            </w:r>
            <w:r w:rsidRPr="000E60C5">
              <w:rPr>
                <w:rFonts w:ascii="Times New Roman" w:hAnsi="Times New Roman" w:cs="Times New Roman"/>
                <w:color w:val="auto"/>
              </w:rPr>
      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в ходе реализации проектов инициативного бюджетирования</w:t>
            </w:r>
          </w:p>
        </w:tc>
      </w:tr>
      <w:tr w:rsidR="000E60C5" w:rsidRPr="000E60C5" w:rsidTr="00560062">
        <w:trPr>
          <w:trHeight w:val="62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lastRenderedPageBreak/>
              <w:t>1.1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Реализация мероприятий по инициативному бюджетированию территорий в 2026 году реализации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Территориальные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Управления АЮМО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560062">
        <w:trPr>
          <w:trHeight w:val="77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1.1.К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jc w:val="both"/>
              <w:rPr>
                <w:rFonts w:ascii="Times New Roman" w:hAnsi="Times New Roman" w:cs="Times New Roman"/>
                <w:color w:val="auto"/>
                <w:spacing w:val="-37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Контрольная 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>точка</w:t>
            </w:r>
            <w:r w:rsidRPr="000E60C5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«Информирование населения округа о целях, задачах, формах и возможностях инициативного бюджетирования при решении значимых для населения территории вопросов местного значения»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Август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Октябрь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Территориальные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Управления АЮМО,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Пресс-служба главы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СМИ, интернет-сайты, информационные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стенды, листовки</w:t>
            </w:r>
          </w:p>
        </w:tc>
      </w:tr>
      <w:tr w:rsidR="000E60C5" w:rsidRPr="000E60C5" w:rsidTr="00560062">
        <w:trPr>
          <w:trHeight w:val="77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1.2.К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Контрольная 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>точка «</w:t>
            </w:r>
            <w:r w:rsidRPr="000E60C5">
              <w:rPr>
                <w:rFonts w:ascii="Times New Roman" w:hAnsi="Times New Roman" w:cs="Times New Roman"/>
                <w:color w:val="auto"/>
              </w:rPr>
              <w:t>Организация и проведение собраний жителей по выявлению (идентификации) проблем населения (предварительное собрание), создании инициативных групп, проведении заключительных собраний по выдвижению проектов решения проблемы для участия в конкурсном отборе, оформлении соответствующей документации»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Август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До 31.10.2025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Территориальные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Управления АЮМО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Протокол собрания жителей округа</w:t>
            </w:r>
          </w:p>
        </w:tc>
      </w:tr>
      <w:tr w:rsidR="000E60C5" w:rsidRPr="000E60C5" w:rsidTr="00560062">
        <w:trPr>
          <w:trHeight w:val="77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1.3.К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Контрольная 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>точка «</w:t>
            </w:r>
            <w:r w:rsidRPr="000E60C5">
              <w:rPr>
                <w:rFonts w:ascii="Times New Roman" w:hAnsi="Times New Roman" w:cs="Times New Roman"/>
                <w:color w:val="auto"/>
              </w:rPr>
              <w:t>Оформление заявки на участие в конкурсном отборе проектов, подготовка документов, в том числе технической документации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>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Август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До 31.10.2025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Территориальные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Управления АЮМО, Управление по обеспечению жизнедеятельности и строительству АЮМО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Направление заявки на участие в конкурсном отборе проектов в областную конкурсную комиссию</w:t>
            </w:r>
          </w:p>
        </w:tc>
      </w:tr>
      <w:tr w:rsidR="000E60C5" w:rsidRPr="000E60C5" w:rsidTr="00560062">
        <w:trPr>
          <w:trHeight w:val="77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1.4.К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Контрольная 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>точка «</w:t>
            </w:r>
            <w:r w:rsidRPr="000E60C5">
              <w:rPr>
                <w:rFonts w:ascii="Times New Roman" w:hAnsi="Times New Roman" w:cs="Times New Roman"/>
                <w:color w:val="auto"/>
              </w:rPr>
              <w:t>Заключение соглашения на получение субсидий на реализацию проектов инициативного бюджетирования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 xml:space="preserve">»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До 01.03.2026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Финансовое Управление АЮМО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Подписанное Соглашение с двух сторон</w:t>
            </w:r>
          </w:p>
        </w:tc>
      </w:tr>
      <w:tr w:rsidR="000E60C5" w:rsidRPr="000E60C5" w:rsidTr="00560062">
        <w:trPr>
          <w:trHeight w:val="77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1.5.К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Контрольная 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>точка «Проведение закупок (конкурентных процедур) товаров, работ, услуг</w:t>
            </w:r>
            <w:r w:rsidRPr="000E60C5">
              <w:rPr>
                <w:rFonts w:ascii="Times New Roman" w:hAnsi="Times New Roman" w:cs="Times New Roman"/>
                <w:color w:val="auto"/>
              </w:rPr>
              <w:t xml:space="preserve"> для исполнения проектов инициативного бюджетирования»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До 01.04.2026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0C5">
              <w:rPr>
                <w:rFonts w:ascii="Times New Roman" w:hAnsi="Times New Roman" w:cs="Times New Roman"/>
                <w:sz w:val="24"/>
                <w:szCs w:val="24"/>
              </w:rPr>
              <w:t>Отдел по муниципальным закупкам АЮМО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Заключение муниципальных контрактов</w:t>
            </w:r>
          </w:p>
        </w:tc>
      </w:tr>
      <w:tr w:rsidR="000E60C5" w:rsidRPr="000E60C5" w:rsidTr="00560062">
        <w:trPr>
          <w:trHeight w:val="855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lastRenderedPageBreak/>
              <w:t>1.6.К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Контрольная 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>точка</w:t>
            </w:r>
            <w:r w:rsidRPr="000E60C5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«Контроль за ходом работ по реализации проектов инициативного бюджетирования»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Ежемесячно до 05 числа с направлением фотоотчета в Минфин Кузбасса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pStyle w:val="ConsPlusNormal"/>
              <w:ind w:left="9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0C5">
              <w:rPr>
                <w:rFonts w:ascii="Times New Roman" w:hAnsi="Times New Roman" w:cs="Times New Roman"/>
                <w:sz w:val="24"/>
                <w:szCs w:val="24"/>
              </w:rPr>
              <w:t>Территориальные управления АЮМО, Управление по обеспечению жизнедеятельности и строительству АЮМО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Фотоотчет за ходом работ</w:t>
            </w:r>
          </w:p>
        </w:tc>
      </w:tr>
      <w:tr w:rsidR="000E60C5" w:rsidRPr="000E60C5" w:rsidTr="00560062">
        <w:trPr>
          <w:trHeight w:val="855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1.7.К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Контрольная 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>точка</w:t>
            </w:r>
            <w:r w:rsidRPr="000E60C5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«Предоставление информации для сводного отчета о подготовке и реализации в Территориальных Управлениях ЮМО проектов инициативного бюджетирования»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0C5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CC3729" w:rsidRPr="000E60C5" w:rsidRDefault="00CC3729" w:rsidP="00CC37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0C5">
              <w:rPr>
                <w:rFonts w:ascii="Times New Roman" w:hAnsi="Times New Roman" w:cs="Times New Roman"/>
                <w:sz w:val="24"/>
                <w:szCs w:val="24"/>
              </w:rPr>
              <w:t>(по пятницам)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 начала подготовки документов и до конца реализации проектов инициативного бюджетирования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pStyle w:val="ConsPlusNormal"/>
              <w:ind w:left="30" w:firstLine="2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0C5">
              <w:rPr>
                <w:rFonts w:ascii="Times New Roman" w:hAnsi="Times New Roman" w:cs="Times New Roman"/>
                <w:sz w:val="24"/>
                <w:szCs w:val="24"/>
              </w:rPr>
              <w:t>Территориальные управления АЮМО, Отдел по муниципальным закупкам АЮМО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Информация для сводного отчета</w:t>
            </w:r>
          </w:p>
        </w:tc>
      </w:tr>
      <w:tr w:rsidR="000E60C5" w:rsidRPr="000E60C5" w:rsidTr="00560062">
        <w:trPr>
          <w:trHeight w:val="11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1.8.К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Контрольная 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 xml:space="preserve">точка </w:t>
            </w:r>
            <w:r w:rsidRPr="000E60C5">
              <w:rPr>
                <w:rFonts w:ascii="Times New Roman" w:hAnsi="Times New Roman" w:cs="Times New Roman"/>
                <w:color w:val="auto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Август </w:t>
            </w:r>
          </w:p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Сентябрь 2026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0C5">
              <w:rPr>
                <w:rFonts w:ascii="Times New Roman" w:hAnsi="Times New Roman" w:cs="Times New Roman"/>
                <w:sz w:val="24"/>
                <w:szCs w:val="24"/>
              </w:rPr>
              <w:t>Территориальные управления АЮМО, Управление по обеспечению жизнедеятельности и строительству АЮМО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Акт приемки выполненных работ</w:t>
            </w:r>
          </w:p>
        </w:tc>
      </w:tr>
      <w:tr w:rsidR="000E60C5" w:rsidRPr="000E60C5" w:rsidTr="00560062">
        <w:trPr>
          <w:trHeight w:val="98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6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Объект</w:t>
            </w:r>
            <w:r w:rsidRPr="000E60C5">
              <w:rPr>
                <w:rFonts w:ascii="Times New Roman" w:hAnsi="Times New Roman" w:cs="Times New Roman"/>
                <w:color w:val="auto"/>
                <w:spacing w:val="2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мероприятия (результата)</w:t>
            </w:r>
            <w:r w:rsidRPr="000E60C5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«…»</w:t>
            </w:r>
          </w:p>
          <w:p w:rsidR="00CC3729" w:rsidRPr="000E60C5" w:rsidRDefault="00CC3729" w:rsidP="00B67093">
            <w:pPr>
              <w:tabs>
                <w:tab w:val="left" w:pos="149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13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(указывается объект, создаваемый (приобретаемый) в рамках мероприятия (результата) </w:t>
            </w:r>
            <w:r w:rsidR="00B67093" w:rsidRPr="000E60C5">
              <w:rPr>
                <w:rFonts w:ascii="Times New Roman" w:hAnsi="Times New Roman" w:cs="Times New Roman"/>
                <w:color w:val="auto"/>
              </w:rPr>
              <w:t xml:space="preserve">регионального </w:t>
            </w:r>
            <w:r w:rsidRPr="000E60C5">
              <w:rPr>
                <w:rFonts w:ascii="Times New Roman" w:hAnsi="Times New Roman" w:cs="Times New Roman"/>
                <w:color w:val="auto"/>
              </w:rPr>
              <w:t>проекта (*)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560062">
        <w:trPr>
          <w:trHeight w:val="98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1.2.1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Контрольная</w:t>
            </w:r>
            <w:r w:rsidRPr="000E60C5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точка</w:t>
            </w:r>
            <w:r w:rsidRPr="000E60C5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объекта</w:t>
            </w:r>
            <w:r w:rsidRPr="000E60C5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мероприятия (результата)</w:t>
            </w:r>
            <w:r w:rsidRPr="000E60C5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«…»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(указывается контрольная точка объекта мероприятия (результата)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729" w:rsidRPr="000E60C5" w:rsidRDefault="00CC3729" w:rsidP="00CC37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:rsidR="00CC3729" w:rsidRPr="00DC7B49" w:rsidRDefault="008F52AA" w:rsidP="00DC7B49">
      <w:pPr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DC7B49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DC7B49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604AA" w:rsidRPr="00DC7B49" w:rsidRDefault="004604AA" w:rsidP="00DC7B49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C7B49">
        <w:rPr>
          <w:rFonts w:ascii="Times New Roman" w:hAnsi="Times New Roman" w:cs="Times New Roman"/>
          <w:color w:val="auto"/>
          <w:sz w:val="26"/>
          <w:szCs w:val="26"/>
        </w:rPr>
        <w:t xml:space="preserve">5. Приложение №2 к муниципальной программе </w:t>
      </w:r>
      <w:r w:rsidRPr="00DC7B49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«Развитие </w:t>
      </w:r>
      <w:r w:rsidRPr="00DC7B49">
        <w:rPr>
          <w:rFonts w:ascii="Times New Roman" w:hAnsi="Times New Roman" w:cs="Times New Roman"/>
          <w:color w:val="auto"/>
          <w:sz w:val="26"/>
          <w:szCs w:val="26"/>
        </w:rPr>
        <w:t>административной системы органов местного самоуправления</w:t>
      </w:r>
      <w:r w:rsidRPr="00DC7B49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в Юргинском муниципальном округе на 2026 год и на плановый период 2027 и 2028 годов»</w:t>
      </w:r>
      <w:r w:rsidRPr="00DC7B49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следующей редакции:</w:t>
      </w:r>
    </w:p>
    <w:p w:rsidR="00DC7B49" w:rsidRDefault="00DC7B49" w:rsidP="00DC7B4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</w:t>
      </w:r>
    </w:p>
    <w:p w:rsidR="004604AA" w:rsidRPr="00DC7B49" w:rsidRDefault="004604AA" w:rsidP="00DC7B49">
      <w:pPr>
        <w:ind w:left="4536"/>
        <w:rPr>
          <w:rFonts w:ascii="Times New Roman" w:hAnsi="Times New Roman" w:cs="Times New Roman"/>
          <w:color w:val="auto"/>
        </w:rPr>
      </w:pPr>
      <w:r w:rsidRPr="00DC7B49">
        <w:rPr>
          <w:rFonts w:ascii="Times New Roman" w:hAnsi="Times New Roman" w:cs="Times New Roman"/>
          <w:color w:val="auto"/>
        </w:rPr>
        <w:t>Приложение №2</w:t>
      </w:r>
    </w:p>
    <w:p w:rsidR="004604AA" w:rsidRPr="00DC7B49" w:rsidRDefault="004604AA" w:rsidP="004604AA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DC7B49">
        <w:rPr>
          <w:rFonts w:ascii="Times New Roman" w:hAnsi="Times New Roman" w:cs="Times New Roman"/>
          <w:color w:val="auto"/>
        </w:rPr>
        <w:t>к муниципальной программе</w:t>
      </w:r>
    </w:p>
    <w:p w:rsidR="004604AA" w:rsidRPr="00DC7B49" w:rsidRDefault="004604AA" w:rsidP="004604AA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DC7B49">
        <w:rPr>
          <w:rFonts w:ascii="Times New Roman" w:hAnsi="Times New Roman" w:cs="Times New Roman"/>
          <w:color w:val="auto"/>
          <w:spacing w:val="-3"/>
        </w:rPr>
        <w:t xml:space="preserve">«Развитие </w:t>
      </w:r>
      <w:r w:rsidRPr="00DC7B49">
        <w:rPr>
          <w:rFonts w:ascii="Times New Roman" w:hAnsi="Times New Roman" w:cs="Times New Roman"/>
          <w:color w:val="auto"/>
        </w:rPr>
        <w:t>административной системы органов</w:t>
      </w:r>
    </w:p>
    <w:p w:rsidR="004604AA" w:rsidRPr="00DC7B49" w:rsidRDefault="004604AA" w:rsidP="004604AA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  <w:spacing w:val="-3"/>
        </w:rPr>
      </w:pPr>
      <w:r w:rsidRPr="00DC7B49">
        <w:rPr>
          <w:rFonts w:ascii="Times New Roman" w:hAnsi="Times New Roman" w:cs="Times New Roman"/>
          <w:color w:val="auto"/>
        </w:rPr>
        <w:t>местного самоуправления</w:t>
      </w:r>
      <w:r w:rsidRPr="00DC7B49">
        <w:rPr>
          <w:rFonts w:ascii="Times New Roman" w:hAnsi="Times New Roman" w:cs="Times New Roman"/>
          <w:color w:val="auto"/>
          <w:spacing w:val="-3"/>
        </w:rPr>
        <w:t xml:space="preserve"> в Юргинском</w:t>
      </w:r>
    </w:p>
    <w:p w:rsidR="004604AA" w:rsidRPr="00DC7B49" w:rsidRDefault="004604AA" w:rsidP="004604AA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  <w:spacing w:val="-3"/>
        </w:rPr>
      </w:pPr>
      <w:r w:rsidRPr="00DC7B49">
        <w:rPr>
          <w:rFonts w:ascii="Times New Roman" w:hAnsi="Times New Roman" w:cs="Times New Roman"/>
          <w:color w:val="auto"/>
          <w:spacing w:val="-3"/>
        </w:rPr>
        <w:t>муниципальном округе на 2026 год</w:t>
      </w:r>
    </w:p>
    <w:p w:rsidR="004604AA" w:rsidRPr="00DC7B49" w:rsidRDefault="004604AA" w:rsidP="004604AA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DC7B49">
        <w:rPr>
          <w:rFonts w:ascii="Times New Roman" w:hAnsi="Times New Roman" w:cs="Times New Roman"/>
          <w:color w:val="auto"/>
          <w:spacing w:val="-3"/>
        </w:rPr>
        <w:t>и на плановый период 2027 и 2028 годов»</w:t>
      </w:r>
    </w:p>
    <w:p w:rsidR="004604AA" w:rsidRPr="00DC7B49" w:rsidRDefault="004604AA" w:rsidP="004604AA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DC7B49">
        <w:rPr>
          <w:rFonts w:ascii="Times New Roman" w:hAnsi="Times New Roman" w:cs="Times New Roman"/>
          <w:b/>
          <w:color w:val="auto"/>
        </w:rPr>
        <w:lastRenderedPageBreak/>
        <w:t>ПАСПОРТ</w:t>
      </w:r>
    </w:p>
    <w:p w:rsidR="004604AA" w:rsidRPr="00DC7B49" w:rsidRDefault="004604AA" w:rsidP="004604AA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DC7B49">
        <w:rPr>
          <w:rFonts w:ascii="Times New Roman" w:hAnsi="Times New Roman" w:cs="Times New Roman"/>
          <w:b/>
          <w:color w:val="auto"/>
        </w:rPr>
        <w:t>комплекса</w:t>
      </w:r>
      <w:r w:rsidRPr="00DC7B49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DC7B49">
        <w:rPr>
          <w:rFonts w:ascii="Times New Roman" w:hAnsi="Times New Roman" w:cs="Times New Roman"/>
          <w:b/>
          <w:color w:val="auto"/>
        </w:rPr>
        <w:t>процессных</w:t>
      </w:r>
      <w:r w:rsidRPr="00DC7B49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DC7B49">
        <w:rPr>
          <w:rFonts w:ascii="Times New Roman" w:hAnsi="Times New Roman" w:cs="Times New Roman"/>
          <w:b/>
          <w:color w:val="auto"/>
        </w:rPr>
        <w:t>мероприятий п</w:t>
      </w:r>
      <w:r w:rsidRPr="00DC7B49">
        <w:rPr>
          <w:rFonts w:ascii="Times New Roman" w:hAnsi="Times New Roman" w:cs="Times New Roman"/>
          <w:b/>
          <w:bCs/>
          <w:color w:val="auto"/>
        </w:rPr>
        <w:t>одпрограммы</w:t>
      </w:r>
    </w:p>
    <w:p w:rsidR="004604AA" w:rsidRPr="00DC7B49" w:rsidRDefault="004604AA" w:rsidP="004604AA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DC7B49">
        <w:rPr>
          <w:rFonts w:ascii="Times New Roman" w:hAnsi="Times New Roman" w:cs="Times New Roman"/>
          <w:b/>
          <w:bCs/>
          <w:color w:val="auto"/>
        </w:rPr>
        <w:t>«Повышение эффективности деятельности органов</w:t>
      </w:r>
    </w:p>
    <w:p w:rsidR="004604AA" w:rsidRPr="00DC7B49" w:rsidRDefault="004604AA" w:rsidP="004604AA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DC7B49">
        <w:rPr>
          <w:rFonts w:ascii="Times New Roman" w:hAnsi="Times New Roman" w:cs="Times New Roman"/>
          <w:b/>
          <w:bCs/>
          <w:color w:val="auto"/>
        </w:rPr>
        <w:t>местного самоуправления»</w:t>
      </w:r>
    </w:p>
    <w:p w:rsidR="004604AA" w:rsidRPr="00DC7B49" w:rsidRDefault="004604AA" w:rsidP="004604AA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4604AA" w:rsidRPr="00DC7B49" w:rsidRDefault="004604AA" w:rsidP="004604AA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DC7B49">
        <w:rPr>
          <w:rFonts w:ascii="Times New Roman" w:hAnsi="Times New Roman" w:cs="Times New Roman"/>
          <w:b/>
          <w:color w:val="auto"/>
        </w:rPr>
        <w:t>Общие положения</w:t>
      </w:r>
    </w:p>
    <w:p w:rsidR="004604AA" w:rsidRPr="00DC7B49" w:rsidRDefault="004604AA" w:rsidP="004604AA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tbl>
      <w:tblPr>
        <w:tblW w:w="5149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2"/>
        <w:gridCol w:w="5632"/>
      </w:tblGrid>
      <w:tr w:rsidR="004604AA" w:rsidRPr="00E70325" w:rsidTr="002F27DC">
        <w:trPr>
          <w:trHeight w:val="467"/>
          <w:jc w:val="center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Ответственный</w:t>
            </w:r>
            <w:r w:rsidRPr="00E70325">
              <w:rPr>
                <w:rFonts w:ascii="Times New Roman" w:hAnsi="Times New Roman" w:cs="Times New Roman"/>
                <w:color w:val="auto"/>
                <w:spacing w:val="14"/>
              </w:rPr>
              <w:t xml:space="preserve"> </w:t>
            </w:r>
            <w:r w:rsidRPr="00E70325">
              <w:rPr>
                <w:rFonts w:ascii="Times New Roman" w:hAnsi="Times New Roman" w:cs="Times New Roman"/>
                <w:color w:val="auto"/>
              </w:rPr>
              <w:t>орган</w:t>
            </w:r>
            <w:r w:rsidRPr="00E70325">
              <w:rPr>
                <w:rFonts w:ascii="Times New Roman" w:hAnsi="Times New Roman" w:cs="Times New Roman"/>
                <w:color w:val="auto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Администрация Юргинского муниципального округа (Либец Константин Анатольевич – первый заместитель главы Юргинского муниципального округа).</w:t>
            </w:r>
          </w:p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Исполнители: </w:t>
            </w:r>
          </w:p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Администрация Юргинского муниципального округа (</w:t>
            </w:r>
            <w:r w:rsidRPr="00E70325">
              <w:rPr>
                <w:rFonts w:ascii="Times New Roman" w:hAnsi="Times New Roman" w:cs="Times New Roman"/>
                <w:color w:val="auto"/>
                <w:spacing w:val="-3"/>
              </w:rPr>
              <w:t xml:space="preserve">организационный отдел, учетно-финансовый отдел, </w:t>
            </w:r>
            <w:r w:rsidRPr="00E70325">
              <w:rPr>
                <w:rFonts w:ascii="Times New Roman" w:hAnsi="Times New Roman" w:cs="Times New Roman"/>
                <w:color w:val="auto"/>
              </w:rPr>
              <w:t>архитектурный отдел, отдел информационных технологий), муниципальное казенное учреждение «Административно-хозяйственная часть администрации Юргинского муниципального округа»</w:t>
            </w:r>
          </w:p>
        </w:tc>
      </w:tr>
      <w:tr w:rsidR="004604AA" w:rsidRPr="00E70325" w:rsidTr="002F27DC">
        <w:trPr>
          <w:trHeight w:val="276"/>
          <w:jc w:val="center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 Связь</w:t>
            </w:r>
            <w:r w:rsidRPr="00E7032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E70325">
              <w:rPr>
                <w:rFonts w:ascii="Times New Roman" w:hAnsi="Times New Roman" w:cs="Times New Roman"/>
                <w:color w:val="auto"/>
              </w:rPr>
              <w:t>с</w:t>
            </w:r>
            <w:r w:rsidRPr="00E70325">
              <w:rPr>
                <w:rFonts w:ascii="Times New Roman" w:hAnsi="Times New Roman" w:cs="Times New Roman"/>
                <w:color w:val="auto"/>
                <w:spacing w:val="-5"/>
              </w:rPr>
              <w:t xml:space="preserve"> Государственной </w:t>
            </w:r>
            <w:r w:rsidRPr="00E70325">
              <w:rPr>
                <w:rFonts w:ascii="Times New Roman" w:hAnsi="Times New Roman" w:cs="Times New Roman"/>
                <w:color w:val="auto"/>
              </w:rPr>
              <w:t xml:space="preserve">программой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7032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Федеральный закон от 6 октября 2003 №131-ФЗ "</w:t>
            </w:r>
            <w:hyperlink r:id="rId9" w:history="1">
              <w:r w:rsidRPr="00E70325">
                <w:rPr>
                  <w:rStyle w:val="ad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Об общих принципах организации местного самоуправления в Российской Федерации</w:t>
              </w:r>
            </w:hyperlink>
            <w:r w:rsidRPr="00E7032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";</w:t>
            </w:r>
          </w:p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E70325">
              <w:rPr>
                <w:rFonts w:ascii="Times New Roman" w:eastAsiaTheme="minorEastAsia" w:hAnsi="Times New Roman" w:cs="Times New Roman"/>
                <w:color w:val="auto"/>
              </w:rPr>
              <w:t>Закон Кемеровской области от 30.06.2007 №103-ОЗ "О некоторых вопросах прохождения муниципальной службы"</w:t>
            </w:r>
            <w:r w:rsidRPr="00E7032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:rsidR="004604AA" w:rsidRPr="00E70325" w:rsidRDefault="004604AA" w:rsidP="004604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</w:p>
    <w:p w:rsidR="004604AA" w:rsidRPr="00E70325" w:rsidRDefault="004604AA" w:rsidP="004604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E70325">
        <w:rPr>
          <w:rFonts w:ascii="Times New Roman" w:hAnsi="Times New Roman" w:cs="Times New Roman"/>
          <w:b/>
          <w:color w:val="auto"/>
        </w:rPr>
        <w:t>2. Показатели</w:t>
      </w:r>
      <w:r w:rsidRPr="00E70325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E70325">
        <w:rPr>
          <w:rFonts w:ascii="Times New Roman" w:hAnsi="Times New Roman" w:cs="Times New Roman"/>
          <w:b/>
          <w:color w:val="auto"/>
        </w:rPr>
        <w:t>комплекса процессных</w:t>
      </w:r>
      <w:r w:rsidRPr="00E70325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E70325">
        <w:rPr>
          <w:rFonts w:ascii="Times New Roman" w:hAnsi="Times New Roman" w:cs="Times New Roman"/>
          <w:b/>
          <w:color w:val="auto"/>
        </w:rPr>
        <w:t>мероприятий</w:t>
      </w:r>
    </w:p>
    <w:p w:rsidR="004604AA" w:rsidRPr="00E70325" w:rsidRDefault="004604AA" w:rsidP="004604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1383"/>
        <w:gridCol w:w="965"/>
        <w:gridCol w:w="951"/>
        <w:gridCol w:w="697"/>
        <w:gridCol w:w="779"/>
        <w:gridCol w:w="494"/>
        <w:gridCol w:w="566"/>
        <w:gridCol w:w="563"/>
        <w:gridCol w:w="556"/>
        <w:gridCol w:w="548"/>
        <w:gridCol w:w="808"/>
        <w:gridCol w:w="585"/>
      </w:tblGrid>
      <w:tr w:rsidR="004604AA" w:rsidRPr="00E70325" w:rsidTr="006A5B7A">
        <w:trPr>
          <w:trHeight w:val="287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Pr="00E7032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E70325">
              <w:rPr>
                <w:rFonts w:ascii="Times New Roman" w:hAnsi="Times New Roman" w:cs="Times New Roman"/>
                <w:color w:val="auto"/>
              </w:rPr>
              <w:t>показателя/задачи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Признак</w:t>
            </w:r>
            <w:r w:rsidRPr="00E70325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E70325">
              <w:rPr>
                <w:rFonts w:ascii="Times New Roman" w:hAnsi="Times New Roman" w:cs="Times New Roman"/>
                <w:color w:val="auto"/>
              </w:rPr>
              <w:t>возрастания/</w:t>
            </w:r>
            <w:r w:rsidRPr="00E70325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E70325">
              <w:rPr>
                <w:rFonts w:ascii="Times New Roman" w:hAnsi="Times New Roman" w:cs="Times New Roman"/>
                <w:color w:val="auto"/>
              </w:rPr>
              <w:t>убывания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Уровень соответствия декомпози-</w:t>
            </w:r>
          </w:p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рованного показателя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Единица</w:t>
            </w:r>
            <w:r w:rsidRPr="00E70325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E70325">
              <w:rPr>
                <w:rFonts w:ascii="Times New Roman" w:hAnsi="Times New Roman" w:cs="Times New Roman"/>
                <w:color w:val="auto"/>
              </w:rPr>
              <w:t>измерения</w:t>
            </w:r>
            <w:r w:rsidRPr="00E70325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E70325">
              <w:rPr>
                <w:rFonts w:ascii="Times New Roman" w:hAnsi="Times New Roman" w:cs="Times New Roman"/>
                <w:color w:val="auto"/>
                <w:spacing w:val="-1"/>
              </w:rPr>
              <w:t>(по</w:t>
            </w:r>
            <w:r w:rsidRPr="00E70325">
              <w:rPr>
                <w:rFonts w:ascii="Times New Roman" w:hAnsi="Times New Roman" w:cs="Times New Roman"/>
                <w:color w:val="auto"/>
                <w:spacing w:val="-9"/>
              </w:rPr>
              <w:t xml:space="preserve"> </w:t>
            </w:r>
            <w:r w:rsidRPr="00E70325">
              <w:rPr>
                <w:rFonts w:ascii="Times New Roman" w:hAnsi="Times New Roman" w:cs="Times New Roman"/>
                <w:color w:val="auto"/>
              </w:rPr>
              <w:t>ОКЕИ)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Базовое</w:t>
            </w:r>
            <w:r w:rsidRPr="00E7032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E70325">
              <w:rPr>
                <w:rFonts w:ascii="Times New Roman" w:hAnsi="Times New Roman" w:cs="Times New Roman"/>
                <w:color w:val="auto"/>
              </w:rPr>
              <w:t>значени</w:t>
            </w:r>
            <w:bookmarkStart w:id="2" w:name="_bookmark7"/>
            <w:bookmarkEnd w:id="2"/>
            <w:r w:rsidRPr="00E70325">
              <w:rPr>
                <w:rFonts w:ascii="Times New Roman" w:hAnsi="Times New Roman" w:cs="Times New Roman"/>
                <w:color w:val="auto"/>
              </w:rPr>
              <w:t>е</w:t>
            </w:r>
          </w:p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Значение</w:t>
            </w:r>
            <w:r w:rsidRPr="00E7032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E70325">
              <w:rPr>
                <w:rFonts w:ascii="Times New Roman" w:hAnsi="Times New Roman" w:cs="Times New Roman"/>
                <w:color w:val="auto"/>
              </w:rPr>
              <w:t>показателей</w:t>
            </w:r>
          </w:p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по</w:t>
            </w:r>
            <w:r w:rsidRPr="00E7032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E70325">
              <w:rPr>
                <w:rFonts w:ascii="Times New Roman" w:hAnsi="Times New Roman" w:cs="Times New Roman"/>
                <w:color w:val="auto"/>
              </w:rPr>
              <w:t>годам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Ответственный </w:t>
            </w:r>
          </w:p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за</w:t>
            </w:r>
            <w:r w:rsidRPr="00E70325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E70325">
              <w:rPr>
                <w:rFonts w:ascii="Times New Roman" w:hAnsi="Times New Roman" w:cs="Times New Roman"/>
                <w:color w:val="auto"/>
              </w:rPr>
              <w:t>достижение</w:t>
            </w:r>
            <w:r w:rsidRPr="00E70325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E70325">
              <w:rPr>
                <w:rFonts w:ascii="Times New Roman" w:hAnsi="Times New Roman" w:cs="Times New Roman"/>
                <w:color w:val="auto"/>
              </w:rPr>
              <w:t>показателя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Информаци-онная система</w:t>
            </w:r>
          </w:p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4604AA" w:rsidRPr="00790D23" w:rsidTr="006A5B7A">
        <w:trPr>
          <w:trHeight w:val="623"/>
          <w:jc w:val="center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790D23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790D23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790D23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790D23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790D23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790D23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790D23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790D23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790D23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790D23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790D23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№+n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790D23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790D23" w:rsidRDefault="004604AA" w:rsidP="006A5B7A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4604AA" w:rsidRPr="00790D23" w:rsidTr="006A5B7A">
        <w:trPr>
          <w:trHeight w:val="384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95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 Задача «Обеспечение эффективного расходования бюджетных средств на осуществление управленческих функций органов местного самоуправления»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790D23" w:rsidRDefault="004604AA" w:rsidP="006A5B7A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4604AA" w:rsidRPr="00790D23" w:rsidTr="006A5B7A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Расходы бюджета муниципального образования на содержание работников органов местного самоуправления в расчете на одного жителя </w:t>
            </w:r>
            <w:r w:rsidRPr="00E70325">
              <w:rPr>
                <w:rFonts w:ascii="Times New Roman" w:hAnsi="Times New Roman" w:cs="Times New Roman"/>
                <w:color w:val="auto"/>
              </w:rPr>
              <w:lastRenderedPageBreak/>
              <w:t>муниципального образования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t xml:space="preserve"> 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6183,2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6221,76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6261,1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6294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Администрация Юргинского муниципального округа,</w:t>
            </w:r>
          </w:p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Финансовое Управление ЮМО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790D23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4604AA" w:rsidRPr="00790D23" w:rsidTr="006A5B7A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Исполнение плановых показателей бюджета по расходам за отчетный период на обеспечение деятельности органов местного самоуправления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Администрация Юргинского муниципального округа,</w:t>
            </w:r>
          </w:p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Финансовое Управление ЮМО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790D23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4604AA" w:rsidRPr="00790D23" w:rsidTr="006A5B7A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1.3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Доля обеспечения материально-техническими ресурсами работников для эффективного выполнения муниципальной программы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возрастание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Администрация Юргинского муниципального округа,</w:t>
            </w:r>
          </w:p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790D23" w:rsidRDefault="004604AA" w:rsidP="006A5B7A">
            <w:pPr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</w:tr>
      <w:tr w:rsidR="004604AA" w:rsidRPr="00790D23" w:rsidTr="006A5B7A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1.4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Удовлетворенность населения деятельностью органов местного самоуправления муниципаль</w:t>
            </w:r>
            <w:r w:rsidRPr="00E70325">
              <w:rPr>
                <w:rFonts w:ascii="Times New Roman" w:hAnsi="Times New Roman" w:cs="Times New Roman"/>
                <w:color w:val="auto"/>
              </w:rPr>
              <w:lastRenderedPageBreak/>
              <w:t>ного округа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lastRenderedPageBreak/>
              <w:t>возрастание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Администрация Юргинского муниципального округа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790D23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4604AA" w:rsidRPr="00790D23" w:rsidTr="006A5B7A">
        <w:trPr>
          <w:trHeight w:val="548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95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Задача «Создание условий для развития и совершенствования муниципальной службы в администрации Юргинского муниципального округа и повышения эффективности муниципального управления»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790D23" w:rsidRDefault="004604AA" w:rsidP="006A5B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4AA" w:rsidRPr="00790D23" w:rsidTr="006A5B7A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возрастание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 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790D23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790D23" w:rsidRDefault="004604AA" w:rsidP="006A5B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604AA" w:rsidRPr="00790D23" w:rsidTr="006A5B7A">
        <w:trPr>
          <w:trHeight w:val="363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95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Задача «Обеспечение необходимых условий для предоставления качественных государственных и муниципальных услуг»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790D23" w:rsidRDefault="004604AA" w:rsidP="006A5B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4AA" w:rsidRPr="00790D23" w:rsidTr="006A5B7A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возрастание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Администрация Юргинского муниципального округа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790D23" w:rsidRDefault="004604AA" w:rsidP="006A5B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sz w:val="22"/>
                <w:szCs w:val="22"/>
              </w:rPr>
              <w:t xml:space="preserve">http://yurgregion.ru/index.php?id=13622 </w:t>
            </w:r>
          </w:p>
        </w:tc>
      </w:tr>
    </w:tbl>
    <w:p w:rsidR="004604AA" w:rsidRPr="00790D23" w:rsidRDefault="004604AA" w:rsidP="004604AA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pacing w:val="-4"/>
        </w:rPr>
      </w:pPr>
      <w:r w:rsidRPr="00790D23">
        <w:rPr>
          <w:rFonts w:ascii="Times New Roman" w:hAnsi="Times New Roman" w:cs="Times New Roman"/>
          <w:b/>
          <w:color w:val="auto"/>
        </w:rPr>
        <w:lastRenderedPageBreak/>
        <w:t>2.1. Прокси - показатели</w:t>
      </w:r>
      <w:r w:rsidRPr="00790D23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790D23">
        <w:rPr>
          <w:rFonts w:ascii="Times New Roman" w:hAnsi="Times New Roman" w:cs="Times New Roman"/>
          <w:b/>
          <w:color w:val="auto"/>
        </w:rPr>
        <w:t>комплекса</w:t>
      </w:r>
      <w:r w:rsidRPr="00790D23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790D23">
        <w:rPr>
          <w:rFonts w:ascii="Times New Roman" w:hAnsi="Times New Roman" w:cs="Times New Roman"/>
          <w:b/>
          <w:color w:val="auto"/>
        </w:rPr>
        <w:t>процессных</w:t>
      </w:r>
      <w:r w:rsidRPr="00790D23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790D23">
        <w:rPr>
          <w:rFonts w:ascii="Times New Roman" w:hAnsi="Times New Roman" w:cs="Times New Roman"/>
          <w:b/>
          <w:color w:val="auto"/>
        </w:rPr>
        <w:t>мероприятий</w:t>
      </w:r>
    </w:p>
    <w:p w:rsidR="004604AA" w:rsidRDefault="004604AA" w:rsidP="004604AA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790D23">
        <w:rPr>
          <w:rFonts w:ascii="Times New Roman" w:hAnsi="Times New Roman" w:cs="Times New Roman"/>
          <w:color w:val="auto"/>
          <w:spacing w:val="-4"/>
        </w:rPr>
        <w:t>В 2026</w:t>
      </w:r>
      <w:r w:rsidRPr="00790D23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790D23">
        <w:rPr>
          <w:rFonts w:ascii="Times New Roman" w:hAnsi="Times New Roman" w:cs="Times New Roman"/>
          <w:color w:val="auto"/>
        </w:rPr>
        <w:t>году прокси-показатели комплекса</w:t>
      </w:r>
      <w:r w:rsidRPr="00790D23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790D23">
        <w:rPr>
          <w:rFonts w:ascii="Times New Roman" w:hAnsi="Times New Roman" w:cs="Times New Roman"/>
          <w:color w:val="auto"/>
        </w:rPr>
        <w:t>процессных</w:t>
      </w:r>
      <w:r w:rsidRPr="00790D23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790D23">
        <w:rPr>
          <w:rFonts w:ascii="Times New Roman" w:hAnsi="Times New Roman" w:cs="Times New Roman"/>
          <w:color w:val="auto"/>
        </w:rPr>
        <w:t>мероприятий отсутствуют.</w:t>
      </w:r>
    </w:p>
    <w:p w:rsidR="002F27DC" w:rsidRPr="00790D23" w:rsidRDefault="002F27DC" w:rsidP="004604AA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pacing w:val="-9"/>
        </w:rPr>
      </w:pPr>
    </w:p>
    <w:p w:rsidR="004604AA" w:rsidRPr="00790D23" w:rsidRDefault="004604AA" w:rsidP="004604AA">
      <w:pPr>
        <w:widowControl/>
        <w:spacing w:after="200" w:line="276" w:lineRule="auto"/>
        <w:rPr>
          <w:rFonts w:ascii="Times New Roman" w:hAnsi="Times New Roman" w:cs="Times New Roman"/>
          <w:b/>
        </w:rPr>
      </w:pPr>
      <w:r w:rsidRPr="00790D23">
        <w:rPr>
          <w:rFonts w:ascii="Times New Roman" w:hAnsi="Times New Roman" w:cs="Times New Roman"/>
          <w:b/>
        </w:rPr>
        <w:t>3. План достижения показателей комплекса процессных мероприятий в 2026 году</w:t>
      </w:r>
    </w:p>
    <w:tbl>
      <w:tblPr>
        <w:tblW w:w="5181" w:type="pct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36"/>
        <w:gridCol w:w="1456"/>
        <w:gridCol w:w="662"/>
        <w:gridCol w:w="821"/>
        <w:gridCol w:w="528"/>
        <w:gridCol w:w="637"/>
        <w:gridCol w:w="375"/>
        <w:gridCol w:w="530"/>
        <w:gridCol w:w="373"/>
        <w:gridCol w:w="421"/>
        <w:gridCol w:w="415"/>
        <w:gridCol w:w="501"/>
        <w:gridCol w:w="695"/>
        <w:gridCol w:w="615"/>
        <w:gridCol w:w="549"/>
        <w:gridCol w:w="592"/>
      </w:tblGrid>
      <w:tr w:rsidR="004604AA" w:rsidRPr="00E70325" w:rsidTr="002F27DC">
        <w:trPr>
          <w:trHeight w:val="349"/>
        </w:trPr>
        <w:tc>
          <w:tcPr>
            <w:tcW w:w="276" w:type="pct"/>
            <w:vMerge w:val="restart"/>
          </w:tcPr>
          <w:p w:rsidR="004604AA" w:rsidRPr="00E70325" w:rsidRDefault="004604AA" w:rsidP="006A5B7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4604AA" w:rsidRPr="00E70325" w:rsidRDefault="004604AA" w:rsidP="006A5B7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750" w:type="pct"/>
            <w:vMerge w:val="restar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Показатели комплекса </w:t>
            </w:r>
          </w:p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процессных мероприятий</w:t>
            </w:r>
          </w:p>
        </w:tc>
        <w:tc>
          <w:tcPr>
            <w:tcW w:w="341" w:type="pct"/>
            <w:vMerge w:val="restar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Уровень показа-теля</w:t>
            </w:r>
          </w:p>
        </w:tc>
        <w:tc>
          <w:tcPr>
            <w:tcW w:w="423" w:type="pct"/>
            <w:vMerge w:val="restar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2905" w:type="pct"/>
            <w:gridSpan w:val="11"/>
            <w:vAlign w:val="center"/>
          </w:tcPr>
          <w:p w:rsidR="004604AA" w:rsidRPr="00E70325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Плановые значения </w:t>
            </w:r>
          </w:p>
        </w:tc>
        <w:tc>
          <w:tcPr>
            <w:tcW w:w="305" w:type="pct"/>
            <w:vMerge w:val="restart"/>
            <w:vAlign w:val="center"/>
          </w:tcPr>
          <w:p w:rsidR="004604AA" w:rsidRPr="00E70325" w:rsidRDefault="004604AA" w:rsidP="006A5B7A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На конец 2026 года</w:t>
            </w:r>
          </w:p>
        </w:tc>
      </w:tr>
      <w:tr w:rsidR="004604AA" w:rsidRPr="00E70325" w:rsidTr="002F27DC">
        <w:trPr>
          <w:trHeight w:val="661"/>
          <w:tblHeader/>
        </w:trPr>
        <w:tc>
          <w:tcPr>
            <w:tcW w:w="276" w:type="pct"/>
            <w:vMerge/>
            <w:vAlign w:val="center"/>
          </w:tcPr>
          <w:p w:rsidR="004604AA" w:rsidRPr="00E70325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750" w:type="pct"/>
            <w:vMerge/>
            <w:vAlign w:val="center"/>
          </w:tcPr>
          <w:p w:rsidR="004604AA" w:rsidRPr="00E70325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41" w:type="pct"/>
            <w:vMerge/>
            <w:vAlign w:val="center"/>
          </w:tcPr>
          <w:p w:rsidR="004604AA" w:rsidRPr="00E70325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23" w:type="pct"/>
            <w:vMerge/>
            <w:vAlign w:val="center"/>
          </w:tcPr>
          <w:p w:rsidR="004604AA" w:rsidRPr="00E70325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72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январь</w:t>
            </w:r>
          </w:p>
        </w:tc>
        <w:tc>
          <w:tcPr>
            <w:tcW w:w="328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февраль</w:t>
            </w:r>
          </w:p>
        </w:tc>
        <w:tc>
          <w:tcPr>
            <w:tcW w:w="193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март</w:t>
            </w:r>
          </w:p>
        </w:tc>
        <w:tc>
          <w:tcPr>
            <w:tcW w:w="273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апрель</w:t>
            </w:r>
          </w:p>
        </w:tc>
        <w:tc>
          <w:tcPr>
            <w:tcW w:w="192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май</w:t>
            </w:r>
          </w:p>
        </w:tc>
        <w:tc>
          <w:tcPr>
            <w:tcW w:w="217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июнь</w:t>
            </w:r>
          </w:p>
        </w:tc>
        <w:tc>
          <w:tcPr>
            <w:tcW w:w="214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июль</w:t>
            </w:r>
          </w:p>
        </w:tc>
        <w:tc>
          <w:tcPr>
            <w:tcW w:w="258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август</w:t>
            </w:r>
          </w:p>
        </w:tc>
        <w:tc>
          <w:tcPr>
            <w:tcW w:w="358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317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283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ноябрь</w:t>
            </w:r>
          </w:p>
        </w:tc>
        <w:tc>
          <w:tcPr>
            <w:tcW w:w="305" w:type="pct"/>
            <w:vMerge/>
            <w:vAlign w:val="center"/>
          </w:tcPr>
          <w:p w:rsidR="004604AA" w:rsidRPr="00E70325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4604AA" w:rsidRPr="00E70325" w:rsidTr="006A5B7A">
        <w:trPr>
          <w:trHeight w:val="386"/>
        </w:trPr>
        <w:tc>
          <w:tcPr>
            <w:tcW w:w="276" w:type="pct"/>
            <w:vAlign w:val="center"/>
          </w:tcPr>
          <w:p w:rsidR="004604AA" w:rsidRPr="00E70325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4724" w:type="pct"/>
            <w:gridSpan w:val="15"/>
            <w:vAlign w:val="center"/>
          </w:tcPr>
          <w:p w:rsidR="004604AA" w:rsidRPr="00E70325" w:rsidRDefault="004604AA" w:rsidP="006A5B7A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 Задача «Обеспечение эффективного расходования бюджетных средств для осуществления управленческих функций органов местного самоуправления»</w:t>
            </w:r>
          </w:p>
        </w:tc>
      </w:tr>
      <w:tr w:rsidR="004604AA" w:rsidRPr="00E70325" w:rsidTr="002F27DC">
        <w:trPr>
          <w:trHeight w:val="386"/>
        </w:trPr>
        <w:tc>
          <w:tcPr>
            <w:tcW w:w="27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750" w:type="pct"/>
          </w:tcPr>
          <w:p w:rsidR="004604AA" w:rsidRPr="00E70325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341" w:type="pct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423" w:type="pct"/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  <w:tc>
          <w:tcPr>
            <w:tcW w:w="27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328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1220</w:t>
            </w:r>
          </w:p>
        </w:tc>
        <w:tc>
          <w:tcPr>
            <w:tcW w:w="19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1820</w:t>
            </w:r>
          </w:p>
        </w:tc>
        <w:tc>
          <w:tcPr>
            <w:tcW w:w="27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2420</w:t>
            </w:r>
          </w:p>
        </w:tc>
        <w:tc>
          <w:tcPr>
            <w:tcW w:w="19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3010</w:t>
            </w:r>
          </w:p>
        </w:tc>
        <w:tc>
          <w:tcPr>
            <w:tcW w:w="217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3630</w:t>
            </w:r>
          </w:p>
        </w:tc>
        <w:tc>
          <w:tcPr>
            <w:tcW w:w="214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4270</w:t>
            </w:r>
          </w:p>
        </w:tc>
        <w:tc>
          <w:tcPr>
            <w:tcW w:w="258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4900</w:t>
            </w:r>
          </w:p>
        </w:tc>
        <w:tc>
          <w:tcPr>
            <w:tcW w:w="358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5500</w:t>
            </w:r>
          </w:p>
        </w:tc>
        <w:tc>
          <w:tcPr>
            <w:tcW w:w="317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5800</w:t>
            </w:r>
          </w:p>
        </w:tc>
        <w:tc>
          <w:tcPr>
            <w:tcW w:w="28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6100</w:t>
            </w:r>
          </w:p>
        </w:tc>
        <w:tc>
          <w:tcPr>
            <w:tcW w:w="305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6222</w:t>
            </w:r>
          </w:p>
        </w:tc>
      </w:tr>
      <w:tr w:rsidR="004604AA" w:rsidRPr="00E70325" w:rsidTr="002F27DC">
        <w:trPr>
          <w:trHeight w:val="386"/>
        </w:trPr>
        <w:tc>
          <w:tcPr>
            <w:tcW w:w="27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750" w:type="pct"/>
          </w:tcPr>
          <w:p w:rsidR="004604AA" w:rsidRPr="00E70325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Исполнение плановых показателей бюджета по расходам за отчетный период на обеспечение деятельности органов местного самоуправления</w:t>
            </w:r>
          </w:p>
        </w:tc>
        <w:tc>
          <w:tcPr>
            <w:tcW w:w="341" w:type="pct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423" w:type="pct"/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27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28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9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27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9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39</w:t>
            </w:r>
          </w:p>
        </w:tc>
        <w:tc>
          <w:tcPr>
            <w:tcW w:w="217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214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55</w:t>
            </w:r>
          </w:p>
        </w:tc>
        <w:tc>
          <w:tcPr>
            <w:tcW w:w="258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358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70</w:t>
            </w:r>
          </w:p>
        </w:tc>
        <w:tc>
          <w:tcPr>
            <w:tcW w:w="317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28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90</w:t>
            </w:r>
          </w:p>
        </w:tc>
        <w:tc>
          <w:tcPr>
            <w:tcW w:w="305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4604AA" w:rsidRPr="00E70325" w:rsidTr="002F27DC">
        <w:trPr>
          <w:trHeight w:val="230"/>
        </w:trPr>
        <w:tc>
          <w:tcPr>
            <w:tcW w:w="27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1.3</w:t>
            </w:r>
          </w:p>
        </w:tc>
        <w:tc>
          <w:tcPr>
            <w:tcW w:w="750" w:type="pct"/>
          </w:tcPr>
          <w:p w:rsidR="004604AA" w:rsidRPr="00E70325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Доля обеспечения материально-техническими ресурсами работников для эффективного выполнения </w:t>
            </w:r>
            <w:r w:rsidRPr="00E70325">
              <w:rPr>
                <w:rFonts w:ascii="Times New Roman" w:hAnsi="Times New Roman" w:cs="Times New Roman"/>
                <w:color w:val="auto"/>
              </w:rPr>
              <w:lastRenderedPageBreak/>
              <w:t>муниципальной программы</w:t>
            </w:r>
          </w:p>
        </w:tc>
        <w:tc>
          <w:tcPr>
            <w:tcW w:w="341" w:type="pct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lastRenderedPageBreak/>
              <w:t>«МП»</w:t>
            </w:r>
          </w:p>
        </w:tc>
        <w:tc>
          <w:tcPr>
            <w:tcW w:w="423" w:type="pct"/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27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28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9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7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9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217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214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55</w:t>
            </w:r>
          </w:p>
        </w:tc>
        <w:tc>
          <w:tcPr>
            <w:tcW w:w="258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358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70</w:t>
            </w:r>
          </w:p>
        </w:tc>
        <w:tc>
          <w:tcPr>
            <w:tcW w:w="317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28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90</w:t>
            </w:r>
          </w:p>
        </w:tc>
        <w:tc>
          <w:tcPr>
            <w:tcW w:w="305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4604AA" w:rsidRPr="00E70325" w:rsidTr="002F27DC">
        <w:trPr>
          <w:trHeight w:val="386"/>
        </w:trPr>
        <w:tc>
          <w:tcPr>
            <w:tcW w:w="27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1.4</w:t>
            </w:r>
          </w:p>
        </w:tc>
        <w:tc>
          <w:tcPr>
            <w:tcW w:w="750" w:type="pct"/>
          </w:tcPr>
          <w:p w:rsidR="004604AA" w:rsidRPr="00E70325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341" w:type="pct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423" w:type="pct"/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27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59</w:t>
            </w:r>
          </w:p>
        </w:tc>
        <w:tc>
          <w:tcPr>
            <w:tcW w:w="328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59</w:t>
            </w:r>
          </w:p>
        </w:tc>
        <w:tc>
          <w:tcPr>
            <w:tcW w:w="19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59</w:t>
            </w:r>
          </w:p>
        </w:tc>
        <w:tc>
          <w:tcPr>
            <w:tcW w:w="27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59</w:t>
            </w:r>
          </w:p>
        </w:tc>
        <w:tc>
          <w:tcPr>
            <w:tcW w:w="19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217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214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258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358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317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28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305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4604AA" w:rsidRPr="00E70325" w:rsidTr="006A5B7A">
        <w:trPr>
          <w:trHeight w:val="386"/>
        </w:trPr>
        <w:tc>
          <w:tcPr>
            <w:tcW w:w="276" w:type="pct"/>
            <w:vAlign w:val="center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4724" w:type="pct"/>
            <w:gridSpan w:val="15"/>
            <w:vAlign w:val="center"/>
          </w:tcPr>
          <w:p w:rsidR="004604AA" w:rsidRPr="00E70325" w:rsidRDefault="004604AA" w:rsidP="006A5B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 Задача «Создание условий для развития и совершенствования муниципальной службы в администрации Юргинского муниципального округа и повышения эффективности муниципального управления»</w:t>
            </w:r>
          </w:p>
        </w:tc>
      </w:tr>
      <w:tr w:rsidR="004604AA" w:rsidRPr="00E70325" w:rsidTr="002F27DC">
        <w:trPr>
          <w:trHeight w:val="386"/>
        </w:trPr>
        <w:tc>
          <w:tcPr>
            <w:tcW w:w="27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2.1</w:t>
            </w:r>
          </w:p>
        </w:tc>
        <w:tc>
          <w:tcPr>
            <w:tcW w:w="750" w:type="pct"/>
          </w:tcPr>
          <w:p w:rsidR="004604AA" w:rsidRPr="00E70325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 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341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42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человек</w:t>
            </w:r>
          </w:p>
        </w:tc>
        <w:tc>
          <w:tcPr>
            <w:tcW w:w="272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28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3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73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92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17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14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58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8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7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83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05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40</w:t>
            </w:r>
          </w:p>
        </w:tc>
      </w:tr>
      <w:tr w:rsidR="004604AA" w:rsidRPr="00E70325" w:rsidTr="006A5B7A">
        <w:trPr>
          <w:trHeight w:val="386"/>
        </w:trPr>
        <w:tc>
          <w:tcPr>
            <w:tcW w:w="276" w:type="pct"/>
            <w:vAlign w:val="center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4724" w:type="pct"/>
            <w:gridSpan w:val="15"/>
            <w:vAlign w:val="center"/>
          </w:tcPr>
          <w:p w:rsidR="004604AA" w:rsidRPr="00E70325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Задача «Обеспечение необходимых условий для предоставления качественных государственных и муниципальных услуг»</w:t>
            </w:r>
          </w:p>
        </w:tc>
      </w:tr>
      <w:tr w:rsidR="004604AA" w:rsidRPr="00E70325" w:rsidTr="002F27DC">
        <w:trPr>
          <w:trHeight w:val="386"/>
        </w:trPr>
        <w:tc>
          <w:tcPr>
            <w:tcW w:w="27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3.1</w:t>
            </w:r>
          </w:p>
        </w:tc>
        <w:tc>
          <w:tcPr>
            <w:tcW w:w="750" w:type="pct"/>
            <w:vAlign w:val="center"/>
          </w:tcPr>
          <w:p w:rsidR="004604AA" w:rsidRPr="00E70325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Доля массовых социально значимых государственных и муниципальных услуг в электронном виде, предоставляемых с </w:t>
            </w:r>
            <w:r w:rsidRPr="00E70325">
              <w:rPr>
                <w:rFonts w:ascii="Times New Roman" w:hAnsi="Times New Roman" w:cs="Times New Roman"/>
                <w:color w:val="auto"/>
              </w:rPr>
              <w:lastRenderedPageBreak/>
              <w:t>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341" w:type="pct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lastRenderedPageBreak/>
              <w:t>«МП»</w:t>
            </w:r>
          </w:p>
        </w:tc>
        <w:tc>
          <w:tcPr>
            <w:tcW w:w="423" w:type="pct"/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27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90</w:t>
            </w:r>
          </w:p>
        </w:tc>
        <w:tc>
          <w:tcPr>
            <w:tcW w:w="328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90</w:t>
            </w:r>
          </w:p>
        </w:tc>
        <w:tc>
          <w:tcPr>
            <w:tcW w:w="19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90</w:t>
            </w:r>
          </w:p>
        </w:tc>
        <w:tc>
          <w:tcPr>
            <w:tcW w:w="27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91</w:t>
            </w:r>
          </w:p>
        </w:tc>
        <w:tc>
          <w:tcPr>
            <w:tcW w:w="19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91</w:t>
            </w:r>
          </w:p>
        </w:tc>
        <w:tc>
          <w:tcPr>
            <w:tcW w:w="217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92</w:t>
            </w:r>
          </w:p>
        </w:tc>
        <w:tc>
          <w:tcPr>
            <w:tcW w:w="214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92</w:t>
            </w:r>
          </w:p>
        </w:tc>
        <w:tc>
          <w:tcPr>
            <w:tcW w:w="258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93</w:t>
            </w:r>
          </w:p>
        </w:tc>
        <w:tc>
          <w:tcPr>
            <w:tcW w:w="358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94</w:t>
            </w:r>
          </w:p>
        </w:tc>
        <w:tc>
          <w:tcPr>
            <w:tcW w:w="317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283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305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</w:tr>
    </w:tbl>
    <w:p w:rsidR="004604AA" w:rsidRPr="00B903D5" w:rsidRDefault="004604AA" w:rsidP="004604AA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604AA" w:rsidRPr="00B903D5" w:rsidRDefault="004604AA" w:rsidP="004604AA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03D5">
        <w:rPr>
          <w:rFonts w:ascii="Times New Roman" w:hAnsi="Times New Roman" w:cs="Times New Roman"/>
          <w:sz w:val="24"/>
          <w:szCs w:val="24"/>
        </w:rPr>
        <w:t>План достижения показателей комплекса процессных мероприятий в 2027 году</w:t>
      </w:r>
    </w:p>
    <w:p w:rsidR="004604AA" w:rsidRPr="00B903D5" w:rsidRDefault="004604AA" w:rsidP="004604AA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7"/>
        <w:gridCol w:w="1578"/>
        <w:gridCol w:w="662"/>
        <w:gridCol w:w="820"/>
        <w:gridCol w:w="527"/>
        <w:gridCol w:w="637"/>
        <w:gridCol w:w="375"/>
        <w:gridCol w:w="529"/>
        <w:gridCol w:w="373"/>
        <w:gridCol w:w="422"/>
        <w:gridCol w:w="414"/>
        <w:gridCol w:w="500"/>
        <w:gridCol w:w="695"/>
        <w:gridCol w:w="617"/>
        <w:gridCol w:w="480"/>
        <w:gridCol w:w="568"/>
      </w:tblGrid>
      <w:tr w:rsidR="004604AA" w:rsidRPr="00E70325" w:rsidTr="006A5B7A">
        <w:trPr>
          <w:trHeight w:val="349"/>
          <w:jc w:val="center"/>
        </w:trPr>
        <w:tc>
          <w:tcPr>
            <w:tcW w:w="290" w:type="pct"/>
            <w:vMerge w:val="restart"/>
          </w:tcPr>
          <w:p w:rsidR="004604AA" w:rsidRPr="00E70325" w:rsidRDefault="004604AA" w:rsidP="006A5B7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4604AA" w:rsidRPr="00E70325" w:rsidRDefault="004604AA" w:rsidP="006A5B7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808" w:type="pct"/>
            <w:vMerge w:val="restar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Показатели комплекса процессных мероприятий</w:t>
            </w:r>
          </w:p>
        </w:tc>
        <w:tc>
          <w:tcPr>
            <w:tcW w:w="339" w:type="pct"/>
            <w:vMerge w:val="restar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Уровень показа-теля</w:t>
            </w:r>
          </w:p>
        </w:tc>
        <w:tc>
          <w:tcPr>
            <w:tcW w:w="420" w:type="pct"/>
            <w:vMerge w:val="restar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2852" w:type="pct"/>
            <w:gridSpan w:val="11"/>
          </w:tcPr>
          <w:p w:rsidR="004604AA" w:rsidRPr="00E70325" w:rsidRDefault="004604AA" w:rsidP="006A5B7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Плановые значения по месяцам</w:t>
            </w:r>
          </w:p>
        </w:tc>
        <w:tc>
          <w:tcPr>
            <w:tcW w:w="290" w:type="pct"/>
            <w:vMerge w:val="restart"/>
            <w:shd w:val="clear" w:color="auto" w:fill="FFFFFF" w:themeFill="background1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На </w:t>
            </w:r>
          </w:p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конец 2027</w:t>
            </w:r>
          </w:p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 года</w:t>
            </w:r>
          </w:p>
        </w:tc>
      </w:tr>
      <w:tr w:rsidR="004604AA" w:rsidRPr="00E70325" w:rsidTr="006A5B7A">
        <w:trPr>
          <w:trHeight w:val="661"/>
          <w:tblHeader/>
          <w:jc w:val="center"/>
        </w:trPr>
        <w:tc>
          <w:tcPr>
            <w:tcW w:w="290" w:type="pct"/>
            <w:vMerge/>
            <w:vAlign w:val="center"/>
          </w:tcPr>
          <w:p w:rsidR="004604AA" w:rsidRPr="00E70325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08" w:type="pct"/>
            <w:vMerge/>
            <w:vAlign w:val="center"/>
          </w:tcPr>
          <w:p w:rsidR="004604AA" w:rsidRPr="00E70325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39" w:type="pct"/>
            <w:vMerge/>
            <w:vAlign w:val="center"/>
          </w:tcPr>
          <w:p w:rsidR="004604AA" w:rsidRPr="00E70325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20" w:type="pct"/>
            <w:vMerge/>
            <w:vAlign w:val="center"/>
          </w:tcPr>
          <w:p w:rsidR="004604AA" w:rsidRPr="00E70325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70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январь</w:t>
            </w:r>
          </w:p>
        </w:tc>
        <w:tc>
          <w:tcPr>
            <w:tcW w:w="326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февраль</w:t>
            </w:r>
          </w:p>
        </w:tc>
        <w:tc>
          <w:tcPr>
            <w:tcW w:w="192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март</w:t>
            </w:r>
          </w:p>
        </w:tc>
        <w:tc>
          <w:tcPr>
            <w:tcW w:w="271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апрель</w:t>
            </w:r>
          </w:p>
        </w:tc>
        <w:tc>
          <w:tcPr>
            <w:tcW w:w="191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май</w:t>
            </w:r>
          </w:p>
        </w:tc>
        <w:tc>
          <w:tcPr>
            <w:tcW w:w="216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июнь</w:t>
            </w:r>
          </w:p>
        </w:tc>
        <w:tc>
          <w:tcPr>
            <w:tcW w:w="212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июль</w:t>
            </w:r>
          </w:p>
        </w:tc>
        <w:tc>
          <w:tcPr>
            <w:tcW w:w="256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август</w:t>
            </w:r>
          </w:p>
        </w:tc>
        <w:tc>
          <w:tcPr>
            <w:tcW w:w="356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316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245" w:type="pct"/>
            <w:vAlign w:val="center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ноябрь</w:t>
            </w: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:rsidR="004604AA" w:rsidRPr="00E70325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4AA" w:rsidRPr="00E70325" w:rsidTr="006A5B7A">
        <w:trPr>
          <w:trHeight w:val="386"/>
          <w:jc w:val="center"/>
        </w:trPr>
        <w:tc>
          <w:tcPr>
            <w:tcW w:w="290" w:type="pct"/>
            <w:vAlign w:val="center"/>
          </w:tcPr>
          <w:p w:rsidR="004604AA" w:rsidRPr="00E70325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4710" w:type="pct"/>
            <w:gridSpan w:val="15"/>
            <w:vAlign w:val="center"/>
          </w:tcPr>
          <w:p w:rsidR="004604AA" w:rsidRPr="00E70325" w:rsidRDefault="004604AA" w:rsidP="006A5B7A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 Задача «Обеспечение эффективного расходования бюджетных средств для осуществления управленческих функций органов местного самоуправления»</w:t>
            </w:r>
          </w:p>
        </w:tc>
      </w:tr>
      <w:tr w:rsidR="004604AA" w:rsidRPr="00E70325" w:rsidTr="006A5B7A">
        <w:trPr>
          <w:trHeight w:val="386"/>
          <w:jc w:val="center"/>
        </w:trPr>
        <w:tc>
          <w:tcPr>
            <w:tcW w:w="290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808" w:type="pct"/>
          </w:tcPr>
          <w:p w:rsidR="004604AA" w:rsidRPr="00E70325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339" w:type="pct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420" w:type="pct"/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  <w:tc>
          <w:tcPr>
            <w:tcW w:w="270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626,1</w:t>
            </w:r>
          </w:p>
        </w:tc>
        <w:tc>
          <w:tcPr>
            <w:tcW w:w="32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1252</w:t>
            </w:r>
          </w:p>
        </w:tc>
        <w:tc>
          <w:tcPr>
            <w:tcW w:w="19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1882</w:t>
            </w:r>
          </w:p>
        </w:tc>
        <w:tc>
          <w:tcPr>
            <w:tcW w:w="271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2482</w:t>
            </w:r>
          </w:p>
        </w:tc>
        <w:tc>
          <w:tcPr>
            <w:tcW w:w="191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3110</w:t>
            </w:r>
          </w:p>
        </w:tc>
        <w:tc>
          <w:tcPr>
            <w:tcW w:w="21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3762</w:t>
            </w:r>
          </w:p>
        </w:tc>
        <w:tc>
          <w:tcPr>
            <w:tcW w:w="21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4412</w:t>
            </w:r>
          </w:p>
        </w:tc>
        <w:tc>
          <w:tcPr>
            <w:tcW w:w="25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5052</w:t>
            </w:r>
          </w:p>
        </w:tc>
        <w:tc>
          <w:tcPr>
            <w:tcW w:w="35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5682</w:t>
            </w:r>
          </w:p>
        </w:tc>
        <w:tc>
          <w:tcPr>
            <w:tcW w:w="31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5900</w:t>
            </w:r>
          </w:p>
        </w:tc>
        <w:tc>
          <w:tcPr>
            <w:tcW w:w="245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6100</w:t>
            </w:r>
          </w:p>
        </w:tc>
        <w:tc>
          <w:tcPr>
            <w:tcW w:w="290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6261</w:t>
            </w:r>
          </w:p>
        </w:tc>
      </w:tr>
      <w:tr w:rsidR="004604AA" w:rsidRPr="00E70325" w:rsidTr="006A5B7A">
        <w:trPr>
          <w:trHeight w:val="386"/>
          <w:jc w:val="center"/>
        </w:trPr>
        <w:tc>
          <w:tcPr>
            <w:tcW w:w="290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808" w:type="pct"/>
          </w:tcPr>
          <w:p w:rsidR="004604AA" w:rsidRPr="00E70325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Исполнение плановых показателей бюджета по расходам за отчетный период на обеспечение деятельности органов местного самоуправления</w:t>
            </w:r>
          </w:p>
        </w:tc>
        <w:tc>
          <w:tcPr>
            <w:tcW w:w="339" w:type="pct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420" w:type="pct"/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270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2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9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271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91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39</w:t>
            </w:r>
          </w:p>
        </w:tc>
        <w:tc>
          <w:tcPr>
            <w:tcW w:w="21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21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55</w:t>
            </w:r>
          </w:p>
        </w:tc>
        <w:tc>
          <w:tcPr>
            <w:tcW w:w="25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35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70</w:t>
            </w:r>
          </w:p>
        </w:tc>
        <w:tc>
          <w:tcPr>
            <w:tcW w:w="31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245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90</w:t>
            </w:r>
          </w:p>
        </w:tc>
        <w:tc>
          <w:tcPr>
            <w:tcW w:w="290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4604AA" w:rsidRPr="00E70325" w:rsidTr="006A5B7A">
        <w:trPr>
          <w:trHeight w:val="386"/>
          <w:jc w:val="center"/>
        </w:trPr>
        <w:tc>
          <w:tcPr>
            <w:tcW w:w="290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1.3</w:t>
            </w:r>
          </w:p>
        </w:tc>
        <w:tc>
          <w:tcPr>
            <w:tcW w:w="808" w:type="pct"/>
          </w:tcPr>
          <w:p w:rsidR="004604AA" w:rsidRPr="00E70325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Доля обеспечения материально-техническими ресурсами работников </w:t>
            </w:r>
            <w:r w:rsidRPr="00E70325">
              <w:rPr>
                <w:rFonts w:ascii="Times New Roman" w:hAnsi="Times New Roman" w:cs="Times New Roman"/>
                <w:color w:val="auto"/>
              </w:rPr>
              <w:lastRenderedPageBreak/>
              <w:t>для эффективного выполнения муниципальной программы</w:t>
            </w:r>
          </w:p>
        </w:tc>
        <w:tc>
          <w:tcPr>
            <w:tcW w:w="339" w:type="pct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lastRenderedPageBreak/>
              <w:t>«МП»</w:t>
            </w:r>
          </w:p>
        </w:tc>
        <w:tc>
          <w:tcPr>
            <w:tcW w:w="420" w:type="pct"/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270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2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9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71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91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21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21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55</w:t>
            </w:r>
          </w:p>
        </w:tc>
        <w:tc>
          <w:tcPr>
            <w:tcW w:w="25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35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70</w:t>
            </w:r>
          </w:p>
        </w:tc>
        <w:tc>
          <w:tcPr>
            <w:tcW w:w="31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245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90</w:t>
            </w:r>
          </w:p>
        </w:tc>
        <w:tc>
          <w:tcPr>
            <w:tcW w:w="290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4604AA" w:rsidRPr="00E70325" w:rsidTr="006A5B7A">
        <w:trPr>
          <w:trHeight w:val="386"/>
          <w:jc w:val="center"/>
        </w:trPr>
        <w:tc>
          <w:tcPr>
            <w:tcW w:w="290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1.4</w:t>
            </w:r>
          </w:p>
        </w:tc>
        <w:tc>
          <w:tcPr>
            <w:tcW w:w="808" w:type="pct"/>
          </w:tcPr>
          <w:p w:rsidR="004604AA" w:rsidRPr="00E70325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339" w:type="pct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420" w:type="pct"/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270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32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19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271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191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21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61</w:t>
            </w:r>
          </w:p>
        </w:tc>
        <w:tc>
          <w:tcPr>
            <w:tcW w:w="21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61</w:t>
            </w:r>
          </w:p>
        </w:tc>
        <w:tc>
          <w:tcPr>
            <w:tcW w:w="25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61</w:t>
            </w:r>
          </w:p>
        </w:tc>
        <w:tc>
          <w:tcPr>
            <w:tcW w:w="35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61</w:t>
            </w:r>
          </w:p>
        </w:tc>
        <w:tc>
          <w:tcPr>
            <w:tcW w:w="31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61</w:t>
            </w:r>
          </w:p>
        </w:tc>
        <w:tc>
          <w:tcPr>
            <w:tcW w:w="245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61</w:t>
            </w:r>
          </w:p>
        </w:tc>
        <w:tc>
          <w:tcPr>
            <w:tcW w:w="290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61</w:t>
            </w:r>
          </w:p>
        </w:tc>
      </w:tr>
      <w:tr w:rsidR="004604AA" w:rsidRPr="00E70325" w:rsidTr="006A5B7A">
        <w:trPr>
          <w:trHeight w:val="386"/>
          <w:jc w:val="center"/>
        </w:trPr>
        <w:tc>
          <w:tcPr>
            <w:tcW w:w="290" w:type="pct"/>
            <w:vAlign w:val="center"/>
          </w:tcPr>
          <w:p w:rsidR="004604AA" w:rsidRPr="00E70325" w:rsidRDefault="004604AA" w:rsidP="006A5B7A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4710" w:type="pct"/>
            <w:gridSpan w:val="15"/>
            <w:vAlign w:val="center"/>
          </w:tcPr>
          <w:p w:rsidR="004604AA" w:rsidRPr="00E70325" w:rsidRDefault="004604AA" w:rsidP="006A5B7A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 Задача «Создание условий для развития и совершенствования муниципальной службы в администрации Юргинского муниципального округа и повышения эффективности муниципального управления»</w:t>
            </w:r>
          </w:p>
        </w:tc>
      </w:tr>
      <w:tr w:rsidR="004604AA" w:rsidRPr="00E70325" w:rsidTr="006A5B7A">
        <w:trPr>
          <w:trHeight w:val="386"/>
          <w:jc w:val="center"/>
        </w:trPr>
        <w:tc>
          <w:tcPr>
            <w:tcW w:w="290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2.1</w:t>
            </w:r>
          </w:p>
        </w:tc>
        <w:tc>
          <w:tcPr>
            <w:tcW w:w="808" w:type="pct"/>
            <w:shd w:val="clear" w:color="auto" w:fill="auto"/>
          </w:tcPr>
          <w:p w:rsidR="004604AA" w:rsidRPr="00E70325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 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339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420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человек</w:t>
            </w:r>
          </w:p>
        </w:tc>
        <w:tc>
          <w:tcPr>
            <w:tcW w:w="270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26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2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91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16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12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56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6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45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90" w:type="pct"/>
            <w:shd w:val="clear" w:color="auto" w:fill="auto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42</w:t>
            </w:r>
          </w:p>
        </w:tc>
      </w:tr>
      <w:tr w:rsidR="004604AA" w:rsidRPr="00E70325" w:rsidTr="006A5B7A">
        <w:trPr>
          <w:trHeight w:val="386"/>
          <w:jc w:val="center"/>
        </w:trPr>
        <w:tc>
          <w:tcPr>
            <w:tcW w:w="290" w:type="pct"/>
            <w:vAlign w:val="center"/>
          </w:tcPr>
          <w:p w:rsidR="004604AA" w:rsidRPr="00E70325" w:rsidRDefault="004604AA" w:rsidP="006A5B7A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4710" w:type="pct"/>
            <w:gridSpan w:val="15"/>
            <w:vAlign w:val="center"/>
          </w:tcPr>
          <w:p w:rsidR="004604AA" w:rsidRPr="00E70325" w:rsidRDefault="004604AA" w:rsidP="006A5B7A">
            <w:pPr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 xml:space="preserve">Задача «Обеспечение необходимых условий для предоставления качественных государственных </w:t>
            </w:r>
          </w:p>
          <w:p w:rsidR="004604AA" w:rsidRPr="00E70325" w:rsidRDefault="004604AA" w:rsidP="006A5B7A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и муниципальных услуг»</w:t>
            </w:r>
          </w:p>
        </w:tc>
      </w:tr>
      <w:tr w:rsidR="004604AA" w:rsidRPr="00E70325" w:rsidTr="006A5B7A">
        <w:trPr>
          <w:trHeight w:val="386"/>
          <w:jc w:val="center"/>
        </w:trPr>
        <w:tc>
          <w:tcPr>
            <w:tcW w:w="290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3.1</w:t>
            </w:r>
          </w:p>
        </w:tc>
        <w:tc>
          <w:tcPr>
            <w:tcW w:w="808" w:type="pct"/>
            <w:vAlign w:val="center"/>
          </w:tcPr>
          <w:p w:rsidR="004604AA" w:rsidRPr="00E70325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Доля массовых социально значимых государственных и муниципальных услуг в электронном виде, предоставляемых с использование</w:t>
            </w:r>
            <w:r w:rsidRPr="00E70325">
              <w:rPr>
                <w:rFonts w:ascii="Times New Roman" w:hAnsi="Times New Roman" w:cs="Times New Roman"/>
                <w:color w:val="auto"/>
              </w:rPr>
              <w:lastRenderedPageBreak/>
              <w:t>м ЕПГУ, от общего количества таких услуг, предоставляемых в электронном виде</w:t>
            </w:r>
          </w:p>
        </w:tc>
        <w:tc>
          <w:tcPr>
            <w:tcW w:w="339" w:type="pct"/>
          </w:tcPr>
          <w:p w:rsidR="004604AA" w:rsidRPr="00E7032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70325">
              <w:rPr>
                <w:rFonts w:ascii="Times New Roman" w:hAnsi="Times New Roman" w:cs="Times New Roman"/>
                <w:iCs/>
                <w:color w:val="auto"/>
              </w:rPr>
              <w:lastRenderedPageBreak/>
              <w:t>«МП»</w:t>
            </w:r>
          </w:p>
        </w:tc>
        <w:tc>
          <w:tcPr>
            <w:tcW w:w="420" w:type="pct"/>
          </w:tcPr>
          <w:p w:rsidR="004604AA" w:rsidRPr="00E70325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270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32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19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271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191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21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212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25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35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316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245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290" w:type="pct"/>
          </w:tcPr>
          <w:p w:rsidR="004604AA" w:rsidRPr="00E7032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0325">
              <w:rPr>
                <w:rFonts w:ascii="Times New Roman" w:hAnsi="Times New Roman" w:cs="Times New Roman"/>
                <w:color w:val="auto"/>
              </w:rPr>
              <w:t>95</w:t>
            </w:r>
          </w:p>
        </w:tc>
      </w:tr>
    </w:tbl>
    <w:p w:rsidR="004604AA" w:rsidRPr="001774DD" w:rsidRDefault="004604AA" w:rsidP="004604AA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604AA" w:rsidRPr="001774DD" w:rsidRDefault="004604AA" w:rsidP="004604AA">
      <w:pPr>
        <w:pStyle w:val="af1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74DD">
        <w:rPr>
          <w:rFonts w:ascii="Times New Roman" w:hAnsi="Times New Roman" w:cs="Times New Roman"/>
          <w:sz w:val="24"/>
          <w:szCs w:val="24"/>
        </w:rPr>
        <w:t>План достижения показателей комплекса процессных мероприятий в 2028 году</w:t>
      </w:r>
    </w:p>
    <w:p w:rsidR="004604AA" w:rsidRPr="001774DD" w:rsidRDefault="004604AA" w:rsidP="004604AA">
      <w:pPr>
        <w:pStyle w:val="af1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9"/>
        <w:gridCol w:w="1465"/>
        <w:gridCol w:w="649"/>
        <w:gridCol w:w="832"/>
        <w:gridCol w:w="540"/>
        <w:gridCol w:w="686"/>
        <w:gridCol w:w="381"/>
        <w:gridCol w:w="554"/>
        <w:gridCol w:w="375"/>
        <w:gridCol w:w="400"/>
        <w:gridCol w:w="404"/>
        <w:gridCol w:w="484"/>
        <w:gridCol w:w="705"/>
        <w:gridCol w:w="606"/>
        <w:gridCol w:w="431"/>
        <w:gridCol w:w="633"/>
      </w:tblGrid>
      <w:tr w:rsidR="00DC7B49" w:rsidRPr="00DC7B49" w:rsidTr="00E70325">
        <w:trPr>
          <w:trHeight w:val="349"/>
          <w:jc w:val="center"/>
        </w:trPr>
        <w:tc>
          <w:tcPr>
            <w:tcW w:w="293" w:type="pct"/>
            <w:vMerge w:val="restart"/>
          </w:tcPr>
          <w:p w:rsidR="004604AA" w:rsidRPr="00DC7B49" w:rsidRDefault="004604AA" w:rsidP="006A5B7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4604AA" w:rsidRPr="00DC7B49" w:rsidRDefault="004604AA" w:rsidP="006A5B7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754" w:type="pct"/>
            <w:vMerge w:val="restar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Показатели </w:t>
            </w:r>
          </w:p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комплекса </w:t>
            </w:r>
          </w:p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процессных мероприятий</w:t>
            </w:r>
          </w:p>
        </w:tc>
        <w:tc>
          <w:tcPr>
            <w:tcW w:w="334" w:type="pct"/>
            <w:vMerge w:val="restart"/>
          </w:tcPr>
          <w:p w:rsidR="004604AA" w:rsidRPr="00DC7B49" w:rsidRDefault="004604AA" w:rsidP="00DB37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428" w:type="pct"/>
            <w:vMerge w:val="restar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2865" w:type="pct"/>
            <w:gridSpan w:val="11"/>
          </w:tcPr>
          <w:p w:rsidR="004604AA" w:rsidRPr="00DC7B49" w:rsidRDefault="004604AA" w:rsidP="006A5B7A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Плановые значения по месяцам</w:t>
            </w:r>
          </w:p>
        </w:tc>
        <w:tc>
          <w:tcPr>
            <w:tcW w:w="326" w:type="pct"/>
            <w:vMerge w:val="restar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На конец 2028 года</w:t>
            </w:r>
          </w:p>
        </w:tc>
      </w:tr>
      <w:tr w:rsidR="00DC7B49" w:rsidRPr="00DC7B49" w:rsidTr="00E70325">
        <w:trPr>
          <w:trHeight w:val="661"/>
          <w:tblHeader/>
          <w:jc w:val="center"/>
        </w:trPr>
        <w:tc>
          <w:tcPr>
            <w:tcW w:w="293" w:type="pct"/>
            <w:vMerge/>
            <w:vAlign w:val="center"/>
          </w:tcPr>
          <w:p w:rsidR="004604AA" w:rsidRPr="00DC7B49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4" w:type="pct"/>
            <w:vMerge/>
            <w:vAlign w:val="center"/>
          </w:tcPr>
          <w:p w:rsidR="004604AA" w:rsidRPr="00DC7B49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" w:type="pct"/>
            <w:vMerge/>
            <w:vAlign w:val="center"/>
          </w:tcPr>
          <w:p w:rsidR="004604AA" w:rsidRPr="00DC7B49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8" w:type="pct"/>
            <w:vMerge/>
            <w:vAlign w:val="center"/>
          </w:tcPr>
          <w:p w:rsidR="004604AA" w:rsidRPr="00DC7B49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" w:type="pc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январь</w:t>
            </w:r>
          </w:p>
        </w:tc>
        <w:tc>
          <w:tcPr>
            <w:tcW w:w="353" w:type="pc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февраль</w:t>
            </w:r>
          </w:p>
        </w:tc>
        <w:tc>
          <w:tcPr>
            <w:tcW w:w="196" w:type="pc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март</w:t>
            </w:r>
          </w:p>
        </w:tc>
        <w:tc>
          <w:tcPr>
            <w:tcW w:w="285" w:type="pc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апрель</w:t>
            </w:r>
          </w:p>
        </w:tc>
        <w:tc>
          <w:tcPr>
            <w:tcW w:w="193" w:type="pc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май</w:t>
            </w:r>
          </w:p>
        </w:tc>
        <w:tc>
          <w:tcPr>
            <w:tcW w:w="206" w:type="pc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июнь</w:t>
            </w:r>
          </w:p>
        </w:tc>
        <w:tc>
          <w:tcPr>
            <w:tcW w:w="208" w:type="pc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июль</w:t>
            </w:r>
          </w:p>
        </w:tc>
        <w:tc>
          <w:tcPr>
            <w:tcW w:w="249" w:type="pc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август</w:t>
            </w:r>
          </w:p>
        </w:tc>
        <w:tc>
          <w:tcPr>
            <w:tcW w:w="363" w:type="pc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312" w:type="pc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222" w:type="pc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ноябрь</w:t>
            </w:r>
          </w:p>
        </w:tc>
        <w:tc>
          <w:tcPr>
            <w:tcW w:w="326" w:type="pct"/>
            <w:vMerge/>
            <w:vAlign w:val="center"/>
          </w:tcPr>
          <w:p w:rsidR="004604AA" w:rsidRPr="00DC7B49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C7B49" w:rsidRPr="00DC7B49" w:rsidTr="00E70325">
        <w:trPr>
          <w:trHeight w:val="386"/>
          <w:jc w:val="center"/>
        </w:trPr>
        <w:tc>
          <w:tcPr>
            <w:tcW w:w="293" w:type="pct"/>
          </w:tcPr>
          <w:p w:rsidR="004604AA" w:rsidRPr="00DC7B49" w:rsidRDefault="004604AA" w:rsidP="006A5B7A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4707" w:type="pct"/>
            <w:gridSpan w:val="15"/>
            <w:vAlign w:val="center"/>
          </w:tcPr>
          <w:p w:rsidR="004604AA" w:rsidRPr="00DC7B49" w:rsidRDefault="004604AA" w:rsidP="006A5B7A">
            <w:pPr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 Задача «Обеспечение эффективного расходования бюджетных средств для осуществления управленческих функций органов местного самоуправления»</w:t>
            </w:r>
          </w:p>
        </w:tc>
      </w:tr>
      <w:tr w:rsidR="00DC7B49" w:rsidRPr="00DC7B49" w:rsidTr="00E70325">
        <w:trPr>
          <w:trHeight w:val="386"/>
          <w:jc w:val="center"/>
        </w:trPr>
        <w:tc>
          <w:tcPr>
            <w:tcW w:w="29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754" w:type="pct"/>
            <w:vAlign w:val="center"/>
          </w:tcPr>
          <w:p w:rsidR="004604AA" w:rsidRPr="00DC7B49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334" w:type="pct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DC7B49">
              <w:rPr>
                <w:rFonts w:ascii="Times New Roman" w:hAnsi="Times New Roman" w:cs="Times New Roman"/>
                <w:iCs/>
                <w:color w:val="auto"/>
              </w:rPr>
              <w:t xml:space="preserve"> «МП»</w:t>
            </w:r>
          </w:p>
        </w:tc>
        <w:tc>
          <w:tcPr>
            <w:tcW w:w="428" w:type="pct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  <w:tc>
          <w:tcPr>
            <w:tcW w:w="278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615</w:t>
            </w:r>
          </w:p>
        </w:tc>
        <w:tc>
          <w:tcPr>
            <w:tcW w:w="35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1230</w:t>
            </w:r>
          </w:p>
        </w:tc>
        <w:tc>
          <w:tcPr>
            <w:tcW w:w="19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1820</w:t>
            </w:r>
          </w:p>
        </w:tc>
        <w:tc>
          <w:tcPr>
            <w:tcW w:w="285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2430</w:t>
            </w:r>
          </w:p>
        </w:tc>
        <w:tc>
          <w:tcPr>
            <w:tcW w:w="19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3030</w:t>
            </w:r>
          </w:p>
        </w:tc>
        <w:tc>
          <w:tcPr>
            <w:tcW w:w="20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3640</w:t>
            </w:r>
          </w:p>
        </w:tc>
        <w:tc>
          <w:tcPr>
            <w:tcW w:w="208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4270</w:t>
            </w:r>
          </w:p>
        </w:tc>
        <w:tc>
          <w:tcPr>
            <w:tcW w:w="249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4900</w:t>
            </w:r>
          </w:p>
        </w:tc>
        <w:tc>
          <w:tcPr>
            <w:tcW w:w="36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5400</w:t>
            </w:r>
          </w:p>
        </w:tc>
        <w:tc>
          <w:tcPr>
            <w:tcW w:w="312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5800</w:t>
            </w:r>
          </w:p>
        </w:tc>
        <w:tc>
          <w:tcPr>
            <w:tcW w:w="222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6040</w:t>
            </w:r>
          </w:p>
        </w:tc>
        <w:tc>
          <w:tcPr>
            <w:tcW w:w="32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6294</w:t>
            </w:r>
          </w:p>
        </w:tc>
      </w:tr>
      <w:tr w:rsidR="00DC7B49" w:rsidRPr="00DC7B49" w:rsidTr="00E70325">
        <w:trPr>
          <w:trHeight w:val="386"/>
          <w:jc w:val="center"/>
        </w:trPr>
        <w:tc>
          <w:tcPr>
            <w:tcW w:w="29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754" w:type="pct"/>
            <w:vAlign w:val="center"/>
          </w:tcPr>
          <w:p w:rsidR="004604AA" w:rsidRPr="00DC7B49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Исполнение плановых показателей бюджета по расходам за отчетный период на обеспечение деятельности органов местного самоуправления</w:t>
            </w:r>
          </w:p>
        </w:tc>
        <w:tc>
          <w:tcPr>
            <w:tcW w:w="334" w:type="pct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DC7B49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428" w:type="pct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278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5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9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285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9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39</w:t>
            </w:r>
          </w:p>
        </w:tc>
        <w:tc>
          <w:tcPr>
            <w:tcW w:w="20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208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55</w:t>
            </w:r>
          </w:p>
        </w:tc>
        <w:tc>
          <w:tcPr>
            <w:tcW w:w="249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36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70</w:t>
            </w:r>
          </w:p>
        </w:tc>
        <w:tc>
          <w:tcPr>
            <w:tcW w:w="312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222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90</w:t>
            </w:r>
          </w:p>
        </w:tc>
        <w:tc>
          <w:tcPr>
            <w:tcW w:w="32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DC7B49" w:rsidRPr="00DC7B49" w:rsidTr="00E70325">
        <w:trPr>
          <w:trHeight w:val="386"/>
          <w:jc w:val="center"/>
        </w:trPr>
        <w:tc>
          <w:tcPr>
            <w:tcW w:w="29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1.3</w:t>
            </w:r>
          </w:p>
        </w:tc>
        <w:tc>
          <w:tcPr>
            <w:tcW w:w="754" w:type="pct"/>
            <w:vAlign w:val="center"/>
          </w:tcPr>
          <w:p w:rsidR="004604AA" w:rsidRPr="00DC7B49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Доля обеспечения материально-</w:t>
            </w:r>
            <w:r w:rsidRPr="00DC7B49">
              <w:rPr>
                <w:rFonts w:ascii="Times New Roman" w:hAnsi="Times New Roman" w:cs="Times New Roman"/>
                <w:color w:val="auto"/>
              </w:rPr>
              <w:lastRenderedPageBreak/>
              <w:t>техническими ресурсами работников для эффективного выполнения муниципальной программы</w:t>
            </w:r>
          </w:p>
        </w:tc>
        <w:tc>
          <w:tcPr>
            <w:tcW w:w="334" w:type="pct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DC7B49">
              <w:rPr>
                <w:rFonts w:ascii="Times New Roman" w:hAnsi="Times New Roman" w:cs="Times New Roman"/>
                <w:iCs/>
                <w:color w:val="auto"/>
              </w:rPr>
              <w:lastRenderedPageBreak/>
              <w:t>«МП»</w:t>
            </w:r>
          </w:p>
        </w:tc>
        <w:tc>
          <w:tcPr>
            <w:tcW w:w="428" w:type="pct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278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5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9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85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9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20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208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55</w:t>
            </w:r>
          </w:p>
        </w:tc>
        <w:tc>
          <w:tcPr>
            <w:tcW w:w="249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36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70</w:t>
            </w:r>
          </w:p>
        </w:tc>
        <w:tc>
          <w:tcPr>
            <w:tcW w:w="312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222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90</w:t>
            </w:r>
          </w:p>
        </w:tc>
        <w:tc>
          <w:tcPr>
            <w:tcW w:w="32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DC7B49" w:rsidRPr="00DC7B49" w:rsidTr="00E70325">
        <w:trPr>
          <w:trHeight w:val="386"/>
          <w:jc w:val="center"/>
        </w:trPr>
        <w:tc>
          <w:tcPr>
            <w:tcW w:w="29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1.4</w:t>
            </w:r>
          </w:p>
        </w:tc>
        <w:tc>
          <w:tcPr>
            <w:tcW w:w="754" w:type="pct"/>
            <w:vAlign w:val="center"/>
          </w:tcPr>
          <w:p w:rsidR="004604AA" w:rsidRPr="00DC7B49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334" w:type="pct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DC7B49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428" w:type="pct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278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61</w:t>
            </w:r>
          </w:p>
        </w:tc>
        <w:tc>
          <w:tcPr>
            <w:tcW w:w="35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61</w:t>
            </w:r>
          </w:p>
        </w:tc>
        <w:tc>
          <w:tcPr>
            <w:tcW w:w="19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61</w:t>
            </w:r>
          </w:p>
        </w:tc>
        <w:tc>
          <w:tcPr>
            <w:tcW w:w="285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62</w:t>
            </w:r>
          </w:p>
        </w:tc>
        <w:tc>
          <w:tcPr>
            <w:tcW w:w="19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62</w:t>
            </w:r>
          </w:p>
        </w:tc>
        <w:tc>
          <w:tcPr>
            <w:tcW w:w="20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62</w:t>
            </w:r>
          </w:p>
        </w:tc>
        <w:tc>
          <w:tcPr>
            <w:tcW w:w="208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62</w:t>
            </w:r>
          </w:p>
        </w:tc>
        <w:tc>
          <w:tcPr>
            <w:tcW w:w="249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63</w:t>
            </w:r>
          </w:p>
        </w:tc>
        <w:tc>
          <w:tcPr>
            <w:tcW w:w="36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63</w:t>
            </w:r>
          </w:p>
        </w:tc>
        <w:tc>
          <w:tcPr>
            <w:tcW w:w="312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63</w:t>
            </w:r>
          </w:p>
        </w:tc>
        <w:tc>
          <w:tcPr>
            <w:tcW w:w="222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64</w:t>
            </w:r>
          </w:p>
        </w:tc>
        <w:tc>
          <w:tcPr>
            <w:tcW w:w="32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64</w:t>
            </w:r>
          </w:p>
        </w:tc>
      </w:tr>
      <w:tr w:rsidR="00DC7B49" w:rsidRPr="00DC7B49" w:rsidTr="00E70325">
        <w:trPr>
          <w:trHeight w:val="386"/>
          <w:jc w:val="center"/>
        </w:trPr>
        <w:tc>
          <w:tcPr>
            <w:tcW w:w="293" w:type="pct"/>
            <w:vAlign w:val="center"/>
          </w:tcPr>
          <w:p w:rsidR="004604AA" w:rsidRPr="00DC7B49" w:rsidRDefault="004604AA" w:rsidP="006A5B7A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4707" w:type="pct"/>
            <w:gridSpan w:val="15"/>
            <w:vAlign w:val="center"/>
          </w:tcPr>
          <w:p w:rsidR="004604AA" w:rsidRPr="00DC7B49" w:rsidRDefault="004604AA" w:rsidP="006A5B7A">
            <w:pPr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 Задача «Создание условий для развития и совершенствования муниципальной службы в администрации Юргинского муниципального округа и повышения эффективности муниципального управления»</w:t>
            </w:r>
          </w:p>
        </w:tc>
      </w:tr>
      <w:tr w:rsidR="00DC7B49" w:rsidRPr="00DC7B49" w:rsidTr="00E70325">
        <w:trPr>
          <w:trHeight w:val="386"/>
          <w:jc w:val="center"/>
        </w:trPr>
        <w:tc>
          <w:tcPr>
            <w:tcW w:w="29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2.1</w:t>
            </w:r>
          </w:p>
        </w:tc>
        <w:tc>
          <w:tcPr>
            <w:tcW w:w="754" w:type="pct"/>
          </w:tcPr>
          <w:p w:rsidR="004604AA" w:rsidRPr="00DC7B49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 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334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iCs/>
                <w:color w:val="auto"/>
              </w:rPr>
              <w:t>«МП»</w:t>
            </w:r>
          </w:p>
        </w:tc>
        <w:tc>
          <w:tcPr>
            <w:tcW w:w="428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человек</w:t>
            </w:r>
          </w:p>
        </w:tc>
        <w:tc>
          <w:tcPr>
            <w:tcW w:w="278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5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5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9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0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08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49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6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2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22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2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45</w:t>
            </w:r>
          </w:p>
        </w:tc>
      </w:tr>
      <w:tr w:rsidR="00DC7B49" w:rsidRPr="00DC7B49" w:rsidTr="00E70325">
        <w:trPr>
          <w:trHeight w:val="386"/>
          <w:jc w:val="center"/>
        </w:trPr>
        <w:tc>
          <w:tcPr>
            <w:tcW w:w="293" w:type="pct"/>
            <w:vAlign w:val="center"/>
          </w:tcPr>
          <w:p w:rsidR="004604AA" w:rsidRPr="00DC7B49" w:rsidRDefault="004604AA" w:rsidP="006A5B7A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4707" w:type="pct"/>
            <w:gridSpan w:val="15"/>
            <w:vAlign w:val="center"/>
          </w:tcPr>
          <w:p w:rsidR="004604AA" w:rsidRPr="00DC7B49" w:rsidRDefault="004604AA" w:rsidP="006A5B7A">
            <w:pPr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Задача «Обеспечение необходимых условий для предоставления качественных государственных и муниципальных услуг»</w:t>
            </w:r>
          </w:p>
        </w:tc>
      </w:tr>
      <w:tr w:rsidR="00DC7B49" w:rsidRPr="00DC7B49" w:rsidTr="00E70325">
        <w:trPr>
          <w:trHeight w:val="386"/>
          <w:jc w:val="center"/>
        </w:trPr>
        <w:tc>
          <w:tcPr>
            <w:tcW w:w="29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3.1</w:t>
            </w:r>
          </w:p>
        </w:tc>
        <w:tc>
          <w:tcPr>
            <w:tcW w:w="754" w:type="pct"/>
            <w:vAlign w:val="center"/>
          </w:tcPr>
          <w:p w:rsidR="004604AA" w:rsidRPr="00DC7B49" w:rsidRDefault="004604AA" w:rsidP="006A5B7A">
            <w:pPr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Доля массовых социально значимых государственных и </w:t>
            </w:r>
            <w:r w:rsidRPr="00DC7B49">
              <w:rPr>
                <w:rFonts w:ascii="Times New Roman" w:hAnsi="Times New Roman" w:cs="Times New Roman"/>
                <w:color w:val="auto"/>
              </w:rPr>
              <w:lastRenderedPageBreak/>
              <w:t>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334" w:type="pct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DC7B49">
              <w:rPr>
                <w:rFonts w:ascii="Times New Roman" w:hAnsi="Times New Roman" w:cs="Times New Roman"/>
                <w:iCs/>
                <w:color w:val="auto"/>
              </w:rPr>
              <w:lastRenderedPageBreak/>
              <w:t>«МП»</w:t>
            </w:r>
          </w:p>
        </w:tc>
        <w:tc>
          <w:tcPr>
            <w:tcW w:w="428" w:type="pct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278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35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19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285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19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20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208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249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363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312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222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326" w:type="pct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95</w:t>
            </w:r>
          </w:p>
        </w:tc>
      </w:tr>
    </w:tbl>
    <w:p w:rsidR="004604AA" w:rsidRPr="006831D6" w:rsidRDefault="004604AA" w:rsidP="004604AA">
      <w:pPr>
        <w:pStyle w:val="af1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4AA" w:rsidRPr="006831D6" w:rsidRDefault="004604AA" w:rsidP="004604AA">
      <w:pPr>
        <w:autoSpaceDE w:val="0"/>
        <w:autoSpaceDN w:val="0"/>
        <w:adjustRightInd w:val="0"/>
        <w:ind w:left="709" w:hanging="709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4</w:t>
      </w:r>
      <w:r w:rsidRPr="006831D6">
        <w:rPr>
          <w:rFonts w:ascii="Times New Roman" w:hAnsi="Times New Roman" w:cs="Times New Roman"/>
          <w:b/>
          <w:color w:val="auto"/>
        </w:rPr>
        <w:t>. Перечень</w:t>
      </w:r>
      <w:r w:rsidRPr="006831D6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6831D6">
        <w:rPr>
          <w:rFonts w:ascii="Times New Roman" w:hAnsi="Times New Roman" w:cs="Times New Roman"/>
          <w:b/>
          <w:color w:val="auto"/>
        </w:rPr>
        <w:t>мероприятий</w:t>
      </w:r>
      <w:r w:rsidRPr="006831D6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6831D6">
        <w:rPr>
          <w:rFonts w:ascii="Times New Roman" w:hAnsi="Times New Roman" w:cs="Times New Roman"/>
          <w:b/>
          <w:color w:val="auto"/>
        </w:rPr>
        <w:t>(результатов)</w:t>
      </w:r>
      <w:r w:rsidRPr="006831D6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6831D6">
        <w:rPr>
          <w:rFonts w:ascii="Times New Roman" w:hAnsi="Times New Roman" w:cs="Times New Roman"/>
          <w:b/>
          <w:color w:val="auto"/>
        </w:rPr>
        <w:t>комплекса</w:t>
      </w:r>
      <w:r w:rsidRPr="006831D6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6831D6">
        <w:rPr>
          <w:rFonts w:ascii="Times New Roman" w:hAnsi="Times New Roman" w:cs="Times New Roman"/>
          <w:b/>
          <w:color w:val="auto"/>
        </w:rPr>
        <w:t>процессных</w:t>
      </w:r>
      <w:r w:rsidRPr="006831D6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6831D6">
        <w:rPr>
          <w:rFonts w:ascii="Times New Roman" w:hAnsi="Times New Roman" w:cs="Times New Roman"/>
          <w:b/>
          <w:color w:val="auto"/>
        </w:rPr>
        <w:t>мероприятий</w:t>
      </w:r>
    </w:p>
    <w:p w:rsidR="004604AA" w:rsidRPr="006831D6" w:rsidRDefault="004604AA" w:rsidP="004604AA">
      <w:pPr>
        <w:pStyle w:val="aa"/>
        <w:autoSpaceDE w:val="0"/>
        <w:autoSpaceDN w:val="0"/>
        <w:adjustRightInd w:val="0"/>
        <w:ind w:left="709" w:hanging="709"/>
        <w:jc w:val="center"/>
        <w:rPr>
          <w:b/>
        </w:rPr>
      </w:pPr>
    </w:p>
    <w:tbl>
      <w:tblPr>
        <w:tblW w:w="5223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1769"/>
        <w:gridCol w:w="1349"/>
        <w:gridCol w:w="1134"/>
        <w:gridCol w:w="566"/>
        <w:gridCol w:w="387"/>
        <w:gridCol w:w="38"/>
        <w:gridCol w:w="709"/>
        <w:gridCol w:w="530"/>
        <w:gridCol w:w="37"/>
        <w:gridCol w:w="555"/>
        <w:gridCol w:w="296"/>
        <w:gridCol w:w="313"/>
        <w:gridCol w:w="395"/>
        <w:gridCol w:w="993"/>
      </w:tblGrid>
      <w:tr w:rsidR="00DC7B49" w:rsidRPr="00DC7B49" w:rsidTr="00DB3701">
        <w:trPr>
          <w:trHeight w:val="420"/>
        </w:trPr>
        <w:tc>
          <w:tcPr>
            <w:tcW w:w="711" w:type="dxa"/>
            <w:vMerge w:val="restar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1769" w:type="dxa"/>
            <w:vMerge w:val="restar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Pr="00DC7B49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C7B49">
              <w:rPr>
                <w:rFonts w:ascii="Times New Roman" w:hAnsi="Times New Roman" w:cs="Times New Roman"/>
                <w:color w:val="auto"/>
              </w:rPr>
              <w:t>мероприятия</w:t>
            </w:r>
            <w:r w:rsidRPr="00DC7B49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</w:p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(результата)</w:t>
            </w:r>
          </w:p>
        </w:tc>
        <w:tc>
          <w:tcPr>
            <w:tcW w:w="1349" w:type="dxa"/>
            <w:vMerge w:val="restar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Тип</w:t>
            </w:r>
            <w:r w:rsidRPr="00DC7B49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DC7B49">
              <w:rPr>
                <w:rFonts w:ascii="Times New Roman" w:hAnsi="Times New Roman" w:cs="Times New Roman"/>
                <w:color w:val="auto"/>
              </w:rPr>
              <w:t>мероприятий</w:t>
            </w:r>
            <w:r w:rsidRPr="00DC7B49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DC7B49">
              <w:rPr>
                <w:rFonts w:ascii="Times New Roman" w:hAnsi="Times New Roman" w:cs="Times New Roman"/>
                <w:color w:val="auto"/>
              </w:rPr>
              <w:t>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Характе-ристика</w:t>
            </w:r>
          </w:p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Единица </w:t>
            </w:r>
          </w:p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измерения</w:t>
            </w:r>
            <w:r w:rsidRPr="00DC7B49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</w:p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(по</w:t>
            </w:r>
            <w:r w:rsidRPr="00DC7B49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DC7B49">
              <w:rPr>
                <w:rFonts w:ascii="Times New Roman" w:hAnsi="Times New Roman" w:cs="Times New Roman"/>
                <w:color w:val="auto"/>
              </w:rPr>
              <w:t>ОКЕИ)</w:t>
            </w:r>
          </w:p>
        </w:tc>
        <w:tc>
          <w:tcPr>
            <w:tcW w:w="1134" w:type="dxa"/>
            <w:gridSpan w:val="3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Базовое</w:t>
            </w:r>
            <w:r w:rsidRPr="00DC7B49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C7B49">
              <w:rPr>
                <w:rFonts w:ascii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3119" w:type="dxa"/>
            <w:gridSpan w:val="7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Значения</w:t>
            </w:r>
            <w:r w:rsidRPr="00DC7B49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C7B49">
              <w:rPr>
                <w:rFonts w:ascii="Times New Roman" w:hAnsi="Times New Roman" w:cs="Times New Roman"/>
                <w:color w:val="auto"/>
              </w:rPr>
              <w:t>мероприятия</w:t>
            </w:r>
            <w:r w:rsidRPr="00DC7B49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C7B49">
              <w:rPr>
                <w:rFonts w:ascii="Times New Roman" w:hAnsi="Times New Roman" w:cs="Times New Roman"/>
                <w:color w:val="auto"/>
              </w:rPr>
              <w:t>(результата)</w:t>
            </w:r>
            <w:r w:rsidRPr="00DC7B49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</w:p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по</w:t>
            </w:r>
            <w:r w:rsidRPr="00DC7B49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C7B49">
              <w:rPr>
                <w:rFonts w:ascii="Times New Roman" w:hAnsi="Times New Roman" w:cs="Times New Roman"/>
                <w:color w:val="auto"/>
              </w:rPr>
              <w:t>годам</w:t>
            </w:r>
          </w:p>
        </w:tc>
      </w:tr>
      <w:tr w:rsidR="00DC7B49" w:rsidRPr="00DC7B49" w:rsidTr="00DB3701">
        <w:trPr>
          <w:trHeight w:val="270"/>
        </w:trPr>
        <w:tc>
          <w:tcPr>
            <w:tcW w:w="711" w:type="dxa"/>
            <w:vMerge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vMerge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vMerge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vMerge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567" w:type="dxa"/>
            <w:gridSpan w:val="2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851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708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993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№+n</w:t>
            </w:r>
          </w:p>
        </w:tc>
      </w:tr>
      <w:tr w:rsidR="00DC7B49" w:rsidRPr="00DC7B49" w:rsidTr="00DB3701">
        <w:trPr>
          <w:trHeight w:val="270"/>
        </w:trPr>
        <w:tc>
          <w:tcPr>
            <w:tcW w:w="711" w:type="dxa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69" w:type="dxa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349" w:type="dxa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566" w:type="dxa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09" w:type="dxa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567" w:type="dxa"/>
            <w:gridSpan w:val="2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851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708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DC7B49" w:rsidRPr="00DC7B49" w:rsidTr="00DB3701">
        <w:trPr>
          <w:trHeight w:val="270"/>
        </w:trPr>
        <w:tc>
          <w:tcPr>
            <w:tcW w:w="9782" w:type="dxa"/>
            <w:gridSpan w:val="15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1162"/>
              <w:rPr>
                <w:rFonts w:ascii="Times New Roman" w:hAnsi="Times New Roman" w:cs="Times New Roman"/>
                <w:color w:val="auto"/>
              </w:rPr>
            </w:pPr>
          </w:p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 Задача «Обеспечение эффективного расходования бюджетных средств для осуществления управленческих функций органов местного самоуправления»</w:t>
            </w:r>
          </w:p>
        </w:tc>
      </w:tr>
      <w:tr w:rsidR="00DC7B49" w:rsidRPr="00DC7B49" w:rsidTr="00DB3701">
        <w:trPr>
          <w:trHeight w:val="270"/>
        </w:trPr>
        <w:tc>
          <w:tcPr>
            <w:tcW w:w="711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69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Мероприятие №1 </w:t>
            </w:r>
          </w:p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 «Обеспечение деятельности органов муниципальной власти, Территориальных управлений Юргинского муниципального округа» (показатель «расходы бюджета муниципального образования на содержание работников органов местного самоуправлен</w:t>
            </w:r>
            <w:r w:rsidRPr="00DC7B49">
              <w:rPr>
                <w:rFonts w:ascii="Times New Roman" w:hAnsi="Times New Roman" w:cs="Times New Roman"/>
                <w:color w:val="auto"/>
              </w:rPr>
              <w:lastRenderedPageBreak/>
              <w:t>ия в расчете на одного жителя муниципального образования»)</w:t>
            </w:r>
          </w:p>
        </w:tc>
        <w:tc>
          <w:tcPr>
            <w:tcW w:w="1349" w:type="dxa"/>
            <w:vMerge w:val="restart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lastRenderedPageBreak/>
              <w:t>Осуществление текущей деятельности</w:t>
            </w:r>
          </w:p>
        </w:tc>
        <w:tc>
          <w:tcPr>
            <w:tcW w:w="1134" w:type="dxa"/>
            <w:vMerge w:val="restart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Предусматривается осуществление текущей деятельности (оплата труда, налоги, материально-техническое обеспечение, коммунальное обслуживание, обеспечение услугами </w:t>
            </w:r>
            <w:r w:rsidRPr="00DC7B49">
              <w:rPr>
                <w:rFonts w:ascii="Times New Roman" w:hAnsi="Times New Roman" w:cs="Times New Roman"/>
                <w:color w:val="auto"/>
              </w:rPr>
              <w:lastRenderedPageBreak/>
              <w:t>почтовой и телефонной связи,</w:t>
            </w:r>
            <w:r w:rsidRPr="00DC7B4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DC7B49">
              <w:rPr>
                <w:rFonts w:ascii="Times New Roman" w:hAnsi="Times New Roman" w:cs="Times New Roman"/>
                <w:color w:val="auto"/>
              </w:rPr>
              <w:t>интернетом и другое обеспечение административной деятельности)</w:t>
            </w:r>
          </w:p>
        </w:tc>
        <w:tc>
          <w:tcPr>
            <w:tcW w:w="566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lastRenderedPageBreak/>
              <w:t>рублей</w:t>
            </w:r>
          </w:p>
        </w:tc>
        <w:tc>
          <w:tcPr>
            <w:tcW w:w="387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6183,2</w:t>
            </w:r>
          </w:p>
        </w:tc>
        <w:tc>
          <w:tcPr>
            <w:tcW w:w="747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530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6221,76</w:t>
            </w:r>
          </w:p>
        </w:tc>
        <w:tc>
          <w:tcPr>
            <w:tcW w:w="592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6261,1</w:t>
            </w:r>
          </w:p>
        </w:tc>
        <w:tc>
          <w:tcPr>
            <w:tcW w:w="609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6294,0</w:t>
            </w:r>
          </w:p>
        </w:tc>
        <w:tc>
          <w:tcPr>
            <w:tcW w:w="1388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х</w:t>
            </w:r>
          </w:p>
        </w:tc>
      </w:tr>
      <w:tr w:rsidR="00DC7B49" w:rsidRPr="00DC7B49" w:rsidTr="00DB3701">
        <w:trPr>
          <w:trHeight w:val="270"/>
        </w:trPr>
        <w:tc>
          <w:tcPr>
            <w:tcW w:w="711" w:type="dxa"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  <w:vAlign w:val="center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Мероприятие №1.1</w:t>
            </w:r>
          </w:p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Обеспечение деятельности органов муниципальной власти (показатель «исполнение плановых показателей бюджета по расходам за отчетный период на обеспечение деятельности органов местного самоуправления»)</w:t>
            </w:r>
          </w:p>
        </w:tc>
        <w:tc>
          <w:tcPr>
            <w:tcW w:w="1349" w:type="dxa"/>
            <w:vMerge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vAlign w:val="center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387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747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530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592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09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8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х</w:t>
            </w:r>
          </w:p>
        </w:tc>
      </w:tr>
      <w:tr w:rsidR="00DC7B49" w:rsidRPr="00DC7B49" w:rsidTr="00DB3701">
        <w:trPr>
          <w:trHeight w:val="388"/>
        </w:trPr>
        <w:tc>
          <w:tcPr>
            <w:tcW w:w="711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Мероприятие №1.2</w:t>
            </w:r>
          </w:p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ind w:right="38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Обеспечение деятельности органов Территориальных управлений (показатель «Доля обеспечения материально-техническими ресурсами работников для эффективного выполнения муниципальной программы»)</w:t>
            </w:r>
          </w:p>
        </w:tc>
        <w:tc>
          <w:tcPr>
            <w:tcW w:w="1349" w:type="dxa"/>
            <w:vMerge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387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747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530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592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09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8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х</w:t>
            </w:r>
          </w:p>
        </w:tc>
      </w:tr>
      <w:tr w:rsidR="00DC7B49" w:rsidRPr="00DC7B49" w:rsidTr="00DB3701">
        <w:trPr>
          <w:trHeight w:val="388"/>
        </w:trPr>
        <w:tc>
          <w:tcPr>
            <w:tcW w:w="711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(показатель «удовлетворенность населения деятельностью органов местного самоуправления муниципального </w:t>
            </w:r>
            <w:r w:rsidRPr="00DC7B49">
              <w:rPr>
                <w:rFonts w:ascii="Times New Roman" w:hAnsi="Times New Roman" w:cs="Times New Roman"/>
                <w:color w:val="auto"/>
              </w:rPr>
              <w:lastRenderedPageBreak/>
              <w:t>округа»)</w:t>
            </w:r>
          </w:p>
        </w:tc>
        <w:tc>
          <w:tcPr>
            <w:tcW w:w="1349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387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59</w:t>
            </w:r>
          </w:p>
        </w:tc>
        <w:tc>
          <w:tcPr>
            <w:tcW w:w="747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530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592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61</w:t>
            </w:r>
          </w:p>
        </w:tc>
        <w:tc>
          <w:tcPr>
            <w:tcW w:w="609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64</w:t>
            </w:r>
          </w:p>
        </w:tc>
        <w:tc>
          <w:tcPr>
            <w:tcW w:w="1388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х</w:t>
            </w:r>
          </w:p>
        </w:tc>
      </w:tr>
      <w:tr w:rsidR="00DC7B49" w:rsidRPr="00DC7B49" w:rsidTr="00DB3701">
        <w:trPr>
          <w:trHeight w:val="388"/>
        </w:trPr>
        <w:tc>
          <w:tcPr>
            <w:tcW w:w="711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769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Мероприятие №2 </w:t>
            </w:r>
          </w:p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Повышение квалификации работников органов местного самоуправления (показатель «количество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тренингах»)</w:t>
            </w:r>
          </w:p>
        </w:tc>
        <w:tc>
          <w:tcPr>
            <w:tcW w:w="1349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Повышение квалификации кадров</w:t>
            </w:r>
          </w:p>
        </w:tc>
        <w:tc>
          <w:tcPr>
            <w:tcW w:w="1134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Прохождение обучения </w:t>
            </w:r>
          </w:p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на курсах повышения квалификации, участие в обучающих семинарах, затраты на проезд, командиро-вочные</w:t>
            </w:r>
          </w:p>
        </w:tc>
        <w:tc>
          <w:tcPr>
            <w:tcW w:w="566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человек</w:t>
            </w:r>
          </w:p>
        </w:tc>
        <w:tc>
          <w:tcPr>
            <w:tcW w:w="387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747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530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592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42</w:t>
            </w:r>
          </w:p>
        </w:tc>
        <w:tc>
          <w:tcPr>
            <w:tcW w:w="609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45</w:t>
            </w:r>
          </w:p>
        </w:tc>
        <w:tc>
          <w:tcPr>
            <w:tcW w:w="1388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х</w:t>
            </w:r>
          </w:p>
        </w:tc>
      </w:tr>
      <w:tr w:rsidR="00DC7B49" w:rsidRPr="00DC7B49" w:rsidTr="00DB3701">
        <w:trPr>
          <w:trHeight w:val="388"/>
        </w:trPr>
        <w:tc>
          <w:tcPr>
            <w:tcW w:w="711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769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Мероприятие №3 </w:t>
            </w:r>
          </w:p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(показатель «исполнение плановых показателей бюджета по расходам за </w:t>
            </w:r>
            <w:r w:rsidRPr="00DC7B49">
              <w:rPr>
                <w:rFonts w:ascii="Times New Roman" w:hAnsi="Times New Roman" w:cs="Times New Roman"/>
                <w:color w:val="auto"/>
              </w:rPr>
              <w:lastRenderedPageBreak/>
              <w:t>отчетный период на обеспечение деятельности органов местного самоуправления»)</w:t>
            </w:r>
          </w:p>
        </w:tc>
        <w:tc>
          <w:tcPr>
            <w:tcW w:w="1349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lastRenderedPageBreak/>
              <w:t>Осуществление текущей деятельности</w:t>
            </w:r>
          </w:p>
        </w:tc>
        <w:tc>
          <w:tcPr>
            <w:tcW w:w="1134" w:type="dxa"/>
            <w:vMerge w:val="restart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Предусматривается содержание МКУ «Административно-хозяйственная часть администрации Юргинского муниципального округа», (оплата труда работников, услуги связи, коммунальные услуги, договора </w:t>
            </w:r>
            <w:r w:rsidRPr="00DC7B49">
              <w:rPr>
                <w:rFonts w:ascii="Times New Roman" w:hAnsi="Times New Roman" w:cs="Times New Roman"/>
                <w:color w:val="auto"/>
              </w:rPr>
              <w:lastRenderedPageBreak/>
              <w:t>на работы, услуги по содержанию имущества). Обслуживание зданий территориальных Управлений, транспорта (текущий ремонт) и территории, обеспечение санитарно-гигиенических норм в помещениях, обеспечение необходимым техническим оборудованием</w:t>
            </w:r>
          </w:p>
        </w:tc>
        <w:tc>
          <w:tcPr>
            <w:tcW w:w="566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lastRenderedPageBreak/>
              <w:t>процентов</w:t>
            </w:r>
          </w:p>
        </w:tc>
        <w:tc>
          <w:tcPr>
            <w:tcW w:w="387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747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530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592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09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8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х</w:t>
            </w:r>
          </w:p>
        </w:tc>
      </w:tr>
      <w:tr w:rsidR="00DC7B49" w:rsidRPr="00DC7B49" w:rsidTr="00DB3701">
        <w:trPr>
          <w:trHeight w:val="388"/>
        </w:trPr>
        <w:tc>
          <w:tcPr>
            <w:tcW w:w="711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3.1</w:t>
            </w:r>
          </w:p>
        </w:tc>
        <w:tc>
          <w:tcPr>
            <w:tcW w:w="1769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Мероприятие №3.1 –обеспечение деятельности МКУ «Административно-хозяйственная часть администрации Юргинского муниципального округа»( показатель «Доля обеспечения материально-техническими ресурсами работников для эффективного выполнения муниципальной программы»)</w:t>
            </w:r>
          </w:p>
        </w:tc>
        <w:tc>
          <w:tcPr>
            <w:tcW w:w="1349" w:type="dxa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1134" w:type="dxa"/>
            <w:vMerge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387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747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530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592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09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8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х</w:t>
            </w:r>
          </w:p>
        </w:tc>
      </w:tr>
      <w:tr w:rsidR="00DC7B49" w:rsidRPr="00DC7B49" w:rsidTr="00DB3701">
        <w:trPr>
          <w:trHeight w:val="388"/>
        </w:trPr>
        <w:tc>
          <w:tcPr>
            <w:tcW w:w="711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3.2</w:t>
            </w:r>
          </w:p>
        </w:tc>
        <w:tc>
          <w:tcPr>
            <w:tcW w:w="1769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Мероприятие №3.2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349" w:type="dxa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1134" w:type="dxa"/>
            <w:vMerge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387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747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530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592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09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8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х</w:t>
            </w:r>
          </w:p>
        </w:tc>
      </w:tr>
      <w:tr w:rsidR="00DC7B49" w:rsidRPr="00DC7B49" w:rsidTr="00DB3701">
        <w:trPr>
          <w:trHeight w:val="388"/>
        </w:trPr>
        <w:tc>
          <w:tcPr>
            <w:tcW w:w="711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3.3</w:t>
            </w:r>
          </w:p>
        </w:tc>
        <w:tc>
          <w:tcPr>
            <w:tcW w:w="1769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Мероприятие №3.3 – обеспечение деятельности </w:t>
            </w:r>
            <w:r w:rsidRPr="00DC7B49">
              <w:rPr>
                <w:rFonts w:ascii="Times New Roman" w:hAnsi="Times New Roman" w:cs="Times New Roman"/>
                <w:color w:val="auto"/>
              </w:rPr>
              <w:lastRenderedPageBreak/>
              <w:t>МКУ «Административно-хозяйственная часть администрации Юргинского муниципального округа» (коммунальные услуги)</w:t>
            </w:r>
          </w:p>
        </w:tc>
        <w:tc>
          <w:tcPr>
            <w:tcW w:w="1349" w:type="dxa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lastRenderedPageBreak/>
              <w:t>Осуществление текущей деятельности</w:t>
            </w:r>
          </w:p>
        </w:tc>
        <w:tc>
          <w:tcPr>
            <w:tcW w:w="1134" w:type="dxa"/>
            <w:vMerge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387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747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530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592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09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8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х</w:t>
            </w:r>
          </w:p>
        </w:tc>
      </w:tr>
      <w:tr w:rsidR="00DC7B49" w:rsidRPr="00DC7B49" w:rsidTr="00DB3701">
        <w:trPr>
          <w:trHeight w:val="388"/>
        </w:trPr>
        <w:tc>
          <w:tcPr>
            <w:tcW w:w="711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3.4</w:t>
            </w:r>
          </w:p>
        </w:tc>
        <w:tc>
          <w:tcPr>
            <w:tcW w:w="1769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Мероприятие №3.4 – хозяйственное обеспечение деятельности Территориальных управлений</w:t>
            </w:r>
          </w:p>
        </w:tc>
        <w:tc>
          <w:tcPr>
            <w:tcW w:w="1349" w:type="dxa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1134" w:type="dxa"/>
            <w:vMerge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387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747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530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592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09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8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х</w:t>
            </w:r>
          </w:p>
        </w:tc>
      </w:tr>
      <w:tr w:rsidR="00DC7B49" w:rsidRPr="00DC7B49" w:rsidTr="00DB3701">
        <w:trPr>
          <w:trHeight w:val="388"/>
        </w:trPr>
        <w:tc>
          <w:tcPr>
            <w:tcW w:w="711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769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Мероприятие №4 </w:t>
            </w:r>
          </w:p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Обеспечение деятельности работников, не являющихся муниципальными служащими (показатель «исполнение плановых показателей бюджета по расходам за отчетный период на обеспечение деятельности»)</w:t>
            </w:r>
          </w:p>
        </w:tc>
        <w:tc>
          <w:tcPr>
            <w:tcW w:w="1349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1134" w:type="dxa"/>
            <w:vMerge w:val="restart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Обеспечение деятельности работников Единой диспетчерской службы администрации Юргинского муниципального округа, отдела технического обслуживания АЮМО</w:t>
            </w:r>
          </w:p>
        </w:tc>
        <w:tc>
          <w:tcPr>
            <w:tcW w:w="566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387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747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530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592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09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8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х</w:t>
            </w:r>
          </w:p>
        </w:tc>
      </w:tr>
      <w:tr w:rsidR="00DC7B49" w:rsidRPr="00DC7B49" w:rsidTr="00DB3701">
        <w:trPr>
          <w:trHeight w:val="388"/>
        </w:trPr>
        <w:tc>
          <w:tcPr>
            <w:tcW w:w="711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 xml:space="preserve">Мероприятие №4.1 </w:t>
            </w:r>
          </w:p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349" w:type="dxa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1134" w:type="dxa"/>
            <w:vMerge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387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747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530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592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09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8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х</w:t>
            </w:r>
          </w:p>
        </w:tc>
      </w:tr>
      <w:tr w:rsidR="00DC7B49" w:rsidRPr="00DC7B49" w:rsidTr="00DB3701">
        <w:trPr>
          <w:trHeight w:val="421"/>
        </w:trPr>
        <w:tc>
          <w:tcPr>
            <w:tcW w:w="711" w:type="dxa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9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Мероприятие №4.2 -обеспечение деятельности работников, не являющихся муниципальным</w:t>
            </w:r>
            <w:r w:rsidRPr="00DC7B49">
              <w:rPr>
                <w:rFonts w:ascii="Times New Roman" w:hAnsi="Times New Roman" w:cs="Times New Roman"/>
                <w:color w:val="auto"/>
              </w:rPr>
              <w:lastRenderedPageBreak/>
              <w:t>и служащими (отдел технического обслуживания)</w:t>
            </w:r>
          </w:p>
        </w:tc>
        <w:tc>
          <w:tcPr>
            <w:tcW w:w="1349" w:type="dxa"/>
          </w:tcPr>
          <w:p w:rsidR="004604AA" w:rsidRPr="00DC7B49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lastRenderedPageBreak/>
              <w:t>Осуществление текущей деятельности</w:t>
            </w:r>
          </w:p>
        </w:tc>
        <w:tc>
          <w:tcPr>
            <w:tcW w:w="1134" w:type="dxa"/>
            <w:vMerge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процентов</w:t>
            </w:r>
          </w:p>
        </w:tc>
        <w:tc>
          <w:tcPr>
            <w:tcW w:w="387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747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530" w:type="dxa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592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609" w:type="dxa"/>
            <w:gridSpan w:val="2"/>
          </w:tcPr>
          <w:p w:rsidR="004604AA" w:rsidRPr="00DC7B49" w:rsidRDefault="004604AA" w:rsidP="006A5B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88" w:type="dxa"/>
            <w:gridSpan w:val="2"/>
          </w:tcPr>
          <w:p w:rsidR="004604AA" w:rsidRPr="00DC7B49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7B49">
              <w:rPr>
                <w:rFonts w:ascii="Times New Roman" w:hAnsi="Times New Roman" w:cs="Times New Roman"/>
                <w:color w:val="auto"/>
              </w:rPr>
              <w:t>х</w:t>
            </w:r>
          </w:p>
        </w:tc>
      </w:tr>
    </w:tbl>
    <w:p w:rsidR="004604AA" w:rsidRPr="00FE48B1" w:rsidRDefault="004604AA" w:rsidP="004604AA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4AA" w:rsidRDefault="004604AA" w:rsidP="004604AA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  <w:r>
        <w:rPr>
          <w:b/>
        </w:rPr>
        <w:t>5</w:t>
      </w:r>
      <w:r w:rsidRPr="00FE48B1">
        <w:rPr>
          <w:b/>
        </w:rPr>
        <w:t>. Финансовое</w:t>
      </w:r>
      <w:r w:rsidRPr="00FE48B1">
        <w:rPr>
          <w:b/>
          <w:spacing w:val="-8"/>
        </w:rPr>
        <w:t xml:space="preserve"> </w:t>
      </w:r>
      <w:r w:rsidRPr="00FE48B1">
        <w:rPr>
          <w:b/>
        </w:rPr>
        <w:t>обеспечение</w:t>
      </w:r>
      <w:r w:rsidRPr="00FE48B1">
        <w:rPr>
          <w:b/>
          <w:spacing w:val="-5"/>
        </w:rPr>
        <w:t xml:space="preserve"> </w:t>
      </w:r>
      <w:r w:rsidRPr="00FE48B1">
        <w:rPr>
          <w:b/>
        </w:rPr>
        <w:t>комплекса</w:t>
      </w:r>
      <w:r w:rsidRPr="00FE48B1">
        <w:rPr>
          <w:b/>
          <w:spacing w:val="-7"/>
        </w:rPr>
        <w:t xml:space="preserve"> </w:t>
      </w:r>
      <w:r w:rsidRPr="00FE48B1">
        <w:rPr>
          <w:b/>
        </w:rPr>
        <w:t>процессных</w:t>
      </w:r>
      <w:r w:rsidRPr="00FE48B1">
        <w:rPr>
          <w:b/>
          <w:spacing w:val="-9"/>
        </w:rPr>
        <w:t xml:space="preserve"> </w:t>
      </w:r>
      <w:r w:rsidRPr="00FE48B1">
        <w:rPr>
          <w:b/>
        </w:rPr>
        <w:t>мероприятий</w:t>
      </w:r>
    </w:p>
    <w:p w:rsidR="00DC7B49" w:rsidRPr="00FE48B1" w:rsidRDefault="00DC7B49" w:rsidP="004604AA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W w:w="5223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0"/>
        <w:gridCol w:w="1090"/>
        <w:gridCol w:w="964"/>
        <w:gridCol w:w="955"/>
        <w:gridCol w:w="955"/>
        <w:gridCol w:w="1099"/>
      </w:tblGrid>
      <w:tr w:rsidR="004604AA" w:rsidRPr="000E60C5" w:rsidTr="00DB3701">
        <w:trPr>
          <w:trHeight w:val="499"/>
        </w:trPr>
        <w:tc>
          <w:tcPr>
            <w:tcW w:w="4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Pr="000E60C5">
              <w:rPr>
                <w:rFonts w:ascii="Times New Roman" w:hAnsi="Times New Roman" w:cs="Times New Roman"/>
                <w:color w:val="auto"/>
                <w:spacing w:val="-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мероприятия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(результата)</w:t>
            </w:r>
            <w:r w:rsidRPr="000E60C5">
              <w:rPr>
                <w:rFonts w:ascii="Times New Roman" w:hAnsi="Times New Roman" w:cs="Times New Roman"/>
                <w:color w:val="auto"/>
                <w:spacing w:val="-8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/</w:t>
            </w:r>
            <w:r w:rsidRPr="000E60C5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источник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финансового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обеспечения</w:t>
            </w:r>
          </w:p>
        </w:tc>
        <w:tc>
          <w:tcPr>
            <w:tcW w:w="5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Объем финансового обеспечения по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годам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реализации,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тыс.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</w:tr>
      <w:tr w:rsidR="004604AA" w:rsidRPr="000E60C5" w:rsidTr="00DB3701">
        <w:trPr>
          <w:trHeight w:val="265"/>
        </w:trPr>
        <w:tc>
          <w:tcPr>
            <w:tcW w:w="4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№+n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</w:tr>
      <w:tr w:rsidR="004604AA" w:rsidRPr="000E60C5" w:rsidTr="00DB3701">
        <w:trPr>
          <w:trHeight w:val="199"/>
        </w:trPr>
        <w:tc>
          <w:tcPr>
            <w:tcW w:w="4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604AA" w:rsidRPr="000E60C5" w:rsidTr="00DB3701">
        <w:trPr>
          <w:trHeight w:val="359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Комплекс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процессных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мероприятий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bCs/>
                <w:color w:val="auto"/>
              </w:rPr>
              <w:t>«Повышение эффективности деятельности органов местного самоуправления»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(всего),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109 551,8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93 921,5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88 214,1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291 687,4</w:t>
            </w:r>
          </w:p>
        </w:tc>
      </w:tr>
      <w:tr w:rsidR="004604AA" w:rsidRPr="000E60C5" w:rsidTr="00DB3701">
        <w:trPr>
          <w:trHeight w:val="359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бюджет, в том числе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109 551,8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93 921,5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88 214,1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291 687,4</w:t>
            </w:r>
          </w:p>
        </w:tc>
      </w:tr>
      <w:tr w:rsidR="004604AA" w:rsidRPr="000E60C5" w:rsidTr="00DB3701">
        <w:trPr>
          <w:trHeight w:val="359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Региональный бюджет (справочно)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604AA" w:rsidRPr="000E60C5" w:rsidTr="00DB3701">
        <w:trPr>
          <w:trHeight w:val="359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Федеральный бюджет (справочно)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04AA" w:rsidRPr="000E60C5" w:rsidTr="00DB3701">
        <w:trPr>
          <w:trHeight w:val="359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Мероприятие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№1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«</w:t>
            </w:r>
            <w:r w:rsidRPr="000E60C5">
              <w:rPr>
                <w:rFonts w:ascii="Times New Roman" w:hAnsi="Times New Roman" w:cs="Times New Roman"/>
                <w:color w:val="auto"/>
              </w:rPr>
              <w:t>Обеспечение деятельности органов муниципальной власти, Территориальных управлений Юргинского муниципального округа»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всего,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51 472,7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48 810,5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48 386,4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148 669,6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51 472,7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48 810,5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48 386,4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148 669,6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4AA" w:rsidRPr="000E60C5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Мероприятие №1.1</w:t>
            </w:r>
          </w:p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Обеспечение деятельности органов муниципальной власти, всего,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32 314,0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30 526,2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30 252,8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93 093,0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32 314,0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30 526,2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30 252,8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93 093,0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Мероприятие №1.2</w:t>
            </w:r>
          </w:p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Обеспечение деятельности органов Территориальных управлений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19 158,7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18 284,3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18 133,6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55576,6</w:t>
            </w:r>
          </w:p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Мероприятие №2 «Повышение квалификации работников органов местного самоуправления»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всего,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12,2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23,2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12,2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23,2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Мероприятие №3 </w:t>
            </w:r>
          </w:p>
          <w:p w:rsidR="004604AA" w:rsidRPr="000E60C5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всего,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45 105,1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32 575,7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28 482,0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106162,8</w:t>
            </w:r>
          </w:p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45 105,1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32 575,7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28 482,0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106162,8</w:t>
            </w:r>
          </w:p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lastRenderedPageBreak/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Мероприятие №3.1 –обеспечение деятельности МКУ «Административно-хозяйственная часть администрации Юргинского муниципального округа»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всего,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30 805,1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24 884,1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23 440,3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79 129,5</w:t>
            </w:r>
          </w:p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30 805,1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24 884,1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23 440,3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79 129,5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Мероприятие №3.2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всего,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8 500,0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1 891,6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850,0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Calibri" w:hAnsi="Calibri"/>
                <w:color w:val="auto"/>
              </w:rPr>
            </w:pPr>
            <w:r w:rsidRPr="000E60C5">
              <w:rPr>
                <w:rFonts w:ascii="Calibri" w:hAnsi="Calibri"/>
                <w:color w:val="auto"/>
              </w:rPr>
              <w:t>11241,6</w:t>
            </w:r>
          </w:p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8 500,0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1 891,6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850,0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Calibri" w:hAnsi="Calibri"/>
                <w:color w:val="auto"/>
              </w:rPr>
              <w:t>11241,6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Мероприятие №3.3 – обеспечение деятельности МКУ «Административно-хозяйственная часть администрации Юргинского муниципального округа» (коммунальные услуги)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всего,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5 800,0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5 800,0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4 191,7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15791,7</w:t>
            </w:r>
          </w:p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5 800,0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5 800,0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4 191,7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15791,7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Мероприятие №3.4 – хозяйственное обеспечение деятельности Территориальных управлений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всего,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4 508,1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4 114,1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2 939,2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11561,4</w:t>
            </w:r>
          </w:p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4 508,1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4 114,1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2 939,2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11561,4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Мероприятие №4 </w:t>
            </w:r>
          </w:p>
          <w:p w:rsidR="004604AA" w:rsidRPr="000E60C5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Обеспечение деятельности работников, не являющихся муниципальными служащими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всего,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8 460,4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8 409,0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8 401,0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25270,4</w:t>
            </w:r>
          </w:p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8 460,4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8 409,0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8 401,0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25270,4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Мероприятие №4.1 </w:t>
            </w:r>
          </w:p>
          <w:p w:rsidR="004604AA" w:rsidRPr="000E60C5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Обеспечение деятельности работников, не являющихся муниципальными служащими (отдел ЕДДС)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всего,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4 782,5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4 735,0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4 727,6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14245,1</w:t>
            </w:r>
          </w:p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4 782,5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4 735,0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4 727,6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14245,1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Мероприятие №4.2 -обеспечение деятельности работников, не являющихся муниципальными служащими (отдел технического обслуживания)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всего,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3 677,9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3 674,0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3 673,4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11025,3</w:t>
            </w:r>
          </w:p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3 677,9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3 674,0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3 673,4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11025,3</w:t>
            </w:r>
          </w:p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04AA" w:rsidRPr="000E60C5" w:rsidTr="00DB3701">
        <w:trPr>
          <w:trHeight w:val="29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AA" w:rsidRPr="000E60C5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4604AA" w:rsidRDefault="004604AA" w:rsidP="004604AA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</w:p>
    <w:p w:rsidR="00DC7B49" w:rsidRDefault="00DC7B49" w:rsidP="004604AA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</w:p>
    <w:p w:rsidR="004604AA" w:rsidRPr="00D6693E" w:rsidRDefault="004604AA" w:rsidP="004604AA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6</w:t>
      </w:r>
      <w:r w:rsidRPr="00D6693E">
        <w:rPr>
          <w:rFonts w:ascii="Times New Roman" w:hAnsi="Times New Roman" w:cs="Times New Roman"/>
          <w:b/>
          <w:color w:val="auto"/>
        </w:rPr>
        <w:t>. План реализации комплекса процессных мероприятий в текущем году</w:t>
      </w:r>
    </w:p>
    <w:p w:rsidR="004604AA" w:rsidRPr="00D6693E" w:rsidRDefault="004604AA" w:rsidP="004604AA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223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6"/>
        <w:gridCol w:w="1653"/>
        <w:gridCol w:w="2892"/>
        <w:gridCol w:w="1791"/>
        <w:gridCol w:w="1101"/>
      </w:tblGrid>
      <w:tr w:rsidR="004604AA" w:rsidRPr="00DB3701" w:rsidTr="00DB3701">
        <w:trPr>
          <w:trHeight w:val="110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Задача,</w:t>
            </w:r>
            <w:r w:rsidRPr="00DB3701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мероприятие</w:t>
            </w:r>
            <w:r w:rsidRPr="00DB3701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(результат)</w:t>
            </w:r>
            <w:r w:rsidRPr="00DB3701">
              <w:rPr>
                <w:rFonts w:ascii="Times New Roman" w:hAnsi="Times New Roman" w:cs="Times New Roman"/>
                <w:color w:val="auto"/>
                <w:spacing w:val="-6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/</w:t>
            </w:r>
            <w:r w:rsidRPr="00DB3701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DB3701" w:rsidRDefault="004604AA" w:rsidP="006A5B7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Дата наступления контрольной</w:t>
            </w:r>
            <w:r w:rsidRPr="00DB3701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точки</w:t>
            </w:r>
          </w:p>
          <w:p w:rsidR="004604AA" w:rsidRPr="00DB3701" w:rsidRDefault="004604AA" w:rsidP="006A5B7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1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  <w:r w:rsidRPr="00DB3701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(Ф.И.О., должность, наименование ОИВ администрации Юргинского муниципального округа,</w:t>
            </w:r>
            <w:r w:rsidRPr="00DB3701">
              <w:rPr>
                <w:rFonts w:ascii="Times New Roman" w:hAnsi="Times New Roman" w:cs="Times New Roman"/>
                <w:color w:val="auto"/>
                <w:spacing w:val="-10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иного</w:t>
            </w:r>
            <w:r w:rsidRPr="00DB3701">
              <w:rPr>
                <w:rFonts w:ascii="Times New Roman" w:hAnsi="Times New Roman" w:cs="Times New Roman"/>
                <w:color w:val="auto"/>
                <w:spacing w:val="-8"/>
              </w:rPr>
              <w:t xml:space="preserve"> муниципального </w:t>
            </w:r>
            <w:r w:rsidRPr="00DB3701">
              <w:rPr>
                <w:rFonts w:ascii="Times New Roman" w:hAnsi="Times New Roman" w:cs="Times New Roman"/>
                <w:color w:val="auto"/>
              </w:rPr>
              <w:t>органа,</w:t>
            </w:r>
            <w:r w:rsidRPr="00DB3701">
              <w:rPr>
                <w:rFonts w:ascii="Times New Roman" w:hAnsi="Times New Roman" w:cs="Times New Roman"/>
                <w:color w:val="auto"/>
                <w:spacing w:val="-6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организации)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Вид подтверждающего</w:t>
            </w:r>
            <w:r w:rsidRPr="00DB3701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документа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Информа-ционная система</w:t>
            </w:r>
          </w:p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4604AA" w:rsidRPr="00DB3701" w:rsidTr="00DB3701">
        <w:trPr>
          <w:trHeight w:val="27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DB3701" w:rsidRDefault="004604AA" w:rsidP="006A5B7A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5</w:t>
            </w:r>
          </w:p>
        </w:tc>
      </w:tr>
      <w:tr w:rsidR="004604AA" w:rsidRPr="00DB3701" w:rsidTr="00DB3701">
        <w:trPr>
          <w:trHeight w:val="442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04AA" w:rsidRPr="00DB3701" w:rsidRDefault="004604AA" w:rsidP="006A5B7A">
            <w:pPr>
              <w:jc w:val="both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Задача комплекса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процессных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мероприятий</w:t>
            </w:r>
            <w:r w:rsidRPr="00DB3701">
              <w:rPr>
                <w:rFonts w:ascii="Times New Roman" w:hAnsi="Times New Roman" w:cs="Times New Roman"/>
                <w:color w:val="auto"/>
                <w:spacing w:val="-3"/>
              </w:rPr>
              <w:t xml:space="preserve"> №1 </w:t>
            </w:r>
            <w:r w:rsidRPr="00DB3701">
              <w:rPr>
                <w:rFonts w:ascii="Times New Roman" w:hAnsi="Times New Roman" w:cs="Times New Roman"/>
                <w:color w:val="auto"/>
              </w:rPr>
              <w:t>«Обеспечение эффективного расходования бюджетных средств для осуществления управленческих функций органов местного самоуправления»</w:t>
            </w:r>
          </w:p>
        </w:tc>
      </w:tr>
      <w:tr w:rsidR="004604AA" w:rsidRPr="00DB3701" w:rsidTr="00DB3701">
        <w:trPr>
          <w:trHeight w:val="31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Мероприятие №1 «Обеспечение деятельности органов муниципальной власти, Территориальных управлений Юргинского муниципального округа»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 2026 году</w:t>
            </w:r>
            <w:r w:rsidRPr="00DB3701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реализации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-</w:t>
            </w:r>
          </w:p>
        </w:tc>
      </w:tr>
      <w:tr w:rsidR="004604AA" w:rsidRPr="00DB3701" w:rsidTr="00DB3701">
        <w:trPr>
          <w:trHeight w:val="49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Мероприятие №1.1</w:t>
            </w:r>
          </w:p>
          <w:p w:rsidR="004604AA" w:rsidRPr="00DB3701" w:rsidRDefault="004604AA" w:rsidP="006A5B7A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Обеспечение деятельности органов муниципальной власти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Осуществление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выплат сотрудникам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B3701">
              <w:rPr>
                <w:rFonts w:ascii="Times New Roman" w:hAnsi="Times New Roman" w:cs="Times New Roman"/>
                <w:color w:val="00B050"/>
              </w:rPr>
              <w:t>-</w:t>
            </w:r>
          </w:p>
        </w:tc>
      </w:tr>
      <w:tr w:rsidR="004604AA" w:rsidRPr="00DB3701" w:rsidTr="00DB3701">
        <w:trPr>
          <w:trHeight w:val="31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услуг, выполнение работ";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pStyle w:val="TableParagraph"/>
              <w:suppressAutoHyphens/>
              <w:ind w:left="63" w:right="164"/>
              <w:jc w:val="center"/>
              <w:rPr>
                <w:sz w:val="24"/>
                <w:szCs w:val="24"/>
              </w:rPr>
            </w:pPr>
            <w:r w:rsidRPr="00DB3701">
              <w:rPr>
                <w:sz w:val="24"/>
                <w:szCs w:val="24"/>
              </w:rPr>
              <w:t>31.12.2026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 (договор); Акт и платежный 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B3701">
              <w:rPr>
                <w:rFonts w:ascii="Times New Roman" w:hAnsi="Times New Roman" w:cs="Times New Roman"/>
                <w:color w:val="00B050"/>
              </w:rPr>
              <w:t>-</w:t>
            </w:r>
          </w:p>
        </w:tc>
      </w:tr>
      <w:tr w:rsidR="004604AA" w:rsidRPr="00DB3701" w:rsidTr="00DB3701">
        <w:trPr>
          <w:trHeight w:val="31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Мероприятие №1.2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Обеспечение деятельности органов </w:t>
            </w: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 xml:space="preserve">Территориальных управлений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X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Заместитель главы ЮМО по экономическим вопросам, транспорту и </w:t>
            </w: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 xml:space="preserve">Осуществление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выплат сотрудникам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B3701">
              <w:rPr>
                <w:rFonts w:ascii="Times New Roman" w:hAnsi="Times New Roman" w:cs="Times New Roman"/>
                <w:color w:val="00B050"/>
              </w:rPr>
              <w:t>-</w:t>
            </w:r>
          </w:p>
        </w:tc>
      </w:tr>
      <w:tr w:rsidR="004604AA" w:rsidRPr="00DB3701" w:rsidTr="00DB3701">
        <w:trPr>
          <w:trHeight w:val="31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1.2 только в части приобретения товаров, работ, услуг «Заключение контракта (договора) на приобретение товаров, предоставление услуг, выполнение работ";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 (договор); Акт и платежный 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00B050"/>
              </w:rPr>
              <w:t>-</w:t>
            </w:r>
          </w:p>
        </w:tc>
      </w:tr>
      <w:tr w:rsidR="004604AA" w:rsidRPr="00DB3701" w:rsidTr="00DB3701">
        <w:trPr>
          <w:trHeight w:val="44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Мероприятие №2 </w:t>
            </w:r>
          </w:p>
          <w:p w:rsidR="004604AA" w:rsidRPr="00DB3701" w:rsidRDefault="004604AA" w:rsidP="006A5B7A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Повышение квалификации работников органов местного самоуправления в 2026 году</w:t>
            </w:r>
            <w:r w:rsidRPr="00DB3701">
              <w:rPr>
                <w:rFonts w:ascii="Times New Roman" w:hAnsi="Times New Roman" w:cs="Times New Roman"/>
                <w:color w:val="auto"/>
                <w:spacing w:val="-5"/>
              </w:rPr>
              <w:t xml:space="preserve"> реализации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00B050"/>
              </w:rPr>
              <w:t>-</w:t>
            </w:r>
          </w:p>
        </w:tc>
      </w:tr>
      <w:tr w:rsidR="004604AA" w:rsidRPr="00DB3701" w:rsidTr="00DB3701">
        <w:trPr>
          <w:trHeight w:val="31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2.1- направление сотрудника на место проведения повышения квалификации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Распоряжение АЮМО о направлении на курсы повышения квалификации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00B050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2.2</w:t>
            </w:r>
            <w:r w:rsidRPr="00DB3701">
              <w:rPr>
                <w:rFonts w:ascii="Times New Roman" w:hAnsi="Times New Roman" w:cs="Times New Roman"/>
                <w:color w:val="auto"/>
              </w:rPr>
              <w:t>. - услуга оказана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Получение сотрудником сертификата, удостоверения, диплома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00B050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Мероприятие №3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в 2026 году</w:t>
            </w:r>
            <w:r w:rsidRPr="00DB3701">
              <w:rPr>
                <w:rFonts w:ascii="Times New Roman" w:hAnsi="Times New Roman" w:cs="Times New Roman"/>
                <w:color w:val="auto"/>
                <w:spacing w:val="-5"/>
              </w:rPr>
              <w:t xml:space="preserve"> реализации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Директор МКУ «Административно-хозяйственная часть администрации Юргинского муниципального округа», начальники Территориальных управлений 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00B050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Мероприятие №3.1 –</w:t>
            </w: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 xml:space="preserve">обеспечение деятельности МКУ «Административно-хозяйственная часть администрации Юргинского муниципального округа»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31.12.2026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Директор МКУ </w:t>
            </w: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Осуществление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выплат сотрудникам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rPr>
                <w:rFonts w:ascii="Times New Roman" w:hAnsi="Times New Roman" w:cs="Times New Roman"/>
              </w:rPr>
            </w:pP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Мероприятие №3.2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 (договор); Акт и платежный 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rPr>
                <w:rFonts w:ascii="Times New Roman" w:hAnsi="Times New Roman" w:cs="Times New Roman"/>
              </w:rPr>
            </w:pP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3.</w:t>
            </w:r>
            <w:r w:rsidRPr="00DB3701">
              <w:rPr>
                <w:rFonts w:ascii="Times New Roman" w:hAnsi="Times New Roman" w:cs="Times New Roman"/>
                <w:color w:val="auto"/>
              </w:rPr>
              <w:t>2.1 только в части приобретения товаров, работ, услуг «Заключение контракта (договора) на приобретение товаров, предоставление услуг, выполнение работ";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 (договор); Акт и платежный 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rPr>
                <w:rFonts w:ascii="Times New Roman" w:hAnsi="Times New Roman" w:cs="Times New Roman"/>
              </w:rPr>
            </w:pP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Мероприятие №3.3 – обеспечение деятельности МКУ «Административно-хозяйственная часть администрации Юргинского муниципального округа» (коммунальные услуги)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 (договор); Акт и платежный 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rPr>
                <w:rFonts w:ascii="Times New Roman" w:hAnsi="Times New Roman" w:cs="Times New Roman"/>
              </w:rPr>
            </w:pP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3.3</w:t>
            </w:r>
            <w:r w:rsidRPr="00DB3701">
              <w:rPr>
                <w:rFonts w:ascii="Times New Roman" w:hAnsi="Times New Roman" w:cs="Times New Roman"/>
                <w:color w:val="auto"/>
              </w:rPr>
              <w:t xml:space="preserve">.1 только в части приобретения товаров, работ, услуг «Заключение контракта (договора) </w:t>
            </w: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на приобретение товаров, предоставление услуг, выполнение работ";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31.12.2026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 (договор); 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rPr>
                <w:rFonts w:ascii="Times New Roman" w:hAnsi="Times New Roman" w:cs="Times New Roman"/>
              </w:rPr>
            </w:pP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Мероприятие №3.4 – хозяйственное обеспечение деятельности Территориальных управлений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Начальники Территориальных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управлений ЮМО,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 (договор); Акт и платежный 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rPr>
                <w:rFonts w:ascii="Times New Roman" w:hAnsi="Times New Roman" w:cs="Times New Roman"/>
              </w:rPr>
            </w:pP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3.4</w:t>
            </w:r>
            <w:r w:rsidRPr="00DB3701">
              <w:rPr>
                <w:rFonts w:ascii="Times New Roman" w:hAnsi="Times New Roman" w:cs="Times New Roman"/>
                <w:color w:val="auto"/>
              </w:rPr>
              <w:t>.1 только в части приобретения товаров, работ, услуг «Заключение контракта (договора) на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приобретение товаров, предоставление услуг, выполнение работ";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Начальники Территориальных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управлений ЮМО,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 (договор); Акт и платежный 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rPr>
                <w:rFonts w:ascii="Times New Roman" w:hAnsi="Times New Roman" w:cs="Times New Roman"/>
              </w:rPr>
            </w:pP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Мероприятие №4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Обеспечение деятельности работников, не являющихся муниципальными служащими в 2026 году</w:t>
            </w:r>
            <w:r w:rsidRPr="00DB3701">
              <w:rPr>
                <w:rFonts w:ascii="Times New Roman" w:hAnsi="Times New Roman" w:cs="Times New Roman"/>
                <w:color w:val="auto"/>
                <w:spacing w:val="-5"/>
              </w:rPr>
              <w:t xml:space="preserve"> реализации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Осуществление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выплат сотрудникам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rPr>
                <w:rFonts w:ascii="Times New Roman" w:hAnsi="Times New Roman" w:cs="Times New Roman"/>
              </w:rPr>
            </w:pP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Мероприятие №4.1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Осуществление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выплат сотрудникам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rPr>
                <w:rFonts w:ascii="Times New Roman" w:hAnsi="Times New Roman" w:cs="Times New Roman"/>
              </w:rPr>
            </w:pP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Мероприятие №4.2 -обеспечение деятельности </w:t>
            </w: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работников, не являющихся муниципальными служащими (отдел технического обслуживания)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31.12.2026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Заместитель главы ЮМО по экономическим вопросам, транспорту и </w:t>
            </w: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Осуществление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выплат сотрудникам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rPr>
                <w:rFonts w:ascii="Times New Roman" w:hAnsi="Times New Roman" w:cs="Times New Roman"/>
              </w:rPr>
            </w:pP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Мероприятие №1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«Обеспечение деятельности органов муниципальной власти, Территориальных управлений Юргинского муниципального округа»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 2027 году</w:t>
            </w:r>
            <w:r w:rsidRPr="00DB3701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реализации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Мероприятие №1.1</w:t>
            </w:r>
          </w:p>
          <w:p w:rsidR="004604AA" w:rsidRPr="00DB3701" w:rsidRDefault="004604AA" w:rsidP="006A5B7A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Обеспечение деятельности органов муниципальной власти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Заместитель главы ЮМО по экономическим вопросам, транспорту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Осуществление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выплат сотрудникам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B3701">
              <w:rPr>
                <w:rFonts w:ascii="Times New Roman" w:hAnsi="Times New Roman" w:cs="Times New Roman"/>
                <w:color w:val="00B050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1.1 только в части приобретения товаров, работ, услуг "Заключение контракта (договора) на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приобретение товаров, предоставление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услуг, выполнение работ";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«Осуществление приемки и оплаты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поставленных товаров, выполненных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работ, оказанных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pStyle w:val="TableParagraph"/>
              <w:suppressAutoHyphens/>
              <w:ind w:left="63" w:right="164"/>
              <w:jc w:val="center"/>
              <w:rPr>
                <w:sz w:val="24"/>
                <w:szCs w:val="24"/>
              </w:rPr>
            </w:pPr>
            <w:r w:rsidRPr="00DB3701">
              <w:rPr>
                <w:sz w:val="24"/>
                <w:szCs w:val="24"/>
              </w:rPr>
              <w:t>31.12.2027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Заместитель главы ЮМО по экономическим вопросам, транспорту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Мероприятие №1.2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экономическим вопросам, транспорту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Осуществление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выплат сотрудникам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B3701">
              <w:rPr>
                <w:rFonts w:ascii="Times New Roman" w:hAnsi="Times New Roman" w:cs="Times New Roman"/>
                <w:color w:val="00B050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 xml:space="preserve">1.2 только в части приобретения товаров, работ, услуг «Заключение </w:t>
            </w: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контракта (договора) на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приобретение товаров, предоставление услуг, выполнение работ";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31.12.2027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Заместитель главы ЮМО по экономическим вопросам, транспорту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Мероприятие №2 </w:t>
            </w:r>
          </w:p>
          <w:p w:rsidR="004604AA" w:rsidRPr="00DB3701" w:rsidRDefault="004604AA" w:rsidP="006A5B7A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Повышение квалификации работников органов местного самоуправления </w:t>
            </w:r>
          </w:p>
          <w:p w:rsidR="004604AA" w:rsidRPr="00DB3701" w:rsidRDefault="004604AA" w:rsidP="006A5B7A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 2027 году</w:t>
            </w:r>
            <w:r w:rsidRPr="00DB3701">
              <w:rPr>
                <w:rFonts w:ascii="Times New Roman" w:hAnsi="Times New Roman" w:cs="Times New Roman"/>
                <w:color w:val="auto"/>
                <w:spacing w:val="-5"/>
              </w:rPr>
              <w:t xml:space="preserve"> реализации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2.1- направление сотрудника на место проведения повышения квалификации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Распоряжение АЮМО о направлении на курсы повышения квалификации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2.2</w:t>
            </w:r>
            <w:r w:rsidRPr="00DB3701">
              <w:rPr>
                <w:rFonts w:ascii="Times New Roman" w:hAnsi="Times New Roman" w:cs="Times New Roman"/>
                <w:color w:val="auto"/>
              </w:rPr>
              <w:t>. - услуга оказана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01 января 2028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Получение сотрудником сертификата, удостоверения, диплома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Мероприятие №3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 2027 году</w:t>
            </w:r>
            <w:r w:rsidRPr="00DB3701">
              <w:rPr>
                <w:rFonts w:ascii="Times New Roman" w:hAnsi="Times New Roman" w:cs="Times New Roman"/>
                <w:color w:val="auto"/>
                <w:spacing w:val="-5"/>
              </w:rPr>
              <w:t xml:space="preserve"> реализации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Директор МКУ «Административно-хозяйственная часть администрации Юргинского муниципального округа», начальники Территориальных управлений 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Мероприятие №3.1 –обеспечение деятельности МКУ «Административно-хозяйственная часть </w:t>
            </w: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 xml:space="preserve">администрации Юргинского муниципального округа»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31.12.2027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Директор МКУ «Административно-хозяйственная часть администрации Юргинского </w:t>
            </w: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муниципального округа»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Осуществление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выплат сотрудникам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Мероприятие №3.2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3.</w:t>
            </w:r>
            <w:r w:rsidRPr="00DB3701">
              <w:rPr>
                <w:rFonts w:ascii="Times New Roman" w:hAnsi="Times New Roman" w:cs="Times New Roman"/>
                <w:color w:val="auto"/>
              </w:rPr>
              <w:t>2.1 только в части приобретения товаров, работ, услуг «Заключение контракта (договора) на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приобретение товаров, предоставление услуг, выполнение работ";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Мероприятие №3.3 – обеспечение деятельности МКУ «Административно-хозяйственная часть администрации Юргинского муниципального округа» (коммунальные услуги)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3.3</w:t>
            </w:r>
            <w:r w:rsidRPr="00DB3701">
              <w:rPr>
                <w:rFonts w:ascii="Times New Roman" w:hAnsi="Times New Roman" w:cs="Times New Roman"/>
                <w:color w:val="auto"/>
              </w:rPr>
              <w:t>.1 только в части приобретения товаров, работ, услуг «Заключение контракта (договора) на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приобретение товаров, </w:t>
            </w: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услуг, выполнение работ";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31.12.2027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Мероприятие №3.4 – хозяйственное обеспечение деятельности Территориальных управлений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Начальники Территориальных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управлений ЮМО,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3.</w:t>
            </w:r>
            <w:r w:rsidRPr="00DB3701">
              <w:rPr>
                <w:rFonts w:ascii="Times New Roman" w:hAnsi="Times New Roman" w:cs="Times New Roman"/>
                <w:color w:val="auto"/>
              </w:rPr>
              <w:t>4.1 только в части приобретения товаров, работ, услуг «Заключение контракта (договора) на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приобретение товаров, предоставление услуг, выполнение работ";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Начальники Территориальных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управлений ЮМО,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Мероприятие №4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Обеспечение деятельности работников, не являющихся муниципальными служащими в 2027 году</w:t>
            </w:r>
            <w:r w:rsidRPr="00DB3701">
              <w:rPr>
                <w:rFonts w:ascii="Times New Roman" w:hAnsi="Times New Roman" w:cs="Times New Roman"/>
                <w:color w:val="auto"/>
                <w:spacing w:val="-5"/>
              </w:rPr>
              <w:t xml:space="preserve"> реализации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Осуществление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выплат сотрудникам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Мероприятие №4.1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Осуществление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выплат сотрудникам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Мероприятие №4.2 -обеспечение деятельности работников, не являющихся </w:t>
            </w: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муниципальными служащими (отдел технического обслуживания)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31.12.2027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Осуществление</w:t>
            </w:r>
          </w:p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выплат сотрудникам</w:t>
            </w:r>
          </w:p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выплат сотрудникам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Мероприятие №1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«Обеспечение деятельности органов муниципальной власти, Территориальных управлений Юргинского муниципального округа»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 2028 году</w:t>
            </w:r>
            <w:r w:rsidRPr="00DB3701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реализации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Мероприятие №1.1</w:t>
            </w:r>
          </w:p>
          <w:p w:rsidR="004604AA" w:rsidRPr="00DB3701" w:rsidRDefault="004604AA" w:rsidP="006A5B7A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Обеспечение деятельности органов муниципальной власти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Осуществление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выплат сотрудникам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1.1 только в части приобретения товаров, работ, услуг "Заключение контракта (договора) на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приобретение товаров, предоставление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услуг, выполнение работ";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«Осуществление приемки и оплаты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поставленных товаров, выполненных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работ, оказанных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pStyle w:val="TableParagraph"/>
              <w:suppressAutoHyphens/>
              <w:ind w:left="63" w:right="164"/>
              <w:jc w:val="center"/>
              <w:rPr>
                <w:sz w:val="24"/>
                <w:szCs w:val="24"/>
              </w:rPr>
            </w:pPr>
            <w:r w:rsidRPr="00DB3701">
              <w:rPr>
                <w:sz w:val="24"/>
                <w:szCs w:val="24"/>
              </w:rPr>
              <w:t>31.12.2028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Мероприятие №1.2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Осуществление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выплат сотрудникам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1.2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только в части приобретения товаров, работ, услуг «Заключение контракта (договора) на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приобретение товаров, предоставление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услуг, выполнение работ";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«Осуществление приемки и оплаты поставленных товаров, выполненных</w:t>
            </w:r>
          </w:p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работ, оказанных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31.12.2028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Мероприятие №2 </w:t>
            </w:r>
          </w:p>
          <w:p w:rsidR="004604AA" w:rsidRPr="00DB3701" w:rsidRDefault="004604AA" w:rsidP="006A5B7A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Повышение квалификации работников органов местного самоуправления </w:t>
            </w:r>
          </w:p>
          <w:p w:rsidR="004604AA" w:rsidRPr="00DB3701" w:rsidRDefault="004604AA" w:rsidP="006A5B7A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 2028 году</w:t>
            </w:r>
            <w:r w:rsidRPr="00DB3701">
              <w:rPr>
                <w:rFonts w:ascii="Times New Roman" w:hAnsi="Times New Roman" w:cs="Times New Roman"/>
                <w:color w:val="auto"/>
                <w:spacing w:val="-5"/>
              </w:rPr>
              <w:t xml:space="preserve"> реализации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2.1- направление сотрудника на место проведения повышения квалификации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Распоряжение АЮМО о направлении на курсы повышения квалификации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2.2</w:t>
            </w:r>
            <w:r w:rsidRPr="00DB3701">
              <w:rPr>
                <w:rFonts w:ascii="Times New Roman" w:hAnsi="Times New Roman" w:cs="Times New Roman"/>
                <w:color w:val="auto"/>
              </w:rPr>
              <w:t>. - услуга оказана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Получение сотрудником сертификата, удостоверения, диплома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Мероприятие №3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в 2028 году</w:t>
            </w:r>
            <w:r w:rsidRPr="00DB3701">
              <w:rPr>
                <w:rFonts w:ascii="Times New Roman" w:hAnsi="Times New Roman" w:cs="Times New Roman"/>
                <w:color w:val="auto"/>
                <w:spacing w:val="-5"/>
              </w:rPr>
              <w:t xml:space="preserve"> реализации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Директор МКУ «Административно-хозяйственная часть администрации Юргинского муниципального округа», начальники Территориальных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управлений 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Мероприятие №3.1 –обеспечение деятельности МКУ «Административно-хозяйственная часть администрации Юргинского </w:t>
            </w: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 xml:space="preserve">муниципального округа»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31.12.2028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Осуществление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выплат сотрудникам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Мероприятие №3.2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3.</w:t>
            </w:r>
            <w:r w:rsidRPr="00DB3701">
              <w:rPr>
                <w:rFonts w:ascii="Times New Roman" w:hAnsi="Times New Roman" w:cs="Times New Roman"/>
                <w:color w:val="auto"/>
              </w:rPr>
              <w:t>2.1 только в части приобретения товаров, работ, услуг «Заключение контракта (договора) на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приобретение товаров, предоставление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услуг, выполнение работ";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«Осуществление приемки и оплаты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поставленных товаров, выполненных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работ, оказанных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Начальники Территориальных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управлений ЮМО,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Мероприятие №3.3 – обеспечение деятельности МКУ «Административно-хозяйственная часть администрации Юргинского муниципального округа» (коммунальные услуги)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3.3.</w:t>
            </w:r>
            <w:r w:rsidRPr="00DB3701">
              <w:rPr>
                <w:rFonts w:ascii="Times New Roman" w:hAnsi="Times New Roman" w:cs="Times New Roman"/>
                <w:color w:val="auto"/>
              </w:rPr>
              <w:t>1 только в части приобретения товаров, работ, услуг «Заключение контракта (договора) на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приобретение товаров, предоставление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услуг, выполнение работ";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«Осуществление приемки и оплаты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поставленных товаров, выполненных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работ, оказанных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31.12.2027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Начальники Территориальных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управлений ЮМО,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Мероприятие №3.4 – хозяйственное обеспечение деятельности Территориальных управлений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Начальники Территориальных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управлений ЮМО,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Контрольная</w:t>
            </w:r>
            <w:r w:rsidRPr="00DB370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DB3701">
              <w:rPr>
                <w:rFonts w:ascii="Times New Roman" w:hAnsi="Times New Roman" w:cs="Times New Roman"/>
                <w:color w:val="auto"/>
              </w:rPr>
              <w:t>точка</w:t>
            </w:r>
            <w:r w:rsidRPr="00DB3701">
              <w:rPr>
                <w:rFonts w:ascii="Times New Roman" w:hAnsi="Times New Roman" w:cs="Times New Roman"/>
                <w:color w:val="auto"/>
                <w:spacing w:val="-4"/>
              </w:rPr>
              <w:t xml:space="preserve"> 3.4.</w:t>
            </w:r>
            <w:r w:rsidRPr="00DB3701">
              <w:rPr>
                <w:rFonts w:ascii="Times New Roman" w:hAnsi="Times New Roman" w:cs="Times New Roman"/>
                <w:color w:val="auto"/>
              </w:rPr>
              <w:t>1 только в части приобретения товаров, работ, услуг «Заключение контракта (договора) на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приобретение товаров, предоставление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услуг, выполнение работ";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«Осуществление приемки и оплаты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поставленных товаров, выполненных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работ, оказанных услуг»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Начальники Территориальных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управлений ЮМО,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Муниципальный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контракт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(договор);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Акт и платежный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Мероприятие №4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Обеспечение деятельности работников, не являющихся муниципальными служащими в 2028 году</w:t>
            </w:r>
            <w:r w:rsidRPr="00DB3701">
              <w:rPr>
                <w:rFonts w:ascii="Times New Roman" w:hAnsi="Times New Roman" w:cs="Times New Roman"/>
                <w:color w:val="auto"/>
                <w:spacing w:val="-5"/>
              </w:rPr>
              <w:t xml:space="preserve"> реализации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Заместитель главы ЮМО по экономическим вопросам, транспорту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 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Осуществление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выплат сотрудникам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Мероприятие №4.1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31.12.2028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Заместитель главы ЮМО по экономическим вопросам, транспорту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Осуществление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выплат сотрудникам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-</w:t>
            </w:r>
          </w:p>
        </w:tc>
      </w:tr>
      <w:tr w:rsidR="004604AA" w:rsidRPr="00DB3701" w:rsidTr="00DB3701">
        <w:trPr>
          <w:trHeight w:val="31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Мероприятие №4.2 -обеспечение деятельности работников, не </w:t>
            </w: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являющихся муниципальными служащими (отдел технического обслуживания)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lastRenderedPageBreak/>
              <w:t>31.12.2028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 xml:space="preserve">Заместитель главы ЮМО по экономическим вопросам, транспорту 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и связи, АЮМО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Осуществление</w:t>
            </w:r>
          </w:p>
          <w:p w:rsidR="004604AA" w:rsidRPr="00DB3701" w:rsidRDefault="004604AA" w:rsidP="006A5B7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701">
              <w:rPr>
                <w:rFonts w:ascii="Times New Roman" w:hAnsi="Times New Roman" w:cs="Times New Roman"/>
                <w:color w:val="auto"/>
              </w:rPr>
              <w:t>выплат сотрудникам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AA" w:rsidRPr="00DB3701" w:rsidRDefault="004604AA" w:rsidP="006A5B7A">
            <w:pPr>
              <w:jc w:val="center"/>
              <w:rPr>
                <w:rFonts w:ascii="Times New Roman" w:hAnsi="Times New Roman" w:cs="Times New Roman"/>
              </w:rPr>
            </w:pPr>
            <w:r w:rsidRPr="00DB3701">
              <w:rPr>
                <w:rFonts w:ascii="Times New Roman" w:hAnsi="Times New Roman" w:cs="Times New Roman"/>
              </w:rPr>
              <w:t>-</w:t>
            </w:r>
          </w:p>
        </w:tc>
      </w:tr>
    </w:tbl>
    <w:p w:rsidR="00463DFA" w:rsidRPr="00DC7B49" w:rsidRDefault="00DC7B49" w:rsidP="00DC7B49">
      <w:pPr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E749FE" w:rsidRPr="00DC7B49" w:rsidRDefault="00BE2DBE" w:rsidP="00DC7B49">
      <w:pPr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C7B49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E749FE" w:rsidRPr="00DC7B49">
        <w:rPr>
          <w:rFonts w:ascii="Times New Roman" w:hAnsi="Times New Roman" w:cs="Times New Roman"/>
          <w:color w:val="auto"/>
          <w:sz w:val="26"/>
          <w:szCs w:val="26"/>
        </w:rPr>
        <w:t xml:space="preserve">. Таблицу 5. </w:t>
      </w:r>
      <w:r w:rsidR="004604AA" w:rsidRPr="00DC7B49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E749FE" w:rsidRPr="00DC7B49">
        <w:rPr>
          <w:rFonts w:ascii="Times New Roman" w:hAnsi="Times New Roman" w:cs="Times New Roman"/>
          <w:color w:val="auto"/>
          <w:sz w:val="26"/>
          <w:szCs w:val="26"/>
        </w:rPr>
        <w:t>Финансовое обеспечение</w:t>
      </w:r>
      <w:r w:rsidR="00E749FE" w:rsidRPr="00DC7B49">
        <w:rPr>
          <w:rFonts w:ascii="Times New Roman" w:hAnsi="Times New Roman" w:cs="Times New Roman"/>
          <w:color w:val="auto"/>
          <w:spacing w:val="-5"/>
          <w:sz w:val="26"/>
          <w:szCs w:val="26"/>
        </w:rPr>
        <w:t xml:space="preserve"> </w:t>
      </w:r>
      <w:r w:rsidR="00E749FE" w:rsidRPr="00DC7B49">
        <w:rPr>
          <w:rFonts w:ascii="Times New Roman" w:hAnsi="Times New Roman" w:cs="Times New Roman"/>
          <w:color w:val="auto"/>
          <w:sz w:val="26"/>
          <w:szCs w:val="26"/>
        </w:rPr>
        <w:t>комплекса</w:t>
      </w:r>
      <w:r w:rsidR="00E749FE" w:rsidRPr="00DC7B49">
        <w:rPr>
          <w:rFonts w:ascii="Times New Roman" w:hAnsi="Times New Roman" w:cs="Times New Roman"/>
          <w:color w:val="auto"/>
          <w:spacing w:val="-7"/>
          <w:sz w:val="26"/>
          <w:szCs w:val="26"/>
        </w:rPr>
        <w:t xml:space="preserve"> </w:t>
      </w:r>
      <w:r w:rsidR="00E749FE" w:rsidRPr="00DC7B49">
        <w:rPr>
          <w:rFonts w:ascii="Times New Roman" w:hAnsi="Times New Roman" w:cs="Times New Roman"/>
          <w:color w:val="auto"/>
          <w:sz w:val="26"/>
          <w:szCs w:val="26"/>
        </w:rPr>
        <w:t>процессных</w:t>
      </w:r>
      <w:r w:rsidR="00E749FE" w:rsidRPr="00DC7B49">
        <w:rPr>
          <w:rFonts w:ascii="Times New Roman" w:hAnsi="Times New Roman" w:cs="Times New Roman"/>
          <w:color w:val="auto"/>
          <w:spacing w:val="-9"/>
          <w:sz w:val="26"/>
          <w:szCs w:val="26"/>
        </w:rPr>
        <w:t xml:space="preserve"> </w:t>
      </w:r>
      <w:r w:rsidR="00E749FE" w:rsidRPr="00DC7B49">
        <w:rPr>
          <w:rFonts w:ascii="Times New Roman" w:hAnsi="Times New Roman" w:cs="Times New Roman"/>
          <w:color w:val="auto"/>
          <w:sz w:val="26"/>
          <w:szCs w:val="26"/>
        </w:rPr>
        <w:t>мероприятий</w:t>
      </w:r>
      <w:r w:rsidR="004604AA" w:rsidRPr="00DC7B49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560062" w:rsidRPr="00DC7B4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604AA" w:rsidRPr="00DC7B49">
        <w:rPr>
          <w:rFonts w:ascii="Times New Roman" w:hAnsi="Times New Roman" w:cs="Times New Roman"/>
          <w:color w:val="auto"/>
          <w:sz w:val="26"/>
          <w:szCs w:val="26"/>
        </w:rPr>
        <w:t>Паспорта комплекса</w:t>
      </w:r>
      <w:r w:rsidR="004604AA" w:rsidRPr="00DC7B49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 </w:t>
      </w:r>
      <w:r w:rsidR="004604AA" w:rsidRPr="00DC7B49">
        <w:rPr>
          <w:rFonts w:ascii="Times New Roman" w:hAnsi="Times New Roman" w:cs="Times New Roman"/>
          <w:color w:val="auto"/>
          <w:sz w:val="26"/>
          <w:szCs w:val="26"/>
        </w:rPr>
        <w:t>процессных</w:t>
      </w:r>
      <w:r w:rsidR="004604AA" w:rsidRPr="00DC7B49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 </w:t>
      </w:r>
      <w:r w:rsidR="004604AA" w:rsidRPr="00DC7B49">
        <w:rPr>
          <w:rFonts w:ascii="Times New Roman" w:hAnsi="Times New Roman" w:cs="Times New Roman"/>
          <w:color w:val="auto"/>
          <w:sz w:val="26"/>
          <w:szCs w:val="26"/>
        </w:rPr>
        <w:t>мероприятий п</w:t>
      </w:r>
      <w:r w:rsidR="004604AA" w:rsidRPr="00DC7B4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одпрограммы </w:t>
      </w:r>
      <w:r w:rsidR="004604AA" w:rsidRPr="00DC7B49">
        <w:rPr>
          <w:rFonts w:ascii="Times New Roman" w:hAnsi="Times New Roman" w:cs="Times New Roman"/>
          <w:color w:val="auto"/>
          <w:sz w:val="26"/>
          <w:szCs w:val="26"/>
        </w:rPr>
        <w:t>«Мероприятия Юргинского муниципального округа» П</w:t>
      </w:r>
      <w:r w:rsidR="00E749FE" w:rsidRPr="00DC7B49">
        <w:rPr>
          <w:rFonts w:ascii="Times New Roman" w:hAnsi="Times New Roman" w:cs="Times New Roman"/>
          <w:color w:val="auto"/>
          <w:sz w:val="26"/>
          <w:szCs w:val="26"/>
        </w:rPr>
        <w:t xml:space="preserve">риложения №3 </w:t>
      </w:r>
      <w:r w:rsidR="00DC7B49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</w:t>
      </w:r>
      <w:r w:rsidR="00E749FE" w:rsidRPr="00DC7B49">
        <w:rPr>
          <w:rFonts w:ascii="Times New Roman" w:hAnsi="Times New Roman" w:cs="Times New Roman"/>
          <w:color w:val="auto"/>
          <w:sz w:val="26"/>
          <w:szCs w:val="26"/>
        </w:rPr>
        <w:t xml:space="preserve">к муниципальной программе </w:t>
      </w:r>
      <w:r w:rsidR="00E749FE" w:rsidRPr="00DC7B49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«Развитие </w:t>
      </w:r>
      <w:r w:rsidR="00E749FE" w:rsidRPr="00DC7B49">
        <w:rPr>
          <w:rFonts w:ascii="Times New Roman" w:hAnsi="Times New Roman" w:cs="Times New Roman"/>
          <w:color w:val="auto"/>
          <w:sz w:val="26"/>
          <w:szCs w:val="26"/>
        </w:rPr>
        <w:t>административной системы органов местного самоуправления</w:t>
      </w:r>
      <w:r w:rsidR="00E749FE" w:rsidRPr="00DC7B49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в Юргинском муниципальном округе на 2026 год и на плановый период 2027 и 2028 годов»</w:t>
      </w:r>
      <w:r w:rsidR="00E749FE" w:rsidRPr="00DC7B49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следующей редакции:</w:t>
      </w:r>
    </w:p>
    <w:p w:rsidR="00DC7B49" w:rsidRPr="00DC7B49" w:rsidRDefault="00E749FE" w:rsidP="00DC7B49">
      <w:pPr>
        <w:pStyle w:val="aa"/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DC7B49">
        <w:rPr>
          <w:sz w:val="26"/>
          <w:szCs w:val="26"/>
        </w:rPr>
        <w:t>«</w:t>
      </w:r>
    </w:p>
    <w:p w:rsidR="00E749FE" w:rsidRPr="00DC7B49" w:rsidRDefault="00E749FE" w:rsidP="00E749FE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  <w:r w:rsidRPr="00DC7B49">
        <w:rPr>
          <w:b/>
        </w:rPr>
        <w:t>5. Финансовое</w:t>
      </w:r>
      <w:r w:rsidRPr="00DC7B49">
        <w:rPr>
          <w:b/>
          <w:spacing w:val="-8"/>
        </w:rPr>
        <w:t xml:space="preserve"> </w:t>
      </w:r>
      <w:r w:rsidRPr="00DC7B49">
        <w:rPr>
          <w:b/>
        </w:rPr>
        <w:t>обеспечение</w:t>
      </w:r>
      <w:r w:rsidRPr="00DC7B49">
        <w:rPr>
          <w:b/>
          <w:spacing w:val="-5"/>
        </w:rPr>
        <w:t xml:space="preserve"> </w:t>
      </w:r>
      <w:r w:rsidRPr="00DC7B49">
        <w:rPr>
          <w:b/>
        </w:rPr>
        <w:t>комплекса</w:t>
      </w:r>
      <w:r w:rsidRPr="00DC7B49">
        <w:rPr>
          <w:b/>
          <w:spacing w:val="-7"/>
        </w:rPr>
        <w:t xml:space="preserve"> </w:t>
      </w:r>
      <w:r w:rsidRPr="00DC7B49">
        <w:rPr>
          <w:b/>
        </w:rPr>
        <w:t>процессных</w:t>
      </w:r>
      <w:r w:rsidRPr="00DC7B49">
        <w:rPr>
          <w:b/>
          <w:spacing w:val="-9"/>
        </w:rPr>
        <w:t xml:space="preserve"> </w:t>
      </w:r>
      <w:r w:rsidRPr="00DC7B49">
        <w:rPr>
          <w:b/>
        </w:rPr>
        <w:t>мероприятий</w:t>
      </w:r>
    </w:p>
    <w:p w:rsidR="00E749FE" w:rsidRPr="00DC7B49" w:rsidRDefault="00E749FE" w:rsidP="00E749FE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W w:w="5223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5"/>
        <w:gridCol w:w="1085"/>
        <w:gridCol w:w="952"/>
        <w:gridCol w:w="950"/>
        <w:gridCol w:w="1086"/>
        <w:gridCol w:w="1355"/>
      </w:tblGrid>
      <w:tr w:rsidR="000E60C5" w:rsidRPr="000E60C5" w:rsidTr="00DB3701">
        <w:trPr>
          <w:trHeight w:val="384"/>
        </w:trPr>
        <w:tc>
          <w:tcPr>
            <w:tcW w:w="4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5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0E60C5" w:rsidRPr="000E60C5" w:rsidTr="00DB3701">
        <w:trPr>
          <w:trHeight w:val="467"/>
        </w:trPr>
        <w:tc>
          <w:tcPr>
            <w:tcW w:w="4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№+n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</w:tr>
      <w:tr w:rsidR="000E60C5" w:rsidRPr="000E60C5" w:rsidTr="00DB3701">
        <w:trPr>
          <w:trHeight w:val="179"/>
        </w:trPr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0E60C5" w:rsidRPr="000E60C5" w:rsidTr="00DB3701">
        <w:trPr>
          <w:trHeight w:val="359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Комплекс процессных мероприятий «Мероприятия Юргинского муниципального округа» (всего), в том числе: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49FE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 </w:t>
            </w:r>
            <w:r w:rsidRPr="000E60C5">
              <w:rPr>
                <w:rFonts w:ascii="Times New Roman" w:hAnsi="Times New Roman" w:cs="Times New Roman"/>
                <w:color w:val="auto"/>
              </w:rPr>
              <w:t>75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4,1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49FE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 5</w:t>
            </w:r>
            <w:r w:rsidRPr="000E60C5">
              <w:rPr>
                <w:rFonts w:ascii="Times New Roman" w:hAnsi="Times New Roman" w:cs="Times New Roman"/>
                <w:color w:val="auto"/>
              </w:rPr>
              <w:t>81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49FE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710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FE6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8045,6</w:t>
            </w:r>
          </w:p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DB3701">
        <w:trPr>
          <w:trHeight w:val="359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E6" w:rsidRPr="000E60C5" w:rsidRDefault="00AD2FE6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бюджет, в том числе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5 754,1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1 581,1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710,4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8045,6</w:t>
            </w:r>
          </w:p>
        </w:tc>
      </w:tr>
      <w:tr w:rsidR="000E60C5" w:rsidRPr="000E60C5" w:rsidTr="00DB3701">
        <w:trPr>
          <w:trHeight w:val="359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Региональный бюджет (справочно)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DB3701">
        <w:trPr>
          <w:trHeight w:val="359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Федеральный бюджет (справочно)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DB3701">
        <w:trPr>
          <w:trHeight w:val="359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Мероприятие №1«Обеспечение информированности населения», всего, в том числе: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E749FE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3 </w:t>
            </w:r>
            <w:r w:rsidR="00AD2FE6" w:rsidRPr="000E60C5">
              <w:rPr>
                <w:rFonts w:ascii="Times New Roman" w:hAnsi="Times New Roman" w:cs="Times New Roman"/>
                <w:color w:val="auto"/>
              </w:rPr>
              <w:t>239</w:t>
            </w:r>
            <w:r w:rsidRPr="000E60C5">
              <w:rPr>
                <w:rFonts w:ascii="Times New Roman" w:hAnsi="Times New Roman" w:cs="Times New Roman"/>
                <w:color w:val="auto"/>
              </w:rPr>
              <w:t>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720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323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4283,8</w:t>
            </w:r>
          </w:p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E6" w:rsidRPr="000E60C5" w:rsidRDefault="00AD2FE6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3 239,1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720,8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323,9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4283,8</w:t>
            </w: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Мероприятие №2</w:t>
            </w:r>
          </w:p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Проведение мероприятий Юргинского муниципального округа, всего, в том числе: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365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526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236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3127,9</w:t>
            </w:r>
          </w:p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E6" w:rsidRPr="000E60C5" w:rsidRDefault="00AD2FE6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2 365,0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526,4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236,5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3127,9</w:t>
            </w: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Мероприятие №2.1 - Проведение мероприятий (премии и гранты), всего, в том числе: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00,0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E749FE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6</w:t>
            </w:r>
            <w:r w:rsidR="00AD2FE6" w:rsidRPr="000E60C5">
              <w:rPr>
                <w:rFonts w:ascii="Times New Roman" w:hAnsi="Times New Roman" w:cs="Times New Roman"/>
                <w:color w:val="auto"/>
              </w:rPr>
              <w:t>6</w:t>
            </w:r>
            <w:r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="00AD2FE6" w:rsidRPr="000E60C5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9FE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296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E6" w:rsidRPr="000E60C5" w:rsidRDefault="00AD2FE6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300,0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66,8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296,8</w:t>
            </w: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Мероприятие №2.2 - Проведение мероприятий (прочее), всего, в том числе: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 xml:space="preserve"> 2</w:t>
            </w:r>
            <w:r w:rsidRPr="000E60C5">
              <w:rPr>
                <w:rFonts w:ascii="Times New Roman" w:hAnsi="Times New Roman" w:cs="Times New Roman"/>
                <w:color w:val="auto"/>
              </w:rPr>
              <w:t>5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D2FE6" w:rsidRPr="000E60C5">
              <w:rPr>
                <w:rFonts w:ascii="Times New Roman" w:hAnsi="Times New Roman" w:cs="Times New Roman"/>
                <w:color w:val="auto"/>
              </w:rPr>
              <w:t>5</w:t>
            </w:r>
            <w:r w:rsidRPr="000E60C5">
              <w:rPr>
                <w:rFonts w:ascii="Times New Roman" w:hAnsi="Times New Roman" w:cs="Times New Roman"/>
                <w:color w:val="auto"/>
              </w:rPr>
              <w:t>00,</w:t>
            </w:r>
            <w:r w:rsidR="00AD2FE6" w:rsidRPr="000E60C5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2</w:t>
            </w:r>
            <w:r w:rsidR="00AD2FE6" w:rsidRPr="000E60C5">
              <w:rPr>
                <w:rFonts w:ascii="Times New Roman" w:hAnsi="Times New Roman" w:cs="Times New Roman"/>
                <w:color w:val="auto"/>
              </w:rPr>
              <w:t>25</w:t>
            </w:r>
            <w:r w:rsidRPr="000E60C5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E6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2975,8</w:t>
            </w:r>
          </w:p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E6" w:rsidRPr="000E60C5" w:rsidRDefault="00AD2FE6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2 250,0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500,8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225,0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E6" w:rsidRPr="000E60C5" w:rsidRDefault="00AD2FE6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FE6" w:rsidRPr="000E60C5" w:rsidRDefault="00AD2FE6" w:rsidP="00AD2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2975,8</w:t>
            </w: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lastRenderedPageBreak/>
              <w:t>Мероприятие №3 «Внедрение информационных технологий, всего, в том числе: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49FE" w:rsidRPr="000E60C5" w:rsidRDefault="00E678C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15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49FE" w:rsidRPr="000E60C5" w:rsidRDefault="00E678CE" w:rsidP="00E678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333</w:t>
            </w:r>
            <w:r w:rsidR="00E749FE"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49FE" w:rsidRPr="000E60C5" w:rsidRDefault="00E749FE" w:rsidP="00E678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  <w:r w:rsidR="00E678CE" w:rsidRPr="000E60C5">
              <w:rPr>
                <w:rFonts w:ascii="Times New Roman" w:hAnsi="Times New Roman" w:cs="Times New Roman"/>
                <w:color w:val="auto"/>
              </w:rPr>
              <w:t>50</w:t>
            </w:r>
            <w:r w:rsidRPr="000E60C5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49FE" w:rsidRPr="000E60C5" w:rsidRDefault="00E749FE" w:rsidP="00E678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78CE" w:rsidRPr="000E60C5">
              <w:rPr>
                <w:rFonts w:ascii="Times New Roman" w:hAnsi="Times New Roman" w:cs="Times New Roman"/>
                <w:color w:val="auto"/>
              </w:rPr>
              <w:t>633</w:t>
            </w:r>
            <w:r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="00E678CE" w:rsidRPr="000E60C5"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CE" w:rsidRPr="000E60C5" w:rsidRDefault="00E678C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78CE" w:rsidRPr="000E60C5" w:rsidRDefault="00E678C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150,0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78CE" w:rsidRPr="000E60C5" w:rsidRDefault="00E678C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333,9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78CE" w:rsidRPr="000E60C5" w:rsidRDefault="00E678C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150,0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78CE" w:rsidRPr="000E60C5" w:rsidRDefault="00E678C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78CE" w:rsidRPr="000E60C5" w:rsidRDefault="00E678C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633,9</w:t>
            </w:r>
          </w:p>
        </w:tc>
      </w:tr>
      <w:tr w:rsidR="000E60C5" w:rsidRPr="000E60C5" w:rsidTr="00DB3701">
        <w:trPr>
          <w:trHeight w:val="294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9FE" w:rsidRPr="000E60C5" w:rsidRDefault="00E749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E749FE" w:rsidRPr="00DC7B49" w:rsidRDefault="004C2937" w:rsidP="00DC7B49">
      <w:pPr>
        <w:widowControl/>
        <w:ind w:firstLine="709"/>
        <w:jc w:val="right"/>
        <w:rPr>
          <w:rFonts w:ascii="Times New Roman" w:hAnsi="Times New Roman" w:cs="Times New Roman"/>
          <w:bCs/>
          <w:color w:val="auto"/>
          <w:spacing w:val="-9"/>
          <w:sz w:val="26"/>
          <w:szCs w:val="26"/>
        </w:rPr>
      </w:pPr>
      <w:r w:rsidRPr="00DC7B49">
        <w:rPr>
          <w:rFonts w:ascii="Times New Roman" w:hAnsi="Times New Roman" w:cs="Times New Roman"/>
          <w:bCs/>
          <w:color w:val="auto"/>
          <w:spacing w:val="-9"/>
          <w:sz w:val="26"/>
          <w:szCs w:val="26"/>
        </w:rPr>
        <w:t>»</w:t>
      </w:r>
      <w:r w:rsidR="00DC7B49">
        <w:rPr>
          <w:rFonts w:ascii="Times New Roman" w:hAnsi="Times New Roman" w:cs="Times New Roman"/>
          <w:bCs/>
          <w:color w:val="auto"/>
          <w:spacing w:val="-9"/>
          <w:sz w:val="26"/>
          <w:szCs w:val="26"/>
        </w:rPr>
        <w:t>.</w:t>
      </w:r>
    </w:p>
    <w:p w:rsidR="00DC7B49" w:rsidRDefault="00DC7B49" w:rsidP="00DC7B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678CE" w:rsidRPr="00DC7B49" w:rsidRDefault="00BE2DBE" w:rsidP="00DC7B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C7B49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E678CE" w:rsidRPr="00DC7B49">
        <w:rPr>
          <w:rFonts w:ascii="Times New Roman" w:hAnsi="Times New Roman" w:cs="Times New Roman"/>
          <w:color w:val="auto"/>
          <w:sz w:val="26"/>
          <w:szCs w:val="26"/>
        </w:rPr>
        <w:t xml:space="preserve">. Таблицу 5. </w:t>
      </w:r>
      <w:r w:rsidR="009766D9" w:rsidRPr="00DC7B49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E678CE" w:rsidRPr="00DC7B49">
        <w:rPr>
          <w:rFonts w:ascii="Times New Roman" w:hAnsi="Times New Roman" w:cs="Times New Roman"/>
          <w:color w:val="auto"/>
          <w:sz w:val="26"/>
          <w:szCs w:val="26"/>
        </w:rPr>
        <w:t>Финансовое обеспечение</w:t>
      </w:r>
      <w:r w:rsidR="00E678CE" w:rsidRPr="00DC7B49">
        <w:rPr>
          <w:rFonts w:ascii="Times New Roman" w:hAnsi="Times New Roman" w:cs="Times New Roman"/>
          <w:color w:val="auto"/>
          <w:spacing w:val="-5"/>
          <w:sz w:val="26"/>
          <w:szCs w:val="26"/>
        </w:rPr>
        <w:t xml:space="preserve"> </w:t>
      </w:r>
      <w:r w:rsidR="00E678CE" w:rsidRPr="00DC7B49">
        <w:rPr>
          <w:rFonts w:ascii="Times New Roman" w:hAnsi="Times New Roman" w:cs="Times New Roman"/>
          <w:color w:val="auto"/>
          <w:sz w:val="26"/>
          <w:szCs w:val="26"/>
        </w:rPr>
        <w:t>комплекса</w:t>
      </w:r>
      <w:r w:rsidR="00E678CE" w:rsidRPr="00DC7B49">
        <w:rPr>
          <w:rFonts w:ascii="Times New Roman" w:hAnsi="Times New Roman" w:cs="Times New Roman"/>
          <w:color w:val="auto"/>
          <w:spacing w:val="-7"/>
          <w:sz w:val="26"/>
          <w:szCs w:val="26"/>
        </w:rPr>
        <w:t xml:space="preserve"> </w:t>
      </w:r>
      <w:r w:rsidR="00E678CE" w:rsidRPr="00DC7B49">
        <w:rPr>
          <w:rFonts w:ascii="Times New Roman" w:hAnsi="Times New Roman" w:cs="Times New Roman"/>
          <w:color w:val="auto"/>
          <w:sz w:val="26"/>
          <w:szCs w:val="26"/>
        </w:rPr>
        <w:t>процессных</w:t>
      </w:r>
      <w:r w:rsidR="00E678CE" w:rsidRPr="00DC7B49">
        <w:rPr>
          <w:rFonts w:ascii="Times New Roman" w:hAnsi="Times New Roman" w:cs="Times New Roman"/>
          <w:color w:val="auto"/>
          <w:spacing w:val="-9"/>
          <w:sz w:val="26"/>
          <w:szCs w:val="26"/>
        </w:rPr>
        <w:t xml:space="preserve"> </w:t>
      </w:r>
      <w:r w:rsidR="00E678CE" w:rsidRPr="00DC7B49">
        <w:rPr>
          <w:rFonts w:ascii="Times New Roman" w:hAnsi="Times New Roman" w:cs="Times New Roman"/>
          <w:color w:val="auto"/>
          <w:sz w:val="26"/>
          <w:szCs w:val="26"/>
        </w:rPr>
        <w:t>мероприятий</w:t>
      </w:r>
      <w:r w:rsidR="009766D9" w:rsidRPr="00DC7B49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1528F6" w:rsidRPr="00DC7B4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766D9" w:rsidRPr="00DC7B49">
        <w:rPr>
          <w:rFonts w:ascii="Times New Roman" w:hAnsi="Times New Roman" w:cs="Times New Roman"/>
          <w:color w:val="auto"/>
          <w:sz w:val="26"/>
          <w:szCs w:val="26"/>
        </w:rPr>
        <w:t>Паспорта комплекса</w:t>
      </w:r>
      <w:r w:rsidR="009766D9" w:rsidRPr="00DC7B49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 </w:t>
      </w:r>
      <w:r w:rsidR="009766D9" w:rsidRPr="00DC7B49">
        <w:rPr>
          <w:rFonts w:ascii="Times New Roman" w:hAnsi="Times New Roman" w:cs="Times New Roman"/>
          <w:color w:val="auto"/>
          <w:sz w:val="26"/>
          <w:szCs w:val="26"/>
        </w:rPr>
        <w:t>процессных</w:t>
      </w:r>
      <w:r w:rsidR="009766D9" w:rsidRPr="00DC7B49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 </w:t>
      </w:r>
      <w:r w:rsidR="009766D9" w:rsidRPr="00DC7B49">
        <w:rPr>
          <w:rFonts w:ascii="Times New Roman" w:hAnsi="Times New Roman" w:cs="Times New Roman"/>
          <w:color w:val="auto"/>
          <w:sz w:val="26"/>
          <w:szCs w:val="26"/>
        </w:rPr>
        <w:t>мероприятий п</w:t>
      </w:r>
      <w:r w:rsidR="009766D9" w:rsidRPr="00DC7B4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одпрограммы </w:t>
      </w:r>
      <w:r w:rsidR="009766D9" w:rsidRPr="00DC7B49">
        <w:rPr>
          <w:rFonts w:ascii="Times New Roman" w:hAnsi="Times New Roman" w:cs="Times New Roman"/>
          <w:color w:val="auto"/>
          <w:sz w:val="26"/>
          <w:szCs w:val="26"/>
        </w:rPr>
        <w:t>«Управление муниципальным имуществом» П</w:t>
      </w:r>
      <w:r w:rsidR="00E678CE" w:rsidRPr="00DC7B49">
        <w:rPr>
          <w:rFonts w:ascii="Times New Roman" w:hAnsi="Times New Roman" w:cs="Times New Roman"/>
          <w:color w:val="auto"/>
          <w:sz w:val="26"/>
          <w:szCs w:val="26"/>
        </w:rPr>
        <w:t xml:space="preserve">риложения №4 к муниципальной программе </w:t>
      </w:r>
      <w:r w:rsidR="00E678CE" w:rsidRPr="00DC7B49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«Развитие </w:t>
      </w:r>
      <w:r w:rsidR="00E678CE" w:rsidRPr="00DC7B49">
        <w:rPr>
          <w:rFonts w:ascii="Times New Roman" w:hAnsi="Times New Roman" w:cs="Times New Roman"/>
          <w:color w:val="auto"/>
          <w:sz w:val="26"/>
          <w:szCs w:val="26"/>
        </w:rPr>
        <w:t>административной системы органов местного самоуправления</w:t>
      </w:r>
      <w:r w:rsidR="00E678CE" w:rsidRPr="00DC7B49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в Юргинском муниципальном округе на 2026 год и на плановый период 2027 и 2028 годов»</w:t>
      </w:r>
      <w:r w:rsidR="00E678CE" w:rsidRPr="00DC7B49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следующей редакции:</w:t>
      </w:r>
    </w:p>
    <w:p w:rsidR="00DC7B49" w:rsidRPr="00DC7B49" w:rsidRDefault="00CD15FE" w:rsidP="00152661">
      <w:pPr>
        <w:pStyle w:val="aa"/>
        <w:autoSpaceDE w:val="0"/>
        <w:autoSpaceDN w:val="0"/>
        <w:adjustRightInd w:val="0"/>
        <w:ind w:left="-284" w:firstLine="568"/>
        <w:rPr>
          <w:sz w:val="26"/>
          <w:szCs w:val="26"/>
        </w:rPr>
      </w:pPr>
      <w:r w:rsidRPr="00DC7B49">
        <w:rPr>
          <w:sz w:val="26"/>
          <w:szCs w:val="26"/>
        </w:rPr>
        <w:t>«</w:t>
      </w:r>
    </w:p>
    <w:p w:rsidR="004C2937" w:rsidRPr="000E60C5" w:rsidRDefault="004C2937" w:rsidP="00DC7B49">
      <w:pPr>
        <w:pStyle w:val="aa"/>
        <w:autoSpaceDE w:val="0"/>
        <w:autoSpaceDN w:val="0"/>
        <w:adjustRightInd w:val="0"/>
        <w:ind w:left="-284" w:firstLine="568"/>
        <w:jc w:val="center"/>
        <w:rPr>
          <w:b/>
        </w:rPr>
      </w:pPr>
      <w:r w:rsidRPr="000E60C5">
        <w:rPr>
          <w:b/>
        </w:rPr>
        <w:t>5. Финансовое</w:t>
      </w:r>
      <w:r w:rsidRPr="000E60C5">
        <w:rPr>
          <w:b/>
          <w:spacing w:val="-8"/>
        </w:rPr>
        <w:t xml:space="preserve"> </w:t>
      </w:r>
      <w:r w:rsidRPr="000E60C5">
        <w:rPr>
          <w:b/>
        </w:rPr>
        <w:t>обеспечение</w:t>
      </w:r>
      <w:r w:rsidRPr="000E60C5">
        <w:rPr>
          <w:b/>
          <w:spacing w:val="-5"/>
        </w:rPr>
        <w:t xml:space="preserve"> </w:t>
      </w:r>
      <w:r w:rsidRPr="000E60C5">
        <w:rPr>
          <w:b/>
        </w:rPr>
        <w:t>комплекса</w:t>
      </w:r>
      <w:r w:rsidRPr="000E60C5">
        <w:rPr>
          <w:b/>
          <w:spacing w:val="-7"/>
        </w:rPr>
        <w:t xml:space="preserve"> </w:t>
      </w:r>
      <w:r w:rsidRPr="000E60C5">
        <w:rPr>
          <w:b/>
        </w:rPr>
        <w:t>процессных</w:t>
      </w:r>
      <w:r w:rsidRPr="000E60C5">
        <w:rPr>
          <w:b/>
          <w:spacing w:val="-9"/>
        </w:rPr>
        <w:t xml:space="preserve"> </w:t>
      </w:r>
      <w:r w:rsidRPr="000E60C5">
        <w:rPr>
          <w:b/>
        </w:rPr>
        <w:t>мероприятий</w:t>
      </w:r>
    </w:p>
    <w:p w:rsidR="004C2937" w:rsidRPr="000E60C5" w:rsidRDefault="004C2937" w:rsidP="004C2937">
      <w:pPr>
        <w:pStyle w:val="aa"/>
        <w:autoSpaceDE w:val="0"/>
        <w:autoSpaceDN w:val="0"/>
        <w:adjustRightInd w:val="0"/>
        <w:ind w:left="0"/>
        <w:jc w:val="center"/>
        <w:rPr>
          <w:b/>
        </w:rPr>
      </w:pPr>
    </w:p>
    <w:tbl>
      <w:tblPr>
        <w:tblW w:w="5147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0"/>
        <w:gridCol w:w="1081"/>
        <w:gridCol w:w="956"/>
        <w:gridCol w:w="948"/>
        <w:gridCol w:w="798"/>
        <w:gridCol w:w="777"/>
      </w:tblGrid>
      <w:tr w:rsidR="000E60C5" w:rsidRPr="000E60C5" w:rsidTr="00152661">
        <w:trPr>
          <w:trHeight w:val="543"/>
        </w:trPr>
        <w:tc>
          <w:tcPr>
            <w:tcW w:w="5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Pr="000E60C5">
              <w:rPr>
                <w:rFonts w:ascii="Times New Roman" w:hAnsi="Times New Roman" w:cs="Times New Roman"/>
                <w:color w:val="auto"/>
                <w:spacing w:val="-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мероприятия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(результата)</w:t>
            </w:r>
            <w:r w:rsidRPr="000E60C5">
              <w:rPr>
                <w:rFonts w:ascii="Times New Roman" w:hAnsi="Times New Roman" w:cs="Times New Roman"/>
                <w:color w:val="auto"/>
                <w:spacing w:val="-8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/</w:t>
            </w:r>
            <w:r w:rsidRPr="000E60C5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источник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финансового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обеспечения</w:t>
            </w:r>
          </w:p>
        </w:tc>
        <w:tc>
          <w:tcPr>
            <w:tcW w:w="4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Объем финансового обеспечения по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годам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реализации, тыс.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</w:tr>
      <w:tr w:rsidR="000E60C5" w:rsidRPr="000E60C5" w:rsidTr="00152661">
        <w:trPr>
          <w:trHeight w:val="267"/>
        </w:trPr>
        <w:tc>
          <w:tcPr>
            <w:tcW w:w="5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№+n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</w:tr>
      <w:tr w:rsidR="000E60C5" w:rsidRPr="000E60C5" w:rsidTr="00152661">
        <w:trPr>
          <w:trHeight w:val="243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0E60C5" w:rsidRPr="000E60C5" w:rsidTr="00152661">
        <w:trPr>
          <w:trHeight w:val="359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Комплекс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процессных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мероприятий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bCs/>
                <w:color w:val="auto"/>
              </w:rPr>
              <w:t>«</w:t>
            </w:r>
            <w:r w:rsidRPr="000E60C5">
              <w:rPr>
                <w:rFonts w:ascii="Times New Roman" w:hAnsi="Times New Roman" w:cs="Times New Roman"/>
                <w:color w:val="auto"/>
              </w:rPr>
              <w:t>Управление муниципальным имуществом</w:t>
            </w:r>
            <w:r w:rsidRPr="000E60C5">
              <w:rPr>
                <w:rFonts w:ascii="Times New Roman" w:hAnsi="Times New Roman" w:cs="Times New Roman"/>
                <w:bCs/>
                <w:color w:val="auto"/>
              </w:rPr>
              <w:t>»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(всего),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D15F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  <w:r w:rsidR="00CD15FE" w:rsidRPr="000E60C5">
              <w:rPr>
                <w:rFonts w:ascii="Times New Roman" w:hAnsi="Times New Roman" w:cs="Times New Roman"/>
                <w:color w:val="auto"/>
              </w:rPr>
              <w:t>1</w:t>
            </w:r>
            <w:r w:rsidRPr="000E60C5">
              <w:rPr>
                <w:rFonts w:ascii="Times New Roman" w:hAnsi="Times New Roman" w:cs="Times New Roman"/>
                <w:color w:val="auto"/>
              </w:rPr>
              <w:t> </w:t>
            </w:r>
            <w:r w:rsidR="00CD15FE" w:rsidRPr="000E60C5">
              <w:rPr>
                <w:rFonts w:ascii="Times New Roman" w:hAnsi="Times New Roman" w:cs="Times New Roman"/>
                <w:color w:val="auto"/>
              </w:rPr>
              <w:t>122</w:t>
            </w:r>
            <w:r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="00CD15FE" w:rsidRPr="000E60C5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D15F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  <w:r w:rsidR="00CD15FE" w:rsidRPr="000E60C5">
              <w:rPr>
                <w:rFonts w:ascii="Times New Roman" w:hAnsi="Times New Roman" w:cs="Times New Roman"/>
                <w:color w:val="auto"/>
              </w:rPr>
              <w:t>1</w:t>
            </w:r>
            <w:r w:rsidRPr="000E60C5">
              <w:rPr>
                <w:rFonts w:ascii="Times New Roman" w:hAnsi="Times New Roman" w:cs="Times New Roman"/>
                <w:color w:val="auto"/>
              </w:rPr>
              <w:t> </w:t>
            </w:r>
            <w:r w:rsidR="00CD15FE" w:rsidRPr="000E60C5">
              <w:rPr>
                <w:rFonts w:ascii="Times New Roman" w:hAnsi="Times New Roman" w:cs="Times New Roman"/>
                <w:color w:val="auto"/>
              </w:rPr>
              <w:t>206</w:t>
            </w:r>
            <w:r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="00CD15FE" w:rsidRPr="000E60C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D15F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  <w:r w:rsidR="00CD15FE" w:rsidRPr="000E60C5">
              <w:rPr>
                <w:rFonts w:ascii="Times New Roman" w:hAnsi="Times New Roman" w:cs="Times New Roman"/>
                <w:color w:val="auto"/>
              </w:rPr>
              <w:t>0</w:t>
            </w:r>
            <w:r w:rsidRPr="000E60C5">
              <w:rPr>
                <w:rFonts w:ascii="Times New Roman" w:hAnsi="Times New Roman" w:cs="Times New Roman"/>
                <w:color w:val="auto"/>
              </w:rPr>
              <w:t> </w:t>
            </w:r>
            <w:r w:rsidR="00CD15FE" w:rsidRPr="000E60C5">
              <w:rPr>
                <w:rFonts w:ascii="Times New Roman" w:hAnsi="Times New Roman" w:cs="Times New Roman"/>
                <w:color w:val="auto"/>
              </w:rPr>
              <w:t>087</w:t>
            </w:r>
            <w:r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="00CD15FE" w:rsidRPr="000E60C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D15F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32 416,4</w:t>
            </w:r>
          </w:p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152661">
        <w:trPr>
          <w:trHeight w:val="210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бюджет, в том числе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11 122,7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11 206,5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10 087,2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D15F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32 416,4</w:t>
            </w:r>
          </w:p>
        </w:tc>
      </w:tr>
      <w:tr w:rsidR="000E60C5" w:rsidRPr="000E60C5" w:rsidTr="00152661">
        <w:trPr>
          <w:trHeight w:val="283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Региональный бюджет (справочно)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152661">
        <w:trPr>
          <w:trHeight w:val="359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Федеральный бюджет (справочно)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152661">
        <w:trPr>
          <w:trHeight w:val="359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152661">
        <w:trPr>
          <w:trHeight w:val="294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152661">
        <w:trPr>
          <w:trHeight w:val="294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pacing w:val="-2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Мероприятие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№1</w:t>
            </w:r>
          </w:p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Обеспечение деятельности органов муниципальной власти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всего,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D15F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7 7</w:t>
            </w:r>
            <w:r w:rsidR="00CD15FE" w:rsidRPr="000E60C5">
              <w:rPr>
                <w:rFonts w:ascii="Times New Roman" w:hAnsi="Times New Roman" w:cs="Times New Roman"/>
                <w:color w:val="auto"/>
              </w:rPr>
              <w:t>52</w:t>
            </w:r>
            <w:r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="00CD15FE" w:rsidRPr="000E60C5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D15F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7 </w:t>
            </w:r>
            <w:r w:rsidR="00CD15FE" w:rsidRPr="000E60C5">
              <w:rPr>
                <w:rFonts w:ascii="Times New Roman" w:hAnsi="Times New Roman" w:cs="Times New Roman"/>
                <w:color w:val="auto"/>
              </w:rPr>
              <w:t>319</w:t>
            </w:r>
            <w:r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="00CD15FE" w:rsidRPr="000E60C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CD15FE" w:rsidP="00CD15F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</w:t>
            </w:r>
            <w:r w:rsidR="004C2937" w:rsidRPr="000E60C5">
              <w:rPr>
                <w:rFonts w:ascii="Times New Roman" w:hAnsi="Times New Roman" w:cs="Times New Roman"/>
                <w:color w:val="auto"/>
              </w:rPr>
              <w:t> </w:t>
            </w:r>
            <w:r w:rsidRPr="000E60C5">
              <w:rPr>
                <w:rFonts w:ascii="Times New Roman" w:hAnsi="Times New Roman" w:cs="Times New Roman"/>
                <w:color w:val="auto"/>
              </w:rPr>
              <w:t>242</w:t>
            </w:r>
            <w:r w:rsidR="004C2937"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D15F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22 314,9</w:t>
            </w:r>
          </w:p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152661">
        <w:trPr>
          <w:trHeight w:val="294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7 752,7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7 319,5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7 242,7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D15F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22 314,9</w:t>
            </w:r>
          </w:p>
        </w:tc>
      </w:tr>
      <w:tr w:rsidR="000E60C5" w:rsidRPr="000E60C5" w:rsidTr="00152661">
        <w:trPr>
          <w:trHeight w:val="294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152661">
        <w:trPr>
          <w:trHeight w:val="294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7" w:rsidRPr="000E60C5" w:rsidRDefault="004C2937" w:rsidP="00CB7C1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Мероприятие №2</w:t>
            </w:r>
          </w:p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Реализация функций органов местного самоуправления, всего,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CD15FE" w:rsidP="00CD15F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</w:t>
            </w:r>
            <w:r w:rsidR="004C2937" w:rsidRPr="000E60C5">
              <w:rPr>
                <w:rFonts w:ascii="Times New Roman" w:hAnsi="Times New Roman" w:cs="Times New Roman"/>
                <w:color w:val="auto"/>
              </w:rPr>
              <w:t> </w:t>
            </w:r>
            <w:r w:rsidRPr="000E60C5">
              <w:rPr>
                <w:rFonts w:ascii="Times New Roman" w:hAnsi="Times New Roman" w:cs="Times New Roman"/>
                <w:color w:val="auto"/>
              </w:rPr>
              <w:t>370</w:t>
            </w:r>
            <w:r w:rsidR="004C2937" w:rsidRPr="000E60C5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CD15FE" w:rsidP="00CD15F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</w:t>
            </w:r>
            <w:r w:rsidR="004C2937" w:rsidRPr="000E60C5">
              <w:rPr>
                <w:rFonts w:ascii="Times New Roman" w:hAnsi="Times New Roman" w:cs="Times New Roman"/>
                <w:color w:val="auto"/>
              </w:rPr>
              <w:t> </w:t>
            </w:r>
            <w:r w:rsidRPr="000E60C5">
              <w:rPr>
                <w:rFonts w:ascii="Times New Roman" w:hAnsi="Times New Roman" w:cs="Times New Roman"/>
                <w:color w:val="auto"/>
              </w:rPr>
              <w:t>887</w:t>
            </w:r>
            <w:r w:rsidR="004C2937" w:rsidRPr="000E60C5">
              <w:rPr>
                <w:rFonts w:ascii="Times New Roman" w:hAnsi="Times New Roman" w:cs="Times New Roman"/>
                <w:color w:val="auto"/>
              </w:rPr>
              <w:t>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CD15FE" w:rsidP="00CD15F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</w:t>
            </w:r>
            <w:r w:rsidR="004C2937" w:rsidRPr="000E60C5">
              <w:rPr>
                <w:rFonts w:ascii="Times New Roman" w:hAnsi="Times New Roman" w:cs="Times New Roman"/>
                <w:color w:val="auto"/>
              </w:rPr>
              <w:t> 8</w:t>
            </w:r>
            <w:r w:rsidRPr="000E60C5">
              <w:rPr>
                <w:rFonts w:ascii="Times New Roman" w:hAnsi="Times New Roman" w:cs="Times New Roman"/>
                <w:color w:val="auto"/>
              </w:rPr>
              <w:t>44</w:t>
            </w:r>
            <w:r w:rsidR="004C2937"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D15F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10 101,5</w:t>
            </w:r>
          </w:p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152661">
        <w:trPr>
          <w:trHeight w:val="294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3 370,0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3 887,0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2 844,5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5FE" w:rsidRPr="000E60C5" w:rsidRDefault="00CD15FE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10 101,5</w:t>
            </w:r>
          </w:p>
          <w:p w:rsidR="00CD15FE" w:rsidRPr="000E60C5" w:rsidRDefault="00CD15FE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152661">
        <w:trPr>
          <w:trHeight w:val="294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7" w:rsidRPr="000E60C5" w:rsidRDefault="004C2937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4C2937" w:rsidRPr="00CE4FFF" w:rsidRDefault="005116FE" w:rsidP="00CE4FFF">
      <w:pPr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CE4FFF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CE4FFF" w:rsidRPr="00CE4FF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528F6" w:rsidRPr="00CE4FFF" w:rsidRDefault="00BE2DBE" w:rsidP="00CE4F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E4FFF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1528F6" w:rsidRPr="00CE4FFF">
        <w:rPr>
          <w:rFonts w:ascii="Times New Roman" w:hAnsi="Times New Roman" w:cs="Times New Roman"/>
          <w:color w:val="auto"/>
          <w:sz w:val="26"/>
          <w:szCs w:val="26"/>
        </w:rPr>
        <w:t xml:space="preserve">. Таблицу 5. </w:t>
      </w:r>
      <w:r w:rsidR="009766D9" w:rsidRPr="00CE4FFF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1528F6" w:rsidRPr="00CE4FFF">
        <w:rPr>
          <w:rFonts w:ascii="Times New Roman" w:hAnsi="Times New Roman" w:cs="Times New Roman"/>
          <w:color w:val="auto"/>
          <w:sz w:val="26"/>
          <w:szCs w:val="26"/>
        </w:rPr>
        <w:t>Финансовое обеспечение</w:t>
      </w:r>
      <w:r w:rsidR="001528F6" w:rsidRPr="00CE4FFF">
        <w:rPr>
          <w:rFonts w:ascii="Times New Roman" w:hAnsi="Times New Roman" w:cs="Times New Roman"/>
          <w:color w:val="auto"/>
          <w:spacing w:val="-5"/>
          <w:sz w:val="26"/>
          <w:szCs w:val="26"/>
        </w:rPr>
        <w:t xml:space="preserve"> </w:t>
      </w:r>
      <w:r w:rsidR="001528F6" w:rsidRPr="00CE4FFF">
        <w:rPr>
          <w:rFonts w:ascii="Times New Roman" w:hAnsi="Times New Roman" w:cs="Times New Roman"/>
          <w:color w:val="auto"/>
          <w:sz w:val="26"/>
          <w:szCs w:val="26"/>
        </w:rPr>
        <w:t>комплекса</w:t>
      </w:r>
      <w:r w:rsidR="001528F6" w:rsidRPr="00CE4FFF">
        <w:rPr>
          <w:rFonts w:ascii="Times New Roman" w:hAnsi="Times New Roman" w:cs="Times New Roman"/>
          <w:color w:val="auto"/>
          <w:spacing w:val="-7"/>
          <w:sz w:val="26"/>
          <w:szCs w:val="26"/>
        </w:rPr>
        <w:t xml:space="preserve"> </w:t>
      </w:r>
      <w:r w:rsidR="001528F6" w:rsidRPr="00CE4FFF">
        <w:rPr>
          <w:rFonts w:ascii="Times New Roman" w:hAnsi="Times New Roman" w:cs="Times New Roman"/>
          <w:color w:val="auto"/>
          <w:sz w:val="26"/>
          <w:szCs w:val="26"/>
        </w:rPr>
        <w:t>процессных</w:t>
      </w:r>
      <w:r w:rsidR="001528F6" w:rsidRPr="00CE4FFF">
        <w:rPr>
          <w:rFonts w:ascii="Times New Roman" w:hAnsi="Times New Roman" w:cs="Times New Roman"/>
          <w:color w:val="auto"/>
          <w:spacing w:val="-9"/>
          <w:sz w:val="26"/>
          <w:szCs w:val="26"/>
        </w:rPr>
        <w:t xml:space="preserve"> </w:t>
      </w:r>
      <w:r w:rsidR="001528F6" w:rsidRPr="00CE4FFF">
        <w:rPr>
          <w:rFonts w:ascii="Times New Roman" w:hAnsi="Times New Roman" w:cs="Times New Roman"/>
          <w:color w:val="auto"/>
          <w:sz w:val="26"/>
          <w:szCs w:val="26"/>
        </w:rPr>
        <w:t>мероприятий</w:t>
      </w:r>
      <w:r w:rsidR="009766D9" w:rsidRPr="00CE4FFF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1528F6" w:rsidRPr="00CE4FF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766D9" w:rsidRPr="00CE4FFF">
        <w:rPr>
          <w:rFonts w:ascii="Times New Roman" w:hAnsi="Times New Roman" w:cs="Times New Roman"/>
          <w:color w:val="auto"/>
          <w:sz w:val="26"/>
          <w:szCs w:val="26"/>
        </w:rPr>
        <w:t>Паспорта комплекса</w:t>
      </w:r>
      <w:r w:rsidR="009766D9" w:rsidRPr="00CE4FFF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 </w:t>
      </w:r>
      <w:r w:rsidR="009766D9" w:rsidRPr="00CE4FFF">
        <w:rPr>
          <w:rFonts w:ascii="Times New Roman" w:hAnsi="Times New Roman" w:cs="Times New Roman"/>
          <w:color w:val="auto"/>
          <w:sz w:val="26"/>
          <w:szCs w:val="26"/>
        </w:rPr>
        <w:t>процессных</w:t>
      </w:r>
      <w:r w:rsidR="009766D9" w:rsidRPr="00CE4FFF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 </w:t>
      </w:r>
      <w:r w:rsidR="009766D9" w:rsidRPr="00CE4FFF">
        <w:rPr>
          <w:rFonts w:ascii="Times New Roman" w:hAnsi="Times New Roman" w:cs="Times New Roman"/>
          <w:color w:val="auto"/>
          <w:sz w:val="26"/>
          <w:szCs w:val="26"/>
        </w:rPr>
        <w:t>мероприятий п</w:t>
      </w:r>
      <w:r w:rsidR="009766D9" w:rsidRPr="00CE4FFF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одпрограммы </w:t>
      </w:r>
      <w:r w:rsidR="009766D9" w:rsidRPr="00CE4FFF">
        <w:rPr>
          <w:rFonts w:ascii="Times New Roman" w:hAnsi="Times New Roman" w:cs="Times New Roman"/>
          <w:color w:val="auto"/>
          <w:sz w:val="26"/>
          <w:szCs w:val="26"/>
        </w:rPr>
        <w:t>«Градостроение» П</w:t>
      </w:r>
      <w:r w:rsidR="001528F6" w:rsidRPr="00CE4FFF">
        <w:rPr>
          <w:rFonts w:ascii="Times New Roman" w:hAnsi="Times New Roman" w:cs="Times New Roman"/>
          <w:color w:val="auto"/>
          <w:sz w:val="26"/>
          <w:szCs w:val="26"/>
        </w:rPr>
        <w:t xml:space="preserve">риложения №5 к муниципальной программе </w:t>
      </w:r>
      <w:r w:rsidR="001528F6" w:rsidRPr="00CE4FF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«Развитие </w:t>
      </w:r>
      <w:r w:rsidR="001528F6" w:rsidRPr="00CE4FFF">
        <w:rPr>
          <w:rFonts w:ascii="Times New Roman" w:hAnsi="Times New Roman" w:cs="Times New Roman"/>
          <w:color w:val="auto"/>
          <w:sz w:val="26"/>
          <w:szCs w:val="26"/>
        </w:rPr>
        <w:t>административной системы органов местного самоуправления</w:t>
      </w:r>
      <w:r w:rsidR="001528F6" w:rsidRPr="00CE4FF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в Юргинском муниципальном округе на 2026 год и на плановый период 2027 и 2028 годов»</w:t>
      </w:r>
      <w:r w:rsidR="001528F6" w:rsidRPr="00CE4FF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528F6" w:rsidRPr="00CE4FFF">
        <w:rPr>
          <w:rFonts w:ascii="Times New Roman" w:hAnsi="Times New Roman" w:cs="Times New Roman"/>
          <w:color w:val="auto"/>
          <w:sz w:val="26"/>
          <w:szCs w:val="26"/>
        </w:rPr>
        <w:lastRenderedPageBreak/>
        <w:t>изложить в следующей редакции:</w:t>
      </w:r>
    </w:p>
    <w:p w:rsidR="00CE4FFF" w:rsidRPr="00CE4FFF" w:rsidRDefault="001528F6" w:rsidP="00CE4FFF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E4FFF">
        <w:rPr>
          <w:sz w:val="26"/>
          <w:szCs w:val="26"/>
        </w:rPr>
        <w:t>«</w:t>
      </w:r>
    </w:p>
    <w:p w:rsidR="001528F6" w:rsidRPr="000E60C5" w:rsidRDefault="001528F6" w:rsidP="00CE4FFF">
      <w:pPr>
        <w:pStyle w:val="aa"/>
        <w:autoSpaceDE w:val="0"/>
        <w:autoSpaceDN w:val="0"/>
        <w:adjustRightInd w:val="0"/>
        <w:ind w:left="-284" w:firstLine="426"/>
        <w:jc w:val="center"/>
        <w:rPr>
          <w:b/>
        </w:rPr>
      </w:pPr>
      <w:r w:rsidRPr="000E60C5">
        <w:rPr>
          <w:b/>
        </w:rPr>
        <w:t>5. Финансовое</w:t>
      </w:r>
      <w:r w:rsidRPr="000E60C5">
        <w:rPr>
          <w:b/>
          <w:spacing w:val="-8"/>
        </w:rPr>
        <w:t xml:space="preserve"> </w:t>
      </w:r>
      <w:r w:rsidRPr="000E60C5">
        <w:rPr>
          <w:b/>
        </w:rPr>
        <w:t>обеспечение</w:t>
      </w:r>
      <w:r w:rsidRPr="000E60C5">
        <w:rPr>
          <w:b/>
          <w:spacing w:val="-5"/>
        </w:rPr>
        <w:t xml:space="preserve"> </w:t>
      </w:r>
      <w:r w:rsidRPr="000E60C5">
        <w:rPr>
          <w:b/>
        </w:rPr>
        <w:t>комплекса</w:t>
      </w:r>
      <w:r w:rsidRPr="000E60C5">
        <w:rPr>
          <w:b/>
          <w:spacing w:val="-7"/>
        </w:rPr>
        <w:t xml:space="preserve"> </w:t>
      </w:r>
      <w:r w:rsidRPr="000E60C5">
        <w:rPr>
          <w:b/>
        </w:rPr>
        <w:t>процессных</w:t>
      </w:r>
      <w:r w:rsidRPr="000E60C5">
        <w:rPr>
          <w:b/>
          <w:spacing w:val="-9"/>
        </w:rPr>
        <w:t xml:space="preserve"> </w:t>
      </w:r>
      <w:r w:rsidRPr="000E60C5">
        <w:rPr>
          <w:b/>
        </w:rPr>
        <w:t>мероприятий</w:t>
      </w:r>
    </w:p>
    <w:p w:rsidR="001528F6" w:rsidRPr="000E60C5" w:rsidRDefault="001528F6" w:rsidP="00CE4FFF">
      <w:pPr>
        <w:pStyle w:val="aa"/>
        <w:autoSpaceDE w:val="0"/>
        <w:autoSpaceDN w:val="0"/>
        <w:adjustRightInd w:val="0"/>
        <w:ind w:left="0"/>
        <w:jc w:val="center"/>
        <w:rPr>
          <w:b/>
        </w:rPr>
      </w:pPr>
    </w:p>
    <w:tbl>
      <w:tblPr>
        <w:tblW w:w="5149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996"/>
        <w:gridCol w:w="1106"/>
        <w:gridCol w:w="1185"/>
        <w:gridCol w:w="1053"/>
        <w:gridCol w:w="999"/>
      </w:tblGrid>
      <w:tr w:rsidR="000E60C5" w:rsidRPr="000E60C5" w:rsidTr="009B2C9E">
        <w:trPr>
          <w:trHeight w:val="341"/>
        </w:trPr>
        <w:tc>
          <w:tcPr>
            <w:tcW w:w="4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Pr="000E60C5">
              <w:rPr>
                <w:rFonts w:ascii="Times New Roman" w:hAnsi="Times New Roman" w:cs="Times New Roman"/>
                <w:color w:val="auto"/>
                <w:spacing w:val="-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мероприятия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(результата)</w:t>
            </w:r>
            <w:r w:rsidRPr="000E60C5">
              <w:rPr>
                <w:rFonts w:ascii="Times New Roman" w:hAnsi="Times New Roman" w:cs="Times New Roman"/>
                <w:color w:val="auto"/>
                <w:spacing w:val="-8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/</w:t>
            </w:r>
            <w:r w:rsidRPr="000E60C5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источник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финансового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обеспечения</w:t>
            </w:r>
          </w:p>
        </w:tc>
        <w:tc>
          <w:tcPr>
            <w:tcW w:w="5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Объем финансового обеспечения по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годам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реализации, тыс.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</w:tr>
      <w:tr w:rsidR="000E60C5" w:rsidRPr="000E60C5" w:rsidTr="009B2C9E">
        <w:trPr>
          <w:trHeight w:val="276"/>
        </w:trPr>
        <w:tc>
          <w:tcPr>
            <w:tcW w:w="4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№+n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</w:tr>
      <w:tr w:rsidR="000E60C5" w:rsidRPr="000E60C5" w:rsidTr="009B2C9E">
        <w:trPr>
          <w:trHeight w:val="123"/>
        </w:trPr>
        <w:tc>
          <w:tcPr>
            <w:tcW w:w="4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0E60C5" w:rsidRPr="000E60C5" w:rsidTr="009B2C9E">
        <w:trPr>
          <w:trHeight w:val="359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Комплекс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процессных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мероприятий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bCs/>
                <w:color w:val="auto"/>
              </w:rPr>
              <w:t>«</w:t>
            </w:r>
            <w:r w:rsidRPr="000E60C5">
              <w:rPr>
                <w:rFonts w:ascii="Times New Roman" w:hAnsi="Times New Roman" w:cs="Times New Roman"/>
                <w:color w:val="auto"/>
              </w:rPr>
              <w:t>Градостроение»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(всего),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1528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2 720,0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1528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2 720,0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2 720,0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8 160,0</w:t>
            </w:r>
          </w:p>
        </w:tc>
      </w:tr>
      <w:tr w:rsidR="000E60C5" w:rsidRPr="000E60C5" w:rsidTr="009B2C9E">
        <w:trPr>
          <w:trHeight w:val="359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бюджет, в том числе: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2 720,0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2 720,0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2 720,0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8 160,0</w:t>
            </w:r>
          </w:p>
        </w:tc>
      </w:tr>
      <w:tr w:rsidR="000E60C5" w:rsidRPr="000E60C5" w:rsidTr="009B2C9E">
        <w:trPr>
          <w:trHeight w:val="359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Региональный бюджет (справочно)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9B2C9E">
        <w:trPr>
          <w:trHeight w:val="359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Федеральный бюджет (справочно)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9B2C9E">
        <w:trPr>
          <w:trHeight w:val="359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9B2C9E">
        <w:trPr>
          <w:trHeight w:val="294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9B2C9E">
        <w:trPr>
          <w:trHeight w:val="294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pacing w:val="-2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Мероприятие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№1</w:t>
            </w:r>
          </w:p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pacing w:val="1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Внедрение информационных технологий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всего,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</w:p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1528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1528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210,0</w:t>
            </w:r>
          </w:p>
        </w:tc>
      </w:tr>
      <w:tr w:rsidR="000E60C5" w:rsidRPr="000E60C5" w:rsidTr="009B2C9E">
        <w:trPr>
          <w:trHeight w:val="294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1528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1528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210,0</w:t>
            </w:r>
          </w:p>
        </w:tc>
      </w:tr>
      <w:tr w:rsidR="000E60C5" w:rsidRPr="000E60C5" w:rsidTr="009B2C9E">
        <w:trPr>
          <w:trHeight w:val="294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9B2C9E">
        <w:trPr>
          <w:trHeight w:val="294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Мероприятие №2</w:t>
            </w:r>
          </w:p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Реализация функций органов местного самоуправления, всего,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1528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2 650,0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1528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2 650,0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1528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2 650,0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7950,0</w:t>
            </w:r>
          </w:p>
        </w:tc>
      </w:tr>
      <w:tr w:rsidR="000E60C5" w:rsidRPr="000E60C5" w:rsidTr="009B2C9E">
        <w:trPr>
          <w:trHeight w:val="294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2 650,0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2 650,0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2 650,0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7950,0</w:t>
            </w:r>
          </w:p>
        </w:tc>
      </w:tr>
      <w:tr w:rsidR="000E60C5" w:rsidRPr="000E60C5" w:rsidTr="009B2C9E">
        <w:trPr>
          <w:trHeight w:val="294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F6" w:rsidRPr="000E60C5" w:rsidRDefault="001528F6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463DFA" w:rsidRPr="00CE4FFF" w:rsidRDefault="001528F6" w:rsidP="00CE4FFF">
      <w:pPr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CE4FFF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CE4FFF" w:rsidRPr="00CE4FF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6E16B9" w:rsidRPr="00CE4FFF" w:rsidRDefault="00BE2DBE" w:rsidP="00CE4F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E4FFF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6E16B9" w:rsidRPr="00CE4FFF">
        <w:rPr>
          <w:rFonts w:ascii="Times New Roman" w:hAnsi="Times New Roman" w:cs="Times New Roman"/>
          <w:color w:val="auto"/>
          <w:sz w:val="26"/>
          <w:szCs w:val="26"/>
        </w:rPr>
        <w:t xml:space="preserve">. Таблицу 5. </w:t>
      </w:r>
      <w:r w:rsidR="009766D9" w:rsidRPr="00CE4FFF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6E16B9" w:rsidRPr="00CE4FFF">
        <w:rPr>
          <w:rFonts w:ascii="Times New Roman" w:hAnsi="Times New Roman" w:cs="Times New Roman"/>
          <w:color w:val="auto"/>
          <w:sz w:val="26"/>
          <w:szCs w:val="26"/>
        </w:rPr>
        <w:t>Финансовое обеспечение</w:t>
      </w:r>
      <w:r w:rsidR="006E16B9" w:rsidRPr="00CE4FFF">
        <w:rPr>
          <w:rFonts w:ascii="Times New Roman" w:hAnsi="Times New Roman" w:cs="Times New Roman"/>
          <w:color w:val="auto"/>
          <w:spacing w:val="-5"/>
          <w:sz w:val="26"/>
          <w:szCs w:val="26"/>
        </w:rPr>
        <w:t xml:space="preserve"> </w:t>
      </w:r>
      <w:r w:rsidR="006E16B9" w:rsidRPr="00CE4FFF">
        <w:rPr>
          <w:rFonts w:ascii="Times New Roman" w:hAnsi="Times New Roman" w:cs="Times New Roman"/>
          <w:color w:val="auto"/>
          <w:sz w:val="26"/>
          <w:szCs w:val="26"/>
        </w:rPr>
        <w:t>комплекса</w:t>
      </w:r>
      <w:r w:rsidR="006E16B9" w:rsidRPr="00CE4FFF">
        <w:rPr>
          <w:rFonts w:ascii="Times New Roman" w:hAnsi="Times New Roman" w:cs="Times New Roman"/>
          <w:color w:val="auto"/>
          <w:spacing w:val="-7"/>
          <w:sz w:val="26"/>
          <w:szCs w:val="26"/>
        </w:rPr>
        <w:t xml:space="preserve"> </w:t>
      </w:r>
      <w:r w:rsidR="006E16B9" w:rsidRPr="00CE4FFF">
        <w:rPr>
          <w:rFonts w:ascii="Times New Roman" w:hAnsi="Times New Roman" w:cs="Times New Roman"/>
          <w:color w:val="auto"/>
          <w:sz w:val="26"/>
          <w:szCs w:val="26"/>
        </w:rPr>
        <w:t>процессных</w:t>
      </w:r>
      <w:r w:rsidR="006E16B9" w:rsidRPr="00CE4FFF">
        <w:rPr>
          <w:rFonts w:ascii="Times New Roman" w:hAnsi="Times New Roman" w:cs="Times New Roman"/>
          <w:color w:val="auto"/>
          <w:spacing w:val="-9"/>
          <w:sz w:val="26"/>
          <w:szCs w:val="26"/>
        </w:rPr>
        <w:t xml:space="preserve"> </w:t>
      </w:r>
      <w:r w:rsidR="006E16B9" w:rsidRPr="00CE4FFF">
        <w:rPr>
          <w:rFonts w:ascii="Times New Roman" w:hAnsi="Times New Roman" w:cs="Times New Roman"/>
          <w:color w:val="auto"/>
          <w:sz w:val="26"/>
          <w:szCs w:val="26"/>
        </w:rPr>
        <w:t>мероприятий</w:t>
      </w:r>
      <w:r w:rsidR="009766D9" w:rsidRPr="00CE4FFF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6E16B9" w:rsidRPr="00CE4FF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766D9" w:rsidRPr="00CE4FFF">
        <w:rPr>
          <w:rFonts w:ascii="Times New Roman" w:hAnsi="Times New Roman" w:cs="Times New Roman"/>
          <w:color w:val="auto"/>
          <w:sz w:val="26"/>
          <w:szCs w:val="26"/>
        </w:rPr>
        <w:t>Паспорта комплекса</w:t>
      </w:r>
      <w:r w:rsidR="009766D9" w:rsidRPr="00CE4FFF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 </w:t>
      </w:r>
      <w:r w:rsidR="009766D9" w:rsidRPr="00CE4FFF">
        <w:rPr>
          <w:rFonts w:ascii="Times New Roman" w:hAnsi="Times New Roman" w:cs="Times New Roman"/>
          <w:color w:val="auto"/>
          <w:sz w:val="26"/>
          <w:szCs w:val="26"/>
        </w:rPr>
        <w:t>процессных</w:t>
      </w:r>
      <w:r w:rsidR="009766D9" w:rsidRPr="00CE4FFF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 </w:t>
      </w:r>
      <w:r w:rsidR="009766D9" w:rsidRPr="00CE4FFF">
        <w:rPr>
          <w:rFonts w:ascii="Times New Roman" w:hAnsi="Times New Roman" w:cs="Times New Roman"/>
          <w:color w:val="auto"/>
          <w:sz w:val="26"/>
          <w:szCs w:val="26"/>
        </w:rPr>
        <w:t>мероприятий п</w:t>
      </w:r>
      <w:r w:rsidR="009766D9" w:rsidRPr="00CE4FFF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одпрограммы </w:t>
      </w:r>
      <w:r w:rsidR="009766D9" w:rsidRPr="00CE4FFF">
        <w:rPr>
          <w:rFonts w:ascii="Times New Roman" w:hAnsi="Times New Roman" w:cs="Times New Roman"/>
          <w:color w:val="auto"/>
          <w:sz w:val="26"/>
          <w:szCs w:val="26"/>
        </w:rPr>
        <w:t>«Управление муниципальными финансами» П</w:t>
      </w:r>
      <w:r w:rsidR="006E16B9" w:rsidRPr="00CE4FFF">
        <w:rPr>
          <w:rFonts w:ascii="Times New Roman" w:hAnsi="Times New Roman" w:cs="Times New Roman"/>
          <w:color w:val="auto"/>
          <w:sz w:val="26"/>
          <w:szCs w:val="26"/>
        </w:rPr>
        <w:t xml:space="preserve">риложения №6 к муниципальной программе </w:t>
      </w:r>
      <w:r w:rsidR="006E16B9" w:rsidRPr="00CE4FF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«Развитие </w:t>
      </w:r>
      <w:r w:rsidR="006E16B9" w:rsidRPr="00CE4FFF">
        <w:rPr>
          <w:rFonts w:ascii="Times New Roman" w:hAnsi="Times New Roman" w:cs="Times New Roman"/>
          <w:color w:val="auto"/>
          <w:sz w:val="26"/>
          <w:szCs w:val="26"/>
        </w:rPr>
        <w:t>административной системы органов местного самоуправления</w:t>
      </w:r>
      <w:r w:rsidR="006E16B9" w:rsidRPr="00CE4FF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в Юргинском муниципальном округе на 2026 год и на плановый период 2027 и 2028 годов»</w:t>
      </w:r>
      <w:r w:rsidR="006E16B9" w:rsidRPr="00CE4FFF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следующей редакции:</w:t>
      </w:r>
    </w:p>
    <w:p w:rsidR="00CE4FFF" w:rsidRPr="00CE4FFF" w:rsidRDefault="006E16B9" w:rsidP="00CE4FFF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E4FFF">
        <w:rPr>
          <w:sz w:val="26"/>
          <w:szCs w:val="26"/>
        </w:rPr>
        <w:t>«</w:t>
      </w:r>
    </w:p>
    <w:p w:rsidR="006E16B9" w:rsidRPr="000E60C5" w:rsidRDefault="006E16B9" w:rsidP="00CE4FFF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  <w:r w:rsidRPr="000E60C5">
        <w:rPr>
          <w:b/>
        </w:rPr>
        <w:t>5. Финансовое</w:t>
      </w:r>
      <w:r w:rsidRPr="000E60C5">
        <w:rPr>
          <w:b/>
          <w:spacing w:val="-8"/>
        </w:rPr>
        <w:t xml:space="preserve"> </w:t>
      </w:r>
      <w:r w:rsidRPr="000E60C5">
        <w:rPr>
          <w:b/>
        </w:rPr>
        <w:t>обеспечение</w:t>
      </w:r>
      <w:r w:rsidRPr="000E60C5">
        <w:rPr>
          <w:b/>
          <w:spacing w:val="-5"/>
        </w:rPr>
        <w:t xml:space="preserve"> </w:t>
      </w:r>
      <w:r w:rsidRPr="000E60C5">
        <w:rPr>
          <w:b/>
        </w:rPr>
        <w:t>комплекса</w:t>
      </w:r>
      <w:r w:rsidRPr="000E60C5">
        <w:rPr>
          <w:b/>
          <w:spacing w:val="-7"/>
        </w:rPr>
        <w:t xml:space="preserve"> </w:t>
      </w:r>
      <w:r w:rsidRPr="000E60C5">
        <w:rPr>
          <w:b/>
        </w:rPr>
        <w:t>процессных</w:t>
      </w:r>
      <w:r w:rsidRPr="000E60C5">
        <w:rPr>
          <w:b/>
          <w:spacing w:val="-9"/>
        </w:rPr>
        <w:t xml:space="preserve"> </w:t>
      </w:r>
      <w:r w:rsidRPr="000E60C5">
        <w:rPr>
          <w:b/>
        </w:rPr>
        <w:t>мероприятий</w:t>
      </w:r>
    </w:p>
    <w:p w:rsidR="006E16B9" w:rsidRPr="000E60C5" w:rsidRDefault="006E16B9" w:rsidP="00CE4FFF">
      <w:pPr>
        <w:pStyle w:val="aa"/>
        <w:autoSpaceDE w:val="0"/>
        <w:autoSpaceDN w:val="0"/>
        <w:adjustRightInd w:val="0"/>
        <w:ind w:left="0"/>
        <w:jc w:val="center"/>
        <w:rPr>
          <w:b/>
        </w:rPr>
      </w:pPr>
    </w:p>
    <w:tbl>
      <w:tblPr>
        <w:tblW w:w="10065" w:type="dxa"/>
        <w:tblInd w:w="-279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8"/>
        <w:gridCol w:w="992"/>
        <w:gridCol w:w="883"/>
        <w:gridCol w:w="972"/>
        <w:gridCol w:w="709"/>
        <w:gridCol w:w="931"/>
      </w:tblGrid>
      <w:tr w:rsidR="000E60C5" w:rsidRPr="000E60C5" w:rsidTr="00D44828">
        <w:trPr>
          <w:trHeight w:val="447"/>
        </w:trPr>
        <w:tc>
          <w:tcPr>
            <w:tcW w:w="5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Pr="000E60C5">
              <w:rPr>
                <w:rFonts w:ascii="Times New Roman" w:hAnsi="Times New Roman" w:cs="Times New Roman"/>
                <w:color w:val="auto"/>
                <w:spacing w:val="-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мероприятия</w:t>
            </w:r>
            <w:r w:rsidRPr="000E60C5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(результата)</w:t>
            </w:r>
            <w:r w:rsidRPr="000E60C5">
              <w:rPr>
                <w:rFonts w:ascii="Times New Roman" w:hAnsi="Times New Roman" w:cs="Times New Roman"/>
                <w:color w:val="auto"/>
                <w:spacing w:val="-8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/</w:t>
            </w:r>
            <w:r w:rsidRPr="000E60C5">
              <w:rPr>
                <w:rFonts w:ascii="Times New Roman" w:hAnsi="Times New Roman" w:cs="Times New Roman"/>
                <w:color w:val="auto"/>
                <w:spacing w:val="-37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источник</w:t>
            </w:r>
            <w:r w:rsidRPr="000E60C5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финансового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обеспечения</w:t>
            </w:r>
          </w:p>
        </w:tc>
        <w:tc>
          <w:tcPr>
            <w:tcW w:w="4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Объем финансового обеспечения по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годам</w:t>
            </w:r>
            <w:r w:rsidRPr="000E60C5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реализации, тыс.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</w:tr>
      <w:tr w:rsidR="000E60C5" w:rsidRPr="000E60C5" w:rsidTr="00D44828">
        <w:trPr>
          <w:trHeight w:val="284"/>
        </w:trPr>
        <w:tc>
          <w:tcPr>
            <w:tcW w:w="55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№+n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</w:tr>
      <w:tr w:rsidR="000E60C5" w:rsidRPr="000E60C5" w:rsidTr="00D44828">
        <w:trPr>
          <w:trHeight w:val="222"/>
        </w:trPr>
        <w:tc>
          <w:tcPr>
            <w:tcW w:w="5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0E60C5" w:rsidRPr="000E60C5" w:rsidTr="00D44828">
        <w:trPr>
          <w:trHeight w:val="359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Комплекс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процессных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мероприятий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bCs/>
                <w:color w:val="auto"/>
              </w:rPr>
              <w:t>«</w:t>
            </w:r>
            <w:r w:rsidRPr="000E60C5">
              <w:rPr>
                <w:rFonts w:ascii="Times New Roman" w:hAnsi="Times New Roman" w:cs="Times New Roman"/>
                <w:color w:val="auto"/>
              </w:rPr>
              <w:t>Управление муниципальными финансами»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(всего),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6E16B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19 234,9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6E16B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18 202,2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6E16B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18 121,5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6E16B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55 558,6</w:t>
            </w:r>
          </w:p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D44828">
        <w:trPr>
          <w:trHeight w:val="359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бюджет, 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19 234,9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18 202,2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18121,5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55558,6</w:t>
            </w:r>
          </w:p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D44828">
        <w:trPr>
          <w:trHeight w:val="359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Региональный бюджет (справочно)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D44828">
        <w:trPr>
          <w:trHeight w:val="359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lastRenderedPageBreak/>
              <w:t xml:space="preserve"> Федеральный бюджет (справочно)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D44828">
        <w:trPr>
          <w:trHeight w:val="359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D44828">
        <w:trPr>
          <w:trHeight w:val="294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D44828">
        <w:trPr>
          <w:trHeight w:val="294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pacing w:val="-2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</w:rPr>
              <w:t xml:space="preserve"> Мероприятие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2"/>
              </w:rPr>
              <w:t xml:space="preserve"> №1</w:t>
            </w:r>
          </w:p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Обеспечение деятельности органов муниципальной власти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,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5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всего,</w:t>
            </w:r>
          </w:p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iCs/>
                <w:color w:val="auto"/>
                <w:spacing w:val="1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EF7B0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  <w:r w:rsidR="00EF7B0C" w:rsidRPr="000E60C5">
              <w:rPr>
                <w:rFonts w:ascii="Times New Roman" w:hAnsi="Times New Roman" w:cs="Times New Roman"/>
                <w:color w:val="auto"/>
              </w:rPr>
              <w:t>8 431</w:t>
            </w:r>
            <w:r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="00EF7B0C" w:rsidRPr="000E60C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EF7B0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  <w:r w:rsidR="00EF7B0C" w:rsidRPr="000E60C5">
              <w:rPr>
                <w:rFonts w:ascii="Times New Roman" w:hAnsi="Times New Roman" w:cs="Times New Roman"/>
                <w:color w:val="auto"/>
              </w:rPr>
              <w:t>7 398</w:t>
            </w:r>
            <w:r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="00EF7B0C" w:rsidRPr="000E60C5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EF7B0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</w:t>
            </w:r>
            <w:r w:rsidR="00EF7B0C" w:rsidRPr="000E60C5">
              <w:rPr>
                <w:rFonts w:ascii="Times New Roman" w:hAnsi="Times New Roman" w:cs="Times New Roman"/>
                <w:color w:val="auto"/>
              </w:rPr>
              <w:t>7 317</w:t>
            </w:r>
            <w:r w:rsidRPr="000E60C5">
              <w:rPr>
                <w:rFonts w:ascii="Times New Roman" w:hAnsi="Times New Roman" w:cs="Times New Roman"/>
                <w:color w:val="auto"/>
              </w:rPr>
              <w:t>,</w:t>
            </w:r>
            <w:r w:rsidR="00EF7B0C" w:rsidRPr="000E60C5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B0C" w:rsidRPr="000E60C5" w:rsidRDefault="00EF7B0C" w:rsidP="00EF7B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53 147,8</w:t>
            </w:r>
          </w:p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D44828">
        <w:trPr>
          <w:trHeight w:val="294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B0C" w:rsidRPr="000E60C5" w:rsidRDefault="00EF7B0C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B0C" w:rsidRPr="000E60C5" w:rsidRDefault="00EF7B0C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18 431,3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B0C" w:rsidRPr="000E60C5" w:rsidRDefault="00EF7B0C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17 398,6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B0C" w:rsidRPr="000E60C5" w:rsidRDefault="00EF7B0C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17 317,9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B0C" w:rsidRPr="000E60C5" w:rsidRDefault="00EF7B0C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B0C" w:rsidRPr="000E60C5" w:rsidRDefault="00EF7B0C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53 147,8</w:t>
            </w:r>
          </w:p>
          <w:p w:rsidR="00EF7B0C" w:rsidRPr="000E60C5" w:rsidRDefault="00EF7B0C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E60C5" w:rsidRPr="000E60C5" w:rsidTr="00D44828">
        <w:trPr>
          <w:trHeight w:val="294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D44828">
        <w:trPr>
          <w:trHeight w:val="294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Мероприятие №2</w:t>
            </w:r>
          </w:p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Обеспечение деятельности органов муниципальной власти (отдел централизованных полномочий), всего,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EF7B0C" w:rsidP="00EF7B0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3 346,1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EF7B0C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3 346</w:t>
            </w:r>
            <w:r w:rsidR="006E16B9" w:rsidRPr="000E60C5">
              <w:rPr>
                <w:rFonts w:ascii="Times New Roman" w:hAnsi="Times New Roman" w:cs="Times New Roman"/>
                <w:color w:val="auto"/>
              </w:rPr>
              <w:t>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EF7B0C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3 346,1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EF7B0C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10 038,3</w:t>
            </w:r>
          </w:p>
        </w:tc>
      </w:tr>
      <w:tr w:rsidR="000E60C5" w:rsidRPr="000E60C5" w:rsidTr="00D44828">
        <w:trPr>
          <w:trHeight w:val="294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B0C" w:rsidRPr="000E60C5" w:rsidRDefault="00EF7B0C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B0C" w:rsidRPr="000E60C5" w:rsidRDefault="00EF7B0C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3 346,1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B0C" w:rsidRPr="000E60C5" w:rsidRDefault="00EF7B0C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3 346,1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B0C" w:rsidRPr="000E60C5" w:rsidRDefault="00EF7B0C" w:rsidP="00CB7C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3 346,1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B0C" w:rsidRPr="000E60C5" w:rsidRDefault="00EF7B0C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B0C" w:rsidRPr="000E60C5" w:rsidRDefault="00EF7B0C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10 038,3</w:t>
            </w:r>
          </w:p>
        </w:tc>
      </w:tr>
      <w:tr w:rsidR="000E60C5" w:rsidRPr="000E60C5" w:rsidTr="00D44828">
        <w:trPr>
          <w:trHeight w:val="294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E60C5" w:rsidRPr="000E60C5" w:rsidTr="00D44828">
        <w:trPr>
          <w:trHeight w:val="294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Мероприятие №3 </w:t>
            </w:r>
          </w:p>
          <w:p w:rsidR="006E16B9" w:rsidRPr="000E60C5" w:rsidRDefault="006E16B9" w:rsidP="00CB7C1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Обеспечение деятельности работников, не являющихся муниципальными служащими, всего,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в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3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том</w:t>
            </w:r>
            <w:r w:rsidRPr="000E60C5">
              <w:rPr>
                <w:rFonts w:ascii="Times New Roman" w:hAnsi="Times New Roman" w:cs="Times New Roman"/>
                <w:iCs/>
                <w:color w:val="auto"/>
                <w:spacing w:val="-4"/>
              </w:rPr>
              <w:t xml:space="preserve"> </w:t>
            </w:r>
            <w:r w:rsidRPr="000E60C5">
              <w:rPr>
                <w:rFonts w:ascii="Times New Roman" w:hAnsi="Times New Roman" w:cs="Times New Roman"/>
                <w:iCs/>
                <w:color w:val="auto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803,6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803,6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803,6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2410,8</w:t>
            </w:r>
          </w:p>
        </w:tc>
      </w:tr>
      <w:tr w:rsidR="000E60C5" w:rsidRPr="000E60C5" w:rsidTr="00D44828">
        <w:trPr>
          <w:trHeight w:val="294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803,6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803,6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803,6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2410,8</w:t>
            </w:r>
          </w:p>
        </w:tc>
      </w:tr>
      <w:tr w:rsidR="000E60C5" w:rsidRPr="000E60C5" w:rsidTr="00D44828">
        <w:trPr>
          <w:trHeight w:val="294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0E60C5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16B9" w:rsidRPr="000E60C5" w:rsidRDefault="006E16B9" w:rsidP="00CB7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60C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6E16B9" w:rsidRPr="00D44828" w:rsidRDefault="00EF7B0C" w:rsidP="001528F6">
      <w:pPr>
        <w:ind w:left="7787"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44828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D44828">
        <w:rPr>
          <w:rFonts w:ascii="Times New Roman" w:hAnsi="Times New Roman" w:cs="Times New Roman"/>
          <w:color w:val="auto"/>
          <w:sz w:val="26"/>
          <w:szCs w:val="26"/>
        </w:rPr>
        <w:t>.</w:t>
      </w:r>
    </w:p>
    <w:sectPr w:rsidR="006E16B9" w:rsidRPr="00D44828" w:rsidSect="00A15DC2">
      <w:pgSz w:w="11907" w:h="16839" w:code="9"/>
      <w:pgMar w:top="1134" w:right="851" w:bottom="1134" w:left="1701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BBC" w:rsidRDefault="00EF4BBC" w:rsidP="00F92D27">
      <w:r>
        <w:separator/>
      </w:r>
    </w:p>
  </w:endnote>
  <w:endnote w:type="continuationSeparator" w:id="0">
    <w:p w:rsidR="00EF4BBC" w:rsidRDefault="00EF4BBC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BBC" w:rsidRDefault="00EF4BBC" w:rsidP="00F92D27">
      <w:r>
        <w:separator/>
      </w:r>
    </w:p>
  </w:footnote>
  <w:footnote w:type="continuationSeparator" w:id="0">
    <w:p w:rsidR="00EF4BBC" w:rsidRDefault="00EF4BBC" w:rsidP="00F9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6686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033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6925" w:hanging="353"/>
      </w:pPr>
    </w:lvl>
    <w:lvl w:ilvl="3">
      <w:numFmt w:val="bullet"/>
      <w:lvlText w:val="•"/>
      <w:lvlJc w:val="left"/>
      <w:pPr>
        <w:ind w:left="7165" w:hanging="353"/>
      </w:pPr>
    </w:lvl>
    <w:lvl w:ilvl="4">
      <w:numFmt w:val="bullet"/>
      <w:lvlText w:val="•"/>
      <w:lvlJc w:val="left"/>
      <w:pPr>
        <w:ind w:left="7405" w:hanging="353"/>
      </w:pPr>
    </w:lvl>
    <w:lvl w:ilvl="5">
      <w:numFmt w:val="bullet"/>
      <w:lvlText w:val="•"/>
      <w:lvlJc w:val="left"/>
      <w:pPr>
        <w:ind w:left="7644" w:hanging="353"/>
      </w:pPr>
    </w:lvl>
    <w:lvl w:ilvl="6">
      <w:numFmt w:val="bullet"/>
      <w:lvlText w:val="•"/>
      <w:lvlJc w:val="left"/>
      <w:pPr>
        <w:ind w:left="7884" w:hanging="353"/>
      </w:pPr>
    </w:lvl>
    <w:lvl w:ilvl="7">
      <w:numFmt w:val="bullet"/>
      <w:lvlText w:val="•"/>
      <w:lvlJc w:val="left"/>
      <w:pPr>
        <w:ind w:left="8124" w:hanging="353"/>
      </w:pPr>
    </w:lvl>
    <w:lvl w:ilvl="8">
      <w:numFmt w:val="bullet"/>
      <w:lvlText w:val="•"/>
      <w:lvlJc w:val="left"/>
      <w:pPr>
        <w:ind w:left="8364" w:hanging="353"/>
      </w:pPr>
    </w:lvl>
  </w:abstractNum>
  <w:abstractNum w:abstractNumId="1" w15:restartNumberingAfterBreak="0">
    <w:nsid w:val="001D0626"/>
    <w:multiLevelType w:val="hybridMultilevel"/>
    <w:tmpl w:val="78A6158C"/>
    <w:lvl w:ilvl="0" w:tplc="9F8C4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B69A8"/>
    <w:multiLevelType w:val="multilevel"/>
    <w:tmpl w:val="26F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91B14"/>
    <w:multiLevelType w:val="hybridMultilevel"/>
    <w:tmpl w:val="09B4B0C2"/>
    <w:lvl w:ilvl="0" w:tplc="53541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9670B5"/>
    <w:multiLevelType w:val="hybridMultilevel"/>
    <w:tmpl w:val="E2D21D58"/>
    <w:lvl w:ilvl="0" w:tplc="8A9C0518">
      <w:start w:val="1"/>
      <w:numFmt w:val="decimal"/>
      <w:suff w:val="space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52B5F"/>
    <w:multiLevelType w:val="hybridMultilevel"/>
    <w:tmpl w:val="247E5C98"/>
    <w:lvl w:ilvl="0" w:tplc="5DEEFE66">
      <w:start w:val="3"/>
      <w:numFmt w:val="decimal"/>
      <w:suff w:val="space"/>
      <w:lvlText w:val="%1."/>
      <w:lvlJc w:val="left"/>
      <w:pPr>
        <w:ind w:left="560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1E3A42B6"/>
    <w:multiLevelType w:val="hybridMultilevel"/>
    <w:tmpl w:val="5836AB32"/>
    <w:lvl w:ilvl="0" w:tplc="5636F166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9" w15:restartNumberingAfterBreak="0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A756B"/>
    <w:multiLevelType w:val="multilevel"/>
    <w:tmpl w:val="D598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264A3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94CC5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8" w15:restartNumberingAfterBreak="0">
    <w:nsid w:val="40E42913"/>
    <w:multiLevelType w:val="multilevel"/>
    <w:tmpl w:val="13A039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21" w15:restartNumberingAfterBreak="0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E4D56"/>
    <w:multiLevelType w:val="hybridMultilevel"/>
    <w:tmpl w:val="D44AD3B6"/>
    <w:lvl w:ilvl="0" w:tplc="03E25366">
      <w:start w:val="1"/>
      <w:numFmt w:val="decimal"/>
      <w:suff w:val="space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EFD7ADB"/>
    <w:multiLevelType w:val="multilevel"/>
    <w:tmpl w:val="DD96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9"/>
  </w:num>
  <w:num w:numId="4">
    <w:abstractNumId w:val="19"/>
  </w:num>
  <w:num w:numId="5">
    <w:abstractNumId w:val="12"/>
  </w:num>
  <w:num w:numId="6">
    <w:abstractNumId w:val="5"/>
  </w:num>
  <w:num w:numId="7">
    <w:abstractNumId w:val="20"/>
  </w:num>
  <w:num w:numId="8">
    <w:abstractNumId w:val="21"/>
  </w:num>
  <w:num w:numId="9">
    <w:abstractNumId w:val="16"/>
  </w:num>
  <w:num w:numId="10">
    <w:abstractNumId w:val="27"/>
  </w:num>
  <w:num w:numId="11">
    <w:abstractNumId w:val="17"/>
  </w:num>
  <w:num w:numId="12">
    <w:abstractNumId w:val="24"/>
  </w:num>
  <w:num w:numId="13">
    <w:abstractNumId w:val="14"/>
  </w:num>
  <w:num w:numId="14">
    <w:abstractNumId w:val="23"/>
  </w:num>
  <w:num w:numId="15">
    <w:abstractNumId w:val="4"/>
  </w:num>
  <w:num w:numId="16">
    <w:abstractNumId w:val="31"/>
  </w:num>
  <w:num w:numId="17">
    <w:abstractNumId w:val="10"/>
  </w:num>
  <w:num w:numId="18">
    <w:abstractNumId w:val="26"/>
  </w:num>
  <w:num w:numId="19">
    <w:abstractNumId w:val="15"/>
  </w:num>
  <w:num w:numId="20">
    <w:abstractNumId w:val="6"/>
  </w:num>
  <w:num w:numId="21">
    <w:abstractNumId w:val="7"/>
  </w:num>
  <w:num w:numId="22">
    <w:abstractNumId w:val="0"/>
  </w:num>
  <w:num w:numId="23">
    <w:abstractNumId w:val="18"/>
  </w:num>
  <w:num w:numId="24">
    <w:abstractNumId w:val="2"/>
  </w:num>
  <w:num w:numId="25">
    <w:abstractNumId w:val="30"/>
  </w:num>
  <w:num w:numId="26">
    <w:abstractNumId w:val="11"/>
  </w:num>
  <w:num w:numId="27">
    <w:abstractNumId w:val="8"/>
  </w:num>
  <w:num w:numId="28">
    <w:abstractNumId w:val="25"/>
  </w:num>
  <w:num w:numId="29">
    <w:abstractNumId w:val="1"/>
  </w:num>
  <w:num w:numId="30">
    <w:abstractNumId w:val="13"/>
  </w:num>
  <w:num w:numId="31">
    <w:abstractNumId w:val="2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3298"/>
    <w:rsid w:val="00003701"/>
    <w:rsid w:val="00003A39"/>
    <w:rsid w:val="00003FF1"/>
    <w:rsid w:val="00004D83"/>
    <w:rsid w:val="00004D98"/>
    <w:rsid w:val="000063D4"/>
    <w:rsid w:val="00007954"/>
    <w:rsid w:val="000102AB"/>
    <w:rsid w:val="00010ABD"/>
    <w:rsid w:val="00017AA6"/>
    <w:rsid w:val="00017B1D"/>
    <w:rsid w:val="000207D5"/>
    <w:rsid w:val="0002131C"/>
    <w:rsid w:val="000242E7"/>
    <w:rsid w:val="00024C86"/>
    <w:rsid w:val="00026552"/>
    <w:rsid w:val="000300F3"/>
    <w:rsid w:val="0003063D"/>
    <w:rsid w:val="00031A14"/>
    <w:rsid w:val="000329A9"/>
    <w:rsid w:val="000359EE"/>
    <w:rsid w:val="000373B3"/>
    <w:rsid w:val="000374CA"/>
    <w:rsid w:val="00043A6E"/>
    <w:rsid w:val="00046F55"/>
    <w:rsid w:val="000512D7"/>
    <w:rsid w:val="00052CA2"/>
    <w:rsid w:val="00053240"/>
    <w:rsid w:val="00053FE3"/>
    <w:rsid w:val="0006015F"/>
    <w:rsid w:val="00063930"/>
    <w:rsid w:val="0007000A"/>
    <w:rsid w:val="0007354C"/>
    <w:rsid w:val="0007515B"/>
    <w:rsid w:val="000769F3"/>
    <w:rsid w:val="000803CE"/>
    <w:rsid w:val="00080A4B"/>
    <w:rsid w:val="00081A0D"/>
    <w:rsid w:val="00082242"/>
    <w:rsid w:val="000822E2"/>
    <w:rsid w:val="00083D44"/>
    <w:rsid w:val="000867BF"/>
    <w:rsid w:val="00086E09"/>
    <w:rsid w:val="000950F3"/>
    <w:rsid w:val="000A1B7F"/>
    <w:rsid w:val="000A1BDB"/>
    <w:rsid w:val="000A273A"/>
    <w:rsid w:val="000A2B7E"/>
    <w:rsid w:val="000A48D9"/>
    <w:rsid w:val="000A6F18"/>
    <w:rsid w:val="000B19C4"/>
    <w:rsid w:val="000B26A9"/>
    <w:rsid w:val="000B7581"/>
    <w:rsid w:val="000B7CCE"/>
    <w:rsid w:val="000C0BB6"/>
    <w:rsid w:val="000C1F87"/>
    <w:rsid w:val="000C2617"/>
    <w:rsid w:val="000C296F"/>
    <w:rsid w:val="000C29A7"/>
    <w:rsid w:val="000C70AF"/>
    <w:rsid w:val="000C7F48"/>
    <w:rsid w:val="000D2C71"/>
    <w:rsid w:val="000D395F"/>
    <w:rsid w:val="000D7E37"/>
    <w:rsid w:val="000E15A5"/>
    <w:rsid w:val="000E4995"/>
    <w:rsid w:val="000E60C5"/>
    <w:rsid w:val="000E6461"/>
    <w:rsid w:val="000E6D94"/>
    <w:rsid w:val="000F190F"/>
    <w:rsid w:val="000F49C8"/>
    <w:rsid w:val="000F6F73"/>
    <w:rsid w:val="00103C62"/>
    <w:rsid w:val="00104A49"/>
    <w:rsid w:val="00105357"/>
    <w:rsid w:val="00105521"/>
    <w:rsid w:val="0011037F"/>
    <w:rsid w:val="0011279E"/>
    <w:rsid w:val="001138A1"/>
    <w:rsid w:val="00114299"/>
    <w:rsid w:val="0011503C"/>
    <w:rsid w:val="001220B4"/>
    <w:rsid w:val="001222F4"/>
    <w:rsid w:val="00125132"/>
    <w:rsid w:val="001255CE"/>
    <w:rsid w:val="00125636"/>
    <w:rsid w:val="00125D2C"/>
    <w:rsid w:val="00131079"/>
    <w:rsid w:val="001317DC"/>
    <w:rsid w:val="0013285B"/>
    <w:rsid w:val="00133259"/>
    <w:rsid w:val="001356D2"/>
    <w:rsid w:val="00140F9C"/>
    <w:rsid w:val="00140FF7"/>
    <w:rsid w:val="00145BBC"/>
    <w:rsid w:val="001464A1"/>
    <w:rsid w:val="00146611"/>
    <w:rsid w:val="00150062"/>
    <w:rsid w:val="00152661"/>
    <w:rsid w:val="001528F6"/>
    <w:rsid w:val="00152BB4"/>
    <w:rsid w:val="0015370A"/>
    <w:rsid w:val="00155560"/>
    <w:rsid w:val="00155968"/>
    <w:rsid w:val="0016144B"/>
    <w:rsid w:val="00167E30"/>
    <w:rsid w:val="001726B4"/>
    <w:rsid w:val="00175C12"/>
    <w:rsid w:val="00176A83"/>
    <w:rsid w:val="001770C5"/>
    <w:rsid w:val="00184106"/>
    <w:rsid w:val="00184D99"/>
    <w:rsid w:val="00185428"/>
    <w:rsid w:val="00190F9B"/>
    <w:rsid w:val="00193284"/>
    <w:rsid w:val="00196F99"/>
    <w:rsid w:val="00197672"/>
    <w:rsid w:val="00197D2E"/>
    <w:rsid w:val="001A1244"/>
    <w:rsid w:val="001A166A"/>
    <w:rsid w:val="001A252D"/>
    <w:rsid w:val="001A3633"/>
    <w:rsid w:val="001A366B"/>
    <w:rsid w:val="001A5689"/>
    <w:rsid w:val="001A6A6A"/>
    <w:rsid w:val="001A7389"/>
    <w:rsid w:val="001A75D6"/>
    <w:rsid w:val="001A79E2"/>
    <w:rsid w:val="001B1BC0"/>
    <w:rsid w:val="001B45EE"/>
    <w:rsid w:val="001B627D"/>
    <w:rsid w:val="001B7A33"/>
    <w:rsid w:val="001C114C"/>
    <w:rsid w:val="001C6372"/>
    <w:rsid w:val="001D0214"/>
    <w:rsid w:val="001D1284"/>
    <w:rsid w:val="001D173E"/>
    <w:rsid w:val="001D4544"/>
    <w:rsid w:val="001D5EFC"/>
    <w:rsid w:val="001D7688"/>
    <w:rsid w:val="001D7849"/>
    <w:rsid w:val="001D7D2F"/>
    <w:rsid w:val="001E0ECD"/>
    <w:rsid w:val="001E2907"/>
    <w:rsid w:val="001E5B2C"/>
    <w:rsid w:val="001E7BDF"/>
    <w:rsid w:val="001F0119"/>
    <w:rsid w:val="001F1DA8"/>
    <w:rsid w:val="00203D7D"/>
    <w:rsid w:val="00204D1D"/>
    <w:rsid w:val="00206EAE"/>
    <w:rsid w:val="00207AE2"/>
    <w:rsid w:val="00212028"/>
    <w:rsid w:val="002133A5"/>
    <w:rsid w:val="00213A00"/>
    <w:rsid w:val="002161E5"/>
    <w:rsid w:val="0021628F"/>
    <w:rsid w:val="00220A83"/>
    <w:rsid w:val="00221764"/>
    <w:rsid w:val="00223511"/>
    <w:rsid w:val="00223579"/>
    <w:rsid w:val="00227663"/>
    <w:rsid w:val="002331AA"/>
    <w:rsid w:val="00234A2A"/>
    <w:rsid w:val="00235E72"/>
    <w:rsid w:val="00242AAE"/>
    <w:rsid w:val="00245151"/>
    <w:rsid w:val="0024555D"/>
    <w:rsid w:val="00245E86"/>
    <w:rsid w:val="00245F8A"/>
    <w:rsid w:val="0024757D"/>
    <w:rsid w:val="002522CB"/>
    <w:rsid w:val="00253AFB"/>
    <w:rsid w:val="00253D00"/>
    <w:rsid w:val="00257034"/>
    <w:rsid w:val="002616E3"/>
    <w:rsid w:val="002636C6"/>
    <w:rsid w:val="00266740"/>
    <w:rsid w:val="00267C39"/>
    <w:rsid w:val="002716A3"/>
    <w:rsid w:val="0027291F"/>
    <w:rsid w:val="00272F48"/>
    <w:rsid w:val="0027431B"/>
    <w:rsid w:val="002744D0"/>
    <w:rsid w:val="00274A37"/>
    <w:rsid w:val="00274C5E"/>
    <w:rsid w:val="00276454"/>
    <w:rsid w:val="00280333"/>
    <w:rsid w:val="0028150F"/>
    <w:rsid w:val="0028789C"/>
    <w:rsid w:val="0029150A"/>
    <w:rsid w:val="00295B04"/>
    <w:rsid w:val="00295B42"/>
    <w:rsid w:val="0029629B"/>
    <w:rsid w:val="00296F68"/>
    <w:rsid w:val="002A7643"/>
    <w:rsid w:val="002B1BE8"/>
    <w:rsid w:val="002B284C"/>
    <w:rsid w:val="002B4A1E"/>
    <w:rsid w:val="002B63F5"/>
    <w:rsid w:val="002B7561"/>
    <w:rsid w:val="002B7BC5"/>
    <w:rsid w:val="002C1B22"/>
    <w:rsid w:val="002D6389"/>
    <w:rsid w:val="002D7144"/>
    <w:rsid w:val="002E18D8"/>
    <w:rsid w:val="002E2886"/>
    <w:rsid w:val="002E4D40"/>
    <w:rsid w:val="002F04CA"/>
    <w:rsid w:val="002F0503"/>
    <w:rsid w:val="002F0556"/>
    <w:rsid w:val="002F081D"/>
    <w:rsid w:val="002F1648"/>
    <w:rsid w:val="002F27DC"/>
    <w:rsid w:val="002F7FC2"/>
    <w:rsid w:val="00304A1F"/>
    <w:rsid w:val="00305833"/>
    <w:rsid w:val="0031033A"/>
    <w:rsid w:val="00311EE8"/>
    <w:rsid w:val="00313808"/>
    <w:rsid w:val="003158D6"/>
    <w:rsid w:val="00315DC0"/>
    <w:rsid w:val="003168DC"/>
    <w:rsid w:val="00326B33"/>
    <w:rsid w:val="00326F18"/>
    <w:rsid w:val="00326F44"/>
    <w:rsid w:val="0033166A"/>
    <w:rsid w:val="003326EE"/>
    <w:rsid w:val="003332D9"/>
    <w:rsid w:val="00333AE7"/>
    <w:rsid w:val="0033533B"/>
    <w:rsid w:val="003373EF"/>
    <w:rsid w:val="003403D8"/>
    <w:rsid w:val="003417A3"/>
    <w:rsid w:val="003417DA"/>
    <w:rsid w:val="00341F50"/>
    <w:rsid w:val="00343189"/>
    <w:rsid w:val="003439AD"/>
    <w:rsid w:val="00353EC8"/>
    <w:rsid w:val="00356318"/>
    <w:rsid w:val="00361548"/>
    <w:rsid w:val="00362FB6"/>
    <w:rsid w:val="0036351D"/>
    <w:rsid w:val="00364C38"/>
    <w:rsid w:val="003767A5"/>
    <w:rsid w:val="00377FFC"/>
    <w:rsid w:val="00381F1D"/>
    <w:rsid w:val="0038529A"/>
    <w:rsid w:val="00387788"/>
    <w:rsid w:val="003906CF"/>
    <w:rsid w:val="0039124D"/>
    <w:rsid w:val="003917F3"/>
    <w:rsid w:val="00393E1C"/>
    <w:rsid w:val="00397546"/>
    <w:rsid w:val="003A0187"/>
    <w:rsid w:val="003A1F09"/>
    <w:rsid w:val="003A23D9"/>
    <w:rsid w:val="003A4496"/>
    <w:rsid w:val="003A5707"/>
    <w:rsid w:val="003A6485"/>
    <w:rsid w:val="003B0AD0"/>
    <w:rsid w:val="003B10A6"/>
    <w:rsid w:val="003B77A4"/>
    <w:rsid w:val="003C04B7"/>
    <w:rsid w:val="003C36F5"/>
    <w:rsid w:val="003C456E"/>
    <w:rsid w:val="003D02A2"/>
    <w:rsid w:val="003D5B48"/>
    <w:rsid w:val="003D6F43"/>
    <w:rsid w:val="003E0826"/>
    <w:rsid w:val="003E0D5E"/>
    <w:rsid w:val="003F050C"/>
    <w:rsid w:val="003F05AA"/>
    <w:rsid w:val="003F0E0E"/>
    <w:rsid w:val="003F0F97"/>
    <w:rsid w:val="003F1712"/>
    <w:rsid w:val="003F1887"/>
    <w:rsid w:val="003F2E69"/>
    <w:rsid w:val="003F2EED"/>
    <w:rsid w:val="003F2F78"/>
    <w:rsid w:val="003F33CE"/>
    <w:rsid w:val="003F3BB5"/>
    <w:rsid w:val="003F5030"/>
    <w:rsid w:val="00400CB5"/>
    <w:rsid w:val="0040118A"/>
    <w:rsid w:val="00402476"/>
    <w:rsid w:val="0040356D"/>
    <w:rsid w:val="00404DB4"/>
    <w:rsid w:val="0041109F"/>
    <w:rsid w:val="00411A76"/>
    <w:rsid w:val="00412EB0"/>
    <w:rsid w:val="00413097"/>
    <w:rsid w:val="00415D9D"/>
    <w:rsid w:val="00416E80"/>
    <w:rsid w:val="004201CF"/>
    <w:rsid w:val="004212A0"/>
    <w:rsid w:val="004220EE"/>
    <w:rsid w:val="00424271"/>
    <w:rsid w:val="0043095C"/>
    <w:rsid w:val="0043103E"/>
    <w:rsid w:val="00432C95"/>
    <w:rsid w:val="004432C3"/>
    <w:rsid w:val="00444EF0"/>
    <w:rsid w:val="00447F7B"/>
    <w:rsid w:val="00454064"/>
    <w:rsid w:val="00456464"/>
    <w:rsid w:val="00456ECA"/>
    <w:rsid w:val="00460368"/>
    <w:rsid w:val="004604AA"/>
    <w:rsid w:val="004619E9"/>
    <w:rsid w:val="00463B44"/>
    <w:rsid w:val="00463DFA"/>
    <w:rsid w:val="00463F09"/>
    <w:rsid w:val="0046424E"/>
    <w:rsid w:val="0046608B"/>
    <w:rsid w:val="00466169"/>
    <w:rsid w:val="0046682D"/>
    <w:rsid w:val="0047031A"/>
    <w:rsid w:val="004707DE"/>
    <w:rsid w:val="004712E4"/>
    <w:rsid w:val="00473712"/>
    <w:rsid w:val="004737D0"/>
    <w:rsid w:val="00474C7E"/>
    <w:rsid w:val="00476249"/>
    <w:rsid w:val="004773B1"/>
    <w:rsid w:val="00477B22"/>
    <w:rsid w:val="004821F8"/>
    <w:rsid w:val="00483E3B"/>
    <w:rsid w:val="00485073"/>
    <w:rsid w:val="004857E8"/>
    <w:rsid w:val="00486706"/>
    <w:rsid w:val="004936C5"/>
    <w:rsid w:val="00494CF4"/>
    <w:rsid w:val="004960B1"/>
    <w:rsid w:val="00496A81"/>
    <w:rsid w:val="004A2C4F"/>
    <w:rsid w:val="004A3B76"/>
    <w:rsid w:val="004A5769"/>
    <w:rsid w:val="004A5DA3"/>
    <w:rsid w:val="004A7F5D"/>
    <w:rsid w:val="004B4C25"/>
    <w:rsid w:val="004B5D42"/>
    <w:rsid w:val="004B76A6"/>
    <w:rsid w:val="004C0D69"/>
    <w:rsid w:val="004C1834"/>
    <w:rsid w:val="004C1BBE"/>
    <w:rsid w:val="004C2937"/>
    <w:rsid w:val="004C41E7"/>
    <w:rsid w:val="004C5B56"/>
    <w:rsid w:val="004C6E61"/>
    <w:rsid w:val="004C7F66"/>
    <w:rsid w:val="004D0193"/>
    <w:rsid w:val="004D1F15"/>
    <w:rsid w:val="004D2750"/>
    <w:rsid w:val="004D53AA"/>
    <w:rsid w:val="004D65CD"/>
    <w:rsid w:val="004E1BF0"/>
    <w:rsid w:val="004F0713"/>
    <w:rsid w:val="004F3072"/>
    <w:rsid w:val="00504381"/>
    <w:rsid w:val="0050451E"/>
    <w:rsid w:val="00505053"/>
    <w:rsid w:val="0050645C"/>
    <w:rsid w:val="005070A6"/>
    <w:rsid w:val="0050783F"/>
    <w:rsid w:val="005116FE"/>
    <w:rsid w:val="00512D5D"/>
    <w:rsid w:val="00516269"/>
    <w:rsid w:val="00520B35"/>
    <w:rsid w:val="0052162D"/>
    <w:rsid w:val="00524825"/>
    <w:rsid w:val="005254F1"/>
    <w:rsid w:val="00527685"/>
    <w:rsid w:val="005306C8"/>
    <w:rsid w:val="00531DEA"/>
    <w:rsid w:val="0053282F"/>
    <w:rsid w:val="005368AF"/>
    <w:rsid w:val="005415CD"/>
    <w:rsid w:val="005416AF"/>
    <w:rsid w:val="00544C6B"/>
    <w:rsid w:val="00544EBB"/>
    <w:rsid w:val="00546604"/>
    <w:rsid w:val="00547E40"/>
    <w:rsid w:val="005514F1"/>
    <w:rsid w:val="0055351F"/>
    <w:rsid w:val="00555D72"/>
    <w:rsid w:val="00555F9C"/>
    <w:rsid w:val="00560062"/>
    <w:rsid w:val="005622E9"/>
    <w:rsid w:val="0057530B"/>
    <w:rsid w:val="00576558"/>
    <w:rsid w:val="00577289"/>
    <w:rsid w:val="0058535E"/>
    <w:rsid w:val="005854A2"/>
    <w:rsid w:val="00585B77"/>
    <w:rsid w:val="00587B52"/>
    <w:rsid w:val="00590659"/>
    <w:rsid w:val="00590AB2"/>
    <w:rsid w:val="005916B2"/>
    <w:rsid w:val="005944E2"/>
    <w:rsid w:val="00595307"/>
    <w:rsid w:val="005A263A"/>
    <w:rsid w:val="005A2B3B"/>
    <w:rsid w:val="005B00F9"/>
    <w:rsid w:val="005B03F4"/>
    <w:rsid w:val="005B0EF5"/>
    <w:rsid w:val="005B0FBC"/>
    <w:rsid w:val="005B21FD"/>
    <w:rsid w:val="005B355E"/>
    <w:rsid w:val="005B355F"/>
    <w:rsid w:val="005C06A8"/>
    <w:rsid w:val="005C535C"/>
    <w:rsid w:val="005C63E9"/>
    <w:rsid w:val="005C6D13"/>
    <w:rsid w:val="005C7E2F"/>
    <w:rsid w:val="005D16BB"/>
    <w:rsid w:val="005D2747"/>
    <w:rsid w:val="005D77D0"/>
    <w:rsid w:val="005E2AE0"/>
    <w:rsid w:val="005E41F0"/>
    <w:rsid w:val="005E434A"/>
    <w:rsid w:val="005E637F"/>
    <w:rsid w:val="005E67BA"/>
    <w:rsid w:val="005F09D1"/>
    <w:rsid w:val="005F0E14"/>
    <w:rsid w:val="005F1741"/>
    <w:rsid w:val="005F30F3"/>
    <w:rsid w:val="005F4997"/>
    <w:rsid w:val="005F65A8"/>
    <w:rsid w:val="005F7700"/>
    <w:rsid w:val="005F7E7C"/>
    <w:rsid w:val="00603B4A"/>
    <w:rsid w:val="006056E1"/>
    <w:rsid w:val="0060624D"/>
    <w:rsid w:val="006231A1"/>
    <w:rsid w:val="00623FF9"/>
    <w:rsid w:val="00625FB9"/>
    <w:rsid w:val="0062735F"/>
    <w:rsid w:val="00632AD2"/>
    <w:rsid w:val="00633527"/>
    <w:rsid w:val="00634008"/>
    <w:rsid w:val="00635126"/>
    <w:rsid w:val="0063712B"/>
    <w:rsid w:val="00637D50"/>
    <w:rsid w:val="00640842"/>
    <w:rsid w:val="00641A32"/>
    <w:rsid w:val="00642F25"/>
    <w:rsid w:val="00643DD6"/>
    <w:rsid w:val="00647014"/>
    <w:rsid w:val="00647FB1"/>
    <w:rsid w:val="00652E7F"/>
    <w:rsid w:val="0065306D"/>
    <w:rsid w:val="006557B6"/>
    <w:rsid w:val="0065678C"/>
    <w:rsid w:val="0065766C"/>
    <w:rsid w:val="00661A16"/>
    <w:rsid w:val="006669F4"/>
    <w:rsid w:val="00667690"/>
    <w:rsid w:val="00670AEA"/>
    <w:rsid w:val="0067306E"/>
    <w:rsid w:val="006737B2"/>
    <w:rsid w:val="00675F67"/>
    <w:rsid w:val="0068064D"/>
    <w:rsid w:val="006832AD"/>
    <w:rsid w:val="00683334"/>
    <w:rsid w:val="0068356D"/>
    <w:rsid w:val="00683875"/>
    <w:rsid w:val="0068402E"/>
    <w:rsid w:val="00684C00"/>
    <w:rsid w:val="00686531"/>
    <w:rsid w:val="006905C4"/>
    <w:rsid w:val="0069165E"/>
    <w:rsid w:val="00693321"/>
    <w:rsid w:val="006955D3"/>
    <w:rsid w:val="006A3ED4"/>
    <w:rsid w:val="006A4351"/>
    <w:rsid w:val="006A4C2E"/>
    <w:rsid w:val="006A5B7A"/>
    <w:rsid w:val="006B390B"/>
    <w:rsid w:val="006B3C30"/>
    <w:rsid w:val="006B45A5"/>
    <w:rsid w:val="006B58D2"/>
    <w:rsid w:val="006C006A"/>
    <w:rsid w:val="006C023A"/>
    <w:rsid w:val="006C1A1A"/>
    <w:rsid w:val="006C209A"/>
    <w:rsid w:val="006C263D"/>
    <w:rsid w:val="006C29D5"/>
    <w:rsid w:val="006C6121"/>
    <w:rsid w:val="006C6346"/>
    <w:rsid w:val="006C7F29"/>
    <w:rsid w:val="006D2C23"/>
    <w:rsid w:val="006D6459"/>
    <w:rsid w:val="006D7C31"/>
    <w:rsid w:val="006E1137"/>
    <w:rsid w:val="006E16B9"/>
    <w:rsid w:val="006E1864"/>
    <w:rsid w:val="006E22C6"/>
    <w:rsid w:val="006E394F"/>
    <w:rsid w:val="006E3B48"/>
    <w:rsid w:val="006E5A9C"/>
    <w:rsid w:val="006F3385"/>
    <w:rsid w:val="00700CDD"/>
    <w:rsid w:val="00704DF3"/>
    <w:rsid w:val="007111FD"/>
    <w:rsid w:val="007132EB"/>
    <w:rsid w:val="007137F8"/>
    <w:rsid w:val="007144D8"/>
    <w:rsid w:val="00714E33"/>
    <w:rsid w:val="0071760E"/>
    <w:rsid w:val="00720EE1"/>
    <w:rsid w:val="00723703"/>
    <w:rsid w:val="00725A04"/>
    <w:rsid w:val="0072618C"/>
    <w:rsid w:val="00726A24"/>
    <w:rsid w:val="00727CD7"/>
    <w:rsid w:val="007331A6"/>
    <w:rsid w:val="00735DB6"/>
    <w:rsid w:val="007417C4"/>
    <w:rsid w:val="0074222A"/>
    <w:rsid w:val="00742B84"/>
    <w:rsid w:val="00746641"/>
    <w:rsid w:val="00753644"/>
    <w:rsid w:val="00755BBD"/>
    <w:rsid w:val="007575C1"/>
    <w:rsid w:val="00760657"/>
    <w:rsid w:val="0076165E"/>
    <w:rsid w:val="00761C96"/>
    <w:rsid w:val="0076320A"/>
    <w:rsid w:val="00767A29"/>
    <w:rsid w:val="0077015A"/>
    <w:rsid w:val="007709E4"/>
    <w:rsid w:val="00771538"/>
    <w:rsid w:val="00772F04"/>
    <w:rsid w:val="007731DF"/>
    <w:rsid w:val="00773F9D"/>
    <w:rsid w:val="007763C2"/>
    <w:rsid w:val="00777874"/>
    <w:rsid w:val="00777876"/>
    <w:rsid w:val="00780442"/>
    <w:rsid w:val="007818D1"/>
    <w:rsid w:val="0078195F"/>
    <w:rsid w:val="00783D33"/>
    <w:rsid w:val="00790D9F"/>
    <w:rsid w:val="00790F5A"/>
    <w:rsid w:val="007921D7"/>
    <w:rsid w:val="007928F0"/>
    <w:rsid w:val="00794BF7"/>
    <w:rsid w:val="0079539B"/>
    <w:rsid w:val="00795A00"/>
    <w:rsid w:val="00797C0F"/>
    <w:rsid w:val="007A09E1"/>
    <w:rsid w:val="007A13CC"/>
    <w:rsid w:val="007A250F"/>
    <w:rsid w:val="007A3820"/>
    <w:rsid w:val="007A3941"/>
    <w:rsid w:val="007A5D6D"/>
    <w:rsid w:val="007A785E"/>
    <w:rsid w:val="007B19CE"/>
    <w:rsid w:val="007B1EAC"/>
    <w:rsid w:val="007B2E42"/>
    <w:rsid w:val="007B43B5"/>
    <w:rsid w:val="007B749A"/>
    <w:rsid w:val="007B78C9"/>
    <w:rsid w:val="007B7ADB"/>
    <w:rsid w:val="007C1624"/>
    <w:rsid w:val="007C219F"/>
    <w:rsid w:val="007C44DD"/>
    <w:rsid w:val="007C5894"/>
    <w:rsid w:val="007D09C5"/>
    <w:rsid w:val="007D28AC"/>
    <w:rsid w:val="007D4F1F"/>
    <w:rsid w:val="007D59DA"/>
    <w:rsid w:val="007D6527"/>
    <w:rsid w:val="007D7DD2"/>
    <w:rsid w:val="007E1CFD"/>
    <w:rsid w:val="007E31D4"/>
    <w:rsid w:val="007E54B8"/>
    <w:rsid w:val="007E5CFE"/>
    <w:rsid w:val="007E6E74"/>
    <w:rsid w:val="007F20F2"/>
    <w:rsid w:val="007F24DB"/>
    <w:rsid w:val="007F2D48"/>
    <w:rsid w:val="007F35E3"/>
    <w:rsid w:val="007F38E2"/>
    <w:rsid w:val="007F6892"/>
    <w:rsid w:val="007F776C"/>
    <w:rsid w:val="00803B15"/>
    <w:rsid w:val="00803D95"/>
    <w:rsid w:val="008055A4"/>
    <w:rsid w:val="00806522"/>
    <w:rsid w:val="00806BB5"/>
    <w:rsid w:val="00807F4A"/>
    <w:rsid w:val="00810DA8"/>
    <w:rsid w:val="00810EDC"/>
    <w:rsid w:val="0081120F"/>
    <w:rsid w:val="008153D4"/>
    <w:rsid w:val="00816C95"/>
    <w:rsid w:val="0081755C"/>
    <w:rsid w:val="00817BCA"/>
    <w:rsid w:val="00820203"/>
    <w:rsid w:val="00820A97"/>
    <w:rsid w:val="0082574D"/>
    <w:rsid w:val="00825CCC"/>
    <w:rsid w:val="008300C4"/>
    <w:rsid w:val="00831521"/>
    <w:rsid w:val="00831BB6"/>
    <w:rsid w:val="00833EE9"/>
    <w:rsid w:val="00837F17"/>
    <w:rsid w:val="00841645"/>
    <w:rsid w:val="00842722"/>
    <w:rsid w:val="00842B5C"/>
    <w:rsid w:val="00842BBA"/>
    <w:rsid w:val="00843E3D"/>
    <w:rsid w:val="00843F6A"/>
    <w:rsid w:val="00844770"/>
    <w:rsid w:val="00845049"/>
    <w:rsid w:val="008459D5"/>
    <w:rsid w:val="00845A2D"/>
    <w:rsid w:val="00851054"/>
    <w:rsid w:val="00853839"/>
    <w:rsid w:val="00857AE3"/>
    <w:rsid w:val="00857D5D"/>
    <w:rsid w:val="0086343E"/>
    <w:rsid w:val="00863C2A"/>
    <w:rsid w:val="008647E4"/>
    <w:rsid w:val="00864E26"/>
    <w:rsid w:val="00866D01"/>
    <w:rsid w:val="00873746"/>
    <w:rsid w:val="008740A0"/>
    <w:rsid w:val="00875889"/>
    <w:rsid w:val="00875B80"/>
    <w:rsid w:val="0087673D"/>
    <w:rsid w:val="00876F19"/>
    <w:rsid w:val="008831D6"/>
    <w:rsid w:val="008855C5"/>
    <w:rsid w:val="00886041"/>
    <w:rsid w:val="008865FB"/>
    <w:rsid w:val="00886D0E"/>
    <w:rsid w:val="00886EFB"/>
    <w:rsid w:val="00892722"/>
    <w:rsid w:val="008933D5"/>
    <w:rsid w:val="00896218"/>
    <w:rsid w:val="00897A3F"/>
    <w:rsid w:val="00897CF6"/>
    <w:rsid w:val="008A1094"/>
    <w:rsid w:val="008A205B"/>
    <w:rsid w:val="008A2B26"/>
    <w:rsid w:val="008A315A"/>
    <w:rsid w:val="008A3CB4"/>
    <w:rsid w:val="008A3D5B"/>
    <w:rsid w:val="008A48F2"/>
    <w:rsid w:val="008A48FD"/>
    <w:rsid w:val="008A55F9"/>
    <w:rsid w:val="008A6D74"/>
    <w:rsid w:val="008A7927"/>
    <w:rsid w:val="008B0AA4"/>
    <w:rsid w:val="008B29B2"/>
    <w:rsid w:val="008B3A44"/>
    <w:rsid w:val="008B7D13"/>
    <w:rsid w:val="008C19B2"/>
    <w:rsid w:val="008C5B30"/>
    <w:rsid w:val="008D0FC8"/>
    <w:rsid w:val="008D2749"/>
    <w:rsid w:val="008D3CAC"/>
    <w:rsid w:val="008D5B18"/>
    <w:rsid w:val="008E133D"/>
    <w:rsid w:val="008E32B7"/>
    <w:rsid w:val="008F209C"/>
    <w:rsid w:val="008F27F3"/>
    <w:rsid w:val="008F2E2C"/>
    <w:rsid w:val="008F34BF"/>
    <w:rsid w:val="008F4576"/>
    <w:rsid w:val="008F4AAC"/>
    <w:rsid w:val="008F4E34"/>
    <w:rsid w:val="008F52AA"/>
    <w:rsid w:val="00903892"/>
    <w:rsid w:val="00906F30"/>
    <w:rsid w:val="009102A2"/>
    <w:rsid w:val="0091056B"/>
    <w:rsid w:val="009116CE"/>
    <w:rsid w:val="0091333F"/>
    <w:rsid w:val="00915D58"/>
    <w:rsid w:val="00916544"/>
    <w:rsid w:val="009205D7"/>
    <w:rsid w:val="00922B8F"/>
    <w:rsid w:val="009241DF"/>
    <w:rsid w:val="00924A9B"/>
    <w:rsid w:val="00930466"/>
    <w:rsid w:val="00930F8C"/>
    <w:rsid w:val="009324A4"/>
    <w:rsid w:val="00934277"/>
    <w:rsid w:val="009358C1"/>
    <w:rsid w:val="00935BA0"/>
    <w:rsid w:val="009360BE"/>
    <w:rsid w:val="00937BA3"/>
    <w:rsid w:val="0094529B"/>
    <w:rsid w:val="00947938"/>
    <w:rsid w:val="0095154A"/>
    <w:rsid w:val="00951FEF"/>
    <w:rsid w:val="00953183"/>
    <w:rsid w:val="00954734"/>
    <w:rsid w:val="00962AB2"/>
    <w:rsid w:val="00962B44"/>
    <w:rsid w:val="00970F6F"/>
    <w:rsid w:val="00971CBB"/>
    <w:rsid w:val="009721B5"/>
    <w:rsid w:val="009722DB"/>
    <w:rsid w:val="0097236E"/>
    <w:rsid w:val="00972BBD"/>
    <w:rsid w:val="00973020"/>
    <w:rsid w:val="00973BFA"/>
    <w:rsid w:val="009766D9"/>
    <w:rsid w:val="009770F0"/>
    <w:rsid w:val="00980169"/>
    <w:rsid w:val="0098036B"/>
    <w:rsid w:val="009826DB"/>
    <w:rsid w:val="009852A1"/>
    <w:rsid w:val="009907B5"/>
    <w:rsid w:val="00994060"/>
    <w:rsid w:val="0099682D"/>
    <w:rsid w:val="009A07BF"/>
    <w:rsid w:val="009A236E"/>
    <w:rsid w:val="009A3721"/>
    <w:rsid w:val="009A3F71"/>
    <w:rsid w:val="009A762E"/>
    <w:rsid w:val="009B09F1"/>
    <w:rsid w:val="009B1FB6"/>
    <w:rsid w:val="009B2C9E"/>
    <w:rsid w:val="009B4E45"/>
    <w:rsid w:val="009B508C"/>
    <w:rsid w:val="009B7DA8"/>
    <w:rsid w:val="009C6718"/>
    <w:rsid w:val="009C74AD"/>
    <w:rsid w:val="009D0BDD"/>
    <w:rsid w:val="009D1C35"/>
    <w:rsid w:val="009D39DB"/>
    <w:rsid w:val="009D5D41"/>
    <w:rsid w:val="009D6434"/>
    <w:rsid w:val="009E1140"/>
    <w:rsid w:val="009E5285"/>
    <w:rsid w:val="009E6BBB"/>
    <w:rsid w:val="009E76D5"/>
    <w:rsid w:val="009F01B7"/>
    <w:rsid w:val="009F22C4"/>
    <w:rsid w:val="009F2741"/>
    <w:rsid w:val="009F28BE"/>
    <w:rsid w:val="009F6578"/>
    <w:rsid w:val="00A02009"/>
    <w:rsid w:val="00A032D5"/>
    <w:rsid w:val="00A06755"/>
    <w:rsid w:val="00A0774B"/>
    <w:rsid w:val="00A105A3"/>
    <w:rsid w:val="00A10E18"/>
    <w:rsid w:val="00A12772"/>
    <w:rsid w:val="00A12A03"/>
    <w:rsid w:val="00A12F8D"/>
    <w:rsid w:val="00A15DC2"/>
    <w:rsid w:val="00A2177E"/>
    <w:rsid w:val="00A2711E"/>
    <w:rsid w:val="00A336FF"/>
    <w:rsid w:val="00A3690C"/>
    <w:rsid w:val="00A40D57"/>
    <w:rsid w:val="00A42678"/>
    <w:rsid w:val="00A46756"/>
    <w:rsid w:val="00A46A40"/>
    <w:rsid w:val="00A46BE0"/>
    <w:rsid w:val="00A54161"/>
    <w:rsid w:val="00A54576"/>
    <w:rsid w:val="00A6026F"/>
    <w:rsid w:val="00A61A71"/>
    <w:rsid w:val="00A62388"/>
    <w:rsid w:val="00A66197"/>
    <w:rsid w:val="00A70ABB"/>
    <w:rsid w:val="00A71F14"/>
    <w:rsid w:val="00A729A0"/>
    <w:rsid w:val="00A72C18"/>
    <w:rsid w:val="00A73B72"/>
    <w:rsid w:val="00A742A2"/>
    <w:rsid w:val="00A804BB"/>
    <w:rsid w:val="00A841F1"/>
    <w:rsid w:val="00A845F1"/>
    <w:rsid w:val="00A865A0"/>
    <w:rsid w:val="00A92876"/>
    <w:rsid w:val="00A92FAF"/>
    <w:rsid w:val="00A93D24"/>
    <w:rsid w:val="00A94384"/>
    <w:rsid w:val="00A94ADE"/>
    <w:rsid w:val="00AA021F"/>
    <w:rsid w:val="00AA2FE0"/>
    <w:rsid w:val="00AA520D"/>
    <w:rsid w:val="00AA6200"/>
    <w:rsid w:val="00AB0E2E"/>
    <w:rsid w:val="00AB3A81"/>
    <w:rsid w:val="00AB4DB9"/>
    <w:rsid w:val="00AB58C5"/>
    <w:rsid w:val="00AC20FC"/>
    <w:rsid w:val="00AC70CC"/>
    <w:rsid w:val="00AC75B4"/>
    <w:rsid w:val="00AD0112"/>
    <w:rsid w:val="00AD08A0"/>
    <w:rsid w:val="00AD17AE"/>
    <w:rsid w:val="00AD1AE9"/>
    <w:rsid w:val="00AD2FE6"/>
    <w:rsid w:val="00AD66FD"/>
    <w:rsid w:val="00AE0A34"/>
    <w:rsid w:val="00AE31DE"/>
    <w:rsid w:val="00AE32A3"/>
    <w:rsid w:val="00AE77AF"/>
    <w:rsid w:val="00AF1CCA"/>
    <w:rsid w:val="00AF4E1E"/>
    <w:rsid w:val="00AF5B28"/>
    <w:rsid w:val="00B005F6"/>
    <w:rsid w:val="00B066DD"/>
    <w:rsid w:val="00B10C2B"/>
    <w:rsid w:val="00B13212"/>
    <w:rsid w:val="00B13EC3"/>
    <w:rsid w:val="00B170BD"/>
    <w:rsid w:val="00B20154"/>
    <w:rsid w:val="00B20ED6"/>
    <w:rsid w:val="00B2264B"/>
    <w:rsid w:val="00B23F5F"/>
    <w:rsid w:val="00B23FF0"/>
    <w:rsid w:val="00B26C19"/>
    <w:rsid w:val="00B3639F"/>
    <w:rsid w:val="00B411BF"/>
    <w:rsid w:val="00B448DA"/>
    <w:rsid w:val="00B45DFB"/>
    <w:rsid w:val="00B46921"/>
    <w:rsid w:val="00B47E20"/>
    <w:rsid w:val="00B5131D"/>
    <w:rsid w:val="00B54406"/>
    <w:rsid w:val="00B54AC6"/>
    <w:rsid w:val="00B55538"/>
    <w:rsid w:val="00B61211"/>
    <w:rsid w:val="00B62DF7"/>
    <w:rsid w:val="00B67093"/>
    <w:rsid w:val="00B70395"/>
    <w:rsid w:val="00B726D7"/>
    <w:rsid w:val="00B72AD4"/>
    <w:rsid w:val="00B72E83"/>
    <w:rsid w:val="00B74090"/>
    <w:rsid w:val="00B763AE"/>
    <w:rsid w:val="00B76C44"/>
    <w:rsid w:val="00B76E53"/>
    <w:rsid w:val="00B7765D"/>
    <w:rsid w:val="00B801CE"/>
    <w:rsid w:val="00B81CC7"/>
    <w:rsid w:val="00B84752"/>
    <w:rsid w:val="00B848C2"/>
    <w:rsid w:val="00B85FBD"/>
    <w:rsid w:val="00B93BE7"/>
    <w:rsid w:val="00B95138"/>
    <w:rsid w:val="00B95B51"/>
    <w:rsid w:val="00BA1E0B"/>
    <w:rsid w:val="00BA50C9"/>
    <w:rsid w:val="00BA52A0"/>
    <w:rsid w:val="00BA5F13"/>
    <w:rsid w:val="00BA7702"/>
    <w:rsid w:val="00BA77C8"/>
    <w:rsid w:val="00BB09A0"/>
    <w:rsid w:val="00BB0F85"/>
    <w:rsid w:val="00BB36E0"/>
    <w:rsid w:val="00BB546B"/>
    <w:rsid w:val="00BB7A2C"/>
    <w:rsid w:val="00BB7E62"/>
    <w:rsid w:val="00BC0744"/>
    <w:rsid w:val="00BC18B6"/>
    <w:rsid w:val="00BC2314"/>
    <w:rsid w:val="00BC347A"/>
    <w:rsid w:val="00BC7C9A"/>
    <w:rsid w:val="00BD3048"/>
    <w:rsid w:val="00BD4C3E"/>
    <w:rsid w:val="00BD4DAE"/>
    <w:rsid w:val="00BD52A1"/>
    <w:rsid w:val="00BD6ABD"/>
    <w:rsid w:val="00BD7489"/>
    <w:rsid w:val="00BD79CC"/>
    <w:rsid w:val="00BD7B95"/>
    <w:rsid w:val="00BE0C4B"/>
    <w:rsid w:val="00BE2DBE"/>
    <w:rsid w:val="00BE310C"/>
    <w:rsid w:val="00BE3DC1"/>
    <w:rsid w:val="00BE727A"/>
    <w:rsid w:val="00BE74A5"/>
    <w:rsid w:val="00BE7D6A"/>
    <w:rsid w:val="00BE7D71"/>
    <w:rsid w:val="00C00543"/>
    <w:rsid w:val="00C01A5A"/>
    <w:rsid w:val="00C022FB"/>
    <w:rsid w:val="00C03351"/>
    <w:rsid w:val="00C0555B"/>
    <w:rsid w:val="00C05E03"/>
    <w:rsid w:val="00C06021"/>
    <w:rsid w:val="00C07464"/>
    <w:rsid w:val="00C10766"/>
    <w:rsid w:val="00C10805"/>
    <w:rsid w:val="00C110C7"/>
    <w:rsid w:val="00C12CA0"/>
    <w:rsid w:val="00C142CD"/>
    <w:rsid w:val="00C20B28"/>
    <w:rsid w:val="00C25E81"/>
    <w:rsid w:val="00C303C9"/>
    <w:rsid w:val="00C340E6"/>
    <w:rsid w:val="00C3489B"/>
    <w:rsid w:val="00C3733C"/>
    <w:rsid w:val="00C37A0F"/>
    <w:rsid w:val="00C40750"/>
    <w:rsid w:val="00C41BFD"/>
    <w:rsid w:val="00C42207"/>
    <w:rsid w:val="00C42F5E"/>
    <w:rsid w:val="00C44E34"/>
    <w:rsid w:val="00C45276"/>
    <w:rsid w:val="00C50876"/>
    <w:rsid w:val="00C50F7D"/>
    <w:rsid w:val="00C52405"/>
    <w:rsid w:val="00C5258F"/>
    <w:rsid w:val="00C6262E"/>
    <w:rsid w:val="00C626EA"/>
    <w:rsid w:val="00C626FC"/>
    <w:rsid w:val="00C652B9"/>
    <w:rsid w:val="00C6690D"/>
    <w:rsid w:val="00C7368D"/>
    <w:rsid w:val="00C737A7"/>
    <w:rsid w:val="00C74D00"/>
    <w:rsid w:val="00C7616F"/>
    <w:rsid w:val="00C800D5"/>
    <w:rsid w:val="00C81D41"/>
    <w:rsid w:val="00C82FDB"/>
    <w:rsid w:val="00C91652"/>
    <w:rsid w:val="00C92848"/>
    <w:rsid w:val="00C92E1B"/>
    <w:rsid w:val="00C93DDF"/>
    <w:rsid w:val="00C9469D"/>
    <w:rsid w:val="00C9580B"/>
    <w:rsid w:val="00C96116"/>
    <w:rsid w:val="00C9637B"/>
    <w:rsid w:val="00C97F1F"/>
    <w:rsid w:val="00CA4186"/>
    <w:rsid w:val="00CA7FEB"/>
    <w:rsid w:val="00CB01E4"/>
    <w:rsid w:val="00CB6E04"/>
    <w:rsid w:val="00CB7C16"/>
    <w:rsid w:val="00CC0426"/>
    <w:rsid w:val="00CC082C"/>
    <w:rsid w:val="00CC3053"/>
    <w:rsid w:val="00CC339D"/>
    <w:rsid w:val="00CC3729"/>
    <w:rsid w:val="00CC455E"/>
    <w:rsid w:val="00CC61B6"/>
    <w:rsid w:val="00CC6A4C"/>
    <w:rsid w:val="00CD0365"/>
    <w:rsid w:val="00CD15FE"/>
    <w:rsid w:val="00CD286B"/>
    <w:rsid w:val="00CD2B4D"/>
    <w:rsid w:val="00CD378D"/>
    <w:rsid w:val="00CD40CB"/>
    <w:rsid w:val="00CD41D7"/>
    <w:rsid w:val="00CD4D07"/>
    <w:rsid w:val="00CD4D8E"/>
    <w:rsid w:val="00CD52F1"/>
    <w:rsid w:val="00CD666A"/>
    <w:rsid w:val="00CE4619"/>
    <w:rsid w:val="00CE4788"/>
    <w:rsid w:val="00CE4FFF"/>
    <w:rsid w:val="00CE7546"/>
    <w:rsid w:val="00CE7E00"/>
    <w:rsid w:val="00CF0644"/>
    <w:rsid w:val="00CF48A8"/>
    <w:rsid w:val="00CF5421"/>
    <w:rsid w:val="00D01350"/>
    <w:rsid w:val="00D0469D"/>
    <w:rsid w:val="00D04C9A"/>
    <w:rsid w:val="00D10209"/>
    <w:rsid w:val="00D12881"/>
    <w:rsid w:val="00D1359D"/>
    <w:rsid w:val="00D136A7"/>
    <w:rsid w:val="00D1624B"/>
    <w:rsid w:val="00D16FEB"/>
    <w:rsid w:val="00D20733"/>
    <w:rsid w:val="00D21DA4"/>
    <w:rsid w:val="00D30C74"/>
    <w:rsid w:val="00D358DF"/>
    <w:rsid w:val="00D37E4B"/>
    <w:rsid w:val="00D44828"/>
    <w:rsid w:val="00D5055E"/>
    <w:rsid w:val="00D5220B"/>
    <w:rsid w:val="00D540FF"/>
    <w:rsid w:val="00D54158"/>
    <w:rsid w:val="00D56525"/>
    <w:rsid w:val="00D60BCD"/>
    <w:rsid w:val="00D61AA8"/>
    <w:rsid w:val="00D634C4"/>
    <w:rsid w:val="00D63941"/>
    <w:rsid w:val="00D63F91"/>
    <w:rsid w:val="00D6513C"/>
    <w:rsid w:val="00D65C3E"/>
    <w:rsid w:val="00D70B74"/>
    <w:rsid w:val="00D71BBB"/>
    <w:rsid w:val="00D73A9F"/>
    <w:rsid w:val="00D7404C"/>
    <w:rsid w:val="00D74203"/>
    <w:rsid w:val="00D74312"/>
    <w:rsid w:val="00D80C80"/>
    <w:rsid w:val="00D821D3"/>
    <w:rsid w:val="00D82271"/>
    <w:rsid w:val="00D82BE3"/>
    <w:rsid w:val="00D83E22"/>
    <w:rsid w:val="00D869D3"/>
    <w:rsid w:val="00D86B3D"/>
    <w:rsid w:val="00D904B0"/>
    <w:rsid w:val="00D92C7A"/>
    <w:rsid w:val="00DA0F91"/>
    <w:rsid w:val="00DA1590"/>
    <w:rsid w:val="00DA2CB7"/>
    <w:rsid w:val="00DA31CE"/>
    <w:rsid w:val="00DA5180"/>
    <w:rsid w:val="00DA6D02"/>
    <w:rsid w:val="00DB1A9D"/>
    <w:rsid w:val="00DB3701"/>
    <w:rsid w:val="00DB4488"/>
    <w:rsid w:val="00DB4611"/>
    <w:rsid w:val="00DB481D"/>
    <w:rsid w:val="00DB65A4"/>
    <w:rsid w:val="00DC0CDE"/>
    <w:rsid w:val="00DC5E48"/>
    <w:rsid w:val="00DC7B49"/>
    <w:rsid w:val="00DD272E"/>
    <w:rsid w:val="00DD3B32"/>
    <w:rsid w:val="00DD4177"/>
    <w:rsid w:val="00DE2D87"/>
    <w:rsid w:val="00DE41FA"/>
    <w:rsid w:val="00DE4529"/>
    <w:rsid w:val="00DE4888"/>
    <w:rsid w:val="00DE6E82"/>
    <w:rsid w:val="00DE7005"/>
    <w:rsid w:val="00DF3396"/>
    <w:rsid w:val="00DF3AAF"/>
    <w:rsid w:val="00DF4DC8"/>
    <w:rsid w:val="00DF66C2"/>
    <w:rsid w:val="00DF6AFD"/>
    <w:rsid w:val="00E00241"/>
    <w:rsid w:val="00E03DD6"/>
    <w:rsid w:val="00E044F0"/>
    <w:rsid w:val="00E10EF8"/>
    <w:rsid w:val="00E1154F"/>
    <w:rsid w:val="00E13ACB"/>
    <w:rsid w:val="00E17EF1"/>
    <w:rsid w:val="00E2295C"/>
    <w:rsid w:val="00E24B3E"/>
    <w:rsid w:val="00E272FB"/>
    <w:rsid w:val="00E27558"/>
    <w:rsid w:val="00E27F9E"/>
    <w:rsid w:val="00E34576"/>
    <w:rsid w:val="00E408C9"/>
    <w:rsid w:val="00E432A3"/>
    <w:rsid w:val="00E4454F"/>
    <w:rsid w:val="00E447DF"/>
    <w:rsid w:val="00E51CD2"/>
    <w:rsid w:val="00E5585F"/>
    <w:rsid w:val="00E57D4E"/>
    <w:rsid w:val="00E60751"/>
    <w:rsid w:val="00E613CA"/>
    <w:rsid w:val="00E628D3"/>
    <w:rsid w:val="00E65732"/>
    <w:rsid w:val="00E6593A"/>
    <w:rsid w:val="00E6714E"/>
    <w:rsid w:val="00E678CE"/>
    <w:rsid w:val="00E67B01"/>
    <w:rsid w:val="00E70325"/>
    <w:rsid w:val="00E717F5"/>
    <w:rsid w:val="00E72F24"/>
    <w:rsid w:val="00E73197"/>
    <w:rsid w:val="00E749FE"/>
    <w:rsid w:val="00E77038"/>
    <w:rsid w:val="00E7736C"/>
    <w:rsid w:val="00E80571"/>
    <w:rsid w:val="00E831E7"/>
    <w:rsid w:val="00E875CF"/>
    <w:rsid w:val="00E87B6A"/>
    <w:rsid w:val="00E9121F"/>
    <w:rsid w:val="00E921DE"/>
    <w:rsid w:val="00E9252A"/>
    <w:rsid w:val="00EA2C35"/>
    <w:rsid w:val="00EA2C87"/>
    <w:rsid w:val="00EA2FED"/>
    <w:rsid w:val="00EA3E9D"/>
    <w:rsid w:val="00EA5075"/>
    <w:rsid w:val="00EB20F9"/>
    <w:rsid w:val="00EB389D"/>
    <w:rsid w:val="00EB3917"/>
    <w:rsid w:val="00EB476F"/>
    <w:rsid w:val="00EB5713"/>
    <w:rsid w:val="00EB70DE"/>
    <w:rsid w:val="00EB7114"/>
    <w:rsid w:val="00EC26C2"/>
    <w:rsid w:val="00EC52A7"/>
    <w:rsid w:val="00EC6A79"/>
    <w:rsid w:val="00EC6D0A"/>
    <w:rsid w:val="00ED1DB0"/>
    <w:rsid w:val="00ED329A"/>
    <w:rsid w:val="00ED370F"/>
    <w:rsid w:val="00ED49C1"/>
    <w:rsid w:val="00ED538F"/>
    <w:rsid w:val="00EE13B9"/>
    <w:rsid w:val="00EE1C6D"/>
    <w:rsid w:val="00EE301C"/>
    <w:rsid w:val="00EE5026"/>
    <w:rsid w:val="00EE7688"/>
    <w:rsid w:val="00EF12B6"/>
    <w:rsid w:val="00EF13DB"/>
    <w:rsid w:val="00EF2DA1"/>
    <w:rsid w:val="00EF33FC"/>
    <w:rsid w:val="00EF3AF6"/>
    <w:rsid w:val="00EF4BBC"/>
    <w:rsid w:val="00EF7B0C"/>
    <w:rsid w:val="00F0057E"/>
    <w:rsid w:val="00F009AC"/>
    <w:rsid w:val="00F01F58"/>
    <w:rsid w:val="00F03313"/>
    <w:rsid w:val="00F061B0"/>
    <w:rsid w:val="00F108D0"/>
    <w:rsid w:val="00F10E1A"/>
    <w:rsid w:val="00F122FC"/>
    <w:rsid w:val="00F15D3E"/>
    <w:rsid w:val="00F22CFC"/>
    <w:rsid w:val="00F230A9"/>
    <w:rsid w:val="00F25D11"/>
    <w:rsid w:val="00F279C9"/>
    <w:rsid w:val="00F33DF5"/>
    <w:rsid w:val="00F3506A"/>
    <w:rsid w:val="00F35637"/>
    <w:rsid w:val="00F35DC2"/>
    <w:rsid w:val="00F3712A"/>
    <w:rsid w:val="00F41D5C"/>
    <w:rsid w:val="00F4524E"/>
    <w:rsid w:val="00F62677"/>
    <w:rsid w:val="00F66E69"/>
    <w:rsid w:val="00F6717C"/>
    <w:rsid w:val="00F67872"/>
    <w:rsid w:val="00F67DE0"/>
    <w:rsid w:val="00F72102"/>
    <w:rsid w:val="00F726BD"/>
    <w:rsid w:val="00F7546B"/>
    <w:rsid w:val="00F76D27"/>
    <w:rsid w:val="00F8102F"/>
    <w:rsid w:val="00F83445"/>
    <w:rsid w:val="00F834E8"/>
    <w:rsid w:val="00F86873"/>
    <w:rsid w:val="00F87A5B"/>
    <w:rsid w:val="00F91ED8"/>
    <w:rsid w:val="00F92D27"/>
    <w:rsid w:val="00F932A9"/>
    <w:rsid w:val="00F940BB"/>
    <w:rsid w:val="00F958A1"/>
    <w:rsid w:val="00F96AFE"/>
    <w:rsid w:val="00F96D63"/>
    <w:rsid w:val="00F96FAE"/>
    <w:rsid w:val="00FA0DA5"/>
    <w:rsid w:val="00FA2877"/>
    <w:rsid w:val="00FA29B1"/>
    <w:rsid w:val="00FA5053"/>
    <w:rsid w:val="00FA541D"/>
    <w:rsid w:val="00FB431B"/>
    <w:rsid w:val="00FB4873"/>
    <w:rsid w:val="00FB5AB4"/>
    <w:rsid w:val="00FB747B"/>
    <w:rsid w:val="00FC0052"/>
    <w:rsid w:val="00FC43A1"/>
    <w:rsid w:val="00FC4432"/>
    <w:rsid w:val="00FD02E3"/>
    <w:rsid w:val="00FD0522"/>
    <w:rsid w:val="00FD2B65"/>
    <w:rsid w:val="00FD401C"/>
    <w:rsid w:val="00FD4E5C"/>
    <w:rsid w:val="00FD5C7A"/>
    <w:rsid w:val="00FD76A8"/>
    <w:rsid w:val="00FE17BE"/>
    <w:rsid w:val="00FE2284"/>
    <w:rsid w:val="00FE3C76"/>
    <w:rsid w:val="00FE404F"/>
    <w:rsid w:val="00FF06F9"/>
    <w:rsid w:val="00FF22FD"/>
    <w:rsid w:val="00FF2924"/>
    <w:rsid w:val="00FF2C65"/>
    <w:rsid w:val="00FF3C62"/>
    <w:rsid w:val="00FF53F5"/>
    <w:rsid w:val="00FF6A03"/>
    <w:rsid w:val="00FF6E3F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3D4839-3CFA-4544-B5F7-049F0D9C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B93BE7"/>
    <w:rPr>
      <w:b/>
      <w:bCs/>
    </w:rPr>
  </w:style>
  <w:style w:type="character" w:styleId="ad">
    <w:name w:val="Hyperlink"/>
    <w:basedOn w:val="a0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">
    <w:name w:val="Основной текст с отступом Знак"/>
    <w:basedOn w:val="a0"/>
    <w:link w:val="ae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0">
    <w:name w:val="Normal (Web)"/>
    <w:basedOn w:val="a"/>
    <w:uiPriority w:val="99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1">
    <w:name w:val="No Spacing"/>
    <w:link w:val="af2"/>
    <w:uiPriority w:val="99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link w:val="ConsPlusNormal0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locked/>
    <w:rsid w:val="00D5220B"/>
  </w:style>
  <w:style w:type="character" w:customStyle="1" w:styleId="ConsPlusNormal0">
    <w:name w:val="ConsPlusNormal Знак"/>
    <w:link w:val="ConsPlusNormal"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86041"/>
  </w:style>
  <w:style w:type="paragraph" w:styleId="af3">
    <w:name w:val="Body Text"/>
    <w:basedOn w:val="a"/>
    <w:link w:val="af4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Знак Знак Знак1"/>
    <w:basedOn w:val="a"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5">
    <w:name w:val="page number"/>
    <w:rsid w:val="00886041"/>
    <w:rPr>
      <w:rFonts w:cs="Times New Roman"/>
    </w:rPr>
  </w:style>
  <w:style w:type="paragraph" w:styleId="HTML">
    <w:name w:val="HTML Preformatted"/>
    <w:basedOn w:val="a"/>
    <w:link w:val="HTML0"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886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88604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str">
    <w:name w:val="str"/>
    <w:basedOn w:val="a"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rsid w:val="008860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6">
    <w:name w:val="Emphasis"/>
    <w:qFormat/>
    <w:rsid w:val="00886041"/>
    <w:rPr>
      <w:rFonts w:cs="Times New Roman"/>
      <w:i/>
      <w:iCs/>
    </w:rPr>
  </w:style>
  <w:style w:type="paragraph" w:customStyle="1" w:styleId="text3cl">
    <w:name w:val="text3cl"/>
    <w:basedOn w:val="a"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7">
    <w:name w:val="МОН основной"/>
    <w:basedOn w:val="a"/>
    <w:link w:val="af8"/>
    <w:rsid w:val="00886041"/>
    <w:pPr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character" w:customStyle="1" w:styleId="af8">
    <w:name w:val="МОН основной Знак"/>
    <w:link w:val="af7"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5">
    <w:name w:val="Знак1"/>
    <w:basedOn w:val="a"/>
    <w:rsid w:val="00886041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88604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9">
    <w:name w:val="Таблицы (моноширинный)"/>
    <w:basedOn w:val="a"/>
    <w:next w:val="a"/>
    <w:rsid w:val="00886041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  <w:style w:type="character" w:customStyle="1" w:styleId="afa">
    <w:name w:val="Знак Знак"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6041"/>
  </w:style>
  <w:style w:type="numbering" w:customStyle="1" w:styleId="23">
    <w:name w:val="Нет списка2"/>
    <w:next w:val="a2"/>
    <w:uiPriority w:val="99"/>
    <w:semiHidden/>
    <w:unhideWhenUsed/>
    <w:rsid w:val="00886041"/>
  </w:style>
  <w:style w:type="table" w:customStyle="1" w:styleId="16">
    <w:name w:val="Сетка таблицы1"/>
    <w:basedOn w:val="a1"/>
    <w:next w:val="a7"/>
    <w:rsid w:val="0088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Абзац списка Знак"/>
    <w:link w:val="aa"/>
    <w:uiPriority w:val="34"/>
    <w:qFormat/>
    <w:rsid w:val="004C7F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4604AA"/>
    <w:rPr>
      <w:color w:val="800080" w:themeColor="followedHyperlink"/>
      <w:u w:val="single"/>
    </w:rPr>
  </w:style>
  <w:style w:type="character" w:styleId="afc">
    <w:name w:val="footnote reference"/>
    <w:uiPriority w:val="99"/>
    <w:unhideWhenUsed/>
    <w:rsid w:val="004604AA"/>
    <w:rPr>
      <w:vertAlign w:val="superscript"/>
    </w:rPr>
  </w:style>
  <w:style w:type="paragraph" w:customStyle="1" w:styleId="TableParagraph">
    <w:name w:val="Table Paragraph"/>
    <w:basedOn w:val="a"/>
    <w:rsid w:val="004604AA"/>
    <w:rPr>
      <w:rFonts w:ascii="Times New Roman" w:eastAsia="Calibri" w:hAnsi="Times New Roman" w:cs="Times New Roman"/>
      <w:color w:val="auto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863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0DB583-FBCD-4F9A-B6DD-94E78F5C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43</Pages>
  <Words>8906</Words>
  <Characters>50770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m-buro</cp:lastModifiedBy>
  <cp:revision>13</cp:revision>
  <cp:lastPrinted>2026-03-02T03:07:00Z</cp:lastPrinted>
  <dcterms:created xsi:type="dcterms:W3CDTF">2026-02-27T02:29:00Z</dcterms:created>
  <dcterms:modified xsi:type="dcterms:W3CDTF">2026-03-11T02:53:00Z</dcterms:modified>
</cp:coreProperties>
</file>