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425" w:rsidRDefault="009C0D18" w:rsidP="009C0D18">
      <w:pPr>
        <w:pStyle w:val="1"/>
        <w:jc w:val="center"/>
        <w:rPr>
          <w:rFonts w:eastAsia="Calibri"/>
          <w:color w:val="000000" w:themeColor="text1"/>
          <w:lang w:eastAsia="en-US"/>
        </w:rPr>
      </w:pPr>
      <w:bookmarkStart w:id="0" w:name="_GoBack"/>
      <w:bookmarkEnd w:id="0"/>
      <w:r>
        <w:rPr>
          <w:rFonts w:eastAsia="Calibri"/>
          <w:noProof/>
          <w:color w:val="000000" w:themeColor="text1"/>
        </w:rPr>
        <w:drawing>
          <wp:inline distT="0" distB="0" distL="0" distR="0" wp14:anchorId="3DA4D7DD">
            <wp:extent cx="707390" cy="8718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0D18" w:rsidRDefault="009C0D18" w:rsidP="009C0D18">
      <w:pPr>
        <w:rPr>
          <w:rFonts w:eastAsia="Calibri"/>
          <w:lang w:eastAsia="en-US"/>
        </w:rPr>
      </w:pPr>
    </w:p>
    <w:p w:rsidR="009C0D18" w:rsidRPr="009C0D18" w:rsidRDefault="009C0D18" w:rsidP="009C0D18">
      <w:pPr>
        <w:rPr>
          <w:rFonts w:eastAsia="Calibri"/>
          <w:lang w:eastAsia="en-US"/>
        </w:rPr>
      </w:pPr>
    </w:p>
    <w:p w:rsidR="00044425" w:rsidRPr="003448AA" w:rsidRDefault="00044425" w:rsidP="00044425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КЕМЕРОВСКАЯ ОБЛАСТЬ – КУЗБАСС</w:t>
      </w:r>
    </w:p>
    <w:p w:rsidR="00044425" w:rsidRPr="003448AA" w:rsidRDefault="00044425" w:rsidP="00044425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ЮРГИНСКИЙ МУНИЦИПАЛЬНЫЙ ОКРУГ</w:t>
      </w:r>
    </w:p>
    <w:p w:rsidR="00044425" w:rsidRPr="003448AA" w:rsidRDefault="00044425" w:rsidP="00044425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Совет народных депутатов Юргинского муниципального округа</w:t>
      </w:r>
    </w:p>
    <w:p w:rsidR="00044425" w:rsidRDefault="00044425" w:rsidP="00044425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второго созыва</w:t>
      </w:r>
    </w:p>
    <w:p w:rsidR="00044425" w:rsidRPr="003448AA" w:rsidRDefault="00044425" w:rsidP="00044425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</w:p>
    <w:p w:rsidR="00044425" w:rsidRPr="003448AA" w:rsidRDefault="008349D3" w:rsidP="00044425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lang w:eastAsia="en-US"/>
        </w:rPr>
      </w:pPr>
      <w:r>
        <w:rPr>
          <w:rFonts w:eastAsia="Calibri"/>
          <w:color w:val="000000" w:themeColor="text1"/>
          <w:sz w:val="28"/>
          <w:lang w:eastAsia="en-US"/>
        </w:rPr>
        <w:t>двадцать третье заседание</w:t>
      </w:r>
    </w:p>
    <w:p w:rsidR="00044425" w:rsidRPr="00D91128" w:rsidRDefault="00044425" w:rsidP="00044425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lang w:eastAsia="en-US"/>
        </w:rPr>
      </w:pPr>
    </w:p>
    <w:p w:rsidR="00044425" w:rsidRPr="003448AA" w:rsidRDefault="00044425" w:rsidP="00044425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РЕШЕНИЕ</w:t>
      </w:r>
    </w:p>
    <w:p w:rsidR="008349D3" w:rsidRDefault="008349D3" w:rsidP="00044425">
      <w:pPr>
        <w:jc w:val="center"/>
        <w:rPr>
          <w:rFonts w:eastAsia="Calibri"/>
          <w:b/>
          <w:bCs/>
          <w:color w:val="000000" w:themeColor="text1"/>
          <w:sz w:val="28"/>
          <w:lang w:eastAsia="en-US"/>
        </w:rPr>
      </w:pPr>
    </w:p>
    <w:p w:rsidR="00044425" w:rsidRPr="003448AA" w:rsidRDefault="00044425" w:rsidP="00044425">
      <w:pPr>
        <w:jc w:val="center"/>
        <w:rPr>
          <w:rFonts w:eastAsia="Calibri"/>
          <w:b/>
          <w:bCs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bCs/>
          <w:color w:val="000000" w:themeColor="text1"/>
          <w:sz w:val="28"/>
          <w:lang w:eastAsia="en-US"/>
        </w:rPr>
        <w:t xml:space="preserve">от </w:t>
      </w:r>
      <w:r w:rsidR="008349D3">
        <w:rPr>
          <w:rFonts w:eastAsia="Calibri"/>
          <w:b/>
          <w:bCs/>
          <w:color w:val="000000" w:themeColor="text1"/>
          <w:sz w:val="28"/>
          <w:lang w:eastAsia="en-US"/>
        </w:rPr>
        <w:t xml:space="preserve">23 апреля </w:t>
      </w:r>
      <w:r w:rsidRPr="003448AA">
        <w:rPr>
          <w:rFonts w:eastAsia="Calibri"/>
          <w:b/>
          <w:bCs/>
          <w:color w:val="000000" w:themeColor="text1"/>
          <w:sz w:val="28"/>
          <w:lang w:eastAsia="en-US"/>
        </w:rPr>
        <w:t>202</w:t>
      </w:r>
      <w:r>
        <w:rPr>
          <w:rFonts w:eastAsia="Calibri"/>
          <w:b/>
          <w:bCs/>
          <w:color w:val="000000" w:themeColor="text1"/>
          <w:sz w:val="28"/>
          <w:lang w:eastAsia="en-US"/>
        </w:rPr>
        <w:t>6</w:t>
      </w:r>
      <w:r w:rsidRPr="003448AA">
        <w:rPr>
          <w:rFonts w:eastAsia="Calibri"/>
          <w:b/>
          <w:bCs/>
          <w:color w:val="000000" w:themeColor="text1"/>
          <w:sz w:val="28"/>
          <w:lang w:eastAsia="en-US"/>
        </w:rPr>
        <w:t xml:space="preserve"> года №</w:t>
      </w:r>
      <w:r w:rsidR="00E07A05">
        <w:rPr>
          <w:rFonts w:eastAsia="Calibri"/>
          <w:b/>
          <w:bCs/>
          <w:color w:val="000000" w:themeColor="text1"/>
          <w:sz w:val="28"/>
          <w:lang w:eastAsia="en-US"/>
        </w:rPr>
        <w:t xml:space="preserve"> 60</w:t>
      </w:r>
      <w:r w:rsidRPr="003448AA">
        <w:rPr>
          <w:rFonts w:eastAsia="Calibri"/>
          <w:b/>
          <w:bCs/>
          <w:color w:val="000000" w:themeColor="text1"/>
          <w:sz w:val="28"/>
          <w:lang w:eastAsia="en-US"/>
        </w:rPr>
        <w:t xml:space="preserve"> </w:t>
      </w:r>
    </w:p>
    <w:p w:rsidR="00044425" w:rsidRPr="00D91128" w:rsidRDefault="00044425" w:rsidP="00044425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97207C" w:rsidRPr="0097207C" w:rsidRDefault="0097207C" w:rsidP="0097207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7207C">
        <w:rPr>
          <w:b/>
          <w:bCs/>
          <w:sz w:val="28"/>
          <w:szCs w:val="28"/>
        </w:rPr>
        <w:t>Об утверждении Положения об Управлении сельского хозяйства администрации Юргинского муниципального округа в новой редакции</w:t>
      </w:r>
    </w:p>
    <w:p w:rsidR="00044425" w:rsidRPr="00D91128" w:rsidRDefault="00044425" w:rsidP="00044425">
      <w:pPr>
        <w:spacing w:line="276" w:lineRule="auto"/>
        <w:jc w:val="center"/>
        <w:rPr>
          <w:b/>
        </w:rPr>
      </w:pPr>
    </w:p>
    <w:p w:rsidR="00044425" w:rsidRPr="00DC24A7" w:rsidRDefault="00044425" w:rsidP="00044425">
      <w:pPr>
        <w:ind w:firstLine="567"/>
        <w:jc w:val="both"/>
      </w:pPr>
      <w:r w:rsidRPr="00DC24A7">
        <w:t xml:space="preserve">Руководствуясь </w:t>
      </w:r>
      <w:r w:rsidRPr="00044425">
        <w:t>Федеральным законом от 20.03.2025 №33–ФЗ «Об общих принципах организации местного самоуправления в единой системе публичной власти»</w:t>
      </w:r>
      <w:r w:rsidRPr="00DC24A7">
        <w:t>, Уставом муниципального образования Юргинский муниципальный округ Кемеровской области – Кузбасса, Совет народных депутатов Юргинского муниципального округа</w:t>
      </w:r>
    </w:p>
    <w:p w:rsidR="00C06A27" w:rsidRDefault="00C06A27" w:rsidP="00044425">
      <w:pPr>
        <w:spacing w:line="276" w:lineRule="auto"/>
        <w:ind w:firstLine="567"/>
        <w:jc w:val="both"/>
        <w:rPr>
          <w:b/>
        </w:rPr>
      </w:pPr>
    </w:p>
    <w:p w:rsidR="00044425" w:rsidRPr="005C3833" w:rsidRDefault="00044425" w:rsidP="00044425">
      <w:pPr>
        <w:spacing w:line="276" w:lineRule="auto"/>
        <w:ind w:firstLine="567"/>
        <w:jc w:val="both"/>
        <w:rPr>
          <w:b/>
        </w:rPr>
      </w:pPr>
      <w:r w:rsidRPr="005C3833">
        <w:rPr>
          <w:b/>
        </w:rPr>
        <w:t>РЕШИЛ:</w:t>
      </w:r>
    </w:p>
    <w:p w:rsidR="00044425" w:rsidRPr="00DC24A7" w:rsidRDefault="00044425" w:rsidP="00044425">
      <w:pPr>
        <w:pStyle w:val="a3"/>
        <w:ind w:left="0" w:firstLine="567"/>
        <w:jc w:val="both"/>
      </w:pPr>
      <w:r w:rsidRPr="00DC24A7">
        <w:t xml:space="preserve">1. Утвердить Положение об </w:t>
      </w:r>
      <w:r w:rsidR="0097207C">
        <w:t>Управлении сельского хозяйства администрации Юргинского муниципального округа в новой редакции</w:t>
      </w:r>
      <w:r w:rsidRPr="00DC24A7">
        <w:t xml:space="preserve"> согласно Приложению.</w:t>
      </w:r>
    </w:p>
    <w:p w:rsidR="0097207C" w:rsidRPr="0097207C" w:rsidRDefault="00044425" w:rsidP="0097207C">
      <w:pPr>
        <w:ind w:firstLine="567"/>
        <w:jc w:val="both"/>
      </w:pPr>
      <w:r w:rsidRPr="00DC24A7">
        <w:t xml:space="preserve">2. Признать </w:t>
      </w:r>
      <w:r>
        <w:t>утратившим силу р</w:t>
      </w:r>
      <w:r w:rsidRPr="00DC24A7">
        <w:t xml:space="preserve">ешение Совета народных депутатов Юргинского муниципального округа от </w:t>
      </w:r>
      <w:r w:rsidR="0097207C" w:rsidRPr="0097207C">
        <w:t>30</w:t>
      </w:r>
      <w:r w:rsidR="0097207C">
        <w:t>.01.</w:t>
      </w:r>
      <w:r w:rsidR="0097207C" w:rsidRPr="0097207C">
        <w:t>2020</w:t>
      </w:r>
      <w:r w:rsidR="0097207C">
        <w:t xml:space="preserve"> </w:t>
      </w:r>
      <w:r w:rsidR="0097207C" w:rsidRPr="0097207C">
        <w:t>№ 69 «О переименовании Управления сельского хозяйства администрации Юргинского муниципального округа и утверждении Положения об Управлении сельского хозяйства администрации Юргинского муниципального округа в новой редакции».</w:t>
      </w:r>
    </w:p>
    <w:p w:rsidR="00044425" w:rsidRPr="003A6EE9" w:rsidRDefault="00044425" w:rsidP="00044425">
      <w:pPr>
        <w:ind w:firstLine="567"/>
        <w:jc w:val="both"/>
      </w:pPr>
      <w:r w:rsidRPr="003A6EE9">
        <w:t>3. Настоящее решение разместить в информационно–телекоммуникационной сети «Интернет» на официальном сайте администрации Юргинского муниципального округа.</w:t>
      </w:r>
    </w:p>
    <w:p w:rsidR="003A6EE9" w:rsidRPr="003A6EE9" w:rsidRDefault="00044425" w:rsidP="003A6EE9">
      <w:pPr>
        <w:spacing w:line="276" w:lineRule="auto"/>
        <w:ind w:firstLine="567"/>
        <w:jc w:val="both"/>
        <w:rPr>
          <w:szCs w:val="28"/>
        </w:rPr>
      </w:pPr>
      <w:r w:rsidRPr="003A6EE9">
        <w:t xml:space="preserve">4. </w:t>
      </w:r>
      <w:r w:rsidR="003A6EE9" w:rsidRPr="003A6EE9">
        <w:rPr>
          <w:szCs w:val="28"/>
        </w:rPr>
        <w:t>Настоящее решение вступает в силу с момента его подписания.</w:t>
      </w:r>
    </w:p>
    <w:p w:rsidR="00044425" w:rsidRPr="00DC24A7" w:rsidRDefault="00044425" w:rsidP="00044425">
      <w:pPr>
        <w:ind w:firstLine="567"/>
        <w:jc w:val="both"/>
      </w:pPr>
      <w:r w:rsidRPr="00DC24A7">
        <w:t>5. Контроль за исполнением решения возложить на постоянную комиссию Совета народных депутатов Юргинского муниципального округа второго созыва по социальным вопросам, правопорядку и соблюдению законности.</w:t>
      </w:r>
    </w:p>
    <w:p w:rsidR="00044425" w:rsidRDefault="00044425" w:rsidP="00044425">
      <w:pPr>
        <w:jc w:val="both"/>
        <w:rPr>
          <w:color w:val="000000"/>
        </w:rPr>
      </w:pPr>
    </w:p>
    <w:p w:rsidR="00044425" w:rsidRDefault="00044425" w:rsidP="00044425">
      <w:pPr>
        <w:jc w:val="both"/>
        <w:rPr>
          <w:color w:val="000000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1985"/>
        <w:gridCol w:w="2268"/>
      </w:tblGrid>
      <w:tr w:rsidR="009F52E5" w:rsidTr="009F52E5">
        <w:tc>
          <w:tcPr>
            <w:tcW w:w="5211" w:type="dxa"/>
          </w:tcPr>
          <w:p w:rsidR="009F52E5" w:rsidRDefault="009F52E5" w:rsidP="009F52E5">
            <w:r>
              <w:t>Председатель</w:t>
            </w:r>
            <w:r w:rsidR="00CC4CBD">
              <w:t xml:space="preserve"> </w:t>
            </w:r>
            <w:r>
              <w:t xml:space="preserve">Совета народных депутатов </w:t>
            </w:r>
          </w:p>
          <w:p w:rsidR="009F52E5" w:rsidRDefault="009F52E5" w:rsidP="009F52E5">
            <w:r>
              <w:t>Юргинского муниципального округа</w:t>
            </w:r>
          </w:p>
        </w:tc>
        <w:tc>
          <w:tcPr>
            <w:tcW w:w="1985" w:type="dxa"/>
          </w:tcPr>
          <w:p w:rsidR="009F52E5" w:rsidRDefault="009F52E5"/>
        </w:tc>
        <w:tc>
          <w:tcPr>
            <w:tcW w:w="2268" w:type="dxa"/>
          </w:tcPr>
          <w:p w:rsidR="009F52E5" w:rsidRDefault="009F52E5"/>
          <w:p w:rsidR="009F52E5" w:rsidRDefault="009F52E5">
            <w:r>
              <w:t>И.Я.Бережнова</w:t>
            </w:r>
          </w:p>
        </w:tc>
      </w:tr>
    </w:tbl>
    <w:p w:rsidR="00044425" w:rsidRDefault="00044425"/>
    <w:p w:rsidR="00E83209" w:rsidRDefault="00E83209">
      <w:pPr>
        <w:spacing w:after="200" w:line="276" w:lineRule="auto"/>
        <w:rPr>
          <w:szCs w:val="22"/>
        </w:rPr>
      </w:pPr>
      <w:r>
        <w:br w:type="page"/>
      </w:r>
    </w:p>
    <w:p w:rsidR="00E83209" w:rsidRDefault="00E83209" w:rsidP="00E83209">
      <w:pPr>
        <w:pStyle w:val="20"/>
        <w:keepNext/>
        <w:keepLines/>
        <w:jc w:val="right"/>
        <w:rPr>
          <w:rStyle w:val="2"/>
          <w:bCs/>
        </w:rPr>
      </w:pPr>
      <w:bookmarkStart w:id="1" w:name="bookmark2"/>
      <w:r>
        <w:rPr>
          <w:rStyle w:val="2"/>
        </w:rPr>
        <w:lastRenderedPageBreak/>
        <w:t>Приложение</w:t>
      </w:r>
    </w:p>
    <w:p w:rsidR="00E83209" w:rsidRDefault="00E83209" w:rsidP="00E83209">
      <w:pPr>
        <w:pStyle w:val="20"/>
        <w:keepNext/>
        <w:keepLines/>
        <w:jc w:val="right"/>
        <w:rPr>
          <w:rStyle w:val="2"/>
          <w:bCs/>
        </w:rPr>
      </w:pPr>
      <w:r>
        <w:rPr>
          <w:rStyle w:val="2"/>
        </w:rPr>
        <w:t>к решению</w:t>
      </w:r>
    </w:p>
    <w:p w:rsidR="00E83209" w:rsidRDefault="00E83209" w:rsidP="00E83209">
      <w:pPr>
        <w:pStyle w:val="20"/>
        <w:keepNext/>
        <w:keepLines/>
        <w:jc w:val="right"/>
        <w:rPr>
          <w:rStyle w:val="2"/>
          <w:bCs/>
        </w:rPr>
      </w:pPr>
      <w:r>
        <w:rPr>
          <w:rStyle w:val="2"/>
        </w:rPr>
        <w:t>Совета народных депутатов</w:t>
      </w:r>
    </w:p>
    <w:p w:rsidR="00E83209" w:rsidRDefault="00E83209" w:rsidP="00E83209">
      <w:pPr>
        <w:pStyle w:val="20"/>
        <w:keepNext/>
        <w:keepLines/>
        <w:jc w:val="right"/>
        <w:rPr>
          <w:rStyle w:val="2"/>
          <w:bCs/>
        </w:rPr>
      </w:pPr>
      <w:r>
        <w:rPr>
          <w:rStyle w:val="2"/>
        </w:rPr>
        <w:t>Юргинского муниципального округа</w:t>
      </w:r>
    </w:p>
    <w:p w:rsidR="00E83209" w:rsidRDefault="00E83209" w:rsidP="00E83209">
      <w:pPr>
        <w:pStyle w:val="20"/>
        <w:keepNext/>
        <w:keepLines/>
        <w:jc w:val="right"/>
        <w:rPr>
          <w:rStyle w:val="2"/>
          <w:bCs/>
        </w:rPr>
      </w:pPr>
      <w:r>
        <w:rPr>
          <w:rStyle w:val="2"/>
        </w:rPr>
        <w:t>об утверждении Положения</w:t>
      </w:r>
    </w:p>
    <w:p w:rsidR="00E83209" w:rsidRDefault="00E83209" w:rsidP="00E83209">
      <w:pPr>
        <w:pStyle w:val="20"/>
        <w:keepNext/>
        <w:keepLines/>
        <w:jc w:val="right"/>
        <w:rPr>
          <w:rStyle w:val="2"/>
          <w:bCs/>
        </w:rPr>
      </w:pPr>
      <w:r>
        <w:rPr>
          <w:rStyle w:val="2"/>
        </w:rPr>
        <w:t>об Управлении сельского хозяйства администрации</w:t>
      </w:r>
    </w:p>
    <w:p w:rsidR="00E83209" w:rsidRDefault="00E83209" w:rsidP="00E83209">
      <w:pPr>
        <w:pStyle w:val="20"/>
        <w:keepNext/>
        <w:keepLines/>
        <w:jc w:val="right"/>
        <w:rPr>
          <w:rStyle w:val="2"/>
          <w:bCs/>
        </w:rPr>
      </w:pPr>
      <w:r>
        <w:rPr>
          <w:rStyle w:val="2"/>
        </w:rPr>
        <w:t>Юргинского муниципального округа</w:t>
      </w:r>
    </w:p>
    <w:p w:rsidR="00E83209" w:rsidRDefault="00E83209" w:rsidP="00E83209">
      <w:pPr>
        <w:pStyle w:val="20"/>
        <w:keepNext/>
        <w:keepLines/>
        <w:jc w:val="right"/>
        <w:rPr>
          <w:rStyle w:val="2"/>
          <w:bCs/>
        </w:rPr>
      </w:pPr>
      <w:r>
        <w:rPr>
          <w:rStyle w:val="2"/>
        </w:rPr>
        <w:t>От 23 апреля 2026 г. № 60</w:t>
      </w:r>
    </w:p>
    <w:p w:rsidR="00E83209" w:rsidRDefault="00E83209" w:rsidP="00E83209">
      <w:pPr>
        <w:pStyle w:val="20"/>
        <w:keepNext/>
        <w:keepLines/>
        <w:jc w:val="right"/>
        <w:rPr>
          <w:rStyle w:val="2"/>
          <w:b/>
          <w:bCs/>
        </w:rPr>
      </w:pPr>
    </w:p>
    <w:p w:rsidR="00E83209" w:rsidRDefault="00E83209" w:rsidP="00E83209">
      <w:pPr>
        <w:pStyle w:val="20"/>
        <w:keepNext/>
        <w:keepLines/>
        <w:rPr>
          <w:rStyle w:val="2"/>
          <w:b/>
          <w:bCs/>
        </w:rPr>
      </w:pPr>
    </w:p>
    <w:p w:rsidR="00E83209" w:rsidRDefault="00E83209" w:rsidP="00E83209">
      <w:pPr>
        <w:pStyle w:val="20"/>
        <w:keepNext/>
        <w:keepLines/>
        <w:rPr>
          <w:rStyle w:val="2"/>
          <w:b/>
          <w:bCs/>
        </w:rPr>
      </w:pPr>
    </w:p>
    <w:p w:rsidR="00E83209" w:rsidRDefault="00E83209" w:rsidP="00E83209">
      <w:pPr>
        <w:pStyle w:val="20"/>
        <w:keepNext/>
        <w:keepLines/>
        <w:rPr>
          <w:rStyle w:val="2"/>
          <w:b/>
          <w:bCs/>
        </w:rPr>
      </w:pPr>
    </w:p>
    <w:p w:rsidR="00E83209" w:rsidRDefault="00E83209" w:rsidP="00E83209">
      <w:pPr>
        <w:pStyle w:val="20"/>
        <w:keepNext/>
        <w:keepLines/>
        <w:rPr>
          <w:rStyle w:val="2"/>
          <w:b/>
          <w:bCs/>
        </w:rPr>
      </w:pPr>
    </w:p>
    <w:p w:rsidR="00E83209" w:rsidRDefault="00E83209" w:rsidP="00E83209">
      <w:pPr>
        <w:pStyle w:val="20"/>
        <w:keepNext/>
        <w:keepLines/>
        <w:rPr>
          <w:rStyle w:val="2"/>
          <w:b/>
          <w:bCs/>
        </w:rPr>
      </w:pPr>
    </w:p>
    <w:p w:rsidR="00E83209" w:rsidRDefault="00E83209" w:rsidP="00E83209">
      <w:pPr>
        <w:pStyle w:val="20"/>
        <w:keepNext/>
        <w:keepLines/>
        <w:rPr>
          <w:rStyle w:val="2"/>
          <w:b/>
          <w:bCs/>
        </w:rPr>
      </w:pPr>
    </w:p>
    <w:p w:rsidR="00E83209" w:rsidRDefault="00E83209" w:rsidP="00E83209">
      <w:pPr>
        <w:pStyle w:val="20"/>
        <w:keepNext/>
        <w:keepLines/>
        <w:rPr>
          <w:rStyle w:val="2"/>
          <w:b/>
          <w:bCs/>
        </w:rPr>
      </w:pPr>
    </w:p>
    <w:p w:rsidR="00E83209" w:rsidRDefault="00E83209" w:rsidP="00E83209">
      <w:pPr>
        <w:pStyle w:val="20"/>
        <w:keepNext/>
        <w:keepLines/>
        <w:rPr>
          <w:rStyle w:val="2"/>
          <w:b/>
          <w:bCs/>
          <w:sz w:val="36"/>
          <w:szCs w:val="36"/>
        </w:rPr>
      </w:pPr>
      <w:r>
        <w:rPr>
          <w:rStyle w:val="2"/>
          <w:sz w:val="36"/>
          <w:szCs w:val="36"/>
        </w:rPr>
        <w:t>ПОЛОЖЕНИЕ</w:t>
      </w:r>
    </w:p>
    <w:p w:rsidR="00E83209" w:rsidRDefault="00E83209" w:rsidP="00E83209">
      <w:pPr>
        <w:pStyle w:val="20"/>
        <w:keepNext/>
        <w:keepLines/>
        <w:rPr>
          <w:rStyle w:val="a9"/>
          <w:sz w:val="32"/>
          <w:szCs w:val="32"/>
        </w:rPr>
      </w:pPr>
      <w:r>
        <w:rPr>
          <w:rStyle w:val="a9"/>
          <w:sz w:val="32"/>
          <w:szCs w:val="32"/>
        </w:rPr>
        <w:t>об</w:t>
      </w:r>
    </w:p>
    <w:p w:rsidR="00E83209" w:rsidRDefault="00E83209" w:rsidP="00E83209">
      <w:pPr>
        <w:pStyle w:val="20"/>
        <w:keepNext/>
        <w:keepLines/>
        <w:rPr>
          <w:rStyle w:val="a9"/>
          <w:sz w:val="32"/>
          <w:szCs w:val="32"/>
        </w:rPr>
      </w:pPr>
      <w:r>
        <w:rPr>
          <w:rStyle w:val="a9"/>
          <w:sz w:val="32"/>
          <w:szCs w:val="32"/>
        </w:rPr>
        <w:t>Управлении сельского хозяйства администрации</w:t>
      </w:r>
    </w:p>
    <w:p w:rsidR="00E83209" w:rsidRDefault="00E83209" w:rsidP="00E83209">
      <w:pPr>
        <w:pStyle w:val="20"/>
        <w:keepNext/>
        <w:keepLines/>
        <w:rPr>
          <w:rStyle w:val="a9"/>
          <w:sz w:val="32"/>
          <w:szCs w:val="32"/>
        </w:rPr>
      </w:pPr>
      <w:r>
        <w:rPr>
          <w:rStyle w:val="a9"/>
          <w:sz w:val="32"/>
          <w:szCs w:val="32"/>
        </w:rPr>
        <w:t>Юргинского муниципального округа</w:t>
      </w:r>
    </w:p>
    <w:p w:rsidR="00E83209" w:rsidRDefault="00E83209" w:rsidP="00E83209">
      <w:pPr>
        <w:pStyle w:val="20"/>
        <w:keepNext/>
        <w:keepLines/>
        <w:rPr>
          <w:rStyle w:val="a9"/>
          <w:sz w:val="32"/>
          <w:szCs w:val="32"/>
        </w:rPr>
      </w:pPr>
    </w:p>
    <w:p w:rsidR="00E83209" w:rsidRDefault="00E83209" w:rsidP="00E83209">
      <w:pPr>
        <w:pStyle w:val="20"/>
        <w:keepNext/>
        <w:keepLines/>
        <w:rPr>
          <w:rStyle w:val="a9"/>
          <w:sz w:val="20"/>
          <w:szCs w:val="20"/>
        </w:rPr>
      </w:pPr>
      <w:r>
        <w:rPr>
          <w:rStyle w:val="a9"/>
          <w:sz w:val="20"/>
          <w:szCs w:val="20"/>
        </w:rPr>
        <w:t>( в новой редакции)</w:t>
      </w:r>
    </w:p>
    <w:p w:rsidR="00E83209" w:rsidRDefault="00E83209" w:rsidP="00E83209">
      <w:pPr>
        <w:pStyle w:val="12"/>
        <w:spacing w:after="280"/>
        <w:ind w:firstLine="0"/>
        <w:jc w:val="center"/>
        <w:rPr>
          <w:rStyle w:val="a9"/>
          <w:sz w:val="20"/>
          <w:szCs w:val="20"/>
        </w:rPr>
      </w:pPr>
    </w:p>
    <w:p w:rsidR="00E83209" w:rsidRDefault="00E83209" w:rsidP="00E83209">
      <w:pPr>
        <w:pStyle w:val="12"/>
        <w:spacing w:after="280"/>
        <w:ind w:firstLine="0"/>
        <w:jc w:val="center"/>
        <w:rPr>
          <w:rStyle w:val="a9"/>
          <w:sz w:val="20"/>
          <w:szCs w:val="20"/>
        </w:rPr>
      </w:pPr>
    </w:p>
    <w:p w:rsidR="00E83209" w:rsidRDefault="00E83209" w:rsidP="00E83209">
      <w:pPr>
        <w:pStyle w:val="12"/>
        <w:spacing w:after="280"/>
        <w:ind w:firstLine="0"/>
        <w:jc w:val="center"/>
        <w:rPr>
          <w:rStyle w:val="a9"/>
          <w:sz w:val="20"/>
          <w:szCs w:val="20"/>
        </w:rPr>
      </w:pPr>
    </w:p>
    <w:p w:rsidR="00E83209" w:rsidRDefault="00E83209" w:rsidP="00E83209">
      <w:pPr>
        <w:pStyle w:val="12"/>
        <w:spacing w:after="280"/>
        <w:ind w:firstLine="0"/>
        <w:jc w:val="center"/>
        <w:rPr>
          <w:rStyle w:val="a9"/>
          <w:sz w:val="20"/>
          <w:szCs w:val="20"/>
        </w:rPr>
      </w:pPr>
    </w:p>
    <w:p w:rsidR="00E83209" w:rsidRDefault="00E83209" w:rsidP="00E83209">
      <w:pPr>
        <w:pStyle w:val="12"/>
        <w:spacing w:after="280"/>
        <w:ind w:firstLine="0"/>
        <w:jc w:val="center"/>
        <w:rPr>
          <w:rStyle w:val="a9"/>
          <w:sz w:val="20"/>
          <w:szCs w:val="20"/>
        </w:rPr>
      </w:pPr>
    </w:p>
    <w:p w:rsidR="00E83209" w:rsidRDefault="00E83209" w:rsidP="00E83209">
      <w:pPr>
        <w:pStyle w:val="12"/>
        <w:spacing w:after="280"/>
        <w:ind w:firstLine="0"/>
        <w:jc w:val="center"/>
        <w:rPr>
          <w:rStyle w:val="a9"/>
          <w:sz w:val="20"/>
          <w:szCs w:val="20"/>
        </w:rPr>
      </w:pPr>
    </w:p>
    <w:p w:rsidR="00E83209" w:rsidRDefault="00E83209" w:rsidP="00E83209">
      <w:pPr>
        <w:pStyle w:val="12"/>
        <w:spacing w:after="280"/>
        <w:ind w:firstLine="0"/>
        <w:jc w:val="center"/>
        <w:rPr>
          <w:rStyle w:val="a9"/>
          <w:sz w:val="20"/>
          <w:szCs w:val="20"/>
        </w:rPr>
      </w:pPr>
    </w:p>
    <w:p w:rsidR="00E83209" w:rsidRDefault="00E83209" w:rsidP="00E83209">
      <w:pPr>
        <w:pStyle w:val="12"/>
        <w:spacing w:after="280"/>
        <w:ind w:firstLine="0"/>
        <w:jc w:val="center"/>
        <w:rPr>
          <w:rStyle w:val="a9"/>
          <w:sz w:val="20"/>
          <w:szCs w:val="20"/>
        </w:rPr>
      </w:pPr>
    </w:p>
    <w:p w:rsidR="00E83209" w:rsidRDefault="00E83209" w:rsidP="00E83209">
      <w:pPr>
        <w:pStyle w:val="12"/>
        <w:spacing w:after="280"/>
        <w:ind w:firstLine="0"/>
        <w:jc w:val="center"/>
        <w:rPr>
          <w:rStyle w:val="a9"/>
          <w:sz w:val="20"/>
          <w:szCs w:val="20"/>
        </w:rPr>
      </w:pPr>
    </w:p>
    <w:p w:rsidR="00E83209" w:rsidRDefault="00E83209" w:rsidP="00E83209">
      <w:pPr>
        <w:pStyle w:val="12"/>
        <w:spacing w:after="280"/>
        <w:ind w:firstLine="0"/>
        <w:jc w:val="center"/>
        <w:rPr>
          <w:rStyle w:val="a9"/>
          <w:sz w:val="20"/>
          <w:szCs w:val="20"/>
        </w:rPr>
      </w:pPr>
    </w:p>
    <w:p w:rsidR="00E83209" w:rsidRDefault="00E83209" w:rsidP="00E83209">
      <w:pPr>
        <w:pStyle w:val="12"/>
        <w:spacing w:after="280"/>
        <w:ind w:firstLine="0"/>
        <w:jc w:val="center"/>
        <w:rPr>
          <w:rStyle w:val="a9"/>
          <w:sz w:val="20"/>
          <w:szCs w:val="20"/>
        </w:rPr>
      </w:pPr>
    </w:p>
    <w:p w:rsidR="00E83209" w:rsidRDefault="00E83209" w:rsidP="00E83209">
      <w:pPr>
        <w:pStyle w:val="12"/>
        <w:spacing w:after="280"/>
        <w:ind w:firstLine="0"/>
        <w:jc w:val="center"/>
        <w:rPr>
          <w:rStyle w:val="a9"/>
          <w:sz w:val="20"/>
          <w:szCs w:val="20"/>
        </w:rPr>
      </w:pPr>
    </w:p>
    <w:p w:rsidR="00E83209" w:rsidRDefault="00E83209" w:rsidP="00E83209">
      <w:pPr>
        <w:pStyle w:val="12"/>
        <w:spacing w:after="280"/>
        <w:ind w:firstLine="0"/>
        <w:jc w:val="center"/>
        <w:rPr>
          <w:rStyle w:val="a9"/>
          <w:sz w:val="20"/>
          <w:szCs w:val="20"/>
        </w:rPr>
      </w:pPr>
    </w:p>
    <w:p w:rsidR="00E83209" w:rsidRDefault="00E83209" w:rsidP="00E83209">
      <w:pPr>
        <w:pStyle w:val="12"/>
        <w:spacing w:after="280"/>
        <w:ind w:firstLine="0"/>
        <w:jc w:val="center"/>
        <w:rPr>
          <w:rStyle w:val="a9"/>
          <w:sz w:val="20"/>
          <w:szCs w:val="20"/>
        </w:rPr>
      </w:pPr>
    </w:p>
    <w:p w:rsidR="00E83209" w:rsidRDefault="00E83209" w:rsidP="00E83209">
      <w:pPr>
        <w:pStyle w:val="12"/>
        <w:spacing w:after="280"/>
        <w:ind w:firstLine="0"/>
        <w:jc w:val="center"/>
        <w:rPr>
          <w:rStyle w:val="a9"/>
          <w:sz w:val="20"/>
          <w:szCs w:val="20"/>
        </w:rPr>
      </w:pPr>
    </w:p>
    <w:p w:rsidR="00E83209" w:rsidRDefault="00E83209" w:rsidP="00E83209">
      <w:pPr>
        <w:pStyle w:val="12"/>
        <w:spacing w:after="280"/>
        <w:ind w:firstLine="0"/>
        <w:jc w:val="center"/>
        <w:rPr>
          <w:rStyle w:val="a9"/>
          <w:sz w:val="20"/>
          <w:szCs w:val="20"/>
        </w:rPr>
      </w:pPr>
      <w:r>
        <w:rPr>
          <w:rStyle w:val="a9"/>
          <w:sz w:val="20"/>
          <w:szCs w:val="20"/>
        </w:rPr>
        <w:t>2026 год</w:t>
      </w:r>
    </w:p>
    <w:p w:rsidR="00E83209" w:rsidRPr="00E83209" w:rsidRDefault="00E83209" w:rsidP="00E83209">
      <w:pPr>
        <w:pStyle w:val="20"/>
        <w:keepNext/>
        <w:keepLines/>
        <w:rPr>
          <w:rStyle w:val="2"/>
          <w:b/>
          <w:bCs/>
          <w:sz w:val="24"/>
          <w:szCs w:val="24"/>
        </w:rPr>
      </w:pPr>
      <w:r w:rsidRPr="00E83209">
        <w:rPr>
          <w:rStyle w:val="2"/>
          <w:sz w:val="24"/>
          <w:szCs w:val="24"/>
        </w:rPr>
        <w:lastRenderedPageBreak/>
        <w:t>ПОЛОЖЕНИЕ</w:t>
      </w:r>
      <w:bookmarkEnd w:id="1"/>
    </w:p>
    <w:p w:rsidR="00E83209" w:rsidRPr="00E83209" w:rsidRDefault="00E83209" w:rsidP="00E83209">
      <w:pPr>
        <w:pStyle w:val="20"/>
        <w:keepNext/>
        <w:keepLines/>
        <w:rPr>
          <w:rStyle w:val="2"/>
          <w:b/>
          <w:bCs/>
          <w:sz w:val="24"/>
          <w:szCs w:val="24"/>
        </w:rPr>
      </w:pPr>
      <w:r w:rsidRPr="00E83209">
        <w:rPr>
          <w:rStyle w:val="2"/>
          <w:sz w:val="24"/>
          <w:szCs w:val="24"/>
        </w:rPr>
        <w:t>об УПРАВЛЕНИИ СЕЛЬСКОГО ХОЗЯЙСТВА АДМИНИСТРАЦИИ ЮРГИНСКОГО МУНИЦИПАЛЬНОГО ОКРУГА</w:t>
      </w:r>
    </w:p>
    <w:p w:rsidR="00E83209" w:rsidRPr="00E83209" w:rsidRDefault="00E83209" w:rsidP="00E83209">
      <w:pPr>
        <w:pStyle w:val="20"/>
        <w:keepNext/>
        <w:keepLines/>
        <w:rPr>
          <w:sz w:val="24"/>
          <w:szCs w:val="24"/>
        </w:rPr>
      </w:pPr>
    </w:p>
    <w:p w:rsidR="00E83209" w:rsidRPr="00E83209" w:rsidRDefault="00E83209" w:rsidP="00E83209">
      <w:pPr>
        <w:pStyle w:val="20"/>
        <w:keepNext/>
        <w:keepLines/>
        <w:numPr>
          <w:ilvl w:val="0"/>
          <w:numId w:val="4"/>
        </w:numPr>
        <w:tabs>
          <w:tab w:val="left" w:pos="294"/>
        </w:tabs>
        <w:rPr>
          <w:rStyle w:val="2"/>
          <w:b/>
          <w:bCs/>
          <w:sz w:val="24"/>
          <w:szCs w:val="24"/>
        </w:rPr>
      </w:pPr>
      <w:bookmarkStart w:id="2" w:name="bookmark4"/>
      <w:r w:rsidRPr="00E83209">
        <w:rPr>
          <w:rStyle w:val="2"/>
          <w:sz w:val="24"/>
          <w:szCs w:val="24"/>
        </w:rPr>
        <w:t>Общие положения</w:t>
      </w:r>
      <w:bookmarkEnd w:id="2"/>
    </w:p>
    <w:p w:rsidR="00E83209" w:rsidRPr="00E83209" w:rsidRDefault="00E83209" w:rsidP="00E83209">
      <w:pPr>
        <w:pStyle w:val="12"/>
        <w:tabs>
          <w:tab w:val="left" w:pos="1186"/>
        </w:tabs>
        <w:ind w:firstLine="0"/>
        <w:jc w:val="both"/>
        <w:rPr>
          <w:b/>
          <w:bCs/>
          <w:sz w:val="24"/>
          <w:szCs w:val="24"/>
        </w:rPr>
      </w:pPr>
    </w:p>
    <w:p w:rsidR="00E83209" w:rsidRPr="00E83209" w:rsidRDefault="00E83209" w:rsidP="00E83209">
      <w:pPr>
        <w:pStyle w:val="12"/>
        <w:numPr>
          <w:ilvl w:val="1"/>
          <w:numId w:val="4"/>
        </w:numPr>
        <w:tabs>
          <w:tab w:val="left" w:pos="1186"/>
        </w:tabs>
        <w:jc w:val="both"/>
        <w:rPr>
          <w:rStyle w:val="a9"/>
          <w:sz w:val="24"/>
          <w:szCs w:val="24"/>
        </w:rPr>
      </w:pPr>
      <w:r w:rsidRPr="00E83209">
        <w:rPr>
          <w:rStyle w:val="a9"/>
          <w:sz w:val="24"/>
          <w:szCs w:val="24"/>
        </w:rPr>
        <w:t>Управление сельского хозяйства администрации Юргинского муни</w:t>
      </w:r>
      <w:r w:rsidRPr="00E83209">
        <w:rPr>
          <w:rStyle w:val="a9"/>
          <w:sz w:val="24"/>
          <w:szCs w:val="24"/>
        </w:rPr>
        <w:softHyphen/>
        <w:t>ципального округа (далее – Управление) является отраслевым органом админи</w:t>
      </w:r>
      <w:r w:rsidRPr="00E83209">
        <w:rPr>
          <w:rStyle w:val="a9"/>
          <w:sz w:val="24"/>
          <w:szCs w:val="24"/>
        </w:rPr>
        <w:softHyphen/>
        <w:t>страции Юргинского муниципального, имеет статус юридического лица, является муниципальным казенным учреждением имеет самостоятельный баланс, может открывать лицевые счета в органах федерального казначейства, имеет печать со своим полным наименованием, бланки и другие реквизиты.</w:t>
      </w:r>
    </w:p>
    <w:p w:rsidR="00E83209" w:rsidRPr="00E83209" w:rsidRDefault="00E83209" w:rsidP="00E83209">
      <w:pPr>
        <w:pStyle w:val="12"/>
        <w:tabs>
          <w:tab w:val="left" w:pos="1186"/>
        </w:tabs>
        <w:ind w:firstLine="0"/>
        <w:jc w:val="both"/>
        <w:rPr>
          <w:sz w:val="24"/>
          <w:szCs w:val="24"/>
        </w:rPr>
      </w:pPr>
      <w:r w:rsidRPr="00E83209">
        <w:rPr>
          <w:rStyle w:val="a9"/>
          <w:sz w:val="24"/>
          <w:szCs w:val="24"/>
        </w:rPr>
        <w:t xml:space="preserve">Управление отвечает по своим обязательствам находящимися в его распоряжении денежными средствами. При их недостаточности субсидиарную ответственность по его обязательствам несет Собственник его имущества. </w:t>
      </w:r>
    </w:p>
    <w:p w:rsidR="00E83209" w:rsidRPr="00E83209" w:rsidRDefault="00E83209" w:rsidP="00E83209">
      <w:pPr>
        <w:pStyle w:val="12"/>
        <w:tabs>
          <w:tab w:val="left" w:pos="1155"/>
        </w:tabs>
        <w:ind w:firstLine="0"/>
        <w:jc w:val="both"/>
        <w:rPr>
          <w:sz w:val="24"/>
          <w:szCs w:val="24"/>
        </w:rPr>
      </w:pPr>
      <w:r w:rsidRPr="00E83209">
        <w:rPr>
          <w:rStyle w:val="a9"/>
          <w:sz w:val="24"/>
          <w:szCs w:val="24"/>
        </w:rPr>
        <w:t>1.2. Управление в своей деятельности руководствуется Конституцией Российской Федерации, федеральными законами и иными нормативными правовыми актами Рос</w:t>
      </w:r>
      <w:r w:rsidRPr="00E83209">
        <w:rPr>
          <w:rStyle w:val="a9"/>
          <w:sz w:val="24"/>
          <w:szCs w:val="24"/>
        </w:rPr>
        <w:softHyphen/>
        <w:t>сийской Федерации, законами Кемеровской области – Кузбасса, Уставом муниципаль</w:t>
      </w:r>
      <w:r w:rsidRPr="00E83209">
        <w:rPr>
          <w:rStyle w:val="a9"/>
          <w:sz w:val="24"/>
          <w:szCs w:val="24"/>
        </w:rPr>
        <w:softHyphen/>
        <w:t>ного образования Юргинский муниципальный округ Кемеровской обла</w:t>
      </w:r>
      <w:r w:rsidRPr="00E83209">
        <w:rPr>
          <w:rStyle w:val="a9"/>
          <w:sz w:val="24"/>
          <w:szCs w:val="24"/>
        </w:rPr>
        <w:softHyphen/>
        <w:t>сти – Кузбасса, муниципальными правовыми актами органов местного самоуправления Юргинского муниципального округа и настоящим Положением.</w:t>
      </w:r>
    </w:p>
    <w:p w:rsidR="00E83209" w:rsidRPr="00E83209" w:rsidRDefault="00E83209" w:rsidP="00E83209">
      <w:pPr>
        <w:pStyle w:val="12"/>
        <w:tabs>
          <w:tab w:val="left" w:pos="1186"/>
        </w:tabs>
        <w:ind w:firstLine="0"/>
        <w:jc w:val="both"/>
        <w:rPr>
          <w:rStyle w:val="a9"/>
          <w:sz w:val="24"/>
          <w:szCs w:val="24"/>
        </w:rPr>
      </w:pPr>
      <w:r w:rsidRPr="00E83209">
        <w:rPr>
          <w:rStyle w:val="a9"/>
          <w:sz w:val="24"/>
          <w:szCs w:val="24"/>
        </w:rPr>
        <w:t>1.3. Финансирование деятельности Управления осуществляется за счет средств бюджета Юргинского муниципального округа., а также за счет средств областного и федерального бюджетов и иных внебюджетных поступлений.</w:t>
      </w:r>
    </w:p>
    <w:p w:rsidR="00E83209" w:rsidRPr="00E83209" w:rsidRDefault="00E83209" w:rsidP="00E83209">
      <w:pPr>
        <w:pStyle w:val="12"/>
        <w:tabs>
          <w:tab w:val="left" w:pos="1186"/>
        </w:tabs>
        <w:ind w:firstLine="0"/>
        <w:jc w:val="both"/>
        <w:rPr>
          <w:sz w:val="24"/>
          <w:szCs w:val="24"/>
        </w:rPr>
      </w:pPr>
      <w:r w:rsidRPr="00E83209">
        <w:rPr>
          <w:rStyle w:val="a9"/>
          <w:sz w:val="24"/>
          <w:szCs w:val="24"/>
        </w:rPr>
        <w:t xml:space="preserve">1.4.Управление отвечает по своим обязательствам находящимися в его распоряжении денежными средствами. При их недостаточности субсидиарную ответственность по его обязательствам несет Собственник его имущества. </w:t>
      </w:r>
    </w:p>
    <w:p w:rsidR="00E83209" w:rsidRPr="00E83209" w:rsidRDefault="00E83209" w:rsidP="00E83209">
      <w:pPr>
        <w:pStyle w:val="12"/>
        <w:tabs>
          <w:tab w:val="left" w:pos="1186"/>
        </w:tabs>
        <w:ind w:firstLine="0"/>
        <w:jc w:val="both"/>
        <w:rPr>
          <w:sz w:val="24"/>
          <w:szCs w:val="24"/>
        </w:rPr>
      </w:pPr>
      <w:r w:rsidRPr="00E83209">
        <w:rPr>
          <w:rStyle w:val="a9"/>
          <w:sz w:val="24"/>
          <w:szCs w:val="24"/>
        </w:rPr>
        <w:t>1.5. Деятельность Управления координирует непосредственно глава Юргинского муниципального округа.</w:t>
      </w:r>
    </w:p>
    <w:p w:rsidR="00E83209" w:rsidRPr="00E83209" w:rsidRDefault="00E83209" w:rsidP="00E83209">
      <w:pPr>
        <w:pStyle w:val="12"/>
        <w:tabs>
          <w:tab w:val="left" w:pos="1191"/>
        </w:tabs>
        <w:ind w:firstLine="0"/>
        <w:jc w:val="both"/>
        <w:rPr>
          <w:sz w:val="24"/>
          <w:szCs w:val="24"/>
        </w:rPr>
      </w:pPr>
      <w:r w:rsidRPr="00E83209">
        <w:rPr>
          <w:rStyle w:val="a9"/>
          <w:sz w:val="24"/>
          <w:szCs w:val="24"/>
        </w:rPr>
        <w:t>1.6. Официальное полное наименование Управления – Управление сельского хо</w:t>
      </w:r>
      <w:r w:rsidRPr="00E83209">
        <w:rPr>
          <w:rStyle w:val="a9"/>
          <w:sz w:val="24"/>
          <w:szCs w:val="24"/>
        </w:rPr>
        <w:softHyphen/>
        <w:t>зяйства администрации Юргинского муниципального округа.</w:t>
      </w:r>
    </w:p>
    <w:p w:rsidR="00E83209" w:rsidRPr="00E83209" w:rsidRDefault="00E83209" w:rsidP="00E83209">
      <w:pPr>
        <w:pStyle w:val="12"/>
        <w:tabs>
          <w:tab w:val="left" w:pos="1872"/>
        </w:tabs>
        <w:ind w:firstLine="0"/>
        <w:jc w:val="both"/>
        <w:rPr>
          <w:rStyle w:val="a9"/>
          <w:sz w:val="24"/>
          <w:szCs w:val="24"/>
        </w:rPr>
      </w:pPr>
      <w:r w:rsidRPr="00E83209">
        <w:rPr>
          <w:rStyle w:val="a9"/>
          <w:sz w:val="24"/>
          <w:szCs w:val="24"/>
        </w:rPr>
        <w:t>1.7. Сокращенное наименование Управления – Управление сельского хозяйства.</w:t>
      </w:r>
    </w:p>
    <w:p w:rsidR="00E83209" w:rsidRPr="00E83209" w:rsidRDefault="00E83209" w:rsidP="00E83209">
      <w:pPr>
        <w:pStyle w:val="12"/>
        <w:tabs>
          <w:tab w:val="left" w:pos="1872"/>
        </w:tabs>
        <w:ind w:firstLine="0"/>
        <w:jc w:val="both"/>
        <w:rPr>
          <w:sz w:val="24"/>
          <w:szCs w:val="24"/>
        </w:rPr>
      </w:pPr>
      <w:r w:rsidRPr="00E83209">
        <w:rPr>
          <w:rStyle w:val="a9"/>
          <w:sz w:val="24"/>
          <w:szCs w:val="24"/>
        </w:rPr>
        <w:t>1.8. Юридический адрес: 652092, Российская Федерация, Кемеровская область – Кузбасс, п.с/т. Юрга-2, ул. Заводская, д. 6А, пом.1.</w:t>
      </w:r>
    </w:p>
    <w:p w:rsidR="00E83209" w:rsidRPr="00E83209" w:rsidRDefault="00E83209" w:rsidP="00E83209">
      <w:pPr>
        <w:pStyle w:val="12"/>
        <w:tabs>
          <w:tab w:val="left" w:pos="1191"/>
        </w:tabs>
        <w:ind w:left="720" w:firstLine="0"/>
        <w:jc w:val="both"/>
        <w:rPr>
          <w:sz w:val="24"/>
          <w:szCs w:val="24"/>
        </w:rPr>
      </w:pPr>
    </w:p>
    <w:p w:rsidR="00E83209" w:rsidRPr="00E83209" w:rsidRDefault="00E83209" w:rsidP="00E83209">
      <w:pPr>
        <w:pStyle w:val="20"/>
        <w:keepNext/>
        <w:keepLines/>
        <w:numPr>
          <w:ilvl w:val="0"/>
          <w:numId w:val="4"/>
        </w:numPr>
        <w:tabs>
          <w:tab w:val="left" w:pos="303"/>
        </w:tabs>
        <w:rPr>
          <w:rStyle w:val="2"/>
          <w:b/>
          <w:bCs/>
          <w:sz w:val="24"/>
          <w:szCs w:val="24"/>
        </w:rPr>
      </w:pPr>
      <w:bookmarkStart w:id="3" w:name="bookmark6"/>
      <w:r w:rsidRPr="00E83209">
        <w:rPr>
          <w:rStyle w:val="2"/>
          <w:sz w:val="24"/>
          <w:szCs w:val="24"/>
        </w:rPr>
        <w:t>Основные цели и задачи</w:t>
      </w:r>
      <w:bookmarkEnd w:id="3"/>
    </w:p>
    <w:p w:rsidR="00E83209" w:rsidRPr="00E83209" w:rsidRDefault="00E83209" w:rsidP="00E83209">
      <w:pPr>
        <w:pStyle w:val="20"/>
        <w:keepNext/>
        <w:keepLines/>
        <w:tabs>
          <w:tab w:val="left" w:pos="303"/>
        </w:tabs>
        <w:jc w:val="left"/>
        <w:rPr>
          <w:sz w:val="24"/>
          <w:szCs w:val="24"/>
        </w:rPr>
      </w:pPr>
    </w:p>
    <w:p w:rsidR="00E83209" w:rsidRPr="00E83209" w:rsidRDefault="00E83209" w:rsidP="00E83209">
      <w:pPr>
        <w:pStyle w:val="12"/>
        <w:tabs>
          <w:tab w:val="left" w:pos="1056"/>
        </w:tabs>
        <w:ind w:firstLine="0"/>
        <w:jc w:val="both"/>
        <w:rPr>
          <w:sz w:val="24"/>
          <w:szCs w:val="24"/>
        </w:rPr>
      </w:pPr>
      <w:r w:rsidRPr="00E83209">
        <w:rPr>
          <w:rStyle w:val="a9"/>
          <w:sz w:val="24"/>
          <w:szCs w:val="24"/>
        </w:rPr>
        <w:t>2.1. Деятельность Управления направлена на достижение следующих целей:</w:t>
      </w:r>
    </w:p>
    <w:p w:rsidR="00E83209" w:rsidRPr="00E83209" w:rsidRDefault="00E83209" w:rsidP="00E83209">
      <w:pPr>
        <w:pStyle w:val="12"/>
        <w:tabs>
          <w:tab w:val="left" w:pos="1230"/>
        </w:tabs>
        <w:ind w:firstLine="0"/>
        <w:jc w:val="both"/>
        <w:rPr>
          <w:sz w:val="24"/>
          <w:szCs w:val="24"/>
        </w:rPr>
      </w:pPr>
      <w:r w:rsidRPr="00E83209">
        <w:rPr>
          <w:rStyle w:val="a9"/>
          <w:sz w:val="24"/>
          <w:szCs w:val="24"/>
        </w:rPr>
        <w:t>2.1.1. Проведение государственной политики в сфере развития сельского хозяйства и сельскохозяйственной продукции на территории Юргинского муниципально</w:t>
      </w:r>
      <w:r w:rsidRPr="00E83209">
        <w:rPr>
          <w:rStyle w:val="a9"/>
          <w:sz w:val="24"/>
          <w:szCs w:val="24"/>
        </w:rPr>
        <w:softHyphen/>
        <w:t>го округа.</w:t>
      </w:r>
    </w:p>
    <w:p w:rsidR="00E83209" w:rsidRPr="00E83209" w:rsidRDefault="00E83209" w:rsidP="00E83209">
      <w:pPr>
        <w:pStyle w:val="12"/>
        <w:tabs>
          <w:tab w:val="left" w:pos="1694"/>
        </w:tabs>
        <w:ind w:firstLine="0"/>
        <w:jc w:val="both"/>
        <w:rPr>
          <w:sz w:val="24"/>
          <w:szCs w:val="24"/>
        </w:rPr>
      </w:pPr>
      <w:r w:rsidRPr="00E83209">
        <w:rPr>
          <w:rStyle w:val="a9"/>
          <w:sz w:val="24"/>
          <w:szCs w:val="24"/>
        </w:rPr>
        <w:t>2.1.2. Реализация приоритетных направлений экономического развития отраслей агропромышленного комплекса на территории Юргинского муниципального округа.</w:t>
      </w:r>
    </w:p>
    <w:p w:rsidR="00E83209" w:rsidRPr="00E83209" w:rsidRDefault="00E83209" w:rsidP="00E83209">
      <w:pPr>
        <w:pStyle w:val="12"/>
        <w:tabs>
          <w:tab w:val="left" w:pos="1056"/>
        </w:tabs>
        <w:ind w:firstLine="0"/>
        <w:jc w:val="both"/>
        <w:rPr>
          <w:sz w:val="24"/>
          <w:szCs w:val="24"/>
        </w:rPr>
      </w:pPr>
      <w:r w:rsidRPr="00E83209">
        <w:rPr>
          <w:rStyle w:val="a9"/>
          <w:sz w:val="24"/>
          <w:szCs w:val="24"/>
        </w:rPr>
        <w:t>2.2. Основными задачами Управления являются:</w:t>
      </w:r>
    </w:p>
    <w:p w:rsidR="00E83209" w:rsidRPr="00E83209" w:rsidRDefault="00E83209" w:rsidP="00E83209">
      <w:pPr>
        <w:pStyle w:val="12"/>
        <w:ind w:firstLine="0"/>
        <w:jc w:val="both"/>
        <w:rPr>
          <w:sz w:val="24"/>
          <w:szCs w:val="24"/>
        </w:rPr>
      </w:pPr>
      <w:r w:rsidRPr="00E83209">
        <w:rPr>
          <w:rStyle w:val="a9"/>
          <w:sz w:val="24"/>
          <w:szCs w:val="24"/>
        </w:rPr>
        <w:t>2.2.1. Содействие развитию сельскохозяйственного производства на территории Юргинского муниципального округа в целях повышения эффективности произ</w:t>
      </w:r>
      <w:r w:rsidRPr="00E83209">
        <w:rPr>
          <w:rStyle w:val="a9"/>
          <w:sz w:val="24"/>
          <w:szCs w:val="24"/>
        </w:rPr>
        <w:softHyphen/>
        <w:t>водства, качества, конкурентоспособности продукции, формирования производственной инфраструктуры;</w:t>
      </w:r>
    </w:p>
    <w:p w:rsidR="00E83209" w:rsidRPr="00E83209" w:rsidRDefault="00E83209" w:rsidP="00E83209">
      <w:pPr>
        <w:pStyle w:val="12"/>
        <w:ind w:firstLine="0"/>
        <w:jc w:val="both"/>
        <w:rPr>
          <w:rStyle w:val="a9"/>
          <w:sz w:val="24"/>
          <w:szCs w:val="24"/>
        </w:rPr>
      </w:pPr>
      <w:r w:rsidRPr="00E83209">
        <w:rPr>
          <w:rStyle w:val="a9"/>
          <w:sz w:val="24"/>
          <w:szCs w:val="24"/>
        </w:rPr>
        <w:t>2.2.2. Содействие освоению достижений научно-технического прогресса в агропромыш</w:t>
      </w:r>
      <w:r w:rsidRPr="00E83209">
        <w:rPr>
          <w:rStyle w:val="a9"/>
          <w:sz w:val="24"/>
          <w:szCs w:val="24"/>
        </w:rPr>
        <w:softHyphen/>
        <w:t>ленном производстве, осуществление государственной технической, технологической, инновационной, инвестиционной политики, информационно-консультационное обеспе</w:t>
      </w:r>
      <w:r w:rsidRPr="00E83209">
        <w:rPr>
          <w:rStyle w:val="a9"/>
          <w:sz w:val="24"/>
          <w:szCs w:val="24"/>
        </w:rPr>
        <w:softHyphen/>
        <w:t>чение организаций агропромышленного комплекса (далее – АПК) Юргинского муниципаль</w:t>
      </w:r>
      <w:r w:rsidRPr="00E83209">
        <w:rPr>
          <w:rStyle w:val="a9"/>
          <w:sz w:val="24"/>
          <w:szCs w:val="24"/>
        </w:rPr>
        <w:softHyphen/>
        <w:t>ного округа.</w:t>
      </w:r>
    </w:p>
    <w:p w:rsidR="00E83209" w:rsidRPr="00E83209" w:rsidRDefault="00E83209" w:rsidP="00E83209">
      <w:pPr>
        <w:pStyle w:val="20"/>
        <w:keepNext/>
        <w:keepLines/>
        <w:numPr>
          <w:ilvl w:val="0"/>
          <w:numId w:val="4"/>
        </w:numPr>
        <w:tabs>
          <w:tab w:val="left" w:pos="308"/>
        </w:tabs>
        <w:rPr>
          <w:rStyle w:val="2"/>
          <w:b/>
          <w:bCs/>
          <w:sz w:val="24"/>
          <w:szCs w:val="24"/>
        </w:rPr>
      </w:pPr>
      <w:bookmarkStart w:id="4" w:name="bookmark8"/>
      <w:r w:rsidRPr="00E83209">
        <w:rPr>
          <w:rStyle w:val="2"/>
          <w:sz w:val="24"/>
          <w:szCs w:val="24"/>
        </w:rPr>
        <w:lastRenderedPageBreak/>
        <w:t>Основные функции</w:t>
      </w:r>
      <w:bookmarkEnd w:id="4"/>
    </w:p>
    <w:p w:rsidR="00E83209" w:rsidRPr="00E83209" w:rsidRDefault="00E83209" w:rsidP="00E83209">
      <w:pPr>
        <w:pStyle w:val="20"/>
        <w:keepNext/>
        <w:keepLines/>
        <w:tabs>
          <w:tab w:val="left" w:pos="308"/>
        </w:tabs>
        <w:jc w:val="left"/>
        <w:rPr>
          <w:sz w:val="24"/>
          <w:szCs w:val="24"/>
        </w:rPr>
      </w:pPr>
    </w:p>
    <w:p w:rsidR="00E83209" w:rsidRPr="00E83209" w:rsidRDefault="00E83209" w:rsidP="00E83209">
      <w:pPr>
        <w:pStyle w:val="12"/>
        <w:tabs>
          <w:tab w:val="left" w:pos="1186"/>
        </w:tabs>
        <w:ind w:firstLine="0"/>
        <w:jc w:val="both"/>
        <w:rPr>
          <w:sz w:val="24"/>
          <w:szCs w:val="24"/>
        </w:rPr>
      </w:pPr>
      <w:r w:rsidRPr="00E83209">
        <w:rPr>
          <w:rStyle w:val="a9"/>
          <w:rFonts w:eastAsia="Courier New"/>
          <w:sz w:val="24"/>
          <w:szCs w:val="24"/>
        </w:rPr>
        <w:t xml:space="preserve">       </w:t>
      </w:r>
      <w:r w:rsidRPr="00E83209">
        <w:rPr>
          <w:rStyle w:val="a9"/>
          <w:sz w:val="24"/>
          <w:szCs w:val="24"/>
        </w:rPr>
        <w:t>3.1.Управление, в соответствии с возложенными на него задачами, выполняет следующие функции:</w:t>
      </w:r>
    </w:p>
    <w:p w:rsidR="00E83209" w:rsidRPr="00E83209" w:rsidRDefault="00E83209" w:rsidP="00E83209">
      <w:pPr>
        <w:pStyle w:val="12"/>
        <w:tabs>
          <w:tab w:val="left" w:pos="1364"/>
        </w:tabs>
        <w:ind w:firstLine="0"/>
        <w:jc w:val="both"/>
        <w:rPr>
          <w:sz w:val="24"/>
          <w:szCs w:val="24"/>
        </w:rPr>
      </w:pPr>
      <w:r w:rsidRPr="00E83209">
        <w:rPr>
          <w:rStyle w:val="a9"/>
          <w:sz w:val="24"/>
          <w:szCs w:val="24"/>
        </w:rPr>
        <w:t>3.1.1.Участвует в реализации мероприятий государственных, областных и муни</w:t>
      </w:r>
      <w:r w:rsidRPr="00E83209">
        <w:rPr>
          <w:rStyle w:val="a9"/>
          <w:sz w:val="24"/>
          <w:szCs w:val="24"/>
        </w:rPr>
        <w:softHyphen/>
        <w:t>ципальных программ, направленных на развитие агропромышленного комплекса.</w:t>
      </w:r>
    </w:p>
    <w:p w:rsidR="00E83209" w:rsidRPr="00E83209" w:rsidRDefault="00E83209" w:rsidP="00E83209">
      <w:pPr>
        <w:pStyle w:val="12"/>
        <w:tabs>
          <w:tab w:val="left" w:pos="1374"/>
        </w:tabs>
        <w:ind w:firstLine="0"/>
        <w:jc w:val="both"/>
        <w:rPr>
          <w:sz w:val="24"/>
          <w:szCs w:val="24"/>
        </w:rPr>
      </w:pPr>
      <w:r w:rsidRPr="00E83209">
        <w:rPr>
          <w:rStyle w:val="a9"/>
          <w:sz w:val="24"/>
          <w:szCs w:val="24"/>
        </w:rPr>
        <w:t>3.1.2.Организует проведение мероприятий, направленных на развитие отраслей растениеводства и животноводства, а также содействует внедрению передовых техноло</w:t>
      </w:r>
      <w:r w:rsidRPr="00E83209">
        <w:rPr>
          <w:rStyle w:val="a9"/>
          <w:sz w:val="24"/>
          <w:szCs w:val="24"/>
        </w:rPr>
        <w:softHyphen/>
        <w:t>гий производства сельскохозяйственной продукции с целью повышения рентабельности продукции.</w:t>
      </w:r>
    </w:p>
    <w:p w:rsidR="00E83209" w:rsidRPr="00E83209" w:rsidRDefault="00E83209" w:rsidP="00E83209">
      <w:pPr>
        <w:pStyle w:val="12"/>
        <w:tabs>
          <w:tab w:val="left" w:pos="1364"/>
        </w:tabs>
        <w:ind w:firstLine="0"/>
        <w:jc w:val="both"/>
        <w:rPr>
          <w:sz w:val="24"/>
          <w:szCs w:val="24"/>
        </w:rPr>
      </w:pPr>
      <w:r w:rsidRPr="00E83209">
        <w:rPr>
          <w:rStyle w:val="a9"/>
          <w:sz w:val="24"/>
          <w:szCs w:val="24"/>
        </w:rPr>
        <w:t>3.1.3.Оказывает информационно-консультативную помощь предприятиям, орга</w:t>
      </w:r>
      <w:r w:rsidRPr="00E83209">
        <w:rPr>
          <w:rStyle w:val="a9"/>
          <w:sz w:val="24"/>
          <w:szCs w:val="24"/>
        </w:rPr>
        <w:softHyphen/>
        <w:t>низациям и учреждениям АПК в сфере производства и реализации сельскохозяйствен</w:t>
      </w:r>
      <w:r w:rsidRPr="00E83209">
        <w:rPr>
          <w:rStyle w:val="a9"/>
          <w:sz w:val="24"/>
          <w:szCs w:val="24"/>
        </w:rPr>
        <w:softHyphen/>
        <w:t>ной продукции.</w:t>
      </w:r>
    </w:p>
    <w:p w:rsidR="00E83209" w:rsidRPr="00E83209" w:rsidRDefault="00E83209" w:rsidP="00E83209">
      <w:pPr>
        <w:pStyle w:val="12"/>
        <w:tabs>
          <w:tab w:val="left" w:pos="1364"/>
        </w:tabs>
        <w:ind w:firstLine="0"/>
        <w:jc w:val="both"/>
        <w:rPr>
          <w:rStyle w:val="a9"/>
          <w:sz w:val="24"/>
          <w:szCs w:val="24"/>
        </w:rPr>
      </w:pPr>
      <w:r w:rsidRPr="00E83209">
        <w:rPr>
          <w:sz w:val="24"/>
          <w:szCs w:val="24"/>
        </w:rPr>
        <w:t>3.1.4.</w:t>
      </w:r>
      <w:r w:rsidRPr="00E83209">
        <w:rPr>
          <w:rStyle w:val="a9"/>
          <w:sz w:val="24"/>
          <w:szCs w:val="24"/>
        </w:rPr>
        <w:t>Взаимодействует с государственными органами по соблюдению норматив</w:t>
      </w:r>
      <w:r w:rsidRPr="00E83209">
        <w:rPr>
          <w:rStyle w:val="a9"/>
          <w:sz w:val="24"/>
          <w:szCs w:val="24"/>
        </w:rPr>
        <w:softHyphen/>
        <w:t>ных правовых актов, требований, предъявляемых к качеству семенного и посадочного материала, проведению мероприятий по защите растений и по техническому состоянию машинно-транспортного парка и оборудования.</w:t>
      </w:r>
    </w:p>
    <w:p w:rsidR="00E83209" w:rsidRPr="00E83209" w:rsidRDefault="00E83209" w:rsidP="00E83209">
      <w:pPr>
        <w:pStyle w:val="12"/>
        <w:tabs>
          <w:tab w:val="left" w:pos="1364"/>
        </w:tabs>
        <w:ind w:firstLine="0"/>
        <w:jc w:val="both"/>
        <w:rPr>
          <w:rStyle w:val="a9"/>
          <w:sz w:val="24"/>
          <w:szCs w:val="24"/>
        </w:rPr>
      </w:pPr>
      <w:r w:rsidRPr="00E83209">
        <w:rPr>
          <w:rStyle w:val="a9"/>
          <w:sz w:val="24"/>
          <w:szCs w:val="24"/>
        </w:rPr>
        <w:t>3.1.5.Взаимодействует с государственными органами осуществляющими  контроль (надзор) в области безопасного обращения с пестицидами и агрохимикатами при производстве сельскохозяйственной продукции на землях сельскохозяйственного назначения, путем передачи полученной информации о наличии признаков применения  пестицидов и агрохимикатов с нарушением.</w:t>
      </w:r>
    </w:p>
    <w:p w:rsidR="00E83209" w:rsidRPr="00E83209" w:rsidRDefault="00E83209" w:rsidP="00E83209">
      <w:pPr>
        <w:pStyle w:val="12"/>
        <w:tabs>
          <w:tab w:val="left" w:pos="1369"/>
        </w:tabs>
        <w:ind w:firstLine="0"/>
        <w:jc w:val="both"/>
        <w:rPr>
          <w:sz w:val="24"/>
          <w:szCs w:val="24"/>
        </w:rPr>
      </w:pPr>
      <w:r w:rsidRPr="00E83209">
        <w:rPr>
          <w:rStyle w:val="a9"/>
          <w:sz w:val="24"/>
          <w:szCs w:val="24"/>
        </w:rPr>
        <w:t>3.1.6.Организует информационное обеспечение сельскохозяйственных товаро</w:t>
      </w:r>
      <w:r w:rsidRPr="00E83209">
        <w:rPr>
          <w:rStyle w:val="a9"/>
          <w:sz w:val="24"/>
          <w:szCs w:val="24"/>
        </w:rPr>
        <w:softHyphen/>
        <w:t xml:space="preserve">производителей Юргинского муниципального округа, пропаганду научно </w:t>
      </w:r>
      <w:r w:rsidRPr="00E83209">
        <w:rPr>
          <w:rStyle w:val="a9"/>
          <w:sz w:val="24"/>
          <w:szCs w:val="24"/>
        </w:rPr>
        <w:softHyphen/>
        <w:t>технических достижений в сфере сельского хозяйства.</w:t>
      </w:r>
    </w:p>
    <w:p w:rsidR="00E83209" w:rsidRPr="00E83209" w:rsidRDefault="00E83209" w:rsidP="00E83209">
      <w:pPr>
        <w:pStyle w:val="12"/>
        <w:tabs>
          <w:tab w:val="left" w:pos="1364"/>
        </w:tabs>
        <w:ind w:firstLine="0"/>
        <w:jc w:val="both"/>
        <w:rPr>
          <w:sz w:val="24"/>
          <w:szCs w:val="24"/>
        </w:rPr>
      </w:pPr>
      <w:r w:rsidRPr="00E83209">
        <w:rPr>
          <w:rStyle w:val="a9"/>
          <w:sz w:val="24"/>
          <w:szCs w:val="24"/>
        </w:rPr>
        <w:t>3.1.7.Содействует  реализации кадровой политики в агропромышленном комплек</w:t>
      </w:r>
      <w:r w:rsidRPr="00E83209">
        <w:rPr>
          <w:rStyle w:val="a9"/>
          <w:sz w:val="24"/>
          <w:szCs w:val="24"/>
        </w:rPr>
        <w:softHyphen/>
        <w:t>се.</w:t>
      </w:r>
    </w:p>
    <w:p w:rsidR="00E83209" w:rsidRPr="00E83209" w:rsidRDefault="00E83209" w:rsidP="00E83209">
      <w:pPr>
        <w:pStyle w:val="12"/>
        <w:tabs>
          <w:tab w:val="left" w:pos="1364"/>
        </w:tabs>
        <w:ind w:firstLine="0"/>
        <w:jc w:val="both"/>
        <w:rPr>
          <w:sz w:val="24"/>
          <w:szCs w:val="24"/>
        </w:rPr>
      </w:pPr>
      <w:r w:rsidRPr="00E83209">
        <w:rPr>
          <w:rStyle w:val="a9"/>
          <w:sz w:val="24"/>
          <w:szCs w:val="24"/>
        </w:rPr>
        <w:t>3.1.8.Содействует развитию связей сельскохозяйственных товаропроизводителей с торговыми компаниями, заготовительными и прочими организациями.</w:t>
      </w:r>
    </w:p>
    <w:p w:rsidR="00E83209" w:rsidRPr="00E83209" w:rsidRDefault="00E83209" w:rsidP="00E83209">
      <w:pPr>
        <w:pStyle w:val="12"/>
        <w:tabs>
          <w:tab w:val="left" w:pos="1191"/>
        </w:tabs>
        <w:ind w:firstLine="0"/>
        <w:jc w:val="both"/>
        <w:rPr>
          <w:sz w:val="24"/>
          <w:szCs w:val="24"/>
        </w:rPr>
      </w:pPr>
      <w:r w:rsidRPr="00E83209">
        <w:rPr>
          <w:rStyle w:val="a9"/>
          <w:sz w:val="24"/>
          <w:szCs w:val="24"/>
        </w:rPr>
        <w:t>3.1.9.Управление во взаимодействии со структурными подразделениями Прави</w:t>
      </w:r>
      <w:r w:rsidRPr="00E83209">
        <w:rPr>
          <w:rStyle w:val="a9"/>
          <w:sz w:val="24"/>
          <w:szCs w:val="24"/>
        </w:rPr>
        <w:softHyphen/>
        <w:t>тельства Кузбасса, структурными подразделениями, отраслевыми (функциональными) органами, территориальными органами администрации Юргинского муници</w:t>
      </w:r>
      <w:r w:rsidRPr="00E83209">
        <w:rPr>
          <w:rStyle w:val="a9"/>
          <w:sz w:val="24"/>
          <w:szCs w:val="24"/>
        </w:rPr>
        <w:softHyphen/>
        <w:t>пального округа осуществляет:</w:t>
      </w:r>
    </w:p>
    <w:p w:rsidR="00E83209" w:rsidRPr="00E83209" w:rsidRDefault="00E83209" w:rsidP="00E83209">
      <w:pPr>
        <w:pStyle w:val="12"/>
        <w:ind w:firstLine="0"/>
        <w:jc w:val="both"/>
        <w:rPr>
          <w:sz w:val="24"/>
          <w:szCs w:val="24"/>
        </w:rPr>
      </w:pPr>
      <w:r w:rsidRPr="00E83209">
        <w:rPr>
          <w:rStyle w:val="a9"/>
          <w:sz w:val="24"/>
          <w:szCs w:val="24"/>
        </w:rPr>
        <w:t>-разработку в соответствии с действующим законодательством планов производ</w:t>
      </w:r>
      <w:r w:rsidRPr="00E83209">
        <w:rPr>
          <w:rStyle w:val="a9"/>
          <w:sz w:val="24"/>
          <w:szCs w:val="24"/>
        </w:rPr>
        <w:softHyphen/>
        <w:t>ственно-финансовой деятельности, муниципальных программ развития агропромыш</w:t>
      </w:r>
      <w:r w:rsidRPr="00E83209">
        <w:rPr>
          <w:rStyle w:val="a9"/>
          <w:sz w:val="24"/>
          <w:szCs w:val="24"/>
        </w:rPr>
        <w:softHyphen/>
        <w:t>ленного комплекса Юргинского муниципального округа, а также выработку ос</w:t>
      </w:r>
      <w:r w:rsidRPr="00E83209">
        <w:rPr>
          <w:rStyle w:val="a9"/>
          <w:sz w:val="24"/>
          <w:szCs w:val="24"/>
        </w:rPr>
        <w:softHyphen/>
        <w:t>новных направлений сельскохозяйственного производства в округе, оказывает содей</w:t>
      </w:r>
      <w:r w:rsidRPr="00E83209">
        <w:rPr>
          <w:rStyle w:val="a9"/>
          <w:sz w:val="24"/>
          <w:szCs w:val="24"/>
        </w:rPr>
        <w:softHyphen/>
        <w:t>ствие предприятиям АПК в выполнении планов и направлений;</w:t>
      </w:r>
    </w:p>
    <w:p w:rsidR="00E83209" w:rsidRPr="00E83209" w:rsidRDefault="00E83209" w:rsidP="00E83209">
      <w:pPr>
        <w:pStyle w:val="12"/>
        <w:ind w:firstLine="0"/>
        <w:jc w:val="both"/>
        <w:rPr>
          <w:sz w:val="24"/>
          <w:szCs w:val="24"/>
        </w:rPr>
      </w:pPr>
      <w:r w:rsidRPr="00E83209">
        <w:rPr>
          <w:rStyle w:val="a9"/>
          <w:sz w:val="24"/>
          <w:szCs w:val="24"/>
        </w:rPr>
        <w:t>-координацию выполняемых мероприятий, направленных на поддержку хозяйств всех форм собственности в сфере агропромышленного комплекса Юргинского муниципального округа;</w:t>
      </w:r>
    </w:p>
    <w:p w:rsidR="00E83209" w:rsidRPr="00E83209" w:rsidRDefault="00E83209" w:rsidP="00E83209">
      <w:pPr>
        <w:pStyle w:val="12"/>
        <w:ind w:firstLine="0"/>
        <w:jc w:val="both"/>
        <w:rPr>
          <w:sz w:val="24"/>
          <w:szCs w:val="24"/>
        </w:rPr>
      </w:pPr>
      <w:r w:rsidRPr="00E83209">
        <w:rPr>
          <w:rStyle w:val="a9"/>
          <w:sz w:val="24"/>
          <w:szCs w:val="24"/>
        </w:rPr>
        <w:t>-организацию работы по рассмотрению и подготовке материалов для представле</w:t>
      </w:r>
      <w:r w:rsidRPr="00E83209">
        <w:rPr>
          <w:rStyle w:val="a9"/>
          <w:sz w:val="24"/>
          <w:szCs w:val="24"/>
        </w:rPr>
        <w:softHyphen/>
        <w:t>ния работников агропромышленного комплекса Юргинского муниципального</w:t>
      </w:r>
    </w:p>
    <w:p w:rsidR="00E83209" w:rsidRPr="00E83209" w:rsidRDefault="00E83209" w:rsidP="00E83209">
      <w:pPr>
        <w:pStyle w:val="12"/>
        <w:ind w:firstLine="0"/>
        <w:jc w:val="both"/>
        <w:rPr>
          <w:sz w:val="24"/>
          <w:szCs w:val="24"/>
        </w:rPr>
      </w:pPr>
      <w:r w:rsidRPr="00E83209">
        <w:rPr>
          <w:rStyle w:val="a9"/>
          <w:sz w:val="24"/>
          <w:szCs w:val="24"/>
        </w:rPr>
        <w:t>округа к присвоению почетных званий и награждениям;</w:t>
      </w:r>
    </w:p>
    <w:p w:rsidR="00E83209" w:rsidRPr="00E83209" w:rsidRDefault="00E83209" w:rsidP="00E83209">
      <w:pPr>
        <w:pStyle w:val="12"/>
        <w:ind w:firstLine="0"/>
        <w:jc w:val="both"/>
        <w:rPr>
          <w:sz w:val="24"/>
          <w:szCs w:val="24"/>
        </w:rPr>
      </w:pPr>
      <w:r w:rsidRPr="00E83209">
        <w:rPr>
          <w:rStyle w:val="a9"/>
          <w:sz w:val="24"/>
          <w:szCs w:val="24"/>
        </w:rPr>
        <w:t>-участие и  организация семинаров и других мероприятий по различным направлениям дея</w:t>
      </w:r>
      <w:r w:rsidRPr="00E83209">
        <w:rPr>
          <w:rStyle w:val="a9"/>
          <w:sz w:val="24"/>
          <w:szCs w:val="24"/>
        </w:rPr>
        <w:softHyphen/>
        <w:t>тельности организаций агропромышленного комплекса Юргинского муници</w:t>
      </w:r>
      <w:r w:rsidRPr="00E83209">
        <w:rPr>
          <w:rStyle w:val="a9"/>
          <w:sz w:val="24"/>
          <w:szCs w:val="24"/>
        </w:rPr>
        <w:softHyphen/>
        <w:t>пального округа;</w:t>
      </w:r>
    </w:p>
    <w:p w:rsidR="00E83209" w:rsidRPr="00E83209" w:rsidRDefault="00E83209" w:rsidP="00E83209">
      <w:pPr>
        <w:pStyle w:val="12"/>
        <w:ind w:firstLine="0"/>
        <w:jc w:val="both"/>
        <w:rPr>
          <w:sz w:val="24"/>
          <w:szCs w:val="24"/>
        </w:rPr>
      </w:pPr>
      <w:r w:rsidRPr="00E83209">
        <w:rPr>
          <w:rStyle w:val="a9"/>
          <w:sz w:val="24"/>
          <w:szCs w:val="24"/>
        </w:rPr>
        <w:t>-в установленном порядке сбор, обработку, анализ бухгалтерской и иной отчетно</w:t>
      </w:r>
      <w:r w:rsidRPr="00E83209">
        <w:rPr>
          <w:rStyle w:val="a9"/>
          <w:sz w:val="24"/>
          <w:szCs w:val="24"/>
        </w:rPr>
        <w:softHyphen/>
        <w:t>сти предприятий АПК, а также информации о реализации целевых отраслевых программ и мероприятий;</w:t>
      </w:r>
    </w:p>
    <w:p w:rsidR="00E83209" w:rsidRPr="00E83209" w:rsidRDefault="00E83209" w:rsidP="00E83209">
      <w:pPr>
        <w:pStyle w:val="12"/>
        <w:ind w:firstLine="0"/>
        <w:jc w:val="both"/>
        <w:rPr>
          <w:sz w:val="24"/>
          <w:szCs w:val="24"/>
        </w:rPr>
      </w:pPr>
      <w:r w:rsidRPr="00E83209">
        <w:rPr>
          <w:rStyle w:val="a9"/>
          <w:sz w:val="24"/>
          <w:szCs w:val="24"/>
        </w:rPr>
        <w:t>-координацию и взаимодействие предприятий всех форм собственности, содей</w:t>
      </w:r>
      <w:r w:rsidRPr="00E83209">
        <w:rPr>
          <w:rStyle w:val="a9"/>
          <w:sz w:val="24"/>
          <w:szCs w:val="24"/>
        </w:rPr>
        <w:softHyphen/>
        <w:t>ствует установлению взаимовыгодных экономических отношений между хозяйствую</w:t>
      </w:r>
      <w:r w:rsidRPr="00E83209">
        <w:rPr>
          <w:rStyle w:val="a9"/>
          <w:sz w:val="24"/>
          <w:szCs w:val="24"/>
        </w:rPr>
        <w:softHyphen/>
        <w:t>щими субъектами;</w:t>
      </w:r>
    </w:p>
    <w:p w:rsidR="00E83209" w:rsidRPr="00E83209" w:rsidRDefault="00E83209" w:rsidP="00E83209">
      <w:pPr>
        <w:pStyle w:val="12"/>
        <w:ind w:firstLine="0"/>
        <w:jc w:val="both"/>
        <w:rPr>
          <w:sz w:val="24"/>
          <w:szCs w:val="24"/>
        </w:rPr>
      </w:pPr>
      <w:r w:rsidRPr="00E83209">
        <w:rPr>
          <w:rStyle w:val="a9"/>
          <w:sz w:val="24"/>
          <w:szCs w:val="24"/>
        </w:rPr>
        <w:t>-консультации в оформлении документов предприятиями АПК, на получение гос</w:t>
      </w:r>
      <w:r w:rsidRPr="00E83209">
        <w:rPr>
          <w:rStyle w:val="a9"/>
          <w:sz w:val="24"/>
          <w:szCs w:val="24"/>
        </w:rPr>
        <w:softHyphen/>
        <w:t>ударственных ресурсов и средств финансовой поддержки, в соответствии с установлен</w:t>
      </w:r>
      <w:r w:rsidRPr="00E83209">
        <w:rPr>
          <w:rStyle w:val="a9"/>
          <w:sz w:val="24"/>
          <w:szCs w:val="24"/>
        </w:rPr>
        <w:softHyphen/>
      </w:r>
      <w:r w:rsidRPr="00E83209">
        <w:rPr>
          <w:rStyle w:val="a9"/>
          <w:sz w:val="24"/>
          <w:szCs w:val="24"/>
        </w:rPr>
        <w:lastRenderedPageBreak/>
        <w:t>ными условиями и нормативами;</w:t>
      </w:r>
    </w:p>
    <w:p w:rsidR="00E83209" w:rsidRPr="00E83209" w:rsidRDefault="00E83209" w:rsidP="00E83209">
      <w:pPr>
        <w:pStyle w:val="12"/>
        <w:ind w:firstLine="0"/>
        <w:jc w:val="both"/>
        <w:rPr>
          <w:sz w:val="24"/>
          <w:szCs w:val="24"/>
        </w:rPr>
      </w:pPr>
      <w:r w:rsidRPr="00E83209">
        <w:rPr>
          <w:rStyle w:val="a9"/>
          <w:sz w:val="24"/>
          <w:szCs w:val="24"/>
        </w:rPr>
        <w:t>-консультационную помощь хозяйствам всех форм собственности – по повыше</w:t>
      </w:r>
      <w:r w:rsidRPr="00E83209">
        <w:rPr>
          <w:rStyle w:val="a9"/>
          <w:sz w:val="24"/>
          <w:szCs w:val="24"/>
        </w:rPr>
        <w:softHyphen/>
        <w:t>нию продуктивности скота и птицы, производству высококачественной животноводче</w:t>
      </w:r>
      <w:r w:rsidRPr="00E83209">
        <w:rPr>
          <w:rStyle w:val="a9"/>
          <w:sz w:val="24"/>
          <w:szCs w:val="24"/>
        </w:rPr>
        <w:softHyphen/>
        <w:t>ской продукции, улучшению стада по породным качествам, освоению передовых техно</w:t>
      </w:r>
      <w:r w:rsidRPr="00E83209">
        <w:rPr>
          <w:rStyle w:val="a9"/>
          <w:sz w:val="24"/>
          <w:szCs w:val="24"/>
        </w:rPr>
        <w:softHyphen/>
        <w:t>логий содержания животных;</w:t>
      </w:r>
    </w:p>
    <w:p w:rsidR="00E83209" w:rsidRPr="00E83209" w:rsidRDefault="00E83209" w:rsidP="00E83209">
      <w:pPr>
        <w:pStyle w:val="12"/>
        <w:ind w:firstLine="0"/>
        <w:jc w:val="both"/>
        <w:rPr>
          <w:sz w:val="24"/>
          <w:szCs w:val="24"/>
        </w:rPr>
      </w:pPr>
      <w:r w:rsidRPr="00E83209">
        <w:rPr>
          <w:rStyle w:val="a9"/>
          <w:sz w:val="24"/>
          <w:szCs w:val="24"/>
        </w:rPr>
        <w:t>-содействие развитию сельскохозяйственных предприятий, крестьянских (фермер</w:t>
      </w:r>
      <w:r w:rsidRPr="00E83209">
        <w:rPr>
          <w:rStyle w:val="a9"/>
          <w:sz w:val="24"/>
          <w:szCs w:val="24"/>
        </w:rPr>
        <w:softHyphen/>
        <w:t>ских) хозяйств, личных подсобных хозяйств;</w:t>
      </w:r>
    </w:p>
    <w:p w:rsidR="00E83209" w:rsidRPr="00E83209" w:rsidRDefault="00E83209" w:rsidP="00E83209">
      <w:pPr>
        <w:pStyle w:val="12"/>
        <w:ind w:firstLine="0"/>
        <w:jc w:val="both"/>
        <w:rPr>
          <w:sz w:val="24"/>
          <w:szCs w:val="24"/>
        </w:rPr>
      </w:pPr>
      <w:r w:rsidRPr="00E83209">
        <w:rPr>
          <w:rStyle w:val="a9"/>
          <w:sz w:val="24"/>
          <w:szCs w:val="24"/>
        </w:rPr>
        <w:t>-содействие по освоению прогрессивных и энергосберегающих технологий, тех</w:t>
      </w:r>
      <w:r w:rsidRPr="00E83209">
        <w:rPr>
          <w:rStyle w:val="a9"/>
          <w:sz w:val="24"/>
          <w:szCs w:val="24"/>
        </w:rPr>
        <w:softHyphen/>
        <w:t>нической и технологической оснащенности производства, системы машин, по созданию высокого уровня инженерного обеспечения сельскохозяйственного производства;</w:t>
      </w:r>
    </w:p>
    <w:p w:rsidR="00E83209" w:rsidRPr="00E83209" w:rsidRDefault="00E83209" w:rsidP="00E83209">
      <w:pPr>
        <w:pStyle w:val="12"/>
        <w:ind w:firstLine="0"/>
        <w:jc w:val="both"/>
        <w:rPr>
          <w:sz w:val="24"/>
          <w:szCs w:val="24"/>
        </w:rPr>
      </w:pPr>
      <w:r w:rsidRPr="00E83209">
        <w:rPr>
          <w:rStyle w:val="a9"/>
          <w:sz w:val="24"/>
          <w:szCs w:val="24"/>
        </w:rPr>
        <w:t>-содействие хозяйствам всех форм собственности по распространению технологи</w:t>
      </w:r>
      <w:r w:rsidRPr="00E83209">
        <w:rPr>
          <w:rStyle w:val="a9"/>
          <w:sz w:val="24"/>
          <w:szCs w:val="24"/>
        </w:rPr>
        <w:softHyphen/>
        <w:t>ческих, научно-технических и экономических знаний путем проведения семинаров, кон</w:t>
      </w:r>
      <w:r w:rsidRPr="00E83209">
        <w:rPr>
          <w:rStyle w:val="a9"/>
          <w:sz w:val="24"/>
          <w:szCs w:val="24"/>
        </w:rPr>
        <w:softHyphen/>
        <w:t>сультаций, через средства массовой информации;</w:t>
      </w:r>
    </w:p>
    <w:p w:rsidR="00E83209" w:rsidRPr="00E83209" w:rsidRDefault="00E83209" w:rsidP="00E83209">
      <w:pPr>
        <w:pStyle w:val="12"/>
        <w:ind w:firstLine="0"/>
        <w:jc w:val="both"/>
        <w:rPr>
          <w:sz w:val="24"/>
          <w:szCs w:val="24"/>
        </w:rPr>
      </w:pPr>
      <w:r w:rsidRPr="00E83209">
        <w:rPr>
          <w:rStyle w:val="a9"/>
          <w:sz w:val="24"/>
          <w:szCs w:val="24"/>
        </w:rPr>
        <w:t>-обобщение показателей и анализ результатов хозяйственной деятельности, разра</w:t>
      </w:r>
      <w:r w:rsidRPr="00E83209">
        <w:rPr>
          <w:rStyle w:val="a9"/>
          <w:sz w:val="24"/>
          <w:szCs w:val="24"/>
        </w:rPr>
        <w:softHyphen/>
        <w:t>ботку рекомендаций и мероприятий по повышению ее эффективности;</w:t>
      </w:r>
    </w:p>
    <w:p w:rsidR="00E83209" w:rsidRPr="00E83209" w:rsidRDefault="00E83209" w:rsidP="00E83209">
      <w:pPr>
        <w:pStyle w:val="12"/>
        <w:ind w:firstLine="0"/>
        <w:jc w:val="both"/>
        <w:rPr>
          <w:sz w:val="24"/>
          <w:szCs w:val="24"/>
        </w:rPr>
      </w:pPr>
      <w:r w:rsidRPr="00E83209">
        <w:rPr>
          <w:rStyle w:val="a9"/>
          <w:sz w:val="24"/>
          <w:szCs w:val="24"/>
        </w:rPr>
        <w:t>-содействие в подготовке, переподготовке, стажировке, повышении квалификации руководящих работников, специалистов, рабочих кадров предприятий, организаций и учреждений АПК Юргинского муниципального округа;</w:t>
      </w:r>
    </w:p>
    <w:p w:rsidR="00E83209" w:rsidRPr="00E83209" w:rsidRDefault="00E83209" w:rsidP="00E83209">
      <w:pPr>
        <w:pStyle w:val="12"/>
        <w:ind w:firstLine="0"/>
        <w:jc w:val="both"/>
        <w:rPr>
          <w:sz w:val="24"/>
          <w:szCs w:val="24"/>
        </w:rPr>
      </w:pPr>
      <w:r w:rsidRPr="00E83209">
        <w:rPr>
          <w:rStyle w:val="a9"/>
          <w:sz w:val="24"/>
          <w:szCs w:val="24"/>
        </w:rPr>
        <w:t>-иные функции, необходимые для реализации возложенных на управление целей и задач, в соответствии с законодательством Российской Федерации.</w:t>
      </w:r>
    </w:p>
    <w:p w:rsidR="00E83209" w:rsidRPr="00E83209" w:rsidRDefault="00E83209" w:rsidP="00E83209">
      <w:pPr>
        <w:pStyle w:val="12"/>
        <w:tabs>
          <w:tab w:val="left" w:pos="1190"/>
        </w:tabs>
        <w:ind w:firstLine="0"/>
        <w:jc w:val="both"/>
        <w:rPr>
          <w:rStyle w:val="a9"/>
          <w:sz w:val="24"/>
          <w:szCs w:val="24"/>
        </w:rPr>
      </w:pPr>
      <w:r w:rsidRPr="00E83209">
        <w:rPr>
          <w:rStyle w:val="a9"/>
          <w:sz w:val="24"/>
          <w:szCs w:val="24"/>
        </w:rPr>
        <w:t>3.2.Управление осуществляет свои задачи и функции, не допуская вмешательства в деятельность субъектов хозяйственного производства АПК.</w:t>
      </w:r>
    </w:p>
    <w:p w:rsidR="00E83209" w:rsidRPr="00E83209" w:rsidRDefault="00E83209" w:rsidP="00E83209">
      <w:pPr>
        <w:pStyle w:val="12"/>
        <w:tabs>
          <w:tab w:val="left" w:pos="1190"/>
        </w:tabs>
        <w:ind w:firstLine="0"/>
        <w:jc w:val="both"/>
        <w:rPr>
          <w:rStyle w:val="a9"/>
          <w:sz w:val="24"/>
          <w:szCs w:val="24"/>
        </w:rPr>
      </w:pPr>
      <w:r w:rsidRPr="00E83209">
        <w:rPr>
          <w:rStyle w:val="a9"/>
          <w:sz w:val="24"/>
          <w:szCs w:val="24"/>
        </w:rPr>
        <w:t>3.3.Организует бухгалтерский учет финансовой деятельности Управления, контролирует соблюдение оформления бухгалтерских документов, расчетов и платежных документов.</w:t>
      </w:r>
    </w:p>
    <w:p w:rsidR="00E83209" w:rsidRPr="00E83209" w:rsidRDefault="00E83209" w:rsidP="00E83209">
      <w:pPr>
        <w:pStyle w:val="Default"/>
        <w:rPr>
          <w:color w:val="auto"/>
        </w:rPr>
      </w:pPr>
      <w:r w:rsidRPr="00E83209">
        <w:rPr>
          <w:rStyle w:val="a9"/>
          <w:rFonts w:eastAsia="Courier New"/>
        </w:rPr>
        <w:t xml:space="preserve">            </w:t>
      </w:r>
    </w:p>
    <w:p w:rsidR="00E83209" w:rsidRPr="00E83209" w:rsidRDefault="00E83209" w:rsidP="00E83209">
      <w:pPr>
        <w:autoSpaceDE w:val="0"/>
        <w:autoSpaceDN w:val="0"/>
        <w:adjustRightInd w:val="0"/>
      </w:pPr>
      <w:r w:rsidRPr="00E83209">
        <w:rPr>
          <w:b/>
          <w:bCs/>
        </w:rPr>
        <w:t xml:space="preserve">                                          4. Права и обязанности Управления</w:t>
      </w:r>
    </w:p>
    <w:p w:rsidR="00E83209" w:rsidRPr="00E83209" w:rsidRDefault="00E83209" w:rsidP="00E83209">
      <w:pPr>
        <w:autoSpaceDE w:val="0"/>
        <w:autoSpaceDN w:val="0"/>
        <w:adjustRightInd w:val="0"/>
      </w:pPr>
    </w:p>
    <w:p w:rsidR="00E83209" w:rsidRPr="00E83209" w:rsidRDefault="00E83209" w:rsidP="00E83209">
      <w:pPr>
        <w:autoSpaceDE w:val="0"/>
        <w:autoSpaceDN w:val="0"/>
        <w:adjustRightInd w:val="0"/>
        <w:jc w:val="both"/>
      </w:pPr>
      <w:r w:rsidRPr="00E83209">
        <w:t>4.1. Управление имеет право:</w:t>
      </w:r>
    </w:p>
    <w:p w:rsidR="00E83209" w:rsidRPr="00E83209" w:rsidRDefault="00E83209" w:rsidP="00E83209">
      <w:pPr>
        <w:autoSpaceDE w:val="0"/>
        <w:autoSpaceDN w:val="0"/>
        <w:adjustRightInd w:val="0"/>
        <w:jc w:val="both"/>
      </w:pPr>
      <w:r w:rsidRPr="00E83209">
        <w:t>4.1.1. Представлять интересы администрации Юргинского муниципального округа в рамках своей компетенции, определенной настоящим Положением, во всех учреждениях и организациях независимо от их организационно-правовой формы, с частными лицами, государственными органами по вопросам, затрагивающим деятельность агропромышленного комплекса.</w:t>
      </w:r>
    </w:p>
    <w:p w:rsidR="00E83209" w:rsidRPr="00E83209" w:rsidRDefault="00E83209" w:rsidP="00E83209">
      <w:pPr>
        <w:autoSpaceDE w:val="0"/>
        <w:autoSpaceDN w:val="0"/>
        <w:adjustRightInd w:val="0"/>
        <w:jc w:val="both"/>
      </w:pPr>
      <w:r w:rsidRPr="00E83209">
        <w:t>4.1.2. Представлять и отстаивать интересы сельских товаропроизводителей в органах государственного и хозяйственного управления всех уровней, участвовать в рассмотрении и вносить в соответствующие органы государственного управления предложения по вопросам деятельности агропромышленного комплекса Юргинского муниципального округа.</w:t>
      </w:r>
    </w:p>
    <w:p w:rsidR="00E83209" w:rsidRPr="00E83209" w:rsidRDefault="00E83209" w:rsidP="00E83209">
      <w:pPr>
        <w:autoSpaceDE w:val="0"/>
        <w:autoSpaceDN w:val="0"/>
        <w:adjustRightInd w:val="0"/>
        <w:jc w:val="both"/>
      </w:pPr>
      <w:r w:rsidRPr="00E83209">
        <w:t>4.1.3. Принимать участие в разработке и реализации федеральных, региональных и межрегиональных программ, выработке мер и способов государственной поддержки и регулирования социально-экономического развития села, проведения экономических реформ, касающихся деятельности агропромышленного комплекса Юргинского муниципального округа.</w:t>
      </w:r>
    </w:p>
    <w:p w:rsidR="00E83209" w:rsidRPr="00E83209" w:rsidRDefault="00E83209" w:rsidP="00E83209">
      <w:pPr>
        <w:autoSpaceDE w:val="0"/>
        <w:autoSpaceDN w:val="0"/>
        <w:adjustRightInd w:val="0"/>
        <w:jc w:val="both"/>
      </w:pPr>
      <w:r w:rsidRPr="00E83209">
        <w:t>4.1.4. Получать в установленном порядке информацию, необходимую для осуществления задач и функций, возложенных на управление.</w:t>
      </w:r>
    </w:p>
    <w:p w:rsidR="00E83209" w:rsidRPr="00E83209" w:rsidRDefault="00E83209" w:rsidP="00E83209">
      <w:pPr>
        <w:autoSpaceDE w:val="0"/>
        <w:autoSpaceDN w:val="0"/>
        <w:adjustRightInd w:val="0"/>
        <w:jc w:val="both"/>
      </w:pPr>
      <w:r w:rsidRPr="00E83209">
        <w:t>4.1.5. В пределах своей компетенции издавать правовые акты в форме приказов.</w:t>
      </w:r>
    </w:p>
    <w:p w:rsidR="00E83209" w:rsidRPr="00E83209" w:rsidRDefault="00E83209" w:rsidP="00E83209">
      <w:pPr>
        <w:autoSpaceDE w:val="0"/>
        <w:autoSpaceDN w:val="0"/>
        <w:adjustRightInd w:val="0"/>
        <w:jc w:val="both"/>
      </w:pPr>
      <w:r w:rsidRPr="00E83209">
        <w:t>4.1.6. Запрашивать и получать от предприятий независимо от их организационно-правовой формы, отчетные данные и материалы.</w:t>
      </w:r>
    </w:p>
    <w:p w:rsidR="00E83209" w:rsidRPr="00E83209" w:rsidRDefault="00E83209" w:rsidP="00E83209">
      <w:pPr>
        <w:autoSpaceDE w:val="0"/>
        <w:autoSpaceDN w:val="0"/>
        <w:adjustRightInd w:val="0"/>
        <w:jc w:val="both"/>
      </w:pPr>
      <w:r w:rsidRPr="00E83209">
        <w:t>4.1.7. Осуществлять свою деятельность в строгом соответствии с действующим закон       издательством Российской Федерации, Кемеровской области и иными правовыми актами органов местного самоуправления.</w:t>
      </w:r>
    </w:p>
    <w:p w:rsidR="00E83209" w:rsidRPr="00E83209" w:rsidRDefault="00E83209" w:rsidP="00E83209">
      <w:pPr>
        <w:autoSpaceDE w:val="0"/>
        <w:autoSpaceDN w:val="0"/>
        <w:adjustRightInd w:val="0"/>
        <w:jc w:val="both"/>
      </w:pPr>
    </w:p>
    <w:p w:rsidR="00E83209" w:rsidRPr="00E83209" w:rsidRDefault="00E83209" w:rsidP="00E83209">
      <w:pPr>
        <w:autoSpaceDE w:val="0"/>
        <w:autoSpaceDN w:val="0"/>
        <w:adjustRightInd w:val="0"/>
        <w:jc w:val="both"/>
      </w:pPr>
      <w:r w:rsidRPr="00E83209">
        <w:t>4.2. Управления обязано:</w:t>
      </w:r>
    </w:p>
    <w:p w:rsidR="00E83209" w:rsidRPr="00E83209" w:rsidRDefault="00E83209" w:rsidP="00E83209">
      <w:pPr>
        <w:autoSpaceDE w:val="0"/>
        <w:autoSpaceDN w:val="0"/>
        <w:adjustRightInd w:val="0"/>
        <w:jc w:val="both"/>
      </w:pPr>
      <w:r w:rsidRPr="00E83209">
        <w:t>4.2.1. Выполнять требования действующего законодательства.</w:t>
      </w:r>
    </w:p>
    <w:p w:rsidR="00E83209" w:rsidRPr="00E83209" w:rsidRDefault="00E83209" w:rsidP="00E83209">
      <w:pPr>
        <w:autoSpaceDE w:val="0"/>
        <w:autoSpaceDN w:val="0"/>
        <w:adjustRightInd w:val="0"/>
        <w:jc w:val="both"/>
      </w:pPr>
      <w:r w:rsidRPr="00E83209">
        <w:lastRenderedPageBreak/>
        <w:t>4.2.2. Осуществлять оперативный и бухгалтерский учет результатов финансово хозяйственной и иной деятельности, вести статистическую отчетность, сохранность документов по личному составу, а также своевременную передачу их на хранение в установленном порядке.</w:t>
      </w:r>
    </w:p>
    <w:p w:rsidR="00E83209" w:rsidRPr="00E83209" w:rsidRDefault="00E83209" w:rsidP="00E83209">
      <w:pPr>
        <w:autoSpaceDE w:val="0"/>
        <w:autoSpaceDN w:val="0"/>
        <w:adjustRightInd w:val="0"/>
        <w:jc w:val="both"/>
      </w:pPr>
      <w:r w:rsidRPr="00E83209">
        <w:t>4.2.3. Обеспечить сохранность имущества, закрепленного за Управлением на праве оперативного управления, использовать его эффективно и строго по назначению.</w:t>
      </w:r>
    </w:p>
    <w:p w:rsidR="00E83209" w:rsidRPr="00E83209" w:rsidRDefault="00E83209" w:rsidP="00E83209">
      <w:pPr>
        <w:autoSpaceDE w:val="0"/>
        <w:autoSpaceDN w:val="0"/>
        <w:adjustRightInd w:val="0"/>
        <w:jc w:val="both"/>
      </w:pPr>
      <w:r w:rsidRPr="00E83209">
        <w:t>4.2.4. Представлять в установленном порядке администрации муниципального образования Юргинский муниципальный округ и Министерству сельского хозяйства и перерабатывающей промышленности Кемеровской области отчетность по запрашиваемым аспектам деятельности.</w:t>
      </w:r>
    </w:p>
    <w:p w:rsidR="00E83209" w:rsidRPr="00E83209" w:rsidRDefault="00E83209" w:rsidP="00E83209">
      <w:pPr>
        <w:autoSpaceDE w:val="0"/>
        <w:autoSpaceDN w:val="0"/>
        <w:adjustRightInd w:val="0"/>
        <w:jc w:val="both"/>
      </w:pPr>
      <w:r w:rsidRPr="00E83209">
        <w:t>4.2.5. Предоставлять государственным органам информацию в случаях и порядке, предусмотренных законодательством Российской Федерации и Кемеровской области.</w:t>
      </w:r>
    </w:p>
    <w:p w:rsidR="00E83209" w:rsidRPr="00E83209" w:rsidRDefault="00E83209" w:rsidP="00E83209">
      <w:pPr>
        <w:autoSpaceDE w:val="0"/>
        <w:autoSpaceDN w:val="0"/>
        <w:adjustRightInd w:val="0"/>
        <w:jc w:val="both"/>
      </w:pPr>
      <w:r w:rsidRPr="00E83209">
        <w:t>4.2.6. Предоставлять своевременно и в установленном порядке бюджетную и финансовую отчетность Учредителю, налоговым органам, Финансовому управлению.</w:t>
      </w:r>
    </w:p>
    <w:p w:rsidR="00E83209" w:rsidRPr="00E83209" w:rsidRDefault="00E83209" w:rsidP="00E83209">
      <w:pPr>
        <w:autoSpaceDE w:val="0"/>
        <w:autoSpaceDN w:val="0"/>
        <w:adjustRightInd w:val="0"/>
        <w:jc w:val="both"/>
      </w:pPr>
      <w:r w:rsidRPr="00E83209">
        <w:t>4.2.7. Управление не вправе осуществлять виды деятельности, не предусмотренные настоящим Положением.</w:t>
      </w:r>
    </w:p>
    <w:p w:rsidR="00E83209" w:rsidRPr="00E83209" w:rsidRDefault="00E83209" w:rsidP="00E83209">
      <w:pPr>
        <w:autoSpaceDE w:val="0"/>
        <w:autoSpaceDN w:val="0"/>
        <w:adjustRightInd w:val="0"/>
        <w:rPr>
          <w:color w:val="000000"/>
        </w:rPr>
      </w:pPr>
    </w:p>
    <w:p w:rsidR="00E83209" w:rsidRPr="00E83209" w:rsidRDefault="00E83209" w:rsidP="00E83209">
      <w:pPr>
        <w:autoSpaceDE w:val="0"/>
        <w:autoSpaceDN w:val="0"/>
        <w:adjustRightInd w:val="0"/>
        <w:rPr>
          <w:b/>
          <w:bCs/>
        </w:rPr>
      </w:pPr>
      <w:r w:rsidRPr="00E83209">
        <w:rPr>
          <w:b/>
          <w:bCs/>
        </w:rPr>
        <w:t xml:space="preserve">                           5.Финансовые основы деятельности Управления</w:t>
      </w:r>
    </w:p>
    <w:p w:rsidR="00E83209" w:rsidRPr="00E83209" w:rsidRDefault="00E83209" w:rsidP="00E83209">
      <w:pPr>
        <w:autoSpaceDE w:val="0"/>
        <w:autoSpaceDN w:val="0"/>
        <w:adjustRightInd w:val="0"/>
        <w:rPr>
          <w:b/>
          <w:bCs/>
        </w:rPr>
      </w:pPr>
    </w:p>
    <w:p w:rsidR="00E83209" w:rsidRPr="00E83209" w:rsidRDefault="00E83209" w:rsidP="00E83209">
      <w:pPr>
        <w:pStyle w:val="12"/>
        <w:tabs>
          <w:tab w:val="left" w:pos="1186"/>
        </w:tabs>
        <w:ind w:firstLine="0"/>
        <w:jc w:val="both"/>
        <w:rPr>
          <w:rStyle w:val="a9"/>
          <w:sz w:val="24"/>
          <w:szCs w:val="24"/>
        </w:rPr>
      </w:pPr>
      <w:r w:rsidRPr="00E83209">
        <w:rPr>
          <w:sz w:val="24"/>
          <w:szCs w:val="24"/>
        </w:rPr>
        <w:t xml:space="preserve">5.1. </w:t>
      </w:r>
      <w:r w:rsidRPr="00E83209">
        <w:rPr>
          <w:rStyle w:val="a9"/>
          <w:sz w:val="24"/>
          <w:szCs w:val="24"/>
        </w:rPr>
        <w:t>Финансирование деятельности Управления осуществляется за счет средств бюджета Юргинского муниципального округа., а также за счет средств областного и федерального бюджетов и иных внебюджетных поступлений.</w:t>
      </w:r>
    </w:p>
    <w:p w:rsidR="00E83209" w:rsidRPr="00E83209" w:rsidRDefault="00E83209" w:rsidP="00E83209">
      <w:pPr>
        <w:autoSpaceDE w:val="0"/>
        <w:autoSpaceDN w:val="0"/>
        <w:adjustRightInd w:val="0"/>
        <w:jc w:val="both"/>
      </w:pPr>
      <w:r w:rsidRPr="00E83209">
        <w:t>5.2. Управление является главным распорядителем бюджетных средств.</w:t>
      </w:r>
    </w:p>
    <w:p w:rsidR="00E83209" w:rsidRPr="00E83209" w:rsidRDefault="00E83209" w:rsidP="00E83209">
      <w:pPr>
        <w:autoSpaceDE w:val="0"/>
        <w:autoSpaceDN w:val="0"/>
        <w:adjustRightInd w:val="0"/>
        <w:jc w:val="both"/>
      </w:pPr>
      <w:r w:rsidRPr="00E83209">
        <w:t>5.3. Имущество Управления является собственностью муниципального образования «Юргинский муниципальный округ», закреплено за ним на праве оперативного управления, на основании акта приема - передачи и отражается на его самостоятельном балансе.</w:t>
      </w:r>
    </w:p>
    <w:p w:rsidR="00E83209" w:rsidRPr="00E83209" w:rsidRDefault="00E83209" w:rsidP="00E83209">
      <w:pPr>
        <w:autoSpaceDE w:val="0"/>
        <w:autoSpaceDN w:val="0"/>
        <w:adjustRightInd w:val="0"/>
        <w:jc w:val="both"/>
      </w:pPr>
      <w:r w:rsidRPr="00E83209">
        <w:t>5.4. Управление владеет и пользуется закрепленным за ним имуществом в соответствии с его назначением, уставными целями своей деятельности и решениями Учредителя в рамках, установленных законодательством Российской Федерации, Кемеровской области и муниципального образования Юргинский муниципальный округ.</w:t>
      </w:r>
    </w:p>
    <w:p w:rsidR="00E83209" w:rsidRPr="00E83209" w:rsidRDefault="00E83209" w:rsidP="00E83209">
      <w:pPr>
        <w:autoSpaceDE w:val="0"/>
        <w:autoSpaceDN w:val="0"/>
        <w:adjustRightInd w:val="0"/>
        <w:jc w:val="both"/>
      </w:pPr>
      <w:r w:rsidRPr="00E83209">
        <w:t>5.5. Приобретенное Управлением имущество поступает в оперативное управление Управления и закрепляется за ним администрацией муниципального образования «Юргинский муниципальный округ» в установленным порядке.</w:t>
      </w:r>
    </w:p>
    <w:p w:rsidR="00E83209" w:rsidRPr="00E83209" w:rsidRDefault="00E83209" w:rsidP="00E83209">
      <w:pPr>
        <w:autoSpaceDE w:val="0"/>
        <w:autoSpaceDN w:val="0"/>
        <w:adjustRightInd w:val="0"/>
        <w:jc w:val="both"/>
      </w:pPr>
      <w:r w:rsidRPr="00E83209">
        <w:t>5.6. Управление не вправе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p w:rsidR="00E83209" w:rsidRPr="00E83209" w:rsidRDefault="00E83209" w:rsidP="00E83209">
      <w:pPr>
        <w:autoSpaceDE w:val="0"/>
        <w:autoSpaceDN w:val="0"/>
        <w:adjustRightInd w:val="0"/>
        <w:jc w:val="both"/>
      </w:pPr>
      <w:r w:rsidRPr="00E83209">
        <w:t>5.7. Собственник имущества вправе изъять излишнее, неиспользуемое, либо используемое не по назначению имущество, закрепленное за Управлением на праве оперативного управления, и распорядиться им по своему усмотрению.</w:t>
      </w:r>
    </w:p>
    <w:p w:rsidR="00E83209" w:rsidRPr="00E83209" w:rsidRDefault="00E83209" w:rsidP="00E83209">
      <w:pPr>
        <w:autoSpaceDE w:val="0"/>
        <w:autoSpaceDN w:val="0"/>
        <w:adjustRightInd w:val="0"/>
        <w:jc w:val="both"/>
      </w:pPr>
      <w:r w:rsidRPr="00E83209">
        <w:t>5.8. Бюджетное финансирование Управления осуществляется на основе бюджетной росписи. Объемы финансирования могут изменяться в рамках бюджетного законодательства.</w:t>
      </w:r>
    </w:p>
    <w:p w:rsidR="00E83209" w:rsidRPr="00E83209" w:rsidRDefault="00E83209" w:rsidP="00E83209">
      <w:pPr>
        <w:autoSpaceDE w:val="0"/>
        <w:autoSpaceDN w:val="0"/>
        <w:adjustRightInd w:val="0"/>
        <w:jc w:val="both"/>
      </w:pPr>
      <w:r w:rsidRPr="00E83209">
        <w:t>5.9. Расходование бюджетных средств Управлением осуществляется</w:t>
      </w:r>
    </w:p>
    <w:p w:rsidR="00E83209" w:rsidRPr="00E83209" w:rsidRDefault="00E83209" w:rsidP="00E83209">
      <w:pPr>
        <w:autoSpaceDE w:val="0"/>
        <w:autoSpaceDN w:val="0"/>
        <w:adjustRightInd w:val="0"/>
        <w:jc w:val="both"/>
      </w:pPr>
      <w:r w:rsidRPr="00E83209">
        <w:t>исключительно на:</w:t>
      </w:r>
    </w:p>
    <w:p w:rsidR="00E83209" w:rsidRPr="00E83209" w:rsidRDefault="00E83209" w:rsidP="00E83209">
      <w:pPr>
        <w:autoSpaceDE w:val="0"/>
        <w:autoSpaceDN w:val="0"/>
        <w:adjustRightInd w:val="0"/>
        <w:jc w:val="both"/>
      </w:pPr>
      <w:r w:rsidRPr="00E83209">
        <w:t>- оплату труда,</w:t>
      </w:r>
    </w:p>
    <w:p w:rsidR="00E83209" w:rsidRPr="00E83209" w:rsidRDefault="00E83209" w:rsidP="00E83209">
      <w:pPr>
        <w:autoSpaceDE w:val="0"/>
        <w:autoSpaceDN w:val="0"/>
        <w:adjustRightInd w:val="0"/>
        <w:jc w:val="both"/>
      </w:pPr>
      <w:r w:rsidRPr="00E83209">
        <w:t>- перечисление страховых взносов в государственные внебюджетные фонды,</w:t>
      </w:r>
    </w:p>
    <w:p w:rsidR="00E83209" w:rsidRPr="00E83209" w:rsidRDefault="00E83209" w:rsidP="00E83209">
      <w:pPr>
        <w:autoSpaceDE w:val="0"/>
        <w:autoSpaceDN w:val="0"/>
        <w:adjustRightInd w:val="0"/>
        <w:jc w:val="both"/>
      </w:pPr>
      <w:r w:rsidRPr="00E83209">
        <w:t>- командировочные и иные компенсационные выплаты работникам,</w:t>
      </w:r>
    </w:p>
    <w:p w:rsidR="00E83209" w:rsidRPr="00E83209" w:rsidRDefault="00E83209" w:rsidP="00E83209">
      <w:pPr>
        <w:autoSpaceDE w:val="0"/>
        <w:autoSpaceDN w:val="0"/>
        <w:adjustRightInd w:val="0"/>
        <w:jc w:val="both"/>
      </w:pPr>
      <w:r w:rsidRPr="00E83209">
        <w:t>- оплату товаров, работ, услуг по заключенным государственным и муниципальным контрактам для обеспечения муниципальных нужд;</w:t>
      </w:r>
    </w:p>
    <w:p w:rsidR="00E83209" w:rsidRPr="00E83209" w:rsidRDefault="00E83209" w:rsidP="00E83209">
      <w:pPr>
        <w:autoSpaceDE w:val="0"/>
        <w:autoSpaceDN w:val="0"/>
        <w:adjustRightInd w:val="0"/>
        <w:jc w:val="both"/>
      </w:pPr>
      <w:r w:rsidRPr="00E83209">
        <w:t>- оплату товаров, работ, услуг по заключенным договорам, в соответствии с утвержденными сметами без заключения государственных и муниципальных контрактов.</w:t>
      </w:r>
    </w:p>
    <w:p w:rsidR="00E83209" w:rsidRPr="00E83209" w:rsidRDefault="00E83209" w:rsidP="00E83209">
      <w:pPr>
        <w:autoSpaceDE w:val="0"/>
        <w:autoSpaceDN w:val="0"/>
        <w:adjustRightInd w:val="0"/>
        <w:jc w:val="both"/>
      </w:pPr>
    </w:p>
    <w:p w:rsidR="00E83209" w:rsidRPr="00E83209" w:rsidRDefault="00E83209" w:rsidP="00E83209">
      <w:pPr>
        <w:autoSpaceDE w:val="0"/>
        <w:autoSpaceDN w:val="0"/>
        <w:adjustRightInd w:val="0"/>
        <w:jc w:val="both"/>
      </w:pPr>
      <w:r w:rsidRPr="00E83209">
        <w:lastRenderedPageBreak/>
        <w:t>5.10. Оплата труда работников Управления определяется на основании заключенного трудового договора согласно штатному расписанию и в соответствии с положением «О денежном содержании лиц, замещающих муниципальные должности муниципальной службы Юргинского округа и установления должностных окладов и ежемесячных выплат»</w:t>
      </w:r>
    </w:p>
    <w:p w:rsidR="00E83209" w:rsidRPr="00E83209" w:rsidRDefault="00E83209" w:rsidP="00E83209">
      <w:pPr>
        <w:autoSpaceDE w:val="0"/>
        <w:autoSpaceDN w:val="0"/>
        <w:adjustRightInd w:val="0"/>
        <w:jc w:val="both"/>
        <w:rPr>
          <w:color w:val="000000"/>
        </w:rPr>
      </w:pPr>
    </w:p>
    <w:p w:rsidR="00E83209" w:rsidRPr="00E83209" w:rsidRDefault="00E83209" w:rsidP="00E83209">
      <w:pPr>
        <w:pStyle w:val="20"/>
        <w:keepNext/>
        <w:keepLines/>
        <w:tabs>
          <w:tab w:val="left" w:pos="304"/>
        </w:tabs>
        <w:ind w:left="360"/>
        <w:rPr>
          <w:rStyle w:val="2"/>
          <w:b/>
          <w:bCs/>
          <w:sz w:val="24"/>
          <w:szCs w:val="24"/>
        </w:rPr>
      </w:pPr>
      <w:bookmarkStart w:id="5" w:name="bookmark10"/>
      <w:r w:rsidRPr="00E83209">
        <w:rPr>
          <w:rStyle w:val="2"/>
          <w:sz w:val="24"/>
          <w:szCs w:val="24"/>
        </w:rPr>
        <w:t>6.Структура и организация деятельности</w:t>
      </w:r>
      <w:bookmarkEnd w:id="5"/>
    </w:p>
    <w:p w:rsidR="00E83209" w:rsidRPr="00E83209" w:rsidRDefault="00E83209" w:rsidP="00E83209">
      <w:pPr>
        <w:pStyle w:val="20"/>
        <w:keepNext/>
        <w:keepLines/>
        <w:tabs>
          <w:tab w:val="left" w:pos="304"/>
        </w:tabs>
        <w:ind w:left="720"/>
        <w:jc w:val="left"/>
        <w:rPr>
          <w:rStyle w:val="2"/>
          <w:b/>
          <w:bCs/>
          <w:sz w:val="24"/>
          <w:szCs w:val="24"/>
        </w:rPr>
      </w:pPr>
    </w:p>
    <w:p w:rsidR="00E83209" w:rsidRPr="00E83209" w:rsidRDefault="00E83209" w:rsidP="00E83209">
      <w:pPr>
        <w:pStyle w:val="20"/>
        <w:keepNext/>
        <w:keepLines/>
        <w:tabs>
          <w:tab w:val="left" w:pos="304"/>
        </w:tabs>
        <w:jc w:val="both"/>
        <w:rPr>
          <w:rStyle w:val="2"/>
          <w:bCs/>
          <w:sz w:val="24"/>
          <w:szCs w:val="24"/>
        </w:rPr>
      </w:pPr>
      <w:r w:rsidRPr="00E83209">
        <w:rPr>
          <w:rStyle w:val="2"/>
          <w:sz w:val="24"/>
          <w:szCs w:val="24"/>
        </w:rPr>
        <w:t>6.1. Предельная штатная численность и смета на содержание Управления утверждаются главой Юргинского муниципального округа.</w:t>
      </w:r>
    </w:p>
    <w:p w:rsidR="00E83209" w:rsidRPr="00E83209" w:rsidRDefault="00E83209" w:rsidP="00E83209">
      <w:pPr>
        <w:pStyle w:val="12"/>
        <w:ind w:firstLine="0"/>
        <w:jc w:val="both"/>
        <w:rPr>
          <w:sz w:val="24"/>
          <w:szCs w:val="24"/>
        </w:rPr>
      </w:pPr>
      <w:r w:rsidRPr="00E83209">
        <w:rPr>
          <w:rStyle w:val="a9"/>
          <w:sz w:val="24"/>
          <w:szCs w:val="24"/>
        </w:rPr>
        <w:t>6.2. Работники Управления, должности которых внесены в Реестр должностей муни</w:t>
      </w:r>
      <w:r w:rsidRPr="00E83209">
        <w:rPr>
          <w:rStyle w:val="a9"/>
          <w:sz w:val="24"/>
          <w:szCs w:val="24"/>
        </w:rPr>
        <w:softHyphen/>
        <w:t>ципальной службы, являются муниципальными служащими.</w:t>
      </w:r>
    </w:p>
    <w:p w:rsidR="00E83209" w:rsidRPr="00E83209" w:rsidRDefault="00E83209" w:rsidP="00E83209">
      <w:pPr>
        <w:pStyle w:val="12"/>
        <w:ind w:firstLine="0"/>
        <w:jc w:val="both"/>
        <w:rPr>
          <w:sz w:val="24"/>
          <w:szCs w:val="24"/>
        </w:rPr>
      </w:pPr>
      <w:r w:rsidRPr="00E83209">
        <w:rPr>
          <w:rStyle w:val="a9"/>
          <w:sz w:val="24"/>
          <w:szCs w:val="24"/>
        </w:rPr>
        <w:t>6.3. Должностные обязанности специалистов Управления определяются должност</w:t>
      </w:r>
      <w:r w:rsidRPr="00E83209">
        <w:rPr>
          <w:rStyle w:val="a9"/>
          <w:sz w:val="24"/>
          <w:szCs w:val="24"/>
        </w:rPr>
        <w:softHyphen/>
        <w:t>ными инструкциями.</w:t>
      </w:r>
    </w:p>
    <w:p w:rsidR="00E83209" w:rsidRPr="00E83209" w:rsidRDefault="00E83209" w:rsidP="00E83209">
      <w:pPr>
        <w:pStyle w:val="12"/>
        <w:tabs>
          <w:tab w:val="left" w:pos="1192"/>
        </w:tabs>
        <w:ind w:firstLine="0"/>
        <w:jc w:val="both"/>
        <w:rPr>
          <w:rStyle w:val="a9"/>
          <w:sz w:val="24"/>
          <w:szCs w:val="24"/>
        </w:rPr>
      </w:pPr>
      <w:r w:rsidRPr="00E83209">
        <w:rPr>
          <w:rStyle w:val="a9"/>
          <w:sz w:val="24"/>
          <w:szCs w:val="24"/>
        </w:rPr>
        <w:t xml:space="preserve">6.4. Руководство Управлением осуществляет начальник Управления, который </w:t>
      </w:r>
    </w:p>
    <w:p w:rsidR="00E83209" w:rsidRPr="00E83209" w:rsidRDefault="00E83209" w:rsidP="00E83209">
      <w:pPr>
        <w:pStyle w:val="12"/>
        <w:tabs>
          <w:tab w:val="left" w:pos="1192"/>
        </w:tabs>
        <w:ind w:firstLine="0"/>
        <w:jc w:val="both"/>
        <w:rPr>
          <w:sz w:val="24"/>
          <w:szCs w:val="24"/>
        </w:rPr>
      </w:pPr>
      <w:r w:rsidRPr="00E83209">
        <w:rPr>
          <w:rStyle w:val="a9"/>
          <w:sz w:val="24"/>
          <w:szCs w:val="24"/>
        </w:rPr>
        <w:t>назначается на должность и освобождается от должно</w:t>
      </w:r>
      <w:r w:rsidRPr="00E83209">
        <w:rPr>
          <w:rStyle w:val="a9"/>
          <w:sz w:val="24"/>
          <w:szCs w:val="24"/>
        </w:rPr>
        <w:softHyphen/>
        <w:t>сти главой Юргинского муниципального округа.</w:t>
      </w:r>
    </w:p>
    <w:p w:rsidR="00E83209" w:rsidRPr="00E83209" w:rsidRDefault="00E83209" w:rsidP="00E83209">
      <w:pPr>
        <w:pStyle w:val="12"/>
        <w:tabs>
          <w:tab w:val="left" w:pos="1920"/>
        </w:tabs>
        <w:ind w:firstLine="0"/>
        <w:jc w:val="both"/>
        <w:rPr>
          <w:rStyle w:val="a9"/>
          <w:sz w:val="24"/>
          <w:szCs w:val="24"/>
        </w:rPr>
      </w:pPr>
      <w:r w:rsidRPr="00E83209">
        <w:rPr>
          <w:rStyle w:val="a9"/>
          <w:sz w:val="24"/>
          <w:szCs w:val="24"/>
        </w:rPr>
        <w:t>6.5. Начальник Управления:</w:t>
      </w:r>
    </w:p>
    <w:p w:rsidR="00E83209" w:rsidRPr="00E83209" w:rsidRDefault="00E83209" w:rsidP="00E83209">
      <w:pPr>
        <w:pStyle w:val="12"/>
        <w:tabs>
          <w:tab w:val="left" w:pos="1920"/>
        </w:tabs>
        <w:ind w:firstLine="709"/>
        <w:jc w:val="both"/>
        <w:rPr>
          <w:sz w:val="24"/>
          <w:szCs w:val="24"/>
        </w:rPr>
      </w:pPr>
      <w:r w:rsidRPr="00E83209">
        <w:rPr>
          <w:rStyle w:val="a9"/>
          <w:sz w:val="24"/>
          <w:szCs w:val="24"/>
        </w:rPr>
        <w:t>- организует в соответствии с настоящим Положением работу Управления;</w:t>
      </w:r>
    </w:p>
    <w:p w:rsidR="00E83209" w:rsidRPr="00E83209" w:rsidRDefault="00E83209" w:rsidP="00E83209">
      <w:pPr>
        <w:pStyle w:val="12"/>
        <w:tabs>
          <w:tab w:val="left" w:pos="1920"/>
        </w:tabs>
        <w:ind w:firstLine="709"/>
        <w:jc w:val="both"/>
        <w:rPr>
          <w:sz w:val="24"/>
          <w:szCs w:val="24"/>
        </w:rPr>
      </w:pPr>
      <w:r w:rsidRPr="00E83209">
        <w:rPr>
          <w:rStyle w:val="a9"/>
          <w:sz w:val="24"/>
          <w:szCs w:val="24"/>
        </w:rPr>
        <w:t>- осуществляет непосредственное руководство деятельностью Управления;</w:t>
      </w:r>
    </w:p>
    <w:p w:rsidR="00E83209" w:rsidRPr="00E83209" w:rsidRDefault="00E83209" w:rsidP="00E83209">
      <w:pPr>
        <w:pStyle w:val="12"/>
        <w:tabs>
          <w:tab w:val="left" w:pos="1920"/>
        </w:tabs>
        <w:ind w:firstLine="709"/>
        <w:jc w:val="both"/>
        <w:rPr>
          <w:sz w:val="24"/>
          <w:szCs w:val="24"/>
        </w:rPr>
      </w:pPr>
      <w:r w:rsidRPr="00E83209">
        <w:rPr>
          <w:rStyle w:val="a9"/>
          <w:sz w:val="24"/>
          <w:szCs w:val="24"/>
        </w:rPr>
        <w:t>- представляет интересы Управления во всех предприятиях, учреждениях и органи</w:t>
      </w:r>
      <w:r w:rsidRPr="00E83209">
        <w:rPr>
          <w:rStyle w:val="a9"/>
          <w:sz w:val="24"/>
          <w:szCs w:val="24"/>
        </w:rPr>
        <w:softHyphen/>
        <w:t>зациях;</w:t>
      </w:r>
    </w:p>
    <w:p w:rsidR="00E83209" w:rsidRPr="00E83209" w:rsidRDefault="00E83209" w:rsidP="00E83209">
      <w:pPr>
        <w:pStyle w:val="12"/>
        <w:tabs>
          <w:tab w:val="left" w:pos="1920"/>
        </w:tabs>
        <w:ind w:firstLine="709"/>
        <w:jc w:val="both"/>
        <w:rPr>
          <w:rStyle w:val="a9"/>
          <w:sz w:val="24"/>
          <w:szCs w:val="24"/>
        </w:rPr>
      </w:pPr>
      <w:r w:rsidRPr="00E83209">
        <w:rPr>
          <w:rStyle w:val="a9"/>
          <w:sz w:val="24"/>
          <w:szCs w:val="24"/>
        </w:rPr>
        <w:t>- организует, в пределах своей компетенции, выполнение решений Совета народ</w:t>
      </w:r>
      <w:r w:rsidRPr="00E83209">
        <w:rPr>
          <w:rStyle w:val="a9"/>
          <w:sz w:val="24"/>
          <w:szCs w:val="24"/>
        </w:rPr>
        <w:softHyphen/>
        <w:t>ных депутатов Юргинского муниципального округа, главы Юргинского муниципального округа;</w:t>
      </w:r>
    </w:p>
    <w:p w:rsidR="00E83209" w:rsidRPr="00E83209" w:rsidRDefault="00E83209" w:rsidP="00E83209">
      <w:pPr>
        <w:pStyle w:val="12"/>
        <w:tabs>
          <w:tab w:val="left" w:pos="1920"/>
        </w:tabs>
        <w:ind w:firstLine="709"/>
        <w:jc w:val="both"/>
        <w:rPr>
          <w:sz w:val="24"/>
          <w:szCs w:val="24"/>
        </w:rPr>
      </w:pPr>
      <w:r w:rsidRPr="00E83209">
        <w:rPr>
          <w:sz w:val="24"/>
          <w:szCs w:val="24"/>
        </w:rPr>
        <w:t>- издает приказы по вопросам, отнесенным к компетенции Управления, обязательные для исполнения подведомственными подразделениями;</w:t>
      </w:r>
    </w:p>
    <w:p w:rsidR="00E83209" w:rsidRPr="00E83209" w:rsidRDefault="00E83209" w:rsidP="00E83209">
      <w:pPr>
        <w:pStyle w:val="12"/>
        <w:tabs>
          <w:tab w:val="left" w:pos="1920"/>
        </w:tabs>
        <w:ind w:firstLine="709"/>
        <w:jc w:val="both"/>
        <w:rPr>
          <w:sz w:val="24"/>
          <w:szCs w:val="24"/>
        </w:rPr>
      </w:pPr>
      <w:r w:rsidRPr="00E83209">
        <w:rPr>
          <w:sz w:val="24"/>
          <w:szCs w:val="24"/>
        </w:rPr>
        <w:t>- заключает договоры (муниципальные контракты) в пределах компетенции Управления;</w:t>
      </w:r>
    </w:p>
    <w:p w:rsidR="00E83209" w:rsidRPr="00E83209" w:rsidRDefault="00E83209" w:rsidP="00E83209">
      <w:pPr>
        <w:pStyle w:val="12"/>
        <w:tabs>
          <w:tab w:val="left" w:pos="1920"/>
        </w:tabs>
        <w:ind w:firstLine="709"/>
        <w:jc w:val="both"/>
        <w:rPr>
          <w:sz w:val="24"/>
          <w:szCs w:val="24"/>
        </w:rPr>
      </w:pPr>
      <w:r w:rsidRPr="00E83209">
        <w:rPr>
          <w:sz w:val="24"/>
          <w:szCs w:val="24"/>
        </w:rPr>
        <w:t>- выдает доверенности, без права передоверия;</w:t>
      </w:r>
    </w:p>
    <w:p w:rsidR="00E83209" w:rsidRPr="00E83209" w:rsidRDefault="00E83209" w:rsidP="00E83209">
      <w:pPr>
        <w:pStyle w:val="12"/>
        <w:tabs>
          <w:tab w:val="left" w:pos="1920"/>
        </w:tabs>
        <w:ind w:firstLine="709"/>
        <w:jc w:val="both"/>
        <w:rPr>
          <w:sz w:val="24"/>
          <w:szCs w:val="24"/>
        </w:rPr>
      </w:pPr>
      <w:r w:rsidRPr="00E83209">
        <w:rPr>
          <w:sz w:val="24"/>
          <w:szCs w:val="24"/>
        </w:rPr>
        <w:t>- осуществляет все функции работодателя в отношении работников Управления;</w:t>
      </w:r>
    </w:p>
    <w:p w:rsidR="00E83209" w:rsidRPr="00E83209" w:rsidRDefault="00E83209" w:rsidP="00E83209">
      <w:pPr>
        <w:pStyle w:val="12"/>
        <w:tabs>
          <w:tab w:val="left" w:pos="1920"/>
        </w:tabs>
        <w:ind w:firstLine="709"/>
        <w:jc w:val="both"/>
        <w:rPr>
          <w:sz w:val="24"/>
          <w:szCs w:val="24"/>
        </w:rPr>
      </w:pPr>
      <w:r w:rsidRPr="00E83209">
        <w:rPr>
          <w:sz w:val="24"/>
          <w:szCs w:val="24"/>
        </w:rPr>
        <w:t>- утверждает должностные инструкции работников Управления;</w:t>
      </w:r>
    </w:p>
    <w:p w:rsidR="00E83209" w:rsidRPr="00E83209" w:rsidRDefault="00E83209" w:rsidP="00E83209">
      <w:pPr>
        <w:pStyle w:val="12"/>
        <w:tabs>
          <w:tab w:val="left" w:pos="1920"/>
        </w:tabs>
        <w:ind w:firstLine="709"/>
        <w:jc w:val="both"/>
        <w:rPr>
          <w:sz w:val="24"/>
          <w:szCs w:val="24"/>
        </w:rPr>
      </w:pPr>
      <w:r w:rsidRPr="00E83209">
        <w:rPr>
          <w:sz w:val="24"/>
          <w:szCs w:val="24"/>
        </w:rPr>
        <w:t>- распределяет функциональные обязанности между работниками Управления, и определяет их полномочия и ответственность за неисполнение возложенных обязанностей;</w:t>
      </w:r>
    </w:p>
    <w:p w:rsidR="00E83209" w:rsidRPr="00E83209" w:rsidRDefault="00E83209" w:rsidP="00E83209">
      <w:pPr>
        <w:pStyle w:val="12"/>
        <w:tabs>
          <w:tab w:val="left" w:pos="1920"/>
        </w:tabs>
        <w:ind w:firstLine="709"/>
        <w:jc w:val="both"/>
        <w:rPr>
          <w:sz w:val="24"/>
          <w:szCs w:val="24"/>
        </w:rPr>
      </w:pPr>
      <w:r w:rsidRPr="00E83209">
        <w:rPr>
          <w:sz w:val="24"/>
          <w:szCs w:val="24"/>
        </w:rPr>
        <w:t>- несет ответственность за эффективное и целевое использование выделяемых бюджетных и внебюджетных средств;</w:t>
      </w:r>
    </w:p>
    <w:p w:rsidR="00E83209" w:rsidRPr="00E83209" w:rsidRDefault="00E83209" w:rsidP="00E83209">
      <w:pPr>
        <w:pStyle w:val="12"/>
        <w:tabs>
          <w:tab w:val="left" w:pos="1920"/>
        </w:tabs>
        <w:ind w:firstLine="709"/>
        <w:jc w:val="both"/>
        <w:rPr>
          <w:sz w:val="24"/>
          <w:szCs w:val="24"/>
        </w:rPr>
      </w:pPr>
      <w:r w:rsidRPr="00E83209">
        <w:rPr>
          <w:sz w:val="24"/>
          <w:szCs w:val="24"/>
        </w:rPr>
        <w:t>- обеспечивает повышение квалификации и социальную защиту работников Управления;</w:t>
      </w:r>
    </w:p>
    <w:p w:rsidR="00E83209" w:rsidRPr="00E83209" w:rsidRDefault="00E83209" w:rsidP="00E83209">
      <w:pPr>
        <w:pStyle w:val="12"/>
        <w:tabs>
          <w:tab w:val="left" w:pos="1920"/>
        </w:tabs>
        <w:ind w:firstLine="709"/>
        <w:jc w:val="both"/>
        <w:rPr>
          <w:sz w:val="24"/>
          <w:szCs w:val="24"/>
        </w:rPr>
      </w:pPr>
      <w:r w:rsidRPr="00E83209">
        <w:rPr>
          <w:rStyle w:val="a9"/>
          <w:sz w:val="24"/>
          <w:szCs w:val="24"/>
        </w:rPr>
        <w:t>- в  пределах своей компетенции ведёт прием граждан, организует рассмотрение предложений и заявлений граждан, принимает по ним решения;</w:t>
      </w:r>
    </w:p>
    <w:p w:rsidR="00E83209" w:rsidRPr="00E83209" w:rsidRDefault="00E83209" w:rsidP="00E83209">
      <w:pPr>
        <w:pStyle w:val="12"/>
        <w:tabs>
          <w:tab w:val="left" w:pos="1920"/>
        </w:tabs>
        <w:ind w:firstLine="709"/>
        <w:jc w:val="both"/>
        <w:rPr>
          <w:rStyle w:val="a9"/>
          <w:sz w:val="24"/>
          <w:szCs w:val="24"/>
        </w:rPr>
      </w:pPr>
      <w:r w:rsidRPr="00E83209">
        <w:rPr>
          <w:rStyle w:val="a9"/>
          <w:sz w:val="24"/>
          <w:szCs w:val="24"/>
        </w:rPr>
        <w:t>- принимает решения о применении в соответствии с трудовым законодательством мер поощрения, либо привлечения к дисциплинарной ответственности работников Управления;</w:t>
      </w:r>
    </w:p>
    <w:p w:rsidR="00E83209" w:rsidRPr="00E83209" w:rsidRDefault="00E83209" w:rsidP="00E83209">
      <w:pPr>
        <w:pStyle w:val="12"/>
        <w:tabs>
          <w:tab w:val="left" w:pos="1920"/>
        </w:tabs>
        <w:ind w:firstLine="709"/>
        <w:jc w:val="both"/>
        <w:rPr>
          <w:sz w:val="24"/>
          <w:szCs w:val="24"/>
        </w:rPr>
      </w:pPr>
      <w:r w:rsidRPr="00E83209">
        <w:rPr>
          <w:sz w:val="24"/>
          <w:szCs w:val="24"/>
        </w:rPr>
        <w:t>- участвует в заседаниях и совещаниях, проводимых администрацией Юргинского муниципального округа, при обсуждении вопросов, входящих в компетенцию Управления, а именно может вносить на рассмотрение администрации предложения касающиеся деятельности агропромышленного комплекса Юргинского муниципального округа;</w:t>
      </w:r>
    </w:p>
    <w:p w:rsidR="00E83209" w:rsidRPr="00E83209" w:rsidRDefault="00E83209" w:rsidP="00E83209">
      <w:pPr>
        <w:pStyle w:val="12"/>
        <w:tabs>
          <w:tab w:val="left" w:pos="1920"/>
        </w:tabs>
        <w:ind w:firstLine="709"/>
        <w:jc w:val="both"/>
        <w:rPr>
          <w:sz w:val="24"/>
          <w:szCs w:val="24"/>
        </w:rPr>
      </w:pPr>
      <w:r w:rsidRPr="00E83209">
        <w:rPr>
          <w:sz w:val="24"/>
          <w:szCs w:val="24"/>
        </w:rPr>
        <w:t>- начальник вправе привлекать на договорной основе к решению возникающих перед Управлением проблем специалистов и экспертов, не состоящих в штате Управления;</w:t>
      </w:r>
    </w:p>
    <w:p w:rsidR="00E83209" w:rsidRPr="00E83209" w:rsidRDefault="00E83209" w:rsidP="00E83209">
      <w:pPr>
        <w:pStyle w:val="12"/>
        <w:tabs>
          <w:tab w:val="left" w:pos="1920"/>
        </w:tabs>
        <w:ind w:firstLine="709"/>
        <w:jc w:val="both"/>
        <w:rPr>
          <w:sz w:val="24"/>
          <w:szCs w:val="24"/>
        </w:rPr>
      </w:pPr>
      <w:r w:rsidRPr="00E83209">
        <w:rPr>
          <w:sz w:val="24"/>
          <w:szCs w:val="24"/>
        </w:rPr>
        <w:t>- выполняет иные действия в соответствии с функциями Управления.</w:t>
      </w:r>
    </w:p>
    <w:p w:rsidR="00E83209" w:rsidRPr="00E83209" w:rsidRDefault="00E83209" w:rsidP="00E83209">
      <w:pPr>
        <w:pStyle w:val="12"/>
        <w:tabs>
          <w:tab w:val="left" w:pos="1209"/>
        </w:tabs>
        <w:spacing w:after="280"/>
        <w:ind w:firstLine="0"/>
        <w:jc w:val="both"/>
        <w:rPr>
          <w:sz w:val="24"/>
          <w:szCs w:val="24"/>
        </w:rPr>
      </w:pPr>
      <w:r w:rsidRPr="00E83209">
        <w:rPr>
          <w:rStyle w:val="a9"/>
          <w:sz w:val="24"/>
          <w:szCs w:val="24"/>
        </w:rPr>
        <w:t xml:space="preserve">6.6. В своей деятельности начальник Управления подчиняется непосредственно главе </w:t>
      </w:r>
      <w:r w:rsidRPr="00E83209">
        <w:rPr>
          <w:rStyle w:val="a9"/>
          <w:sz w:val="24"/>
          <w:szCs w:val="24"/>
        </w:rPr>
        <w:lastRenderedPageBreak/>
        <w:t>Юргинского муниципального округа.</w:t>
      </w:r>
    </w:p>
    <w:p w:rsidR="00E83209" w:rsidRPr="00E83209" w:rsidRDefault="00E83209" w:rsidP="00E83209">
      <w:pPr>
        <w:pStyle w:val="20"/>
        <w:keepNext/>
        <w:keepLines/>
        <w:tabs>
          <w:tab w:val="left" w:pos="339"/>
        </w:tabs>
        <w:jc w:val="both"/>
        <w:rPr>
          <w:rStyle w:val="2"/>
          <w:b/>
          <w:bCs/>
          <w:sz w:val="24"/>
          <w:szCs w:val="24"/>
        </w:rPr>
      </w:pPr>
      <w:bookmarkStart w:id="6" w:name="bookmark18"/>
      <w:r w:rsidRPr="00E83209">
        <w:rPr>
          <w:rStyle w:val="2"/>
          <w:sz w:val="24"/>
          <w:szCs w:val="24"/>
        </w:rPr>
        <w:t xml:space="preserve">                                             7. Ответственность</w:t>
      </w:r>
      <w:bookmarkEnd w:id="6"/>
    </w:p>
    <w:p w:rsidR="00E83209" w:rsidRPr="00E83209" w:rsidRDefault="00E83209" w:rsidP="00E83209">
      <w:pPr>
        <w:pStyle w:val="12"/>
        <w:keepNext/>
        <w:keepLines/>
        <w:tabs>
          <w:tab w:val="left" w:pos="339"/>
        </w:tabs>
        <w:ind w:firstLine="0"/>
        <w:jc w:val="both"/>
        <w:rPr>
          <w:rStyle w:val="a9"/>
          <w:sz w:val="24"/>
          <w:szCs w:val="24"/>
        </w:rPr>
      </w:pPr>
    </w:p>
    <w:p w:rsidR="00E83209" w:rsidRPr="00E83209" w:rsidRDefault="00E83209" w:rsidP="00E83209">
      <w:pPr>
        <w:pStyle w:val="12"/>
        <w:keepNext/>
        <w:keepLines/>
        <w:tabs>
          <w:tab w:val="left" w:pos="339"/>
        </w:tabs>
        <w:ind w:firstLine="0"/>
        <w:jc w:val="both"/>
        <w:rPr>
          <w:rStyle w:val="a9"/>
          <w:sz w:val="24"/>
          <w:szCs w:val="24"/>
        </w:rPr>
      </w:pPr>
      <w:r w:rsidRPr="00E83209">
        <w:rPr>
          <w:rStyle w:val="a9"/>
          <w:sz w:val="24"/>
          <w:szCs w:val="24"/>
        </w:rPr>
        <w:t>7.1 Управление несет ответственность в соответствии с действующим законодательством Российской Федерации.</w:t>
      </w:r>
    </w:p>
    <w:p w:rsidR="00E83209" w:rsidRPr="00E83209" w:rsidRDefault="00E83209" w:rsidP="00E83209">
      <w:pPr>
        <w:pStyle w:val="12"/>
        <w:keepNext/>
        <w:keepLines/>
        <w:tabs>
          <w:tab w:val="left" w:pos="339"/>
        </w:tabs>
        <w:ind w:left="708" w:firstLine="0"/>
        <w:jc w:val="both"/>
        <w:rPr>
          <w:sz w:val="24"/>
          <w:szCs w:val="24"/>
        </w:rPr>
      </w:pPr>
    </w:p>
    <w:p w:rsidR="00E83209" w:rsidRPr="00E83209" w:rsidRDefault="00E83209" w:rsidP="00E83209">
      <w:pPr>
        <w:pStyle w:val="20"/>
        <w:keepNext/>
        <w:keepLines/>
        <w:tabs>
          <w:tab w:val="left" w:pos="339"/>
        </w:tabs>
        <w:jc w:val="both"/>
        <w:rPr>
          <w:rStyle w:val="2"/>
          <w:b/>
          <w:bCs/>
          <w:sz w:val="24"/>
          <w:szCs w:val="24"/>
        </w:rPr>
      </w:pPr>
      <w:bookmarkStart w:id="7" w:name="bookmark20"/>
      <w:r w:rsidRPr="00E83209">
        <w:rPr>
          <w:rStyle w:val="2"/>
          <w:sz w:val="24"/>
          <w:szCs w:val="24"/>
        </w:rPr>
        <w:t xml:space="preserve">                                   8.  Реорганизация и ликвидация Управления</w:t>
      </w:r>
      <w:bookmarkEnd w:id="7"/>
    </w:p>
    <w:p w:rsidR="00E83209" w:rsidRPr="00E83209" w:rsidRDefault="00E83209" w:rsidP="00E83209">
      <w:pPr>
        <w:pStyle w:val="20"/>
        <w:keepNext/>
        <w:keepLines/>
        <w:tabs>
          <w:tab w:val="left" w:pos="339"/>
        </w:tabs>
        <w:jc w:val="both"/>
        <w:rPr>
          <w:sz w:val="24"/>
          <w:szCs w:val="24"/>
        </w:rPr>
      </w:pPr>
    </w:p>
    <w:p w:rsidR="00E83209" w:rsidRPr="00E83209" w:rsidRDefault="00E83209" w:rsidP="00E83209">
      <w:pPr>
        <w:pStyle w:val="12"/>
        <w:ind w:firstLine="0"/>
        <w:jc w:val="both"/>
        <w:rPr>
          <w:sz w:val="24"/>
          <w:szCs w:val="24"/>
        </w:rPr>
      </w:pPr>
      <w:r w:rsidRPr="00E83209">
        <w:rPr>
          <w:rStyle w:val="a9"/>
          <w:sz w:val="24"/>
          <w:szCs w:val="24"/>
        </w:rPr>
        <w:t>8.1 Реорганизация и ликвидация Управления осуществляется в соответствии с зако</w:t>
      </w:r>
      <w:r w:rsidRPr="00E83209">
        <w:rPr>
          <w:rStyle w:val="a9"/>
          <w:sz w:val="24"/>
          <w:szCs w:val="24"/>
        </w:rPr>
        <w:softHyphen/>
        <w:t>нодательством Российской Федерации.</w:t>
      </w:r>
    </w:p>
    <w:p w:rsidR="00E83209" w:rsidRPr="00E83209" w:rsidRDefault="00E83209" w:rsidP="00E83209">
      <w:pPr>
        <w:autoSpaceDE w:val="0"/>
        <w:autoSpaceDN w:val="0"/>
        <w:adjustRightInd w:val="0"/>
        <w:jc w:val="both"/>
      </w:pPr>
      <w:r w:rsidRPr="00E83209">
        <w:t>8.1.1. При реорганизации вносятся необходимые изменения в настоящее Положение и единый государственный реестр юридических лиц.</w:t>
      </w:r>
    </w:p>
    <w:p w:rsidR="00E83209" w:rsidRPr="00E83209" w:rsidRDefault="00E83209" w:rsidP="00E83209">
      <w:pPr>
        <w:autoSpaceDE w:val="0"/>
        <w:autoSpaceDN w:val="0"/>
        <w:adjustRightInd w:val="0"/>
        <w:jc w:val="both"/>
      </w:pPr>
      <w:r w:rsidRPr="00E83209">
        <w:t>8.1.2. Реорганизация влечет за собой переход прав и обязанностей Управления к его правопреемнику в соответствии с действующим законодательством РФ.</w:t>
      </w:r>
    </w:p>
    <w:p w:rsidR="00E83209" w:rsidRPr="00E83209" w:rsidRDefault="00E83209" w:rsidP="00E83209">
      <w:pPr>
        <w:autoSpaceDE w:val="0"/>
        <w:autoSpaceDN w:val="0"/>
        <w:adjustRightInd w:val="0"/>
        <w:jc w:val="both"/>
      </w:pPr>
      <w:r w:rsidRPr="00E83209">
        <w:t>8.1.3. Управление считается реорганизованным, за исключением случаев реорганизации в форме присоединения, с момента государственной регистрации вновь возникших юридических лиц.</w:t>
      </w:r>
    </w:p>
    <w:p w:rsidR="00E83209" w:rsidRPr="00E83209" w:rsidRDefault="00E83209" w:rsidP="00E83209">
      <w:pPr>
        <w:autoSpaceDE w:val="0"/>
        <w:autoSpaceDN w:val="0"/>
        <w:adjustRightInd w:val="0"/>
        <w:jc w:val="both"/>
      </w:pPr>
      <w:r w:rsidRPr="00E83209">
        <w:t>8.2. Ликвидация Управления осуществляется ликвидационной комиссией в соответствии с действующим законодательством РФ.</w:t>
      </w:r>
    </w:p>
    <w:p w:rsidR="00E83209" w:rsidRPr="00E83209" w:rsidRDefault="00E83209" w:rsidP="00E83209">
      <w:pPr>
        <w:autoSpaceDE w:val="0"/>
        <w:autoSpaceDN w:val="0"/>
        <w:adjustRightInd w:val="0"/>
        <w:jc w:val="both"/>
      </w:pPr>
      <w:r w:rsidRPr="00E83209">
        <w:t>8.2.1. Ликвидация Управления влечет его прекращение без перехода прав и обязанностей в порядке правопреемства к другим лицам.</w:t>
      </w:r>
    </w:p>
    <w:p w:rsidR="00E83209" w:rsidRPr="00E83209" w:rsidRDefault="00E83209" w:rsidP="00E83209">
      <w:pPr>
        <w:pStyle w:val="12"/>
        <w:ind w:firstLine="0"/>
        <w:jc w:val="both"/>
        <w:rPr>
          <w:rStyle w:val="a9"/>
          <w:sz w:val="24"/>
          <w:szCs w:val="24"/>
        </w:rPr>
      </w:pPr>
      <w:r w:rsidRPr="00E83209">
        <w:rPr>
          <w:rFonts w:eastAsia="Courier New"/>
          <w:sz w:val="24"/>
          <w:szCs w:val="24"/>
        </w:rPr>
        <w:t>8.3. При реорганизации или ликвидации Управления все документы (управленческие, финансово-хозяйственные, по личному составу и другие) передаются в порядке, установленном действующим законодательством РФ.</w:t>
      </w:r>
    </w:p>
    <w:p w:rsidR="00E83209" w:rsidRPr="00E83209" w:rsidRDefault="00E83209" w:rsidP="00E83209">
      <w:pPr>
        <w:pStyle w:val="12"/>
        <w:ind w:firstLine="720"/>
        <w:jc w:val="both"/>
        <w:rPr>
          <w:sz w:val="24"/>
          <w:szCs w:val="24"/>
        </w:rPr>
      </w:pPr>
    </w:p>
    <w:p w:rsidR="00E83209" w:rsidRPr="00E83209" w:rsidRDefault="00E83209" w:rsidP="00E83209">
      <w:pPr>
        <w:pStyle w:val="20"/>
        <w:keepNext/>
        <w:keepLines/>
        <w:tabs>
          <w:tab w:val="left" w:pos="335"/>
        </w:tabs>
        <w:ind w:left="360"/>
        <w:jc w:val="both"/>
        <w:rPr>
          <w:rStyle w:val="2"/>
          <w:b/>
          <w:bCs/>
          <w:sz w:val="24"/>
          <w:szCs w:val="24"/>
        </w:rPr>
      </w:pPr>
      <w:bookmarkStart w:id="8" w:name="bookmark22"/>
      <w:r w:rsidRPr="00E83209">
        <w:rPr>
          <w:rStyle w:val="2"/>
          <w:sz w:val="24"/>
          <w:szCs w:val="24"/>
        </w:rPr>
        <w:t xml:space="preserve">                 9.  Порядок внесения изменений и дополнений в Положение</w:t>
      </w:r>
      <w:bookmarkEnd w:id="8"/>
    </w:p>
    <w:p w:rsidR="00E83209" w:rsidRPr="00E83209" w:rsidRDefault="00E83209" w:rsidP="00E83209">
      <w:pPr>
        <w:pStyle w:val="20"/>
        <w:keepNext/>
        <w:keepLines/>
        <w:tabs>
          <w:tab w:val="left" w:pos="335"/>
        </w:tabs>
        <w:jc w:val="both"/>
        <w:rPr>
          <w:sz w:val="24"/>
          <w:szCs w:val="24"/>
        </w:rPr>
      </w:pPr>
    </w:p>
    <w:p w:rsidR="00E83209" w:rsidRPr="00E83209" w:rsidRDefault="00E83209" w:rsidP="00E83209">
      <w:pPr>
        <w:pStyle w:val="12"/>
        <w:spacing w:line="240" w:lineRule="atLeast"/>
        <w:ind w:firstLine="0"/>
        <w:jc w:val="both"/>
        <w:rPr>
          <w:rStyle w:val="a9"/>
          <w:sz w:val="24"/>
          <w:szCs w:val="24"/>
        </w:rPr>
      </w:pPr>
      <w:r w:rsidRPr="00E83209">
        <w:rPr>
          <w:rStyle w:val="a9"/>
          <w:sz w:val="24"/>
          <w:szCs w:val="24"/>
        </w:rPr>
        <w:t xml:space="preserve"> 9.1 Изменения и дополнения в настоящее Положение вносятся в соответствии с зако</w:t>
      </w:r>
      <w:r w:rsidRPr="00E83209">
        <w:rPr>
          <w:rStyle w:val="a9"/>
          <w:sz w:val="24"/>
          <w:szCs w:val="24"/>
        </w:rPr>
        <w:softHyphen/>
        <w:t xml:space="preserve">нодательством Российской Федерации на основании решения Совета народных депутатов Юргинского муниципального округа, которые регистрируются в органе, осуществляющем регистрацию юридических лиц. </w:t>
      </w:r>
    </w:p>
    <w:p w:rsidR="00E83209" w:rsidRDefault="00E83209" w:rsidP="00E83209">
      <w:pPr>
        <w:pStyle w:val="12"/>
        <w:spacing w:line="240" w:lineRule="atLeast"/>
        <w:ind w:firstLine="720"/>
        <w:jc w:val="both"/>
        <w:rPr>
          <w:rStyle w:val="a9"/>
        </w:rPr>
      </w:pPr>
    </w:p>
    <w:p w:rsidR="00044425" w:rsidRDefault="00044425" w:rsidP="0097207C">
      <w:pPr>
        <w:pStyle w:val="ConsPlusNormal"/>
        <w:ind w:firstLine="0"/>
        <w:jc w:val="right"/>
      </w:pPr>
    </w:p>
    <w:sectPr w:rsidR="00044425" w:rsidSect="009C0D1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B0604020202020204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1E010B"/>
    <w:multiLevelType w:val="hybridMultilevel"/>
    <w:tmpl w:val="1E90E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5310D"/>
    <w:multiLevelType w:val="multilevel"/>
    <w:tmpl w:val="DA14DA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" w15:restartNumberingAfterBreak="0">
    <w:nsid w:val="6E02239B"/>
    <w:multiLevelType w:val="multilevel"/>
    <w:tmpl w:val="649C554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79CB2927"/>
    <w:multiLevelType w:val="multilevel"/>
    <w:tmpl w:val="59FA513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791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6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8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0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D6E"/>
    <w:rsid w:val="00044425"/>
    <w:rsid w:val="000D79DE"/>
    <w:rsid w:val="000F6B2E"/>
    <w:rsid w:val="00123F66"/>
    <w:rsid w:val="00234A10"/>
    <w:rsid w:val="002D2548"/>
    <w:rsid w:val="003254BB"/>
    <w:rsid w:val="00367BE0"/>
    <w:rsid w:val="003A6EE9"/>
    <w:rsid w:val="00496CFE"/>
    <w:rsid w:val="00505536"/>
    <w:rsid w:val="005272D8"/>
    <w:rsid w:val="006742CE"/>
    <w:rsid w:val="00697AFA"/>
    <w:rsid w:val="006A5651"/>
    <w:rsid w:val="00773E78"/>
    <w:rsid w:val="008349D3"/>
    <w:rsid w:val="009014A9"/>
    <w:rsid w:val="00944143"/>
    <w:rsid w:val="0097207C"/>
    <w:rsid w:val="009C0D18"/>
    <w:rsid w:val="009F52E5"/>
    <w:rsid w:val="00A40F54"/>
    <w:rsid w:val="00A525B5"/>
    <w:rsid w:val="00A749E2"/>
    <w:rsid w:val="00BD2487"/>
    <w:rsid w:val="00C06A27"/>
    <w:rsid w:val="00CC4CBD"/>
    <w:rsid w:val="00CD099B"/>
    <w:rsid w:val="00DC4FEC"/>
    <w:rsid w:val="00E03A0B"/>
    <w:rsid w:val="00E07A05"/>
    <w:rsid w:val="00E40D6E"/>
    <w:rsid w:val="00E71769"/>
    <w:rsid w:val="00E83209"/>
    <w:rsid w:val="00EA102C"/>
    <w:rsid w:val="00EF0091"/>
    <w:rsid w:val="00F4105A"/>
    <w:rsid w:val="00FB2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B9BB80-BA4E-44A4-BAFB-D18CE80A7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4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D248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044425"/>
    <w:pPr>
      <w:ind w:left="720"/>
      <w:contextualSpacing/>
    </w:pPr>
  </w:style>
  <w:style w:type="character" w:customStyle="1" w:styleId="a4">
    <w:name w:val="Абзац списка Знак"/>
    <w:link w:val="a3"/>
    <w:locked/>
    <w:rsid w:val="000444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444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4425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link w:val="11"/>
    <w:uiPriority w:val="99"/>
    <w:rsid w:val="00044425"/>
    <w:rPr>
      <w:color w:val="0000FF"/>
    </w:rPr>
  </w:style>
  <w:style w:type="paragraph" w:customStyle="1" w:styleId="11">
    <w:name w:val="Гиперссылка1"/>
    <w:basedOn w:val="a"/>
    <w:link w:val="a7"/>
    <w:uiPriority w:val="99"/>
    <w:rsid w:val="00044425"/>
    <w:pPr>
      <w:spacing w:after="200" w:line="276" w:lineRule="auto"/>
    </w:pPr>
    <w:rPr>
      <w:rFonts w:asciiTheme="minorHAnsi" w:eastAsiaTheme="minorHAnsi" w:hAnsiTheme="minorHAnsi" w:cstheme="minorBidi"/>
      <w:color w:val="0000FF"/>
      <w:sz w:val="22"/>
      <w:szCs w:val="22"/>
      <w:lang w:eastAsia="en-US"/>
    </w:rPr>
  </w:style>
  <w:style w:type="paragraph" w:customStyle="1" w:styleId="ConsPlusNormal">
    <w:name w:val="ConsPlusNormal"/>
    <w:link w:val="ConsPlusNormal1"/>
    <w:uiPriority w:val="99"/>
    <w:rsid w:val="00044425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uiPriority w:val="99"/>
    <w:locked/>
    <w:rsid w:val="00044425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ConsPlusNonformat">
    <w:name w:val="ConsPlusNonformat"/>
    <w:link w:val="ConsPlusNonformat1"/>
    <w:uiPriority w:val="99"/>
    <w:rsid w:val="00044425"/>
    <w:pPr>
      <w:widowControl w:val="0"/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Nonformat1">
    <w:name w:val="ConsPlusNonformat1"/>
    <w:link w:val="ConsPlusNonformat"/>
    <w:uiPriority w:val="99"/>
    <w:locked/>
    <w:rsid w:val="00044425"/>
    <w:rPr>
      <w:rFonts w:ascii="Courier New" w:eastAsia="Times New Roman" w:hAnsi="Courier New" w:cs="Calibri"/>
      <w:color w:val="000000"/>
      <w:lang w:eastAsia="ru-RU"/>
    </w:rPr>
  </w:style>
  <w:style w:type="paragraph" w:customStyle="1" w:styleId="ConsPlusTitle">
    <w:name w:val="ConsPlusTitle"/>
    <w:link w:val="ConsPlusTitle1"/>
    <w:rsid w:val="00044425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ConsPlusTitle1">
    <w:name w:val="ConsPlusTitle1"/>
    <w:link w:val="ConsPlusTitle"/>
    <w:locked/>
    <w:rsid w:val="00044425"/>
    <w:rPr>
      <w:rFonts w:ascii="Times New Roman" w:eastAsia="Times New Roman" w:hAnsi="Times New Roman" w:cs="Times New Roman"/>
      <w:b/>
      <w:sz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0444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4442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rsid w:val="00044425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s1">
    <w:name w:val="s_1"/>
    <w:basedOn w:val="a"/>
    <w:rsid w:val="00044425"/>
    <w:pPr>
      <w:ind w:firstLine="720"/>
      <w:jc w:val="both"/>
    </w:pPr>
    <w:rPr>
      <w:rFonts w:ascii="Arial" w:hAnsi="Arial" w:cs="Arial"/>
      <w:sz w:val="26"/>
      <w:szCs w:val="26"/>
    </w:rPr>
  </w:style>
  <w:style w:type="table" w:styleId="a8">
    <w:name w:val="Table Grid"/>
    <w:basedOn w:val="a1"/>
    <w:uiPriority w:val="59"/>
    <w:rsid w:val="009F5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D24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9">
    <w:name w:val="Основной текст_"/>
    <w:basedOn w:val="a0"/>
    <w:link w:val="12"/>
    <w:locked/>
    <w:rsid w:val="00E83209"/>
    <w:rPr>
      <w:rFonts w:ascii="Times New Roman" w:eastAsia="Times New Roman" w:hAnsi="Times New Roman" w:cs="Times New Roman"/>
    </w:rPr>
  </w:style>
  <w:style w:type="paragraph" w:customStyle="1" w:styleId="12">
    <w:name w:val="Основной текст1"/>
    <w:basedOn w:val="a"/>
    <w:link w:val="a9"/>
    <w:rsid w:val="00E83209"/>
    <w:pPr>
      <w:widowControl w:val="0"/>
      <w:ind w:firstLine="400"/>
    </w:pPr>
    <w:rPr>
      <w:sz w:val="22"/>
      <w:szCs w:val="22"/>
      <w:lang w:eastAsia="en-US"/>
    </w:rPr>
  </w:style>
  <w:style w:type="character" w:customStyle="1" w:styleId="2">
    <w:name w:val="Заголовок №2_"/>
    <w:basedOn w:val="a0"/>
    <w:link w:val="20"/>
    <w:locked/>
    <w:rsid w:val="00E83209"/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E83209"/>
    <w:pPr>
      <w:widowControl w:val="0"/>
      <w:jc w:val="center"/>
      <w:outlineLvl w:val="1"/>
    </w:pPr>
    <w:rPr>
      <w:b/>
      <w:bCs/>
      <w:sz w:val="22"/>
      <w:szCs w:val="22"/>
      <w:lang w:eastAsia="en-US"/>
    </w:rPr>
  </w:style>
  <w:style w:type="paragraph" w:customStyle="1" w:styleId="Default">
    <w:name w:val="Default"/>
    <w:rsid w:val="00E83209"/>
    <w:pPr>
      <w:autoSpaceDE w:val="0"/>
      <w:autoSpaceDN w:val="0"/>
      <w:adjustRightInd w:val="0"/>
      <w:spacing w:after="0" w:line="240" w:lineRule="auto"/>
    </w:pPr>
    <w:rPr>
      <w:rFonts w:ascii="Times New Roman" w:eastAsia="Courier New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2924</Words>
  <Characters>16667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Kumi6</dc:creator>
  <cp:keywords/>
  <dc:description/>
  <cp:lastModifiedBy>Admin</cp:lastModifiedBy>
  <cp:revision>2</cp:revision>
  <cp:lastPrinted>2026-04-14T03:17:00Z</cp:lastPrinted>
  <dcterms:created xsi:type="dcterms:W3CDTF">2026-05-12T04:04:00Z</dcterms:created>
  <dcterms:modified xsi:type="dcterms:W3CDTF">2026-05-12T04:04:00Z</dcterms:modified>
</cp:coreProperties>
</file>