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77" w:rsidRDefault="001D01EF" w:rsidP="00E32C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AE9">
        <w:rPr>
          <w:rFonts w:ascii="Times New Roman" w:hAnsi="Times New Roman" w:cs="Times New Roman"/>
          <w:b/>
          <w:sz w:val="26"/>
          <w:szCs w:val="26"/>
        </w:rPr>
        <w:t>З</w:t>
      </w:r>
      <w:r w:rsidR="00204664">
        <w:rPr>
          <w:rFonts w:ascii="Times New Roman" w:hAnsi="Times New Roman" w:cs="Times New Roman"/>
          <w:b/>
          <w:sz w:val="26"/>
          <w:szCs w:val="26"/>
        </w:rPr>
        <w:t>АКЛЮЧЕНИЕ</w:t>
      </w:r>
    </w:p>
    <w:p w:rsidR="00B56095" w:rsidRPr="00BB2AE9" w:rsidRDefault="00DF4177" w:rsidP="00E32C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оценке регулирующего воздействия</w:t>
      </w:r>
      <w:r w:rsidR="00BF0ED1">
        <w:rPr>
          <w:rFonts w:ascii="Times New Roman" w:hAnsi="Times New Roman" w:cs="Times New Roman"/>
          <w:b/>
          <w:sz w:val="26"/>
          <w:szCs w:val="26"/>
        </w:rPr>
        <w:t xml:space="preserve"> проекта</w:t>
      </w:r>
      <w:r w:rsidR="00B560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b/>
          <w:sz w:val="26"/>
          <w:szCs w:val="26"/>
        </w:rPr>
        <w:t xml:space="preserve">нормативного </w:t>
      </w:r>
      <w:r w:rsidR="00B56095">
        <w:rPr>
          <w:rFonts w:ascii="Times New Roman" w:hAnsi="Times New Roman" w:cs="Times New Roman"/>
          <w:b/>
          <w:sz w:val="26"/>
          <w:szCs w:val="26"/>
        </w:rPr>
        <w:t>правового акта</w:t>
      </w:r>
    </w:p>
    <w:p w:rsidR="00E32CC2" w:rsidRDefault="00E32CC2" w:rsidP="00E32CC2">
      <w:pPr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2CC2">
        <w:rPr>
          <w:rFonts w:ascii="Times New Roman" w:hAnsi="Times New Roman" w:cs="Times New Roman"/>
          <w:b/>
          <w:sz w:val="26"/>
          <w:szCs w:val="26"/>
        </w:rPr>
        <w:t>«</w:t>
      </w:r>
      <w:r w:rsidR="0055198F">
        <w:rPr>
          <w:rFonts w:ascii="Times New Roman" w:hAnsi="Times New Roman" w:cs="Times New Roman"/>
          <w:b/>
          <w:sz w:val="26"/>
          <w:szCs w:val="26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Юргинского муниципального округа</w:t>
      </w:r>
      <w:r w:rsidRPr="00E32CC2">
        <w:rPr>
          <w:rFonts w:ascii="Times New Roman" w:hAnsi="Times New Roman" w:cs="Times New Roman"/>
          <w:b/>
          <w:sz w:val="26"/>
          <w:szCs w:val="26"/>
        </w:rPr>
        <w:t>»</w:t>
      </w:r>
    </w:p>
    <w:p w:rsidR="00992F5C" w:rsidRDefault="00992F5C" w:rsidP="00837A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Отдел по содействию развития предпринимательства администрации Юргинского муниципального округа, как уполномоченный орган по проведению </w:t>
      </w:r>
      <w:r w:rsidR="00211ACF">
        <w:rPr>
          <w:rFonts w:ascii="Times New Roman" w:hAnsi="Times New Roman" w:cs="Times New Roman"/>
          <w:sz w:val="26"/>
          <w:szCs w:val="26"/>
        </w:rPr>
        <w:t>оценки регулирующего воздействия проектов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муниципальных нормативных правовых актов, затрагивающих вопросы осуществления предпринимательской и инвестиционной деятельности, в соответствии с постановлением администрации Юргинского муниципального округа от </w:t>
      </w:r>
      <w:r w:rsidR="00211ACF">
        <w:rPr>
          <w:rFonts w:ascii="Times New Roman" w:hAnsi="Times New Roman" w:cs="Times New Roman"/>
          <w:sz w:val="26"/>
          <w:szCs w:val="26"/>
        </w:rPr>
        <w:t>03.06.2022 №315</w:t>
      </w:r>
      <w:r w:rsidR="00F141AB">
        <w:rPr>
          <w:rFonts w:ascii="Times New Roman" w:hAnsi="Times New Roman" w:cs="Times New Roman"/>
          <w:sz w:val="26"/>
          <w:szCs w:val="26"/>
        </w:rPr>
        <w:t xml:space="preserve">-р «Об утверждении Порядка исполнения функций уполномоченного органа по </w:t>
      </w:r>
      <w:r w:rsidR="00211ACF">
        <w:rPr>
          <w:rFonts w:ascii="Times New Roman" w:hAnsi="Times New Roman" w:cs="Times New Roman"/>
          <w:sz w:val="26"/>
          <w:szCs w:val="26"/>
        </w:rPr>
        <w:t xml:space="preserve">оценке регулирующего воздействия проектов </w:t>
      </w:r>
      <w:r w:rsidR="00F141AB">
        <w:rPr>
          <w:rFonts w:ascii="Times New Roman" w:hAnsi="Times New Roman" w:cs="Times New Roman"/>
          <w:sz w:val="26"/>
          <w:szCs w:val="26"/>
        </w:rPr>
        <w:t>муниципальных нормативных правовых актов, затрагивающих вопросы предпринимательской и инвестиционной деятельности»</w:t>
      </w:r>
      <w:r w:rsidR="00D90B6B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211ACF">
        <w:rPr>
          <w:rFonts w:ascii="Times New Roman" w:hAnsi="Times New Roman" w:cs="Times New Roman"/>
          <w:sz w:val="26"/>
          <w:szCs w:val="26"/>
        </w:rPr>
        <w:t>уполномоченный орган) рассмотрел</w:t>
      </w:r>
      <w:r w:rsidR="00D90B6B">
        <w:rPr>
          <w:rFonts w:ascii="Times New Roman" w:hAnsi="Times New Roman" w:cs="Times New Roman"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sz w:val="26"/>
          <w:szCs w:val="26"/>
        </w:rPr>
        <w:t>проект</w:t>
      </w:r>
      <w:r w:rsidR="008E59A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8E59A3">
        <w:rPr>
          <w:rFonts w:ascii="Times New Roman" w:hAnsi="Times New Roman" w:cs="Times New Roman"/>
          <w:sz w:val="26"/>
          <w:szCs w:val="26"/>
        </w:rPr>
        <w:t>правового акта</w:t>
      </w:r>
      <w:r w:rsidR="00A66EB1" w:rsidRPr="00A66EB1">
        <w:rPr>
          <w:rFonts w:ascii="Times New Roman" w:hAnsi="Times New Roman" w:cs="Times New Roman"/>
          <w:sz w:val="26"/>
          <w:szCs w:val="26"/>
        </w:rPr>
        <w:t xml:space="preserve"> </w:t>
      </w:r>
      <w:r w:rsidR="0055198F" w:rsidRPr="0055198F">
        <w:rPr>
          <w:rFonts w:ascii="Times New Roman" w:hAnsi="Times New Roman" w:cs="Times New Roman"/>
          <w:sz w:val="26"/>
          <w:szCs w:val="26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Юргинского муниципального округа»</w:t>
      </w:r>
      <w:r w:rsidR="006E2600">
        <w:rPr>
          <w:rFonts w:ascii="Times New Roman" w:hAnsi="Times New Roman" w:cs="Times New Roman"/>
          <w:sz w:val="26"/>
          <w:szCs w:val="26"/>
        </w:rPr>
        <w:t xml:space="preserve">, </w:t>
      </w:r>
      <w:r w:rsidR="006E2600" w:rsidRPr="006E2600">
        <w:rPr>
          <w:rFonts w:ascii="Times New Roman" w:hAnsi="Times New Roman" w:cs="Times New Roman"/>
          <w:sz w:val="26"/>
          <w:szCs w:val="26"/>
        </w:rPr>
        <w:t xml:space="preserve">разработанный </w:t>
      </w:r>
      <w:r w:rsidR="00CE53BF">
        <w:rPr>
          <w:rFonts w:ascii="Times New Roman" w:hAnsi="Times New Roman" w:cs="Times New Roman"/>
          <w:sz w:val="26"/>
          <w:szCs w:val="26"/>
        </w:rPr>
        <w:t>Управлением</w:t>
      </w:r>
      <w:r w:rsidR="00CE53BF" w:rsidRPr="001128B7">
        <w:rPr>
          <w:rFonts w:ascii="Times New Roman" w:hAnsi="Times New Roman" w:cs="Times New Roman"/>
          <w:sz w:val="26"/>
          <w:szCs w:val="26"/>
        </w:rPr>
        <w:t xml:space="preserve"> по обеспечению жизнедеятельности и строительству администрации Юргинского муниципального округа</w:t>
      </w:r>
      <w:r w:rsidR="00CE53BF" w:rsidRPr="006E2600">
        <w:rPr>
          <w:rFonts w:ascii="Times New Roman" w:hAnsi="Times New Roman" w:cs="Times New Roman"/>
          <w:sz w:val="26"/>
          <w:szCs w:val="26"/>
        </w:rPr>
        <w:t xml:space="preserve"> </w:t>
      </w:r>
      <w:r w:rsidR="006E2600" w:rsidRPr="006E2600">
        <w:rPr>
          <w:rFonts w:ascii="Times New Roman" w:hAnsi="Times New Roman" w:cs="Times New Roman"/>
          <w:sz w:val="26"/>
          <w:szCs w:val="26"/>
        </w:rPr>
        <w:t>(далее – разработчик проекта)</w:t>
      </w:r>
      <w:r w:rsidR="001C1D4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>и сообщает следующее:</w:t>
      </w:r>
    </w:p>
    <w:p w:rsidR="00BF0ED1" w:rsidRPr="00BF0ED1" w:rsidRDefault="00BF0ED1" w:rsidP="0001324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муниципальных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правовых актов Юргинского муниципального округа, затрагивающих вопросы предпринимательской и инвестиционной деятельности, утвержденным 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деятельности», проект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правового акта </w:t>
      </w:r>
      <w:r w:rsidR="00176CCC" w:rsidRPr="0055198F">
        <w:rPr>
          <w:rFonts w:ascii="Times New Roman" w:hAnsi="Times New Roman" w:cs="Times New Roman"/>
          <w:sz w:val="26"/>
          <w:szCs w:val="26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Юргинского муниципального округа»</w:t>
      </w:r>
      <w:r w:rsidR="00176CCC"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подлежит проведению оценки регулирующего воздействия.</w:t>
      </w:r>
    </w:p>
    <w:p w:rsidR="00D90B6B" w:rsidRPr="00D53A8B" w:rsidRDefault="0087005E" w:rsidP="008076D6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A8B">
        <w:rPr>
          <w:rFonts w:ascii="Times New Roman" w:hAnsi="Times New Roman" w:cs="Times New Roman"/>
          <w:sz w:val="26"/>
          <w:szCs w:val="26"/>
        </w:rPr>
        <w:t xml:space="preserve">Нормативный правовой акт утверждает </w:t>
      </w:r>
      <w:r>
        <w:rPr>
          <w:rFonts w:ascii="Times New Roman" w:hAnsi="Times New Roman" w:cs="Times New Roman"/>
          <w:sz w:val="26"/>
          <w:szCs w:val="26"/>
        </w:rPr>
        <w:t xml:space="preserve">Положение о муниципальном контроле </w:t>
      </w:r>
      <w:r w:rsidR="001C5211">
        <w:rPr>
          <w:rFonts w:ascii="Times New Roman" w:hAnsi="Times New Roman" w:cs="Times New Roman"/>
          <w:sz w:val="26"/>
          <w:szCs w:val="26"/>
        </w:rPr>
        <w:t xml:space="preserve">на автомобильном транспорте, городском наземном электрическом </w:t>
      </w:r>
      <w:r w:rsidR="001C5211" w:rsidRPr="00944EE0">
        <w:rPr>
          <w:rFonts w:ascii="Times New Roman" w:hAnsi="Times New Roman" w:cs="Times New Roman"/>
          <w:sz w:val="26"/>
          <w:szCs w:val="26"/>
        </w:rPr>
        <w:t>транспорте и в дорожном хозяйстве</w:t>
      </w:r>
      <w:r w:rsidR="00944EE0">
        <w:rPr>
          <w:rFonts w:ascii="Times New Roman" w:hAnsi="Times New Roman" w:cs="Times New Roman"/>
          <w:sz w:val="26"/>
          <w:szCs w:val="26"/>
        </w:rPr>
        <w:t xml:space="preserve"> в границах населенных пунктов Юргинского муниципального округа</w:t>
      </w:r>
      <w:r w:rsidR="00B63C7C">
        <w:rPr>
          <w:rFonts w:ascii="Times New Roman" w:hAnsi="Times New Roman" w:cs="Times New Roman"/>
          <w:sz w:val="26"/>
          <w:szCs w:val="26"/>
        </w:rPr>
        <w:t xml:space="preserve"> в соответствии с</w:t>
      </w:r>
      <w:r w:rsidR="00944EE0">
        <w:rPr>
          <w:rFonts w:ascii="Times New Roman" w:hAnsi="Times New Roman" w:cs="Times New Roman"/>
          <w:sz w:val="26"/>
          <w:szCs w:val="26"/>
        </w:rPr>
        <w:t>о ст.3.1 Федерального закона от 08.11.2007 № 259</w:t>
      </w:r>
      <w:r w:rsidR="00B63C7C">
        <w:rPr>
          <w:rFonts w:ascii="Times New Roman" w:hAnsi="Times New Roman" w:cs="Times New Roman"/>
          <w:sz w:val="26"/>
          <w:szCs w:val="26"/>
        </w:rPr>
        <w:t>-ФЗ «</w:t>
      </w:r>
      <w:r w:rsidR="00944EE0">
        <w:rPr>
          <w:rFonts w:ascii="Times New Roman" w:hAnsi="Times New Roman" w:cs="Times New Roman"/>
          <w:sz w:val="26"/>
          <w:szCs w:val="26"/>
        </w:rPr>
        <w:t>Устав автомобильного транспорта и городского наземного</w:t>
      </w:r>
      <w:r w:rsidR="00727ACF">
        <w:rPr>
          <w:rFonts w:ascii="Times New Roman" w:hAnsi="Times New Roman" w:cs="Times New Roman"/>
          <w:sz w:val="26"/>
          <w:szCs w:val="26"/>
        </w:rPr>
        <w:t xml:space="preserve"> электрического транспорта</w:t>
      </w:r>
      <w:r w:rsidR="002508FE">
        <w:rPr>
          <w:rFonts w:ascii="Times New Roman" w:hAnsi="Times New Roman" w:cs="Times New Roman"/>
          <w:sz w:val="26"/>
          <w:szCs w:val="26"/>
        </w:rPr>
        <w:t xml:space="preserve">», </w:t>
      </w:r>
      <w:r w:rsidR="00727ACF">
        <w:rPr>
          <w:rFonts w:ascii="Times New Roman" w:hAnsi="Times New Roman" w:cs="Times New Roman"/>
          <w:sz w:val="26"/>
          <w:szCs w:val="26"/>
        </w:rPr>
        <w:t xml:space="preserve">статьей 13.1 Федерального закона от 08.11.2007 № </w:t>
      </w:r>
      <w:r w:rsidR="00727ACF">
        <w:rPr>
          <w:rFonts w:ascii="Times New Roman" w:hAnsi="Times New Roman" w:cs="Times New Roman"/>
          <w:sz w:val="26"/>
          <w:szCs w:val="26"/>
        </w:rPr>
        <w:lastRenderedPageBreak/>
        <w:t>257-ФЗ «Об автомобильных</w:t>
      </w:r>
      <w:r w:rsidR="00EE7413">
        <w:rPr>
          <w:rFonts w:ascii="Times New Roman" w:hAnsi="Times New Roman" w:cs="Times New Roman"/>
          <w:sz w:val="26"/>
          <w:szCs w:val="26"/>
        </w:rPr>
        <w:t xml:space="preserve">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</w:t>
      </w:r>
      <w:r w:rsidR="002508FE">
        <w:rPr>
          <w:rFonts w:ascii="Times New Roman" w:hAnsi="Times New Roman" w:cs="Times New Roman"/>
          <w:sz w:val="26"/>
          <w:szCs w:val="26"/>
        </w:rPr>
        <w:t xml:space="preserve"> </w:t>
      </w:r>
      <w:r w:rsidR="00EE7413">
        <w:rPr>
          <w:rFonts w:ascii="Times New Roman" w:hAnsi="Times New Roman" w:cs="Times New Roman"/>
          <w:sz w:val="26"/>
          <w:szCs w:val="26"/>
        </w:rPr>
        <w:t>от 31.07.2020 № 248-ФЗ «О государственном контроле (надзоре) и муниципальном контроле в Российской Федерации</w:t>
      </w:r>
      <w:r w:rsidR="009C0C1E">
        <w:rPr>
          <w:rFonts w:ascii="Times New Roman" w:hAnsi="Times New Roman" w:cs="Times New Roman"/>
          <w:sz w:val="26"/>
          <w:szCs w:val="26"/>
        </w:rPr>
        <w:t xml:space="preserve">». </w:t>
      </w:r>
      <w:r w:rsidR="008E59A3" w:rsidRPr="00D53A8B">
        <w:rPr>
          <w:rFonts w:ascii="Times New Roman" w:hAnsi="Times New Roman" w:cs="Times New Roman"/>
          <w:sz w:val="26"/>
          <w:szCs w:val="26"/>
        </w:rPr>
        <w:t>Проект н</w:t>
      </w:r>
      <w:r w:rsidR="00D90B6B" w:rsidRPr="00D53A8B">
        <w:rPr>
          <w:rFonts w:ascii="Times New Roman" w:hAnsi="Times New Roman" w:cs="Times New Roman"/>
          <w:sz w:val="26"/>
          <w:szCs w:val="26"/>
        </w:rPr>
        <w:t>орма</w:t>
      </w:r>
      <w:r w:rsidR="008E59A3" w:rsidRPr="00D53A8B">
        <w:rPr>
          <w:rFonts w:ascii="Times New Roman" w:hAnsi="Times New Roman" w:cs="Times New Roman"/>
          <w:sz w:val="26"/>
          <w:szCs w:val="26"/>
        </w:rPr>
        <w:t>тив</w:t>
      </w:r>
      <w:r w:rsidR="006773E8" w:rsidRPr="00D53A8B">
        <w:rPr>
          <w:rFonts w:ascii="Times New Roman" w:hAnsi="Times New Roman" w:cs="Times New Roman"/>
          <w:sz w:val="26"/>
          <w:szCs w:val="26"/>
        </w:rPr>
        <w:t>ного правового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 акт</w:t>
      </w:r>
      <w:r w:rsidR="006773E8" w:rsidRPr="00D53A8B">
        <w:rPr>
          <w:rFonts w:ascii="Times New Roman" w:hAnsi="Times New Roman" w:cs="Times New Roman"/>
          <w:sz w:val="26"/>
          <w:szCs w:val="26"/>
        </w:rPr>
        <w:t>а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 направлен для подготовки </w:t>
      </w:r>
      <w:r w:rsidR="006773E8" w:rsidRPr="00D53A8B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D90B6B" w:rsidRPr="00D53A8B">
        <w:rPr>
          <w:rFonts w:ascii="Times New Roman" w:hAnsi="Times New Roman" w:cs="Times New Roman"/>
          <w:sz w:val="26"/>
          <w:szCs w:val="26"/>
        </w:rPr>
        <w:t>заключения впервые.</w:t>
      </w:r>
    </w:p>
    <w:p w:rsidR="00BF0ED1" w:rsidRPr="00211ACF" w:rsidRDefault="00BF0ED1" w:rsidP="00211AC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общественных обсуждений</w:t>
      </w:r>
      <w:r w:rsidR="00211ACF">
        <w:rPr>
          <w:rFonts w:ascii="Times New Roman" w:hAnsi="Times New Roman" w:cs="Times New Roman"/>
          <w:sz w:val="26"/>
          <w:szCs w:val="26"/>
        </w:rPr>
        <w:t>,</w:t>
      </w:r>
      <w:r w:rsidRPr="00BF0ED1">
        <w:rPr>
          <w:rFonts w:ascii="Times New Roman" w:hAnsi="Times New Roman" w:cs="Times New Roman"/>
          <w:sz w:val="26"/>
          <w:szCs w:val="26"/>
        </w:rPr>
        <w:t xml:space="preserve"> </w:t>
      </w:r>
      <w:r w:rsidRPr="00211ACF">
        <w:rPr>
          <w:rFonts w:ascii="Times New Roman" w:hAnsi="Times New Roman" w:cs="Times New Roman"/>
          <w:sz w:val="26"/>
          <w:szCs w:val="26"/>
        </w:rPr>
        <w:t>замечаний и предложений не поступило.</w:t>
      </w:r>
    </w:p>
    <w:p w:rsidR="00BF0ED1" w:rsidRDefault="00BF0ED1" w:rsidP="001C1D4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проведенной оценки регулирующего воздействия проект</w:t>
      </w:r>
      <w:r w:rsidR="001C1D43">
        <w:rPr>
          <w:rFonts w:ascii="Times New Roman" w:hAnsi="Times New Roman" w:cs="Times New Roman"/>
          <w:sz w:val="26"/>
          <w:szCs w:val="26"/>
        </w:rPr>
        <w:t xml:space="preserve">а нормативного </w:t>
      </w:r>
      <w:r>
        <w:rPr>
          <w:rFonts w:ascii="Times New Roman" w:hAnsi="Times New Roman" w:cs="Times New Roman"/>
          <w:sz w:val="26"/>
          <w:szCs w:val="26"/>
        </w:rPr>
        <w:t>правового</w:t>
      </w:r>
      <w:r w:rsidRPr="00BF0ED1">
        <w:rPr>
          <w:rFonts w:ascii="Times New Roman" w:hAnsi="Times New Roman" w:cs="Times New Roman"/>
          <w:sz w:val="26"/>
          <w:szCs w:val="26"/>
        </w:rPr>
        <w:t xml:space="preserve"> акта </w:t>
      </w:r>
      <w:r w:rsidR="009C0C1E" w:rsidRPr="009C0C1E">
        <w:rPr>
          <w:rFonts w:ascii="Times New Roman" w:hAnsi="Times New Roman" w:cs="Times New Roman"/>
          <w:sz w:val="26"/>
          <w:szCs w:val="26"/>
        </w:rPr>
        <w:t>«</w:t>
      </w:r>
      <w:r w:rsidR="00EE7413" w:rsidRPr="00EE7413">
        <w:rPr>
          <w:rFonts w:ascii="Times New Roman" w:hAnsi="Times New Roman" w:cs="Times New Roman"/>
          <w:sz w:val="26"/>
          <w:szCs w:val="26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Юргинского муниципального округа</w:t>
      </w:r>
      <w:r w:rsidR="009C0C1E" w:rsidRPr="009C0C1E">
        <w:rPr>
          <w:rFonts w:ascii="Times New Roman" w:hAnsi="Times New Roman" w:cs="Times New Roman"/>
          <w:sz w:val="26"/>
          <w:szCs w:val="26"/>
        </w:rPr>
        <w:t>»</w:t>
      </w:r>
      <w:r w:rsidR="008076D6"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с учетом информации о результатах общественных обсу</w:t>
      </w:r>
      <w:r>
        <w:rPr>
          <w:rFonts w:ascii="Times New Roman" w:hAnsi="Times New Roman" w:cs="Times New Roman"/>
          <w:sz w:val="26"/>
          <w:szCs w:val="26"/>
        </w:rPr>
        <w:t xml:space="preserve">ждений, </w:t>
      </w:r>
      <w:r w:rsidRPr="00BF0ED1">
        <w:rPr>
          <w:rFonts w:ascii="Times New Roman" w:hAnsi="Times New Roman" w:cs="Times New Roman"/>
          <w:sz w:val="26"/>
          <w:szCs w:val="26"/>
        </w:rPr>
        <w:t>уполномоченным органом сделаны следующие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выводы:</w:t>
      </w:r>
    </w:p>
    <w:p w:rsidR="00211ACF" w:rsidRDefault="00BF0ED1" w:rsidP="00211AC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1.</w:t>
      </w:r>
      <w:r w:rsidRPr="00BF0ED1">
        <w:rPr>
          <w:rFonts w:ascii="Times New Roman" w:hAnsi="Times New Roman" w:cs="Times New Roman"/>
          <w:sz w:val="26"/>
          <w:szCs w:val="26"/>
        </w:rPr>
        <w:tab/>
      </w:r>
      <w:r w:rsidR="00211ACF" w:rsidRPr="00211ACF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1C1D43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211ACF" w:rsidRPr="00211ACF">
        <w:rPr>
          <w:rFonts w:ascii="Times New Roman" w:hAnsi="Times New Roman" w:cs="Times New Roman"/>
          <w:sz w:val="26"/>
          <w:szCs w:val="26"/>
        </w:rPr>
        <w:t>правового акта разработан в соответствии с требованиями действующего</w:t>
      </w:r>
      <w:r w:rsidR="00211ACF">
        <w:rPr>
          <w:rFonts w:ascii="Times New Roman" w:hAnsi="Times New Roman" w:cs="Times New Roman"/>
          <w:sz w:val="26"/>
          <w:szCs w:val="26"/>
        </w:rPr>
        <w:t xml:space="preserve"> </w:t>
      </w:r>
      <w:r w:rsidR="00211ACF" w:rsidRPr="00211ACF">
        <w:rPr>
          <w:rFonts w:ascii="Times New Roman" w:hAnsi="Times New Roman" w:cs="Times New Roman"/>
          <w:sz w:val="26"/>
          <w:szCs w:val="26"/>
        </w:rPr>
        <w:t>законодательства.</w:t>
      </w:r>
    </w:p>
    <w:p w:rsidR="00BF0ED1" w:rsidRDefault="00211ACF" w:rsidP="00BF0ED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BF0ED1" w:rsidRPr="00BF0ED1">
        <w:rPr>
          <w:rFonts w:ascii="Times New Roman" w:hAnsi="Times New Roman" w:cs="Times New Roman"/>
          <w:sz w:val="26"/>
          <w:szCs w:val="26"/>
        </w:rPr>
        <w:t>Разработчиком проекта выполнены все предусмотренные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</w:t>
      </w:r>
      <w:bookmarkStart w:id="0" w:name="_GoBack"/>
      <w:bookmarkEnd w:id="0"/>
      <w:r w:rsidR="00BF0ED1" w:rsidRPr="00BF0ED1">
        <w:rPr>
          <w:rFonts w:ascii="Times New Roman" w:hAnsi="Times New Roman" w:cs="Times New Roman"/>
          <w:sz w:val="26"/>
          <w:szCs w:val="26"/>
        </w:rPr>
        <w:t>едпринимательской и инвестиционной деятельности» процедуры, устанавливающие порядок проведения оценки регулирующего воздействия в Юргинском муниципальном округе.</w:t>
      </w:r>
    </w:p>
    <w:p w:rsidR="00EA08EA" w:rsidRDefault="00211ACF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BF0ED1">
        <w:rPr>
          <w:rFonts w:ascii="Times New Roman" w:hAnsi="Times New Roman" w:cs="Times New Roman"/>
          <w:sz w:val="26"/>
          <w:szCs w:val="26"/>
        </w:rPr>
        <w:t xml:space="preserve">. </w:t>
      </w:r>
      <w:r w:rsidR="00EA08EA">
        <w:rPr>
          <w:rFonts w:ascii="Times New Roman" w:hAnsi="Times New Roman" w:cs="Times New Roman"/>
          <w:sz w:val="26"/>
          <w:szCs w:val="26"/>
        </w:rPr>
        <w:t>Положений, необоснованно затрудняющих осуществление предпринимательской и инвестиционной деятельности, не выявлено.</w:t>
      </w:r>
    </w:p>
    <w:p w:rsid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C23F1" w:rsidRP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57704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по содействию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развития </w:t>
      </w:r>
    </w:p>
    <w:p w:rsidR="00EA08EA" w:rsidRDefault="00336B5E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A08EA">
        <w:rPr>
          <w:rFonts w:ascii="Times New Roman" w:hAnsi="Times New Roman" w:cs="Times New Roman"/>
          <w:sz w:val="26"/>
          <w:szCs w:val="26"/>
        </w:rPr>
        <w:t>редпринимательства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 w:rsidR="00EA08EA">
        <w:rPr>
          <w:rFonts w:ascii="Times New Roman" w:hAnsi="Times New Roman" w:cs="Times New Roman"/>
          <w:sz w:val="26"/>
          <w:szCs w:val="26"/>
        </w:rPr>
        <w:t>администрации Юргинского</w:t>
      </w:r>
    </w:p>
    <w:p w:rsidR="00EA08EA" w:rsidRPr="00D90B6B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</w:t>
      </w:r>
      <w:r w:rsidR="0085770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36B5E">
        <w:rPr>
          <w:rFonts w:ascii="Times New Roman" w:hAnsi="Times New Roman" w:cs="Times New Roman"/>
          <w:sz w:val="26"/>
          <w:szCs w:val="26"/>
        </w:rPr>
        <w:t xml:space="preserve"> Ж.Л. Прибора</w:t>
      </w:r>
    </w:p>
    <w:sectPr w:rsidR="00EA08EA" w:rsidRPr="00D90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242C1"/>
    <w:multiLevelType w:val="hybridMultilevel"/>
    <w:tmpl w:val="316A15B8"/>
    <w:lvl w:ilvl="0" w:tplc="29088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7A"/>
    <w:rsid w:val="00013241"/>
    <w:rsid w:val="000148F2"/>
    <w:rsid w:val="00025875"/>
    <w:rsid w:val="000A158C"/>
    <w:rsid w:val="000C3D50"/>
    <w:rsid w:val="00176CCC"/>
    <w:rsid w:val="001C1D43"/>
    <w:rsid w:val="001C5211"/>
    <w:rsid w:val="001D01EF"/>
    <w:rsid w:val="00204664"/>
    <w:rsid w:val="00211ACF"/>
    <w:rsid w:val="00223573"/>
    <w:rsid w:val="00242C7A"/>
    <w:rsid w:val="002508FE"/>
    <w:rsid w:val="00280DFD"/>
    <w:rsid w:val="00305BAC"/>
    <w:rsid w:val="00336B5E"/>
    <w:rsid w:val="003429A1"/>
    <w:rsid w:val="00395C56"/>
    <w:rsid w:val="003E4645"/>
    <w:rsid w:val="003F1DB7"/>
    <w:rsid w:val="004D3B58"/>
    <w:rsid w:val="0055008D"/>
    <w:rsid w:val="0055198F"/>
    <w:rsid w:val="00563C8A"/>
    <w:rsid w:val="0058741D"/>
    <w:rsid w:val="006773E8"/>
    <w:rsid w:val="006E2600"/>
    <w:rsid w:val="006E3A40"/>
    <w:rsid w:val="0072062B"/>
    <w:rsid w:val="00727ACF"/>
    <w:rsid w:val="008076D6"/>
    <w:rsid w:val="00837AE7"/>
    <w:rsid w:val="00857704"/>
    <w:rsid w:val="0087005E"/>
    <w:rsid w:val="008A2FBC"/>
    <w:rsid w:val="008E59A3"/>
    <w:rsid w:val="00944EE0"/>
    <w:rsid w:val="00960D68"/>
    <w:rsid w:val="00992F5C"/>
    <w:rsid w:val="009C0C1E"/>
    <w:rsid w:val="009C23F1"/>
    <w:rsid w:val="009C62AE"/>
    <w:rsid w:val="00A201DC"/>
    <w:rsid w:val="00A5600D"/>
    <w:rsid w:val="00A66EB1"/>
    <w:rsid w:val="00AA51DF"/>
    <w:rsid w:val="00AB60B5"/>
    <w:rsid w:val="00AD68FE"/>
    <w:rsid w:val="00B073DD"/>
    <w:rsid w:val="00B3506F"/>
    <w:rsid w:val="00B56095"/>
    <w:rsid w:val="00B63C7C"/>
    <w:rsid w:val="00BB2AE9"/>
    <w:rsid w:val="00BF0ED1"/>
    <w:rsid w:val="00C03507"/>
    <w:rsid w:val="00C620A3"/>
    <w:rsid w:val="00CA159A"/>
    <w:rsid w:val="00CB348F"/>
    <w:rsid w:val="00CC1A78"/>
    <w:rsid w:val="00CE53BF"/>
    <w:rsid w:val="00CF775F"/>
    <w:rsid w:val="00D43B05"/>
    <w:rsid w:val="00D53A8B"/>
    <w:rsid w:val="00D77444"/>
    <w:rsid w:val="00D90B6B"/>
    <w:rsid w:val="00DA4E19"/>
    <w:rsid w:val="00DC2CE9"/>
    <w:rsid w:val="00DF4177"/>
    <w:rsid w:val="00E10341"/>
    <w:rsid w:val="00E32CC2"/>
    <w:rsid w:val="00E560C1"/>
    <w:rsid w:val="00E754EC"/>
    <w:rsid w:val="00E75F24"/>
    <w:rsid w:val="00E766EE"/>
    <w:rsid w:val="00EA08EA"/>
    <w:rsid w:val="00EE7413"/>
    <w:rsid w:val="00EF4F01"/>
    <w:rsid w:val="00F141AB"/>
    <w:rsid w:val="00F8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E654D-AB38-4948-98EA-971E1B35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B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44</cp:revision>
  <cp:lastPrinted>2023-10-03T04:28:00Z</cp:lastPrinted>
  <dcterms:created xsi:type="dcterms:W3CDTF">2022-08-30T06:55:00Z</dcterms:created>
  <dcterms:modified xsi:type="dcterms:W3CDTF">2026-09-10T05:10:00Z</dcterms:modified>
</cp:coreProperties>
</file>