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D85472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8"/>
                <w:szCs w:val="28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C91BC2">
              <w:rPr>
                <w:b/>
                <w:sz w:val="28"/>
                <w:szCs w:val="28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C91BC2">
              <w:rPr>
                <w:b/>
                <w:sz w:val="28"/>
                <w:szCs w:val="28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D85472" w:rsidRPr="00D85472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D85472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1D3EA9" w:rsidP="00927D71">
            <w:pPr>
              <w:rPr>
                <w:sz w:val="24"/>
                <w:szCs w:val="24"/>
                <w:lang w:val="ru-RU"/>
              </w:rPr>
            </w:pPr>
            <w:r w:rsidRPr="00D85472">
              <w:rPr>
                <w:sz w:val="24"/>
                <w:szCs w:val="24"/>
                <w:lang w:val="ru-RU"/>
              </w:rPr>
              <w:t xml:space="preserve">Муниципальная программа «Профилактика безнадзорности и правонарушений несовершеннолетних на </w:t>
            </w:r>
            <w:r w:rsidRPr="00D85472">
              <w:rPr>
                <w:spacing w:val="-3"/>
                <w:sz w:val="24"/>
                <w:szCs w:val="24"/>
                <w:lang w:val="ru-RU"/>
              </w:rPr>
              <w:t>202</w:t>
            </w:r>
            <w:r w:rsidR="00927D71" w:rsidRPr="00D85472">
              <w:rPr>
                <w:spacing w:val="-3"/>
                <w:sz w:val="24"/>
                <w:szCs w:val="24"/>
                <w:lang w:val="ru-RU"/>
              </w:rPr>
              <w:t>7</w:t>
            </w:r>
            <w:r w:rsidRPr="00D85472">
              <w:rPr>
                <w:spacing w:val="-3"/>
                <w:sz w:val="24"/>
                <w:szCs w:val="24"/>
                <w:lang w:val="ru-RU"/>
              </w:rPr>
              <w:t xml:space="preserve"> год и на плановый период  202</w:t>
            </w:r>
            <w:r w:rsidR="00927D71" w:rsidRPr="00D85472">
              <w:rPr>
                <w:spacing w:val="-3"/>
                <w:sz w:val="24"/>
                <w:szCs w:val="24"/>
                <w:lang w:val="ru-RU"/>
              </w:rPr>
              <w:t>8</w:t>
            </w:r>
            <w:r w:rsidRPr="00D85472">
              <w:rPr>
                <w:spacing w:val="-3"/>
                <w:sz w:val="24"/>
                <w:szCs w:val="24"/>
                <w:lang w:val="ru-RU"/>
              </w:rPr>
              <w:t>-202</w:t>
            </w:r>
            <w:r w:rsidR="00927D71" w:rsidRPr="00D85472">
              <w:rPr>
                <w:spacing w:val="-3"/>
                <w:sz w:val="24"/>
                <w:szCs w:val="24"/>
                <w:lang w:val="ru-RU"/>
              </w:rPr>
              <w:t>9</w:t>
            </w:r>
            <w:r w:rsidRPr="00D85472">
              <w:rPr>
                <w:spacing w:val="-3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D85472" w:rsidRPr="00D85472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85472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D85472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1D3EA9" w:rsidP="001D3EA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6"/>
                <w:szCs w:val="26"/>
                <w:lang w:val="ru-RU"/>
              </w:rPr>
            </w:pPr>
            <w:r w:rsidRPr="00D85472">
              <w:rPr>
                <w:sz w:val="24"/>
                <w:szCs w:val="24"/>
                <w:lang w:val="ru-RU"/>
              </w:rPr>
              <w:t>Комиссия по делам несовершеннолетних и защите их прав администрации Юргинского муниципального округа</w:t>
            </w:r>
          </w:p>
        </w:tc>
      </w:tr>
      <w:tr w:rsidR="00D85472" w:rsidRPr="00D85472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D85472">
              <w:rPr>
                <w:sz w:val="26"/>
                <w:szCs w:val="26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927D71" w:rsidP="00927D71">
            <w:pPr>
              <w:rPr>
                <w:sz w:val="24"/>
                <w:szCs w:val="24"/>
                <w:lang w:val="ru-RU"/>
              </w:rPr>
            </w:pPr>
            <w:r w:rsidRPr="00D85472">
              <w:rPr>
                <w:sz w:val="24"/>
                <w:szCs w:val="24"/>
                <w:lang w:val="ru-RU"/>
              </w:rPr>
              <w:t>31</w:t>
            </w:r>
            <w:r w:rsidR="001D3EA9" w:rsidRPr="00D85472">
              <w:rPr>
                <w:sz w:val="24"/>
                <w:szCs w:val="24"/>
                <w:lang w:val="ru-RU"/>
              </w:rPr>
              <w:t>.0</w:t>
            </w:r>
            <w:r w:rsidRPr="00D85472">
              <w:rPr>
                <w:sz w:val="24"/>
                <w:szCs w:val="24"/>
                <w:lang w:val="ru-RU"/>
              </w:rPr>
              <w:t>8</w:t>
            </w:r>
            <w:r w:rsidR="001D3EA9" w:rsidRPr="00D85472">
              <w:rPr>
                <w:sz w:val="24"/>
                <w:szCs w:val="24"/>
                <w:lang w:val="ru-RU"/>
              </w:rPr>
              <w:t>.202</w:t>
            </w:r>
            <w:r w:rsidRPr="00D85472">
              <w:rPr>
                <w:sz w:val="24"/>
                <w:szCs w:val="24"/>
                <w:lang w:val="ru-RU"/>
              </w:rPr>
              <w:t>6</w:t>
            </w:r>
            <w:r w:rsidR="001D3EA9" w:rsidRPr="00D85472">
              <w:rPr>
                <w:sz w:val="24"/>
                <w:szCs w:val="24"/>
                <w:lang w:val="ru-RU"/>
              </w:rPr>
              <w:t xml:space="preserve"> – </w:t>
            </w:r>
            <w:r w:rsidRPr="00D85472">
              <w:rPr>
                <w:sz w:val="24"/>
                <w:szCs w:val="24"/>
                <w:lang w:val="ru-RU"/>
              </w:rPr>
              <w:t>14</w:t>
            </w:r>
            <w:r w:rsidR="001D3EA9" w:rsidRPr="00D85472">
              <w:rPr>
                <w:sz w:val="24"/>
                <w:szCs w:val="24"/>
                <w:lang w:val="ru-RU"/>
              </w:rPr>
              <w:t>.09.202</w:t>
            </w:r>
            <w:r w:rsidRPr="00D85472">
              <w:rPr>
                <w:sz w:val="24"/>
                <w:szCs w:val="24"/>
                <w:lang w:val="ru-RU"/>
              </w:rPr>
              <w:t>6</w:t>
            </w:r>
          </w:p>
        </w:tc>
      </w:tr>
      <w:tr w:rsidR="00D85472" w:rsidRPr="00D85472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8547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D8547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D85472" w:rsidRPr="00D85472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D1673B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D85472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D85472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D85472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D85472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85472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85472">
              <w:rPr>
                <w:rFonts w:ascii="Times New Roman" w:hAnsi="Times New Roman" w:cs="Times New Roman"/>
              </w:rPr>
              <w:t xml:space="preserve">Проект МП </w:t>
            </w:r>
            <w:r w:rsidRPr="00D85472">
              <w:rPr>
                <w:rFonts w:ascii="Times New Roman" w:hAnsi="Times New Roman" w:cs="Times New Roman"/>
                <w:b/>
              </w:rPr>
              <w:t xml:space="preserve">не требует доработки </w:t>
            </w:r>
            <w:r w:rsidRPr="00D85472">
              <w:rPr>
                <w:rFonts w:ascii="Times New Roman" w:hAnsi="Times New Roman" w:cs="Times New Roman"/>
              </w:rPr>
              <w:t>и подлежит  направлению на согласование с участниками стратегического планирования</w:t>
            </w:r>
          </w:p>
        </w:tc>
      </w:tr>
    </w:tbl>
    <w:p w:rsidR="00C91BC2" w:rsidRPr="00D85472" w:rsidRDefault="00C91BC2" w:rsidP="0024465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4658" w:rsidRPr="00D85472" w:rsidRDefault="00244658" w:rsidP="00141F89">
      <w:pPr>
        <w:pStyle w:val="a3"/>
        <w:spacing w:line="276" w:lineRule="auto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5472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D85472" w:rsidRDefault="00244658" w:rsidP="00141F89">
      <w:pPr>
        <w:pStyle w:val="a3"/>
        <w:spacing w:line="276" w:lineRule="auto"/>
        <w:ind w:left="-142" w:firstLine="720"/>
        <w:jc w:val="both"/>
        <w:rPr>
          <w:rFonts w:ascii="Times New Roman" w:hAnsi="Times New Roman"/>
          <w:sz w:val="26"/>
          <w:szCs w:val="26"/>
        </w:rPr>
      </w:pPr>
      <w:r w:rsidRPr="00D85472">
        <w:rPr>
          <w:rFonts w:ascii="Times New Roman" w:hAnsi="Times New Roman" w:cs="Times New Roman"/>
          <w:sz w:val="26"/>
          <w:szCs w:val="26"/>
        </w:rPr>
        <w:t xml:space="preserve">В  ходе  общественного  обсуждения  в  адрес </w:t>
      </w:r>
      <w:r w:rsidR="00600EE7" w:rsidRPr="00D85472">
        <w:rPr>
          <w:rFonts w:ascii="Times New Roman" w:hAnsi="Times New Roman" w:cs="Times New Roman"/>
          <w:sz w:val="26"/>
          <w:szCs w:val="26"/>
        </w:rPr>
        <w:t>главного специалиста Комисси</w:t>
      </w:r>
      <w:r w:rsidR="00141F89" w:rsidRPr="00D85472">
        <w:rPr>
          <w:rFonts w:ascii="Times New Roman" w:hAnsi="Times New Roman" w:cs="Times New Roman"/>
          <w:sz w:val="26"/>
          <w:szCs w:val="26"/>
        </w:rPr>
        <w:t>и</w:t>
      </w:r>
      <w:r w:rsidR="00600EE7" w:rsidRPr="00D85472">
        <w:rPr>
          <w:rFonts w:ascii="Times New Roman" w:hAnsi="Times New Roman" w:cs="Times New Roman"/>
          <w:sz w:val="26"/>
          <w:szCs w:val="26"/>
        </w:rPr>
        <w:t xml:space="preserve"> по делам несовершеннолетних и защите их прав администрации Юргинского муниципального округа </w:t>
      </w:r>
      <w:r w:rsidRPr="00D85472">
        <w:rPr>
          <w:rFonts w:ascii="Times New Roman" w:hAnsi="Times New Roman" w:cs="Times New Roman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D85472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D85472">
        <w:rPr>
          <w:rFonts w:ascii="Times New Roman" w:hAnsi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D85472" w:rsidRDefault="000843BD" w:rsidP="00141F89">
      <w:pPr>
        <w:spacing w:line="276" w:lineRule="auto"/>
        <w:rPr>
          <w:lang w:val="ru-RU"/>
        </w:rPr>
      </w:pPr>
    </w:p>
    <w:sectPr w:rsidR="000843BD" w:rsidRPr="00D85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843BD"/>
    <w:rsid w:val="00141F89"/>
    <w:rsid w:val="001D3EA9"/>
    <w:rsid w:val="00244658"/>
    <w:rsid w:val="00355EE7"/>
    <w:rsid w:val="00600EE7"/>
    <w:rsid w:val="00927D71"/>
    <w:rsid w:val="00AB21B8"/>
    <w:rsid w:val="00C91BC2"/>
    <w:rsid w:val="00D1673B"/>
    <w:rsid w:val="00D8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2026-09-15T05:11:00Z</dcterms:created>
  <dcterms:modified xsi:type="dcterms:W3CDTF">2026-09-15T05:11:00Z</dcterms:modified>
</cp:coreProperties>
</file>