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0E5" w:rsidRPr="005E01FF" w:rsidRDefault="002220E5" w:rsidP="002220E5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5E01FF">
        <w:rPr>
          <w:noProof/>
        </w:rPr>
        <w:drawing>
          <wp:inline distT="0" distB="0" distL="0" distR="0" wp14:anchorId="57635C50" wp14:editId="19D94B99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0E5" w:rsidRPr="005E01FF" w:rsidRDefault="002220E5" w:rsidP="002220E5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2220E5" w:rsidRPr="005E01FF" w:rsidRDefault="002220E5" w:rsidP="002220E5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5E01FF">
        <w:rPr>
          <w:rFonts w:ascii="Arial" w:hAnsi="Arial" w:cs="Arial"/>
          <w:sz w:val="28"/>
          <w:szCs w:val="28"/>
        </w:rPr>
        <w:t>РОССИЙСКАЯ ФЕДЕРАЦИЯ</w:t>
      </w:r>
    </w:p>
    <w:p w:rsidR="002220E5" w:rsidRPr="005E01FF" w:rsidRDefault="002220E5" w:rsidP="002220E5">
      <w:pPr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5E01FF">
        <w:rPr>
          <w:rFonts w:ascii="Arial" w:hAnsi="Arial" w:cs="Arial"/>
          <w:sz w:val="28"/>
          <w:szCs w:val="28"/>
        </w:rPr>
        <w:t>Кемеровская область - Кузбасс</w:t>
      </w:r>
    </w:p>
    <w:p w:rsidR="002220E5" w:rsidRPr="005E01FF" w:rsidRDefault="002220E5" w:rsidP="002220E5">
      <w:pPr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r w:rsidRPr="005E01FF">
        <w:rPr>
          <w:rFonts w:ascii="Arial" w:hAnsi="Arial" w:cs="Arial"/>
          <w:sz w:val="28"/>
          <w:szCs w:val="28"/>
        </w:rPr>
        <w:t>Юргинский муниципальный округ</w:t>
      </w:r>
    </w:p>
    <w:p w:rsidR="002220E5" w:rsidRPr="005E01FF" w:rsidRDefault="002220E5" w:rsidP="002220E5">
      <w:pPr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2220E5" w:rsidRPr="005E01FF" w:rsidRDefault="002220E5" w:rsidP="002220E5">
      <w:pPr>
        <w:keepNext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proofErr w:type="gramStart"/>
      <w:r w:rsidRPr="005E01FF">
        <w:rPr>
          <w:rFonts w:ascii="Arial" w:hAnsi="Arial" w:cs="Arial"/>
          <w:b/>
          <w:bCs/>
          <w:sz w:val="32"/>
          <w:szCs w:val="32"/>
        </w:rPr>
        <w:t>П</w:t>
      </w:r>
      <w:proofErr w:type="gramEnd"/>
      <w:r w:rsidRPr="005E01FF">
        <w:rPr>
          <w:rFonts w:ascii="Arial" w:hAnsi="Arial" w:cs="Arial"/>
          <w:b/>
          <w:bCs/>
          <w:sz w:val="32"/>
          <w:szCs w:val="32"/>
        </w:rPr>
        <w:t xml:space="preserve"> О С Т А Н О В Л Е Н И Е</w:t>
      </w:r>
    </w:p>
    <w:p w:rsidR="002220E5" w:rsidRPr="005E01FF" w:rsidRDefault="002220E5" w:rsidP="002220E5">
      <w:pPr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2220E5" w:rsidRPr="005E01FF" w:rsidRDefault="002220E5" w:rsidP="002220E5">
      <w:pPr>
        <w:jc w:val="center"/>
        <w:rPr>
          <w:rFonts w:ascii="Arial" w:hAnsi="Arial" w:cs="Arial"/>
          <w:sz w:val="28"/>
          <w:szCs w:val="28"/>
        </w:rPr>
      </w:pPr>
      <w:r w:rsidRPr="005E01FF">
        <w:rPr>
          <w:rFonts w:ascii="Arial" w:hAnsi="Arial" w:cs="Arial"/>
          <w:bCs/>
          <w:sz w:val="28"/>
          <w:szCs w:val="28"/>
        </w:rPr>
        <w:t>администрации</w:t>
      </w:r>
      <w:r w:rsidRPr="005E01FF"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2220E5" w:rsidRPr="005E01FF" w:rsidRDefault="002220E5" w:rsidP="002220E5">
      <w:pPr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2220E5" w:rsidRPr="005E01FF" w:rsidTr="00106C07">
        <w:trPr>
          <w:trHeight w:val="328"/>
          <w:jc w:val="center"/>
        </w:trPr>
        <w:tc>
          <w:tcPr>
            <w:tcW w:w="784" w:type="dxa"/>
            <w:hideMark/>
          </w:tcPr>
          <w:p w:rsidR="002220E5" w:rsidRPr="005E01FF" w:rsidRDefault="002220E5" w:rsidP="00106C07">
            <w:pPr>
              <w:ind w:right="-321"/>
              <w:jc w:val="center"/>
              <w:rPr>
                <w:sz w:val="28"/>
                <w:szCs w:val="28"/>
              </w:rPr>
            </w:pPr>
            <w:r w:rsidRPr="005E01FF"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220E5" w:rsidRPr="005E01FF" w:rsidRDefault="00E40B15" w:rsidP="00106C07">
            <w:pPr>
              <w:jc w:val="center"/>
              <w:rPr>
                <w:sz w:val="28"/>
                <w:szCs w:val="28"/>
              </w:rPr>
            </w:pPr>
            <w:r w:rsidRPr="005E01FF">
              <w:rPr>
                <w:sz w:val="28"/>
                <w:szCs w:val="28"/>
              </w:rPr>
              <w:t>01</w:t>
            </w:r>
          </w:p>
        </w:tc>
        <w:tc>
          <w:tcPr>
            <w:tcW w:w="361" w:type="dxa"/>
            <w:hideMark/>
          </w:tcPr>
          <w:p w:rsidR="002220E5" w:rsidRPr="005E01FF" w:rsidRDefault="002220E5" w:rsidP="00106C07">
            <w:pPr>
              <w:ind w:left="-74"/>
              <w:jc w:val="center"/>
              <w:rPr>
                <w:sz w:val="28"/>
                <w:szCs w:val="28"/>
              </w:rPr>
            </w:pPr>
            <w:r w:rsidRPr="005E01FF"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220E5" w:rsidRPr="005E01FF" w:rsidRDefault="00E40B15" w:rsidP="00106C07">
            <w:pPr>
              <w:jc w:val="center"/>
              <w:rPr>
                <w:sz w:val="28"/>
                <w:szCs w:val="28"/>
              </w:rPr>
            </w:pPr>
            <w:r w:rsidRPr="005E01FF">
              <w:rPr>
                <w:sz w:val="28"/>
                <w:szCs w:val="28"/>
              </w:rPr>
              <w:t>10</w:t>
            </w:r>
          </w:p>
        </w:tc>
        <w:tc>
          <w:tcPr>
            <w:tcW w:w="486" w:type="dxa"/>
            <w:hideMark/>
          </w:tcPr>
          <w:p w:rsidR="002220E5" w:rsidRPr="005E01FF" w:rsidRDefault="002220E5" w:rsidP="00106C07">
            <w:pPr>
              <w:ind w:right="-76"/>
              <w:jc w:val="center"/>
              <w:rPr>
                <w:sz w:val="28"/>
                <w:szCs w:val="28"/>
              </w:rPr>
            </w:pPr>
            <w:r w:rsidRPr="005E01FF"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220E5" w:rsidRPr="005E01FF" w:rsidRDefault="00E40B15" w:rsidP="00106C07">
            <w:pPr>
              <w:ind w:right="-152"/>
              <w:jc w:val="center"/>
              <w:rPr>
                <w:sz w:val="28"/>
                <w:szCs w:val="28"/>
              </w:rPr>
            </w:pPr>
            <w:r w:rsidRPr="005E01FF"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2220E5" w:rsidRPr="005E01FF" w:rsidRDefault="002220E5" w:rsidP="00106C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2220E5" w:rsidRPr="005E01FF" w:rsidRDefault="002220E5" w:rsidP="00106C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2220E5" w:rsidRPr="005E01FF" w:rsidRDefault="002220E5" w:rsidP="00106C07">
            <w:pPr>
              <w:jc w:val="center"/>
              <w:rPr>
                <w:sz w:val="28"/>
                <w:szCs w:val="28"/>
              </w:rPr>
            </w:pPr>
            <w:r w:rsidRPr="005E01FF"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220E5" w:rsidRPr="005E01FF" w:rsidRDefault="00E40B15" w:rsidP="00106C07">
            <w:pPr>
              <w:jc w:val="center"/>
              <w:rPr>
                <w:sz w:val="28"/>
                <w:szCs w:val="28"/>
              </w:rPr>
            </w:pPr>
            <w:r w:rsidRPr="005E01FF">
              <w:rPr>
                <w:sz w:val="28"/>
                <w:szCs w:val="28"/>
              </w:rPr>
              <w:t>143-МНА</w:t>
            </w:r>
          </w:p>
        </w:tc>
      </w:tr>
    </w:tbl>
    <w:p w:rsidR="009D4975" w:rsidRPr="005E01FF" w:rsidRDefault="009D4975" w:rsidP="002220E5">
      <w:pPr>
        <w:widowControl w:val="0"/>
        <w:shd w:val="clear" w:color="auto" w:fill="FFFFFF"/>
        <w:ind w:firstLine="709"/>
        <w:jc w:val="center"/>
        <w:outlineLvl w:val="2"/>
        <w:rPr>
          <w:rFonts w:eastAsia="Calibri"/>
          <w:b/>
          <w:bCs/>
          <w:kern w:val="28"/>
          <w:lang w:eastAsia="en-US"/>
        </w:rPr>
      </w:pPr>
    </w:p>
    <w:p w:rsidR="002220E5" w:rsidRPr="005E01FF" w:rsidRDefault="002220E5" w:rsidP="002220E5">
      <w:pPr>
        <w:widowControl w:val="0"/>
        <w:shd w:val="clear" w:color="auto" w:fill="FFFFFF"/>
        <w:ind w:firstLine="709"/>
        <w:jc w:val="center"/>
        <w:outlineLvl w:val="2"/>
        <w:rPr>
          <w:rFonts w:eastAsia="Calibri"/>
          <w:b/>
          <w:bCs/>
          <w:kern w:val="28"/>
          <w:lang w:eastAsia="en-US"/>
        </w:rPr>
      </w:pPr>
    </w:p>
    <w:p w:rsidR="00FA67DD" w:rsidRPr="005E01FF" w:rsidRDefault="008627D2" w:rsidP="002220E5">
      <w:pPr>
        <w:tabs>
          <w:tab w:val="left" w:pos="709"/>
        </w:tabs>
        <w:ind w:firstLine="709"/>
        <w:jc w:val="center"/>
        <w:rPr>
          <w:b/>
        </w:rPr>
      </w:pPr>
      <w:r w:rsidRPr="005E01FF">
        <w:rPr>
          <w:b/>
        </w:rPr>
        <w:t>О внесении изменений и дополнений в постановление администрации Юргинского муниципального округа от 24.10.2025 №128-МНА</w:t>
      </w:r>
      <w:r w:rsidR="004634CD" w:rsidRPr="005E01FF">
        <w:rPr>
          <w:b/>
        </w:rPr>
        <w:t xml:space="preserve"> </w:t>
      </w:r>
      <w:r w:rsidRPr="005E01FF">
        <w:rPr>
          <w:b/>
        </w:rPr>
        <w:t>«</w:t>
      </w:r>
      <w:r w:rsidR="00D32479" w:rsidRPr="005E01FF">
        <w:rPr>
          <w:b/>
        </w:rPr>
        <w:t>Об утверждении муниципальной программы</w:t>
      </w:r>
      <w:r w:rsidR="00FA67DD" w:rsidRPr="005E01FF">
        <w:rPr>
          <w:b/>
        </w:rPr>
        <w:t xml:space="preserve"> </w:t>
      </w:r>
      <w:r w:rsidR="00D32479" w:rsidRPr="005E01FF">
        <w:rPr>
          <w:b/>
        </w:rPr>
        <w:t>«Жилищно-коммунальный</w:t>
      </w:r>
      <w:r w:rsidR="004634CD" w:rsidRPr="005E01FF">
        <w:rPr>
          <w:b/>
        </w:rPr>
        <w:t xml:space="preserve"> </w:t>
      </w:r>
      <w:r w:rsidR="00D32479" w:rsidRPr="005E01FF">
        <w:rPr>
          <w:b/>
        </w:rPr>
        <w:t>и дорожный комплекс, энергосбережение</w:t>
      </w:r>
      <w:r w:rsidR="00FA67DD" w:rsidRPr="005E01FF">
        <w:rPr>
          <w:b/>
        </w:rPr>
        <w:t xml:space="preserve"> </w:t>
      </w:r>
      <w:r w:rsidR="00D32479" w:rsidRPr="005E01FF">
        <w:rPr>
          <w:b/>
        </w:rPr>
        <w:t xml:space="preserve">и повышение энергетической эффективности </w:t>
      </w:r>
      <w:r w:rsidR="00DF7BD5" w:rsidRPr="005E01FF">
        <w:rPr>
          <w:b/>
        </w:rPr>
        <w:t>Ю</w:t>
      </w:r>
      <w:r w:rsidR="00D32479" w:rsidRPr="005E01FF">
        <w:rPr>
          <w:b/>
        </w:rPr>
        <w:t>ргинского муни</w:t>
      </w:r>
      <w:r w:rsidR="00FA67DD" w:rsidRPr="005E01FF">
        <w:rPr>
          <w:b/>
        </w:rPr>
        <w:t>ципального округа</w:t>
      </w:r>
      <w:r w:rsidR="00D1726D" w:rsidRPr="005E01FF">
        <w:rPr>
          <w:b/>
        </w:rPr>
        <w:t xml:space="preserve"> </w:t>
      </w:r>
      <w:r w:rsidR="00FA67DD" w:rsidRPr="005E01FF">
        <w:rPr>
          <w:b/>
        </w:rPr>
        <w:t>на 2026 год и на плановый период 2027 и 2028 годов</w:t>
      </w:r>
      <w:r w:rsidR="00FA67DD" w:rsidRPr="005E01FF">
        <w:rPr>
          <w:b/>
          <w:shd w:val="clear" w:color="auto" w:fill="FFFFFF" w:themeFill="background1"/>
        </w:rPr>
        <w:t>»</w:t>
      </w:r>
    </w:p>
    <w:p w:rsidR="00FA67DD" w:rsidRPr="005E01FF" w:rsidRDefault="00FA67DD" w:rsidP="002220E5">
      <w:pPr>
        <w:tabs>
          <w:tab w:val="left" w:pos="709"/>
        </w:tabs>
        <w:ind w:firstLine="709"/>
        <w:jc w:val="center"/>
        <w:rPr>
          <w:b/>
        </w:rPr>
      </w:pPr>
    </w:p>
    <w:p w:rsidR="007355AB" w:rsidRPr="005E01FF" w:rsidRDefault="00FA67DD" w:rsidP="002220E5">
      <w:pPr>
        <w:tabs>
          <w:tab w:val="left" w:pos="709"/>
        </w:tabs>
        <w:ind w:firstLine="709"/>
        <w:jc w:val="both"/>
        <w:rPr>
          <w:b/>
          <w:strike/>
        </w:rPr>
      </w:pPr>
      <w:proofErr w:type="gramStart"/>
      <w:r w:rsidRPr="005E01FF">
        <w:t xml:space="preserve">В целях реализации бюджетного процесса в Юргинском муниципальном округе, руководствуясь статьей 179 Бюджетного кодекса Российской Федерации, Федеральным законом от 20.03.2025 №33-ФЗ «Об общих принципах организации местного самоуправления в единой системе публичной власти», решением Совета народных депутатов Юргинского муниципального округа от </w:t>
      </w:r>
      <w:r w:rsidR="0039766B" w:rsidRPr="005E01FF">
        <w:t>24.09.2026</w:t>
      </w:r>
      <w:r w:rsidRPr="005E01FF">
        <w:t xml:space="preserve"> №</w:t>
      </w:r>
      <w:r w:rsidR="0039766B" w:rsidRPr="005E01FF">
        <w:t>70</w:t>
      </w:r>
      <w:r w:rsidRPr="005E01FF">
        <w:t>-НА «</w:t>
      </w:r>
      <w:r w:rsidR="0039766B" w:rsidRPr="005E01FF">
        <w:t xml:space="preserve">О внесении дополнений </w:t>
      </w:r>
      <w:r w:rsidR="002220E5" w:rsidRPr="005E01FF">
        <w:t xml:space="preserve">                   </w:t>
      </w:r>
      <w:r w:rsidR="0039766B" w:rsidRPr="005E01FF">
        <w:t>и изменений в решение Совета народных депутатов Юргинского муниципального округа от 18 декабря 2025 года</w:t>
      </w:r>
      <w:proofErr w:type="gramEnd"/>
      <w:r w:rsidR="0039766B" w:rsidRPr="005E01FF">
        <w:t xml:space="preserve"> </w:t>
      </w:r>
      <w:r w:rsidR="009D4975" w:rsidRPr="005E01FF">
        <w:t>№</w:t>
      </w:r>
      <w:proofErr w:type="gramStart"/>
      <w:r w:rsidR="0039766B" w:rsidRPr="005E01FF">
        <w:t>4</w:t>
      </w:r>
      <w:r w:rsidR="007F073D" w:rsidRPr="005E01FF">
        <w:t>8-</w:t>
      </w:r>
      <w:r w:rsidR="0039766B" w:rsidRPr="005E01FF">
        <w:t>НА «Об утверждении бюджета Юргинского муниципального округа на 2026 год и на плановый период 2027 и 2028 годов»</w:t>
      </w:r>
      <w:r w:rsidRPr="005E01FF">
        <w:t>», постановлением администрации Юргинского муниципального округа</w:t>
      </w:r>
      <w:r w:rsidR="009D4975" w:rsidRPr="005E01FF">
        <w:t xml:space="preserve"> </w:t>
      </w:r>
      <w:r w:rsidRPr="005E01FF">
        <w:t>от 20.05.2025 №65-МНА «Об утверждении Положения о порядке разработки и реализации муниципальных программ Юргинского муниципального округа, внесении изменений</w:t>
      </w:r>
      <w:r w:rsidR="009D4975" w:rsidRPr="005E01FF">
        <w:t xml:space="preserve"> </w:t>
      </w:r>
      <w:r w:rsidRPr="005E01FF">
        <w:t>в постановление администрации Юргинского муниципального округа от 22.07.2020</w:t>
      </w:r>
      <w:r w:rsidR="009D4975" w:rsidRPr="005E01FF">
        <w:t xml:space="preserve"> </w:t>
      </w:r>
      <w:r w:rsidRPr="005E01FF">
        <w:t xml:space="preserve">№22-МНА </w:t>
      </w:r>
      <w:r w:rsidR="00D76AC8" w:rsidRPr="005E01FF">
        <w:t>«</w:t>
      </w:r>
      <w:r w:rsidRPr="005E01FF">
        <w:t>Об утверждении Положения о муниципальных программах Юргинского муниципального округа» и</w:t>
      </w:r>
      <w:proofErr w:type="gramEnd"/>
      <w:r w:rsidRPr="005E01FF">
        <w:t xml:space="preserve"> признании </w:t>
      </w:r>
      <w:proofErr w:type="gramStart"/>
      <w:r w:rsidRPr="005E01FF">
        <w:t>утратившими</w:t>
      </w:r>
      <w:proofErr w:type="gramEnd"/>
      <w:r w:rsidRPr="005E01FF">
        <w:t xml:space="preserve"> силу некоторых постановлений администрации Юргинского муниципального округа, Уставом муниципального образования Юргинск</w:t>
      </w:r>
      <w:r w:rsidR="00920DAD" w:rsidRPr="005E01FF">
        <w:t>ий</w:t>
      </w:r>
      <w:r w:rsidRPr="005E01FF">
        <w:t xml:space="preserve"> муниципальн</w:t>
      </w:r>
      <w:r w:rsidR="00920DAD" w:rsidRPr="005E01FF">
        <w:t>ый</w:t>
      </w:r>
      <w:r w:rsidRPr="005E01FF">
        <w:t xml:space="preserve"> округ</w:t>
      </w:r>
      <w:r w:rsidR="00425EDD" w:rsidRPr="005E01FF">
        <w:t xml:space="preserve"> Кемеровской области-Кузбасса</w:t>
      </w:r>
      <w:r w:rsidRPr="005E01FF">
        <w:t>:</w:t>
      </w:r>
    </w:p>
    <w:p w:rsidR="003C0753" w:rsidRPr="005E01FF" w:rsidRDefault="008627D2" w:rsidP="002220E5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ind w:left="0" w:firstLine="709"/>
        <w:contextualSpacing/>
        <w:jc w:val="both"/>
      </w:pPr>
      <w:r w:rsidRPr="005E01FF">
        <w:t>Внести изменения и дополнения в постановление администрации Юргинского муниципального округа</w:t>
      </w:r>
      <w:r w:rsidRPr="005E01FF">
        <w:rPr>
          <w:spacing w:val="-3"/>
        </w:rPr>
        <w:t xml:space="preserve"> </w:t>
      </w:r>
      <w:r w:rsidR="006F40AC" w:rsidRPr="005E01FF">
        <w:t xml:space="preserve">от 24.10.2025 №128-МНА «Об утверждении муниципальной программы </w:t>
      </w:r>
      <w:r w:rsidR="003C0753" w:rsidRPr="005E01FF">
        <w:rPr>
          <w:spacing w:val="-3"/>
        </w:rPr>
        <w:t>«Жилищно-коммунальный</w:t>
      </w:r>
      <w:r w:rsidR="00FD4CFB" w:rsidRPr="005E01FF">
        <w:rPr>
          <w:spacing w:val="-3"/>
        </w:rPr>
        <w:t xml:space="preserve"> </w:t>
      </w:r>
      <w:r w:rsidR="003C0753" w:rsidRPr="005E01FF">
        <w:rPr>
          <w:spacing w:val="-3"/>
        </w:rPr>
        <w:t>и дорожный комплекс, энергосбережение и повышение энергетической эффективности Юргинского муниципального округа на 2026 год и на плановый период 2027 и 2028 годов»,</w:t>
      </w:r>
      <w:r w:rsidR="003C0753" w:rsidRPr="005E01FF">
        <w:t xml:space="preserve"> согласно Приложению.</w:t>
      </w:r>
    </w:p>
    <w:p w:rsidR="00434522" w:rsidRPr="005E01FF" w:rsidRDefault="00434522" w:rsidP="002220E5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ind w:left="0" w:firstLine="709"/>
        <w:contextualSpacing/>
        <w:jc w:val="both"/>
      </w:pPr>
      <w:r w:rsidRPr="005E01FF">
        <w:t>Настоящее постановление действует на период основного постановления администрации Юргинского муниципального округа от 24.10.2025 №128-МНА</w:t>
      </w:r>
      <w:r w:rsidR="002220E5" w:rsidRPr="005E01FF">
        <w:t xml:space="preserve">                          </w:t>
      </w:r>
      <w:r w:rsidR="009D4975" w:rsidRPr="005E01FF">
        <w:t xml:space="preserve"> </w:t>
      </w:r>
      <w:r w:rsidRPr="005E01FF">
        <w:t xml:space="preserve">«Об утверждении муниципальной программы </w:t>
      </w:r>
      <w:r w:rsidR="00EA0DD4" w:rsidRPr="005E01FF">
        <w:t>«Жилищно-коммунальный и дорожный комплекс, энергосбережение и повышение энергетической эффективности Юргинского муниципального округа на 2026 год и на плановый период 2027 и 2028 годов».</w:t>
      </w:r>
    </w:p>
    <w:p w:rsidR="00FA67DD" w:rsidRPr="005E01FF" w:rsidRDefault="00FA67DD" w:rsidP="002220E5">
      <w:pPr>
        <w:pStyle w:val="a4"/>
        <w:widowControl w:val="0"/>
        <w:numPr>
          <w:ilvl w:val="0"/>
          <w:numId w:val="2"/>
        </w:numPr>
        <w:tabs>
          <w:tab w:val="left" w:pos="142"/>
          <w:tab w:val="left" w:pos="1134"/>
        </w:tabs>
        <w:ind w:left="0" w:firstLine="709"/>
        <w:jc w:val="both"/>
        <w:rPr>
          <w:rFonts w:eastAsia="Courier New"/>
        </w:rPr>
      </w:pPr>
      <w:r w:rsidRPr="005E01FF">
        <w:rPr>
          <w:rFonts w:eastAsia="Courier New"/>
        </w:rPr>
        <w:t>Финансирование муниципальной программы осуществлять в пределах</w:t>
      </w:r>
      <w:r w:rsidR="00D76AC8" w:rsidRPr="005E01FF">
        <w:rPr>
          <w:rFonts w:eastAsia="Courier New"/>
        </w:rPr>
        <w:t xml:space="preserve"> </w:t>
      </w:r>
      <w:r w:rsidRPr="005E01FF">
        <w:rPr>
          <w:rFonts w:eastAsia="Courier New"/>
        </w:rPr>
        <w:t>средств, утвержденных в бюджете Юр</w:t>
      </w:r>
      <w:r w:rsidR="00D76AC8" w:rsidRPr="005E01FF">
        <w:rPr>
          <w:rFonts w:eastAsia="Courier New"/>
        </w:rPr>
        <w:t>гинского муниципального округа</w:t>
      </w:r>
      <w:r w:rsidRPr="005E01FF">
        <w:rPr>
          <w:rFonts w:eastAsia="Courier New"/>
        </w:rPr>
        <w:t xml:space="preserve"> на соответствующие финансовые годы.</w:t>
      </w:r>
    </w:p>
    <w:p w:rsidR="00FA67DD" w:rsidRPr="005E01FF" w:rsidRDefault="00FA67DD" w:rsidP="002220E5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proofErr w:type="gramStart"/>
      <w:r w:rsidRPr="005E01FF">
        <w:lastRenderedPageBreak/>
        <w:t>Разместить</w:t>
      </w:r>
      <w:proofErr w:type="gramEnd"/>
      <w:r w:rsidRPr="005E01FF">
        <w:t xml:space="preserve"> настоящее постановление в информационно-телекоммуникационной сети «Интернет» на официальном сайте администрации Юргинского муниципального округа.</w:t>
      </w:r>
    </w:p>
    <w:p w:rsidR="00FA67DD" w:rsidRPr="005E01FF" w:rsidRDefault="00FA67DD" w:rsidP="002220E5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5E01FF">
        <w:t>Настоящее постановление вступает в силу после его официального опубликования в сетевом издании - «Вестник Юргинского муниципального округа» (доменное имя: vestnik-umo.ru).</w:t>
      </w:r>
    </w:p>
    <w:p w:rsidR="00A7272A" w:rsidRPr="005E01FF" w:rsidRDefault="00FA67DD" w:rsidP="002220E5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proofErr w:type="gramStart"/>
      <w:r w:rsidRPr="005E01FF">
        <w:t>Контроль за</w:t>
      </w:r>
      <w:proofErr w:type="gramEnd"/>
      <w:r w:rsidRPr="005E01FF">
        <w:t xml:space="preserve"> исполнением настоящего постановления возложить</w:t>
      </w:r>
      <w:r w:rsidR="009D4975" w:rsidRPr="005E01FF">
        <w:t xml:space="preserve"> </w:t>
      </w:r>
      <w:r w:rsidRPr="005E01FF">
        <w:t>на заместителя главы Юргинского муниципального округа – начальника Управления</w:t>
      </w:r>
      <w:r w:rsidR="009D4975" w:rsidRPr="005E01FF">
        <w:t xml:space="preserve"> </w:t>
      </w:r>
      <w:r w:rsidRPr="005E01FF">
        <w:t>по обеспечению жизнедеятельности и строительству Юргинского муниципального</w:t>
      </w:r>
      <w:r w:rsidR="009D4975" w:rsidRPr="005E01FF">
        <w:t xml:space="preserve"> </w:t>
      </w:r>
      <w:r w:rsidRPr="005E01FF">
        <w:t>округа П.А. Коржакова.</w:t>
      </w:r>
    </w:p>
    <w:p w:rsidR="002220E5" w:rsidRPr="005E01FF" w:rsidRDefault="002220E5" w:rsidP="002220E5">
      <w:pPr>
        <w:ind w:firstLine="709"/>
        <w:jc w:val="both"/>
      </w:pPr>
    </w:p>
    <w:p w:rsidR="002220E5" w:rsidRPr="005E01FF" w:rsidRDefault="002220E5" w:rsidP="002220E5">
      <w:pPr>
        <w:ind w:firstLine="709"/>
        <w:jc w:val="both"/>
      </w:pPr>
    </w:p>
    <w:p w:rsidR="002220E5" w:rsidRPr="005E01FF" w:rsidRDefault="002220E5" w:rsidP="002220E5">
      <w:pPr>
        <w:ind w:firstLine="709"/>
        <w:jc w:val="both"/>
      </w:pPr>
    </w:p>
    <w:p w:rsidR="002220E5" w:rsidRPr="005E01FF" w:rsidRDefault="002220E5" w:rsidP="002220E5">
      <w:pPr>
        <w:ind w:firstLine="709"/>
        <w:jc w:val="both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2220E5" w:rsidRPr="005E01FF" w:rsidTr="00106C07">
        <w:tc>
          <w:tcPr>
            <w:tcW w:w="6062" w:type="dxa"/>
            <w:hideMark/>
          </w:tcPr>
          <w:p w:rsidR="002220E5" w:rsidRPr="005E01FF" w:rsidRDefault="002220E5" w:rsidP="002220E5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</w:rPr>
            </w:pPr>
            <w:proofErr w:type="spellStart"/>
            <w:r w:rsidRPr="005E01FF">
              <w:t>И.о</w:t>
            </w:r>
            <w:proofErr w:type="spellEnd"/>
            <w:r w:rsidRPr="005E01FF">
              <w:t>. главы Юргинского</w:t>
            </w:r>
          </w:p>
          <w:p w:rsidR="002220E5" w:rsidRPr="005E01FF" w:rsidRDefault="002220E5" w:rsidP="002220E5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</w:rPr>
            </w:pPr>
            <w:r w:rsidRPr="005E01FF">
              <w:t>муниципального округа</w:t>
            </w:r>
          </w:p>
        </w:tc>
        <w:tc>
          <w:tcPr>
            <w:tcW w:w="3544" w:type="dxa"/>
          </w:tcPr>
          <w:p w:rsidR="002220E5" w:rsidRPr="005E01FF" w:rsidRDefault="002220E5" w:rsidP="002220E5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</w:rPr>
            </w:pPr>
          </w:p>
          <w:p w:rsidR="002220E5" w:rsidRPr="005E01FF" w:rsidRDefault="002220E5" w:rsidP="002220E5">
            <w:pPr>
              <w:ind w:firstLine="709"/>
              <w:jc w:val="both"/>
              <w:rPr>
                <w:color w:val="000000"/>
              </w:rPr>
            </w:pPr>
            <w:r w:rsidRPr="005E01FF">
              <w:t xml:space="preserve">           К.А. </w:t>
            </w:r>
            <w:proofErr w:type="spellStart"/>
            <w:r w:rsidRPr="005E01FF">
              <w:t>Либец</w:t>
            </w:r>
            <w:proofErr w:type="spellEnd"/>
          </w:p>
        </w:tc>
      </w:tr>
      <w:tr w:rsidR="002220E5" w:rsidRPr="005E01FF" w:rsidTr="00106C07">
        <w:tc>
          <w:tcPr>
            <w:tcW w:w="6062" w:type="dxa"/>
          </w:tcPr>
          <w:p w:rsidR="002220E5" w:rsidRPr="005E01FF" w:rsidRDefault="002220E5" w:rsidP="002220E5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</w:rPr>
            </w:pPr>
          </w:p>
        </w:tc>
        <w:tc>
          <w:tcPr>
            <w:tcW w:w="3544" w:type="dxa"/>
          </w:tcPr>
          <w:p w:rsidR="002220E5" w:rsidRPr="005E01FF" w:rsidRDefault="002220E5" w:rsidP="002220E5">
            <w:pPr>
              <w:ind w:firstLine="709"/>
              <w:jc w:val="both"/>
              <w:rPr>
                <w:color w:val="000000"/>
              </w:rPr>
            </w:pPr>
          </w:p>
        </w:tc>
      </w:tr>
    </w:tbl>
    <w:p w:rsidR="002220E5" w:rsidRPr="005E01FF" w:rsidRDefault="002220E5">
      <w:r w:rsidRPr="005E01FF">
        <w:br w:type="page"/>
      </w:r>
    </w:p>
    <w:p w:rsidR="002220E5" w:rsidRPr="005E01FF" w:rsidRDefault="002220E5" w:rsidP="002220E5">
      <w:pPr>
        <w:tabs>
          <w:tab w:val="center" w:pos="7229"/>
        </w:tabs>
        <w:ind w:left="5529"/>
        <w:rPr>
          <w:szCs w:val="26"/>
        </w:rPr>
      </w:pPr>
      <w:r w:rsidRPr="005E01FF">
        <w:rPr>
          <w:szCs w:val="26"/>
        </w:rPr>
        <w:lastRenderedPageBreak/>
        <w:t>Приложение</w:t>
      </w:r>
    </w:p>
    <w:p w:rsidR="002220E5" w:rsidRPr="005E01FF" w:rsidRDefault="002220E5" w:rsidP="002220E5">
      <w:pPr>
        <w:ind w:left="5529"/>
        <w:rPr>
          <w:szCs w:val="26"/>
        </w:rPr>
      </w:pPr>
      <w:r w:rsidRPr="005E01FF">
        <w:rPr>
          <w:szCs w:val="26"/>
        </w:rPr>
        <w:t>к постановлению администрации</w:t>
      </w:r>
    </w:p>
    <w:p w:rsidR="002220E5" w:rsidRPr="005E01FF" w:rsidRDefault="002220E5" w:rsidP="002220E5">
      <w:pPr>
        <w:ind w:left="5529"/>
        <w:rPr>
          <w:szCs w:val="26"/>
        </w:rPr>
      </w:pPr>
      <w:r w:rsidRPr="005E01FF">
        <w:rPr>
          <w:szCs w:val="26"/>
        </w:rPr>
        <w:t>Юргинского муниципального округа</w:t>
      </w:r>
    </w:p>
    <w:p w:rsidR="002220E5" w:rsidRPr="005E01FF" w:rsidRDefault="00E40B15" w:rsidP="002220E5">
      <w:pPr>
        <w:ind w:left="5529"/>
        <w:rPr>
          <w:szCs w:val="26"/>
        </w:rPr>
      </w:pPr>
      <w:r w:rsidRPr="005E01FF">
        <w:rPr>
          <w:szCs w:val="26"/>
        </w:rPr>
        <w:t xml:space="preserve">от </w:t>
      </w:r>
      <w:r w:rsidRPr="005E01FF">
        <w:rPr>
          <w:szCs w:val="26"/>
          <w:u w:val="single"/>
        </w:rPr>
        <w:t>01.10.2026</w:t>
      </w:r>
      <w:r w:rsidR="002220E5" w:rsidRPr="005E01FF">
        <w:rPr>
          <w:szCs w:val="26"/>
        </w:rPr>
        <w:t xml:space="preserve"> </w:t>
      </w:r>
      <w:r w:rsidR="002D4A06" w:rsidRPr="005E01FF">
        <w:rPr>
          <w:szCs w:val="26"/>
        </w:rPr>
        <w:t>№</w:t>
      </w:r>
      <w:r w:rsidRPr="005E01FF">
        <w:rPr>
          <w:szCs w:val="26"/>
          <w:u w:val="single"/>
        </w:rPr>
        <w:t>143-МНА</w:t>
      </w:r>
    </w:p>
    <w:p w:rsidR="00D76AC8" w:rsidRPr="005E01FF" w:rsidRDefault="00D76AC8" w:rsidP="00D7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4D6443" w:rsidRPr="005E01FF" w:rsidRDefault="00D76AC8" w:rsidP="00D7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 xml:space="preserve">1. </w:t>
      </w:r>
      <w:r w:rsidR="004D6443" w:rsidRPr="005E01FF">
        <w:rPr>
          <w:rFonts w:ascii="Arial" w:hAnsi="Arial" w:cs="Arial"/>
        </w:rPr>
        <w:t>В</w:t>
      </w:r>
      <w:r w:rsidR="00FD6639" w:rsidRPr="005E01FF">
        <w:rPr>
          <w:rFonts w:ascii="Arial" w:hAnsi="Arial" w:cs="Arial"/>
        </w:rPr>
        <w:t xml:space="preserve"> </w:t>
      </w:r>
      <w:r w:rsidR="00092BFC" w:rsidRPr="005E01FF">
        <w:rPr>
          <w:rFonts w:ascii="Arial" w:hAnsi="Arial" w:cs="Arial"/>
        </w:rPr>
        <w:t xml:space="preserve">таблице 1 «Основные положения» Паспорта </w:t>
      </w:r>
      <w:r w:rsidR="004D6443" w:rsidRPr="005E01FF">
        <w:rPr>
          <w:rFonts w:ascii="Arial" w:hAnsi="Arial" w:cs="Arial"/>
        </w:rPr>
        <w:t>муниципальной программы «Жилищно-коммунальный и дорожный комплекс, энергосбережение и повышение энергетической эффективности Юргинского муниципального округа» на 2026 год и на план</w:t>
      </w:r>
      <w:r w:rsidRPr="005E01FF">
        <w:rPr>
          <w:rFonts w:ascii="Arial" w:hAnsi="Arial" w:cs="Arial"/>
        </w:rPr>
        <w:t xml:space="preserve">овый период 2027 и 2028 годов» </w:t>
      </w:r>
      <w:r w:rsidR="00092BFC" w:rsidRPr="005E01FF">
        <w:rPr>
          <w:rFonts w:ascii="Arial" w:hAnsi="Arial" w:cs="Arial"/>
        </w:rPr>
        <w:t xml:space="preserve">раздел «Объем финансового обеспечения за весь период реализации» </w:t>
      </w:r>
      <w:r w:rsidR="004D6443" w:rsidRPr="005E01FF">
        <w:rPr>
          <w:rFonts w:ascii="Arial" w:hAnsi="Arial" w:cs="Arial"/>
        </w:rPr>
        <w:t>изложить в следующей редакции:</w:t>
      </w:r>
    </w:p>
    <w:p w:rsidR="00FA67DD" w:rsidRPr="005E01FF" w:rsidRDefault="00FA67DD" w:rsidP="00D76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3449"/>
        <w:gridCol w:w="6404"/>
      </w:tblGrid>
      <w:tr w:rsidR="00366DE0" w:rsidRPr="005E01FF" w:rsidTr="008B515E">
        <w:trPr>
          <w:jc w:val="center"/>
        </w:trPr>
        <w:tc>
          <w:tcPr>
            <w:tcW w:w="3350" w:type="dxa"/>
          </w:tcPr>
          <w:p w:rsidR="00092BFC" w:rsidRPr="005E01FF" w:rsidRDefault="00092BFC" w:rsidP="000E2C6D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Объемы финансового обеспечения за весь период реализации</w:t>
            </w:r>
          </w:p>
        </w:tc>
        <w:tc>
          <w:tcPr>
            <w:tcW w:w="6221" w:type="dxa"/>
          </w:tcPr>
          <w:p w:rsidR="00092BFC" w:rsidRPr="005E01FF" w:rsidRDefault="008B515E" w:rsidP="000E2C6D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Всего – 1</w:t>
            </w:r>
            <w:r w:rsidR="00EF7185" w:rsidRPr="005E01FF">
              <w:rPr>
                <w:rFonts w:ascii="Arial" w:hAnsi="Arial" w:cs="Arial"/>
              </w:rPr>
              <w:t> 248 622</w:t>
            </w:r>
            <w:r w:rsidRPr="005E01FF">
              <w:rPr>
                <w:rFonts w:ascii="Arial" w:hAnsi="Arial" w:cs="Arial"/>
              </w:rPr>
              <w:t>,0</w:t>
            </w:r>
            <w:r w:rsidR="00092BFC" w:rsidRPr="005E01FF">
              <w:rPr>
                <w:rFonts w:ascii="Arial" w:hAnsi="Arial" w:cs="Arial"/>
              </w:rPr>
              <w:t xml:space="preserve"> тыс. руб.</w:t>
            </w:r>
          </w:p>
          <w:p w:rsidR="00092BFC" w:rsidRPr="005E01FF" w:rsidRDefault="00092BFC" w:rsidP="000E2C6D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 xml:space="preserve">2026 год – </w:t>
            </w:r>
            <w:r w:rsidR="00EF7185" w:rsidRPr="005E01FF">
              <w:rPr>
                <w:rFonts w:ascii="Arial" w:hAnsi="Arial" w:cs="Arial"/>
              </w:rPr>
              <w:t>432</w:t>
            </w:r>
            <w:r w:rsidR="008B515E" w:rsidRPr="005E01FF">
              <w:rPr>
                <w:rFonts w:ascii="Arial" w:hAnsi="Arial" w:cs="Arial"/>
              </w:rPr>
              <w:t> </w:t>
            </w:r>
            <w:r w:rsidR="00EF7185" w:rsidRPr="005E01FF">
              <w:rPr>
                <w:rFonts w:ascii="Arial" w:hAnsi="Arial" w:cs="Arial"/>
              </w:rPr>
              <w:t>779</w:t>
            </w:r>
            <w:r w:rsidR="008B515E" w:rsidRPr="005E01FF">
              <w:rPr>
                <w:rFonts w:ascii="Arial" w:hAnsi="Arial" w:cs="Arial"/>
              </w:rPr>
              <w:t>,0</w:t>
            </w:r>
            <w:r w:rsidRPr="005E01FF">
              <w:rPr>
                <w:rFonts w:ascii="Arial" w:hAnsi="Arial" w:cs="Arial"/>
              </w:rPr>
              <w:t xml:space="preserve"> тыс. руб.</w:t>
            </w:r>
          </w:p>
          <w:p w:rsidR="00092BFC" w:rsidRPr="005E01FF" w:rsidRDefault="00092BFC" w:rsidP="000E2C6D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2027 год – 408 285,9 тыс. руб.</w:t>
            </w:r>
          </w:p>
          <w:p w:rsidR="00092BFC" w:rsidRPr="005E01FF" w:rsidRDefault="008B515E" w:rsidP="008B515E">
            <w:pPr>
              <w:pStyle w:val="a4"/>
              <w:numPr>
                <w:ilvl w:val="0"/>
                <w:numId w:val="5"/>
              </w:num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left="619" w:hanging="567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год</w:t>
            </w:r>
            <w:r w:rsidR="00092BFC" w:rsidRPr="005E01FF">
              <w:rPr>
                <w:rFonts w:ascii="Arial" w:hAnsi="Arial" w:cs="Arial"/>
              </w:rPr>
              <w:t xml:space="preserve"> – 407 557,1 тыс. руб.</w:t>
            </w:r>
          </w:p>
        </w:tc>
      </w:tr>
    </w:tbl>
    <w:p w:rsidR="004D6443" w:rsidRPr="005E01FF" w:rsidRDefault="00FA67DD" w:rsidP="002220E5">
      <w:pPr>
        <w:pStyle w:val="a4"/>
        <w:autoSpaceDE w:val="0"/>
        <w:autoSpaceDN w:val="0"/>
        <w:adjustRightInd w:val="0"/>
        <w:ind w:left="0" w:firstLine="709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t>»</w:t>
      </w:r>
      <w:r w:rsidR="00D76AC8" w:rsidRPr="005E01FF">
        <w:rPr>
          <w:rFonts w:ascii="Arial" w:hAnsi="Arial" w:cs="Arial"/>
        </w:rPr>
        <w:t>.</w:t>
      </w:r>
    </w:p>
    <w:p w:rsidR="00E6514B" w:rsidRPr="005E01FF" w:rsidRDefault="00165D4C" w:rsidP="002220E5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2</w:t>
      </w:r>
      <w:r w:rsidR="00802AB8" w:rsidRPr="005E01FF">
        <w:rPr>
          <w:rFonts w:ascii="Arial" w:hAnsi="Arial" w:cs="Arial"/>
        </w:rPr>
        <w:t xml:space="preserve">. </w:t>
      </w:r>
      <w:r w:rsidR="00E6514B" w:rsidRPr="005E01FF">
        <w:rPr>
          <w:rFonts w:ascii="Arial" w:hAnsi="Arial" w:cs="Arial"/>
        </w:rPr>
        <w:t>В таблице 3 «Структура муниципальной программы»</w:t>
      </w:r>
      <w:r w:rsidR="00E6514B" w:rsidRPr="005E01FF">
        <w:rPr>
          <w:rFonts w:ascii="Arial" w:hAnsi="Arial" w:cs="Arial"/>
          <w:b/>
        </w:rPr>
        <w:t xml:space="preserve"> </w:t>
      </w:r>
      <w:r w:rsidR="00E6514B" w:rsidRPr="005E01FF">
        <w:rPr>
          <w:rFonts w:ascii="Arial" w:hAnsi="Arial" w:cs="Arial"/>
        </w:rPr>
        <w:t>Паспорта муниципальной программы «Жилищно-коммунальный и дорожный комплекс, энергосбережение и повышение энергетической эффективности Юргинского муниципального округа» на 2026 год и на плановый период 2027 и 2028 годов» раздел «10» изложить в следующей редакции:</w:t>
      </w:r>
    </w:p>
    <w:p w:rsidR="00E6514B" w:rsidRPr="005E01FF" w:rsidRDefault="00E6514B" w:rsidP="002220E5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"/>
        <w:gridCol w:w="4106"/>
        <w:gridCol w:w="2419"/>
        <w:gridCol w:w="2644"/>
      </w:tblGrid>
      <w:tr w:rsidR="00E6514B" w:rsidRPr="005E01FF" w:rsidTr="009D4975">
        <w:trPr>
          <w:jc w:val="center"/>
        </w:trPr>
        <w:tc>
          <w:tcPr>
            <w:tcW w:w="617" w:type="dxa"/>
          </w:tcPr>
          <w:p w:rsidR="00E6514B" w:rsidRPr="005E01FF" w:rsidRDefault="00E6514B" w:rsidP="009D49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10</w:t>
            </w:r>
          </w:p>
        </w:tc>
        <w:tc>
          <w:tcPr>
            <w:tcW w:w="9236" w:type="dxa"/>
            <w:gridSpan w:val="3"/>
          </w:tcPr>
          <w:p w:rsidR="00E6514B" w:rsidRPr="005E01FF" w:rsidRDefault="00E6514B" w:rsidP="009D497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5E01FF">
              <w:rPr>
                <w:rFonts w:ascii="Arial" w:hAnsi="Arial" w:cs="Arial"/>
              </w:rPr>
              <w:t>Структурный элемент - региональный проект «Создание,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мероприятия)» (куратор – заместитель главы – начальник Управления по обеспечению жизнедеятельности и строительству Юргинского муниципального округа Коржаков Павел Александрович) согласно приложению №10 к муниципальной программе</w:t>
            </w:r>
            <w:proofErr w:type="gramEnd"/>
          </w:p>
        </w:tc>
      </w:tr>
      <w:tr w:rsidR="00E6514B" w:rsidRPr="005E01FF" w:rsidTr="009D4975">
        <w:trPr>
          <w:jc w:val="center"/>
        </w:trPr>
        <w:tc>
          <w:tcPr>
            <w:tcW w:w="617" w:type="dxa"/>
          </w:tcPr>
          <w:p w:rsidR="00E6514B" w:rsidRPr="005E01FF" w:rsidRDefault="00E6514B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145" w:type="dxa"/>
          </w:tcPr>
          <w:p w:rsidR="00E6514B" w:rsidRPr="005E01FF" w:rsidRDefault="00E6514B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eastAsia="Courier New" w:hAnsi="Arial" w:cs="Arial"/>
              </w:rPr>
              <w:t>Ответственный</w:t>
            </w:r>
            <w:r w:rsidRPr="005E01FF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5E01FF">
              <w:rPr>
                <w:rFonts w:ascii="Arial" w:eastAsia="Courier New" w:hAnsi="Arial" w:cs="Arial"/>
              </w:rPr>
              <w:t>за</w:t>
            </w:r>
            <w:r w:rsidRPr="005E01FF">
              <w:rPr>
                <w:rFonts w:ascii="Arial" w:eastAsia="Courier New" w:hAnsi="Arial" w:cs="Arial"/>
                <w:spacing w:val="-5"/>
              </w:rPr>
              <w:t xml:space="preserve"> </w:t>
            </w:r>
            <w:r w:rsidRPr="005E01FF">
              <w:rPr>
                <w:rFonts w:ascii="Arial" w:eastAsia="Courier New" w:hAnsi="Arial" w:cs="Arial"/>
              </w:rPr>
              <w:t>реализацию</w:t>
            </w:r>
            <w:r w:rsidRPr="005E01FF">
              <w:rPr>
                <w:rFonts w:ascii="Arial" w:eastAsia="Courier New" w:hAnsi="Arial" w:cs="Arial"/>
                <w:spacing w:val="-4"/>
              </w:rPr>
              <w:t xml:space="preserve"> –</w:t>
            </w:r>
            <w:r w:rsidRPr="005E01FF">
              <w:rPr>
                <w:rFonts w:ascii="Arial" w:eastAsia="Courier New" w:hAnsi="Arial" w:cs="Arial"/>
              </w:rPr>
              <w:t xml:space="preserve"> заместитель главы – начальник Управления по обеспечению жизнедеятельности и строительству Юргинский муниципальный округа</w:t>
            </w:r>
          </w:p>
        </w:tc>
        <w:tc>
          <w:tcPr>
            <w:tcW w:w="5091" w:type="dxa"/>
            <w:gridSpan w:val="2"/>
          </w:tcPr>
          <w:p w:rsidR="00E6514B" w:rsidRPr="005E01FF" w:rsidRDefault="00E6514B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Срок реализации: 2026 год</w:t>
            </w:r>
          </w:p>
        </w:tc>
      </w:tr>
      <w:tr w:rsidR="00E6514B" w:rsidRPr="005E01FF" w:rsidTr="009D4975">
        <w:trPr>
          <w:jc w:val="center"/>
        </w:trPr>
        <w:tc>
          <w:tcPr>
            <w:tcW w:w="617" w:type="dxa"/>
          </w:tcPr>
          <w:p w:rsidR="00E6514B" w:rsidRPr="005E01FF" w:rsidRDefault="00E6514B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10.1</w:t>
            </w:r>
          </w:p>
        </w:tc>
        <w:tc>
          <w:tcPr>
            <w:tcW w:w="4145" w:type="dxa"/>
          </w:tcPr>
          <w:p w:rsidR="00E6514B" w:rsidRPr="005E01FF" w:rsidRDefault="00E6514B" w:rsidP="009D4975">
            <w:pPr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hAnsi="Arial" w:cs="Arial"/>
              </w:rPr>
              <w:t xml:space="preserve">Задача: Обеспечение контейнерами для накопления ТКО и контейнерными площадками населенных </w:t>
            </w:r>
            <w:proofErr w:type="gramStart"/>
            <w:r w:rsidRPr="005E01FF">
              <w:rPr>
                <w:rFonts w:ascii="Arial" w:hAnsi="Arial" w:cs="Arial"/>
              </w:rPr>
              <w:t>пунктов</w:t>
            </w:r>
            <w:proofErr w:type="gramEnd"/>
            <w:r w:rsidRPr="005E01FF">
              <w:rPr>
                <w:rFonts w:ascii="Arial" w:hAnsi="Arial" w:cs="Arial"/>
              </w:rPr>
              <w:t xml:space="preserve"> не охваченных коммунальной услугой «Обращение с ТКО»</w:t>
            </w:r>
          </w:p>
        </w:tc>
        <w:tc>
          <w:tcPr>
            <w:tcW w:w="2430" w:type="dxa"/>
          </w:tcPr>
          <w:p w:rsidR="00E6514B" w:rsidRPr="005E01FF" w:rsidRDefault="00E6514B" w:rsidP="009D497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 xml:space="preserve">Приобретение контейнеров для ТКО </w:t>
            </w:r>
          </w:p>
          <w:p w:rsidR="00E6514B" w:rsidRPr="005E01FF" w:rsidRDefault="00E6514B" w:rsidP="009D497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Обустройство населенных пунктов контейнерными площадками</w:t>
            </w:r>
          </w:p>
        </w:tc>
        <w:tc>
          <w:tcPr>
            <w:tcW w:w="2661" w:type="dxa"/>
          </w:tcPr>
          <w:p w:rsidR="00E6514B" w:rsidRPr="005E01FF" w:rsidRDefault="00E6514B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Создание благоприятных условий для проживания</w:t>
            </w:r>
          </w:p>
        </w:tc>
      </w:tr>
    </w:tbl>
    <w:p w:rsidR="00E6514B" w:rsidRPr="005E01FF" w:rsidRDefault="00E6514B" w:rsidP="00E6514B">
      <w:pPr>
        <w:pStyle w:val="a4"/>
        <w:autoSpaceDE w:val="0"/>
        <w:autoSpaceDN w:val="0"/>
        <w:adjustRightInd w:val="0"/>
        <w:ind w:left="0" w:firstLine="709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t>».</w:t>
      </w:r>
    </w:p>
    <w:p w:rsidR="00EF7185" w:rsidRPr="005E01FF" w:rsidRDefault="00E6514B" w:rsidP="00802AB8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 xml:space="preserve">3. </w:t>
      </w:r>
      <w:r w:rsidR="009F7ECE" w:rsidRPr="005E01FF">
        <w:rPr>
          <w:rFonts w:ascii="Arial" w:hAnsi="Arial" w:cs="Arial"/>
        </w:rPr>
        <w:t xml:space="preserve">В таблице </w:t>
      </w:r>
      <w:r w:rsidR="00EF7185" w:rsidRPr="005E01FF">
        <w:rPr>
          <w:rFonts w:ascii="Arial" w:hAnsi="Arial" w:cs="Arial"/>
        </w:rPr>
        <w:t>2 «Показатели муниципальной программы (МП)»</w:t>
      </w:r>
      <w:r w:rsidR="00EF7185" w:rsidRPr="005E01FF">
        <w:rPr>
          <w:rFonts w:ascii="Arial" w:hAnsi="Arial" w:cs="Arial"/>
          <w:b/>
        </w:rPr>
        <w:t xml:space="preserve"> </w:t>
      </w:r>
      <w:r w:rsidR="00EF7185" w:rsidRPr="005E01FF">
        <w:rPr>
          <w:rFonts w:ascii="Arial" w:hAnsi="Arial" w:cs="Arial"/>
        </w:rPr>
        <w:t>Паспорта муниципальной программы «Жилищно-коммунальный и дорожный комплекс, энергосбережение и повышение энергетической эффективности Юргинского муниципального округа» на 2026 год и на плановый период 2027 и 2028 годов»</w:t>
      </w:r>
      <w:r w:rsidR="009F7ECE" w:rsidRPr="005E01FF">
        <w:rPr>
          <w:rFonts w:ascii="Arial" w:hAnsi="Arial" w:cs="Arial"/>
        </w:rPr>
        <w:t xml:space="preserve"> раздел 14 изложить в новой редакции</w:t>
      </w:r>
    </w:p>
    <w:p w:rsidR="009F7ECE" w:rsidRPr="005E01FF" w:rsidRDefault="009F7ECE" w:rsidP="00802AB8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Style w:val="a8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1358"/>
        <w:gridCol w:w="790"/>
        <w:gridCol w:w="666"/>
        <w:gridCol w:w="634"/>
        <w:gridCol w:w="686"/>
        <w:gridCol w:w="553"/>
        <w:gridCol w:w="553"/>
        <w:gridCol w:w="553"/>
        <w:gridCol w:w="1482"/>
        <w:gridCol w:w="1880"/>
      </w:tblGrid>
      <w:tr w:rsidR="009F7ECE" w:rsidRPr="005E01FF" w:rsidTr="009D4975">
        <w:trPr>
          <w:jc w:val="center"/>
        </w:trPr>
        <w:tc>
          <w:tcPr>
            <w:tcW w:w="721" w:type="dxa"/>
            <w:tcBorders>
              <w:right w:val="single" w:sz="4" w:space="0" w:color="auto"/>
            </w:tcBorders>
            <w:shd w:val="clear" w:color="auto" w:fill="auto"/>
          </w:tcPr>
          <w:p w:rsidR="009F7ECE" w:rsidRPr="005E01FF" w:rsidRDefault="009F7ECE" w:rsidP="009D4975">
            <w:pPr>
              <w:rPr>
                <w:rFonts w:ascii="Arial" w:hAnsi="Arial" w:cs="Arial"/>
                <w:strike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:rsidR="009F7ECE" w:rsidRPr="005E01FF" w:rsidRDefault="009F7ECE" w:rsidP="009D497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Количеств</w:t>
            </w: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>о приобретенных контейнеров для сбора ТКО</w:t>
            </w:r>
          </w:p>
        </w:tc>
        <w:tc>
          <w:tcPr>
            <w:tcW w:w="819" w:type="dxa"/>
            <w:shd w:val="clear" w:color="auto" w:fill="auto"/>
          </w:tcPr>
          <w:p w:rsidR="009F7ECE" w:rsidRPr="005E01FF" w:rsidRDefault="009F7ECE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>«МП</w:t>
            </w: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>»</w:t>
            </w:r>
          </w:p>
        </w:tc>
        <w:tc>
          <w:tcPr>
            <w:tcW w:w="689" w:type="dxa"/>
            <w:shd w:val="clear" w:color="auto" w:fill="auto"/>
          </w:tcPr>
          <w:p w:rsidR="009F7ECE" w:rsidRPr="005E01FF" w:rsidRDefault="009F7ECE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>воз</w:t>
            </w: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>растание</w:t>
            </w:r>
          </w:p>
        </w:tc>
        <w:tc>
          <w:tcPr>
            <w:tcW w:w="655" w:type="dxa"/>
            <w:shd w:val="clear" w:color="auto" w:fill="auto"/>
          </w:tcPr>
          <w:p w:rsidR="009F7ECE" w:rsidRPr="005E01FF" w:rsidRDefault="009F7ECE" w:rsidP="009D4975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>еди</w:t>
            </w: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>ниц</w:t>
            </w:r>
          </w:p>
        </w:tc>
        <w:tc>
          <w:tcPr>
            <w:tcW w:w="710" w:type="dxa"/>
            <w:shd w:val="clear" w:color="auto" w:fill="auto"/>
          </w:tcPr>
          <w:p w:rsidR="009F7ECE" w:rsidRPr="005E01FF" w:rsidRDefault="009F7ECE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>12</w:t>
            </w:r>
          </w:p>
        </w:tc>
        <w:tc>
          <w:tcPr>
            <w:tcW w:w="570" w:type="dxa"/>
            <w:shd w:val="clear" w:color="auto" w:fill="auto"/>
          </w:tcPr>
          <w:p w:rsidR="009F7ECE" w:rsidRPr="005E01FF" w:rsidRDefault="009F7ECE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10</w:t>
            </w: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>3</w:t>
            </w:r>
          </w:p>
        </w:tc>
        <w:tc>
          <w:tcPr>
            <w:tcW w:w="570" w:type="dxa"/>
            <w:shd w:val="clear" w:color="auto" w:fill="auto"/>
          </w:tcPr>
          <w:p w:rsidR="009F7ECE" w:rsidRPr="005E01FF" w:rsidRDefault="009F7ECE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>15</w:t>
            </w:r>
          </w:p>
        </w:tc>
        <w:tc>
          <w:tcPr>
            <w:tcW w:w="570" w:type="dxa"/>
            <w:shd w:val="clear" w:color="auto" w:fill="auto"/>
          </w:tcPr>
          <w:p w:rsidR="009F7ECE" w:rsidRPr="005E01FF" w:rsidRDefault="009F7ECE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547" w:type="dxa"/>
            <w:shd w:val="clear" w:color="auto" w:fill="auto"/>
          </w:tcPr>
          <w:p w:rsidR="009F7ECE" w:rsidRPr="005E01FF" w:rsidRDefault="009F7ECE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Федеральн</w:t>
            </w:r>
            <w:r w:rsidRPr="005E01F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lastRenderedPageBreak/>
              <w:t>ый закон от 24.06.98 №89-ФЗ «Об отходах производства и потребления</w:t>
            </w:r>
            <w:r w:rsidRPr="005E01FF">
              <w:rPr>
                <w:rStyle w:val="af1"/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>»</w:t>
            </w:r>
            <w:r w:rsidRPr="005E01FF">
              <w:rPr>
                <w:rFonts w:ascii="Arial" w:hAnsi="Arial" w:cs="Arial"/>
                <w:sz w:val="22"/>
                <w:szCs w:val="22"/>
              </w:rPr>
              <w:t>,</w:t>
            </w:r>
          </w:p>
          <w:p w:rsidR="009F7ECE" w:rsidRPr="005E01FF" w:rsidRDefault="009F7ECE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Постановление Правительства Российской Федерации от 12.11.2016 №1156 «Об обращении с твердыми коммунальными отходами и внесении изменения в постановление Правительства Российской Федерации от 25.08.2008 №641»</w:t>
            </w:r>
          </w:p>
        </w:tc>
        <w:tc>
          <w:tcPr>
            <w:tcW w:w="1966" w:type="dxa"/>
            <w:shd w:val="clear" w:color="auto" w:fill="auto"/>
          </w:tcPr>
          <w:p w:rsidR="009F7ECE" w:rsidRPr="005E01FF" w:rsidRDefault="009F7ECE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 xml:space="preserve">Управление по </w:t>
            </w: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 xml:space="preserve">обеспечению жизнедеятельности и строительству Юргинского муниципального округа </w:t>
            </w:r>
          </w:p>
        </w:tc>
      </w:tr>
    </w:tbl>
    <w:p w:rsidR="009F7ECE" w:rsidRPr="005E01FF" w:rsidRDefault="009F7ECE" w:rsidP="009F7ECE">
      <w:pPr>
        <w:pStyle w:val="a4"/>
        <w:autoSpaceDE w:val="0"/>
        <w:autoSpaceDN w:val="0"/>
        <w:adjustRightInd w:val="0"/>
        <w:ind w:left="0" w:firstLine="709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lastRenderedPageBreak/>
        <w:t>».</w:t>
      </w:r>
    </w:p>
    <w:p w:rsidR="007716D9" w:rsidRPr="005E01FF" w:rsidRDefault="00E6514B" w:rsidP="007716D9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4</w:t>
      </w:r>
      <w:r w:rsidR="009F7ECE" w:rsidRPr="005E01FF">
        <w:rPr>
          <w:rFonts w:ascii="Arial" w:hAnsi="Arial" w:cs="Arial"/>
        </w:rPr>
        <w:t xml:space="preserve">. </w:t>
      </w:r>
      <w:r w:rsidR="007716D9" w:rsidRPr="005E01FF">
        <w:rPr>
          <w:rFonts w:ascii="Arial" w:hAnsi="Arial" w:cs="Arial"/>
        </w:rPr>
        <w:t>В таблице 2 «Показатели муниципальной программы (МП)»</w:t>
      </w:r>
      <w:r w:rsidR="007716D9" w:rsidRPr="005E01FF">
        <w:rPr>
          <w:rFonts w:ascii="Arial" w:hAnsi="Arial" w:cs="Arial"/>
          <w:b/>
        </w:rPr>
        <w:t xml:space="preserve"> </w:t>
      </w:r>
      <w:r w:rsidR="007716D9" w:rsidRPr="005E01FF">
        <w:rPr>
          <w:rFonts w:ascii="Arial" w:hAnsi="Arial" w:cs="Arial"/>
        </w:rPr>
        <w:t>Паспорта муниципальной программы «Жилищно-коммунальный и дорожный комплекс, энергосбережение и повышение энергетической эффективности Юргинского муниципального округа» на 2026 год и на плановый пер</w:t>
      </w:r>
      <w:r w:rsidR="00106C07" w:rsidRPr="005E01FF">
        <w:rPr>
          <w:rFonts w:ascii="Arial" w:hAnsi="Arial" w:cs="Arial"/>
        </w:rPr>
        <w:t>иод 2027 и 2028 годов» раздел 1</w:t>
      </w:r>
      <w:r w:rsidR="007176ED" w:rsidRPr="005E01FF">
        <w:rPr>
          <w:rFonts w:ascii="Arial" w:hAnsi="Arial" w:cs="Arial"/>
        </w:rPr>
        <w:t>5</w:t>
      </w:r>
      <w:r w:rsidR="007716D9" w:rsidRPr="005E01FF">
        <w:rPr>
          <w:rFonts w:ascii="Arial" w:hAnsi="Arial" w:cs="Arial"/>
        </w:rPr>
        <w:t xml:space="preserve"> изложить в новой редакции</w:t>
      </w:r>
    </w:p>
    <w:p w:rsidR="007716D9" w:rsidRPr="005E01FF" w:rsidRDefault="007716D9" w:rsidP="007716D9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Style w:val="a8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96"/>
        <w:gridCol w:w="1359"/>
        <w:gridCol w:w="790"/>
        <w:gridCol w:w="667"/>
        <w:gridCol w:w="634"/>
        <w:gridCol w:w="687"/>
        <w:gridCol w:w="553"/>
        <w:gridCol w:w="553"/>
        <w:gridCol w:w="553"/>
        <w:gridCol w:w="1482"/>
        <w:gridCol w:w="1879"/>
      </w:tblGrid>
      <w:tr w:rsidR="007176ED" w:rsidRPr="005E01FF" w:rsidTr="009D4975">
        <w:trPr>
          <w:jc w:val="center"/>
        </w:trPr>
        <w:tc>
          <w:tcPr>
            <w:tcW w:w="701" w:type="dxa"/>
            <w:tcBorders>
              <w:right w:val="single" w:sz="4" w:space="0" w:color="auto"/>
            </w:tcBorders>
            <w:shd w:val="clear" w:color="auto" w:fill="auto"/>
          </w:tcPr>
          <w:p w:rsidR="007176ED" w:rsidRPr="005E01FF" w:rsidRDefault="007176ED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shd w:val="clear" w:color="auto" w:fill="auto"/>
          </w:tcPr>
          <w:p w:rsidR="007176ED" w:rsidRPr="005E01FF" w:rsidRDefault="007176ED" w:rsidP="009D497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Количество обустроенных контейнерных площадок для сбора ТКО</w:t>
            </w:r>
          </w:p>
        </w:tc>
        <w:tc>
          <w:tcPr>
            <w:tcW w:w="797" w:type="dxa"/>
            <w:shd w:val="clear" w:color="auto" w:fill="auto"/>
          </w:tcPr>
          <w:p w:rsidR="007176ED" w:rsidRPr="005E01FF" w:rsidRDefault="007176ED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«МП»</w:t>
            </w:r>
          </w:p>
        </w:tc>
        <w:tc>
          <w:tcPr>
            <w:tcW w:w="672" w:type="dxa"/>
            <w:shd w:val="clear" w:color="auto" w:fill="auto"/>
          </w:tcPr>
          <w:p w:rsidR="007176ED" w:rsidRPr="005E01FF" w:rsidRDefault="007176ED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возрастание</w:t>
            </w:r>
          </w:p>
        </w:tc>
        <w:tc>
          <w:tcPr>
            <w:tcW w:w="639" w:type="dxa"/>
            <w:shd w:val="clear" w:color="auto" w:fill="auto"/>
          </w:tcPr>
          <w:p w:rsidR="007176ED" w:rsidRPr="005E01FF" w:rsidRDefault="007176ED" w:rsidP="009D4975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единиц</w:t>
            </w:r>
          </w:p>
        </w:tc>
        <w:tc>
          <w:tcPr>
            <w:tcW w:w="692" w:type="dxa"/>
            <w:shd w:val="clear" w:color="auto" w:fill="auto"/>
          </w:tcPr>
          <w:p w:rsidR="007176ED" w:rsidRPr="005E01FF" w:rsidRDefault="007176ED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557" w:type="dxa"/>
            <w:shd w:val="clear" w:color="auto" w:fill="auto"/>
          </w:tcPr>
          <w:p w:rsidR="007176ED" w:rsidRPr="005E01FF" w:rsidRDefault="007176ED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557" w:type="dxa"/>
            <w:shd w:val="clear" w:color="auto" w:fill="auto"/>
          </w:tcPr>
          <w:p w:rsidR="007176ED" w:rsidRPr="005E01FF" w:rsidRDefault="007176ED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557" w:type="dxa"/>
            <w:shd w:val="clear" w:color="auto" w:fill="auto"/>
          </w:tcPr>
          <w:p w:rsidR="007176ED" w:rsidRPr="005E01FF" w:rsidRDefault="007176ED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497" w:type="dxa"/>
            <w:shd w:val="clear" w:color="auto" w:fill="auto"/>
          </w:tcPr>
          <w:p w:rsidR="007176ED" w:rsidRPr="005E01FF" w:rsidRDefault="007176ED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Федеральный закон от 24.06.98 №89-ФЗ «Об отходах производства и потребления</w:t>
            </w:r>
            <w:r w:rsidRPr="005E01FF">
              <w:rPr>
                <w:rStyle w:val="af1"/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>»</w:t>
            </w:r>
            <w:r w:rsidRPr="005E01FF">
              <w:rPr>
                <w:rFonts w:ascii="Arial" w:hAnsi="Arial" w:cs="Arial"/>
                <w:sz w:val="22"/>
                <w:szCs w:val="22"/>
              </w:rPr>
              <w:t>,</w:t>
            </w:r>
          </w:p>
          <w:p w:rsidR="007176ED" w:rsidRPr="005E01FF" w:rsidRDefault="007176ED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Постановление Правительства </w:t>
            </w:r>
            <w:r w:rsidRPr="005E01F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lastRenderedPageBreak/>
              <w:t>Российской Федерации от 12.11.2016 №1156 «Об обращении с твердыми коммунальными отходами и внесении изменения в постановление Правительства Российской Федерации от 25.08.2008 №641»</w:t>
            </w:r>
          </w:p>
        </w:tc>
        <w:tc>
          <w:tcPr>
            <w:tcW w:w="1899" w:type="dxa"/>
            <w:shd w:val="clear" w:color="auto" w:fill="auto"/>
          </w:tcPr>
          <w:p w:rsidR="007176ED" w:rsidRPr="005E01FF" w:rsidRDefault="007176ED" w:rsidP="009D4975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 xml:space="preserve">Управление по обеспечению жизнедеятельности и строительству Юргинского муниципального округа </w:t>
            </w:r>
          </w:p>
        </w:tc>
      </w:tr>
    </w:tbl>
    <w:p w:rsidR="007716D9" w:rsidRPr="005E01FF" w:rsidRDefault="007716D9" w:rsidP="00802AB8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</w:p>
    <w:p w:rsidR="00102F46" w:rsidRPr="005E01FF" w:rsidRDefault="007716D9" w:rsidP="00802AB8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 xml:space="preserve">5. </w:t>
      </w:r>
      <w:r w:rsidR="00CE446E" w:rsidRPr="005E01FF">
        <w:rPr>
          <w:rFonts w:ascii="Arial" w:hAnsi="Arial" w:cs="Arial"/>
        </w:rPr>
        <w:t>Таблицу</w:t>
      </w:r>
      <w:r w:rsidR="00714E45" w:rsidRPr="005E01FF">
        <w:rPr>
          <w:rFonts w:ascii="Arial" w:hAnsi="Arial" w:cs="Arial"/>
        </w:rPr>
        <w:t xml:space="preserve"> </w:t>
      </w:r>
      <w:r w:rsidR="00FD6639" w:rsidRPr="005E01FF">
        <w:rPr>
          <w:rFonts w:ascii="Arial" w:hAnsi="Arial" w:cs="Arial"/>
        </w:rPr>
        <w:t>4</w:t>
      </w:r>
      <w:r w:rsidR="00DC7059" w:rsidRPr="005E01FF">
        <w:rPr>
          <w:rFonts w:ascii="Arial" w:hAnsi="Arial" w:cs="Arial"/>
        </w:rPr>
        <w:t xml:space="preserve"> </w:t>
      </w:r>
      <w:r w:rsidR="00425EDD" w:rsidRPr="005E01FF">
        <w:rPr>
          <w:rFonts w:ascii="Arial" w:hAnsi="Arial" w:cs="Arial"/>
        </w:rPr>
        <w:t>«</w:t>
      </w:r>
      <w:r w:rsidR="00DC7059" w:rsidRPr="005E01FF">
        <w:rPr>
          <w:rFonts w:ascii="Arial" w:hAnsi="Arial" w:cs="Arial"/>
        </w:rPr>
        <w:t>Финансовое обеспечение муниципальной программы</w:t>
      </w:r>
      <w:r w:rsidR="00425EDD" w:rsidRPr="005E01FF">
        <w:rPr>
          <w:rFonts w:ascii="Arial" w:hAnsi="Arial" w:cs="Arial"/>
        </w:rPr>
        <w:t>»</w:t>
      </w:r>
      <w:r w:rsidR="00FD6639" w:rsidRPr="005E01FF">
        <w:rPr>
          <w:rFonts w:ascii="Arial" w:hAnsi="Arial" w:cs="Arial"/>
        </w:rPr>
        <w:t xml:space="preserve"> </w:t>
      </w:r>
      <w:r w:rsidR="00DC7059" w:rsidRPr="005E01FF">
        <w:rPr>
          <w:rFonts w:ascii="Arial" w:hAnsi="Arial" w:cs="Arial"/>
        </w:rPr>
        <w:t xml:space="preserve">Паспорта </w:t>
      </w:r>
      <w:r w:rsidR="00FD6639" w:rsidRPr="005E01FF">
        <w:rPr>
          <w:rFonts w:ascii="Arial" w:hAnsi="Arial" w:cs="Arial"/>
        </w:rPr>
        <w:t xml:space="preserve">муниципальной программы «Жилищно-коммунальный и дорожный комплекс, энергосбережение и повышение энергетической эффективности Юргинского муниципального округа» на 2026 год и на плановый период 2027 и 2028 годов» </w:t>
      </w:r>
      <w:r w:rsidR="00714E45" w:rsidRPr="005E01FF">
        <w:rPr>
          <w:rFonts w:ascii="Arial" w:hAnsi="Arial" w:cs="Arial"/>
        </w:rPr>
        <w:t xml:space="preserve">изложить в </w:t>
      </w:r>
      <w:r w:rsidR="00DC7059" w:rsidRPr="005E01FF">
        <w:rPr>
          <w:rFonts w:ascii="Arial" w:hAnsi="Arial" w:cs="Arial"/>
        </w:rPr>
        <w:t xml:space="preserve">следующей </w:t>
      </w:r>
      <w:r w:rsidR="00714E45" w:rsidRPr="005E01FF">
        <w:rPr>
          <w:rFonts w:ascii="Arial" w:hAnsi="Arial" w:cs="Arial"/>
        </w:rPr>
        <w:t>редакции:</w:t>
      </w:r>
    </w:p>
    <w:p w:rsidR="00D948CF" w:rsidRPr="005E01FF" w:rsidRDefault="000D637F" w:rsidP="00802AB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  <w:r w:rsidR="00102F46" w:rsidRPr="005E01FF">
        <w:rPr>
          <w:rFonts w:ascii="Arial" w:hAnsi="Arial" w:cs="Arial"/>
        </w:rPr>
        <w:t>Расчет объема финансовых ресурсов осуществляется путем оценки объема финансирования по каждому мероприятию исходя из необходимого достижения целевых показателей по укрупненной структуре затрат, учитывающей все необходимые расходы.</w:t>
      </w:r>
    </w:p>
    <w:p w:rsidR="000D637F" w:rsidRPr="005E01FF" w:rsidRDefault="000D637F" w:rsidP="00802AB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10"/>
        <w:gridCol w:w="1208"/>
        <w:gridCol w:w="1112"/>
        <w:gridCol w:w="1457"/>
        <w:gridCol w:w="1457"/>
        <w:gridCol w:w="1209"/>
      </w:tblGrid>
      <w:tr w:rsidR="008B515E" w:rsidRPr="005E01FF" w:rsidTr="00CE446E">
        <w:trPr>
          <w:trHeight w:val="600"/>
          <w:jc w:val="center"/>
        </w:trPr>
        <w:tc>
          <w:tcPr>
            <w:tcW w:w="3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0" w:name="RANGE!A1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Наименование муниципального программы, структурного элемента / источник финансового обеспечения</w:t>
            </w:r>
            <w:bookmarkEnd w:id="0"/>
          </w:p>
        </w:tc>
        <w:tc>
          <w:tcPr>
            <w:tcW w:w="61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8B515E" w:rsidRPr="005E01FF" w:rsidTr="00CE446E">
        <w:trPr>
          <w:trHeight w:val="600"/>
          <w:jc w:val="center"/>
        </w:trPr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№+n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Всего</w:t>
            </w:r>
          </w:p>
        </w:tc>
      </w:tr>
      <w:tr w:rsidR="008B515E" w:rsidRPr="005E01FF" w:rsidTr="00CE446E">
        <w:trPr>
          <w:trHeight w:val="2565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Муниципальная программа «Жилищно-коммунальный и дорожный комплекс, энергосбережение и повышение энергетической эффективности Юргинского муниципального округа» на 2026 год и на плановый период 2027 и 2028 годов» всего, в том числе: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EF718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432 779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408 285,9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407 557,1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EF718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1 </w:t>
            </w:r>
            <w:r w:rsidR="00EF7185" w:rsidRPr="005E01FF">
              <w:rPr>
                <w:rFonts w:ascii="Arial" w:hAnsi="Arial" w:cs="Arial"/>
                <w:color w:val="000000"/>
                <w:sz w:val="22"/>
                <w:szCs w:val="22"/>
              </w:rPr>
              <w:t>248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EF7185" w:rsidRPr="005E01FF"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97 328,2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77 070,1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66 341,3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240 739,6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EF718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334 451,1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331 215,8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331 715,8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7D1D2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997 382,7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577,3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9 500,0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10 077,3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9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422,3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422,3</w:t>
            </w:r>
          </w:p>
        </w:tc>
      </w:tr>
      <w:tr w:rsidR="008B515E" w:rsidRPr="005E01FF" w:rsidTr="00CE446E">
        <w:trPr>
          <w:trHeight w:val="9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Объем налоговых расходов Юргинского муниципального округа (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справочно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13,2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13,2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13,3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39,7</w:t>
            </w:r>
          </w:p>
        </w:tc>
      </w:tr>
      <w:tr w:rsidR="008B515E" w:rsidRPr="005E01FF" w:rsidTr="00CE446E">
        <w:trPr>
          <w:trHeight w:val="1425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pStyle w:val="a4"/>
              <w:numPr>
                <w:ilvl w:val="0"/>
                <w:numId w:val="8"/>
              </w:numPr>
              <w:ind w:left="0" w:hanging="11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Структурный элемен</w:t>
            </w:r>
            <w:proofErr w:type="gramStart"/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т-</w:t>
            </w:r>
            <w:proofErr w:type="gramEnd"/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региональный проект</w:t>
            </w:r>
            <w:r w:rsidR="00165D4C"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«Благоустройство сельских территорий»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1 407,8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1 407,8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336,8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336,8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71,4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71,4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577,3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577,3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9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422,3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422,3</w:t>
            </w:r>
          </w:p>
        </w:tc>
      </w:tr>
      <w:tr w:rsidR="008B515E" w:rsidRPr="005E01FF" w:rsidTr="00CE446E">
        <w:trPr>
          <w:trHeight w:val="285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Структурный элемен</w:t>
            </w:r>
            <w:proofErr w:type="gramStart"/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т-</w:t>
            </w:r>
            <w:proofErr w:type="gramEnd"/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региональный проект «Создание,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 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7 280,0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7 280,0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7 280,0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7 280,0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9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114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pStyle w:val="a4"/>
              <w:numPr>
                <w:ilvl w:val="0"/>
                <w:numId w:val="8"/>
              </w:numPr>
              <w:ind w:left="0" w:hanging="11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Структурный элемент - региональный проект "Модернизация коммунальной инфраструктуры"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10 309,3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10 309,3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309,3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309,3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500,0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Федеральный бюджет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9 500,0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9 500,0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9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114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Структурный элемент – комплекс процессных мероприятий «Поддержание состояния жилищного фонда» в том числе: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5 075,8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3 574,5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3 057,3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11 707,6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5 075,8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3 574,5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3 057,3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11 707,6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9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162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Структурный элемент – комплекс процессных мероприятий «Модернизация объектов коммунальной инфраструктуры и поддержка жилищно-коммунального хозяйства»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EF718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286 071,4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287 656,0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283 865,8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EF718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857 593,2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8 971,6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6 440,2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2 650,0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18 061,8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EF718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277 099,8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281 215,8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281 215,8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EF718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839 531,4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9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114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pStyle w:val="a4"/>
              <w:numPr>
                <w:ilvl w:val="0"/>
                <w:numId w:val="8"/>
              </w:numPr>
              <w:ind w:left="0" w:hanging="11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Структурный элемент – комплекс процессных мероприятий «Энергосбережение и повышение </w:t>
            </w:r>
            <w:proofErr w:type="spellStart"/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энергоэффективности</w:t>
            </w:r>
            <w:proofErr w:type="spellEnd"/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экономики»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10 335,3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6 097,4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2 740,0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19 172,7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10 335,3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6 097,4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2 740,0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19 172,7</w:t>
            </w:r>
          </w:p>
        </w:tc>
      </w:tr>
      <w:tr w:rsidR="008B515E" w:rsidRPr="005E01FF" w:rsidTr="00CE446E">
        <w:trPr>
          <w:trHeight w:val="114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pStyle w:val="a4"/>
              <w:numPr>
                <w:ilvl w:val="0"/>
                <w:numId w:val="8"/>
              </w:numPr>
              <w:ind w:left="0" w:hanging="11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Структурный элемент – комплекс процессных мероприятий «Реализация муниципальной политики»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7 518,9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7 723,6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7 674,5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22 917,0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7 518,9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7 723,6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7 674,5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22 917,0</w:t>
            </w:r>
          </w:p>
        </w:tc>
      </w:tr>
      <w:tr w:rsidR="008B515E" w:rsidRPr="005E01FF" w:rsidTr="00CE446E">
        <w:trPr>
          <w:trHeight w:val="855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pStyle w:val="a4"/>
              <w:numPr>
                <w:ilvl w:val="0"/>
                <w:numId w:val="8"/>
              </w:numPr>
              <w:ind w:left="0" w:hanging="11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Структурный элемент – комплекс процессных мероприятий «Благоустройство»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28 384,7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14 773,3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11 099,8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54 257,8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28 384,7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14 773,3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11 099,8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54 257,8</w:t>
            </w:r>
          </w:p>
        </w:tc>
      </w:tr>
      <w:tr w:rsidR="008B515E" w:rsidRPr="005E01FF" w:rsidTr="00CE446E">
        <w:trPr>
          <w:trHeight w:val="855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pStyle w:val="a4"/>
              <w:numPr>
                <w:ilvl w:val="0"/>
                <w:numId w:val="8"/>
              </w:numPr>
              <w:ind w:left="0" w:hanging="11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Структурный элемент – комплекс процессных мероприятий «Дорожное хозяйство»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85 472,6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84 900,4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83 810,4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254 183,4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35 472,6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34 900,4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33 810,4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104 183,4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50 000,0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50 000,0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50 000,0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150 000,0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9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129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pStyle w:val="a4"/>
              <w:numPr>
                <w:ilvl w:val="0"/>
                <w:numId w:val="8"/>
              </w:numPr>
              <w:ind w:left="0" w:hanging="11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Структурный элемент – комплекс процессных мероприятий «Развитие газоснабжения в Юргинском муниципальном округе»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CE446E">
        <w:trPr>
          <w:trHeight w:val="114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F6153F">
            <w:pPr>
              <w:pStyle w:val="a4"/>
              <w:numPr>
                <w:ilvl w:val="0"/>
                <w:numId w:val="8"/>
              </w:numPr>
              <w:ind w:left="0" w:hanging="11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Структурный элемент – комплекс процессных мероприятий «Исполнение судебных решений, предписаний»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1 232,5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1 232,5</w:t>
            </w:r>
          </w:p>
        </w:tc>
      </w:tr>
      <w:tr w:rsidR="008B515E" w:rsidRPr="005E01FF" w:rsidTr="00CE446E">
        <w:trPr>
          <w:trHeight w:val="300"/>
          <w:jc w:val="center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1 232,5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3 560,7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9 793,2</w:t>
            </w:r>
          </w:p>
        </w:tc>
      </w:tr>
    </w:tbl>
    <w:p w:rsidR="00102F46" w:rsidRPr="005E01FF" w:rsidRDefault="00802AB8" w:rsidP="00802AB8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t>».</w:t>
      </w:r>
    </w:p>
    <w:p w:rsidR="003B166A" w:rsidRPr="005E01FF" w:rsidRDefault="00690E3E" w:rsidP="00802AB8">
      <w:pPr>
        <w:widowControl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6</w:t>
      </w:r>
      <w:r w:rsidR="00802AB8" w:rsidRPr="005E01FF">
        <w:rPr>
          <w:rFonts w:ascii="Arial" w:hAnsi="Arial" w:cs="Arial"/>
        </w:rPr>
        <w:t xml:space="preserve">. </w:t>
      </w:r>
      <w:r w:rsidR="00165D4C" w:rsidRPr="005E01FF">
        <w:rPr>
          <w:rFonts w:ascii="Arial" w:hAnsi="Arial" w:cs="Arial"/>
        </w:rPr>
        <w:t>Таблицу</w:t>
      </w:r>
      <w:r w:rsidR="009B5C9F" w:rsidRPr="005E01FF">
        <w:rPr>
          <w:rFonts w:ascii="Arial" w:hAnsi="Arial" w:cs="Arial"/>
        </w:rPr>
        <w:t xml:space="preserve"> 5 </w:t>
      </w:r>
      <w:r w:rsidR="00425EDD" w:rsidRPr="005E01FF">
        <w:rPr>
          <w:rFonts w:ascii="Arial" w:hAnsi="Arial" w:cs="Arial"/>
        </w:rPr>
        <w:t>«</w:t>
      </w:r>
      <w:r w:rsidR="009B5C9F" w:rsidRPr="005E01FF">
        <w:rPr>
          <w:rFonts w:ascii="Arial" w:hAnsi="Arial" w:cs="Arial"/>
        </w:rPr>
        <w:t>Финансовое обеспечение комплекса процессных</w:t>
      </w:r>
      <w:r w:rsidR="009B5C9F" w:rsidRPr="005E01FF">
        <w:rPr>
          <w:rFonts w:ascii="Arial" w:hAnsi="Arial" w:cs="Arial"/>
          <w:spacing w:val="-9"/>
        </w:rPr>
        <w:t xml:space="preserve"> </w:t>
      </w:r>
      <w:r w:rsidR="009B5C9F" w:rsidRPr="005E01FF">
        <w:rPr>
          <w:rFonts w:ascii="Arial" w:hAnsi="Arial" w:cs="Arial"/>
        </w:rPr>
        <w:t>мероприятий</w:t>
      </w:r>
      <w:r w:rsidR="00425EDD" w:rsidRPr="005E01FF">
        <w:rPr>
          <w:rFonts w:ascii="Arial" w:hAnsi="Arial" w:cs="Arial"/>
        </w:rPr>
        <w:t>»</w:t>
      </w:r>
      <w:r w:rsidR="00802AB8" w:rsidRPr="005E01FF">
        <w:rPr>
          <w:rFonts w:ascii="Arial" w:hAnsi="Arial" w:cs="Arial"/>
        </w:rPr>
        <w:t xml:space="preserve"> </w:t>
      </w:r>
      <w:r w:rsidR="009B5C9F" w:rsidRPr="005E01FF">
        <w:rPr>
          <w:rFonts w:ascii="Arial" w:eastAsia="Courier New" w:hAnsi="Arial" w:cs="Arial"/>
        </w:rPr>
        <w:t>Паспорт</w:t>
      </w:r>
      <w:r w:rsidR="0000736B" w:rsidRPr="005E01FF">
        <w:rPr>
          <w:rFonts w:ascii="Arial" w:eastAsia="Courier New" w:hAnsi="Arial" w:cs="Arial"/>
        </w:rPr>
        <w:t>а</w:t>
      </w:r>
      <w:r w:rsidR="009B5C9F" w:rsidRPr="005E01FF">
        <w:rPr>
          <w:rFonts w:ascii="Arial" w:eastAsia="Courier New" w:hAnsi="Arial" w:cs="Arial"/>
        </w:rPr>
        <w:t xml:space="preserve"> комплекса процессных мероприятий </w:t>
      </w:r>
      <w:r w:rsidR="009B5C9F" w:rsidRPr="005E01FF">
        <w:rPr>
          <w:rFonts w:ascii="Arial" w:hAnsi="Arial" w:cs="Arial"/>
        </w:rPr>
        <w:t>п</w:t>
      </w:r>
      <w:r w:rsidR="009B5C9F" w:rsidRPr="005E01FF">
        <w:rPr>
          <w:rFonts w:ascii="Arial" w:hAnsi="Arial" w:cs="Arial"/>
          <w:bCs/>
        </w:rPr>
        <w:t xml:space="preserve">одпрограммы «Поддержание состояния жилищного фонда» </w:t>
      </w:r>
      <w:r w:rsidR="009B5C9F" w:rsidRPr="005E01FF">
        <w:rPr>
          <w:rFonts w:ascii="Arial" w:hAnsi="Arial" w:cs="Arial"/>
        </w:rPr>
        <w:t>Приложения №1 к муниципальной программе «Жилищно-коммунальный и дорожный комплекс, энергосбережение и повышение энергетической эффективности Юргинского муниципального округа» на 2026 год и на пла</w:t>
      </w:r>
      <w:r w:rsidR="002303FE" w:rsidRPr="005E01FF">
        <w:rPr>
          <w:rFonts w:ascii="Arial" w:hAnsi="Arial" w:cs="Arial"/>
        </w:rPr>
        <w:t>новый период 2027 и 2028 годов»</w:t>
      </w:r>
      <w:r w:rsidR="009B5C9F" w:rsidRPr="005E01FF">
        <w:rPr>
          <w:rFonts w:ascii="Arial" w:hAnsi="Arial" w:cs="Arial"/>
        </w:rPr>
        <w:t xml:space="preserve"> </w:t>
      </w:r>
      <w:r w:rsidR="003B166A" w:rsidRPr="005E01FF">
        <w:rPr>
          <w:rFonts w:ascii="Arial" w:hAnsi="Arial" w:cs="Arial"/>
        </w:rPr>
        <w:t xml:space="preserve">изложить в </w:t>
      </w:r>
      <w:r w:rsidR="009B5C9F" w:rsidRPr="005E01FF">
        <w:rPr>
          <w:rFonts w:ascii="Arial" w:hAnsi="Arial" w:cs="Arial"/>
        </w:rPr>
        <w:t xml:space="preserve">следующей </w:t>
      </w:r>
      <w:r w:rsidR="003B166A" w:rsidRPr="005E01FF">
        <w:rPr>
          <w:rFonts w:ascii="Arial" w:hAnsi="Arial" w:cs="Arial"/>
        </w:rPr>
        <w:t>редакции:</w:t>
      </w:r>
    </w:p>
    <w:p w:rsidR="008B515E" w:rsidRPr="005E01FF" w:rsidRDefault="000D637F" w:rsidP="00802AB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87"/>
        <w:gridCol w:w="1275"/>
        <w:gridCol w:w="1275"/>
        <w:gridCol w:w="1275"/>
        <w:gridCol w:w="1259"/>
        <w:gridCol w:w="1282"/>
      </w:tblGrid>
      <w:tr w:rsidR="008B515E" w:rsidRPr="005E01FF" w:rsidTr="008B515E">
        <w:trPr>
          <w:trHeight w:val="615"/>
          <w:jc w:val="center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7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8B515E" w:rsidRPr="005E01FF" w:rsidTr="008B515E">
        <w:trPr>
          <w:trHeight w:val="615"/>
          <w:jc w:val="center"/>
        </w:trPr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№+n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Всего</w:t>
            </w:r>
          </w:p>
        </w:tc>
      </w:tr>
      <w:tr w:rsidR="008B515E" w:rsidRPr="005E01FF" w:rsidTr="008B515E">
        <w:trPr>
          <w:trHeight w:val="615"/>
          <w:jc w:val="center"/>
        </w:trPr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(*)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(*)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B515E" w:rsidRPr="005E01FF" w:rsidTr="008B515E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Комплекс процессных мероприятий «Поддержание состояния жилищного фонда», (всего), в том числе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5 075,8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3 574,5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3 057,3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11 707,6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5 075,8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3 574,5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3 057,3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11 707,6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171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№1 «Капитальный и текущий ремонт муниципального жилищного фонда (в том числе для социально-незащищенных граждан и ветеранов ВОВ)»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1 675,8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778,9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400,0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2 854,7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1 675,8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778,9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2 854,7</w:t>
            </w:r>
          </w:p>
        </w:tc>
      </w:tr>
      <w:tr w:rsidR="008B515E" w:rsidRPr="005E01FF" w:rsidTr="008B515E">
        <w:trPr>
          <w:trHeight w:val="115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№2 «Ежемесячные взносы в фонд капитального фонда за муниципальный жилищный фонд»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178,0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1 158,0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178,0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1 158,0</w:t>
            </w:r>
          </w:p>
        </w:tc>
      </w:tr>
      <w:tr w:rsidR="008B515E" w:rsidRPr="005E01FF" w:rsidTr="008B515E">
        <w:trPr>
          <w:trHeight w:val="21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№3 «Обеспечение выполнения мероприятий по капитальному ремонту многоквартирных домов в рамках реализации региональной программы капитального ремонта общего имущества в многоквартирных домах»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667,6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967,6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667,6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967,6</w:t>
            </w:r>
          </w:p>
        </w:tc>
      </w:tr>
      <w:tr w:rsidR="008B515E" w:rsidRPr="005E01FF" w:rsidTr="008B515E">
        <w:trPr>
          <w:trHeight w:val="6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№4 «Оказание адресной помощи семьям участников СВО»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2 500,0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1 950,0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2 277,3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6 727,3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2 500,0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1 950,0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2 277,3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6 727,3</w:t>
            </w:r>
          </w:p>
        </w:tc>
      </w:tr>
    </w:tbl>
    <w:p w:rsidR="00C64F79" w:rsidRPr="005E01FF" w:rsidRDefault="000D637F" w:rsidP="002303FE">
      <w:pPr>
        <w:ind w:firstLine="709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t>»</w:t>
      </w:r>
      <w:r w:rsidR="002303FE" w:rsidRPr="005E01FF">
        <w:rPr>
          <w:rFonts w:ascii="Arial" w:hAnsi="Arial" w:cs="Arial"/>
        </w:rPr>
        <w:t>.</w:t>
      </w:r>
    </w:p>
    <w:p w:rsidR="00A82F62" w:rsidRPr="005E01FF" w:rsidRDefault="00690E3E" w:rsidP="002303FE">
      <w:pPr>
        <w:widowControl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7</w:t>
      </w:r>
      <w:r w:rsidR="002303FE" w:rsidRPr="005E01FF">
        <w:rPr>
          <w:rFonts w:ascii="Arial" w:hAnsi="Arial" w:cs="Arial"/>
        </w:rPr>
        <w:t xml:space="preserve">. </w:t>
      </w:r>
      <w:proofErr w:type="gramStart"/>
      <w:r w:rsidR="00165D4C" w:rsidRPr="005E01FF">
        <w:rPr>
          <w:rFonts w:ascii="Arial" w:hAnsi="Arial" w:cs="Arial"/>
        </w:rPr>
        <w:t>Таблицу</w:t>
      </w:r>
      <w:r w:rsidR="00CA7EF4" w:rsidRPr="005E01FF">
        <w:rPr>
          <w:rFonts w:ascii="Arial" w:hAnsi="Arial" w:cs="Arial"/>
        </w:rPr>
        <w:t xml:space="preserve"> 5 </w:t>
      </w:r>
      <w:r w:rsidR="00425EDD" w:rsidRPr="005E01FF">
        <w:rPr>
          <w:rFonts w:ascii="Arial" w:hAnsi="Arial" w:cs="Arial"/>
        </w:rPr>
        <w:t>«</w:t>
      </w:r>
      <w:r w:rsidR="00CA7EF4" w:rsidRPr="005E01FF">
        <w:rPr>
          <w:rFonts w:ascii="Arial" w:hAnsi="Arial" w:cs="Arial"/>
        </w:rPr>
        <w:t>Финансовое обеспечение комплекса</w:t>
      </w:r>
      <w:r w:rsidR="00CA7EF4" w:rsidRPr="005E01FF">
        <w:rPr>
          <w:rFonts w:ascii="Arial" w:hAnsi="Arial" w:cs="Arial"/>
          <w:spacing w:val="-7"/>
        </w:rPr>
        <w:t xml:space="preserve"> </w:t>
      </w:r>
      <w:r w:rsidR="00CA7EF4" w:rsidRPr="005E01FF">
        <w:rPr>
          <w:rFonts w:ascii="Arial" w:hAnsi="Arial" w:cs="Arial"/>
        </w:rPr>
        <w:t>процессных</w:t>
      </w:r>
      <w:r w:rsidR="00CA7EF4" w:rsidRPr="005E01FF">
        <w:rPr>
          <w:rFonts w:ascii="Arial" w:hAnsi="Arial" w:cs="Arial"/>
          <w:spacing w:val="-9"/>
        </w:rPr>
        <w:t xml:space="preserve"> </w:t>
      </w:r>
      <w:r w:rsidR="00CA7EF4" w:rsidRPr="005E01FF">
        <w:rPr>
          <w:rFonts w:ascii="Arial" w:hAnsi="Arial" w:cs="Arial"/>
        </w:rPr>
        <w:t>мероприятий</w:t>
      </w:r>
      <w:r w:rsidR="00425EDD" w:rsidRPr="005E01FF">
        <w:rPr>
          <w:rFonts w:ascii="Arial" w:hAnsi="Arial" w:cs="Arial"/>
        </w:rPr>
        <w:t>»</w:t>
      </w:r>
      <w:r w:rsidR="002303FE" w:rsidRPr="005E01FF">
        <w:rPr>
          <w:rFonts w:ascii="Arial" w:hAnsi="Arial" w:cs="Arial"/>
        </w:rPr>
        <w:t xml:space="preserve"> </w:t>
      </w:r>
      <w:r w:rsidR="00CA7EF4" w:rsidRPr="005E01FF">
        <w:rPr>
          <w:rFonts w:ascii="Arial" w:hAnsi="Arial" w:cs="Arial"/>
        </w:rPr>
        <w:t xml:space="preserve">Паспорта комплекса процессных мероприятий подпрограммы «Модернизация объектов коммунальной инфраструктуры и поддержка </w:t>
      </w:r>
      <w:r w:rsidR="002303FE" w:rsidRPr="005E01FF">
        <w:rPr>
          <w:rFonts w:ascii="Arial" w:hAnsi="Arial" w:cs="Arial"/>
        </w:rPr>
        <w:t xml:space="preserve">жилищно-коммунального хозяйства </w:t>
      </w:r>
      <w:r w:rsidR="00572B8C" w:rsidRPr="005E01FF">
        <w:rPr>
          <w:rFonts w:ascii="Arial" w:hAnsi="Arial" w:cs="Arial"/>
        </w:rPr>
        <w:t>П</w:t>
      </w:r>
      <w:r w:rsidR="002303FE" w:rsidRPr="005E01FF">
        <w:rPr>
          <w:rFonts w:ascii="Arial" w:hAnsi="Arial" w:cs="Arial"/>
        </w:rPr>
        <w:t>риложени</w:t>
      </w:r>
      <w:r w:rsidR="00F6153F" w:rsidRPr="005E01FF">
        <w:rPr>
          <w:rFonts w:ascii="Arial" w:hAnsi="Arial" w:cs="Arial"/>
        </w:rPr>
        <w:t>я</w:t>
      </w:r>
      <w:r w:rsidR="002303FE" w:rsidRPr="005E01FF">
        <w:rPr>
          <w:rFonts w:ascii="Arial" w:hAnsi="Arial" w:cs="Arial"/>
        </w:rPr>
        <w:t xml:space="preserve"> №2 </w:t>
      </w:r>
      <w:r w:rsidR="00A82F62" w:rsidRPr="005E01FF">
        <w:rPr>
          <w:rFonts w:ascii="Arial" w:hAnsi="Arial" w:cs="Arial"/>
        </w:rPr>
        <w:t xml:space="preserve">к муниципальной программе «Жилищно-коммунальный и дорожный комплекс, энергосбережение и повышение энергетической эффективности Юргинского муниципального округа» на 2026 год и на плановый период 2027 и 2028 годов» изложить в </w:t>
      </w:r>
      <w:r w:rsidR="00572B8C" w:rsidRPr="005E01FF">
        <w:rPr>
          <w:rFonts w:ascii="Arial" w:hAnsi="Arial" w:cs="Arial"/>
        </w:rPr>
        <w:t xml:space="preserve">следующей </w:t>
      </w:r>
      <w:r w:rsidR="002303FE" w:rsidRPr="005E01FF">
        <w:rPr>
          <w:rFonts w:ascii="Arial" w:hAnsi="Arial" w:cs="Arial"/>
        </w:rPr>
        <w:t>редакции:</w:t>
      </w:r>
      <w:proofErr w:type="gramEnd"/>
    </w:p>
    <w:p w:rsidR="008B515E" w:rsidRPr="005E01FF" w:rsidRDefault="00572B8C" w:rsidP="002303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63"/>
        <w:gridCol w:w="1278"/>
        <w:gridCol w:w="1278"/>
        <w:gridCol w:w="1278"/>
        <w:gridCol w:w="1278"/>
        <w:gridCol w:w="1278"/>
      </w:tblGrid>
      <w:tr w:rsidR="008B515E" w:rsidRPr="005E01FF" w:rsidTr="008B515E">
        <w:trPr>
          <w:trHeight w:val="615"/>
          <w:jc w:val="center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7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Объем финансового обеспечения по годам </w:t>
            </w:r>
            <w:proofErr w:type="spellStart"/>
            <w:r w:rsidRPr="005E01FF">
              <w:rPr>
                <w:rFonts w:ascii="Arial" w:hAnsi="Arial" w:cs="Arial"/>
                <w:sz w:val="22"/>
                <w:szCs w:val="22"/>
              </w:rPr>
              <w:t>реализации</w:t>
            </w:r>
            <w:proofErr w:type="gramStart"/>
            <w:r w:rsidRPr="005E01FF">
              <w:rPr>
                <w:rFonts w:ascii="Arial" w:hAnsi="Arial" w:cs="Arial"/>
                <w:sz w:val="22"/>
                <w:szCs w:val="22"/>
              </w:rPr>
              <w:t>,т</w:t>
            </w:r>
            <w:proofErr w:type="gramEnd"/>
            <w:r w:rsidRPr="005E01FF">
              <w:rPr>
                <w:rFonts w:ascii="Arial" w:hAnsi="Arial" w:cs="Arial"/>
                <w:sz w:val="22"/>
                <w:szCs w:val="22"/>
              </w:rPr>
              <w:t>ыс</w:t>
            </w:r>
            <w:proofErr w:type="spellEnd"/>
            <w:r w:rsidRPr="005E01FF">
              <w:rPr>
                <w:rFonts w:ascii="Arial" w:hAnsi="Arial" w:cs="Arial"/>
                <w:sz w:val="22"/>
                <w:szCs w:val="22"/>
              </w:rPr>
              <w:t xml:space="preserve">. рублей </w:t>
            </w:r>
          </w:p>
        </w:tc>
      </w:tr>
      <w:tr w:rsidR="008B515E" w:rsidRPr="005E01FF" w:rsidTr="008B515E">
        <w:trPr>
          <w:trHeight w:val="615"/>
          <w:jc w:val="center"/>
        </w:trPr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№+n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Всего</w:t>
            </w:r>
          </w:p>
        </w:tc>
      </w:tr>
      <w:tr w:rsidR="008B515E" w:rsidRPr="005E01FF" w:rsidTr="008B515E">
        <w:trPr>
          <w:trHeight w:val="171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Комплекс процессных мероприятий «Модернизация объектов коммунальной инфраструктуры и поддержка жилищно-коммунального хозяйства», (всего), в том числе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EF7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286 071,4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287 656,0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283 865,8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EF7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857 593,2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 xml:space="preserve"> 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8 971,6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6 440,2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2 650,0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18 061,8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EF7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277 099,8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281 215,8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281 215,8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EF71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839 531,4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Средства фондов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57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№1 «Капитальный ремонт и замена оборудования»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Средства фондов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85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№2 «Капитальный, текущий ремонт котельных и сетей теплоснабжения»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1 170,0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3 992,3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1 550,0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6 712,3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1 170,0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3 992,3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1 550,0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6 712,3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Средства фондов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85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№2.1 «Замена, капитальный ремонт дымовых труб»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57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№2.2 «Капитальный ремонт систем теплоснабжения»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57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 w:rsidP="00165D4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№2.3 «Капитальный, теку</w:t>
            </w:r>
            <w:r w:rsidR="00165D4C"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щ</w:t>
            </w: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ий ремонт котельных»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1 170,0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3 992,3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1 550,0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6 712,3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1 170,0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3 992,3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1 550,0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6 712,3</w:t>
            </w:r>
          </w:p>
        </w:tc>
      </w:tr>
      <w:tr w:rsidR="008B515E" w:rsidRPr="005E01FF" w:rsidTr="008B515E">
        <w:trPr>
          <w:trHeight w:val="85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№3 «Строительство и реконструкция котельных и сетей теплоснабжения»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1 764,0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1 335,2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3 699,2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1 764,0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1 335,2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3 699,2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 xml:space="preserve">Федеральный бюджет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Средства фондов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57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№3.1 «Реконструкция котельных»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1 764,0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1 335,2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3 699,2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1 764,0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1 335,2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3 699,2</w:t>
            </w:r>
          </w:p>
        </w:tc>
      </w:tr>
      <w:tr w:rsidR="008B515E" w:rsidRPr="005E01FF" w:rsidTr="008B515E">
        <w:trPr>
          <w:trHeight w:val="85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Мероприятие №3.2 «Строительство сетей теплоснабжения»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85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№4 «Строительство, капитальный ремонт систем водоснабжения»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5 837,6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1 112,7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500,0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7 450,3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5 837,6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1 112,7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500,0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7 450,3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Средства фондов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57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№4.1 «Разведка и бурение скважин»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5 237,6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5 237,6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5 237,6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5 237,6</w:t>
            </w:r>
          </w:p>
        </w:tc>
      </w:tr>
      <w:tr w:rsidR="008B515E" w:rsidRPr="005E01FF" w:rsidTr="008B515E">
        <w:trPr>
          <w:trHeight w:val="57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№4.2 «Капитальный ремонт водопроводных скважин»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61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№4.3. «Приобретение водоочистных станций»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85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№4.4 «Строительство водопроводных сетей»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1 112,7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500,0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2 212,7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1 112,7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500,0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2 212,7</w:t>
            </w:r>
          </w:p>
        </w:tc>
      </w:tr>
      <w:tr w:rsidR="008B515E" w:rsidRPr="005E01FF" w:rsidTr="008B515E">
        <w:trPr>
          <w:trHeight w:val="57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№4.5 «Капитальный ремонт водопроводных сетей»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85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Мероприятие №5 «Строительство, капитальный ремонт систем водоотведения»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148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Мероприятие №6 «Проектно-сметная документация (и экспертиза) на строительство сетей водоснабжения и теплоснабжения»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142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№7 «Приобретение тягодутьевого и насосного оборудования, материалов для ремонта тепловых и водопроводных сетей»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228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№8 «Компенсация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27 728,1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28 837,3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28 837,3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85 402,7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27 728,1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28 837,3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28 837,3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85 402,7</w:t>
            </w:r>
          </w:p>
        </w:tc>
      </w:tr>
      <w:tr w:rsidR="008B515E" w:rsidRPr="005E01FF" w:rsidTr="008B515E">
        <w:trPr>
          <w:trHeight w:val="228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№8.1 «Компенсация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(водоотведение)»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6 626,8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6 626,8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19 253,6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6 626,8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6 626,8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19 253,6</w:t>
            </w:r>
          </w:p>
        </w:tc>
      </w:tr>
      <w:tr w:rsidR="008B515E" w:rsidRPr="005E01FF" w:rsidTr="008B515E">
        <w:trPr>
          <w:trHeight w:val="228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№8.2 «Компенсация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(газ населению)»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210,5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210,5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621,0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210,5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210,5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621,0</w:t>
            </w:r>
          </w:p>
        </w:tc>
      </w:tr>
      <w:tr w:rsidR="008B515E" w:rsidRPr="005E01FF" w:rsidTr="008B515E">
        <w:trPr>
          <w:trHeight w:val="250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Мероприятие №8.3 «Компенсация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(холодное водоснабжение)»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21 528,1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22 000,0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22 000,0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65 528,1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21 528,1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22 000,0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22 000,0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65 528,1</w:t>
            </w:r>
          </w:p>
        </w:tc>
      </w:tr>
      <w:tr w:rsidR="008B515E" w:rsidRPr="005E01FF" w:rsidTr="008B515E">
        <w:trPr>
          <w:trHeight w:val="228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Мероприятие </w:t>
            </w:r>
            <w:r w:rsidR="009D4975"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9 «Компенсация</w:t>
            </w:r>
            <w:r w:rsidR="009D4975" w:rsidRPr="005E01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242 671,7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252 378,5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252 378,5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747 428,7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242 671,7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252 378,5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252 378,5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747 428,7</w:t>
            </w:r>
          </w:p>
        </w:tc>
      </w:tr>
      <w:tr w:rsidR="008B515E" w:rsidRPr="005E01FF" w:rsidTr="008B515E">
        <w:trPr>
          <w:trHeight w:val="256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№9.1 «Компенсация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(уголь населению)»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247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38 700,0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38 000,0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38 000,0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108 000,0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247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38 700,0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38 000,0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38 000,0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108 000,0</w:t>
            </w:r>
          </w:p>
        </w:tc>
      </w:tr>
      <w:tr w:rsidR="008B515E" w:rsidRPr="005E01FF" w:rsidTr="008B515E">
        <w:trPr>
          <w:trHeight w:val="255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№9.2 «Компенсация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(теплоснабжение)»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198 671,7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201 378,5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201 378,5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601 428,7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198 671,7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201 378,5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201 378,5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601 428,7</w:t>
            </w:r>
          </w:p>
        </w:tc>
      </w:tr>
      <w:tr w:rsidR="008B515E" w:rsidRPr="005E01FF" w:rsidTr="008B515E">
        <w:trPr>
          <w:trHeight w:val="256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Мероприятие №9.3 «Компенсация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(горячее водоснабжение)»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12 000,0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13 000,0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13 000,0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38 000,0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12 000,0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13 000,0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13 000,0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38 000,0</w:t>
            </w:r>
          </w:p>
        </w:tc>
      </w:tr>
      <w:tr w:rsidR="008B515E" w:rsidRPr="005E01FF" w:rsidTr="008B515E">
        <w:trPr>
          <w:trHeight w:val="142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№10 «Модернизация объектов коммунальной инфраструктуры и поддержка жилищно-коммунального хозяйства»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200,0</w:t>
            </w:r>
          </w:p>
        </w:tc>
      </w:tr>
    </w:tbl>
    <w:p w:rsidR="003A4D9D" w:rsidRPr="005E01FF" w:rsidRDefault="00572B8C" w:rsidP="002303FE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t>»</w:t>
      </w:r>
      <w:r w:rsidR="002303FE" w:rsidRPr="005E01FF">
        <w:rPr>
          <w:rFonts w:ascii="Arial" w:hAnsi="Arial" w:cs="Arial"/>
        </w:rPr>
        <w:t>.</w:t>
      </w:r>
    </w:p>
    <w:p w:rsidR="000B3DFD" w:rsidRPr="005E01FF" w:rsidRDefault="00690E3E" w:rsidP="0086100A">
      <w:pPr>
        <w:widowControl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8</w:t>
      </w:r>
      <w:r w:rsidR="0086100A" w:rsidRPr="005E01FF">
        <w:rPr>
          <w:rFonts w:ascii="Arial" w:hAnsi="Arial" w:cs="Arial"/>
        </w:rPr>
        <w:t xml:space="preserve">. </w:t>
      </w:r>
      <w:r w:rsidR="00165D4C" w:rsidRPr="005E01FF">
        <w:rPr>
          <w:rFonts w:ascii="Arial" w:hAnsi="Arial" w:cs="Arial"/>
        </w:rPr>
        <w:t>Таблицу</w:t>
      </w:r>
      <w:r w:rsidR="005552C6" w:rsidRPr="005E01FF">
        <w:rPr>
          <w:rFonts w:ascii="Arial" w:hAnsi="Arial" w:cs="Arial"/>
        </w:rPr>
        <w:t xml:space="preserve"> </w:t>
      </w:r>
      <w:r w:rsidR="008F787D" w:rsidRPr="005E01FF">
        <w:rPr>
          <w:rFonts w:ascii="Arial" w:hAnsi="Arial" w:cs="Arial"/>
        </w:rPr>
        <w:t xml:space="preserve">5 </w:t>
      </w:r>
      <w:r w:rsidR="00425EDD" w:rsidRPr="005E01FF">
        <w:rPr>
          <w:rFonts w:ascii="Arial" w:hAnsi="Arial" w:cs="Arial"/>
        </w:rPr>
        <w:t>«</w:t>
      </w:r>
      <w:r w:rsidR="008F787D" w:rsidRPr="005E01FF">
        <w:rPr>
          <w:rFonts w:ascii="Arial" w:hAnsi="Arial" w:cs="Arial"/>
        </w:rPr>
        <w:t>Финансовое обеспечение комплекса</w:t>
      </w:r>
      <w:r w:rsidR="008F787D" w:rsidRPr="005E01FF">
        <w:rPr>
          <w:rFonts w:ascii="Arial" w:hAnsi="Arial" w:cs="Arial"/>
          <w:spacing w:val="-7"/>
        </w:rPr>
        <w:t xml:space="preserve"> </w:t>
      </w:r>
      <w:r w:rsidR="008F787D" w:rsidRPr="005E01FF">
        <w:rPr>
          <w:rFonts w:ascii="Arial" w:hAnsi="Arial" w:cs="Arial"/>
        </w:rPr>
        <w:t>процессных</w:t>
      </w:r>
      <w:r w:rsidR="008F787D" w:rsidRPr="005E01FF">
        <w:rPr>
          <w:rFonts w:ascii="Arial" w:hAnsi="Arial" w:cs="Arial"/>
          <w:spacing w:val="-9"/>
        </w:rPr>
        <w:t xml:space="preserve"> </w:t>
      </w:r>
      <w:r w:rsidR="008F787D" w:rsidRPr="005E01FF">
        <w:rPr>
          <w:rFonts w:ascii="Arial" w:hAnsi="Arial" w:cs="Arial"/>
        </w:rPr>
        <w:t>мероприятий</w:t>
      </w:r>
      <w:r w:rsidR="00425EDD" w:rsidRPr="005E01FF">
        <w:rPr>
          <w:rFonts w:ascii="Arial" w:hAnsi="Arial" w:cs="Arial"/>
        </w:rPr>
        <w:t>»</w:t>
      </w:r>
      <w:r w:rsidR="0000736B" w:rsidRPr="005E01FF">
        <w:rPr>
          <w:rFonts w:ascii="Arial" w:hAnsi="Arial" w:cs="Arial"/>
        </w:rPr>
        <w:t xml:space="preserve"> </w:t>
      </w:r>
      <w:r w:rsidR="008F787D" w:rsidRPr="005E01FF">
        <w:rPr>
          <w:rFonts w:ascii="Arial" w:hAnsi="Arial" w:cs="Arial"/>
        </w:rPr>
        <w:t>Паспорта комплекса процессных мероприятий</w:t>
      </w:r>
      <w:r w:rsidR="00425EDD" w:rsidRPr="005E01FF">
        <w:rPr>
          <w:rFonts w:ascii="Arial" w:hAnsi="Arial" w:cs="Arial"/>
        </w:rPr>
        <w:t xml:space="preserve"> </w:t>
      </w:r>
      <w:r w:rsidR="008F787D" w:rsidRPr="005E01FF">
        <w:rPr>
          <w:rFonts w:ascii="Arial" w:hAnsi="Arial" w:cs="Arial"/>
        </w:rPr>
        <w:t xml:space="preserve">«Энергосбережение и повышение </w:t>
      </w:r>
      <w:proofErr w:type="spellStart"/>
      <w:r w:rsidR="008F787D" w:rsidRPr="005E01FF">
        <w:rPr>
          <w:rFonts w:ascii="Arial" w:hAnsi="Arial" w:cs="Arial"/>
        </w:rPr>
        <w:t>э</w:t>
      </w:r>
      <w:r w:rsidR="0000736B" w:rsidRPr="005E01FF">
        <w:rPr>
          <w:rFonts w:ascii="Arial" w:hAnsi="Arial" w:cs="Arial"/>
        </w:rPr>
        <w:t>нергоэффективности</w:t>
      </w:r>
      <w:proofErr w:type="spellEnd"/>
      <w:r w:rsidR="0000736B" w:rsidRPr="005E01FF">
        <w:rPr>
          <w:rFonts w:ascii="Arial" w:hAnsi="Arial" w:cs="Arial"/>
        </w:rPr>
        <w:t xml:space="preserve"> экономики»</w:t>
      </w:r>
      <w:r w:rsidR="008F787D" w:rsidRPr="005E01FF">
        <w:rPr>
          <w:rFonts w:ascii="Arial" w:hAnsi="Arial" w:cs="Arial"/>
        </w:rPr>
        <w:t xml:space="preserve"> П</w:t>
      </w:r>
      <w:r w:rsidR="00A82F62" w:rsidRPr="005E01FF">
        <w:rPr>
          <w:rFonts w:ascii="Arial" w:hAnsi="Arial" w:cs="Arial"/>
        </w:rPr>
        <w:t>риложени</w:t>
      </w:r>
      <w:r w:rsidR="008F787D" w:rsidRPr="005E01FF">
        <w:rPr>
          <w:rFonts w:ascii="Arial" w:hAnsi="Arial" w:cs="Arial"/>
        </w:rPr>
        <w:t>я</w:t>
      </w:r>
      <w:r w:rsidR="00A82F62" w:rsidRPr="005E01FF">
        <w:rPr>
          <w:rFonts w:ascii="Arial" w:hAnsi="Arial" w:cs="Arial"/>
        </w:rPr>
        <w:t xml:space="preserve"> </w:t>
      </w:r>
      <w:r w:rsidR="009D4975" w:rsidRPr="005E01FF">
        <w:rPr>
          <w:rFonts w:ascii="Arial" w:hAnsi="Arial" w:cs="Arial"/>
        </w:rPr>
        <w:t>№</w:t>
      </w:r>
      <w:r w:rsidR="00A82F62" w:rsidRPr="005E01FF">
        <w:rPr>
          <w:rFonts w:ascii="Arial" w:hAnsi="Arial" w:cs="Arial"/>
        </w:rPr>
        <w:t>3 к муниципальной программе «Жилищно-коммунальный и дорожный комплекс, энергосбережение и повышение энергетической эффективности Юргинского муниципального округа на 2026 год</w:t>
      </w:r>
      <w:r w:rsidR="009D4975" w:rsidRPr="005E01FF">
        <w:rPr>
          <w:rFonts w:ascii="Arial" w:hAnsi="Arial" w:cs="Arial"/>
        </w:rPr>
        <w:t xml:space="preserve"> </w:t>
      </w:r>
      <w:r w:rsidR="00A82F62" w:rsidRPr="005E01FF">
        <w:rPr>
          <w:rFonts w:ascii="Arial" w:hAnsi="Arial" w:cs="Arial"/>
        </w:rPr>
        <w:t xml:space="preserve">и на плановый период 2027 и 2028 годов» </w:t>
      </w:r>
      <w:r w:rsidR="008F787D" w:rsidRPr="005E01FF">
        <w:rPr>
          <w:rFonts w:ascii="Arial" w:hAnsi="Arial" w:cs="Arial"/>
        </w:rPr>
        <w:t>изложить в следующей</w:t>
      </w:r>
      <w:r w:rsidR="0086100A" w:rsidRPr="005E01FF">
        <w:rPr>
          <w:rFonts w:ascii="Arial" w:hAnsi="Arial" w:cs="Arial"/>
        </w:rPr>
        <w:t xml:space="preserve"> редакции:</w:t>
      </w:r>
    </w:p>
    <w:p w:rsidR="008B515E" w:rsidRPr="005E01FF" w:rsidRDefault="0000736B" w:rsidP="008610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1"/>
        <w:gridCol w:w="1258"/>
        <w:gridCol w:w="1258"/>
        <w:gridCol w:w="1258"/>
        <w:gridCol w:w="1241"/>
        <w:gridCol w:w="1267"/>
      </w:tblGrid>
      <w:tr w:rsidR="002220E5" w:rsidRPr="005E01FF" w:rsidTr="002220E5">
        <w:trPr>
          <w:trHeight w:val="519"/>
          <w:jc w:val="center"/>
        </w:trPr>
        <w:tc>
          <w:tcPr>
            <w:tcW w:w="3571" w:type="dxa"/>
            <w:vMerge w:val="restart"/>
            <w:shd w:val="clear" w:color="000000" w:fill="FFFFFF"/>
            <w:vAlign w:val="center"/>
            <w:hideMark/>
          </w:tcPr>
          <w:p w:rsidR="002220E5" w:rsidRPr="005E01FF" w:rsidRDefault="002220E5" w:rsidP="002220E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6282" w:type="dxa"/>
            <w:gridSpan w:val="5"/>
            <w:shd w:val="clear" w:color="000000" w:fill="FFFFFF"/>
            <w:vAlign w:val="center"/>
            <w:hideMark/>
          </w:tcPr>
          <w:p w:rsidR="002220E5" w:rsidRPr="005E01FF" w:rsidRDefault="002220E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Объем финансового обеспечения по годам реализации, </w:t>
            </w:r>
          </w:p>
          <w:p w:rsidR="002220E5" w:rsidRPr="005E01FF" w:rsidRDefault="002220E5" w:rsidP="00106C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тыс. рублей</w:t>
            </w:r>
          </w:p>
        </w:tc>
      </w:tr>
      <w:tr w:rsidR="002220E5" w:rsidRPr="005E01FF" w:rsidTr="002220E5">
        <w:trPr>
          <w:trHeight w:val="300"/>
          <w:jc w:val="center"/>
        </w:trPr>
        <w:tc>
          <w:tcPr>
            <w:tcW w:w="3571" w:type="dxa"/>
            <w:vMerge/>
            <w:shd w:val="clear" w:color="000000" w:fill="FFFFFF"/>
            <w:hideMark/>
          </w:tcPr>
          <w:p w:rsidR="002220E5" w:rsidRPr="005E01FF" w:rsidRDefault="002220E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2220E5" w:rsidRPr="005E01FF" w:rsidRDefault="002220E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2220E5" w:rsidRPr="005E01FF" w:rsidRDefault="002220E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2027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2220E5" w:rsidRPr="005E01FF" w:rsidRDefault="002220E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2028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2220E5" w:rsidRPr="005E01FF" w:rsidRDefault="002220E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№+n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2220E5" w:rsidRPr="005E01FF" w:rsidRDefault="002220E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Всего</w:t>
            </w:r>
          </w:p>
        </w:tc>
      </w:tr>
      <w:tr w:rsidR="008B515E" w:rsidRPr="005E01FF" w:rsidTr="002220E5">
        <w:trPr>
          <w:trHeight w:val="12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Комплекс процессных мероприятий «Энергосбережение и повышение </w:t>
            </w:r>
            <w:proofErr w:type="spellStart"/>
            <w:r w:rsidRPr="005E01FF">
              <w:rPr>
                <w:rFonts w:ascii="Arial" w:hAnsi="Arial" w:cs="Arial"/>
                <w:sz w:val="22"/>
                <w:szCs w:val="22"/>
              </w:rPr>
              <w:t>энергоэффективности</w:t>
            </w:r>
            <w:proofErr w:type="spellEnd"/>
            <w:r w:rsidRPr="005E01FF">
              <w:rPr>
                <w:rFonts w:ascii="Arial" w:hAnsi="Arial" w:cs="Arial"/>
                <w:sz w:val="22"/>
                <w:szCs w:val="22"/>
              </w:rPr>
              <w:t xml:space="preserve"> экономики», (всего), в том числе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10 335,3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6 097,4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2 740,0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19 172,7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 Местный бюджет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10 335,3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6 097,4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2 740,0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19 172,7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Региональный бюджет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Средства фондов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2220E5">
        <w:trPr>
          <w:trHeight w:val="9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2220E5">
        <w:trPr>
          <w:trHeight w:val="12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 xml:space="preserve">Мероприятие №1 «Установка общедомовых приборов учета холодной воды и проборов учета тепловой энергии в многоквартирных домах» 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8B515E" w:rsidRPr="005E01FF" w:rsidTr="002220E5">
        <w:trPr>
          <w:trHeight w:val="12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lastRenderedPageBreak/>
              <w:t xml:space="preserve">Мероприятие №2 «Мероприятия по повышению энергетической эффективности в бюджетных учреждениях» 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3 699,4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2 002,8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900,0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6 602,2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3 699,4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2 002,8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900,0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6 602,2</w:t>
            </w:r>
          </w:p>
        </w:tc>
      </w:tr>
      <w:tr w:rsidR="008B515E" w:rsidRPr="005E01FF" w:rsidTr="002220E5">
        <w:trPr>
          <w:trHeight w:val="6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Мероприятие №3 «Актуализация схемы водоснабжения и водоотведения»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66,8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96,8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66,8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96,8</w:t>
            </w:r>
          </w:p>
        </w:tc>
      </w:tr>
      <w:tr w:rsidR="008B515E" w:rsidRPr="005E01FF" w:rsidTr="002220E5">
        <w:trPr>
          <w:trHeight w:val="6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Мероприятие №4 «Актуализация схемы теплоснабжения»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133,5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193,5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133,5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193,5</w:t>
            </w:r>
          </w:p>
        </w:tc>
      </w:tr>
      <w:tr w:rsidR="008B515E" w:rsidRPr="005E01FF" w:rsidTr="002220E5">
        <w:trPr>
          <w:trHeight w:val="57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№5 «Разработка схемы газоснабжения»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222,5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100,0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322,5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222,5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100,0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322,5</w:t>
            </w:r>
          </w:p>
        </w:tc>
      </w:tr>
      <w:tr w:rsidR="008B515E" w:rsidRPr="005E01FF" w:rsidTr="002220E5">
        <w:trPr>
          <w:trHeight w:val="57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№6 «Капитальный ремонт тепловых сетей»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4 534,6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2 114,1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950,0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7 598,7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4 534,6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2 114,1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950,0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7 598,7</w:t>
            </w:r>
          </w:p>
        </w:tc>
      </w:tr>
      <w:tr w:rsidR="008B515E" w:rsidRPr="005E01FF" w:rsidTr="002220E5">
        <w:trPr>
          <w:trHeight w:val="57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 №7 «Капитальный ремонт водопроводных сетей»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1 335,2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600,0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1 935,2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1 335,2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600,0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1 935,2</w:t>
            </w:r>
          </w:p>
        </w:tc>
      </w:tr>
      <w:tr w:rsidR="008B515E" w:rsidRPr="005E01FF" w:rsidTr="002220E5">
        <w:trPr>
          <w:trHeight w:val="1995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Мероприятие №8 «Проектирование, строительство, реконструкция объектов систем водоснабжения и водоотведения с применением </w:t>
            </w:r>
            <w:proofErr w:type="spellStart"/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>энергоэффективных</w:t>
            </w:r>
            <w:proofErr w:type="spellEnd"/>
            <w:r w:rsidRPr="005E01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технологий, материалов и оборудования»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222,5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100,0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322,5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222,5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100,0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322,5</w:t>
            </w:r>
          </w:p>
        </w:tc>
      </w:tr>
      <w:tr w:rsidR="008B515E" w:rsidRPr="005E01FF" w:rsidTr="002220E5">
        <w:trPr>
          <w:trHeight w:val="6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Мероприятие №9 «Капитальный ремонт котлов на котельных»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2 101,3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2 101,3</w:t>
            </w:r>
          </w:p>
        </w:tc>
      </w:tr>
      <w:tr w:rsidR="008B515E" w:rsidRPr="005E01FF" w:rsidTr="002220E5">
        <w:trPr>
          <w:trHeight w:val="300"/>
          <w:jc w:val="center"/>
        </w:trPr>
        <w:tc>
          <w:tcPr>
            <w:tcW w:w="357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2 101,3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41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  <w:tc>
          <w:tcPr>
            <w:tcW w:w="1267" w:type="dxa"/>
            <w:shd w:val="clear" w:color="000000" w:fill="FFFFFF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01FF">
              <w:rPr>
                <w:rFonts w:ascii="Arial" w:hAnsi="Arial" w:cs="Arial"/>
                <w:sz w:val="22"/>
                <w:szCs w:val="22"/>
              </w:rPr>
              <w:t>2 101,3</w:t>
            </w:r>
          </w:p>
        </w:tc>
      </w:tr>
    </w:tbl>
    <w:p w:rsidR="00980715" w:rsidRPr="005E01FF" w:rsidRDefault="008E6B65" w:rsidP="002220E5">
      <w:pPr>
        <w:tabs>
          <w:tab w:val="left" w:pos="6583"/>
        </w:tabs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t>»</w:t>
      </w:r>
      <w:r w:rsidR="0086100A" w:rsidRPr="005E01FF">
        <w:rPr>
          <w:rFonts w:ascii="Arial" w:hAnsi="Arial" w:cs="Arial"/>
        </w:rPr>
        <w:t>.</w:t>
      </w:r>
    </w:p>
    <w:p w:rsidR="00A82F62" w:rsidRPr="005E01FF" w:rsidRDefault="00690E3E" w:rsidP="002220E5">
      <w:pPr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9</w:t>
      </w:r>
      <w:r w:rsidR="0086100A" w:rsidRPr="005E01FF">
        <w:rPr>
          <w:rFonts w:ascii="Arial" w:hAnsi="Arial" w:cs="Arial"/>
        </w:rPr>
        <w:t xml:space="preserve">. </w:t>
      </w:r>
      <w:r w:rsidR="00165D4C" w:rsidRPr="005E01FF">
        <w:rPr>
          <w:rFonts w:ascii="Arial" w:hAnsi="Arial" w:cs="Arial"/>
        </w:rPr>
        <w:t>Таблицу</w:t>
      </w:r>
      <w:r w:rsidR="008E6B65" w:rsidRPr="005E01FF">
        <w:rPr>
          <w:rFonts w:ascii="Arial" w:hAnsi="Arial" w:cs="Arial"/>
        </w:rPr>
        <w:t xml:space="preserve"> 5 </w:t>
      </w:r>
      <w:r w:rsidR="00425EDD" w:rsidRPr="005E01FF">
        <w:rPr>
          <w:rFonts w:ascii="Arial" w:hAnsi="Arial" w:cs="Arial"/>
        </w:rPr>
        <w:t>«</w:t>
      </w:r>
      <w:r w:rsidR="008E6B65" w:rsidRPr="005E01FF">
        <w:rPr>
          <w:rFonts w:ascii="Arial" w:hAnsi="Arial" w:cs="Arial"/>
        </w:rPr>
        <w:t>Финансовое обеспечение реализации подпрограммы</w:t>
      </w:r>
      <w:r w:rsidR="00425EDD" w:rsidRPr="005E01FF">
        <w:rPr>
          <w:rFonts w:ascii="Arial" w:hAnsi="Arial" w:cs="Arial"/>
        </w:rPr>
        <w:t>»</w:t>
      </w:r>
      <w:r w:rsidR="008E6B65" w:rsidRPr="005E01FF">
        <w:rPr>
          <w:rFonts w:ascii="Arial" w:hAnsi="Arial" w:cs="Arial"/>
        </w:rPr>
        <w:t xml:space="preserve"> Паспорта комплекса процессных мероприятий «Реализация муниципальной политики» П</w:t>
      </w:r>
      <w:r w:rsidR="00A82F62" w:rsidRPr="005E01FF">
        <w:rPr>
          <w:rFonts w:ascii="Arial" w:hAnsi="Arial" w:cs="Arial"/>
        </w:rPr>
        <w:t>риложени</w:t>
      </w:r>
      <w:r w:rsidR="008E6B65" w:rsidRPr="005E01FF">
        <w:rPr>
          <w:rFonts w:ascii="Arial" w:hAnsi="Arial" w:cs="Arial"/>
        </w:rPr>
        <w:t>я</w:t>
      </w:r>
      <w:r w:rsidR="00A82F62" w:rsidRPr="005E01FF">
        <w:rPr>
          <w:rFonts w:ascii="Arial" w:hAnsi="Arial" w:cs="Arial"/>
        </w:rPr>
        <w:t xml:space="preserve"> </w:t>
      </w:r>
      <w:r w:rsidR="009D4975" w:rsidRPr="005E01FF">
        <w:rPr>
          <w:rFonts w:ascii="Arial" w:hAnsi="Arial" w:cs="Arial"/>
        </w:rPr>
        <w:t>№</w:t>
      </w:r>
      <w:r w:rsidR="00A82F62" w:rsidRPr="005E01FF">
        <w:rPr>
          <w:rFonts w:ascii="Arial" w:hAnsi="Arial" w:cs="Arial"/>
        </w:rPr>
        <w:t>4 к муниципальной программе «Жилищно-коммунальный и дорожный комплекс, энергосбережение и повышение энергетической эффективности Юргинского муниципального округа на 2026 год и на плановый период 2027 и 2028 годов» изложить</w:t>
      </w:r>
      <w:r w:rsidR="009D4975" w:rsidRPr="005E01FF">
        <w:rPr>
          <w:rFonts w:ascii="Arial" w:hAnsi="Arial" w:cs="Arial"/>
        </w:rPr>
        <w:t xml:space="preserve"> </w:t>
      </w:r>
      <w:r w:rsidR="00A82F62" w:rsidRPr="005E01FF">
        <w:rPr>
          <w:rFonts w:ascii="Arial" w:hAnsi="Arial" w:cs="Arial"/>
        </w:rPr>
        <w:t xml:space="preserve">в </w:t>
      </w:r>
      <w:r w:rsidR="008E6B65" w:rsidRPr="005E01FF">
        <w:rPr>
          <w:rFonts w:ascii="Arial" w:hAnsi="Arial" w:cs="Arial"/>
        </w:rPr>
        <w:t xml:space="preserve">следующей </w:t>
      </w:r>
      <w:r w:rsidR="0086100A" w:rsidRPr="005E01FF">
        <w:rPr>
          <w:rFonts w:ascii="Arial" w:hAnsi="Arial" w:cs="Arial"/>
        </w:rPr>
        <w:t>редакции:</w:t>
      </w:r>
    </w:p>
    <w:p w:rsidR="000B3DFD" w:rsidRPr="005E01FF" w:rsidRDefault="00425EDD" w:rsidP="002220E5">
      <w:pPr>
        <w:widowControl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87"/>
        <w:gridCol w:w="1275"/>
        <w:gridCol w:w="1275"/>
        <w:gridCol w:w="1275"/>
        <w:gridCol w:w="1259"/>
        <w:gridCol w:w="1282"/>
      </w:tblGrid>
      <w:tr w:rsidR="008B515E" w:rsidRPr="005E01FF" w:rsidTr="008B515E">
        <w:trPr>
          <w:trHeight w:val="615"/>
          <w:jc w:val="center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7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8B515E" w:rsidRPr="005E01FF" w:rsidTr="008B515E">
        <w:trPr>
          <w:trHeight w:val="615"/>
          <w:jc w:val="center"/>
        </w:trPr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 w:rsidP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№+n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Всего</w:t>
            </w:r>
          </w:p>
        </w:tc>
      </w:tr>
      <w:tr w:rsidR="008B515E" w:rsidRPr="005E01FF" w:rsidTr="008B515E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Комплекс процессных мероприятий «Реализация муниципальной политики», (всего), в том числе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7 518,9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7 723,6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7 674,5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22 917,0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7 518,9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7 723,6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7 674,5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22 917,0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8B515E" w:rsidRPr="005E01FF" w:rsidTr="008B515E">
        <w:trPr>
          <w:trHeight w:val="15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№1 «Обеспечение деятельности органов муниципальной власти расходов на выплату работникам государственных (муниципальных) органов»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7 518,9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7 723,6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7 674,5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22 917,0</w:t>
            </w:r>
          </w:p>
        </w:tc>
      </w:tr>
      <w:tr w:rsidR="008B515E" w:rsidRPr="005E01FF" w:rsidTr="008B515E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7 518,9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7 723,6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7 674,5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15E" w:rsidRPr="005E01FF" w:rsidRDefault="008B51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22 917,0</w:t>
            </w:r>
          </w:p>
        </w:tc>
      </w:tr>
    </w:tbl>
    <w:p w:rsidR="0086100A" w:rsidRPr="005E01FF" w:rsidRDefault="008E6B65" w:rsidP="0086100A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t>»</w:t>
      </w:r>
      <w:r w:rsidR="0086100A" w:rsidRPr="005E01FF">
        <w:rPr>
          <w:rFonts w:ascii="Arial" w:hAnsi="Arial" w:cs="Arial"/>
        </w:rPr>
        <w:t>.</w:t>
      </w:r>
    </w:p>
    <w:p w:rsidR="00A82F62" w:rsidRPr="005E01FF" w:rsidRDefault="00690E3E" w:rsidP="008610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10</w:t>
      </w:r>
      <w:r w:rsidR="0086100A" w:rsidRPr="005E01FF">
        <w:rPr>
          <w:rFonts w:ascii="Arial" w:hAnsi="Arial" w:cs="Arial"/>
        </w:rPr>
        <w:t xml:space="preserve">. </w:t>
      </w:r>
      <w:r w:rsidR="00165D4C" w:rsidRPr="005E01FF">
        <w:rPr>
          <w:rFonts w:ascii="Arial" w:hAnsi="Arial" w:cs="Arial"/>
        </w:rPr>
        <w:t>Таблицу</w:t>
      </w:r>
      <w:r w:rsidR="008E6B65" w:rsidRPr="005E01FF">
        <w:rPr>
          <w:rFonts w:ascii="Arial" w:hAnsi="Arial" w:cs="Arial"/>
        </w:rPr>
        <w:t xml:space="preserve"> 5</w:t>
      </w:r>
      <w:r w:rsidR="00425EDD" w:rsidRPr="005E01FF">
        <w:rPr>
          <w:rFonts w:ascii="Arial" w:hAnsi="Arial" w:cs="Arial"/>
        </w:rPr>
        <w:t xml:space="preserve"> «</w:t>
      </w:r>
      <w:r w:rsidR="008E6B65" w:rsidRPr="005E01FF">
        <w:rPr>
          <w:rFonts w:ascii="Arial" w:hAnsi="Arial" w:cs="Arial"/>
        </w:rPr>
        <w:t>Финансовое обеспечение реализации подпрограммы</w:t>
      </w:r>
      <w:r w:rsidR="00425EDD" w:rsidRPr="005E01FF">
        <w:rPr>
          <w:rFonts w:ascii="Arial" w:hAnsi="Arial" w:cs="Arial"/>
        </w:rPr>
        <w:t>»</w:t>
      </w:r>
      <w:r w:rsidR="008E6B65" w:rsidRPr="005E01FF">
        <w:rPr>
          <w:rFonts w:ascii="Arial" w:hAnsi="Arial" w:cs="Arial"/>
        </w:rPr>
        <w:t xml:space="preserve"> Паспорта</w:t>
      </w:r>
      <w:r w:rsidR="00425EDD" w:rsidRPr="005E01FF">
        <w:rPr>
          <w:rFonts w:ascii="Arial" w:hAnsi="Arial" w:cs="Arial"/>
        </w:rPr>
        <w:t xml:space="preserve"> </w:t>
      </w:r>
      <w:r w:rsidR="008E6B65" w:rsidRPr="005E01FF">
        <w:rPr>
          <w:rFonts w:ascii="Arial" w:hAnsi="Arial" w:cs="Arial"/>
        </w:rPr>
        <w:t>комплекса процессных мероприятий «Благоустройство» П</w:t>
      </w:r>
      <w:r w:rsidR="00A82F62" w:rsidRPr="005E01FF">
        <w:rPr>
          <w:rFonts w:ascii="Arial" w:hAnsi="Arial" w:cs="Arial"/>
        </w:rPr>
        <w:t>риложени</w:t>
      </w:r>
      <w:r w:rsidR="008E6B65" w:rsidRPr="005E01FF">
        <w:rPr>
          <w:rFonts w:ascii="Arial" w:hAnsi="Arial" w:cs="Arial"/>
        </w:rPr>
        <w:t>е</w:t>
      </w:r>
      <w:r w:rsidR="00A82F62" w:rsidRPr="005E01FF">
        <w:rPr>
          <w:rFonts w:ascii="Arial" w:hAnsi="Arial" w:cs="Arial"/>
        </w:rPr>
        <w:t xml:space="preserve"> </w:t>
      </w:r>
      <w:r w:rsidR="009D4975" w:rsidRPr="005E01FF">
        <w:rPr>
          <w:rFonts w:ascii="Arial" w:hAnsi="Arial" w:cs="Arial"/>
        </w:rPr>
        <w:t>№</w:t>
      </w:r>
      <w:r w:rsidR="00A82F62" w:rsidRPr="005E01FF">
        <w:rPr>
          <w:rFonts w:ascii="Arial" w:hAnsi="Arial" w:cs="Arial"/>
        </w:rPr>
        <w:t>5 к муниципальной программе «Жилищно-коммунальный и дорожный комплекс, энергосбережение и повышение энергетической эффективности Юргинского муниципального округа на 2026 год и на плановый пе</w:t>
      </w:r>
      <w:r w:rsidR="008E6B65" w:rsidRPr="005E01FF">
        <w:rPr>
          <w:rFonts w:ascii="Arial" w:hAnsi="Arial" w:cs="Arial"/>
        </w:rPr>
        <w:t xml:space="preserve">риод 2027 и 2028 годов» </w:t>
      </w:r>
      <w:r w:rsidR="00A82F62" w:rsidRPr="005E01FF">
        <w:rPr>
          <w:rFonts w:ascii="Arial" w:hAnsi="Arial" w:cs="Arial"/>
        </w:rPr>
        <w:t xml:space="preserve">изложить в </w:t>
      </w:r>
      <w:r w:rsidR="008E6B65" w:rsidRPr="005E01FF">
        <w:rPr>
          <w:rFonts w:ascii="Arial" w:hAnsi="Arial" w:cs="Arial"/>
        </w:rPr>
        <w:t xml:space="preserve">следующей </w:t>
      </w:r>
      <w:r w:rsidR="00A82F62" w:rsidRPr="005E01FF">
        <w:rPr>
          <w:rFonts w:ascii="Arial" w:hAnsi="Arial" w:cs="Arial"/>
        </w:rPr>
        <w:t xml:space="preserve">редакции: </w:t>
      </w:r>
    </w:p>
    <w:p w:rsidR="002B5233" w:rsidRPr="005E01FF" w:rsidRDefault="008E6B65" w:rsidP="008610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571"/>
        <w:gridCol w:w="1258"/>
        <w:gridCol w:w="1258"/>
        <w:gridCol w:w="1258"/>
        <w:gridCol w:w="1241"/>
        <w:gridCol w:w="1267"/>
      </w:tblGrid>
      <w:tr w:rsidR="009D5D58" w:rsidRPr="005E01FF" w:rsidTr="009D5D58">
        <w:trPr>
          <w:trHeight w:val="900"/>
          <w:jc w:val="center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72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9D5D58" w:rsidRPr="005E01FF" w:rsidTr="002220E5">
        <w:trPr>
          <w:trHeight w:val="253"/>
          <w:jc w:val="center"/>
        </w:trPr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2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D5D58" w:rsidRPr="005E01FF" w:rsidTr="002220E5">
        <w:trPr>
          <w:trHeight w:val="50"/>
          <w:jc w:val="center"/>
        </w:trPr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№+n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Всего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Комплекс процессных мероприятий «Благоустройство», (всего), в том числе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28 384,7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14 773,3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11 099,8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54 257,8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28 384,7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14 773,3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11 099,8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54 257,8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615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12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№1 «Приобретение контейнеров для сбора ТКО, обустройство контейнерных площадок для сбора ТКО»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4 405,0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135,8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4 602,8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4 405,0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135,8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4 602,8</w:t>
            </w:r>
          </w:p>
        </w:tc>
      </w:tr>
      <w:tr w:rsidR="009D5D58" w:rsidRPr="005E01FF" w:rsidTr="009D5D58">
        <w:trPr>
          <w:trHeight w:val="6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Мероприятие №1.1 «Приобретение контейнеров для сбора ТКО»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2 204,0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2 278,7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2 204,0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2 278,7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№1.2 «Обустройство контейнерных площадок для сбора ТКО»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2 201,0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84,6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2 324,1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2 201,0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84,6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2 324,1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№2 «Благоустройство»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2 093,9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823,4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370,0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3 287,3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2 093,9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823,4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370,0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3 287,3</w:t>
            </w:r>
          </w:p>
        </w:tc>
      </w:tr>
      <w:tr w:rsidR="009D5D58" w:rsidRPr="005E01FF" w:rsidTr="009D5D58">
        <w:trPr>
          <w:trHeight w:val="6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№3 «Ликвидация несанкционированных свалок»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8 156,0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12 156,0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8 156,0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12 156,0</w:t>
            </w:r>
          </w:p>
        </w:tc>
      </w:tr>
      <w:tr w:rsidR="009D5D58" w:rsidRPr="005E01FF" w:rsidTr="009D5D58">
        <w:trPr>
          <w:trHeight w:val="6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№4 «Содержание мест захоронения»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687,3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178,0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945,3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687,3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178,0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945,3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№5 «Уличное освещение»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13 042,5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11 636,1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8 587,8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33 266,4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13 042,5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11 636,1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8 587,8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33 266,4</w:t>
            </w:r>
          </w:p>
        </w:tc>
      </w:tr>
    </w:tbl>
    <w:p w:rsidR="002B5233" w:rsidRPr="005E01FF" w:rsidRDefault="008E6B65" w:rsidP="000F1687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t>»</w:t>
      </w:r>
      <w:r w:rsidR="000F1687" w:rsidRPr="005E01FF">
        <w:rPr>
          <w:rFonts w:ascii="Arial" w:hAnsi="Arial" w:cs="Arial"/>
        </w:rPr>
        <w:t>.</w:t>
      </w:r>
    </w:p>
    <w:p w:rsidR="009D5D58" w:rsidRPr="005E01FF" w:rsidRDefault="00E6514B" w:rsidP="009D5D5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1</w:t>
      </w:r>
      <w:r w:rsidR="00690E3E" w:rsidRPr="005E01FF">
        <w:rPr>
          <w:rFonts w:ascii="Arial" w:hAnsi="Arial" w:cs="Arial"/>
        </w:rPr>
        <w:t>1</w:t>
      </w:r>
      <w:r w:rsidR="000F1687" w:rsidRPr="005E01FF">
        <w:rPr>
          <w:rFonts w:ascii="Arial" w:hAnsi="Arial" w:cs="Arial"/>
        </w:rPr>
        <w:t xml:space="preserve">. </w:t>
      </w:r>
      <w:r w:rsidR="00165D4C" w:rsidRPr="005E01FF">
        <w:rPr>
          <w:rFonts w:ascii="Arial" w:hAnsi="Arial" w:cs="Arial"/>
        </w:rPr>
        <w:t>Таблицу</w:t>
      </w:r>
      <w:r w:rsidR="009D5D58" w:rsidRPr="005E01FF">
        <w:rPr>
          <w:rFonts w:ascii="Arial" w:hAnsi="Arial" w:cs="Arial"/>
        </w:rPr>
        <w:t xml:space="preserve"> 5 «Финансовое обеспечение реализации подпрограммы» Паспорта комплекса процессных мероприятий «Дорожное хозяйство» Приложени</w:t>
      </w:r>
      <w:r w:rsidR="00F6153F" w:rsidRPr="005E01FF">
        <w:rPr>
          <w:rFonts w:ascii="Arial" w:hAnsi="Arial" w:cs="Arial"/>
        </w:rPr>
        <w:t>я</w:t>
      </w:r>
      <w:r w:rsidR="009D5D58" w:rsidRPr="005E01FF">
        <w:rPr>
          <w:rFonts w:ascii="Arial" w:hAnsi="Arial" w:cs="Arial"/>
        </w:rPr>
        <w:t xml:space="preserve"> </w:t>
      </w:r>
      <w:r w:rsidR="009D4975" w:rsidRPr="005E01FF">
        <w:rPr>
          <w:rFonts w:ascii="Arial" w:hAnsi="Arial" w:cs="Arial"/>
        </w:rPr>
        <w:t>№</w:t>
      </w:r>
      <w:r w:rsidR="009D5D58" w:rsidRPr="005E01FF">
        <w:rPr>
          <w:rFonts w:ascii="Arial" w:hAnsi="Arial" w:cs="Arial"/>
        </w:rPr>
        <w:t xml:space="preserve">6 к муниципальной программе «Жилищно-коммунальный и дорожный комплекс, энергосбережение и повышение энергетической эффективности Юргинского муниципального округа на 2026 год и на плановый период 2027 и 2028 годов» изложить в следующей редакции: </w:t>
      </w:r>
    </w:p>
    <w:p w:rsidR="009D5D58" w:rsidRPr="005E01FF" w:rsidRDefault="009D5D58" w:rsidP="009D5D58">
      <w:pPr>
        <w:widowControl w:val="0"/>
        <w:ind w:firstLine="709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507"/>
        <w:gridCol w:w="1269"/>
        <w:gridCol w:w="1269"/>
        <w:gridCol w:w="1269"/>
        <w:gridCol w:w="1255"/>
        <w:gridCol w:w="1284"/>
      </w:tblGrid>
      <w:tr w:rsidR="009D5D58" w:rsidRPr="005E01FF" w:rsidTr="009D5D58">
        <w:trPr>
          <w:trHeight w:val="615"/>
          <w:jc w:val="center"/>
        </w:trPr>
        <w:tc>
          <w:tcPr>
            <w:tcW w:w="3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Наименование мероприятия (результата)</w:t>
            </w:r>
          </w:p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и источники финансирования</w:t>
            </w:r>
          </w:p>
        </w:tc>
        <w:tc>
          <w:tcPr>
            <w:tcW w:w="61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9D5D58" w:rsidRPr="005E01FF" w:rsidTr="009D5D58">
        <w:trPr>
          <w:trHeight w:val="615"/>
          <w:jc w:val="center"/>
        </w:trPr>
        <w:tc>
          <w:tcPr>
            <w:tcW w:w="3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№+n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Всего</w:t>
            </w:r>
          </w:p>
        </w:tc>
      </w:tr>
      <w:tr w:rsidR="009D5D58" w:rsidRPr="005E01FF" w:rsidTr="009D5D58">
        <w:trPr>
          <w:trHeight w:val="1275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Комплекс процессных мероприятий «Дорожное хозяйство» (всего), в том числе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85 472,6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84 900,4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83 810,4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254 183,4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35 472,6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34 900,4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33 810,4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104 183,4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50 000,0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50 000,0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50 000,0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150 000,0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855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Мероприятие №1 «Реализация мероприятий в рамках подпрограммы по ремонту дорог»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11 992,6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11 054,0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10 964,0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34 010,6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11 992,6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11 054,0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10 964,0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34 010,6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114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Мероприятие №2 «Реализация мероприятий в рамках подпрограммы по содержанию дорог»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21 933,6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22 300,0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21 300,0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65 533,6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21 933,6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22 300,0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21 300,0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65 533,6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12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№2.1 «Летнее и зимнее содержание автомобильных дорог общего пользования местного значения»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16 133,6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16 500,0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15 500,0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48 133,6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16 133,6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16 500,0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15 500,0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48 133,6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12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№2.2 «Содержание автомобильных дорог общего пользования местного значения. Территориальные управления»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5 800,0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5 800,0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5 800,0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17 400,0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5 800,0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5 800,0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5 800,0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17 400,0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15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Мероприятие №2.3 «Проверка 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достоверности определения сметной стоимости ремонта автомобильных дорог общего пользования местного значения</w:t>
            </w:r>
            <w:proofErr w:type="gram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171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Мероприятие №3 «Обеспечение дорожной деятельности в отношении автомобильных дорог общего пользования местного значения и искусственных дорожных сооружений на них»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51 546,4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51 546,4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51 546,4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154 639,2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1 546,4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1 546,4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1 546,4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4 639,2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50 000,0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50 000,0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50 000,0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150 000,0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27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3.1 «Ремонт автомобильной дороги общего пользования местного значения по адресу: 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Кемеровская область - Кузбасс, Юргинский муниципальный округ,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п.ст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Арлюк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ул. Шоссейная,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Арлюкского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территориального управления (в рамках текущего ремонта)»</w:t>
            </w:r>
            <w:proofErr w:type="gram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8 431,4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8 431,4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252,9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252,9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8 178,5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8 178,5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27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3.2 «Ремонт автомобильной дороги общего пользования местного значения по адресу: 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Кемеровская область - Кузбасс, Юргинский муниципальный округ,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п.ст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. Юрга, ул. Заводская (уч.1), Юргинского территориального управления (в рамках текущего ремонта)»</w:t>
            </w:r>
            <w:proofErr w:type="gram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9 304,9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9 304,9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279,1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279,1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9 025,7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9 025,7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27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3.3 «Ремонт автомобильной дороги общего пользования местного значения по адресу: 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Кемеровская область - Кузбасс, Юргинский муниципальный округ, с. Поперечное, ул. Школьная,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Попереченского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территориального управления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(в рамках текущего ремонта)»</w:t>
            </w:r>
            <w:proofErr w:type="gram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5 677,1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5 677,1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170,3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170,3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5 506,8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5 506,8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3.4 «Ремонт автомобильной дороги общего пользования местного значения по </w:t>
            </w:r>
            <w:proofErr w:type="spellStart"/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по</w:t>
            </w:r>
            <w:proofErr w:type="spellEnd"/>
            <w:proofErr w:type="gram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адресу: 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Кемеровская область - Кузбасс, Юргинский муниципальный округ,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Новороманово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ул. Рабочая от ж.д.№7 до пер. Советский, ул. Центральная от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ж.д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. №12 до ж.д.№42 Новоромановского территориального управления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(в рамках текущего ремонта)»</w:t>
            </w:r>
            <w:proofErr w:type="gram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7 327,2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7 327,2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219,8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219,8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7 107,4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7 107,4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27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3.5 «Ремонт автомобильной дороги общего пользования местного значения по адресу: 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Кемеровская область - Кузбасс, Юргинский муниципальный округ, д. Талая, ул. Центральная,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Тальского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территориального управления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(в рамках текущего ремонта)»</w:t>
            </w:r>
            <w:proofErr w:type="gram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3 689,8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3 689,8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110,7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110,7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3 579,1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3 579,1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276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3.6 «Ремонт автомобильной дороги общего пользования местного значения по адресу: Кемеровская область - Кузбасс, Юргинский муниципальный округ,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Филоново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, ул. Центральная Проскоковского территориального управления (в рамках текущего ремонта)»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2 927,6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2 927,6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87,8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87,8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2 839,8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2 839,8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3.7 «Ремонт автомобильной дороги общего пользования местного значения и тротуаров по адресу: Кемеровская область - Кузбасс, Юргинский муниципальный округ,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Белянино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ул. Школьная, ул. Лесная,. ул. Зеленая, </w:t>
            </w:r>
            <w:proofErr w:type="spellStart"/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ул</w:t>
            </w:r>
            <w:proofErr w:type="spellEnd"/>
            <w:proofErr w:type="gram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Набережная Новоромановского территориального управления (в рамках текущего ремонта)»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9 579,9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9 579,9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287,4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287,4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9 292,5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9 292,5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3.8 «Ремонт автомобильных дорог общего пользования местного значения и тротуаров по адресу: Кемеровская область-Кузбасс, Юргинский муниципальный округ,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Новороманово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ул. им.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Полецкова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от пер. Советский до ул. Строительная Новоромановского территориального управления»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4 608,4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4 608,4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138,3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138,3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4 470,1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4 470,1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27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3.9 «Ремонт автомобильной дороги общего пользования местного значения по адресу: Кемеровская область - Кузбасс, Юргинский муниципальный округ,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Безменово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, ул. Лесная (уч.2), Проскоковского территориального управления (в рамках текущего ремонта)»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5 278,5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5 278,5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158,4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158,4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5 120,1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5 120,1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27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3.10 «Ремонт автомобильной дороги общего пользования местного значения по адресу: 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Кемеровская область - Кузбасс, Юргинский муниципальный округ, д. Талая, ул. Береговая,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Тальского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территориального управления (в рамках текущего ремонта)»</w:t>
            </w:r>
            <w:proofErr w:type="gram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23 142,3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23 142,3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694,3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694,3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22 448,0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22 448,0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27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3.11 «Ремонт автомобильной дороги общего пользования местного значения по адресу: 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Кемеровская область - Кузбасс, Юргинский муниципальный округ, с. Верх-Тайменка, пер. Горский, Новоромановского территориального управления (в рамках текущего ремонта)»</w:t>
            </w:r>
            <w:proofErr w:type="gram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11 773,7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11 773,7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353,2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353,2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11 420,5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11 420,5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3.12 «Ремонт автомобильной дороги общего пользования местного значения по адресу: Кемеровская область - Кузбасс, Юргинский муниципальный округ,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Любаровка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ул. Украинская,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Попереченского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территориального управления Юргинского муниципального округа (в рамках текущего ремонта)»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11 351,9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11 351,9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340,5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340,5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11 011,4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11 011,4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27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3.13 «Ремонт автомобильной дороги общего пользования местного значения по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адресу: Кемеровская область - Кузбасс, Юргинский муниципальный округ, подъезд к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СарСаз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, Юргинского территориального управления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(в рамках текущего ремонта)»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10 800,0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10 800,0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324,0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324,0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10 476,0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10 476,0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27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3.14 «Ремонт автомобильной дороги общего пользования местного значения по адресу: Кемеровская область - Кузбасс, Юргинский муниципальный округ,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Зеледеево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ул. Центральная,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Зеледеевского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территориального управления (в рамках текущего ремонта)»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13 400,0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13 400,0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402,0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402,0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12 998,0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12 998,0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27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</w:t>
            </w:r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3.15 «Ремонт автомобильной дороги общего пользования местного значения по адресу: 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Кемеровская область - Кузбасс, Юргинский муниципальный округ, д. Зимник, ул. Молодежная, ул. Центральная, Юргинского территориального управления, (в рамках текущего ремонта)»</w:t>
            </w:r>
            <w:proofErr w:type="gramEnd"/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27 346,4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27 346,4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820,4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820,4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26 526,0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26 526,0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 w:rsidP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 w:rsidP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</w:tbl>
    <w:p w:rsidR="00CC2042" w:rsidRPr="005E01FF" w:rsidRDefault="00B44CAC" w:rsidP="00CC2042">
      <w:pPr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t>».</w:t>
      </w:r>
    </w:p>
    <w:p w:rsidR="00F25271" w:rsidRPr="005E01FF" w:rsidRDefault="00E6514B" w:rsidP="00033532">
      <w:pPr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1</w:t>
      </w:r>
      <w:r w:rsidR="00690E3E" w:rsidRPr="005E01FF">
        <w:rPr>
          <w:rFonts w:ascii="Arial" w:hAnsi="Arial" w:cs="Arial"/>
        </w:rPr>
        <w:t>2</w:t>
      </w:r>
      <w:r w:rsidR="00CC2042" w:rsidRPr="005E01FF">
        <w:rPr>
          <w:rFonts w:ascii="Arial" w:hAnsi="Arial" w:cs="Arial"/>
        </w:rPr>
        <w:t xml:space="preserve">. </w:t>
      </w:r>
      <w:r w:rsidR="00165D4C" w:rsidRPr="005E01FF">
        <w:rPr>
          <w:rFonts w:ascii="Arial" w:hAnsi="Arial" w:cs="Arial"/>
        </w:rPr>
        <w:t>Таблицу</w:t>
      </w:r>
      <w:r w:rsidR="000E2C6D" w:rsidRPr="005E01FF">
        <w:rPr>
          <w:rFonts w:ascii="Arial" w:hAnsi="Arial" w:cs="Arial"/>
        </w:rPr>
        <w:t xml:space="preserve"> 5 </w:t>
      </w:r>
      <w:r w:rsidR="00425EDD" w:rsidRPr="005E01FF">
        <w:rPr>
          <w:rFonts w:ascii="Arial" w:hAnsi="Arial" w:cs="Arial"/>
        </w:rPr>
        <w:t>«</w:t>
      </w:r>
      <w:r w:rsidR="000E2C6D" w:rsidRPr="005E01FF">
        <w:rPr>
          <w:rFonts w:ascii="Arial" w:hAnsi="Arial" w:cs="Arial"/>
        </w:rPr>
        <w:t>Финансовое обеспечение комплекса</w:t>
      </w:r>
      <w:r w:rsidR="000E2C6D" w:rsidRPr="005E01FF">
        <w:rPr>
          <w:rFonts w:ascii="Arial" w:hAnsi="Arial" w:cs="Arial"/>
          <w:spacing w:val="-7"/>
        </w:rPr>
        <w:t xml:space="preserve"> </w:t>
      </w:r>
      <w:r w:rsidR="000E2C6D" w:rsidRPr="005E01FF">
        <w:rPr>
          <w:rFonts w:ascii="Arial" w:hAnsi="Arial" w:cs="Arial"/>
        </w:rPr>
        <w:t>процессных</w:t>
      </w:r>
      <w:r w:rsidR="000E2C6D" w:rsidRPr="005E01FF">
        <w:rPr>
          <w:rFonts w:ascii="Arial" w:hAnsi="Arial" w:cs="Arial"/>
          <w:spacing w:val="-9"/>
        </w:rPr>
        <w:t xml:space="preserve"> </w:t>
      </w:r>
      <w:r w:rsidR="000E2C6D" w:rsidRPr="005E01FF">
        <w:rPr>
          <w:rFonts w:ascii="Arial" w:hAnsi="Arial" w:cs="Arial"/>
        </w:rPr>
        <w:t>мероприятий</w:t>
      </w:r>
      <w:r w:rsidR="00425EDD" w:rsidRPr="005E01FF">
        <w:rPr>
          <w:rFonts w:ascii="Arial" w:hAnsi="Arial" w:cs="Arial"/>
        </w:rPr>
        <w:t xml:space="preserve">» </w:t>
      </w:r>
      <w:r w:rsidR="000E2C6D" w:rsidRPr="005E01FF">
        <w:rPr>
          <w:rFonts w:ascii="Arial" w:eastAsia="Courier New" w:hAnsi="Arial" w:cs="Arial"/>
        </w:rPr>
        <w:t xml:space="preserve">Паспорт комплекса процессных мероприятий </w:t>
      </w:r>
      <w:r w:rsidR="000E2C6D" w:rsidRPr="005E01FF">
        <w:rPr>
          <w:rFonts w:ascii="Arial" w:hAnsi="Arial" w:cs="Arial"/>
          <w:bCs/>
        </w:rPr>
        <w:t>«Развитие газоснабжения</w:t>
      </w:r>
      <w:r w:rsidR="00106C07" w:rsidRPr="005E01FF">
        <w:rPr>
          <w:rFonts w:ascii="Arial" w:hAnsi="Arial" w:cs="Arial"/>
          <w:bCs/>
        </w:rPr>
        <w:t xml:space="preserve"> в Юргинском муниципальном округе</w:t>
      </w:r>
      <w:r w:rsidR="000E2C6D" w:rsidRPr="005E01FF">
        <w:rPr>
          <w:rFonts w:ascii="Arial" w:hAnsi="Arial" w:cs="Arial"/>
          <w:bCs/>
        </w:rPr>
        <w:t>»</w:t>
      </w:r>
      <w:r w:rsidR="008D3DBD" w:rsidRPr="005E01FF">
        <w:rPr>
          <w:rFonts w:ascii="Arial" w:hAnsi="Arial" w:cs="Arial"/>
        </w:rPr>
        <w:t xml:space="preserve"> </w:t>
      </w:r>
      <w:r w:rsidR="000E2C6D" w:rsidRPr="005E01FF">
        <w:rPr>
          <w:rFonts w:ascii="Arial" w:hAnsi="Arial" w:cs="Arial"/>
        </w:rPr>
        <w:t>П</w:t>
      </w:r>
      <w:r w:rsidR="008D3DBD" w:rsidRPr="005E01FF">
        <w:rPr>
          <w:rFonts w:ascii="Arial" w:hAnsi="Arial" w:cs="Arial"/>
        </w:rPr>
        <w:t>риложени</w:t>
      </w:r>
      <w:r w:rsidR="00F6153F" w:rsidRPr="005E01FF">
        <w:rPr>
          <w:rFonts w:ascii="Arial" w:hAnsi="Arial" w:cs="Arial"/>
        </w:rPr>
        <w:t>я</w:t>
      </w:r>
      <w:r w:rsidR="008D3DBD" w:rsidRPr="005E01FF">
        <w:rPr>
          <w:rFonts w:ascii="Arial" w:hAnsi="Arial" w:cs="Arial"/>
        </w:rPr>
        <w:t xml:space="preserve"> </w:t>
      </w:r>
      <w:r w:rsidR="009D4975" w:rsidRPr="005E01FF">
        <w:rPr>
          <w:rFonts w:ascii="Arial" w:hAnsi="Arial" w:cs="Arial"/>
        </w:rPr>
        <w:t>№</w:t>
      </w:r>
      <w:r w:rsidR="008D3DBD" w:rsidRPr="005E01FF">
        <w:rPr>
          <w:rFonts w:ascii="Arial" w:hAnsi="Arial" w:cs="Arial"/>
        </w:rPr>
        <w:t xml:space="preserve">7 к муниципальной программе «Жилищно-коммунальный и дорожный комплекс, энергосбережение и повышение энергетической эффективности Юргинского муниципального округа на 2026 год и на плановый период 2027 и 2028 годов» </w:t>
      </w:r>
      <w:r w:rsidR="00F25271" w:rsidRPr="005E01FF">
        <w:rPr>
          <w:rFonts w:ascii="Arial" w:eastAsia="Courier New" w:hAnsi="Arial" w:cs="Arial"/>
        </w:rPr>
        <w:t xml:space="preserve">изложить в </w:t>
      </w:r>
      <w:r w:rsidR="000E2C6D" w:rsidRPr="005E01FF">
        <w:rPr>
          <w:rFonts w:ascii="Arial" w:eastAsia="Courier New" w:hAnsi="Arial" w:cs="Arial"/>
        </w:rPr>
        <w:t xml:space="preserve">следующей </w:t>
      </w:r>
      <w:r w:rsidR="00F25271" w:rsidRPr="005E01FF">
        <w:rPr>
          <w:rFonts w:ascii="Arial" w:eastAsia="Courier New" w:hAnsi="Arial" w:cs="Arial"/>
        </w:rPr>
        <w:t xml:space="preserve">редакции: </w:t>
      </w:r>
    </w:p>
    <w:p w:rsidR="00485576" w:rsidRPr="005E01FF" w:rsidRDefault="000E2C6D" w:rsidP="000335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502"/>
        <w:gridCol w:w="1266"/>
        <w:gridCol w:w="1266"/>
        <w:gridCol w:w="1266"/>
        <w:gridCol w:w="1265"/>
        <w:gridCol w:w="1288"/>
      </w:tblGrid>
      <w:tr w:rsidR="009D5D58" w:rsidRPr="005E01FF" w:rsidTr="009D5D58">
        <w:trPr>
          <w:trHeight w:val="900"/>
          <w:jc w:val="center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Наименование мероприятия (результата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)и</w:t>
            </w:r>
            <w:proofErr w:type="gramEnd"/>
            <w:r w:rsidR="009D4975"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2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2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№+n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Всего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Комплекс процессных мероприятий «Развитие газоснабжения», (всего), в том числе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9D5D58" w:rsidRPr="005E01FF" w:rsidTr="009D5D58">
        <w:trPr>
          <w:trHeight w:val="6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Мероприятие №1 «Строительство объектов газоснабжения»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</w:tbl>
    <w:p w:rsidR="00D66F92" w:rsidRPr="005E01FF" w:rsidRDefault="00E75026" w:rsidP="00BF288C">
      <w:pPr>
        <w:pStyle w:val="a4"/>
        <w:autoSpaceDE w:val="0"/>
        <w:autoSpaceDN w:val="0"/>
        <w:adjustRightInd w:val="0"/>
        <w:ind w:left="0" w:firstLine="709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t>»</w:t>
      </w:r>
      <w:r w:rsidR="00BF288C" w:rsidRPr="005E01FF">
        <w:rPr>
          <w:rFonts w:ascii="Arial" w:hAnsi="Arial" w:cs="Arial"/>
        </w:rPr>
        <w:t>.</w:t>
      </w:r>
    </w:p>
    <w:p w:rsidR="00E75026" w:rsidRPr="005E01FF" w:rsidRDefault="00165D4C" w:rsidP="00BF288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1</w:t>
      </w:r>
      <w:r w:rsidR="00690E3E" w:rsidRPr="005E01FF">
        <w:rPr>
          <w:rFonts w:ascii="Arial" w:hAnsi="Arial" w:cs="Arial"/>
        </w:rPr>
        <w:t>3</w:t>
      </w:r>
      <w:r w:rsidR="00BF288C" w:rsidRPr="005E01FF">
        <w:rPr>
          <w:rFonts w:ascii="Arial" w:hAnsi="Arial" w:cs="Arial"/>
        </w:rPr>
        <w:t xml:space="preserve">. </w:t>
      </w:r>
      <w:r w:rsidRPr="005E01FF">
        <w:rPr>
          <w:rFonts w:ascii="Arial" w:hAnsi="Arial" w:cs="Arial"/>
        </w:rPr>
        <w:t>Таблицу</w:t>
      </w:r>
      <w:r w:rsidR="00E75026" w:rsidRPr="005E01FF">
        <w:rPr>
          <w:rFonts w:ascii="Arial" w:hAnsi="Arial" w:cs="Arial"/>
        </w:rPr>
        <w:t xml:space="preserve"> </w:t>
      </w:r>
      <w:r w:rsidR="00BF288C" w:rsidRPr="005E01FF">
        <w:rPr>
          <w:rFonts w:ascii="Arial" w:hAnsi="Arial" w:cs="Arial"/>
        </w:rPr>
        <w:t>5 «</w:t>
      </w:r>
      <w:r w:rsidR="00C92000" w:rsidRPr="005E01FF">
        <w:rPr>
          <w:rFonts w:ascii="Arial" w:hAnsi="Arial" w:cs="Arial"/>
        </w:rPr>
        <w:t>Финансовое обеспечение комплекса</w:t>
      </w:r>
      <w:r w:rsidR="00C92000" w:rsidRPr="005E01FF">
        <w:rPr>
          <w:rFonts w:ascii="Arial" w:hAnsi="Arial" w:cs="Arial"/>
          <w:spacing w:val="-7"/>
        </w:rPr>
        <w:t xml:space="preserve"> </w:t>
      </w:r>
      <w:r w:rsidR="00C92000" w:rsidRPr="005E01FF">
        <w:rPr>
          <w:rFonts w:ascii="Arial" w:hAnsi="Arial" w:cs="Arial"/>
        </w:rPr>
        <w:t>процессных</w:t>
      </w:r>
      <w:r w:rsidR="00C92000" w:rsidRPr="005E01FF">
        <w:rPr>
          <w:rFonts w:ascii="Arial" w:hAnsi="Arial" w:cs="Arial"/>
          <w:spacing w:val="-9"/>
        </w:rPr>
        <w:t xml:space="preserve"> </w:t>
      </w:r>
      <w:r w:rsidR="00425EDD" w:rsidRPr="005E01FF">
        <w:rPr>
          <w:rFonts w:ascii="Arial" w:hAnsi="Arial" w:cs="Arial"/>
          <w:spacing w:val="-9"/>
        </w:rPr>
        <w:t>м</w:t>
      </w:r>
      <w:r w:rsidR="00425EDD" w:rsidRPr="005E01FF">
        <w:rPr>
          <w:rFonts w:ascii="Arial" w:hAnsi="Arial" w:cs="Arial"/>
        </w:rPr>
        <w:t xml:space="preserve">ероприятий» </w:t>
      </w:r>
      <w:r w:rsidR="00E75026" w:rsidRPr="005E01FF">
        <w:rPr>
          <w:rFonts w:ascii="Arial" w:hAnsi="Arial" w:cs="Arial"/>
        </w:rPr>
        <w:t>Паспо</w:t>
      </w:r>
      <w:r w:rsidR="0000736B" w:rsidRPr="005E01FF">
        <w:rPr>
          <w:rFonts w:ascii="Arial" w:hAnsi="Arial" w:cs="Arial"/>
        </w:rPr>
        <w:t xml:space="preserve">рта </w:t>
      </w:r>
      <w:r w:rsidR="00E75026" w:rsidRPr="005E01FF">
        <w:rPr>
          <w:rFonts w:ascii="Arial" w:hAnsi="Arial" w:cs="Arial"/>
        </w:rPr>
        <w:t xml:space="preserve">комплекса процессных </w:t>
      </w:r>
      <w:r w:rsidR="00106C07" w:rsidRPr="005E01FF">
        <w:rPr>
          <w:rFonts w:ascii="Arial" w:hAnsi="Arial" w:cs="Arial"/>
        </w:rPr>
        <w:t>м</w:t>
      </w:r>
      <w:r w:rsidR="00E75026" w:rsidRPr="005E01FF">
        <w:rPr>
          <w:rFonts w:ascii="Arial" w:hAnsi="Arial" w:cs="Arial"/>
        </w:rPr>
        <w:t>ероприятий «Исполнение</w:t>
      </w:r>
      <w:r w:rsidR="00BF288C" w:rsidRPr="005E01FF">
        <w:rPr>
          <w:rFonts w:ascii="Arial" w:hAnsi="Arial" w:cs="Arial"/>
        </w:rPr>
        <w:t xml:space="preserve"> судебных решений, предписаний»</w:t>
      </w:r>
      <w:r w:rsidR="00E75026" w:rsidRPr="005E01FF">
        <w:rPr>
          <w:rFonts w:ascii="Arial" w:hAnsi="Arial" w:cs="Arial"/>
        </w:rPr>
        <w:t xml:space="preserve"> Приложения №8 муниципальной программы «Жилищно-коммунальный и дорожный комплекс, энергосбережение и повышение энергетической эффективности Юргинского муниципального округа на 2026 год и на плановый период 2027 и</w:t>
      </w:r>
      <w:r w:rsidR="00BF288C" w:rsidRPr="005E01FF">
        <w:rPr>
          <w:rFonts w:ascii="Arial" w:hAnsi="Arial" w:cs="Arial"/>
        </w:rPr>
        <w:t xml:space="preserve"> 2028 годов» </w:t>
      </w:r>
      <w:r w:rsidR="00E75026" w:rsidRPr="005E01FF">
        <w:rPr>
          <w:rFonts w:ascii="Arial" w:hAnsi="Arial" w:cs="Arial"/>
        </w:rPr>
        <w:t>изложить в следующей редакции:</w:t>
      </w:r>
    </w:p>
    <w:p w:rsidR="00C92000" w:rsidRPr="005E01FF" w:rsidRDefault="00E75026" w:rsidP="00BF288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502"/>
        <w:gridCol w:w="1272"/>
        <w:gridCol w:w="1272"/>
        <w:gridCol w:w="1272"/>
        <w:gridCol w:w="1256"/>
        <w:gridCol w:w="1279"/>
      </w:tblGrid>
      <w:tr w:rsidR="009D5D58" w:rsidRPr="005E01FF" w:rsidTr="009D5D58">
        <w:trPr>
          <w:trHeight w:val="915"/>
          <w:jc w:val="center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7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№+n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Всего</w:t>
            </w:r>
          </w:p>
        </w:tc>
      </w:tr>
      <w:tr w:rsidR="009D5D58" w:rsidRPr="005E01FF" w:rsidTr="009D5D58">
        <w:trPr>
          <w:trHeight w:val="615"/>
          <w:jc w:val="center"/>
        </w:trPr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Комплекс процессных мероприятий «Исполнение судебных решений, предписаний», (всего), в том числе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1 232,5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3 560,7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5 000,0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9 793,2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1 232,5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3 560,7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9 793,2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21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№1 «Исполнение судебного решения №2-1241/2014 установить размеры 1 пояса 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зоны санитарной охраны источников водопроводов питьевого назначения</w:t>
            </w:r>
            <w:proofErr w:type="gram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н.п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п.ст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Арлюк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п. Линейный, д. Черный падун,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Зеледеево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и др.»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1 232,5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3 560,7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9 793,2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1 232,5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3 560,7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5 000,0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9 793,2</w:t>
            </w:r>
          </w:p>
        </w:tc>
      </w:tr>
      <w:tr w:rsidR="009D5D58" w:rsidRPr="005E01FF" w:rsidTr="009D5D58">
        <w:trPr>
          <w:trHeight w:val="21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№2 «Исполнение судебного решения №2-232/2016 установить размеры 1 пояса ЗСО источников водоснабжения и ширины санитарно-защитной полосы водопроводов питьевого назначения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н.п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. д. Пятково»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18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Мероприятие №3 «Исполнение судебного решения №2-751/2020 организовать водоснабжение населения д. Зимник, а также обеспечить территорию источником противопожарного водоснабжения»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6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№4 «Исполнение судебного решения №2-803/2024 обеспечить резервные источники электроснабжения на котельных (д. Зимник, с. Поперечное,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п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.Л</w:t>
            </w:r>
            <w:proofErr w:type="gram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инейный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, д. Лебяжье-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Асаново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п.Юргинский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Большеямное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Белянино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с. Верх-Тайменка, п. Речной, с. Проскоково, п. Заозерный, с.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Мальцево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с.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Зеледеево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с.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Зеледеево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(школьная), с.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Варюхино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Томилово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Томилово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(приют),д. Пятково)»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21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Мероприятие №5 «Исполнение судебного решения №2-754/2025 организовать осуществление водоотведения сточных вод центрального водоснабжения села Поперечное Юргинского муниципального округа»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9D5D58" w:rsidRPr="005E01FF" w:rsidTr="009D5D58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D58" w:rsidRPr="005E01FF" w:rsidRDefault="009D5D5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</w:tbl>
    <w:p w:rsidR="00C92000" w:rsidRPr="005E01FF" w:rsidRDefault="00E75026" w:rsidP="00873221">
      <w:pPr>
        <w:pStyle w:val="a4"/>
        <w:kinsoku w:val="0"/>
        <w:overflowPunct w:val="0"/>
        <w:autoSpaceDE w:val="0"/>
        <w:autoSpaceDN w:val="0"/>
        <w:adjustRightInd w:val="0"/>
        <w:ind w:left="0" w:firstLine="709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t>»</w:t>
      </w:r>
      <w:r w:rsidR="00873221" w:rsidRPr="005E01FF">
        <w:rPr>
          <w:rFonts w:ascii="Arial" w:hAnsi="Arial" w:cs="Arial"/>
        </w:rPr>
        <w:t>.</w:t>
      </w:r>
    </w:p>
    <w:p w:rsidR="00694AC8" w:rsidRPr="005E01FF" w:rsidRDefault="00E6514B" w:rsidP="00E6514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1</w:t>
      </w:r>
      <w:r w:rsidR="00690E3E" w:rsidRPr="005E01FF">
        <w:rPr>
          <w:rFonts w:ascii="Arial" w:hAnsi="Arial" w:cs="Arial"/>
        </w:rPr>
        <w:t>4</w:t>
      </w:r>
      <w:r w:rsidRPr="005E01FF">
        <w:rPr>
          <w:rFonts w:ascii="Arial" w:hAnsi="Arial" w:cs="Arial"/>
        </w:rPr>
        <w:t xml:space="preserve">. </w:t>
      </w:r>
      <w:r w:rsidR="00694AC8" w:rsidRPr="005E01FF">
        <w:rPr>
          <w:rFonts w:ascii="Arial" w:hAnsi="Arial" w:cs="Arial"/>
        </w:rPr>
        <w:t>В наименовании Паспорта комплекса процессных мероприятий Приложения №10 муниципальной программы «Жилищно-коммунальный и дорожный комплекс, энергосбережение и повышение энергетической эффективности Юргинского муниципального округа на 2026 год и на плановый период 2027 и 2028 годов» после слов «(в том числе для раздельного накопления)» добавить слов</w:t>
      </w:r>
      <w:r w:rsidR="00061E23" w:rsidRPr="005E01FF">
        <w:rPr>
          <w:rFonts w:ascii="Arial" w:hAnsi="Arial" w:cs="Arial"/>
        </w:rPr>
        <w:t>а «(природоохранные мероприятия</w:t>
      </w:r>
      <w:r w:rsidR="00694AC8" w:rsidRPr="005E01FF">
        <w:rPr>
          <w:rFonts w:ascii="Arial" w:hAnsi="Arial" w:cs="Arial"/>
        </w:rPr>
        <w:t>)».</w:t>
      </w:r>
    </w:p>
    <w:p w:rsidR="00E6514B" w:rsidRPr="005E01FF" w:rsidRDefault="00694AC8" w:rsidP="00E6514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1</w:t>
      </w:r>
      <w:r w:rsidR="00690E3E" w:rsidRPr="005E01FF">
        <w:rPr>
          <w:rFonts w:ascii="Arial" w:hAnsi="Arial" w:cs="Arial"/>
        </w:rPr>
        <w:t>5</w:t>
      </w:r>
      <w:r w:rsidRPr="005E01FF">
        <w:rPr>
          <w:rFonts w:ascii="Arial" w:hAnsi="Arial" w:cs="Arial"/>
        </w:rPr>
        <w:t xml:space="preserve">. </w:t>
      </w:r>
      <w:proofErr w:type="gramStart"/>
      <w:r w:rsidR="00E6514B" w:rsidRPr="005E01FF">
        <w:rPr>
          <w:rFonts w:ascii="Arial" w:hAnsi="Arial" w:cs="Arial"/>
        </w:rPr>
        <w:t xml:space="preserve">Таблицу </w:t>
      </w:r>
      <w:r w:rsidRPr="005E01FF">
        <w:rPr>
          <w:rFonts w:ascii="Arial" w:hAnsi="Arial" w:cs="Arial"/>
        </w:rPr>
        <w:t>2</w:t>
      </w:r>
      <w:r w:rsidR="00E6514B" w:rsidRPr="005E01FF">
        <w:rPr>
          <w:rFonts w:ascii="Arial" w:hAnsi="Arial" w:cs="Arial"/>
        </w:rPr>
        <w:t xml:space="preserve"> «Показатели комплекса процессных мероприятий» Паспорта комплекса процессных мероприятий «Создание,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мероприятия)» Приложения №</w:t>
      </w:r>
      <w:r w:rsidR="00061E23" w:rsidRPr="005E01FF">
        <w:rPr>
          <w:rFonts w:ascii="Arial" w:hAnsi="Arial" w:cs="Arial"/>
        </w:rPr>
        <w:t>10</w:t>
      </w:r>
      <w:r w:rsidR="00E6514B" w:rsidRPr="005E01FF">
        <w:rPr>
          <w:rFonts w:ascii="Arial" w:hAnsi="Arial" w:cs="Arial"/>
        </w:rPr>
        <w:t xml:space="preserve"> муниципальной программы «Жилищно-коммунальный и дорожный комплекс, энергосбережение и повышение энергетической эффективности Юргинского муниципального округа на 2026 год и на плановый</w:t>
      </w:r>
      <w:proofErr w:type="gramEnd"/>
      <w:r w:rsidR="00E6514B" w:rsidRPr="005E01FF">
        <w:rPr>
          <w:rFonts w:ascii="Arial" w:hAnsi="Arial" w:cs="Arial"/>
        </w:rPr>
        <w:t xml:space="preserve"> период 2027 и 2028 годов» изложить в следующей редакции:</w:t>
      </w:r>
    </w:p>
    <w:p w:rsidR="00C92000" w:rsidRPr="005E01FF" w:rsidRDefault="00E6514B" w:rsidP="00E6514B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 xml:space="preserve">« 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"/>
        <w:gridCol w:w="956"/>
        <w:gridCol w:w="36"/>
        <w:gridCol w:w="882"/>
        <w:gridCol w:w="1455"/>
        <w:gridCol w:w="758"/>
        <w:gridCol w:w="651"/>
        <w:gridCol w:w="341"/>
        <w:gridCol w:w="341"/>
        <w:gridCol w:w="341"/>
        <w:gridCol w:w="341"/>
        <w:gridCol w:w="340"/>
        <w:gridCol w:w="1388"/>
        <w:gridCol w:w="1386"/>
      </w:tblGrid>
      <w:tr w:rsidR="00E6514B" w:rsidRPr="005E01FF" w:rsidTr="009D4975">
        <w:trPr>
          <w:trHeight w:val="287"/>
          <w:jc w:val="center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№</w:t>
            </w:r>
          </w:p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B050"/>
              </w:rPr>
            </w:pPr>
            <w:proofErr w:type="gramStart"/>
            <w:r w:rsidRPr="005E01FF">
              <w:rPr>
                <w:rFonts w:ascii="Arial" w:hAnsi="Arial" w:cs="Arial"/>
              </w:rPr>
              <w:t>п</w:t>
            </w:r>
            <w:proofErr w:type="gramEnd"/>
            <w:r w:rsidRPr="005E01FF">
              <w:rPr>
                <w:rFonts w:ascii="Arial" w:hAnsi="Arial" w:cs="Arial"/>
              </w:rPr>
              <w:t>/п</w:t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Наименование</w:t>
            </w:r>
            <w:r w:rsidRPr="005E01FF">
              <w:rPr>
                <w:rFonts w:ascii="Arial" w:hAnsi="Arial" w:cs="Arial"/>
                <w:spacing w:val="-5"/>
              </w:rPr>
              <w:t xml:space="preserve"> </w:t>
            </w:r>
            <w:r w:rsidRPr="005E01FF">
              <w:rPr>
                <w:rFonts w:ascii="Arial" w:hAnsi="Arial" w:cs="Arial"/>
              </w:rPr>
              <w:lastRenderedPageBreak/>
              <w:t>показателя/задачи</w:t>
            </w:r>
          </w:p>
        </w:tc>
        <w:tc>
          <w:tcPr>
            <w:tcW w:w="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lastRenderedPageBreak/>
              <w:t>Признак</w:t>
            </w:r>
            <w:r w:rsidRPr="005E01FF">
              <w:rPr>
                <w:rFonts w:ascii="Arial" w:hAnsi="Arial" w:cs="Arial"/>
                <w:spacing w:val="1"/>
              </w:rPr>
              <w:t xml:space="preserve"> </w:t>
            </w:r>
            <w:r w:rsidRPr="005E01FF">
              <w:rPr>
                <w:rFonts w:ascii="Arial" w:hAnsi="Arial" w:cs="Arial"/>
              </w:rPr>
              <w:lastRenderedPageBreak/>
              <w:t>возрастания/</w:t>
            </w:r>
            <w:r w:rsidRPr="005E01FF">
              <w:rPr>
                <w:rFonts w:ascii="Arial" w:hAnsi="Arial" w:cs="Arial"/>
                <w:spacing w:val="-37"/>
              </w:rPr>
              <w:t xml:space="preserve"> </w:t>
            </w:r>
            <w:r w:rsidRPr="005E01FF">
              <w:rPr>
                <w:rFonts w:ascii="Arial" w:hAnsi="Arial" w:cs="Arial"/>
              </w:rPr>
              <w:t>убывания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lastRenderedPageBreak/>
              <w:t>Уровень соответстви</w:t>
            </w:r>
            <w:r w:rsidRPr="005E01FF">
              <w:rPr>
                <w:rFonts w:ascii="Arial" w:hAnsi="Arial" w:cs="Arial"/>
              </w:rPr>
              <w:lastRenderedPageBreak/>
              <w:t>я декомпозированного показателя</w:t>
            </w:r>
          </w:p>
        </w:tc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lastRenderedPageBreak/>
              <w:t>Единица</w:t>
            </w:r>
            <w:r w:rsidRPr="005E01FF">
              <w:rPr>
                <w:rFonts w:ascii="Arial" w:hAnsi="Arial" w:cs="Arial"/>
                <w:spacing w:val="1"/>
              </w:rPr>
              <w:t xml:space="preserve"> </w:t>
            </w:r>
            <w:r w:rsidRPr="005E01FF">
              <w:rPr>
                <w:rFonts w:ascii="Arial" w:hAnsi="Arial" w:cs="Arial"/>
              </w:rPr>
              <w:lastRenderedPageBreak/>
              <w:t>измерения</w:t>
            </w:r>
            <w:r w:rsidRPr="005E01FF">
              <w:rPr>
                <w:rFonts w:ascii="Arial" w:hAnsi="Arial" w:cs="Arial"/>
                <w:spacing w:val="-37"/>
              </w:rPr>
              <w:t xml:space="preserve"> </w:t>
            </w:r>
            <w:r w:rsidRPr="005E01FF">
              <w:rPr>
                <w:rFonts w:ascii="Arial" w:hAnsi="Arial" w:cs="Arial"/>
                <w:spacing w:val="-1"/>
              </w:rPr>
              <w:t>(по</w:t>
            </w:r>
            <w:r w:rsidRPr="005E01FF">
              <w:rPr>
                <w:rFonts w:ascii="Arial" w:hAnsi="Arial" w:cs="Arial"/>
                <w:spacing w:val="-9"/>
              </w:rPr>
              <w:t xml:space="preserve"> </w:t>
            </w:r>
            <w:r w:rsidRPr="005E01FF">
              <w:rPr>
                <w:rFonts w:ascii="Arial" w:hAnsi="Arial" w:cs="Arial"/>
              </w:rPr>
              <w:t>ОКЕИ)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vertAlign w:val="superscript"/>
              </w:rPr>
            </w:pPr>
            <w:r w:rsidRPr="005E01FF">
              <w:rPr>
                <w:rFonts w:ascii="Arial" w:hAnsi="Arial" w:cs="Arial"/>
              </w:rPr>
              <w:lastRenderedPageBreak/>
              <w:t>Базовое</w:t>
            </w:r>
            <w:r w:rsidRPr="005E01FF">
              <w:rPr>
                <w:rFonts w:ascii="Arial" w:hAnsi="Arial" w:cs="Arial"/>
                <w:spacing w:val="-4"/>
              </w:rPr>
              <w:t xml:space="preserve"> </w:t>
            </w:r>
            <w:r w:rsidRPr="005E01FF">
              <w:rPr>
                <w:rFonts w:ascii="Arial" w:hAnsi="Arial" w:cs="Arial"/>
              </w:rPr>
              <w:t>значени</w:t>
            </w:r>
            <w:r w:rsidRPr="005E01FF">
              <w:rPr>
                <w:rFonts w:ascii="Arial" w:hAnsi="Arial" w:cs="Arial"/>
              </w:rPr>
              <w:lastRenderedPageBreak/>
              <w:t>е</w:t>
            </w:r>
          </w:p>
        </w:tc>
        <w:tc>
          <w:tcPr>
            <w:tcW w:w="13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lastRenderedPageBreak/>
              <w:t>Значение</w:t>
            </w:r>
            <w:r w:rsidRPr="005E01FF">
              <w:rPr>
                <w:rFonts w:ascii="Arial" w:hAnsi="Arial" w:cs="Arial"/>
                <w:spacing w:val="-3"/>
              </w:rPr>
              <w:t xml:space="preserve"> </w:t>
            </w:r>
            <w:proofErr w:type="spellStart"/>
            <w:r w:rsidRPr="005E01FF">
              <w:rPr>
                <w:rFonts w:ascii="Arial" w:hAnsi="Arial" w:cs="Arial"/>
              </w:rPr>
              <w:t>показателе</w:t>
            </w:r>
            <w:r w:rsidRPr="005E01FF">
              <w:rPr>
                <w:rFonts w:ascii="Arial" w:hAnsi="Arial" w:cs="Arial"/>
              </w:rPr>
              <w:lastRenderedPageBreak/>
              <w:t>йпо</w:t>
            </w:r>
            <w:proofErr w:type="spellEnd"/>
            <w:r w:rsidRPr="005E01FF">
              <w:rPr>
                <w:rFonts w:ascii="Arial" w:hAnsi="Arial" w:cs="Arial"/>
                <w:spacing w:val="-3"/>
              </w:rPr>
              <w:t xml:space="preserve"> </w:t>
            </w:r>
            <w:r w:rsidRPr="005E01FF">
              <w:rPr>
                <w:rFonts w:ascii="Arial" w:hAnsi="Arial" w:cs="Arial"/>
              </w:rPr>
              <w:t>годам</w:t>
            </w:r>
          </w:p>
        </w:tc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vertAlign w:val="superscript"/>
              </w:rPr>
            </w:pPr>
            <w:proofErr w:type="gramStart"/>
            <w:r w:rsidRPr="005E01FF">
              <w:rPr>
                <w:rFonts w:ascii="Arial" w:hAnsi="Arial" w:cs="Arial"/>
              </w:rPr>
              <w:lastRenderedPageBreak/>
              <w:t>Ответственный</w:t>
            </w:r>
            <w:proofErr w:type="gramEnd"/>
            <w:r w:rsidRPr="005E01FF">
              <w:rPr>
                <w:rFonts w:ascii="Arial" w:hAnsi="Arial" w:cs="Arial"/>
              </w:rPr>
              <w:t xml:space="preserve"> за</w:t>
            </w:r>
            <w:r w:rsidRPr="005E01FF">
              <w:rPr>
                <w:rFonts w:ascii="Arial" w:hAnsi="Arial" w:cs="Arial"/>
                <w:spacing w:val="-37"/>
              </w:rPr>
              <w:t xml:space="preserve"> </w:t>
            </w:r>
            <w:r w:rsidRPr="005E01FF">
              <w:rPr>
                <w:rFonts w:ascii="Arial" w:hAnsi="Arial" w:cs="Arial"/>
              </w:rPr>
              <w:lastRenderedPageBreak/>
              <w:t>достижение</w:t>
            </w:r>
            <w:r w:rsidRPr="005E01FF">
              <w:rPr>
                <w:rFonts w:ascii="Arial" w:hAnsi="Arial" w:cs="Arial"/>
                <w:spacing w:val="1"/>
              </w:rPr>
              <w:t xml:space="preserve"> </w:t>
            </w:r>
            <w:r w:rsidRPr="005E01FF">
              <w:rPr>
                <w:rFonts w:ascii="Arial" w:hAnsi="Arial" w:cs="Arial"/>
              </w:rPr>
              <w:t>показателя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6514B" w:rsidRPr="005E01FF" w:rsidRDefault="00E6514B" w:rsidP="009D4975">
            <w:pPr>
              <w:jc w:val="center"/>
              <w:rPr>
                <w:rFonts w:ascii="Arial" w:hAnsi="Arial" w:cs="Arial"/>
                <w:color w:val="00B050"/>
              </w:rPr>
            </w:pPr>
            <w:r w:rsidRPr="005E01FF">
              <w:rPr>
                <w:rFonts w:ascii="Arial" w:hAnsi="Arial" w:cs="Arial"/>
              </w:rPr>
              <w:lastRenderedPageBreak/>
              <w:t xml:space="preserve">Информационная </w:t>
            </w:r>
            <w:r w:rsidRPr="005E01FF">
              <w:rPr>
                <w:rFonts w:ascii="Arial" w:hAnsi="Arial" w:cs="Arial"/>
              </w:rPr>
              <w:lastRenderedPageBreak/>
              <w:t>система</w:t>
            </w:r>
          </w:p>
        </w:tc>
      </w:tr>
      <w:tr w:rsidR="00E6514B" w:rsidRPr="005E01FF" w:rsidTr="009D4975">
        <w:trPr>
          <w:trHeight w:val="287"/>
          <w:jc w:val="center"/>
        </w:trPr>
        <w:tc>
          <w:tcPr>
            <w:tcW w:w="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1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значение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год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2026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2027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2028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№+n</w:t>
            </w:r>
          </w:p>
        </w:tc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138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14B" w:rsidRPr="005E01FF" w:rsidRDefault="00E6514B" w:rsidP="009D4975">
            <w:pPr>
              <w:jc w:val="center"/>
              <w:rPr>
                <w:rFonts w:ascii="Arial" w:hAnsi="Arial" w:cs="Arial"/>
              </w:rPr>
            </w:pPr>
          </w:p>
        </w:tc>
      </w:tr>
      <w:tr w:rsidR="00E6514B" w:rsidRPr="005E01FF" w:rsidTr="009D4975">
        <w:trPr>
          <w:trHeight w:val="287"/>
          <w:jc w:val="center"/>
        </w:trPr>
        <w:tc>
          <w:tcPr>
            <w:tcW w:w="9647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514B" w:rsidRPr="005E01FF" w:rsidRDefault="00E6514B" w:rsidP="009D4975">
            <w:pPr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Задача:</w:t>
            </w:r>
            <w:r w:rsidRPr="005E01FF">
              <w:rPr>
                <w:rFonts w:ascii="Arial" w:eastAsia="Courier New" w:hAnsi="Arial" w:cs="Arial"/>
                <w:color w:val="000000"/>
              </w:rPr>
              <w:t xml:space="preserve"> «</w:t>
            </w:r>
            <w:r w:rsidRPr="005E01FF">
              <w:rPr>
                <w:rFonts w:ascii="Arial" w:hAnsi="Arial" w:cs="Arial"/>
              </w:rPr>
              <w:t xml:space="preserve">Обеспечение контейнерами для накопления ТКО и контейнерными площадками населенных </w:t>
            </w:r>
            <w:proofErr w:type="gramStart"/>
            <w:r w:rsidRPr="005E01FF">
              <w:rPr>
                <w:rFonts w:ascii="Arial" w:hAnsi="Arial" w:cs="Arial"/>
              </w:rPr>
              <w:t>пунктов</w:t>
            </w:r>
            <w:proofErr w:type="gramEnd"/>
            <w:r w:rsidRPr="005E01FF">
              <w:rPr>
                <w:rFonts w:ascii="Arial" w:hAnsi="Arial" w:cs="Arial"/>
              </w:rPr>
              <w:t xml:space="preserve"> не охваченных коммунальной услугой «Обращение с ТКО»</w:t>
            </w:r>
            <w:r w:rsidRPr="005E01FF">
              <w:rPr>
                <w:rFonts w:ascii="Arial" w:eastAsia="Courier New" w:hAnsi="Arial" w:cs="Arial"/>
                <w:color w:val="000000"/>
              </w:rPr>
              <w:t>»</w:t>
            </w:r>
          </w:p>
        </w:tc>
      </w:tr>
      <w:tr w:rsidR="00E6514B" w:rsidRPr="005E01FF" w:rsidTr="009D4975">
        <w:trPr>
          <w:trHeight w:val="2257"/>
          <w:jc w:val="center"/>
        </w:trPr>
        <w:tc>
          <w:tcPr>
            <w:tcW w:w="43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1.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eastAsia="Courier New" w:hAnsi="Arial" w:cs="Arial"/>
                <w:color w:val="000000"/>
              </w:rPr>
              <w:t xml:space="preserve">Приобретение контейнеров для накопления ТКО </w:t>
            </w:r>
          </w:p>
        </w:tc>
        <w:tc>
          <w:tcPr>
            <w:tcW w:w="88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ГП</w:t>
            </w:r>
          </w:p>
        </w:tc>
        <w:tc>
          <w:tcPr>
            <w:tcW w:w="75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5E01FF">
              <w:rPr>
                <w:rFonts w:ascii="Arial" w:hAnsi="Arial" w:cs="Arial"/>
              </w:rPr>
              <w:t>ед</w:t>
            </w:r>
            <w:proofErr w:type="spellEnd"/>
            <w:proofErr w:type="gramEnd"/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0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2026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7176ED" w:rsidP="009D4975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143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0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х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Управление по обеспечению жизнедеятельности и строительству Юргинского муниципального округа</w:t>
            </w:r>
          </w:p>
        </w:tc>
        <w:tc>
          <w:tcPr>
            <w:tcW w:w="138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6514B" w:rsidRPr="005E01FF" w:rsidRDefault="00E6514B" w:rsidP="009D4975">
            <w:pPr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</w:tr>
      <w:tr w:rsidR="00E6514B" w:rsidRPr="005E01FF" w:rsidTr="009D4975">
        <w:trPr>
          <w:trHeight w:val="67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2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  <w:r w:rsidRPr="005E01FF">
              <w:rPr>
                <w:rFonts w:ascii="Arial" w:hAnsi="Arial" w:cs="Arial"/>
              </w:rPr>
              <w:t>Обустройство населенных пунктов контейнерными площадками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ГП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5E01FF">
              <w:rPr>
                <w:rFonts w:ascii="Arial" w:hAnsi="Arial" w:cs="Arial"/>
              </w:rPr>
              <w:t>ед</w:t>
            </w:r>
            <w:proofErr w:type="spellEnd"/>
            <w:proofErr w:type="gramEnd"/>
          </w:p>
        </w:tc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0</w:t>
            </w:r>
          </w:p>
        </w:tc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2026</w:t>
            </w:r>
          </w:p>
        </w:tc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6514B" w:rsidRPr="005E01FF" w:rsidRDefault="007176ED" w:rsidP="009D4975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89</w:t>
            </w:r>
          </w:p>
        </w:tc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0</w:t>
            </w:r>
          </w:p>
        </w:tc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х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Управление по обеспечению жизнедеятельности и строительству Юргинского муниципального округа</w:t>
            </w:r>
          </w:p>
        </w:tc>
        <w:tc>
          <w:tcPr>
            <w:tcW w:w="138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6514B" w:rsidRPr="005E01FF" w:rsidRDefault="00E6514B" w:rsidP="009D4975">
            <w:pPr>
              <w:jc w:val="center"/>
              <w:rPr>
                <w:rFonts w:ascii="Arial" w:hAnsi="Arial" w:cs="Arial"/>
              </w:rPr>
            </w:pPr>
          </w:p>
        </w:tc>
      </w:tr>
      <w:tr w:rsidR="00E6514B" w:rsidRPr="005E01FF" w:rsidTr="009D4975">
        <w:trPr>
          <w:trHeight w:val="2160"/>
          <w:jc w:val="center"/>
        </w:trPr>
        <w:tc>
          <w:tcPr>
            <w:tcW w:w="43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8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5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4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4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34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4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514B" w:rsidRPr="005E01FF" w:rsidRDefault="00E6514B" w:rsidP="009D4975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14B" w:rsidRPr="005E01FF" w:rsidRDefault="00E6514B" w:rsidP="009D4975">
            <w:pPr>
              <w:jc w:val="center"/>
              <w:rPr>
                <w:rFonts w:ascii="Arial" w:hAnsi="Arial" w:cs="Arial"/>
              </w:rPr>
            </w:pPr>
          </w:p>
        </w:tc>
      </w:tr>
    </w:tbl>
    <w:p w:rsidR="00E6514B" w:rsidRPr="005E01FF" w:rsidRDefault="00E6514B" w:rsidP="00E6514B">
      <w:pPr>
        <w:autoSpaceDE w:val="0"/>
        <w:autoSpaceDN w:val="0"/>
        <w:adjustRightInd w:val="0"/>
        <w:ind w:left="360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t>».</w:t>
      </w:r>
    </w:p>
    <w:p w:rsidR="00694AC8" w:rsidRPr="005E01FF" w:rsidRDefault="00694AC8" w:rsidP="00694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1</w:t>
      </w:r>
      <w:r w:rsidR="00690E3E" w:rsidRPr="005E01FF">
        <w:rPr>
          <w:rFonts w:ascii="Arial" w:hAnsi="Arial" w:cs="Arial"/>
        </w:rPr>
        <w:t>6</w:t>
      </w:r>
      <w:r w:rsidRPr="005E01FF">
        <w:rPr>
          <w:rFonts w:ascii="Arial" w:hAnsi="Arial" w:cs="Arial"/>
        </w:rPr>
        <w:t xml:space="preserve">. </w:t>
      </w:r>
      <w:proofErr w:type="gramStart"/>
      <w:r w:rsidRPr="005E01FF">
        <w:rPr>
          <w:rFonts w:ascii="Arial" w:hAnsi="Arial" w:cs="Arial"/>
        </w:rPr>
        <w:t>Таблицу 4 «План достижения показателей комплекса процессных мероприятий в 2026 году» Паспорта комплекса процессных мероприятий «Создание,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мероприятия)» Приложения №</w:t>
      </w:r>
      <w:r w:rsidR="00061E23" w:rsidRPr="005E01FF">
        <w:rPr>
          <w:rFonts w:ascii="Arial" w:hAnsi="Arial" w:cs="Arial"/>
        </w:rPr>
        <w:t>10</w:t>
      </w:r>
      <w:r w:rsidRPr="005E01FF">
        <w:rPr>
          <w:rFonts w:ascii="Arial" w:hAnsi="Arial" w:cs="Arial"/>
        </w:rPr>
        <w:t xml:space="preserve"> муниципальной программы «Жилищно-коммунальный и дорожный комплекс, энергосбережение и повышение энергетической эффективности Юргинского муниципального округа на</w:t>
      </w:r>
      <w:proofErr w:type="gramEnd"/>
      <w:r w:rsidRPr="005E01FF">
        <w:rPr>
          <w:rFonts w:ascii="Arial" w:hAnsi="Arial" w:cs="Arial"/>
        </w:rPr>
        <w:t xml:space="preserve"> 2026 год и на плановый период 2027 и 2028 годов» изложить в следующей редакции:</w:t>
      </w:r>
    </w:p>
    <w:p w:rsidR="00694AC8" w:rsidRPr="005E01FF" w:rsidRDefault="00694AC8" w:rsidP="00694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928"/>
        <w:gridCol w:w="769"/>
        <w:gridCol w:w="747"/>
        <w:gridCol w:w="554"/>
        <w:gridCol w:w="623"/>
        <w:gridCol w:w="447"/>
        <w:gridCol w:w="554"/>
        <w:gridCol w:w="400"/>
        <w:gridCol w:w="481"/>
        <w:gridCol w:w="475"/>
        <w:gridCol w:w="532"/>
        <w:gridCol w:w="662"/>
        <w:gridCol w:w="611"/>
        <w:gridCol w:w="564"/>
        <w:gridCol w:w="841"/>
      </w:tblGrid>
      <w:tr w:rsidR="00694AC8" w:rsidRPr="005E01FF" w:rsidTr="009D4975">
        <w:trPr>
          <w:jc w:val="center"/>
        </w:trPr>
        <w:tc>
          <w:tcPr>
            <w:tcW w:w="338" w:type="pct"/>
            <w:vMerge w:val="restart"/>
          </w:tcPr>
          <w:p w:rsidR="00694AC8" w:rsidRPr="005E01FF" w:rsidRDefault="00694AC8" w:rsidP="009D497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37"/>
              </w:rPr>
            </w:pPr>
            <w:r w:rsidRPr="005E01FF">
              <w:rPr>
                <w:rFonts w:ascii="Arial" w:hAnsi="Arial" w:cs="Arial"/>
              </w:rPr>
              <w:t>№</w:t>
            </w:r>
          </w:p>
          <w:p w:rsidR="00694AC8" w:rsidRPr="005E01FF" w:rsidRDefault="00694AC8" w:rsidP="009D497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00B050"/>
              </w:rPr>
            </w:pPr>
            <w:proofErr w:type="gramStart"/>
            <w:r w:rsidRPr="005E01FF">
              <w:rPr>
                <w:rFonts w:ascii="Arial" w:hAnsi="Arial" w:cs="Arial"/>
              </w:rPr>
              <w:t>п</w:t>
            </w:r>
            <w:proofErr w:type="gramEnd"/>
            <w:r w:rsidRPr="005E01FF">
              <w:rPr>
                <w:rFonts w:ascii="Arial" w:hAnsi="Arial" w:cs="Arial"/>
              </w:rPr>
              <w:t>/п</w:t>
            </w:r>
          </w:p>
        </w:tc>
        <w:tc>
          <w:tcPr>
            <w:tcW w:w="471" w:type="pct"/>
            <w:vMerge w:val="restart"/>
            <w:vAlign w:val="center"/>
          </w:tcPr>
          <w:p w:rsidR="00694AC8" w:rsidRPr="005E01FF" w:rsidRDefault="00694AC8" w:rsidP="009D4975">
            <w:pPr>
              <w:widowControl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 xml:space="preserve">Показатели муниципального проекта </w:t>
            </w:r>
          </w:p>
        </w:tc>
        <w:tc>
          <w:tcPr>
            <w:tcW w:w="390" w:type="pct"/>
            <w:vMerge w:val="restart"/>
            <w:vAlign w:val="center"/>
          </w:tcPr>
          <w:p w:rsidR="00694AC8" w:rsidRPr="005E01FF" w:rsidRDefault="00694AC8" w:rsidP="009D4975">
            <w:pPr>
              <w:widowControl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>Уровень показателя</w:t>
            </w:r>
          </w:p>
        </w:tc>
        <w:tc>
          <w:tcPr>
            <w:tcW w:w="379" w:type="pct"/>
            <w:vMerge w:val="restart"/>
            <w:vAlign w:val="center"/>
          </w:tcPr>
          <w:p w:rsidR="00694AC8" w:rsidRPr="005E01FF" w:rsidRDefault="00694AC8" w:rsidP="009D4975">
            <w:pPr>
              <w:widowControl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>Единица измерения (по ОКЕИ)</w:t>
            </w:r>
          </w:p>
        </w:tc>
        <w:tc>
          <w:tcPr>
            <w:tcW w:w="2995" w:type="pct"/>
            <w:gridSpan w:val="11"/>
          </w:tcPr>
          <w:p w:rsidR="00694AC8" w:rsidRPr="005E01FF" w:rsidRDefault="00694AC8" w:rsidP="009D4975">
            <w:pPr>
              <w:tabs>
                <w:tab w:val="left" w:pos="129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Плановое значение</w:t>
            </w:r>
          </w:p>
        </w:tc>
        <w:tc>
          <w:tcPr>
            <w:tcW w:w="427" w:type="pct"/>
            <w:vMerge w:val="restart"/>
          </w:tcPr>
          <w:p w:rsidR="00694AC8" w:rsidRPr="005E01FF" w:rsidRDefault="00694AC8" w:rsidP="009D4975">
            <w:pPr>
              <w:widowControl w:val="0"/>
              <w:rPr>
                <w:rFonts w:ascii="Arial" w:hAnsi="Arial" w:cs="Arial"/>
              </w:rPr>
            </w:pPr>
            <w:proofErr w:type="gramStart"/>
            <w:r w:rsidRPr="005E01FF">
              <w:rPr>
                <w:rFonts w:ascii="Arial" w:eastAsia="Courier New" w:hAnsi="Arial" w:cs="Arial"/>
                <w:bCs/>
              </w:rPr>
              <w:t>На конец</w:t>
            </w:r>
            <w:proofErr w:type="gramEnd"/>
            <w:r w:rsidRPr="005E01FF">
              <w:rPr>
                <w:rFonts w:ascii="Arial" w:eastAsia="Courier New" w:hAnsi="Arial" w:cs="Arial"/>
                <w:bCs/>
              </w:rPr>
              <w:t xml:space="preserve"> 2026 года</w:t>
            </w:r>
          </w:p>
        </w:tc>
      </w:tr>
      <w:tr w:rsidR="00694AC8" w:rsidRPr="005E01FF" w:rsidTr="009D4975">
        <w:trPr>
          <w:jc w:val="center"/>
        </w:trPr>
        <w:tc>
          <w:tcPr>
            <w:tcW w:w="338" w:type="pct"/>
            <w:vMerge/>
          </w:tcPr>
          <w:p w:rsidR="00694AC8" w:rsidRPr="005E01FF" w:rsidRDefault="00694AC8" w:rsidP="009D49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B050"/>
              </w:rPr>
            </w:pPr>
          </w:p>
        </w:tc>
        <w:tc>
          <w:tcPr>
            <w:tcW w:w="471" w:type="pct"/>
            <w:vMerge/>
            <w:vAlign w:val="center"/>
          </w:tcPr>
          <w:p w:rsidR="00694AC8" w:rsidRPr="005E01FF" w:rsidRDefault="00694AC8" w:rsidP="009D497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90" w:type="pct"/>
            <w:vMerge/>
            <w:vAlign w:val="center"/>
          </w:tcPr>
          <w:p w:rsidR="00694AC8" w:rsidRPr="005E01FF" w:rsidRDefault="00694AC8" w:rsidP="009D497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79" w:type="pct"/>
            <w:vMerge/>
            <w:vAlign w:val="center"/>
          </w:tcPr>
          <w:p w:rsidR="00694AC8" w:rsidRPr="005E01FF" w:rsidRDefault="00694AC8" w:rsidP="009D497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81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январь</w:t>
            </w:r>
          </w:p>
        </w:tc>
        <w:tc>
          <w:tcPr>
            <w:tcW w:w="316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февраль</w:t>
            </w:r>
          </w:p>
        </w:tc>
        <w:tc>
          <w:tcPr>
            <w:tcW w:w="227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март</w:t>
            </w:r>
          </w:p>
        </w:tc>
        <w:tc>
          <w:tcPr>
            <w:tcW w:w="281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апрель</w:t>
            </w:r>
          </w:p>
        </w:tc>
        <w:tc>
          <w:tcPr>
            <w:tcW w:w="203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май</w:t>
            </w:r>
          </w:p>
        </w:tc>
        <w:tc>
          <w:tcPr>
            <w:tcW w:w="244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июнь</w:t>
            </w:r>
          </w:p>
        </w:tc>
        <w:tc>
          <w:tcPr>
            <w:tcW w:w="241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июль</w:t>
            </w:r>
          </w:p>
        </w:tc>
        <w:tc>
          <w:tcPr>
            <w:tcW w:w="270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август</w:t>
            </w:r>
          </w:p>
        </w:tc>
        <w:tc>
          <w:tcPr>
            <w:tcW w:w="336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 xml:space="preserve">сентябрь </w:t>
            </w:r>
          </w:p>
        </w:tc>
        <w:tc>
          <w:tcPr>
            <w:tcW w:w="310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октябрь</w:t>
            </w:r>
          </w:p>
        </w:tc>
        <w:tc>
          <w:tcPr>
            <w:tcW w:w="286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ноябрь</w:t>
            </w:r>
          </w:p>
        </w:tc>
        <w:tc>
          <w:tcPr>
            <w:tcW w:w="427" w:type="pct"/>
            <w:vMerge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694AC8" w:rsidRPr="005E01FF" w:rsidTr="009D4975">
        <w:trPr>
          <w:jc w:val="center"/>
        </w:trPr>
        <w:tc>
          <w:tcPr>
            <w:tcW w:w="338" w:type="pct"/>
          </w:tcPr>
          <w:p w:rsidR="00694AC8" w:rsidRPr="005E01FF" w:rsidRDefault="00694AC8" w:rsidP="009D497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1</w:t>
            </w:r>
          </w:p>
        </w:tc>
        <w:tc>
          <w:tcPr>
            <w:tcW w:w="471" w:type="pct"/>
          </w:tcPr>
          <w:p w:rsidR="00694AC8" w:rsidRPr="005E01FF" w:rsidRDefault="00694AC8" w:rsidP="009D497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eastAsia="Courier New" w:hAnsi="Arial" w:cs="Arial"/>
                <w:color w:val="000000"/>
              </w:rPr>
              <w:t xml:space="preserve">Приобретение </w:t>
            </w:r>
            <w:r w:rsidRPr="005E01FF">
              <w:rPr>
                <w:rFonts w:ascii="Arial" w:eastAsia="Courier New" w:hAnsi="Arial" w:cs="Arial"/>
                <w:color w:val="000000"/>
              </w:rPr>
              <w:lastRenderedPageBreak/>
              <w:t xml:space="preserve">контейнеров для накопления ТКО </w:t>
            </w:r>
          </w:p>
        </w:tc>
        <w:tc>
          <w:tcPr>
            <w:tcW w:w="390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lastRenderedPageBreak/>
              <w:t>ГП</w:t>
            </w:r>
          </w:p>
        </w:tc>
        <w:tc>
          <w:tcPr>
            <w:tcW w:w="379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proofErr w:type="gramStart"/>
            <w:r w:rsidRPr="005E01FF">
              <w:rPr>
                <w:rFonts w:ascii="Arial" w:hAnsi="Arial" w:cs="Arial"/>
              </w:rPr>
              <w:t>ед</w:t>
            </w:r>
            <w:proofErr w:type="spellEnd"/>
            <w:proofErr w:type="gramEnd"/>
          </w:p>
        </w:tc>
        <w:tc>
          <w:tcPr>
            <w:tcW w:w="281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316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27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81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03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44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41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70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336" w:type="pct"/>
          </w:tcPr>
          <w:p w:rsidR="00694AC8" w:rsidRPr="005E01FF" w:rsidRDefault="007176ED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310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86" w:type="pct"/>
          </w:tcPr>
          <w:p w:rsidR="00694AC8" w:rsidRPr="005E01FF" w:rsidRDefault="007176ED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143</w:t>
            </w:r>
          </w:p>
        </w:tc>
        <w:tc>
          <w:tcPr>
            <w:tcW w:w="427" w:type="pct"/>
          </w:tcPr>
          <w:p w:rsidR="00694AC8" w:rsidRPr="005E01FF" w:rsidRDefault="007176ED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143</w:t>
            </w:r>
          </w:p>
        </w:tc>
      </w:tr>
      <w:tr w:rsidR="00694AC8" w:rsidRPr="005E01FF" w:rsidTr="009D4975">
        <w:trPr>
          <w:jc w:val="center"/>
        </w:trPr>
        <w:tc>
          <w:tcPr>
            <w:tcW w:w="338" w:type="pct"/>
          </w:tcPr>
          <w:p w:rsidR="00694AC8" w:rsidRPr="005E01FF" w:rsidRDefault="00694AC8" w:rsidP="009D497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471" w:type="pct"/>
          </w:tcPr>
          <w:p w:rsidR="00694AC8" w:rsidRPr="005E01FF" w:rsidRDefault="00694AC8" w:rsidP="009D497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  <w:r w:rsidRPr="005E01FF">
              <w:rPr>
                <w:rFonts w:ascii="Arial" w:hAnsi="Arial" w:cs="Arial"/>
              </w:rPr>
              <w:t>Обустройство населенных пунктов контейнерными площадками</w:t>
            </w:r>
          </w:p>
        </w:tc>
        <w:tc>
          <w:tcPr>
            <w:tcW w:w="390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ГП</w:t>
            </w:r>
          </w:p>
        </w:tc>
        <w:tc>
          <w:tcPr>
            <w:tcW w:w="379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proofErr w:type="gramStart"/>
            <w:r w:rsidRPr="005E01FF">
              <w:rPr>
                <w:rFonts w:ascii="Arial" w:hAnsi="Arial" w:cs="Arial"/>
              </w:rPr>
              <w:t>ед</w:t>
            </w:r>
            <w:proofErr w:type="spellEnd"/>
            <w:proofErr w:type="gramEnd"/>
          </w:p>
        </w:tc>
        <w:tc>
          <w:tcPr>
            <w:tcW w:w="281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316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27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81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03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44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41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70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336" w:type="pct"/>
          </w:tcPr>
          <w:p w:rsidR="00694AC8" w:rsidRPr="005E01FF" w:rsidRDefault="007176ED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310" w:type="pct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-</w:t>
            </w:r>
          </w:p>
        </w:tc>
        <w:tc>
          <w:tcPr>
            <w:tcW w:w="286" w:type="pct"/>
          </w:tcPr>
          <w:p w:rsidR="00694AC8" w:rsidRPr="005E01FF" w:rsidRDefault="007176ED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89</w:t>
            </w:r>
          </w:p>
        </w:tc>
        <w:tc>
          <w:tcPr>
            <w:tcW w:w="427" w:type="pct"/>
          </w:tcPr>
          <w:p w:rsidR="00694AC8" w:rsidRPr="005E01FF" w:rsidRDefault="007176ED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89</w:t>
            </w:r>
          </w:p>
        </w:tc>
      </w:tr>
    </w:tbl>
    <w:p w:rsidR="00694AC8" w:rsidRPr="005E01FF" w:rsidRDefault="00694AC8" w:rsidP="00694AC8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t>».</w:t>
      </w:r>
    </w:p>
    <w:p w:rsidR="00C535E2" w:rsidRPr="005E01FF" w:rsidRDefault="00694AC8" w:rsidP="00694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1</w:t>
      </w:r>
      <w:r w:rsidR="00690E3E" w:rsidRPr="005E01FF">
        <w:rPr>
          <w:rFonts w:ascii="Arial" w:hAnsi="Arial" w:cs="Arial"/>
        </w:rPr>
        <w:t>7</w:t>
      </w:r>
      <w:r w:rsidRPr="005E01FF">
        <w:rPr>
          <w:rFonts w:ascii="Arial" w:hAnsi="Arial" w:cs="Arial"/>
        </w:rPr>
        <w:t xml:space="preserve">. </w:t>
      </w:r>
      <w:proofErr w:type="gramStart"/>
      <w:r w:rsidR="00C535E2" w:rsidRPr="005E01FF">
        <w:rPr>
          <w:rFonts w:ascii="Arial" w:hAnsi="Arial" w:cs="Arial"/>
        </w:rPr>
        <w:t>Наименование таблицы «4.Перечень мероприятий (результатов) комплекса процессных мероприятий» Паспорта комплекса процессных мероприятий «Создание,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мероприятия)» Приложения №</w:t>
      </w:r>
      <w:r w:rsidR="00061E23" w:rsidRPr="005E01FF">
        <w:rPr>
          <w:rFonts w:ascii="Arial" w:hAnsi="Arial" w:cs="Arial"/>
        </w:rPr>
        <w:t>10</w:t>
      </w:r>
      <w:r w:rsidR="00C535E2" w:rsidRPr="005E01FF">
        <w:rPr>
          <w:rFonts w:ascii="Arial" w:hAnsi="Arial" w:cs="Arial"/>
        </w:rPr>
        <w:t xml:space="preserve"> муниципальной программы «Жилищно-коммунальный и дорожный комплекс, энергосбережение и повышение энергетической эффективности Юргинского муниципального округа на 2026 год</w:t>
      </w:r>
      <w:proofErr w:type="gramEnd"/>
      <w:r w:rsidR="00C535E2" w:rsidRPr="005E01FF">
        <w:rPr>
          <w:rFonts w:ascii="Arial" w:hAnsi="Arial" w:cs="Arial"/>
        </w:rPr>
        <w:t xml:space="preserve"> и на плановый период 2027 и 2028 годов» заменить словами «5. Перечень мероприятий (результатов) комплекса процессных мероприятий».</w:t>
      </w:r>
    </w:p>
    <w:p w:rsidR="00694AC8" w:rsidRPr="005E01FF" w:rsidRDefault="00C535E2" w:rsidP="00694A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1</w:t>
      </w:r>
      <w:r w:rsidR="00690E3E" w:rsidRPr="005E01FF">
        <w:rPr>
          <w:rFonts w:ascii="Arial" w:hAnsi="Arial" w:cs="Arial"/>
        </w:rPr>
        <w:t>8</w:t>
      </w:r>
      <w:r w:rsidRPr="005E01FF">
        <w:rPr>
          <w:rFonts w:ascii="Arial" w:hAnsi="Arial" w:cs="Arial"/>
        </w:rPr>
        <w:t xml:space="preserve">. </w:t>
      </w:r>
      <w:proofErr w:type="gramStart"/>
      <w:r w:rsidR="00694AC8" w:rsidRPr="005E01FF">
        <w:rPr>
          <w:rFonts w:ascii="Arial" w:hAnsi="Arial" w:cs="Arial"/>
        </w:rPr>
        <w:t>Таблицу 5 «Перечень мероприятий (результатов) комплекса процессных мероприятий» Паспорта комплекса процессных мероприятий «Создание,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мероприятия)» Приложения №</w:t>
      </w:r>
      <w:r w:rsidR="00061E23" w:rsidRPr="005E01FF">
        <w:rPr>
          <w:rFonts w:ascii="Arial" w:hAnsi="Arial" w:cs="Arial"/>
        </w:rPr>
        <w:t>10</w:t>
      </w:r>
      <w:r w:rsidR="00694AC8" w:rsidRPr="005E01FF">
        <w:rPr>
          <w:rFonts w:ascii="Arial" w:hAnsi="Arial" w:cs="Arial"/>
        </w:rPr>
        <w:t xml:space="preserve"> муниципальной программы «Жилищно-коммунальный и дорожный комплекс, энергосбережение и повышение энергетической эффективности Юргинского муниципального округа на 2026 год и</w:t>
      </w:r>
      <w:proofErr w:type="gramEnd"/>
      <w:r w:rsidR="00694AC8" w:rsidRPr="005E01FF">
        <w:rPr>
          <w:rFonts w:ascii="Arial" w:hAnsi="Arial" w:cs="Arial"/>
        </w:rPr>
        <w:t xml:space="preserve"> на плановый период 2027 и 2028 годов» изложить в следующей редакции:</w:t>
      </w:r>
    </w:p>
    <w:p w:rsidR="00694AC8" w:rsidRPr="005E01FF" w:rsidRDefault="00694AC8" w:rsidP="00694AC8">
      <w:pPr>
        <w:autoSpaceDE w:val="0"/>
        <w:autoSpaceDN w:val="0"/>
        <w:adjustRightInd w:val="0"/>
        <w:ind w:left="360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985"/>
        <w:gridCol w:w="936"/>
        <w:gridCol w:w="1051"/>
        <w:gridCol w:w="1006"/>
        <w:gridCol w:w="719"/>
        <w:gridCol w:w="729"/>
        <w:gridCol w:w="710"/>
        <w:gridCol w:w="710"/>
        <w:gridCol w:w="710"/>
        <w:gridCol w:w="709"/>
      </w:tblGrid>
      <w:tr w:rsidR="00694AC8" w:rsidRPr="005E01FF" w:rsidTr="009D4975">
        <w:trPr>
          <w:jc w:val="center"/>
        </w:trPr>
        <w:tc>
          <w:tcPr>
            <w:tcW w:w="588" w:type="dxa"/>
            <w:vMerge w:val="restart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>№</w:t>
            </w:r>
          </w:p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5E01FF">
              <w:rPr>
                <w:rFonts w:ascii="Arial" w:eastAsia="Courier New" w:hAnsi="Arial" w:cs="Arial"/>
              </w:rPr>
              <w:t>п</w:t>
            </w:r>
            <w:proofErr w:type="gramEnd"/>
            <w:r w:rsidRPr="005E01FF">
              <w:rPr>
                <w:rFonts w:ascii="Arial" w:eastAsia="Courier New" w:hAnsi="Arial" w:cs="Arial"/>
              </w:rPr>
              <w:t>/п</w:t>
            </w:r>
          </w:p>
        </w:tc>
        <w:tc>
          <w:tcPr>
            <w:tcW w:w="1984" w:type="dxa"/>
            <w:vMerge w:val="restart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eastAsia="Courier New" w:hAnsi="Arial" w:cs="Arial"/>
              </w:rPr>
              <w:t>Наименование</w:t>
            </w:r>
            <w:r w:rsidRPr="005E01FF">
              <w:rPr>
                <w:rFonts w:ascii="Arial" w:eastAsia="Courier New" w:hAnsi="Arial" w:cs="Arial"/>
                <w:spacing w:val="-5"/>
              </w:rPr>
              <w:t xml:space="preserve"> </w:t>
            </w:r>
            <w:r w:rsidRPr="005E01FF">
              <w:rPr>
                <w:rFonts w:ascii="Arial" w:eastAsia="Courier New" w:hAnsi="Arial" w:cs="Arial"/>
              </w:rPr>
              <w:t>мероприятия</w:t>
            </w:r>
            <w:r w:rsidRPr="005E01FF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5E01FF">
              <w:rPr>
                <w:rFonts w:ascii="Arial" w:eastAsia="Courier New" w:hAnsi="Arial" w:cs="Arial"/>
              </w:rPr>
              <w:t>(результата)</w:t>
            </w:r>
          </w:p>
        </w:tc>
        <w:tc>
          <w:tcPr>
            <w:tcW w:w="935" w:type="dxa"/>
            <w:vMerge w:val="restart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eastAsia="Courier New" w:hAnsi="Arial" w:cs="Arial"/>
              </w:rPr>
              <w:t>Тип</w:t>
            </w:r>
            <w:r w:rsidRPr="005E01FF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5E01FF">
              <w:rPr>
                <w:rFonts w:ascii="Arial" w:eastAsia="Courier New" w:hAnsi="Arial" w:cs="Arial"/>
              </w:rPr>
              <w:t>мероприятий</w:t>
            </w:r>
            <w:r w:rsidRPr="005E01FF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5E01FF">
              <w:rPr>
                <w:rFonts w:ascii="Arial" w:eastAsia="Courier New" w:hAnsi="Arial" w:cs="Arial"/>
              </w:rPr>
              <w:t>(результата)</w:t>
            </w:r>
          </w:p>
        </w:tc>
        <w:tc>
          <w:tcPr>
            <w:tcW w:w="1050" w:type="dxa"/>
            <w:vMerge w:val="restart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eastAsia="Courier New" w:hAnsi="Arial" w:cs="Arial"/>
              </w:rPr>
              <w:t>Характеристика</w:t>
            </w:r>
          </w:p>
        </w:tc>
        <w:tc>
          <w:tcPr>
            <w:tcW w:w="1005" w:type="dxa"/>
            <w:vMerge w:val="restart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eastAsia="Courier New" w:hAnsi="Arial" w:cs="Arial"/>
              </w:rPr>
              <w:t>Единица измерения</w:t>
            </w:r>
            <w:r w:rsidRPr="005E01FF">
              <w:rPr>
                <w:rFonts w:ascii="Arial" w:eastAsia="Courier New" w:hAnsi="Arial" w:cs="Arial"/>
                <w:spacing w:val="-37"/>
              </w:rPr>
              <w:t xml:space="preserve"> </w:t>
            </w:r>
            <w:r w:rsidRPr="005E01FF">
              <w:rPr>
                <w:rFonts w:ascii="Arial" w:eastAsia="Courier New" w:hAnsi="Arial" w:cs="Arial"/>
              </w:rPr>
              <w:t>(по</w:t>
            </w:r>
            <w:r w:rsidRPr="005E01FF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5E01FF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1446" w:type="dxa"/>
            <w:gridSpan w:val="2"/>
            <w:vAlign w:val="center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>Базовое</w:t>
            </w:r>
            <w:r w:rsidRPr="005E01FF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5E01FF">
              <w:rPr>
                <w:rFonts w:ascii="Arial" w:eastAsia="Courier New" w:hAnsi="Arial" w:cs="Arial"/>
              </w:rPr>
              <w:t>значение</w:t>
            </w:r>
          </w:p>
        </w:tc>
        <w:tc>
          <w:tcPr>
            <w:tcW w:w="2835" w:type="dxa"/>
            <w:gridSpan w:val="4"/>
            <w:vAlign w:val="center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>Значения</w:t>
            </w:r>
            <w:r w:rsidRPr="005E01FF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5E01FF">
              <w:rPr>
                <w:rFonts w:ascii="Arial" w:eastAsia="Courier New" w:hAnsi="Arial" w:cs="Arial"/>
              </w:rPr>
              <w:t>мероприятия</w:t>
            </w:r>
            <w:r w:rsidRPr="005E01FF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5E01FF">
              <w:rPr>
                <w:rFonts w:ascii="Arial" w:eastAsia="Courier New" w:hAnsi="Arial" w:cs="Arial"/>
              </w:rPr>
              <w:t>(результата)</w:t>
            </w:r>
            <w:r w:rsidRPr="005E01FF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5E01FF">
              <w:rPr>
                <w:rFonts w:ascii="Arial" w:eastAsia="Courier New" w:hAnsi="Arial" w:cs="Arial"/>
              </w:rPr>
              <w:t>по</w:t>
            </w:r>
            <w:r w:rsidRPr="005E01FF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5E01FF">
              <w:rPr>
                <w:rFonts w:ascii="Arial" w:eastAsia="Courier New" w:hAnsi="Arial" w:cs="Arial"/>
              </w:rPr>
              <w:t>годам</w:t>
            </w:r>
          </w:p>
        </w:tc>
      </w:tr>
      <w:tr w:rsidR="00694AC8" w:rsidRPr="005E01FF" w:rsidTr="009D4975">
        <w:trPr>
          <w:jc w:val="center"/>
        </w:trPr>
        <w:tc>
          <w:tcPr>
            <w:tcW w:w="588" w:type="dxa"/>
            <w:vMerge/>
            <w:vAlign w:val="center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984" w:type="dxa"/>
            <w:vMerge/>
            <w:vAlign w:val="center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935" w:type="dxa"/>
            <w:vMerge/>
            <w:vAlign w:val="center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vertAlign w:val="superscript"/>
              </w:rPr>
            </w:pPr>
          </w:p>
        </w:tc>
        <w:tc>
          <w:tcPr>
            <w:tcW w:w="1050" w:type="dxa"/>
            <w:vMerge/>
            <w:vAlign w:val="center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vertAlign w:val="superscript"/>
              </w:rPr>
            </w:pPr>
          </w:p>
        </w:tc>
        <w:tc>
          <w:tcPr>
            <w:tcW w:w="1005" w:type="dxa"/>
            <w:vMerge/>
            <w:vAlign w:val="center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718" w:type="dxa"/>
            <w:vAlign w:val="center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>значение</w:t>
            </w:r>
          </w:p>
        </w:tc>
        <w:tc>
          <w:tcPr>
            <w:tcW w:w="728" w:type="dxa"/>
            <w:vAlign w:val="center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>2025</w:t>
            </w:r>
          </w:p>
        </w:tc>
        <w:tc>
          <w:tcPr>
            <w:tcW w:w="709" w:type="dxa"/>
            <w:vAlign w:val="center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>2026</w:t>
            </w:r>
          </w:p>
        </w:tc>
        <w:tc>
          <w:tcPr>
            <w:tcW w:w="709" w:type="dxa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>2027</w:t>
            </w:r>
          </w:p>
        </w:tc>
        <w:tc>
          <w:tcPr>
            <w:tcW w:w="709" w:type="dxa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>2028</w:t>
            </w:r>
          </w:p>
        </w:tc>
        <w:tc>
          <w:tcPr>
            <w:tcW w:w="708" w:type="dxa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>№+n</w:t>
            </w:r>
          </w:p>
        </w:tc>
      </w:tr>
      <w:tr w:rsidR="00694AC8" w:rsidRPr="005E01FF" w:rsidTr="009D4975">
        <w:trPr>
          <w:trHeight w:val="963"/>
          <w:jc w:val="center"/>
        </w:trPr>
        <w:tc>
          <w:tcPr>
            <w:tcW w:w="9843" w:type="dxa"/>
            <w:gridSpan w:val="11"/>
            <w:vAlign w:val="center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 xml:space="preserve">Задача: «Обеспечение контейнерами для накопления ТКО и контейнерными площадками населенных </w:t>
            </w:r>
            <w:proofErr w:type="gramStart"/>
            <w:r w:rsidRPr="005E01FF">
              <w:rPr>
                <w:rFonts w:ascii="Arial" w:hAnsi="Arial" w:cs="Arial"/>
              </w:rPr>
              <w:t>пунктов</w:t>
            </w:r>
            <w:proofErr w:type="gramEnd"/>
            <w:r w:rsidRPr="005E01FF">
              <w:rPr>
                <w:rFonts w:ascii="Arial" w:hAnsi="Arial" w:cs="Arial"/>
              </w:rPr>
              <w:t xml:space="preserve"> не охваченных коммунальной услугой «Обращение с ТКО»</w:t>
            </w:r>
          </w:p>
        </w:tc>
      </w:tr>
      <w:tr w:rsidR="00694AC8" w:rsidRPr="005E01FF" w:rsidTr="009D4975">
        <w:trPr>
          <w:jc w:val="center"/>
        </w:trPr>
        <w:tc>
          <w:tcPr>
            <w:tcW w:w="588" w:type="dxa"/>
            <w:vAlign w:val="center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>1</w:t>
            </w:r>
          </w:p>
        </w:tc>
        <w:tc>
          <w:tcPr>
            <w:tcW w:w="1984" w:type="dxa"/>
            <w:vAlign w:val="center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eastAsia="Courier New" w:hAnsi="Arial" w:cs="Arial"/>
              </w:rPr>
              <w:t xml:space="preserve">Мероприятие №1 Создание, обустройство и </w:t>
            </w:r>
            <w:r w:rsidRPr="005E01FF">
              <w:rPr>
                <w:rFonts w:ascii="Arial" w:eastAsia="Courier New" w:hAnsi="Arial" w:cs="Arial"/>
              </w:rPr>
              <w:lastRenderedPageBreak/>
              <w:t>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935" w:type="dxa"/>
            <w:vAlign w:val="center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lastRenderedPageBreak/>
              <w:t xml:space="preserve">Приобретение </w:t>
            </w:r>
            <w:r w:rsidRPr="005E01FF">
              <w:rPr>
                <w:rFonts w:ascii="Arial" w:hAnsi="Arial" w:cs="Arial"/>
              </w:rPr>
              <w:lastRenderedPageBreak/>
              <w:t xml:space="preserve">контейнеров для ТКО </w:t>
            </w:r>
          </w:p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hAnsi="Arial" w:cs="Arial"/>
              </w:rPr>
              <w:t>Обустройство населенных пунктов контейнерными площадками</w:t>
            </w:r>
          </w:p>
        </w:tc>
        <w:tc>
          <w:tcPr>
            <w:tcW w:w="1050" w:type="dxa"/>
            <w:vAlign w:val="center"/>
          </w:tcPr>
          <w:p w:rsidR="00694AC8" w:rsidRPr="005E01FF" w:rsidRDefault="00694AC8" w:rsidP="009D49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5E01FF">
              <w:rPr>
                <w:rFonts w:ascii="Arial" w:hAnsi="Arial" w:cs="Arial"/>
              </w:rPr>
              <w:lastRenderedPageBreak/>
              <w:t>Создание благоп</w:t>
            </w:r>
            <w:r w:rsidRPr="005E01FF">
              <w:rPr>
                <w:rFonts w:ascii="Arial" w:hAnsi="Arial" w:cs="Arial"/>
              </w:rPr>
              <w:lastRenderedPageBreak/>
              <w:t>риятных условий для проживания</w:t>
            </w:r>
          </w:p>
        </w:tc>
        <w:tc>
          <w:tcPr>
            <w:tcW w:w="1005" w:type="dxa"/>
          </w:tcPr>
          <w:p w:rsidR="00694AC8" w:rsidRPr="005E01FF" w:rsidRDefault="00694AC8" w:rsidP="009D4975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5E01FF">
              <w:rPr>
                <w:rFonts w:ascii="Arial" w:hAnsi="Arial" w:cs="Arial"/>
              </w:rPr>
              <w:lastRenderedPageBreak/>
              <w:t>Ед</w:t>
            </w:r>
            <w:proofErr w:type="spellEnd"/>
            <w:proofErr w:type="gramEnd"/>
            <w:r w:rsidRPr="005E01F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18" w:type="dxa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0</w:t>
            </w:r>
          </w:p>
        </w:tc>
        <w:tc>
          <w:tcPr>
            <w:tcW w:w="728" w:type="dxa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2026</w:t>
            </w:r>
          </w:p>
        </w:tc>
        <w:tc>
          <w:tcPr>
            <w:tcW w:w="709" w:type="dxa"/>
          </w:tcPr>
          <w:p w:rsidR="00694AC8" w:rsidRPr="005E01FF" w:rsidRDefault="007176ED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232</w:t>
            </w:r>
          </w:p>
        </w:tc>
        <w:tc>
          <w:tcPr>
            <w:tcW w:w="709" w:type="dxa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</w:tcPr>
          <w:p w:rsidR="00694AC8" w:rsidRPr="005E01FF" w:rsidRDefault="00694AC8" w:rsidP="009D49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E01FF">
              <w:rPr>
                <w:rFonts w:ascii="Arial" w:hAnsi="Arial" w:cs="Arial"/>
              </w:rPr>
              <w:t>0</w:t>
            </w:r>
          </w:p>
        </w:tc>
      </w:tr>
    </w:tbl>
    <w:p w:rsidR="00694AC8" w:rsidRPr="005E01FF" w:rsidRDefault="00694AC8" w:rsidP="002220E5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 w:rsidRPr="005E01FF">
        <w:rPr>
          <w:rFonts w:ascii="Arial" w:hAnsi="Arial" w:cs="Arial"/>
        </w:rPr>
        <w:lastRenderedPageBreak/>
        <w:t>».</w:t>
      </w:r>
    </w:p>
    <w:p w:rsidR="00C535E2" w:rsidRPr="005E01FF" w:rsidRDefault="00694AC8" w:rsidP="002220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1</w:t>
      </w:r>
      <w:r w:rsidR="00690E3E" w:rsidRPr="005E01FF">
        <w:rPr>
          <w:rFonts w:ascii="Arial" w:hAnsi="Arial" w:cs="Arial"/>
        </w:rPr>
        <w:t>9</w:t>
      </w:r>
      <w:r w:rsidRPr="005E01FF">
        <w:rPr>
          <w:rFonts w:ascii="Arial" w:hAnsi="Arial" w:cs="Arial"/>
        </w:rPr>
        <w:t xml:space="preserve">. </w:t>
      </w:r>
      <w:r w:rsidR="00C535E2" w:rsidRPr="005E01FF">
        <w:rPr>
          <w:rFonts w:ascii="Arial" w:hAnsi="Arial" w:cs="Arial"/>
        </w:rPr>
        <w:t xml:space="preserve">Наименование таблицы «5. </w:t>
      </w:r>
      <w:proofErr w:type="gramStart"/>
      <w:r w:rsidR="00C535E2" w:rsidRPr="005E01FF">
        <w:rPr>
          <w:rFonts w:ascii="Arial" w:hAnsi="Arial" w:cs="Arial"/>
        </w:rPr>
        <w:t>Финансовое обеспечение реализации подпрограммы» Паспорта комплекса процессных мероприятий «Создание,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мероприятия)» Приложения №</w:t>
      </w:r>
      <w:r w:rsidR="00061E23" w:rsidRPr="005E01FF">
        <w:rPr>
          <w:rFonts w:ascii="Arial" w:hAnsi="Arial" w:cs="Arial"/>
        </w:rPr>
        <w:t>10</w:t>
      </w:r>
      <w:r w:rsidR="00C535E2" w:rsidRPr="005E01FF">
        <w:rPr>
          <w:rFonts w:ascii="Arial" w:hAnsi="Arial" w:cs="Arial"/>
        </w:rPr>
        <w:t xml:space="preserve"> муниципальной программы «Жилищно-коммунальный и дорожный комплекс, энергосбережение и повышение энергетической эффективности Юргинского муниципального округа на 2026 год и на плановый период 2027</w:t>
      </w:r>
      <w:proofErr w:type="gramEnd"/>
      <w:r w:rsidR="00C535E2" w:rsidRPr="005E01FF">
        <w:rPr>
          <w:rFonts w:ascii="Arial" w:hAnsi="Arial" w:cs="Arial"/>
        </w:rPr>
        <w:t xml:space="preserve"> и 2028 годов» заменить словами «6. Финансовое обеспечение реализации подпрограммы».</w:t>
      </w:r>
    </w:p>
    <w:p w:rsidR="00694AC8" w:rsidRPr="005E01FF" w:rsidRDefault="00690E3E" w:rsidP="002220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20</w:t>
      </w:r>
      <w:r w:rsidR="00C535E2" w:rsidRPr="005E01FF">
        <w:rPr>
          <w:rFonts w:ascii="Arial" w:hAnsi="Arial" w:cs="Arial"/>
        </w:rPr>
        <w:t xml:space="preserve">. </w:t>
      </w:r>
      <w:proofErr w:type="gramStart"/>
      <w:r w:rsidR="00694AC8" w:rsidRPr="005E01FF">
        <w:rPr>
          <w:rFonts w:ascii="Arial" w:hAnsi="Arial" w:cs="Arial"/>
        </w:rPr>
        <w:t>Таблицу 6 «Финансовое обеспечение реализации подпрограммы» Паспорта комплекса процессных мероприятий «Создание,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мероприятия)» Приложения №</w:t>
      </w:r>
      <w:r w:rsidR="00061E23" w:rsidRPr="005E01FF">
        <w:rPr>
          <w:rFonts w:ascii="Arial" w:hAnsi="Arial" w:cs="Arial"/>
        </w:rPr>
        <w:t>10</w:t>
      </w:r>
      <w:r w:rsidR="00694AC8" w:rsidRPr="005E01FF">
        <w:rPr>
          <w:rFonts w:ascii="Arial" w:hAnsi="Arial" w:cs="Arial"/>
        </w:rPr>
        <w:t xml:space="preserve"> муниципальной программы «Жилищно-коммунальный и дорожный комплекс, энергосбережение и повышение энергетической эффективности Юргинского муниципального округа на 2026 год и на плановый</w:t>
      </w:r>
      <w:proofErr w:type="gramEnd"/>
      <w:r w:rsidR="00694AC8" w:rsidRPr="005E01FF">
        <w:rPr>
          <w:rFonts w:ascii="Arial" w:hAnsi="Arial" w:cs="Arial"/>
        </w:rPr>
        <w:t xml:space="preserve"> период 2027 и 2028 годов» изложить в следующей редакции:</w:t>
      </w:r>
    </w:p>
    <w:p w:rsidR="00694AC8" w:rsidRPr="005E01FF" w:rsidRDefault="00C535E2" w:rsidP="002220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01FF">
        <w:rPr>
          <w:rFonts w:ascii="Arial" w:hAnsi="Arial" w:cs="Arial"/>
        </w:rPr>
        <w:t>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653"/>
        <w:gridCol w:w="1440"/>
        <w:gridCol w:w="1440"/>
        <w:gridCol w:w="1440"/>
        <w:gridCol w:w="1440"/>
        <w:gridCol w:w="1440"/>
      </w:tblGrid>
      <w:tr w:rsidR="00C535E2" w:rsidRPr="005E01FF" w:rsidTr="00C535E2">
        <w:trPr>
          <w:trHeight w:val="300"/>
          <w:jc w:val="center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72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C535E2" w:rsidRPr="005E01FF" w:rsidTr="00C535E2">
        <w:trPr>
          <w:trHeight w:val="300"/>
          <w:jc w:val="center"/>
        </w:trPr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№+n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Всего</w:t>
            </w:r>
          </w:p>
        </w:tc>
      </w:tr>
      <w:tr w:rsidR="00C535E2" w:rsidRPr="005E01FF" w:rsidTr="00C535E2">
        <w:trPr>
          <w:trHeight w:val="300"/>
          <w:jc w:val="center"/>
        </w:trPr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Структурный элемен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т-</w:t>
            </w:r>
            <w:proofErr w:type="gram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региональный проект «Создание,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мероприятия)», (всего), в том числе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7280,0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7280,0</w:t>
            </w:r>
          </w:p>
        </w:tc>
      </w:tr>
      <w:tr w:rsidR="00C535E2" w:rsidRPr="005E01FF" w:rsidTr="00C535E2">
        <w:trPr>
          <w:trHeight w:val="2700"/>
          <w:jc w:val="center"/>
        </w:trPr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535E2" w:rsidRPr="005E01FF" w:rsidTr="00C535E2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 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C535E2" w:rsidRPr="005E01FF" w:rsidTr="00C535E2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7280,0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7280,0</w:t>
            </w:r>
          </w:p>
        </w:tc>
      </w:tr>
      <w:tr w:rsidR="00C535E2" w:rsidRPr="005E01FF" w:rsidTr="00C535E2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C535E2" w:rsidRPr="005E01FF" w:rsidTr="00C535E2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C535E2" w:rsidRPr="005E01FF" w:rsidTr="00C535E2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C535E2" w:rsidRPr="005E01FF" w:rsidTr="00C535E2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C535E2" w:rsidRPr="005E01FF" w:rsidTr="00690E3E">
        <w:trPr>
          <w:trHeight w:val="983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Мероприятие №1 «Создание,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 в населенных пунктах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Алабучинка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д</w:t>
            </w:r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.А</w:t>
            </w:r>
            <w:proofErr w:type="gram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лаево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Бжицкая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Каип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д.Кожевниково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Копылово,д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Любаровка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Макурино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д. Милютино, д. Старый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Шалай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Чахлово,д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. Черный Падун, д. </w:t>
            </w:r>
            <w:proofErr w:type="spellStart"/>
            <w:proofErr w:type="gram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Шитиково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д.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Юльяновка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п. Васильевка, п. Зеленая Горка, п.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Кленовка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п. </w:t>
            </w: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Логовой, п. Приречье, п. Сокольники,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п.ст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Таскаево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, с. </w:t>
            </w:r>
            <w:proofErr w:type="spellStart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Большеямное</w:t>
            </w:r>
            <w:proofErr w:type="spellEnd"/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»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7280,0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7280,0</w:t>
            </w:r>
          </w:p>
        </w:tc>
      </w:tr>
      <w:tr w:rsidR="00C535E2" w:rsidRPr="005E01FF" w:rsidTr="00C535E2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C535E2" w:rsidRPr="005E01FF" w:rsidTr="00C535E2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Региональный бюджет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7280,0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7280,0</w:t>
            </w:r>
          </w:p>
        </w:tc>
      </w:tr>
      <w:tr w:rsidR="00C535E2" w:rsidRPr="005E01FF" w:rsidTr="00C535E2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C535E2" w:rsidRPr="005E01FF" w:rsidTr="00C535E2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Средства фондов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C535E2" w:rsidRPr="005E01FF" w:rsidTr="00C535E2">
        <w:trPr>
          <w:trHeight w:val="9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C535E2" w:rsidRPr="009D4975" w:rsidTr="00C535E2">
        <w:trPr>
          <w:trHeight w:val="300"/>
          <w:jc w:val="center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E2" w:rsidRPr="005E01FF" w:rsidRDefault="00C535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5E01FF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E2" w:rsidRPr="009D4975" w:rsidRDefault="00C535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01F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bookmarkStart w:id="1" w:name="_GoBack"/>
            <w:bookmarkEnd w:id="1"/>
          </w:p>
        </w:tc>
      </w:tr>
    </w:tbl>
    <w:p w:rsidR="00C535E2" w:rsidRPr="009D4975" w:rsidRDefault="00C535E2" w:rsidP="00C535E2">
      <w:pPr>
        <w:autoSpaceDE w:val="0"/>
        <w:autoSpaceDN w:val="0"/>
        <w:adjustRightInd w:val="0"/>
        <w:ind w:left="360"/>
        <w:jc w:val="right"/>
        <w:rPr>
          <w:rFonts w:ascii="Arial" w:hAnsi="Arial" w:cs="Arial"/>
        </w:rPr>
      </w:pPr>
      <w:r w:rsidRPr="009D4975">
        <w:rPr>
          <w:rFonts w:ascii="Arial" w:hAnsi="Arial" w:cs="Arial"/>
        </w:rPr>
        <w:t>».</w:t>
      </w:r>
    </w:p>
    <w:sectPr w:rsidR="00C535E2" w:rsidRPr="009D4975" w:rsidSect="009D497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DC2" w:rsidRDefault="00246DC2" w:rsidP="002438E6">
      <w:r>
        <w:separator/>
      </w:r>
    </w:p>
  </w:endnote>
  <w:endnote w:type="continuationSeparator" w:id="0">
    <w:p w:rsidR="00246DC2" w:rsidRDefault="00246DC2" w:rsidP="00243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DC2" w:rsidRDefault="00246DC2" w:rsidP="002438E6">
      <w:r>
        <w:separator/>
      </w:r>
    </w:p>
  </w:footnote>
  <w:footnote w:type="continuationSeparator" w:id="0">
    <w:p w:rsidR="00246DC2" w:rsidRDefault="00246DC2" w:rsidP="00243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59B"/>
    <w:multiLevelType w:val="hybridMultilevel"/>
    <w:tmpl w:val="B7E2D902"/>
    <w:lvl w:ilvl="0" w:tplc="96E8E534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D7B70"/>
    <w:multiLevelType w:val="multilevel"/>
    <w:tmpl w:val="918C1E62"/>
    <w:lvl w:ilvl="0">
      <w:start w:val="1"/>
      <w:numFmt w:val="bullet"/>
      <w:pStyle w:val="a"/>
      <w:lvlText w:val=""/>
      <w:lvlJc w:val="left"/>
      <w:pPr>
        <w:tabs>
          <w:tab w:val="num" w:pos="567"/>
        </w:tabs>
        <w:ind w:left="567" w:hanging="45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337AA0"/>
    <w:multiLevelType w:val="hybridMultilevel"/>
    <w:tmpl w:val="D13689BA"/>
    <w:lvl w:ilvl="0" w:tplc="130E59A6">
      <w:start w:val="202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292ACA"/>
    <w:multiLevelType w:val="hybridMultilevel"/>
    <w:tmpl w:val="D69CD270"/>
    <w:lvl w:ilvl="0" w:tplc="95FEA046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4D381AA2"/>
    <w:multiLevelType w:val="hybridMultilevel"/>
    <w:tmpl w:val="8410C22E"/>
    <w:lvl w:ilvl="0" w:tplc="46AA3BB2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024652"/>
    <w:multiLevelType w:val="hybridMultilevel"/>
    <w:tmpl w:val="6F08E05C"/>
    <w:lvl w:ilvl="0" w:tplc="AC46667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8248E6"/>
    <w:multiLevelType w:val="hybridMultilevel"/>
    <w:tmpl w:val="344477D0"/>
    <w:lvl w:ilvl="0" w:tplc="0FA0C6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CC583A"/>
    <w:multiLevelType w:val="hybridMultilevel"/>
    <w:tmpl w:val="E4D2119C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15609C"/>
    <w:multiLevelType w:val="hybridMultilevel"/>
    <w:tmpl w:val="FE7695F2"/>
    <w:lvl w:ilvl="0" w:tplc="19AAD61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94C"/>
    <w:rsid w:val="000011C8"/>
    <w:rsid w:val="0000146F"/>
    <w:rsid w:val="000036E3"/>
    <w:rsid w:val="000054E4"/>
    <w:rsid w:val="0000736B"/>
    <w:rsid w:val="00010F0A"/>
    <w:rsid w:val="00011527"/>
    <w:rsid w:val="0001188E"/>
    <w:rsid w:val="00011BC4"/>
    <w:rsid w:val="00013E16"/>
    <w:rsid w:val="000156DC"/>
    <w:rsid w:val="00015C6A"/>
    <w:rsid w:val="00016A48"/>
    <w:rsid w:val="000235DD"/>
    <w:rsid w:val="00024266"/>
    <w:rsid w:val="00025C39"/>
    <w:rsid w:val="00027D35"/>
    <w:rsid w:val="00031E68"/>
    <w:rsid w:val="00031ECD"/>
    <w:rsid w:val="00032A2D"/>
    <w:rsid w:val="00033532"/>
    <w:rsid w:val="00034957"/>
    <w:rsid w:val="00045FF8"/>
    <w:rsid w:val="00047673"/>
    <w:rsid w:val="00047ECF"/>
    <w:rsid w:val="0005338F"/>
    <w:rsid w:val="000536E8"/>
    <w:rsid w:val="00055D4B"/>
    <w:rsid w:val="00057A38"/>
    <w:rsid w:val="00061C9D"/>
    <w:rsid w:val="00061E23"/>
    <w:rsid w:val="0006696D"/>
    <w:rsid w:val="0007346B"/>
    <w:rsid w:val="000751B3"/>
    <w:rsid w:val="00076F7C"/>
    <w:rsid w:val="00077467"/>
    <w:rsid w:val="00085973"/>
    <w:rsid w:val="00092816"/>
    <w:rsid w:val="00092BFC"/>
    <w:rsid w:val="00093ABE"/>
    <w:rsid w:val="000A35B8"/>
    <w:rsid w:val="000A66CF"/>
    <w:rsid w:val="000A6D1F"/>
    <w:rsid w:val="000A725B"/>
    <w:rsid w:val="000B2854"/>
    <w:rsid w:val="000B3DFD"/>
    <w:rsid w:val="000B5743"/>
    <w:rsid w:val="000B6579"/>
    <w:rsid w:val="000C3D4A"/>
    <w:rsid w:val="000C4CA5"/>
    <w:rsid w:val="000D228E"/>
    <w:rsid w:val="000D31B0"/>
    <w:rsid w:val="000D637F"/>
    <w:rsid w:val="000D715C"/>
    <w:rsid w:val="000D7F94"/>
    <w:rsid w:val="000E1D3F"/>
    <w:rsid w:val="000E2C6D"/>
    <w:rsid w:val="000E3129"/>
    <w:rsid w:val="000F1687"/>
    <w:rsid w:val="0010093A"/>
    <w:rsid w:val="00102228"/>
    <w:rsid w:val="00102F46"/>
    <w:rsid w:val="0010373E"/>
    <w:rsid w:val="00106C07"/>
    <w:rsid w:val="00110220"/>
    <w:rsid w:val="00113802"/>
    <w:rsid w:val="00114861"/>
    <w:rsid w:val="001247F9"/>
    <w:rsid w:val="00125796"/>
    <w:rsid w:val="00126461"/>
    <w:rsid w:val="00127CBD"/>
    <w:rsid w:val="001300F0"/>
    <w:rsid w:val="00132128"/>
    <w:rsid w:val="00132DE2"/>
    <w:rsid w:val="00140AA6"/>
    <w:rsid w:val="00141AE7"/>
    <w:rsid w:val="001437F6"/>
    <w:rsid w:val="001476DC"/>
    <w:rsid w:val="00156E3E"/>
    <w:rsid w:val="00157AAB"/>
    <w:rsid w:val="00160069"/>
    <w:rsid w:val="001606B0"/>
    <w:rsid w:val="00165BF7"/>
    <w:rsid w:val="00165D2C"/>
    <w:rsid w:val="00165D4C"/>
    <w:rsid w:val="00173A31"/>
    <w:rsid w:val="00174888"/>
    <w:rsid w:val="00181169"/>
    <w:rsid w:val="0018126A"/>
    <w:rsid w:val="001837A8"/>
    <w:rsid w:val="00191D10"/>
    <w:rsid w:val="001926B2"/>
    <w:rsid w:val="001A6F27"/>
    <w:rsid w:val="001B0877"/>
    <w:rsid w:val="001B0AF9"/>
    <w:rsid w:val="001B29E8"/>
    <w:rsid w:val="001B391E"/>
    <w:rsid w:val="001B41BC"/>
    <w:rsid w:val="001B5622"/>
    <w:rsid w:val="001C10D5"/>
    <w:rsid w:val="001D557B"/>
    <w:rsid w:val="001E0F88"/>
    <w:rsid w:val="001E251E"/>
    <w:rsid w:val="001F0197"/>
    <w:rsid w:val="001F13BD"/>
    <w:rsid w:val="001F37AF"/>
    <w:rsid w:val="001F4A75"/>
    <w:rsid w:val="0020431D"/>
    <w:rsid w:val="0020643D"/>
    <w:rsid w:val="002220E5"/>
    <w:rsid w:val="00222468"/>
    <w:rsid w:val="00223540"/>
    <w:rsid w:val="002246F6"/>
    <w:rsid w:val="002256AC"/>
    <w:rsid w:val="002303FE"/>
    <w:rsid w:val="002314E6"/>
    <w:rsid w:val="002338DF"/>
    <w:rsid w:val="00234482"/>
    <w:rsid w:val="00237D3F"/>
    <w:rsid w:val="002414FA"/>
    <w:rsid w:val="00241FCC"/>
    <w:rsid w:val="002438E6"/>
    <w:rsid w:val="00244D6B"/>
    <w:rsid w:val="00246DC2"/>
    <w:rsid w:val="002474CD"/>
    <w:rsid w:val="0024784A"/>
    <w:rsid w:val="0025398A"/>
    <w:rsid w:val="002552B1"/>
    <w:rsid w:val="00255CB0"/>
    <w:rsid w:val="002623C9"/>
    <w:rsid w:val="00266F0E"/>
    <w:rsid w:val="00267E9B"/>
    <w:rsid w:val="002718D9"/>
    <w:rsid w:val="00273C2B"/>
    <w:rsid w:val="00277145"/>
    <w:rsid w:val="002811D3"/>
    <w:rsid w:val="002836D7"/>
    <w:rsid w:val="00283D28"/>
    <w:rsid w:val="00285EB7"/>
    <w:rsid w:val="00287476"/>
    <w:rsid w:val="00287EB6"/>
    <w:rsid w:val="00290988"/>
    <w:rsid w:val="00294966"/>
    <w:rsid w:val="00295A06"/>
    <w:rsid w:val="00295EBE"/>
    <w:rsid w:val="00297A7D"/>
    <w:rsid w:val="00297B00"/>
    <w:rsid w:val="002A040B"/>
    <w:rsid w:val="002A0DB5"/>
    <w:rsid w:val="002A1F35"/>
    <w:rsid w:val="002A45CD"/>
    <w:rsid w:val="002B5233"/>
    <w:rsid w:val="002B6695"/>
    <w:rsid w:val="002B7379"/>
    <w:rsid w:val="002C057F"/>
    <w:rsid w:val="002C5955"/>
    <w:rsid w:val="002C637C"/>
    <w:rsid w:val="002D4A06"/>
    <w:rsid w:val="002D6DFF"/>
    <w:rsid w:val="002E137D"/>
    <w:rsid w:val="002E1B94"/>
    <w:rsid w:val="002E36F3"/>
    <w:rsid w:val="002E5622"/>
    <w:rsid w:val="002F0A09"/>
    <w:rsid w:val="002F51D2"/>
    <w:rsid w:val="002F5CAA"/>
    <w:rsid w:val="002F61F3"/>
    <w:rsid w:val="00302955"/>
    <w:rsid w:val="00304E6F"/>
    <w:rsid w:val="00305FA3"/>
    <w:rsid w:val="003128AE"/>
    <w:rsid w:val="0031507C"/>
    <w:rsid w:val="003154AA"/>
    <w:rsid w:val="003164C5"/>
    <w:rsid w:val="0032006A"/>
    <w:rsid w:val="00324F51"/>
    <w:rsid w:val="00326514"/>
    <w:rsid w:val="003265E6"/>
    <w:rsid w:val="00327056"/>
    <w:rsid w:val="00331B2A"/>
    <w:rsid w:val="003328D2"/>
    <w:rsid w:val="00333690"/>
    <w:rsid w:val="00334572"/>
    <w:rsid w:val="003347E8"/>
    <w:rsid w:val="00340880"/>
    <w:rsid w:val="003414EC"/>
    <w:rsid w:val="0034304B"/>
    <w:rsid w:val="003455F8"/>
    <w:rsid w:val="00356FC7"/>
    <w:rsid w:val="003605C1"/>
    <w:rsid w:val="00360DFD"/>
    <w:rsid w:val="00363417"/>
    <w:rsid w:val="00364692"/>
    <w:rsid w:val="00364F9E"/>
    <w:rsid w:val="00365123"/>
    <w:rsid w:val="00366DE0"/>
    <w:rsid w:val="00370B70"/>
    <w:rsid w:val="00374383"/>
    <w:rsid w:val="00376F36"/>
    <w:rsid w:val="00387188"/>
    <w:rsid w:val="003910F4"/>
    <w:rsid w:val="0039689C"/>
    <w:rsid w:val="00397636"/>
    <w:rsid w:val="0039766B"/>
    <w:rsid w:val="003A0D19"/>
    <w:rsid w:val="003A2F31"/>
    <w:rsid w:val="003A4D9D"/>
    <w:rsid w:val="003A5AEF"/>
    <w:rsid w:val="003B090B"/>
    <w:rsid w:val="003B145C"/>
    <w:rsid w:val="003B166A"/>
    <w:rsid w:val="003B1A55"/>
    <w:rsid w:val="003B242D"/>
    <w:rsid w:val="003B47B5"/>
    <w:rsid w:val="003B7565"/>
    <w:rsid w:val="003C0753"/>
    <w:rsid w:val="003C2B02"/>
    <w:rsid w:val="003C6D29"/>
    <w:rsid w:val="003C7A89"/>
    <w:rsid w:val="003D023F"/>
    <w:rsid w:val="003D3351"/>
    <w:rsid w:val="003D4044"/>
    <w:rsid w:val="003D7ECF"/>
    <w:rsid w:val="003E324B"/>
    <w:rsid w:val="003E4229"/>
    <w:rsid w:val="003E47E9"/>
    <w:rsid w:val="003E5808"/>
    <w:rsid w:val="003E5F2A"/>
    <w:rsid w:val="003F2576"/>
    <w:rsid w:val="003F7845"/>
    <w:rsid w:val="00405BD2"/>
    <w:rsid w:val="00407257"/>
    <w:rsid w:val="004105A4"/>
    <w:rsid w:val="00410D63"/>
    <w:rsid w:val="00411333"/>
    <w:rsid w:val="00412533"/>
    <w:rsid w:val="00413126"/>
    <w:rsid w:val="00413CD6"/>
    <w:rsid w:val="004152B8"/>
    <w:rsid w:val="004202C7"/>
    <w:rsid w:val="004220A5"/>
    <w:rsid w:val="00425EDD"/>
    <w:rsid w:val="004264F2"/>
    <w:rsid w:val="00426B4A"/>
    <w:rsid w:val="00432BAE"/>
    <w:rsid w:val="00434522"/>
    <w:rsid w:val="0043462C"/>
    <w:rsid w:val="00435213"/>
    <w:rsid w:val="00437302"/>
    <w:rsid w:val="004374FF"/>
    <w:rsid w:val="00441AA8"/>
    <w:rsid w:val="0044232F"/>
    <w:rsid w:val="0045087C"/>
    <w:rsid w:val="004518C6"/>
    <w:rsid w:val="0046035A"/>
    <w:rsid w:val="004606FA"/>
    <w:rsid w:val="004634CD"/>
    <w:rsid w:val="00466CFC"/>
    <w:rsid w:val="00467D28"/>
    <w:rsid w:val="004708CF"/>
    <w:rsid w:val="0047326F"/>
    <w:rsid w:val="00476F08"/>
    <w:rsid w:val="00480106"/>
    <w:rsid w:val="00480CC5"/>
    <w:rsid w:val="004831B9"/>
    <w:rsid w:val="00485576"/>
    <w:rsid w:val="00485B91"/>
    <w:rsid w:val="00491B5F"/>
    <w:rsid w:val="00493280"/>
    <w:rsid w:val="00494745"/>
    <w:rsid w:val="00497A4F"/>
    <w:rsid w:val="004A358E"/>
    <w:rsid w:val="004A35E0"/>
    <w:rsid w:val="004A3625"/>
    <w:rsid w:val="004A56A0"/>
    <w:rsid w:val="004B2441"/>
    <w:rsid w:val="004C279E"/>
    <w:rsid w:val="004C7E3E"/>
    <w:rsid w:val="004C7ECB"/>
    <w:rsid w:val="004D5BA4"/>
    <w:rsid w:val="004D6443"/>
    <w:rsid w:val="004E0256"/>
    <w:rsid w:val="004E3113"/>
    <w:rsid w:val="004E53ED"/>
    <w:rsid w:val="004E7599"/>
    <w:rsid w:val="004F1DFC"/>
    <w:rsid w:val="004F3A2F"/>
    <w:rsid w:val="004F3A30"/>
    <w:rsid w:val="004F4A31"/>
    <w:rsid w:val="004F6065"/>
    <w:rsid w:val="00506744"/>
    <w:rsid w:val="00507A91"/>
    <w:rsid w:val="00510BCC"/>
    <w:rsid w:val="00521850"/>
    <w:rsid w:val="00521879"/>
    <w:rsid w:val="00523E08"/>
    <w:rsid w:val="00525A0D"/>
    <w:rsid w:val="00534272"/>
    <w:rsid w:val="00537930"/>
    <w:rsid w:val="0054400F"/>
    <w:rsid w:val="00545705"/>
    <w:rsid w:val="005552C6"/>
    <w:rsid w:val="00555324"/>
    <w:rsid w:val="00557337"/>
    <w:rsid w:val="0056154A"/>
    <w:rsid w:val="0056608C"/>
    <w:rsid w:val="0056680B"/>
    <w:rsid w:val="00566ED8"/>
    <w:rsid w:val="00570ACC"/>
    <w:rsid w:val="00571ACD"/>
    <w:rsid w:val="00572B8C"/>
    <w:rsid w:val="00573964"/>
    <w:rsid w:val="00576957"/>
    <w:rsid w:val="00577494"/>
    <w:rsid w:val="00582A61"/>
    <w:rsid w:val="00585209"/>
    <w:rsid w:val="00590EC2"/>
    <w:rsid w:val="005915A3"/>
    <w:rsid w:val="00591963"/>
    <w:rsid w:val="00593C96"/>
    <w:rsid w:val="00593CEC"/>
    <w:rsid w:val="005A12DC"/>
    <w:rsid w:val="005A24D8"/>
    <w:rsid w:val="005A3E19"/>
    <w:rsid w:val="005A491F"/>
    <w:rsid w:val="005A6B5E"/>
    <w:rsid w:val="005A71F1"/>
    <w:rsid w:val="005B0854"/>
    <w:rsid w:val="005B348A"/>
    <w:rsid w:val="005C7769"/>
    <w:rsid w:val="005D41B4"/>
    <w:rsid w:val="005E01FF"/>
    <w:rsid w:val="005E356A"/>
    <w:rsid w:val="005E40A2"/>
    <w:rsid w:val="005E44EA"/>
    <w:rsid w:val="005E7BDB"/>
    <w:rsid w:val="005F105D"/>
    <w:rsid w:val="005F222F"/>
    <w:rsid w:val="005F2FC3"/>
    <w:rsid w:val="005F494C"/>
    <w:rsid w:val="00600F12"/>
    <w:rsid w:val="00602EB0"/>
    <w:rsid w:val="00603752"/>
    <w:rsid w:val="00603C55"/>
    <w:rsid w:val="00613553"/>
    <w:rsid w:val="00613A38"/>
    <w:rsid w:val="00617537"/>
    <w:rsid w:val="006207A6"/>
    <w:rsid w:val="00622205"/>
    <w:rsid w:val="0062322A"/>
    <w:rsid w:val="00625C65"/>
    <w:rsid w:val="00627D1E"/>
    <w:rsid w:val="006311C7"/>
    <w:rsid w:val="00631453"/>
    <w:rsid w:val="00633DC2"/>
    <w:rsid w:val="00634741"/>
    <w:rsid w:val="00641488"/>
    <w:rsid w:val="00642085"/>
    <w:rsid w:val="00643A60"/>
    <w:rsid w:val="00644046"/>
    <w:rsid w:val="0064726C"/>
    <w:rsid w:val="00647D60"/>
    <w:rsid w:val="0065073B"/>
    <w:rsid w:val="00652183"/>
    <w:rsid w:val="00655386"/>
    <w:rsid w:val="00656CB0"/>
    <w:rsid w:val="00660DF9"/>
    <w:rsid w:val="00663363"/>
    <w:rsid w:val="00664786"/>
    <w:rsid w:val="00666DE4"/>
    <w:rsid w:val="00667E30"/>
    <w:rsid w:val="00671122"/>
    <w:rsid w:val="006752C4"/>
    <w:rsid w:val="00682D80"/>
    <w:rsid w:val="006830E6"/>
    <w:rsid w:val="00683A9D"/>
    <w:rsid w:val="00686629"/>
    <w:rsid w:val="00690E3E"/>
    <w:rsid w:val="00694AC8"/>
    <w:rsid w:val="00695783"/>
    <w:rsid w:val="00697805"/>
    <w:rsid w:val="006A45E4"/>
    <w:rsid w:val="006A675C"/>
    <w:rsid w:val="006A74B7"/>
    <w:rsid w:val="006B2A53"/>
    <w:rsid w:val="006B3E46"/>
    <w:rsid w:val="006B45AB"/>
    <w:rsid w:val="006B5B14"/>
    <w:rsid w:val="006C011E"/>
    <w:rsid w:val="006C078B"/>
    <w:rsid w:val="006C1401"/>
    <w:rsid w:val="006C181A"/>
    <w:rsid w:val="006C6267"/>
    <w:rsid w:val="006D1533"/>
    <w:rsid w:val="006D2C1B"/>
    <w:rsid w:val="006D703C"/>
    <w:rsid w:val="006D74EC"/>
    <w:rsid w:val="006E5AC2"/>
    <w:rsid w:val="006E6AB6"/>
    <w:rsid w:val="006F32D3"/>
    <w:rsid w:val="006F3636"/>
    <w:rsid w:val="006F3EFA"/>
    <w:rsid w:val="006F40AC"/>
    <w:rsid w:val="006F74C2"/>
    <w:rsid w:val="0070021D"/>
    <w:rsid w:val="00702D48"/>
    <w:rsid w:val="007136F1"/>
    <w:rsid w:val="00713A89"/>
    <w:rsid w:val="00714E45"/>
    <w:rsid w:val="007176ED"/>
    <w:rsid w:val="007224E4"/>
    <w:rsid w:val="007240A5"/>
    <w:rsid w:val="00730278"/>
    <w:rsid w:val="00731DEC"/>
    <w:rsid w:val="00733D0A"/>
    <w:rsid w:val="007355AB"/>
    <w:rsid w:val="0073729D"/>
    <w:rsid w:val="0073786A"/>
    <w:rsid w:val="00744D5F"/>
    <w:rsid w:val="00745C98"/>
    <w:rsid w:val="007464CE"/>
    <w:rsid w:val="00746F7E"/>
    <w:rsid w:val="00750D0B"/>
    <w:rsid w:val="00751D7D"/>
    <w:rsid w:val="00754DCC"/>
    <w:rsid w:val="00757E04"/>
    <w:rsid w:val="00763117"/>
    <w:rsid w:val="007654D5"/>
    <w:rsid w:val="0077137F"/>
    <w:rsid w:val="007716D9"/>
    <w:rsid w:val="00773C3B"/>
    <w:rsid w:val="00775139"/>
    <w:rsid w:val="00775E16"/>
    <w:rsid w:val="00777589"/>
    <w:rsid w:val="0077780D"/>
    <w:rsid w:val="007809B1"/>
    <w:rsid w:val="007826E5"/>
    <w:rsid w:val="00782F88"/>
    <w:rsid w:val="00783D2A"/>
    <w:rsid w:val="00784C35"/>
    <w:rsid w:val="00785DF4"/>
    <w:rsid w:val="00790613"/>
    <w:rsid w:val="007921AF"/>
    <w:rsid w:val="0079241E"/>
    <w:rsid w:val="00794451"/>
    <w:rsid w:val="00795115"/>
    <w:rsid w:val="0079670E"/>
    <w:rsid w:val="007A48D0"/>
    <w:rsid w:val="007A7EFD"/>
    <w:rsid w:val="007B4109"/>
    <w:rsid w:val="007B6772"/>
    <w:rsid w:val="007C1895"/>
    <w:rsid w:val="007D192F"/>
    <w:rsid w:val="007D1D2D"/>
    <w:rsid w:val="007E0874"/>
    <w:rsid w:val="007E2FE2"/>
    <w:rsid w:val="007E68FA"/>
    <w:rsid w:val="007F073D"/>
    <w:rsid w:val="007F12C2"/>
    <w:rsid w:val="008023A4"/>
    <w:rsid w:val="00802AB8"/>
    <w:rsid w:val="00804611"/>
    <w:rsid w:val="00810574"/>
    <w:rsid w:val="00811D34"/>
    <w:rsid w:val="00813EC5"/>
    <w:rsid w:val="008176EB"/>
    <w:rsid w:val="0082180E"/>
    <w:rsid w:val="00823FC9"/>
    <w:rsid w:val="00824AE8"/>
    <w:rsid w:val="0082512B"/>
    <w:rsid w:val="008321B4"/>
    <w:rsid w:val="00835C0A"/>
    <w:rsid w:val="008361D0"/>
    <w:rsid w:val="00836205"/>
    <w:rsid w:val="00836D27"/>
    <w:rsid w:val="00840783"/>
    <w:rsid w:val="008430CD"/>
    <w:rsid w:val="008442DC"/>
    <w:rsid w:val="00847CC0"/>
    <w:rsid w:val="008523F5"/>
    <w:rsid w:val="00857B06"/>
    <w:rsid w:val="0086100A"/>
    <w:rsid w:val="008627D2"/>
    <w:rsid w:val="008650C3"/>
    <w:rsid w:val="00865255"/>
    <w:rsid w:val="00866D8D"/>
    <w:rsid w:val="00866DD2"/>
    <w:rsid w:val="00873221"/>
    <w:rsid w:val="00875E11"/>
    <w:rsid w:val="00877395"/>
    <w:rsid w:val="008779BF"/>
    <w:rsid w:val="00881C4B"/>
    <w:rsid w:val="008854B2"/>
    <w:rsid w:val="00887413"/>
    <w:rsid w:val="0088766F"/>
    <w:rsid w:val="00894768"/>
    <w:rsid w:val="008A2CED"/>
    <w:rsid w:val="008A3AAF"/>
    <w:rsid w:val="008B515E"/>
    <w:rsid w:val="008B6C19"/>
    <w:rsid w:val="008B7586"/>
    <w:rsid w:val="008C13E7"/>
    <w:rsid w:val="008C1EE4"/>
    <w:rsid w:val="008C2FA6"/>
    <w:rsid w:val="008C3AE5"/>
    <w:rsid w:val="008C3BDE"/>
    <w:rsid w:val="008C5E7B"/>
    <w:rsid w:val="008D0603"/>
    <w:rsid w:val="008D13B4"/>
    <w:rsid w:val="008D1720"/>
    <w:rsid w:val="008D3DBD"/>
    <w:rsid w:val="008D6901"/>
    <w:rsid w:val="008D7527"/>
    <w:rsid w:val="008D7FA5"/>
    <w:rsid w:val="008E1109"/>
    <w:rsid w:val="008E47FD"/>
    <w:rsid w:val="008E6B65"/>
    <w:rsid w:val="008E7FF8"/>
    <w:rsid w:val="008F0899"/>
    <w:rsid w:val="008F562D"/>
    <w:rsid w:val="008F787D"/>
    <w:rsid w:val="00901415"/>
    <w:rsid w:val="00901B3D"/>
    <w:rsid w:val="00906AEE"/>
    <w:rsid w:val="009105FD"/>
    <w:rsid w:val="00915BA7"/>
    <w:rsid w:val="00915E10"/>
    <w:rsid w:val="00916F60"/>
    <w:rsid w:val="00917CB9"/>
    <w:rsid w:val="00917FA6"/>
    <w:rsid w:val="00920DAD"/>
    <w:rsid w:val="00921E57"/>
    <w:rsid w:val="00924C27"/>
    <w:rsid w:val="00924D4A"/>
    <w:rsid w:val="009273AA"/>
    <w:rsid w:val="00931216"/>
    <w:rsid w:val="00932147"/>
    <w:rsid w:val="00932F3C"/>
    <w:rsid w:val="00933A42"/>
    <w:rsid w:val="009361E5"/>
    <w:rsid w:val="00936B3E"/>
    <w:rsid w:val="009452F5"/>
    <w:rsid w:val="00946627"/>
    <w:rsid w:val="0095044C"/>
    <w:rsid w:val="00951322"/>
    <w:rsid w:val="009516D9"/>
    <w:rsid w:val="009529F1"/>
    <w:rsid w:val="00952B9D"/>
    <w:rsid w:val="009605C7"/>
    <w:rsid w:val="0096163A"/>
    <w:rsid w:val="00961F68"/>
    <w:rsid w:val="00964852"/>
    <w:rsid w:val="00966C78"/>
    <w:rsid w:val="00970B6E"/>
    <w:rsid w:val="00970CBB"/>
    <w:rsid w:val="00971E90"/>
    <w:rsid w:val="00973BA3"/>
    <w:rsid w:val="00980715"/>
    <w:rsid w:val="00983755"/>
    <w:rsid w:val="00984274"/>
    <w:rsid w:val="0098477B"/>
    <w:rsid w:val="00991EAC"/>
    <w:rsid w:val="00995323"/>
    <w:rsid w:val="00995EFF"/>
    <w:rsid w:val="009A1953"/>
    <w:rsid w:val="009A1A2E"/>
    <w:rsid w:val="009A7A9B"/>
    <w:rsid w:val="009B0E92"/>
    <w:rsid w:val="009B24A6"/>
    <w:rsid w:val="009B5C9F"/>
    <w:rsid w:val="009B6F48"/>
    <w:rsid w:val="009C1C3B"/>
    <w:rsid w:val="009C53EF"/>
    <w:rsid w:val="009C7A05"/>
    <w:rsid w:val="009D33BD"/>
    <w:rsid w:val="009D4975"/>
    <w:rsid w:val="009D5D58"/>
    <w:rsid w:val="009D73D5"/>
    <w:rsid w:val="009E0841"/>
    <w:rsid w:val="009E0F5C"/>
    <w:rsid w:val="009E28B1"/>
    <w:rsid w:val="009E4A19"/>
    <w:rsid w:val="009E655E"/>
    <w:rsid w:val="009E7D45"/>
    <w:rsid w:val="009F173C"/>
    <w:rsid w:val="009F62B2"/>
    <w:rsid w:val="009F7ECE"/>
    <w:rsid w:val="00A03413"/>
    <w:rsid w:val="00A04642"/>
    <w:rsid w:val="00A06882"/>
    <w:rsid w:val="00A11903"/>
    <w:rsid w:val="00A129E7"/>
    <w:rsid w:val="00A12A4D"/>
    <w:rsid w:val="00A20237"/>
    <w:rsid w:val="00A2097E"/>
    <w:rsid w:val="00A264A7"/>
    <w:rsid w:val="00A267F2"/>
    <w:rsid w:val="00A33A31"/>
    <w:rsid w:val="00A37077"/>
    <w:rsid w:val="00A4276A"/>
    <w:rsid w:val="00A4607F"/>
    <w:rsid w:val="00A528BC"/>
    <w:rsid w:val="00A53C67"/>
    <w:rsid w:val="00A549EA"/>
    <w:rsid w:val="00A55934"/>
    <w:rsid w:val="00A628C9"/>
    <w:rsid w:val="00A633CF"/>
    <w:rsid w:val="00A70DE0"/>
    <w:rsid w:val="00A7146A"/>
    <w:rsid w:val="00A7272A"/>
    <w:rsid w:val="00A76727"/>
    <w:rsid w:val="00A76BF8"/>
    <w:rsid w:val="00A80B60"/>
    <w:rsid w:val="00A81986"/>
    <w:rsid w:val="00A82F62"/>
    <w:rsid w:val="00A83C0C"/>
    <w:rsid w:val="00A852A0"/>
    <w:rsid w:val="00A93CA9"/>
    <w:rsid w:val="00A94D8E"/>
    <w:rsid w:val="00A95022"/>
    <w:rsid w:val="00A97293"/>
    <w:rsid w:val="00AA18D5"/>
    <w:rsid w:val="00AA4E30"/>
    <w:rsid w:val="00AA6981"/>
    <w:rsid w:val="00AB15FB"/>
    <w:rsid w:val="00AB529A"/>
    <w:rsid w:val="00AB7028"/>
    <w:rsid w:val="00AC2108"/>
    <w:rsid w:val="00AC31AD"/>
    <w:rsid w:val="00AD2E51"/>
    <w:rsid w:val="00AD3819"/>
    <w:rsid w:val="00AD4147"/>
    <w:rsid w:val="00AD4A2C"/>
    <w:rsid w:val="00AE7952"/>
    <w:rsid w:val="00AE7AAB"/>
    <w:rsid w:val="00AF6AD0"/>
    <w:rsid w:val="00B015EB"/>
    <w:rsid w:val="00B0188C"/>
    <w:rsid w:val="00B0570F"/>
    <w:rsid w:val="00B05BD5"/>
    <w:rsid w:val="00B1095A"/>
    <w:rsid w:val="00B110AA"/>
    <w:rsid w:val="00B14BA4"/>
    <w:rsid w:val="00B15814"/>
    <w:rsid w:val="00B21C0A"/>
    <w:rsid w:val="00B2429D"/>
    <w:rsid w:val="00B2511D"/>
    <w:rsid w:val="00B25EB6"/>
    <w:rsid w:val="00B27BA3"/>
    <w:rsid w:val="00B35847"/>
    <w:rsid w:val="00B361C0"/>
    <w:rsid w:val="00B375EB"/>
    <w:rsid w:val="00B37746"/>
    <w:rsid w:val="00B37813"/>
    <w:rsid w:val="00B37C26"/>
    <w:rsid w:val="00B37CCC"/>
    <w:rsid w:val="00B404EF"/>
    <w:rsid w:val="00B44CAC"/>
    <w:rsid w:val="00B45248"/>
    <w:rsid w:val="00B50227"/>
    <w:rsid w:val="00B50238"/>
    <w:rsid w:val="00B50CCA"/>
    <w:rsid w:val="00B51504"/>
    <w:rsid w:val="00B516D7"/>
    <w:rsid w:val="00B51AEF"/>
    <w:rsid w:val="00B51D58"/>
    <w:rsid w:val="00B56D31"/>
    <w:rsid w:val="00B60079"/>
    <w:rsid w:val="00B6423B"/>
    <w:rsid w:val="00B72505"/>
    <w:rsid w:val="00B72770"/>
    <w:rsid w:val="00B737BA"/>
    <w:rsid w:val="00B75251"/>
    <w:rsid w:val="00B81B8A"/>
    <w:rsid w:val="00B83CEA"/>
    <w:rsid w:val="00B863F1"/>
    <w:rsid w:val="00B94464"/>
    <w:rsid w:val="00B94745"/>
    <w:rsid w:val="00B951E9"/>
    <w:rsid w:val="00B97DD6"/>
    <w:rsid w:val="00BA0DBF"/>
    <w:rsid w:val="00BA1D79"/>
    <w:rsid w:val="00BA34D1"/>
    <w:rsid w:val="00BA6471"/>
    <w:rsid w:val="00BA7040"/>
    <w:rsid w:val="00BA79D5"/>
    <w:rsid w:val="00BB0169"/>
    <w:rsid w:val="00BB40E5"/>
    <w:rsid w:val="00BB530D"/>
    <w:rsid w:val="00BB6A0D"/>
    <w:rsid w:val="00BC4139"/>
    <w:rsid w:val="00BC6165"/>
    <w:rsid w:val="00BE1118"/>
    <w:rsid w:val="00BE1CE1"/>
    <w:rsid w:val="00BE460C"/>
    <w:rsid w:val="00BE5714"/>
    <w:rsid w:val="00BE75C1"/>
    <w:rsid w:val="00BF23BD"/>
    <w:rsid w:val="00BF288C"/>
    <w:rsid w:val="00BF3DD1"/>
    <w:rsid w:val="00BF4B73"/>
    <w:rsid w:val="00C007DD"/>
    <w:rsid w:val="00C0478A"/>
    <w:rsid w:val="00C12C3B"/>
    <w:rsid w:val="00C17CB5"/>
    <w:rsid w:val="00C23BC6"/>
    <w:rsid w:val="00C33F2C"/>
    <w:rsid w:val="00C3587E"/>
    <w:rsid w:val="00C364B7"/>
    <w:rsid w:val="00C45190"/>
    <w:rsid w:val="00C506A8"/>
    <w:rsid w:val="00C51180"/>
    <w:rsid w:val="00C533AD"/>
    <w:rsid w:val="00C535E2"/>
    <w:rsid w:val="00C5470D"/>
    <w:rsid w:val="00C55402"/>
    <w:rsid w:val="00C60077"/>
    <w:rsid w:val="00C61E51"/>
    <w:rsid w:val="00C64F79"/>
    <w:rsid w:val="00C659C5"/>
    <w:rsid w:val="00C673F5"/>
    <w:rsid w:val="00C7004B"/>
    <w:rsid w:val="00C70702"/>
    <w:rsid w:val="00C811A3"/>
    <w:rsid w:val="00C8232A"/>
    <w:rsid w:val="00C86E3C"/>
    <w:rsid w:val="00C90762"/>
    <w:rsid w:val="00C92000"/>
    <w:rsid w:val="00C949B7"/>
    <w:rsid w:val="00C95AD2"/>
    <w:rsid w:val="00CA1AE1"/>
    <w:rsid w:val="00CA3F74"/>
    <w:rsid w:val="00CA5869"/>
    <w:rsid w:val="00CA7EF4"/>
    <w:rsid w:val="00CB1369"/>
    <w:rsid w:val="00CB33D9"/>
    <w:rsid w:val="00CB50DA"/>
    <w:rsid w:val="00CB6F66"/>
    <w:rsid w:val="00CC2042"/>
    <w:rsid w:val="00CC4AB7"/>
    <w:rsid w:val="00CC5ADE"/>
    <w:rsid w:val="00CC763D"/>
    <w:rsid w:val="00CD42A9"/>
    <w:rsid w:val="00CE446E"/>
    <w:rsid w:val="00CE4DDE"/>
    <w:rsid w:val="00CE547B"/>
    <w:rsid w:val="00CF6152"/>
    <w:rsid w:val="00CF6BFE"/>
    <w:rsid w:val="00D035C2"/>
    <w:rsid w:val="00D03AC2"/>
    <w:rsid w:val="00D03D1D"/>
    <w:rsid w:val="00D04164"/>
    <w:rsid w:val="00D10B12"/>
    <w:rsid w:val="00D11816"/>
    <w:rsid w:val="00D13D66"/>
    <w:rsid w:val="00D14055"/>
    <w:rsid w:val="00D149A4"/>
    <w:rsid w:val="00D1726D"/>
    <w:rsid w:val="00D178AB"/>
    <w:rsid w:val="00D17D94"/>
    <w:rsid w:val="00D2083B"/>
    <w:rsid w:val="00D22EBB"/>
    <w:rsid w:val="00D24E2D"/>
    <w:rsid w:val="00D26FC1"/>
    <w:rsid w:val="00D27654"/>
    <w:rsid w:val="00D32479"/>
    <w:rsid w:val="00D35322"/>
    <w:rsid w:val="00D356F7"/>
    <w:rsid w:val="00D35AF8"/>
    <w:rsid w:val="00D41ABB"/>
    <w:rsid w:val="00D44FB4"/>
    <w:rsid w:val="00D50B7C"/>
    <w:rsid w:val="00D50D14"/>
    <w:rsid w:val="00D50D9F"/>
    <w:rsid w:val="00D5143D"/>
    <w:rsid w:val="00D51F58"/>
    <w:rsid w:val="00D53327"/>
    <w:rsid w:val="00D579F6"/>
    <w:rsid w:val="00D66F92"/>
    <w:rsid w:val="00D70385"/>
    <w:rsid w:val="00D7528B"/>
    <w:rsid w:val="00D76AC8"/>
    <w:rsid w:val="00D77C9B"/>
    <w:rsid w:val="00D80D58"/>
    <w:rsid w:val="00D80DA8"/>
    <w:rsid w:val="00D81951"/>
    <w:rsid w:val="00D84254"/>
    <w:rsid w:val="00D84800"/>
    <w:rsid w:val="00D8637D"/>
    <w:rsid w:val="00D87027"/>
    <w:rsid w:val="00D9285D"/>
    <w:rsid w:val="00D93391"/>
    <w:rsid w:val="00D948CF"/>
    <w:rsid w:val="00D96FF5"/>
    <w:rsid w:val="00D978D6"/>
    <w:rsid w:val="00DA29EA"/>
    <w:rsid w:val="00DA3797"/>
    <w:rsid w:val="00DA6837"/>
    <w:rsid w:val="00DC08D0"/>
    <w:rsid w:val="00DC3D14"/>
    <w:rsid w:val="00DC435F"/>
    <w:rsid w:val="00DC44C2"/>
    <w:rsid w:val="00DC683C"/>
    <w:rsid w:val="00DC7059"/>
    <w:rsid w:val="00DD45A1"/>
    <w:rsid w:val="00DD7415"/>
    <w:rsid w:val="00DF0EAD"/>
    <w:rsid w:val="00DF166E"/>
    <w:rsid w:val="00DF4DFC"/>
    <w:rsid w:val="00DF7249"/>
    <w:rsid w:val="00DF7386"/>
    <w:rsid w:val="00DF7BD5"/>
    <w:rsid w:val="00E011DE"/>
    <w:rsid w:val="00E05A71"/>
    <w:rsid w:val="00E05C6D"/>
    <w:rsid w:val="00E06CCC"/>
    <w:rsid w:val="00E07241"/>
    <w:rsid w:val="00E12DF2"/>
    <w:rsid w:val="00E1311A"/>
    <w:rsid w:val="00E17CA1"/>
    <w:rsid w:val="00E24CA8"/>
    <w:rsid w:val="00E30FF2"/>
    <w:rsid w:val="00E3154F"/>
    <w:rsid w:val="00E34C75"/>
    <w:rsid w:val="00E36F45"/>
    <w:rsid w:val="00E40B15"/>
    <w:rsid w:val="00E41118"/>
    <w:rsid w:val="00E42157"/>
    <w:rsid w:val="00E52099"/>
    <w:rsid w:val="00E5277A"/>
    <w:rsid w:val="00E52F82"/>
    <w:rsid w:val="00E56FFA"/>
    <w:rsid w:val="00E630D8"/>
    <w:rsid w:val="00E6436C"/>
    <w:rsid w:val="00E6456F"/>
    <w:rsid w:val="00E6514B"/>
    <w:rsid w:val="00E664B4"/>
    <w:rsid w:val="00E67553"/>
    <w:rsid w:val="00E71767"/>
    <w:rsid w:val="00E71B71"/>
    <w:rsid w:val="00E72FAE"/>
    <w:rsid w:val="00E75026"/>
    <w:rsid w:val="00E81768"/>
    <w:rsid w:val="00E83BD3"/>
    <w:rsid w:val="00E862A6"/>
    <w:rsid w:val="00E8652C"/>
    <w:rsid w:val="00E86981"/>
    <w:rsid w:val="00E87820"/>
    <w:rsid w:val="00E94CCE"/>
    <w:rsid w:val="00E97945"/>
    <w:rsid w:val="00EA0DD4"/>
    <w:rsid w:val="00EA2222"/>
    <w:rsid w:val="00EB194C"/>
    <w:rsid w:val="00EB2B45"/>
    <w:rsid w:val="00EB4272"/>
    <w:rsid w:val="00EB587A"/>
    <w:rsid w:val="00EC34EB"/>
    <w:rsid w:val="00EC5B21"/>
    <w:rsid w:val="00ED18E9"/>
    <w:rsid w:val="00ED1B22"/>
    <w:rsid w:val="00ED1C99"/>
    <w:rsid w:val="00ED1E7F"/>
    <w:rsid w:val="00ED20E9"/>
    <w:rsid w:val="00ED5208"/>
    <w:rsid w:val="00ED627E"/>
    <w:rsid w:val="00ED6608"/>
    <w:rsid w:val="00EE0056"/>
    <w:rsid w:val="00EE30DF"/>
    <w:rsid w:val="00EE3910"/>
    <w:rsid w:val="00EE71D3"/>
    <w:rsid w:val="00EF093B"/>
    <w:rsid w:val="00EF3282"/>
    <w:rsid w:val="00EF3AF4"/>
    <w:rsid w:val="00EF49E3"/>
    <w:rsid w:val="00EF5490"/>
    <w:rsid w:val="00EF5F8E"/>
    <w:rsid w:val="00EF7185"/>
    <w:rsid w:val="00F0149A"/>
    <w:rsid w:val="00F10BD3"/>
    <w:rsid w:val="00F10FC4"/>
    <w:rsid w:val="00F16F1B"/>
    <w:rsid w:val="00F230DD"/>
    <w:rsid w:val="00F25271"/>
    <w:rsid w:val="00F30A92"/>
    <w:rsid w:val="00F31918"/>
    <w:rsid w:val="00F3299B"/>
    <w:rsid w:val="00F3314B"/>
    <w:rsid w:val="00F37EBE"/>
    <w:rsid w:val="00F43C31"/>
    <w:rsid w:val="00F47C3A"/>
    <w:rsid w:val="00F50990"/>
    <w:rsid w:val="00F54754"/>
    <w:rsid w:val="00F60341"/>
    <w:rsid w:val="00F6153F"/>
    <w:rsid w:val="00F62473"/>
    <w:rsid w:val="00F6400F"/>
    <w:rsid w:val="00F66F55"/>
    <w:rsid w:val="00F746DF"/>
    <w:rsid w:val="00F80277"/>
    <w:rsid w:val="00F82AFF"/>
    <w:rsid w:val="00F856D8"/>
    <w:rsid w:val="00F903EF"/>
    <w:rsid w:val="00F92DC1"/>
    <w:rsid w:val="00F95CBB"/>
    <w:rsid w:val="00F95E89"/>
    <w:rsid w:val="00F96432"/>
    <w:rsid w:val="00FA1A07"/>
    <w:rsid w:val="00FA1C27"/>
    <w:rsid w:val="00FA3F5D"/>
    <w:rsid w:val="00FA67DD"/>
    <w:rsid w:val="00FB12EA"/>
    <w:rsid w:val="00FB1DB3"/>
    <w:rsid w:val="00FB6FFF"/>
    <w:rsid w:val="00FC092A"/>
    <w:rsid w:val="00FC0953"/>
    <w:rsid w:val="00FC168F"/>
    <w:rsid w:val="00FC789A"/>
    <w:rsid w:val="00FD1D2D"/>
    <w:rsid w:val="00FD250D"/>
    <w:rsid w:val="00FD280D"/>
    <w:rsid w:val="00FD4CFB"/>
    <w:rsid w:val="00FD5E52"/>
    <w:rsid w:val="00FD6639"/>
    <w:rsid w:val="00FE20D5"/>
    <w:rsid w:val="00FE2A3F"/>
    <w:rsid w:val="00FE4475"/>
    <w:rsid w:val="00FE5207"/>
    <w:rsid w:val="00FE75B5"/>
    <w:rsid w:val="00FF4783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194C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EB194C"/>
    <w:pPr>
      <w:keepNext/>
      <w:ind w:firstLine="708"/>
      <w:jc w:val="both"/>
      <w:outlineLvl w:val="0"/>
    </w:pPr>
    <w:rPr>
      <w:sz w:val="28"/>
    </w:rPr>
  </w:style>
  <w:style w:type="paragraph" w:styleId="2">
    <w:name w:val="heading 2"/>
    <w:basedOn w:val="a0"/>
    <w:next w:val="a0"/>
    <w:link w:val="20"/>
    <w:unhideWhenUsed/>
    <w:qFormat/>
    <w:rsid w:val="00901B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locked/>
    <w:rsid w:val="00EB194C"/>
    <w:rPr>
      <w:sz w:val="28"/>
      <w:szCs w:val="24"/>
      <w:lang w:val="ru-RU" w:eastAsia="ru-RU" w:bidi="ar-SA"/>
    </w:rPr>
  </w:style>
  <w:style w:type="character" w:customStyle="1" w:styleId="20">
    <w:name w:val="Заголовок 2 Знак"/>
    <w:basedOn w:val="a1"/>
    <w:link w:val="2"/>
    <w:rsid w:val="00901B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List Paragraph"/>
    <w:basedOn w:val="a0"/>
    <w:link w:val="a5"/>
    <w:uiPriority w:val="34"/>
    <w:qFormat/>
    <w:rsid w:val="00EB194C"/>
    <w:pPr>
      <w:ind w:left="708"/>
    </w:pPr>
  </w:style>
  <w:style w:type="character" w:customStyle="1" w:styleId="a5">
    <w:name w:val="Абзац списка Знак"/>
    <w:link w:val="a4"/>
    <w:uiPriority w:val="34"/>
    <w:qFormat/>
    <w:rsid w:val="00C0478A"/>
    <w:rPr>
      <w:sz w:val="24"/>
      <w:szCs w:val="24"/>
    </w:rPr>
  </w:style>
  <w:style w:type="paragraph" w:styleId="a6">
    <w:name w:val="Body Text"/>
    <w:basedOn w:val="a0"/>
    <w:link w:val="a7"/>
    <w:rsid w:val="00507A91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507A91"/>
    <w:rPr>
      <w:sz w:val="28"/>
      <w:lang w:val="ru-RU" w:eastAsia="ru-RU" w:bidi="ar-SA"/>
    </w:rPr>
  </w:style>
  <w:style w:type="table" w:styleId="a8">
    <w:name w:val="Table Grid"/>
    <w:basedOn w:val="a2"/>
    <w:rsid w:val="002539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ody Text Indent"/>
    <w:basedOn w:val="a0"/>
    <w:link w:val="aa"/>
    <w:rsid w:val="004F3A30"/>
    <w:pPr>
      <w:spacing w:after="120"/>
      <w:ind w:left="283"/>
    </w:pPr>
  </w:style>
  <w:style w:type="character" w:customStyle="1" w:styleId="aa">
    <w:name w:val="Основной текст с отступом Знак"/>
    <w:basedOn w:val="a1"/>
    <w:link w:val="a9"/>
    <w:rsid w:val="004F3A30"/>
    <w:rPr>
      <w:sz w:val="24"/>
      <w:szCs w:val="24"/>
    </w:rPr>
  </w:style>
  <w:style w:type="paragraph" w:styleId="ab">
    <w:name w:val="Balloon Text"/>
    <w:basedOn w:val="a0"/>
    <w:link w:val="ac"/>
    <w:rsid w:val="004F3A3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rsid w:val="004F3A30"/>
    <w:rPr>
      <w:rFonts w:ascii="Tahoma" w:hAnsi="Tahoma" w:cs="Tahoma"/>
      <w:sz w:val="16"/>
      <w:szCs w:val="16"/>
    </w:rPr>
  </w:style>
  <w:style w:type="paragraph" w:styleId="ad">
    <w:name w:val="Subtitle"/>
    <w:basedOn w:val="a0"/>
    <w:link w:val="ae"/>
    <w:qFormat/>
    <w:rsid w:val="00077467"/>
    <w:pPr>
      <w:jc w:val="center"/>
    </w:pPr>
    <w:rPr>
      <w:sz w:val="28"/>
    </w:rPr>
  </w:style>
  <w:style w:type="character" w:customStyle="1" w:styleId="ae">
    <w:name w:val="Подзаголовок Знак"/>
    <w:basedOn w:val="a1"/>
    <w:link w:val="ad"/>
    <w:rsid w:val="00077467"/>
    <w:rPr>
      <w:sz w:val="28"/>
      <w:szCs w:val="24"/>
    </w:rPr>
  </w:style>
  <w:style w:type="paragraph" w:styleId="af">
    <w:name w:val="No Spacing"/>
    <w:link w:val="af0"/>
    <w:uiPriority w:val="1"/>
    <w:qFormat/>
    <w:rsid w:val="00702D48"/>
    <w:rPr>
      <w:rFonts w:ascii="Calibri" w:eastAsia="SimSun" w:hAnsi="Calibri" w:cs="Calibri"/>
      <w:sz w:val="22"/>
      <w:szCs w:val="22"/>
      <w:lang w:eastAsia="en-US"/>
    </w:rPr>
  </w:style>
  <w:style w:type="character" w:customStyle="1" w:styleId="af0">
    <w:name w:val="Без интервала Знак"/>
    <w:basedOn w:val="a1"/>
    <w:link w:val="af"/>
    <w:uiPriority w:val="1"/>
    <w:locked/>
    <w:rsid w:val="00702D48"/>
    <w:rPr>
      <w:rFonts w:ascii="Calibri" w:eastAsia="SimSun" w:hAnsi="Calibri" w:cs="Calibri"/>
      <w:sz w:val="22"/>
      <w:szCs w:val="22"/>
      <w:lang w:eastAsia="en-US"/>
    </w:rPr>
  </w:style>
  <w:style w:type="paragraph" w:customStyle="1" w:styleId="ConsPlusNormal">
    <w:name w:val="ConsPlusNormal"/>
    <w:rsid w:val="00702D4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Nonformat">
    <w:name w:val="ConsNonformat"/>
    <w:rsid w:val="00702D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basedOn w:val="a1"/>
    <w:uiPriority w:val="99"/>
    <w:unhideWhenUsed/>
    <w:rsid w:val="00702D48"/>
    <w:rPr>
      <w:color w:val="0000FF"/>
      <w:u w:val="single"/>
    </w:rPr>
  </w:style>
  <w:style w:type="paragraph" w:customStyle="1" w:styleId="Style4">
    <w:name w:val="Style4"/>
    <w:basedOn w:val="a0"/>
    <w:uiPriority w:val="99"/>
    <w:rsid w:val="00702D48"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paragraph" w:customStyle="1" w:styleId="11">
    <w:name w:val="Абзац списка1"/>
    <w:basedOn w:val="a0"/>
    <w:rsid w:val="00FC0953"/>
    <w:pPr>
      <w:ind w:left="708"/>
    </w:pPr>
  </w:style>
  <w:style w:type="paragraph" w:customStyle="1" w:styleId="s1">
    <w:name w:val="s_1"/>
    <w:basedOn w:val="a0"/>
    <w:rsid w:val="00CC5ADE"/>
    <w:pPr>
      <w:spacing w:before="100" w:beforeAutospacing="1" w:after="100" w:afterAutospacing="1"/>
    </w:pPr>
  </w:style>
  <w:style w:type="character" w:styleId="af2">
    <w:name w:val="Strong"/>
    <w:uiPriority w:val="22"/>
    <w:qFormat/>
    <w:rsid w:val="00A76727"/>
    <w:rPr>
      <w:b/>
      <w:bCs/>
    </w:rPr>
  </w:style>
  <w:style w:type="paragraph" w:customStyle="1" w:styleId="a">
    <w:name w:val="МаркТабл"/>
    <w:qFormat/>
    <w:rsid w:val="002F5CAA"/>
    <w:pPr>
      <w:numPr>
        <w:numId w:val="1"/>
      </w:numPr>
      <w:tabs>
        <w:tab w:val="left" w:pos="680"/>
      </w:tabs>
      <w:suppressAutoHyphens/>
      <w:ind w:left="0" w:firstLine="0"/>
    </w:pPr>
    <w:rPr>
      <w:color w:val="000000"/>
      <w:sz w:val="24"/>
    </w:rPr>
  </w:style>
  <w:style w:type="paragraph" w:customStyle="1" w:styleId="Default">
    <w:name w:val="Default"/>
    <w:rsid w:val="002438E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0"/>
    <w:link w:val="af4"/>
    <w:rsid w:val="002438E6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1"/>
    <w:link w:val="af3"/>
    <w:rsid w:val="002438E6"/>
    <w:rPr>
      <w:sz w:val="24"/>
      <w:szCs w:val="24"/>
    </w:rPr>
  </w:style>
  <w:style w:type="paragraph" w:styleId="af5">
    <w:name w:val="footer"/>
    <w:basedOn w:val="a0"/>
    <w:link w:val="af6"/>
    <w:uiPriority w:val="99"/>
    <w:rsid w:val="002438E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1"/>
    <w:link w:val="af5"/>
    <w:uiPriority w:val="99"/>
    <w:rsid w:val="002438E6"/>
    <w:rPr>
      <w:sz w:val="24"/>
      <w:szCs w:val="24"/>
    </w:rPr>
  </w:style>
  <w:style w:type="paragraph" w:customStyle="1" w:styleId="ConsPlusCell">
    <w:name w:val="ConsPlusCell"/>
    <w:uiPriority w:val="99"/>
    <w:rsid w:val="00917FA6"/>
    <w:pPr>
      <w:autoSpaceDE w:val="0"/>
      <w:autoSpaceDN w:val="0"/>
      <w:adjustRightInd w:val="0"/>
    </w:pPr>
    <w:rPr>
      <w:rFonts w:ascii="Arial" w:hAnsi="Arial" w:cs="Arial"/>
    </w:rPr>
  </w:style>
  <w:style w:type="character" w:styleId="af7">
    <w:name w:val="line number"/>
    <w:basedOn w:val="a1"/>
    <w:semiHidden/>
    <w:unhideWhenUsed/>
    <w:rsid w:val="004831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194C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EB194C"/>
    <w:pPr>
      <w:keepNext/>
      <w:ind w:firstLine="708"/>
      <w:jc w:val="both"/>
      <w:outlineLvl w:val="0"/>
    </w:pPr>
    <w:rPr>
      <w:sz w:val="28"/>
    </w:rPr>
  </w:style>
  <w:style w:type="paragraph" w:styleId="2">
    <w:name w:val="heading 2"/>
    <w:basedOn w:val="a0"/>
    <w:next w:val="a0"/>
    <w:link w:val="20"/>
    <w:unhideWhenUsed/>
    <w:qFormat/>
    <w:rsid w:val="00901B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locked/>
    <w:rsid w:val="00EB194C"/>
    <w:rPr>
      <w:sz w:val="28"/>
      <w:szCs w:val="24"/>
      <w:lang w:val="ru-RU" w:eastAsia="ru-RU" w:bidi="ar-SA"/>
    </w:rPr>
  </w:style>
  <w:style w:type="character" w:customStyle="1" w:styleId="20">
    <w:name w:val="Заголовок 2 Знак"/>
    <w:basedOn w:val="a1"/>
    <w:link w:val="2"/>
    <w:rsid w:val="00901B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List Paragraph"/>
    <w:basedOn w:val="a0"/>
    <w:link w:val="a5"/>
    <w:uiPriority w:val="34"/>
    <w:qFormat/>
    <w:rsid w:val="00EB194C"/>
    <w:pPr>
      <w:ind w:left="708"/>
    </w:pPr>
  </w:style>
  <w:style w:type="character" w:customStyle="1" w:styleId="a5">
    <w:name w:val="Абзац списка Знак"/>
    <w:link w:val="a4"/>
    <w:uiPriority w:val="34"/>
    <w:qFormat/>
    <w:rsid w:val="00C0478A"/>
    <w:rPr>
      <w:sz w:val="24"/>
      <w:szCs w:val="24"/>
    </w:rPr>
  </w:style>
  <w:style w:type="paragraph" w:styleId="a6">
    <w:name w:val="Body Text"/>
    <w:basedOn w:val="a0"/>
    <w:link w:val="a7"/>
    <w:rsid w:val="00507A91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507A91"/>
    <w:rPr>
      <w:sz w:val="28"/>
      <w:lang w:val="ru-RU" w:eastAsia="ru-RU" w:bidi="ar-SA"/>
    </w:rPr>
  </w:style>
  <w:style w:type="table" w:styleId="a8">
    <w:name w:val="Table Grid"/>
    <w:basedOn w:val="a2"/>
    <w:rsid w:val="002539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ody Text Indent"/>
    <w:basedOn w:val="a0"/>
    <w:link w:val="aa"/>
    <w:rsid w:val="004F3A30"/>
    <w:pPr>
      <w:spacing w:after="120"/>
      <w:ind w:left="283"/>
    </w:pPr>
  </w:style>
  <w:style w:type="character" w:customStyle="1" w:styleId="aa">
    <w:name w:val="Основной текст с отступом Знак"/>
    <w:basedOn w:val="a1"/>
    <w:link w:val="a9"/>
    <w:rsid w:val="004F3A30"/>
    <w:rPr>
      <w:sz w:val="24"/>
      <w:szCs w:val="24"/>
    </w:rPr>
  </w:style>
  <w:style w:type="paragraph" w:styleId="ab">
    <w:name w:val="Balloon Text"/>
    <w:basedOn w:val="a0"/>
    <w:link w:val="ac"/>
    <w:rsid w:val="004F3A3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rsid w:val="004F3A30"/>
    <w:rPr>
      <w:rFonts w:ascii="Tahoma" w:hAnsi="Tahoma" w:cs="Tahoma"/>
      <w:sz w:val="16"/>
      <w:szCs w:val="16"/>
    </w:rPr>
  </w:style>
  <w:style w:type="paragraph" w:styleId="ad">
    <w:name w:val="Subtitle"/>
    <w:basedOn w:val="a0"/>
    <w:link w:val="ae"/>
    <w:qFormat/>
    <w:rsid w:val="00077467"/>
    <w:pPr>
      <w:jc w:val="center"/>
    </w:pPr>
    <w:rPr>
      <w:sz w:val="28"/>
    </w:rPr>
  </w:style>
  <w:style w:type="character" w:customStyle="1" w:styleId="ae">
    <w:name w:val="Подзаголовок Знак"/>
    <w:basedOn w:val="a1"/>
    <w:link w:val="ad"/>
    <w:rsid w:val="00077467"/>
    <w:rPr>
      <w:sz w:val="28"/>
      <w:szCs w:val="24"/>
    </w:rPr>
  </w:style>
  <w:style w:type="paragraph" w:styleId="af">
    <w:name w:val="No Spacing"/>
    <w:link w:val="af0"/>
    <w:uiPriority w:val="1"/>
    <w:qFormat/>
    <w:rsid w:val="00702D48"/>
    <w:rPr>
      <w:rFonts w:ascii="Calibri" w:eastAsia="SimSun" w:hAnsi="Calibri" w:cs="Calibri"/>
      <w:sz w:val="22"/>
      <w:szCs w:val="22"/>
      <w:lang w:eastAsia="en-US"/>
    </w:rPr>
  </w:style>
  <w:style w:type="character" w:customStyle="1" w:styleId="af0">
    <w:name w:val="Без интервала Знак"/>
    <w:basedOn w:val="a1"/>
    <w:link w:val="af"/>
    <w:uiPriority w:val="1"/>
    <w:locked/>
    <w:rsid w:val="00702D48"/>
    <w:rPr>
      <w:rFonts w:ascii="Calibri" w:eastAsia="SimSun" w:hAnsi="Calibri" w:cs="Calibri"/>
      <w:sz w:val="22"/>
      <w:szCs w:val="22"/>
      <w:lang w:eastAsia="en-US"/>
    </w:rPr>
  </w:style>
  <w:style w:type="paragraph" w:customStyle="1" w:styleId="ConsPlusNormal">
    <w:name w:val="ConsPlusNormal"/>
    <w:rsid w:val="00702D4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Nonformat">
    <w:name w:val="ConsNonformat"/>
    <w:rsid w:val="00702D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basedOn w:val="a1"/>
    <w:uiPriority w:val="99"/>
    <w:unhideWhenUsed/>
    <w:rsid w:val="00702D48"/>
    <w:rPr>
      <w:color w:val="0000FF"/>
      <w:u w:val="single"/>
    </w:rPr>
  </w:style>
  <w:style w:type="paragraph" w:customStyle="1" w:styleId="Style4">
    <w:name w:val="Style4"/>
    <w:basedOn w:val="a0"/>
    <w:uiPriority w:val="99"/>
    <w:rsid w:val="00702D48"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paragraph" w:customStyle="1" w:styleId="11">
    <w:name w:val="Абзац списка1"/>
    <w:basedOn w:val="a0"/>
    <w:rsid w:val="00FC0953"/>
    <w:pPr>
      <w:ind w:left="708"/>
    </w:pPr>
  </w:style>
  <w:style w:type="paragraph" w:customStyle="1" w:styleId="s1">
    <w:name w:val="s_1"/>
    <w:basedOn w:val="a0"/>
    <w:rsid w:val="00CC5ADE"/>
    <w:pPr>
      <w:spacing w:before="100" w:beforeAutospacing="1" w:after="100" w:afterAutospacing="1"/>
    </w:pPr>
  </w:style>
  <w:style w:type="character" w:styleId="af2">
    <w:name w:val="Strong"/>
    <w:uiPriority w:val="22"/>
    <w:qFormat/>
    <w:rsid w:val="00A76727"/>
    <w:rPr>
      <w:b/>
      <w:bCs/>
    </w:rPr>
  </w:style>
  <w:style w:type="paragraph" w:customStyle="1" w:styleId="a">
    <w:name w:val="МаркТабл"/>
    <w:qFormat/>
    <w:rsid w:val="002F5CAA"/>
    <w:pPr>
      <w:numPr>
        <w:numId w:val="1"/>
      </w:numPr>
      <w:tabs>
        <w:tab w:val="left" w:pos="680"/>
      </w:tabs>
      <w:suppressAutoHyphens/>
      <w:ind w:left="0" w:firstLine="0"/>
    </w:pPr>
    <w:rPr>
      <w:color w:val="000000"/>
      <w:sz w:val="24"/>
    </w:rPr>
  </w:style>
  <w:style w:type="paragraph" w:customStyle="1" w:styleId="Default">
    <w:name w:val="Default"/>
    <w:rsid w:val="002438E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0"/>
    <w:link w:val="af4"/>
    <w:rsid w:val="002438E6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1"/>
    <w:link w:val="af3"/>
    <w:rsid w:val="002438E6"/>
    <w:rPr>
      <w:sz w:val="24"/>
      <w:szCs w:val="24"/>
    </w:rPr>
  </w:style>
  <w:style w:type="paragraph" w:styleId="af5">
    <w:name w:val="footer"/>
    <w:basedOn w:val="a0"/>
    <w:link w:val="af6"/>
    <w:uiPriority w:val="99"/>
    <w:rsid w:val="002438E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1"/>
    <w:link w:val="af5"/>
    <w:uiPriority w:val="99"/>
    <w:rsid w:val="002438E6"/>
    <w:rPr>
      <w:sz w:val="24"/>
      <w:szCs w:val="24"/>
    </w:rPr>
  </w:style>
  <w:style w:type="paragraph" w:customStyle="1" w:styleId="ConsPlusCell">
    <w:name w:val="ConsPlusCell"/>
    <w:uiPriority w:val="99"/>
    <w:rsid w:val="00917FA6"/>
    <w:pPr>
      <w:autoSpaceDE w:val="0"/>
      <w:autoSpaceDN w:val="0"/>
      <w:adjustRightInd w:val="0"/>
    </w:pPr>
    <w:rPr>
      <w:rFonts w:ascii="Arial" w:hAnsi="Arial" w:cs="Arial"/>
    </w:rPr>
  </w:style>
  <w:style w:type="character" w:styleId="af7">
    <w:name w:val="line number"/>
    <w:basedOn w:val="a1"/>
    <w:semiHidden/>
    <w:unhideWhenUsed/>
    <w:rsid w:val="00483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C7C81-A106-4C10-93B4-C1F0D47CE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7054</Words>
  <Characters>44415</Characters>
  <Application>Microsoft Office Word</Application>
  <DocSecurity>0</DocSecurity>
  <Lines>370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51367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Изотова Мария Сергеевна</cp:lastModifiedBy>
  <cp:revision>2</cp:revision>
  <cp:lastPrinted>2026-10-01T06:55:00Z</cp:lastPrinted>
  <dcterms:created xsi:type="dcterms:W3CDTF">2026-10-12T04:32:00Z</dcterms:created>
  <dcterms:modified xsi:type="dcterms:W3CDTF">2026-10-12T04:32:00Z</dcterms:modified>
</cp:coreProperties>
</file>