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2C6" w:rsidRDefault="007912C6" w:rsidP="007912C6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4642BD40" wp14:editId="09631AEB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2C6" w:rsidRDefault="007912C6" w:rsidP="007912C6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7912C6" w:rsidRPr="00B72855" w:rsidRDefault="007912C6" w:rsidP="007912C6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7912C6" w:rsidRPr="00B72855" w:rsidRDefault="007912C6" w:rsidP="007912C6">
      <w:pPr>
        <w:widowControl/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7912C6" w:rsidRDefault="007912C6" w:rsidP="007912C6">
      <w:pPr>
        <w:widowControl/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Юргинский муниципальный округ</w:t>
      </w:r>
    </w:p>
    <w:p w:rsidR="007912C6" w:rsidRDefault="007912C6" w:rsidP="007912C6">
      <w:pPr>
        <w:widowControl/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7912C6" w:rsidRDefault="007912C6" w:rsidP="007912C6">
      <w:pPr>
        <w:keepNext/>
        <w:widowControl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7912C6" w:rsidRDefault="007912C6" w:rsidP="007912C6">
      <w:pPr>
        <w:widowControl/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7912C6" w:rsidRDefault="007912C6" w:rsidP="007912C6">
      <w:pPr>
        <w:widowControl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7912C6" w:rsidRPr="007912C6" w:rsidRDefault="007912C6" w:rsidP="007912C6">
      <w:pPr>
        <w:widowControl/>
        <w:jc w:val="center"/>
        <w:rPr>
          <w:rFonts w:ascii="Times New Roman" w:hAnsi="Times New Roman" w:cs="Times New Roman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7912C6" w:rsidRPr="007912C6" w:rsidTr="007912C6">
        <w:trPr>
          <w:trHeight w:val="328"/>
          <w:jc w:val="center"/>
        </w:trPr>
        <w:tc>
          <w:tcPr>
            <w:tcW w:w="784" w:type="dxa"/>
            <w:hideMark/>
          </w:tcPr>
          <w:p w:rsidR="007912C6" w:rsidRPr="007912C6" w:rsidRDefault="007912C6" w:rsidP="007912C6">
            <w:pPr>
              <w:widowControl/>
              <w:ind w:right="-3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2C6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912C6" w:rsidRPr="007912C6" w:rsidRDefault="009D1EDB" w:rsidP="007912C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361" w:type="dxa"/>
            <w:hideMark/>
          </w:tcPr>
          <w:p w:rsidR="007912C6" w:rsidRPr="007912C6" w:rsidRDefault="007912C6" w:rsidP="007912C6">
            <w:pPr>
              <w:widowControl/>
              <w:ind w:left="-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2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912C6" w:rsidRPr="007912C6" w:rsidRDefault="009D1EDB" w:rsidP="007912C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86" w:type="dxa"/>
            <w:hideMark/>
          </w:tcPr>
          <w:p w:rsidR="007912C6" w:rsidRPr="007912C6" w:rsidRDefault="007912C6" w:rsidP="007912C6">
            <w:pPr>
              <w:widowControl/>
              <w:ind w:right="-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2C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912C6" w:rsidRPr="007912C6" w:rsidRDefault="009D1EDB" w:rsidP="007912C6">
            <w:pPr>
              <w:widowControl/>
              <w:ind w:right="-1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7912C6" w:rsidRPr="007912C6" w:rsidRDefault="007912C6" w:rsidP="007912C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dxa"/>
          </w:tcPr>
          <w:p w:rsidR="007912C6" w:rsidRPr="007912C6" w:rsidRDefault="007912C6" w:rsidP="007912C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7912C6" w:rsidRPr="007912C6" w:rsidRDefault="007912C6" w:rsidP="007912C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2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912C6" w:rsidRPr="007912C6" w:rsidRDefault="009D1EDB" w:rsidP="007912C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146-МНА</w:t>
            </w:r>
          </w:p>
        </w:tc>
      </w:tr>
    </w:tbl>
    <w:p w:rsidR="003506C7" w:rsidRPr="007912C6" w:rsidRDefault="003506C7" w:rsidP="007912C6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912C6" w:rsidRPr="007912C6" w:rsidRDefault="007912C6" w:rsidP="007912C6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912C6" w:rsidRPr="007912C6" w:rsidRDefault="00B9181F" w:rsidP="007912C6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color w:val="auto"/>
          <w:spacing w:val="-3"/>
          <w:sz w:val="23"/>
          <w:szCs w:val="23"/>
        </w:rPr>
      </w:pPr>
      <w:r w:rsidRPr="007912C6">
        <w:rPr>
          <w:rFonts w:ascii="Times New Roman" w:eastAsia="Times New Roman" w:hAnsi="Times New Roman" w:cs="Times New Roman"/>
          <w:b/>
          <w:color w:val="auto"/>
          <w:sz w:val="23"/>
          <w:szCs w:val="23"/>
        </w:rPr>
        <w:t>Об</w:t>
      </w:r>
      <w:r w:rsidRPr="007912C6">
        <w:rPr>
          <w:rFonts w:ascii="Times New Roman" w:eastAsia="Times New Roman" w:hAnsi="Times New Roman" w:cs="Times New Roman"/>
          <w:b/>
          <w:color w:val="auto"/>
          <w:spacing w:val="-3"/>
          <w:sz w:val="23"/>
          <w:szCs w:val="23"/>
        </w:rPr>
        <w:t xml:space="preserve"> утве</w:t>
      </w:r>
      <w:r w:rsidR="007912C6" w:rsidRPr="007912C6">
        <w:rPr>
          <w:rFonts w:ascii="Times New Roman" w:eastAsia="Times New Roman" w:hAnsi="Times New Roman" w:cs="Times New Roman"/>
          <w:b/>
          <w:color w:val="auto"/>
          <w:spacing w:val="-3"/>
          <w:sz w:val="23"/>
          <w:szCs w:val="23"/>
        </w:rPr>
        <w:t>рждении муниципальной программы</w:t>
      </w:r>
    </w:p>
    <w:p w:rsidR="007912C6" w:rsidRPr="007912C6" w:rsidRDefault="00B9181F" w:rsidP="007912C6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color w:val="auto"/>
          <w:spacing w:val="-3"/>
          <w:sz w:val="23"/>
          <w:szCs w:val="23"/>
        </w:rPr>
      </w:pPr>
      <w:r w:rsidRPr="007912C6">
        <w:rPr>
          <w:rFonts w:ascii="Times New Roman" w:eastAsia="Times New Roman" w:hAnsi="Times New Roman" w:cs="Times New Roman"/>
          <w:b/>
          <w:color w:val="auto"/>
          <w:spacing w:val="-3"/>
          <w:sz w:val="23"/>
          <w:szCs w:val="23"/>
        </w:rPr>
        <w:t>«Профилактика безнадзорности и правонаруш</w:t>
      </w:r>
      <w:r w:rsidR="007912C6" w:rsidRPr="007912C6">
        <w:rPr>
          <w:rFonts w:ascii="Times New Roman" w:eastAsia="Times New Roman" w:hAnsi="Times New Roman" w:cs="Times New Roman"/>
          <w:b/>
          <w:color w:val="auto"/>
          <w:spacing w:val="-3"/>
          <w:sz w:val="23"/>
          <w:szCs w:val="23"/>
        </w:rPr>
        <w:t>ений несовершеннолетних</w:t>
      </w:r>
    </w:p>
    <w:p w:rsidR="003506C7" w:rsidRPr="007912C6" w:rsidRDefault="00334FE6" w:rsidP="007912C6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color w:val="auto"/>
          <w:spacing w:val="-3"/>
          <w:sz w:val="23"/>
          <w:szCs w:val="23"/>
        </w:rPr>
      </w:pPr>
      <w:r w:rsidRPr="007912C6">
        <w:rPr>
          <w:rFonts w:ascii="Times New Roman" w:eastAsia="Times New Roman" w:hAnsi="Times New Roman" w:cs="Times New Roman"/>
          <w:b/>
          <w:color w:val="auto"/>
          <w:spacing w:val="-3"/>
          <w:sz w:val="23"/>
          <w:szCs w:val="23"/>
        </w:rPr>
        <w:t>на 2027 год и на плановый период 2028 и 2029</w:t>
      </w:r>
      <w:r w:rsidR="00B9181F" w:rsidRPr="007912C6">
        <w:rPr>
          <w:rFonts w:ascii="Times New Roman" w:eastAsia="Times New Roman" w:hAnsi="Times New Roman" w:cs="Times New Roman"/>
          <w:b/>
          <w:color w:val="auto"/>
          <w:spacing w:val="-3"/>
          <w:sz w:val="23"/>
          <w:szCs w:val="23"/>
        </w:rPr>
        <w:t xml:space="preserve"> годов»</w:t>
      </w:r>
    </w:p>
    <w:p w:rsidR="003506C7" w:rsidRPr="007912C6" w:rsidRDefault="003506C7" w:rsidP="007912C6">
      <w:pPr>
        <w:widowControl/>
        <w:ind w:firstLine="709"/>
        <w:jc w:val="center"/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</w:pPr>
    </w:p>
    <w:p w:rsidR="003506C7" w:rsidRPr="007912C6" w:rsidRDefault="00B9181F" w:rsidP="007912C6">
      <w:pPr>
        <w:ind w:firstLine="709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912C6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Во исполнение Федерального закона от 24.06.1999 №120-ФЗ «Об основах системы профилактики безнадзорности и правонарушений несовершеннолетних», </w:t>
      </w:r>
      <w:r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в соответствии </w:t>
      </w:r>
      <w:r w:rsidR="007912C6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                  </w:t>
      </w:r>
      <w:r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со статьей 179 Бюджетного кодекса Российской Федерации, </w:t>
      </w:r>
      <w:r w:rsidRPr="007912C6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Федеральным Законом </w:t>
      </w:r>
      <w:r w:rsidR="007912C6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                                 </w:t>
      </w:r>
      <w:r w:rsidRPr="007912C6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от 28.06.2014 №172-ФЗ «</w:t>
      </w:r>
      <w:r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>О стратегическом планировании в Российской Федерации</w:t>
      </w:r>
      <w:r w:rsidRPr="007912C6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», постановлением администрации Юргинского муниципального округа от 20.05.2025 №65-МНА «</w:t>
      </w:r>
      <w:r w:rsidRPr="007912C6">
        <w:rPr>
          <w:rFonts w:ascii="Times New Roman" w:hAnsi="Times New Roman" w:cs="Times New Roman"/>
          <w:color w:val="auto"/>
          <w:sz w:val="23"/>
          <w:szCs w:val="23"/>
        </w:rPr>
        <w:t xml:space="preserve">Об утверждении Положения о порядке разработки и реализации муниципальных программ Юргинского муниципального округа, </w:t>
      </w:r>
      <w:r w:rsidR="007912C6" w:rsidRPr="007912C6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внесении изменений </w:t>
      </w:r>
      <w:r w:rsidRPr="007912C6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в </w:t>
      </w:r>
      <w:r w:rsidRPr="007912C6">
        <w:rPr>
          <w:rFonts w:ascii="Times New Roman" w:hAnsi="Times New Roman" w:cs="Times New Roman"/>
          <w:color w:val="auto"/>
          <w:sz w:val="23"/>
          <w:szCs w:val="23"/>
        </w:rPr>
        <w:t xml:space="preserve">постановление администрации Юргинского муниципального округа от 22.07.2020 №22-МНА «Об утверждении Положения </w:t>
      </w:r>
      <w:r w:rsidR="007912C6">
        <w:rPr>
          <w:rFonts w:ascii="Times New Roman" w:hAnsi="Times New Roman" w:cs="Times New Roman"/>
          <w:color w:val="auto"/>
          <w:sz w:val="23"/>
          <w:szCs w:val="23"/>
        </w:rPr>
        <w:t xml:space="preserve">              </w:t>
      </w:r>
      <w:r w:rsidRPr="007912C6">
        <w:rPr>
          <w:rFonts w:ascii="Times New Roman" w:hAnsi="Times New Roman" w:cs="Times New Roman"/>
          <w:color w:val="auto"/>
          <w:sz w:val="23"/>
          <w:szCs w:val="23"/>
        </w:rPr>
        <w:t xml:space="preserve">о муниципальных программах Юргинского муниципального округа» </w:t>
      </w:r>
      <w:r w:rsidRPr="007912C6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и признании утратившими силу некоторых постановлений </w:t>
      </w:r>
      <w:r w:rsidRPr="007912C6">
        <w:rPr>
          <w:rFonts w:ascii="Times New Roman" w:hAnsi="Times New Roman" w:cs="Times New Roman"/>
          <w:color w:val="auto"/>
          <w:sz w:val="23"/>
          <w:szCs w:val="23"/>
        </w:rPr>
        <w:t>администрации Юргинского муниципального округа»,</w:t>
      </w:r>
      <w:r w:rsidRPr="007912C6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 </w:t>
      </w:r>
      <w:r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Уставом </w:t>
      </w:r>
      <w:r w:rsidR="0060113E"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муниципального образования </w:t>
      </w:r>
      <w:r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>Юргинск</w:t>
      </w:r>
      <w:r w:rsidR="0060113E"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>ий</w:t>
      </w:r>
      <w:r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муниципальн</w:t>
      </w:r>
      <w:r w:rsidR="0060113E"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>ый</w:t>
      </w:r>
      <w:r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округ</w:t>
      </w:r>
      <w:r w:rsidR="0060113E"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Кемеровской области - Кузбасса</w:t>
      </w:r>
      <w:r w:rsidRPr="007912C6">
        <w:rPr>
          <w:rFonts w:ascii="Times New Roman" w:hAnsi="Times New Roman" w:cs="Times New Roman"/>
          <w:color w:val="auto"/>
          <w:sz w:val="23"/>
          <w:szCs w:val="23"/>
        </w:rPr>
        <w:t>:</w:t>
      </w:r>
    </w:p>
    <w:p w:rsidR="003506C7" w:rsidRPr="007912C6" w:rsidRDefault="00B9181F" w:rsidP="007912C6">
      <w:pPr>
        <w:widowControl/>
        <w:tabs>
          <w:tab w:val="left" w:pos="993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1. Утвердить муниципальную программу </w:t>
      </w:r>
      <w:r w:rsidRPr="007912C6">
        <w:rPr>
          <w:rFonts w:ascii="Times New Roman" w:hAnsi="Times New Roman" w:cs="Times New Roman"/>
          <w:color w:val="auto"/>
          <w:spacing w:val="-3"/>
          <w:sz w:val="23"/>
          <w:szCs w:val="23"/>
        </w:rPr>
        <w:t>«</w:t>
      </w:r>
      <w:r w:rsidRPr="007912C6">
        <w:rPr>
          <w:rFonts w:ascii="Times New Roman" w:eastAsia="Times New Roman" w:hAnsi="Times New Roman" w:cs="Times New Roman"/>
          <w:color w:val="auto"/>
          <w:spacing w:val="-3"/>
          <w:sz w:val="23"/>
          <w:szCs w:val="23"/>
        </w:rPr>
        <w:t xml:space="preserve">Профилактика безнадзорности </w:t>
      </w:r>
      <w:r w:rsidR="007912C6">
        <w:rPr>
          <w:rFonts w:ascii="Times New Roman" w:eastAsia="Times New Roman" w:hAnsi="Times New Roman" w:cs="Times New Roman"/>
          <w:color w:val="auto"/>
          <w:spacing w:val="-3"/>
          <w:sz w:val="23"/>
          <w:szCs w:val="23"/>
        </w:rPr>
        <w:t xml:space="preserve">                                                    </w:t>
      </w:r>
      <w:r w:rsidRPr="007912C6">
        <w:rPr>
          <w:rFonts w:ascii="Times New Roman" w:eastAsia="Times New Roman" w:hAnsi="Times New Roman" w:cs="Times New Roman"/>
          <w:color w:val="auto"/>
          <w:spacing w:val="-3"/>
          <w:sz w:val="23"/>
          <w:szCs w:val="23"/>
        </w:rPr>
        <w:t>и правонаруш</w:t>
      </w:r>
      <w:r w:rsidR="007912C6" w:rsidRPr="007912C6">
        <w:rPr>
          <w:rFonts w:ascii="Times New Roman" w:eastAsia="Times New Roman" w:hAnsi="Times New Roman" w:cs="Times New Roman"/>
          <w:color w:val="auto"/>
          <w:spacing w:val="-3"/>
          <w:sz w:val="23"/>
          <w:szCs w:val="23"/>
        </w:rPr>
        <w:t xml:space="preserve">ений несовершеннолетних </w:t>
      </w:r>
      <w:r w:rsidR="00334FE6" w:rsidRPr="007912C6">
        <w:rPr>
          <w:rFonts w:ascii="Times New Roman" w:eastAsia="Times New Roman" w:hAnsi="Times New Roman" w:cs="Times New Roman"/>
          <w:color w:val="auto"/>
          <w:spacing w:val="-3"/>
          <w:sz w:val="23"/>
          <w:szCs w:val="23"/>
        </w:rPr>
        <w:t>на 2027 год и на плановый период 2028 и 2029</w:t>
      </w:r>
      <w:r w:rsidRPr="007912C6">
        <w:rPr>
          <w:rFonts w:ascii="Times New Roman" w:eastAsia="Times New Roman" w:hAnsi="Times New Roman" w:cs="Times New Roman"/>
          <w:color w:val="auto"/>
          <w:spacing w:val="-3"/>
          <w:sz w:val="23"/>
          <w:szCs w:val="23"/>
        </w:rPr>
        <w:t xml:space="preserve"> годов</w:t>
      </w:r>
      <w:r w:rsidRPr="007912C6">
        <w:rPr>
          <w:rFonts w:ascii="Times New Roman" w:hAnsi="Times New Roman" w:cs="Times New Roman"/>
          <w:color w:val="auto"/>
          <w:spacing w:val="-3"/>
          <w:sz w:val="23"/>
          <w:szCs w:val="23"/>
        </w:rPr>
        <w:t>»,</w:t>
      </w:r>
      <w:r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согласно Приложению.</w:t>
      </w:r>
    </w:p>
    <w:p w:rsidR="003506C7" w:rsidRPr="007912C6" w:rsidRDefault="00B9181F" w:rsidP="007912C6">
      <w:pPr>
        <w:ind w:firstLine="709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912C6">
        <w:rPr>
          <w:rFonts w:ascii="Times New Roman" w:hAnsi="Times New Roman" w:cs="Times New Roman"/>
          <w:color w:val="auto"/>
          <w:sz w:val="23"/>
          <w:szCs w:val="23"/>
        </w:rPr>
        <w:t>2. Финансирование муниципальной программы осуществлять в пределах средств, утвержденных в бюджете Юргинского муниципального округа на соответствующие календарные годы.</w:t>
      </w:r>
    </w:p>
    <w:p w:rsidR="003506C7" w:rsidRPr="007912C6" w:rsidRDefault="00B9181F" w:rsidP="007912C6">
      <w:pPr>
        <w:shd w:val="clear" w:color="auto" w:fill="FFFFFF"/>
        <w:tabs>
          <w:tab w:val="left" w:pos="709"/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7912C6">
        <w:rPr>
          <w:rFonts w:ascii="Times New Roman" w:hAnsi="Times New Roman" w:cs="Times New Roman"/>
          <w:color w:val="auto"/>
          <w:sz w:val="23"/>
          <w:szCs w:val="23"/>
        </w:rPr>
        <w:t>3</w:t>
      </w:r>
      <w:r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. </w:t>
      </w:r>
      <w:r w:rsidRPr="007912C6">
        <w:rPr>
          <w:rFonts w:ascii="Times New Roman" w:hAnsi="Times New Roman" w:cs="Times New Roman"/>
          <w:color w:val="auto"/>
          <w:sz w:val="23"/>
          <w:szCs w:val="23"/>
        </w:rPr>
        <w:t>Настоящее постановление вступает в силу после его официального опубликования</w:t>
      </w:r>
      <w:r w:rsidR="007912C6">
        <w:rPr>
          <w:rFonts w:ascii="Times New Roman" w:hAnsi="Times New Roman" w:cs="Times New Roman"/>
          <w:color w:val="auto"/>
          <w:sz w:val="23"/>
          <w:szCs w:val="23"/>
        </w:rPr>
        <w:t xml:space="preserve">                </w:t>
      </w:r>
      <w:r w:rsidRPr="007912C6">
        <w:rPr>
          <w:rFonts w:ascii="Times New Roman" w:hAnsi="Times New Roman" w:cs="Times New Roman"/>
          <w:color w:val="auto"/>
          <w:sz w:val="23"/>
          <w:szCs w:val="23"/>
        </w:rPr>
        <w:t xml:space="preserve"> в сетевом издании - «Вестник Юргинского муниципального округа» (доменное имя: </w:t>
      </w:r>
      <w:r w:rsidRPr="007912C6">
        <w:rPr>
          <w:rFonts w:ascii="Times New Roman" w:hAnsi="Times New Roman" w:cs="Times New Roman"/>
          <w:color w:val="auto"/>
          <w:sz w:val="23"/>
          <w:szCs w:val="23"/>
          <w:lang w:val="en-US"/>
        </w:rPr>
        <w:t>vestnik</w:t>
      </w:r>
      <w:r w:rsidRPr="007912C6">
        <w:rPr>
          <w:rFonts w:ascii="Times New Roman" w:hAnsi="Times New Roman" w:cs="Times New Roman"/>
          <w:color w:val="auto"/>
          <w:sz w:val="23"/>
          <w:szCs w:val="23"/>
        </w:rPr>
        <w:t>-</w:t>
      </w:r>
      <w:r w:rsidRPr="007912C6">
        <w:rPr>
          <w:rFonts w:ascii="Times New Roman" w:hAnsi="Times New Roman" w:cs="Times New Roman"/>
          <w:color w:val="auto"/>
          <w:sz w:val="23"/>
          <w:szCs w:val="23"/>
          <w:lang w:val="en-US"/>
        </w:rPr>
        <w:t>umo</w:t>
      </w:r>
      <w:r w:rsidRPr="007912C6">
        <w:rPr>
          <w:rFonts w:ascii="Times New Roman" w:hAnsi="Times New Roman" w:cs="Times New Roman"/>
          <w:color w:val="auto"/>
          <w:sz w:val="23"/>
          <w:szCs w:val="23"/>
        </w:rPr>
        <w:t>.</w:t>
      </w:r>
      <w:r w:rsidRPr="007912C6">
        <w:rPr>
          <w:rFonts w:ascii="Times New Roman" w:hAnsi="Times New Roman" w:cs="Times New Roman"/>
          <w:color w:val="auto"/>
          <w:sz w:val="23"/>
          <w:szCs w:val="23"/>
          <w:lang w:val="en-US"/>
        </w:rPr>
        <w:t>ru</w:t>
      </w:r>
      <w:r w:rsidRPr="007912C6">
        <w:rPr>
          <w:rFonts w:ascii="Times New Roman" w:hAnsi="Times New Roman" w:cs="Times New Roman"/>
          <w:color w:val="auto"/>
          <w:sz w:val="23"/>
          <w:szCs w:val="23"/>
        </w:rPr>
        <w:t>),</w:t>
      </w:r>
      <w:r w:rsidR="00334FE6"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но не ранее чем с 01.01.2027</w:t>
      </w:r>
      <w:r w:rsidRPr="007912C6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года.</w:t>
      </w:r>
    </w:p>
    <w:p w:rsidR="003506C7" w:rsidRPr="007912C6" w:rsidRDefault="00B9181F" w:rsidP="007912C6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912C6">
        <w:rPr>
          <w:rFonts w:ascii="Times New Roman" w:hAnsi="Times New Roman" w:cs="Times New Roman"/>
          <w:color w:val="auto"/>
          <w:sz w:val="23"/>
          <w:szCs w:val="23"/>
        </w:rPr>
        <w:t>4. Разместить настоящее постановление в информационно-телекоммуникационной сети «Интернет» на официальном сайте администрации Юргинского муниципального округа.</w:t>
      </w:r>
    </w:p>
    <w:p w:rsidR="003506C7" w:rsidRPr="007912C6" w:rsidRDefault="00B9181F" w:rsidP="007912C6">
      <w:pPr>
        <w:pStyle w:val="afa"/>
        <w:tabs>
          <w:tab w:val="left" w:pos="993"/>
        </w:tabs>
        <w:ind w:left="0" w:firstLine="709"/>
        <w:jc w:val="both"/>
        <w:rPr>
          <w:sz w:val="23"/>
          <w:szCs w:val="23"/>
        </w:rPr>
      </w:pPr>
      <w:r w:rsidRPr="007912C6">
        <w:rPr>
          <w:sz w:val="23"/>
          <w:szCs w:val="23"/>
        </w:rPr>
        <w:t xml:space="preserve">5. Контроль за исполнением настоящего постановления возложить на </w:t>
      </w:r>
      <w:r w:rsidR="003A5C3C" w:rsidRPr="007912C6">
        <w:rPr>
          <w:sz w:val="23"/>
          <w:szCs w:val="23"/>
        </w:rPr>
        <w:t>первого</w:t>
      </w:r>
      <w:r w:rsidR="007912C6">
        <w:rPr>
          <w:sz w:val="23"/>
          <w:szCs w:val="23"/>
        </w:rPr>
        <w:t xml:space="preserve">               </w:t>
      </w:r>
      <w:r w:rsidR="003A5C3C" w:rsidRPr="007912C6">
        <w:rPr>
          <w:sz w:val="23"/>
          <w:szCs w:val="23"/>
        </w:rPr>
        <w:t xml:space="preserve"> </w:t>
      </w:r>
      <w:r w:rsidRPr="007912C6">
        <w:rPr>
          <w:iCs/>
          <w:sz w:val="23"/>
          <w:szCs w:val="23"/>
        </w:rPr>
        <w:t xml:space="preserve">заместителя главы Юргинского муниципального округа по экономическим вопросам, транспорту и связи </w:t>
      </w:r>
      <w:r w:rsidR="007912C6" w:rsidRPr="007912C6">
        <w:rPr>
          <w:iCs/>
          <w:sz w:val="23"/>
          <w:szCs w:val="23"/>
        </w:rPr>
        <w:t>К.А. Либец.</w:t>
      </w:r>
    </w:p>
    <w:p w:rsidR="007912C6" w:rsidRDefault="007912C6" w:rsidP="007912C6">
      <w:pPr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7912C6" w:rsidRDefault="007912C6" w:rsidP="007912C6">
      <w:pPr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7912C6" w:rsidRPr="007912C6" w:rsidRDefault="007912C6" w:rsidP="007912C6">
      <w:pPr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7912C6" w:rsidRPr="007912C6" w:rsidRDefault="007912C6" w:rsidP="007912C6">
      <w:pPr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7912C6" w:rsidRPr="007912C6" w:rsidTr="007912C6">
        <w:tc>
          <w:tcPr>
            <w:tcW w:w="6062" w:type="dxa"/>
            <w:hideMark/>
          </w:tcPr>
          <w:p w:rsidR="007912C6" w:rsidRPr="007912C6" w:rsidRDefault="007912C6" w:rsidP="007912C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7912C6">
              <w:rPr>
                <w:rFonts w:ascii="Times New Roman" w:hAnsi="Times New Roman" w:cs="Times New Roman"/>
                <w:sz w:val="23"/>
                <w:szCs w:val="23"/>
              </w:rPr>
              <w:t>И.о. главы Юргинского</w:t>
            </w:r>
          </w:p>
          <w:p w:rsidR="007912C6" w:rsidRPr="007912C6" w:rsidRDefault="007912C6" w:rsidP="007912C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7912C6">
              <w:rPr>
                <w:rFonts w:ascii="Times New Roman" w:hAnsi="Times New Roman" w:cs="Times New Roman"/>
                <w:sz w:val="23"/>
                <w:szCs w:val="23"/>
              </w:rPr>
              <w:t>муниципального округа</w:t>
            </w:r>
          </w:p>
        </w:tc>
        <w:tc>
          <w:tcPr>
            <w:tcW w:w="3544" w:type="dxa"/>
          </w:tcPr>
          <w:p w:rsidR="007912C6" w:rsidRPr="007912C6" w:rsidRDefault="007912C6" w:rsidP="007912C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912C6" w:rsidRPr="007912C6" w:rsidRDefault="007912C6" w:rsidP="007912C6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7912C6">
              <w:rPr>
                <w:rFonts w:ascii="Times New Roman" w:hAnsi="Times New Roman" w:cs="Times New Roman"/>
                <w:sz w:val="23"/>
                <w:szCs w:val="23"/>
              </w:rPr>
              <w:t xml:space="preserve">           К.А. Либец</w:t>
            </w:r>
          </w:p>
        </w:tc>
      </w:tr>
      <w:tr w:rsidR="007912C6" w:rsidRPr="007912C6" w:rsidTr="007912C6">
        <w:tc>
          <w:tcPr>
            <w:tcW w:w="6062" w:type="dxa"/>
          </w:tcPr>
          <w:p w:rsidR="007912C6" w:rsidRPr="007912C6" w:rsidRDefault="007912C6" w:rsidP="007912C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544" w:type="dxa"/>
          </w:tcPr>
          <w:p w:rsidR="007912C6" w:rsidRPr="007912C6" w:rsidRDefault="007912C6" w:rsidP="007912C6">
            <w:pPr>
              <w:ind w:firstLine="70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7912C6" w:rsidRDefault="007912C6" w:rsidP="007912C6">
      <w:pPr>
        <w:rPr>
          <w:rFonts w:ascii="Times New Roman" w:hAnsi="Times New Roman" w:cs="Times New Roman"/>
        </w:rPr>
        <w:sectPr w:rsidR="007912C6" w:rsidSect="007912C6">
          <w:pgSz w:w="11906" w:h="16838"/>
          <w:pgMar w:top="1134" w:right="851" w:bottom="567" w:left="1418" w:header="0" w:footer="266" w:gutter="0"/>
          <w:pgNumType w:start="0"/>
          <w:cols w:space="720"/>
          <w:formProt w:val="0"/>
          <w:titlePg/>
          <w:docGrid w:linePitch="360"/>
        </w:sectPr>
      </w:pPr>
    </w:p>
    <w:p w:rsidR="007912C6" w:rsidRPr="007912C6" w:rsidRDefault="007912C6" w:rsidP="007912C6">
      <w:pPr>
        <w:tabs>
          <w:tab w:val="center" w:pos="7229"/>
        </w:tabs>
        <w:ind w:left="5103"/>
        <w:rPr>
          <w:rFonts w:ascii="Times New Roman" w:hAnsi="Times New Roman" w:cs="Times New Roman"/>
          <w:szCs w:val="26"/>
        </w:rPr>
      </w:pPr>
      <w:r w:rsidRPr="007912C6">
        <w:rPr>
          <w:rFonts w:ascii="Times New Roman" w:hAnsi="Times New Roman" w:cs="Times New Roman"/>
          <w:szCs w:val="26"/>
        </w:rPr>
        <w:lastRenderedPageBreak/>
        <w:t>Приложение</w:t>
      </w:r>
    </w:p>
    <w:p w:rsidR="007912C6" w:rsidRPr="007912C6" w:rsidRDefault="007912C6" w:rsidP="007912C6">
      <w:pPr>
        <w:ind w:left="5103"/>
        <w:rPr>
          <w:rFonts w:ascii="Times New Roman" w:hAnsi="Times New Roman" w:cs="Times New Roman"/>
          <w:szCs w:val="26"/>
        </w:rPr>
      </w:pPr>
      <w:r w:rsidRPr="007912C6">
        <w:rPr>
          <w:rFonts w:ascii="Times New Roman" w:hAnsi="Times New Roman" w:cs="Times New Roman"/>
          <w:szCs w:val="26"/>
        </w:rPr>
        <w:t>к постановлению администрации</w:t>
      </w:r>
    </w:p>
    <w:p w:rsidR="007912C6" w:rsidRPr="007912C6" w:rsidRDefault="007912C6" w:rsidP="007912C6">
      <w:pPr>
        <w:ind w:left="5103"/>
        <w:rPr>
          <w:rFonts w:ascii="Times New Roman" w:hAnsi="Times New Roman" w:cs="Times New Roman"/>
          <w:szCs w:val="26"/>
        </w:rPr>
      </w:pPr>
      <w:r w:rsidRPr="007912C6">
        <w:rPr>
          <w:rFonts w:ascii="Times New Roman" w:hAnsi="Times New Roman" w:cs="Times New Roman"/>
          <w:szCs w:val="26"/>
        </w:rPr>
        <w:t>Юргинского муниципального округа</w:t>
      </w:r>
    </w:p>
    <w:p w:rsidR="007912C6" w:rsidRPr="007912C6" w:rsidRDefault="007912C6" w:rsidP="007912C6">
      <w:pPr>
        <w:ind w:left="5103"/>
        <w:rPr>
          <w:rFonts w:ascii="Times New Roman" w:hAnsi="Times New Roman" w:cs="Times New Roman"/>
          <w:szCs w:val="26"/>
        </w:rPr>
      </w:pPr>
      <w:r w:rsidRPr="007912C6">
        <w:rPr>
          <w:rFonts w:ascii="Times New Roman" w:hAnsi="Times New Roman" w:cs="Times New Roman"/>
          <w:szCs w:val="26"/>
        </w:rPr>
        <w:t>от</w:t>
      </w:r>
      <w:r w:rsidR="009D1EDB">
        <w:rPr>
          <w:rFonts w:ascii="Times New Roman" w:hAnsi="Times New Roman" w:cs="Times New Roman"/>
          <w:szCs w:val="26"/>
        </w:rPr>
        <w:t xml:space="preserve"> </w:t>
      </w:r>
      <w:r w:rsidR="009D1EDB" w:rsidRPr="009D1EDB">
        <w:rPr>
          <w:rFonts w:ascii="Times New Roman" w:hAnsi="Times New Roman" w:cs="Times New Roman"/>
          <w:szCs w:val="26"/>
          <w:u w:val="single"/>
        </w:rPr>
        <w:t>07.10.2026</w:t>
      </w:r>
      <w:r w:rsidRPr="007912C6">
        <w:rPr>
          <w:rFonts w:ascii="Times New Roman" w:hAnsi="Times New Roman" w:cs="Times New Roman"/>
          <w:szCs w:val="26"/>
        </w:rPr>
        <w:t xml:space="preserve"> № </w:t>
      </w:r>
      <w:r w:rsidR="009D1EDB" w:rsidRPr="009D1EDB">
        <w:rPr>
          <w:rFonts w:ascii="Times New Roman" w:hAnsi="Times New Roman" w:cs="Times New Roman"/>
          <w:szCs w:val="26"/>
          <w:u w:val="single"/>
        </w:rPr>
        <w:t>146-МНА</w:t>
      </w:r>
    </w:p>
    <w:p w:rsidR="007912C6" w:rsidRPr="007912C6" w:rsidRDefault="007912C6" w:rsidP="007912C6">
      <w:pPr>
        <w:shd w:val="clear" w:color="auto" w:fill="FFFFFF"/>
        <w:ind w:firstLine="709"/>
        <w:jc w:val="center"/>
        <w:rPr>
          <w:rFonts w:ascii="Arial" w:hAnsi="Arial" w:cs="Arial"/>
          <w:b/>
          <w:color w:val="auto"/>
          <w:spacing w:val="-3"/>
          <w:sz w:val="32"/>
          <w:szCs w:val="32"/>
        </w:rPr>
      </w:pPr>
    </w:p>
    <w:p w:rsidR="007912C6" w:rsidRPr="007912C6" w:rsidRDefault="007912C6" w:rsidP="007912C6">
      <w:pPr>
        <w:shd w:val="clear" w:color="auto" w:fill="FFFFFF"/>
        <w:ind w:firstLine="709"/>
        <w:jc w:val="center"/>
        <w:rPr>
          <w:rFonts w:ascii="Arial" w:hAnsi="Arial" w:cs="Arial"/>
          <w:b/>
          <w:color w:val="auto"/>
          <w:spacing w:val="-3"/>
          <w:sz w:val="32"/>
          <w:szCs w:val="32"/>
        </w:rPr>
      </w:pPr>
    </w:p>
    <w:p w:rsidR="003506C7" w:rsidRPr="007912C6" w:rsidRDefault="00B9181F" w:rsidP="007912C6">
      <w:pPr>
        <w:shd w:val="clear" w:color="auto" w:fill="FFFFFF"/>
        <w:ind w:firstLine="709"/>
        <w:jc w:val="center"/>
        <w:rPr>
          <w:rFonts w:ascii="Arial" w:hAnsi="Arial" w:cs="Arial"/>
          <w:b/>
          <w:color w:val="auto"/>
          <w:spacing w:val="-3"/>
          <w:sz w:val="32"/>
          <w:szCs w:val="32"/>
        </w:rPr>
      </w:pPr>
      <w:r w:rsidRPr="007912C6">
        <w:rPr>
          <w:rFonts w:ascii="Arial" w:hAnsi="Arial" w:cs="Arial"/>
          <w:b/>
          <w:color w:val="auto"/>
          <w:spacing w:val="-3"/>
          <w:sz w:val="32"/>
          <w:szCs w:val="32"/>
        </w:rPr>
        <w:t>МУНИЦИПАЛЬНАЯ ПРОГРАММА</w:t>
      </w:r>
    </w:p>
    <w:p w:rsidR="003506C7" w:rsidRPr="007912C6" w:rsidRDefault="00B9181F" w:rsidP="007912C6">
      <w:pPr>
        <w:shd w:val="clear" w:color="auto" w:fill="FFFFFF"/>
        <w:ind w:firstLine="709"/>
        <w:jc w:val="center"/>
        <w:rPr>
          <w:rFonts w:ascii="Arial" w:hAnsi="Arial" w:cs="Arial"/>
          <w:b/>
          <w:color w:val="auto"/>
          <w:spacing w:val="-3"/>
          <w:sz w:val="32"/>
          <w:szCs w:val="32"/>
        </w:rPr>
      </w:pPr>
      <w:r w:rsidRPr="007912C6">
        <w:rPr>
          <w:rFonts w:ascii="Arial" w:hAnsi="Arial" w:cs="Arial"/>
          <w:b/>
          <w:color w:val="auto"/>
          <w:spacing w:val="-3"/>
          <w:sz w:val="32"/>
          <w:szCs w:val="32"/>
        </w:rPr>
        <w:t>«</w:t>
      </w:r>
      <w:r w:rsidRPr="007912C6">
        <w:rPr>
          <w:rFonts w:ascii="Arial" w:eastAsia="Times New Roman" w:hAnsi="Arial" w:cs="Arial"/>
          <w:b/>
          <w:color w:val="auto"/>
          <w:spacing w:val="-3"/>
          <w:sz w:val="32"/>
          <w:szCs w:val="32"/>
        </w:rPr>
        <w:t>Профилактика безнадзорности и правонаруш</w:t>
      </w:r>
      <w:r w:rsidR="007912C6" w:rsidRPr="007912C6">
        <w:rPr>
          <w:rFonts w:ascii="Arial" w:eastAsia="Times New Roman" w:hAnsi="Arial" w:cs="Arial"/>
          <w:b/>
          <w:color w:val="auto"/>
          <w:spacing w:val="-3"/>
          <w:sz w:val="32"/>
          <w:szCs w:val="32"/>
        </w:rPr>
        <w:t xml:space="preserve">ений несовершеннолетних </w:t>
      </w:r>
      <w:r w:rsidR="00334FE6" w:rsidRPr="007912C6">
        <w:rPr>
          <w:rFonts w:ascii="Arial" w:eastAsia="Times New Roman" w:hAnsi="Arial" w:cs="Arial"/>
          <w:b/>
          <w:color w:val="auto"/>
          <w:spacing w:val="-3"/>
          <w:sz w:val="32"/>
          <w:szCs w:val="32"/>
        </w:rPr>
        <w:t>на 2027 год и на плановый период 2028 и 2029</w:t>
      </w:r>
      <w:r w:rsidRPr="007912C6">
        <w:rPr>
          <w:rFonts w:ascii="Arial" w:eastAsia="Times New Roman" w:hAnsi="Arial" w:cs="Arial"/>
          <w:b/>
          <w:color w:val="auto"/>
          <w:spacing w:val="-3"/>
          <w:sz w:val="32"/>
          <w:szCs w:val="32"/>
        </w:rPr>
        <w:t xml:space="preserve"> годов</w:t>
      </w:r>
      <w:r w:rsidRPr="007912C6">
        <w:rPr>
          <w:rFonts w:ascii="Arial" w:hAnsi="Arial" w:cs="Arial"/>
          <w:b/>
          <w:color w:val="auto"/>
          <w:spacing w:val="-3"/>
          <w:sz w:val="32"/>
          <w:szCs w:val="32"/>
        </w:rPr>
        <w:t>»</w:t>
      </w:r>
    </w:p>
    <w:p w:rsidR="003506C7" w:rsidRPr="007912C6" w:rsidRDefault="003506C7" w:rsidP="007912C6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3506C7" w:rsidRPr="007912C6" w:rsidRDefault="00B9181F" w:rsidP="007912C6">
      <w:pPr>
        <w:pStyle w:val="ConsPlusTitle"/>
        <w:ind w:firstLine="709"/>
        <w:jc w:val="center"/>
        <w:outlineLvl w:val="1"/>
        <w:rPr>
          <w:rFonts w:ascii="Arial" w:hAnsi="Arial" w:cs="Arial"/>
          <w:sz w:val="32"/>
          <w:szCs w:val="32"/>
        </w:rPr>
      </w:pPr>
      <w:r w:rsidRPr="007912C6">
        <w:rPr>
          <w:rFonts w:ascii="Arial" w:hAnsi="Arial" w:cs="Arial"/>
          <w:sz w:val="32"/>
          <w:szCs w:val="32"/>
        </w:rPr>
        <w:t xml:space="preserve">Стратегические приоритеты </w:t>
      </w:r>
      <w:r w:rsidRPr="007912C6">
        <w:rPr>
          <w:rFonts w:ascii="Arial" w:hAnsi="Arial" w:cs="Arial"/>
          <w:bCs/>
          <w:spacing w:val="-5"/>
          <w:sz w:val="32"/>
          <w:szCs w:val="32"/>
        </w:rPr>
        <w:t xml:space="preserve">муниципальной программы </w:t>
      </w:r>
      <w:r w:rsidRPr="007912C6">
        <w:rPr>
          <w:rFonts w:ascii="Arial" w:hAnsi="Arial" w:cs="Arial"/>
          <w:bCs/>
          <w:spacing w:val="-7"/>
          <w:sz w:val="32"/>
          <w:szCs w:val="32"/>
        </w:rPr>
        <w:t>«</w:t>
      </w:r>
      <w:r w:rsidRPr="007912C6">
        <w:rPr>
          <w:rFonts w:ascii="Arial" w:hAnsi="Arial" w:cs="Arial"/>
          <w:spacing w:val="-3"/>
          <w:sz w:val="32"/>
          <w:szCs w:val="32"/>
        </w:rPr>
        <w:t xml:space="preserve">Профилактика безнадзорности и правонарушений </w:t>
      </w:r>
      <w:r w:rsidR="00334FE6" w:rsidRPr="007912C6">
        <w:rPr>
          <w:rFonts w:ascii="Arial" w:hAnsi="Arial" w:cs="Arial"/>
          <w:spacing w:val="-3"/>
          <w:sz w:val="32"/>
          <w:szCs w:val="32"/>
        </w:rPr>
        <w:t>несовершеннолетних на 2027 год и на плановый период 2028 и 2029</w:t>
      </w:r>
      <w:r w:rsidRPr="007912C6">
        <w:rPr>
          <w:rFonts w:ascii="Arial" w:hAnsi="Arial" w:cs="Arial"/>
          <w:spacing w:val="-3"/>
          <w:sz w:val="32"/>
          <w:szCs w:val="32"/>
        </w:rPr>
        <w:t xml:space="preserve"> годов»</w:t>
      </w:r>
    </w:p>
    <w:p w:rsidR="003506C7" w:rsidRPr="007912C6" w:rsidRDefault="003506C7" w:rsidP="007912C6">
      <w:pPr>
        <w:ind w:firstLine="709"/>
        <w:jc w:val="center"/>
        <w:rPr>
          <w:rFonts w:ascii="Arial" w:hAnsi="Arial" w:cs="Arial"/>
          <w:bCs/>
          <w:color w:val="auto"/>
          <w:spacing w:val="-9"/>
          <w:sz w:val="32"/>
          <w:szCs w:val="32"/>
        </w:rPr>
      </w:pPr>
    </w:p>
    <w:p w:rsidR="003506C7" w:rsidRPr="007912C6" w:rsidRDefault="00B9181F" w:rsidP="007912C6">
      <w:pPr>
        <w:pStyle w:val="afa"/>
        <w:numPr>
          <w:ilvl w:val="0"/>
          <w:numId w:val="5"/>
        </w:numPr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7912C6">
        <w:rPr>
          <w:rFonts w:ascii="Arial" w:hAnsi="Arial" w:cs="Arial"/>
          <w:b/>
          <w:sz w:val="32"/>
          <w:szCs w:val="32"/>
        </w:rPr>
        <w:t>Оценка текущего состояния преступлений и правонарушений несовершеннолетних на территории Юргинского муниципального округа</w:t>
      </w:r>
    </w:p>
    <w:p w:rsidR="003506C7" w:rsidRPr="007912C6" w:rsidRDefault="003506C7" w:rsidP="007912C6">
      <w:pPr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p w:rsidR="003506C7" w:rsidRDefault="00B9181F" w:rsidP="007912C6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статистическим данным на территории Юргинского муниципального округа зарегистрировано 4660 несовершеннолетних в возрасте от 0 до 18 лет, основная часть их проживает в благополучных семьях, в которых уделяется должное внимание воспитанию, содержанию и обучению детей. Но вместе с тем, есть и неблагополучные семьи, имеющие несовершеннолетних детей. На </w:t>
      </w:r>
      <w:r w:rsidR="00334FE6">
        <w:rPr>
          <w:rFonts w:ascii="Arial" w:hAnsi="Arial" w:cs="Arial"/>
        </w:rPr>
        <w:t>20.09.2026</w:t>
      </w:r>
      <w:r>
        <w:rPr>
          <w:rFonts w:ascii="Arial" w:hAnsi="Arial" w:cs="Arial"/>
        </w:rPr>
        <w:t xml:space="preserve">г. в Юргинском муниципальном округе выявлено и зарегистрировано в банке данных </w:t>
      </w:r>
      <w:r w:rsidR="00334FE6">
        <w:rPr>
          <w:rFonts w:ascii="Arial" w:hAnsi="Arial" w:cs="Arial"/>
        </w:rPr>
        <w:t>29 семей</w:t>
      </w:r>
      <w:r>
        <w:rPr>
          <w:rFonts w:ascii="Arial" w:hAnsi="Arial" w:cs="Arial"/>
        </w:rPr>
        <w:t xml:space="preserve">, находящихся в социально – опасном положении, в которых воспитываются </w:t>
      </w:r>
      <w:r w:rsidR="00334FE6">
        <w:rPr>
          <w:rFonts w:ascii="Arial" w:hAnsi="Arial" w:cs="Arial"/>
        </w:rPr>
        <w:t>82</w:t>
      </w:r>
      <w:r>
        <w:rPr>
          <w:rFonts w:ascii="Arial" w:hAnsi="Arial" w:cs="Arial"/>
        </w:rPr>
        <w:t xml:space="preserve"> ребенка. На учете в комиссии по делам несовершеннолетних и защите их прав администрации Юргинского муниципального округа состоит </w:t>
      </w:r>
      <w:r w:rsidR="00334FE6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несовершеннолетних, за совершение правонарушений, за непосещение образовательных учреждений без уважительной причины, за употребление спиртных напитков, что свидетельствует об отсутствии контроля за поведением несовершеннолетних со стороны родителей и лиц, их заменяющих, то есть о безнадзорности несовершеннолетних. </w:t>
      </w:r>
    </w:p>
    <w:p w:rsidR="003506C7" w:rsidRDefault="00B9181F" w:rsidP="007912C6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Дети, проживающие в семьях, находящихся в трудной жизненной ситуации, в социально - опасном положении, приобретают обширный опыт асоциального поведения, имеют проблемы со здоровьем и не имеют возможности реализовать свой положительный творческий потенциал. Среди несовершеннолетних наблюдается тенденция омоложения возраста правонарушителей. Основной причиной сложной обстановки в среде несовершеннолетних является ненадлежащее выполнение родителями и (или) лицами их заменяющими своих обязанностей по воспитанию, обучению и содержанию детей.</w:t>
      </w:r>
    </w:p>
    <w:p w:rsidR="003A5C3C" w:rsidRPr="004B455D" w:rsidRDefault="00B9181F" w:rsidP="007912C6">
      <w:pPr>
        <w:pStyle w:val="afc"/>
        <w:spacing w:beforeAutospacing="0" w:afterAutospacing="0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Муниципальная программа «</w:t>
      </w:r>
      <w:r>
        <w:rPr>
          <w:rFonts w:ascii="Arial" w:hAnsi="Arial" w:cs="Arial"/>
          <w:spacing w:val="-3"/>
        </w:rPr>
        <w:t>Профилактика безнадзорности и правонару</w:t>
      </w:r>
      <w:r w:rsidR="00334FE6">
        <w:rPr>
          <w:rFonts w:ascii="Arial" w:hAnsi="Arial" w:cs="Arial"/>
          <w:spacing w:val="-3"/>
        </w:rPr>
        <w:t>шений несовершеннолетних на 2027 год и на плановый период 2028 и 2029</w:t>
      </w:r>
      <w:r>
        <w:rPr>
          <w:rFonts w:ascii="Arial" w:hAnsi="Arial" w:cs="Arial"/>
          <w:spacing w:val="-3"/>
        </w:rPr>
        <w:t xml:space="preserve"> годов</w:t>
      </w:r>
      <w:r>
        <w:rPr>
          <w:rFonts w:ascii="Arial" w:hAnsi="Arial" w:cs="Arial"/>
        </w:rPr>
        <w:t xml:space="preserve">» </w:t>
      </w:r>
      <w:r w:rsidRPr="004B455D">
        <w:rPr>
          <w:rFonts w:ascii="Arial" w:hAnsi="Arial" w:cs="Arial"/>
        </w:rPr>
        <w:t xml:space="preserve">разработана на основании </w:t>
      </w:r>
      <w:r w:rsidRPr="004B455D">
        <w:rPr>
          <w:rFonts w:ascii="Arial" w:hAnsi="Arial" w:cs="Arial"/>
          <w:bCs/>
        </w:rPr>
        <w:t>комплексной программы "Профилактика безнадзорности и правонарушений несовершеннолетних в Кемеров</w:t>
      </w:r>
      <w:r w:rsidR="004B455D" w:rsidRPr="004B455D">
        <w:rPr>
          <w:rFonts w:ascii="Arial" w:hAnsi="Arial" w:cs="Arial"/>
          <w:bCs/>
        </w:rPr>
        <w:t>ской области - Кузбассе" на 2026 - 2030</w:t>
      </w:r>
      <w:r w:rsidR="007912C6">
        <w:rPr>
          <w:rFonts w:ascii="Arial" w:hAnsi="Arial" w:cs="Arial"/>
          <w:bCs/>
        </w:rPr>
        <w:t xml:space="preserve"> годы </w:t>
      </w:r>
      <w:r w:rsidRPr="004B455D">
        <w:rPr>
          <w:rFonts w:ascii="Arial" w:hAnsi="Arial" w:cs="Arial"/>
          <w:bCs/>
        </w:rPr>
        <w:t xml:space="preserve">от </w:t>
      </w:r>
      <w:r w:rsidR="004B455D" w:rsidRPr="004B455D">
        <w:rPr>
          <w:rFonts w:ascii="Arial" w:hAnsi="Arial" w:cs="Arial"/>
          <w:bCs/>
        </w:rPr>
        <w:t>23 июля 2026 г. №425</w:t>
      </w:r>
      <w:r w:rsidRPr="004B455D">
        <w:rPr>
          <w:rFonts w:ascii="Arial" w:hAnsi="Arial" w:cs="Arial"/>
          <w:bCs/>
        </w:rPr>
        <w:t>.</w:t>
      </w:r>
      <w:r w:rsidR="004B455D" w:rsidRPr="004B455D">
        <w:rPr>
          <w:rFonts w:ascii="Arial" w:hAnsi="Arial" w:cs="Arial"/>
          <w:bCs/>
        </w:rPr>
        <w:t xml:space="preserve"> </w:t>
      </w:r>
    </w:p>
    <w:p w:rsidR="003506C7" w:rsidRDefault="00B9181F" w:rsidP="007912C6">
      <w:pPr>
        <w:pStyle w:val="headertext"/>
        <w:shd w:val="clear" w:color="auto" w:fill="FFFFFF"/>
        <w:spacing w:beforeAutospacing="0" w:afterAutospacing="0"/>
        <w:ind w:firstLine="709"/>
        <w:jc w:val="both"/>
        <w:textAlignment w:val="baseline"/>
        <w:rPr>
          <w:rFonts w:ascii="Arial" w:hAnsi="Arial" w:cs="Arial"/>
          <w:bCs/>
          <w:color w:val="444444"/>
        </w:rPr>
      </w:pPr>
      <w:r w:rsidRPr="00DF3FA9">
        <w:rPr>
          <w:rFonts w:ascii="Arial" w:hAnsi="Arial" w:cs="Arial"/>
        </w:rPr>
        <w:lastRenderedPageBreak/>
        <w:t>В программе отражены основные цели, задачи, мероприятия по воспитанию законопослушного поведения у несовершеннолетних и не допущению преступлений и правонарушений среди несовершеннолетних. Программа ориентирована на несовершеннолетних детей Юргинского муниципального округа.</w:t>
      </w:r>
      <w:r>
        <w:rPr>
          <w:rFonts w:ascii="Arial" w:hAnsi="Arial" w:cs="Arial"/>
        </w:rPr>
        <w:t xml:space="preserve"> </w:t>
      </w:r>
    </w:p>
    <w:p w:rsidR="003506C7" w:rsidRPr="007912C6" w:rsidRDefault="003506C7" w:rsidP="007912C6">
      <w:pPr>
        <w:ind w:firstLine="709"/>
        <w:jc w:val="center"/>
        <w:rPr>
          <w:rFonts w:ascii="Arial" w:eastAsiaTheme="minorEastAsia" w:hAnsi="Arial" w:cs="Arial"/>
          <w:color w:val="auto"/>
          <w:sz w:val="32"/>
          <w:szCs w:val="32"/>
        </w:rPr>
      </w:pPr>
    </w:p>
    <w:p w:rsidR="003506C7" w:rsidRPr="007912C6" w:rsidRDefault="00B9181F" w:rsidP="007912C6">
      <w:pPr>
        <w:pStyle w:val="afa"/>
        <w:numPr>
          <w:ilvl w:val="0"/>
          <w:numId w:val="5"/>
        </w:numPr>
        <w:ind w:left="0" w:firstLine="709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7912C6">
        <w:rPr>
          <w:rFonts w:ascii="Arial" w:eastAsiaTheme="minorEastAsia" w:hAnsi="Arial" w:cs="Arial"/>
          <w:b/>
          <w:sz w:val="32"/>
          <w:szCs w:val="32"/>
        </w:rPr>
        <w:t>Описание приоритетов и целей муниципальной политики в сфере реализации муниципальной программы</w:t>
      </w:r>
    </w:p>
    <w:p w:rsidR="007912C6" w:rsidRPr="007912C6" w:rsidRDefault="007912C6" w:rsidP="007912C6">
      <w:pPr>
        <w:pStyle w:val="afa"/>
        <w:ind w:left="709"/>
        <w:jc w:val="center"/>
        <w:rPr>
          <w:rFonts w:ascii="Arial" w:eastAsiaTheme="minorEastAsia" w:hAnsi="Arial" w:cs="Arial"/>
          <w:b/>
          <w:sz w:val="32"/>
          <w:szCs w:val="32"/>
        </w:rPr>
      </w:pPr>
    </w:p>
    <w:p w:rsidR="003506C7" w:rsidRDefault="00B9181F" w:rsidP="007912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Цель</w:t>
      </w:r>
      <w:r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>программы – реализация системы социальных, правовых, педагогических и иных мер, направленных на выявление и устранение причин и условий, способствующих безнадзорности, правонарушениям и антиобщественным действиям несовершеннолетних, раннее выявление и предупреждение употребления несовершеннолетними алкоголя, наркотических и токсических веществ.</w:t>
      </w:r>
    </w:p>
    <w:p w:rsidR="003506C7" w:rsidRDefault="00B9181F" w:rsidP="007912C6">
      <w:pPr>
        <w:ind w:firstLine="709"/>
        <w:jc w:val="both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  <w:t>Цель 1 «уменьшение количества несовершеннолетних, находящихся в конфликте с законом, путем совершенствования системы профилактики безнадзорности и правонарушений несовершеннолетних через интеграцию ресурсов межведомственного взаимодействия».</w:t>
      </w:r>
    </w:p>
    <w:p w:rsidR="00DD2A32" w:rsidRPr="007912C6" w:rsidRDefault="00DD2A32" w:rsidP="007912C6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3506C7" w:rsidRPr="007912C6" w:rsidRDefault="00B9181F" w:rsidP="007912C6">
      <w:pPr>
        <w:pStyle w:val="afa"/>
        <w:widowControl w:val="0"/>
        <w:numPr>
          <w:ilvl w:val="0"/>
          <w:numId w:val="5"/>
        </w:numPr>
        <w:tabs>
          <w:tab w:val="left" w:pos="284"/>
          <w:tab w:val="left" w:pos="1701"/>
        </w:tabs>
        <w:ind w:left="0" w:firstLine="709"/>
        <w:contextualSpacing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7912C6">
        <w:rPr>
          <w:rFonts w:ascii="Arial" w:eastAsiaTheme="minorEastAsia" w:hAnsi="Arial" w:cs="Arial"/>
          <w:b/>
          <w:sz w:val="32"/>
          <w:szCs w:val="32"/>
        </w:rPr>
        <w:t xml:space="preserve">Сведения о взаимосвязи со стратегическими приоритетами, целями и показателями государственных программ Российской Федерации, </w:t>
      </w:r>
      <w:r w:rsidRPr="007912C6">
        <w:rPr>
          <w:rFonts w:ascii="Arial" w:hAnsi="Arial" w:cs="Arial"/>
          <w:b/>
          <w:sz w:val="32"/>
          <w:szCs w:val="32"/>
        </w:rPr>
        <w:t>Кемеровской области – Кузбасса, Юргинского муниципального округа</w:t>
      </w:r>
    </w:p>
    <w:p w:rsidR="007912C6" w:rsidRPr="007912C6" w:rsidRDefault="007912C6" w:rsidP="007912C6">
      <w:pPr>
        <w:pStyle w:val="afa"/>
        <w:widowControl w:val="0"/>
        <w:tabs>
          <w:tab w:val="left" w:pos="284"/>
          <w:tab w:val="left" w:pos="1701"/>
        </w:tabs>
        <w:ind w:left="0" w:firstLine="709"/>
        <w:contextualSpacing/>
        <w:jc w:val="center"/>
        <w:rPr>
          <w:rFonts w:ascii="Arial" w:eastAsiaTheme="minorEastAsia" w:hAnsi="Arial" w:cs="Arial"/>
          <w:b/>
          <w:sz w:val="32"/>
          <w:szCs w:val="32"/>
        </w:rPr>
      </w:pPr>
    </w:p>
    <w:p w:rsidR="003506C7" w:rsidRDefault="00B9181F" w:rsidP="007912C6">
      <w:pPr>
        <w:ind w:firstLine="709"/>
        <w:jc w:val="both"/>
        <w:rPr>
          <w:rFonts w:ascii="Arial" w:eastAsiaTheme="minorEastAsia" w:hAnsi="Arial" w:cs="Arial"/>
          <w:color w:val="auto"/>
        </w:rPr>
      </w:pPr>
      <w:r>
        <w:rPr>
          <w:rFonts w:ascii="Arial" w:eastAsiaTheme="minorEastAsia" w:hAnsi="Arial" w:cs="Arial"/>
          <w:color w:val="auto"/>
        </w:rPr>
        <w:t>В муниципальной программе отражена взаимосвязь с приоритетами, целями и показателями государственных программ, законами Российской Федерации.</w:t>
      </w:r>
    </w:p>
    <w:p w:rsidR="003506C7" w:rsidRDefault="00B9181F" w:rsidP="007912C6">
      <w:pPr>
        <w:widowControl/>
        <w:ind w:firstLine="709"/>
        <w:jc w:val="both"/>
        <w:rPr>
          <w:rFonts w:ascii="Arial" w:hAnsi="Arial" w:cs="Arial"/>
          <w:color w:val="444444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  <w:t>Деятельность по профилактике безнадзорности и правонарушений несовершеннолетних осуществляется в соответствии с Конституцией Российской Федерации, Конвенцией о правах ребенка, Федеральным законом от 24.06.99 № 120-ФЗ «</w:t>
      </w:r>
      <w:r>
        <w:rPr>
          <w:rFonts w:ascii="Arial" w:eastAsia="Calibri" w:hAnsi="Arial" w:cs="Arial"/>
          <w:lang w:eastAsia="en-US"/>
        </w:rPr>
        <w:t>Об основах системы профилактики безнадзорности и правонарушений несовершеннолетних»</w:t>
      </w:r>
      <w:r>
        <w:rPr>
          <w:rFonts w:ascii="Arial" w:hAnsi="Arial" w:cs="Arial"/>
          <w:color w:val="444444"/>
          <w:shd w:val="clear" w:color="auto" w:fill="FFFFFF"/>
        </w:rPr>
        <w:t xml:space="preserve"> и иными международными актами в сфере обеспечения прав детей, которые гарантируют государственную поддержку семьи.</w:t>
      </w:r>
    </w:p>
    <w:p w:rsidR="003506C7" w:rsidRPr="007912C6" w:rsidRDefault="003506C7" w:rsidP="007912C6">
      <w:pPr>
        <w:widowControl/>
        <w:ind w:firstLine="709"/>
        <w:jc w:val="center"/>
        <w:rPr>
          <w:rFonts w:ascii="Arial" w:eastAsia="Times New Roman" w:hAnsi="Arial" w:cs="Arial"/>
          <w:bCs/>
          <w:color w:val="auto"/>
          <w:sz w:val="32"/>
          <w:szCs w:val="32"/>
        </w:rPr>
      </w:pPr>
    </w:p>
    <w:p w:rsidR="003506C7" w:rsidRPr="007912C6" w:rsidRDefault="00B9181F" w:rsidP="007912C6">
      <w:pPr>
        <w:pStyle w:val="afa"/>
        <w:numPr>
          <w:ilvl w:val="0"/>
          <w:numId w:val="5"/>
        </w:numPr>
        <w:ind w:left="0"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912C6">
        <w:rPr>
          <w:rFonts w:ascii="Arial" w:hAnsi="Arial" w:cs="Arial"/>
          <w:b/>
          <w:sz w:val="32"/>
          <w:szCs w:val="32"/>
        </w:rPr>
        <w:t>Задачи муниципального управления, способы их эффективного решения в соответствующей отрасли экономики и сфере муниципального управления</w:t>
      </w:r>
    </w:p>
    <w:p w:rsidR="007912C6" w:rsidRPr="007912C6" w:rsidRDefault="007912C6" w:rsidP="007912C6">
      <w:pPr>
        <w:pStyle w:val="afa"/>
        <w:ind w:left="709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3506C7" w:rsidRPr="007912C6" w:rsidRDefault="00B9181F" w:rsidP="007912C6">
      <w:pPr>
        <w:ind w:firstLine="709"/>
        <w:jc w:val="both"/>
        <w:rPr>
          <w:rFonts w:ascii="Arial" w:hAnsi="Arial" w:cs="Arial"/>
        </w:rPr>
      </w:pPr>
      <w:r w:rsidRPr="007912C6">
        <w:rPr>
          <w:rFonts w:ascii="Arial" w:hAnsi="Arial" w:cs="Arial"/>
        </w:rPr>
        <w:t xml:space="preserve">В соответствии с целью определены следующие </w:t>
      </w:r>
      <w:r w:rsidRPr="007912C6">
        <w:rPr>
          <w:rFonts w:ascii="Arial" w:hAnsi="Arial" w:cs="Arial"/>
          <w:i/>
        </w:rPr>
        <w:t xml:space="preserve">задачи </w:t>
      </w:r>
      <w:r w:rsidRPr="007912C6">
        <w:rPr>
          <w:rFonts w:ascii="Arial" w:hAnsi="Arial" w:cs="Arial"/>
        </w:rPr>
        <w:t>Программы:</w:t>
      </w:r>
    </w:p>
    <w:p w:rsidR="003506C7" w:rsidRPr="007912C6" w:rsidRDefault="00B9181F" w:rsidP="007912C6">
      <w:pPr>
        <w:widowControl/>
        <w:ind w:firstLine="709"/>
        <w:jc w:val="both"/>
        <w:rPr>
          <w:rFonts w:ascii="Arial" w:hAnsi="Arial" w:cs="Arial"/>
        </w:rPr>
      </w:pPr>
      <w:r w:rsidRPr="007912C6">
        <w:rPr>
          <w:rFonts w:ascii="Arial" w:hAnsi="Arial" w:cs="Arial"/>
        </w:rPr>
        <w:t>- повышение эффективности работы по профилактике безнадзорности и правонарушений несовершеннолетних;</w:t>
      </w:r>
    </w:p>
    <w:p w:rsidR="003506C7" w:rsidRPr="007912C6" w:rsidRDefault="00B9181F" w:rsidP="007912C6">
      <w:pPr>
        <w:widowControl/>
        <w:ind w:firstLine="709"/>
        <w:jc w:val="both"/>
        <w:rPr>
          <w:rFonts w:ascii="Arial" w:hAnsi="Arial" w:cs="Arial"/>
        </w:rPr>
      </w:pPr>
      <w:r w:rsidRPr="007912C6">
        <w:rPr>
          <w:rFonts w:ascii="Arial" w:hAnsi="Arial" w:cs="Arial"/>
        </w:rPr>
        <w:t xml:space="preserve">- улучшение координации деятельности различных структур, осуществляющих профилактическую работу с детьми и подростками;  </w:t>
      </w:r>
    </w:p>
    <w:p w:rsidR="003506C7" w:rsidRPr="007912C6" w:rsidRDefault="00B9181F" w:rsidP="007912C6">
      <w:pPr>
        <w:widowControl/>
        <w:ind w:firstLine="709"/>
        <w:jc w:val="both"/>
        <w:rPr>
          <w:rFonts w:ascii="Arial" w:hAnsi="Arial" w:cs="Arial"/>
        </w:rPr>
      </w:pPr>
      <w:r w:rsidRPr="007912C6">
        <w:rPr>
          <w:rFonts w:ascii="Arial" w:hAnsi="Arial" w:cs="Arial"/>
        </w:rPr>
        <w:t>-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</w:t>
      </w:r>
    </w:p>
    <w:p w:rsidR="003506C7" w:rsidRPr="007912C6" w:rsidRDefault="00B9181F" w:rsidP="007912C6">
      <w:pPr>
        <w:widowControl/>
        <w:ind w:firstLine="709"/>
        <w:jc w:val="both"/>
        <w:rPr>
          <w:rFonts w:ascii="Arial" w:hAnsi="Arial" w:cs="Arial"/>
        </w:rPr>
      </w:pPr>
      <w:r w:rsidRPr="007912C6">
        <w:rPr>
          <w:rFonts w:ascii="Arial" w:hAnsi="Arial" w:cs="Arial"/>
        </w:rPr>
        <w:t xml:space="preserve">- обеспечение защиты прав и законных интересов несовершеннолетних; </w:t>
      </w:r>
    </w:p>
    <w:p w:rsidR="003506C7" w:rsidRPr="007912C6" w:rsidRDefault="00B9181F" w:rsidP="007912C6">
      <w:pPr>
        <w:widowControl/>
        <w:ind w:firstLine="709"/>
        <w:jc w:val="both"/>
        <w:rPr>
          <w:rFonts w:ascii="Arial" w:hAnsi="Arial" w:cs="Arial"/>
        </w:rPr>
      </w:pPr>
      <w:r w:rsidRPr="007912C6">
        <w:rPr>
          <w:rFonts w:ascii="Arial" w:hAnsi="Arial" w:cs="Arial"/>
        </w:rPr>
        <w:t>- социально-педагогическая реабилитация несовершеннолетних, находящихся в социально опасном положении;</w:t>
      </w:r>
    </w:p>
    <w:p w:rsidR="003506C7" w:rsidRDefault="00B9181F" w:rsidP="007912C6">
      <w:pPr>
        <w:widowControl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 выявление и пресечение случаев вовлечения несовершеннолетних в совершение преступлений и антиобщественных действий;</w:t>
      </w:r>
    </w:p>
    <w:p w:rsidR="003506C7" w:rsidRDefault="00B9181F" w:rsidP="007912C6">
      <w:pPr>
        <w:widowControl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выявление и пресечение случаев вовлечения несовершеннолетних в употребление алкогольной продукции и употребление наркотических средств;</w:t>
      </w:r>
    </w:p>
    <w:p w:rsidR="003506C7" w:rsidRDefault="00B9181F" w:rsidP="007912C6">
      <w:pPr>
        <w:widowControl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реализация мероприятий направленных на снижение гибели несовершеннолетних от внешних причин;</w:t>
      </w:r>
    </w:p>
    <w:p w:rsidR="003506C7" w:rsidRDefault="00B9181F" w:rsidP="007912C6">
      <w:pPr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- максимальный охват отдыхом, оздоровлением и летней трудовой занятостью</w:t>
      </w:r>
      <w:r>
        <w:rPr>
          <w:rFonts w:ascii="Arial" w:hAnsi="Arial" w:cs="Arial"/>
          <w:color w:val="auto"/>
        </w:rPr>
        <w:t xml:space="preserve">. </w:t>
      </w:r>
    </w:p>
    <w:p w:rsidR="003506C7" w:rsidRPr="007912C6" w:rsidRDefault="003506C7" w:rsidP="007912C6">
      <w:pPr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p w:rsidR="003506C7" w:rsidRPr="007912C6" w:rsidRDefault="00B9181F" w:rsidP="007912C6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7912C6">
        <w:rPr>
          <w:rFonts w:ascii="Arial" w:hAnsi="Arial" w:cs="Arial"/>
          <w:b/>
          <w:color w:val="auto"/>
          <w:sz w:val="32"/>
          <w:szCs w:val="32"/>
        </w:rPr>
        <w:t>Паспорт</w:t>
      </w:r>
    </w:p>
    <w:p w:rsidR="003506C7" w:rsidRPr="007912C6" w:rsidRDefault="00B9181F" w:rsidP="007912C6">
      <w:pPr>
        <w:ind w:firstLine="709"/>
        <w:jc w:val="center"/>
        <w:rPr>
          <w:rFonts w:ascii="Arial" w:hAnsi="Arial" w:cs="Arial"/>
          <w:b/>
          <w:color w:val="auto"/>
          <w:spacing w:val="-3"/>
          <w:sz w:val="32"/>
          <w:szCs w:val="32"/>
        </w:rPr>
      </w:pPr>
      <w:r w:rsidRPr="007912C6">
        <w:rPr>
          <w:rFonts w:ascii="Arial" w:hAnsi="Arial" w:cs="Arial"/>
          <w:b/>
          <w:bCs/>
          <w:color w:val="auto"/>
          <w:spacing w:val="-5"/>
          <w:sz w:val="32"/>
          <w:szCs w:val="32"/>
        </w:rPr>
        <w:t>муниципальной прогр</w:t>
      </w:r>
      <w:bookmarkStart w:id="0" w:name="_GoBack"/>
      <w:bookmarkEnd w:id="0"/>
      <w:r w:rsidRPr="007912C6">
        <w:rPr>
          <w:rFonts w:ascii="Arial" w:hAnsi="Arial" w:cs="Arial"/>
          <w:b/>
          <w:bCs/>
          <w:color w:val="auto"/>
          <w:spacing w:val="-5"/>
          <w:sz w:val="32"/>
          <w:szCs w:val="32"/>
        </w:rPr>
        <w:t xml:space="preserve">аммы </w:t>
      </w:r>
      <w:r w:rsidRPr="007912C6">
        <w:rPr>
          <w:rFonts w:ascii="Arial" w:hAnsi="Arial" w:cs="Arial"/>
          <w:b/>
          <w:bCs/>
          <w:color w:val="auto"/>
          <w:spacing w:val="-7"/>
          <w:sz w:val="32"/>
          <w:szCs w:val="32"/>
        </w:rPr>
        <w:t>«</w:t>
      </w:r>
      <w:r w:rsidRPr="007912C6">
        <w:rPr>
          <w:rFonts w:ascii="Arial" w:eastAsia="Times New Roman" w:hAnsi="Arial" w:cs="Arial"/>
          <w:b/>
          <w:color w:val="auto"/>
          <w:spacing w:val="-3"/>
          <w:sz w:val="32"/>
          <w:szCs w:val="32"/>
        </w:rPr>
        <w:t>Профилактика безнадзорности и правонаруш</w:t>
      </w:r>
      <w:r w:rsidR="007912C6" w:rsidRPr="007912C6">
        <w:rPr>
          <w:rFonts w:ascii="Arial" w:eastAsia="Times New Roman" w:hAnsi="Arial" w:cs="Arial"/>
          <w:b/>
          <w:color w:val="auto"/>
          <w:spacing w:val="-3"/>
          <w:sz w:val="32"/>
          <w:szCs w:val="32"/>
        </w:rPr>
        <w:t xml:space="preserve">ений несовершеннолетних </w:t>
      </w:r>
      <w:r w:rsidR="00334FE6" w:rsidRPr="007912C6">
        <w:rPr>
          <w:rFonts w:ascii="Arial" w:eastAsia="Times New Roman" w:hAnsi="Arial" w:cs="Arial"/>
          <w:b/>
          <w:color w:val="auto"/>
          <w:spacing w:val="-3"/>
          <w:sz w:val="32"/>
          <w:szCs w:val="32"/>
        </w:rPr>
        <w:t>на 2027 год и на плановый период 2028 и 2029</w:t>
      </w:r>
      <w:r w:rsidRPr="007912C6">
        <w:rPr>
          <w:rFonts w:ascii="Arial" w:eastAsia="Times New Roman" w:hAnsi="Arial" w:cs="Arial"/>
          <w:b/>
          <w:color w:val="auto"/>
          <w:spacing w:val="-3"/>
          <w:sz w:val="32"/>
          <w:szCs w:val="32"/>
        </w:rPr>
        <w:t xml:space="preserve"> годов</w:t>
      </w:r>
      <w:r w:rsidRPr="007912C6">
        <w:rPr>
          <w:rFonts w:ascii="Arial" w:hAnsi="Arial" w:cs="Arial"/>
          <w:b/>
          <w:color w:val="auto"/>
          <w:spacing w:val="-3"/>
          <w:sz w:val="32"/>
          <w:szCs w:val="32"/>
        </w:rPr>
        <w:t>»</w:t>
      </w:r>
    </w:p>
    <w:p w:rsidR="003506C7" w:rsidRPr="007912C6" w:rsidRDefault="003506C7" w:rsidP="007912C6">
      <w:pPr>
        <w:ind w:firstLine="709"/>
        <w:jc w:val="center"/>
        <w:rPr>
          <w:rFonts w:ascii="Arial" w:eastAsia="Calibri" w:hAnsi="Arial" w:cs="Arial"/>
          <w:sz w:val="32"/>
          <w:szCs w:val="32"/>
        </w:rPr>
      </w:pPr>
    </w:p>
    <w:p w:rsidR="003506C7" w:rsidRPr="007912C6" w:rsidRDefault="00B9181F" w:rsidP="007912C6">
      <w:pPr>
        <w:pStyle w:val="afa"/>
        <w:numPr>
          <w:ilvl w:val="0"/>
          <w:numId w:val="7"/>
        </w:numPr>
        <w:tabs>
          <w:tab w:val="left" w:pos="7273"/>
        </w:tabs>
        <w:ind w:left="0"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912C6">
        <w:rPr>
          <w:rFonts w:ascii="Arial" w:hAnsi="Arial" w:cs="Arial"/>
          <w:b/>
          <w:sz w:val="32"/>
          <w:szCs w:val="32"/>
        </w:rPr>
        <w:t>Основные</w:t>
      </w:r>
      <w:r w:rsidRPr="007912C6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7912C6">
        <w:rPr>
          <w:rFonts w:ascii="Arial" w:hAnsi="Arial" w:cs="Arial"/>
          <w:b/>
          <w:sz w:val="32"/>
          <w:szCs w:val="32"/>
        </w:rPr>
        <w:t>положения</w:t>
      </w:r>
    </w:p>
    <w:p w:rsidR="007912C6" w:rsidRPr="007912C6" w:rsidRDefault="007912C6" w:rsidP="007912C6">
      <w:pPr>
        <w:pStyle w:val="afa"/>
        <w:tabs>
          <w:tab w:val="left" w:pos="7273"/>
        </w:tabs>
        <w:ind w:left="709"/>
        <w:contextualSpacing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aff0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3"/>
        <w:gridCol w:w="6304"/>
      </w:tblGrid>
      <w:tr w:rsidR="003506C7" w:rsidTr="00A33DC0">
        <w:trPr>
          <w:jc w:val="center"/>
        </w:trPr>
        <w:tc>
          <w:tcPr>
            <w:tcW w:w="3323" w:type="dxa"/>
          </w:tcPr>
          <w:p w:rsidR="003506C7" w:rsidRDefault="00B9181F" w:rsidP="007912C6">
            <w:pPr>
              <w:tabs>
                <w:tab w:val="left" w:pos="7273"/>
              </w:tabs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Куратор</w:t>
            </w:r>
            <w:r>
              <w:rPr>
                <w:rFonts w:ascii="Arial" w:hAnsi="Arial" w:cs="Arial"/>
                <w:color w:val="auto"/>
                <w:spacing w:val="-2"/>
              </w:rPr>
              <w:t xml:space="preserve"> </w:t>
            </w:r>
            <w:r>
              <w:rPr>
                <w:rFonts w:ascii="Arial" w:hAnsi="Arial" w:cs="Arial"/>
                <w:color w:val="auto"/>
                <w:spacing w:val="-5"/>
              </w:rPr>
              <w:t xml:space="preserve">муниципальной </w:t>
            </w:r>
            <w:r>
              <w:rPr>
                <w:rFonts w:ascii="Arial" w:hAnsi="Arial" w:cs="Arial"/>
                <w:color w:val="auto"/>
              </w:rPr>
              <w:t>программы</w:t>
            </w:r>
          </w:p>
        </w:tc>
        <w:tc>
          <w:tcPr>
            <w:tcW w:w="6304" w:type="dxa"/>
          </w:tcPr>
          <w:p w:rsidR="003506C7" w:rsidRDefault="003A5C3C" w:rsidP="007912C6">
            <w:pPr>
              <w:tabs>
                <w:tab w:val="left" w:pos="7273"/>
              </w:tabs>
              <w:jc w:val="both"/>
              <w:rPr>
                <w:rFonts w:ascii="Arial" w:hAnsi="Arial" w:cs="Arial"/>
                <w:color w:val="auto"/>
              </w:rPr>
            </w:pPr>
            <w:r w:rsidRPr="00B33AD2">
              <w:rPr>
                <w:rFonts w:ascii="Arial" w:hAnsi="Arial" w:cs="Arial"/>
                <w:iCs/>
              </w:rPr>
              <w:t>Первый</w:t>
            </w:r>
            <w:r>
              <w:rPr>
                <w:rFonts w:ascii="Arial" w:hAnsi="Arial" w:cs="Arial"/>
                <w:iCs/>
              </w:rPr>
              <w:t xml:space="preserve"> </w:t>
            </w:r>
            <w:r w:rsidR="00B9181F">
              <w:rPr>
                <w:rFonts w:ascii="Arial" w:hAnsi="Arial" w:cs="Arial"/>
                <w:iCs/>
              </w:rPr>
              <w:t>заместитель главы Юргинского муниципального округа по экономическим вопросам, транспорту и связи Либец К.А.</w:t>
            </w:r>
          </w:p>
        </w:tc>
      </w:tr>
      <w:tr w:rsidR="003506C7" w:rsidTr="00A33DC0">
        <w:trPr>
          <w:jc w:val="center"/>
        </w:trPr>
        <w:tc>
          <w:tcPr>
            <w:tcW w:w="3323" w:type="dxa"/>
          </w:tcPr>
          <w:p w:rsidR="003506C7" w:rsidRDefault="00B9181F" w:rsidP="007912C6">
            <w:pPr>
              <w:tabs>
                <w:tab w:val="left" w:pos="7273"/>
              </w:tabs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Ответственный</w:t>
            </w:r>
            <w:r>
              <w:rPr>
                <w:rFonts w:ascii="Arial" w:hAnsi="Arial" w:cs="Arial"/>
                <w:color w:val="auto"/>
                <w:spacing w:val="-6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исполнитель</w:t>
            </w:r>
            <w:r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>
              <w:rPr>
                <w:rFonts w:ascii="Arial" w:hAnsi="Arial" w:cs="Arial"/>
                <w:color w:val="auto"/>
                <w:spacing w:val="-5"/>
              </w:rPr>
              <w:t xml:space="preserve">муниципальной </w:t>
            </w:r>
            <w:r>
              <w:rPr>
                <w:rFonts w:ascii="Arial" w:hAnsi="Arial" w:cs="Arial"/>
                <w:color w:val="auto"/>
              </w:rPr>
              <w:t>программы</w:t>
            </w:r>
          </w:p>
        </w:tc>
        <w:tc>
          <w:tcPr>
            <w:tcW w:w="6304" w:type="dxa"/>
          </w:tcPr>
          <w:p w:rsidR="003506C7" w:rsidRPr="007912C6" w:rsidRDefault="00B9181F" w:rsidP="007912C6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Главный специалист комиссии по делам несовершеннолетних и защите их прав</w:t>
            </w:r>
          </w:p>
        </w:tc>
      </w:tr>
      <w:tr w:rsidR="003506C7" w:rsidTr="00A33DC0">
        <w:trPr>
          <w:jc w:val="center"/>
        </w:trPr>
        <w:tc>
          <w:tcPr>
            <w:tcW w:w="3323" w:type="dxa"/>
          </w:tcPr>
          <w:p w:rsidR="003506C7" w:rsidRDefault="00B9181F" w:rsidP="007912C6">
            <w:pPr>
              <w:tabs>
                <w:tab w:val="left" w:pos="7273"/>
              </w:tabs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Период реализации муниципальной программы</w:t>
            </w:r>
          </w:p>
        </w:tc>
        <w:tc>
          <w:tcPr>
            <w:tcW w:w="6304" w:type="dxa"/>
          </w:tcPr>
          <w:p w:rsidR="003506C7" w:rsidRDefault="00334FE6" w:rsidP="007912C6">
            <w:pPr>
              <w:tabs>
                <w:tab w:val="left" w:pos="7273"/>
              </w:tabs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2027 - 2029</w:t>
            </w:r>
            <w:r w:rsidR="00B9181F">
              <w:rPr>
                <w:rFonts w:ascii="Arial" w:hAnsi="Arial" w:cs="Arial"/>
                <w:color w:val="auto"/>
              </w:rPr>
              <w:t xml:space="preserve"> годы</w:t>
            </w:r>
          </w:p>
        </w:tc>
      </w:tr>
      <w:tr w:rsidR="003506C7" w:rsidTr="00A33DC0">
        <w:trPr>
          <w:jc w:val="center"/>
        </w:trPr>
        <w:tc>
          <w:tcPr>
            <w:tcW w:w="3323" w:type="dxa"/>
          </w:tcPr>
          <w:p w:rsidR="003506C7" w:rsidRDefault="00B9181F" w:rsidP="007912C6">
            <w:pPr>
              <w:tabs>
                <w:tab w:val="left" w:pos="7273"/>
              </w:tabs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Цель муниципальной программы</w:t>
            </w:r>
          </w:p>
        </w:tc>
        <w:tc>
          <w:tcPr>
            <w:tcW w:w="6304" w:type="dxa"/>
          </w:tcPr>
          <w:p w:rsidR="003506C7" w:rsidRDefault="00B9181F" w:rsidP="007912C6">
            <w:pPr>
              <w:tabs>
                <w:tab w:val="left" w:pos="7273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Реализация системы социальных, правовых, педагогических и иных мер, направленных на выявление и устранение причин и условий, способствующих безнадзорности, правонарушениям и антиобщественным действиям несовершеннолетних, раннее выявление и предупреждение употребления несовершеннолетними алкоголя, наркотических и токсических веществ.</w:t>
            </w:r>
          </w:p>
        </w:tc>
      </w:tr>
      <w:tr w:rsidR="00A33DC0" w:rsidTr="00A33DC0">
        <w:trPr>
          <w:trHeight w:val="3046"/>
          <w:jc w:val="center"/>
        </w:trPr>
        <w:tc>
          <w:tcPr>
            <w:tcW w:w="3323" w:type="dxa"/>
          </w:tcPr>
          <w:p w:rsidR="00A33DC0" w:rsidRDefault="00A33DC0" w:rsidP="007912C6">
            <w:pPr>
              <w:tabs>
                <w:tab w:val="left" w:pos="7273"/>
              </w:tabs>
              <w:rPr>
                <w:rFonts w:ascii="Arial" w:hAnsi="Arial" w:cs="Arial"/>
                <w:color w:val="auto"/>
              </w:rPr>
            </w:pPr>
          </w:p>
          <w:p w:rsidR="00A33DC0" w:rsidRDefault="00A33DC0" w:rsidP="007912C6">
            <w:pPr>
              <w:tabs>
                <w:tab w:val="left" w:pos="7273"/>
              </w:tabs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Объемы финансового обеспечения за весь период реализации</w:t>
            </w:r>
          </w:p>
          <w:p w:rsidR="00A33DC0" w:rsidRDefault="00A33DC0" w:rsidP="007912C6">
            <w:pPr>
              <w:tabs>
                <w:tab w:val="left" w:pos="7273"/>
              </w:tabs>
              <w:rPr>
                <w:rFonts w:ascii="Arial" w:hAnsi="Arial" w:cs="Arial"/>
                <w:color w:val="auto"/>
              </w:rPr>
            </w:pPr>
          </w:p>
        </w:tc>
        <w:tc>
          <w:tcPr>
            <w:tcW w:w="6304" w:type="dxa"/>
          </w:tcPr>
          <w:p w:rsidR="00A33DC0" w:rsidRPr="004B455D" w:rsidRDefault="00A33DC0" w:rsidP="007912C6">
            <w:pPr>
              <w:tabs>
                <w:tab w:val="left" w:pos="7273"/>
              </w:tabs>
              <w:rPr>
                <w:rFonts w:ascii="Arial" w:hAnsi="Arial" w:cs="Arial"/>
                <w:color w:val="auto"/>
              </w:rPr>
            </w:pPr>
            <w:r w:rsidRPr="004B455D">
              <w:rPr>
                <w:rFonts w:ascii="Arial" w:hAnsi="Arial" w:cs="Arial"/>
                <w:color w:val="auto"/>
              </w:rPr>
              <w:t xml:space="preserve">Всего – </w:t>
            </w:r>
            <w:r w:rsidRPr="004B455D">
              <w:rPr>
                <w:rFonts w:ascii="Arial" w:hAnsi="Arial" w:cs="Arial"/>
                <w:bCs/>
                <w:color w:val="auto"/>
              </w:rPr>
              <w:t>2</w:t>
            </w:r>
            <w:r>
              <w:rPr>
                <w:rFonts w:ascii="Arial" w:hAnsi="Arial" w:cs="Arial"/>
                <w:bCs/>
                <w:color w:val="auto"/>
              </w:rPr>
              <w:t> 905,5</w:t>
            </w:r>
            <w:r w:rsidRPr="004B455D">
              <w:rPr>
                <w:rFonts w:ascii="Arial" w:hAnsi="Arial" w:cs="Arial"/>
                <w:bCs/>
                <w:color w:val="auto"/>
              </w:rPr>
              <w:t xml:space="preserve"> </w:t>
            </w:r>
            <w:r w:rsidRPr="004B455D">
              <w:rPr>
                <w:rFonts w:ascii="Arial" w:hAnsi="Arial" w:cs="Arial"/>
                <w:color w:val="auto"/>
              </w:rPr>
              <w:t>тыс. руб</w:t>
            </w:r>
            <w:r>
              <w:rPr>
                <w:rFonts w:ascii="Arial" w:hAnsi="Arial" w:cs="Arial"/>
                <w:color w:val="auto"/>
              </w:rPr>
              <w:t>лей</w:t>
            </w:r>
          </w:p>
          <w:p w:rsidR="00A33DC0" w:rsidRPr="004B455D" w:rsidRDefault="00A33DC0" w:rsidP="007912C6">
            <w:pPr>
              <w:tabs>
                <w:tab w:val="left" w:pos="7273"/>
              </w:tabs>
              <w:rPr>
                <w:rFonts w:ascii="Arial" w:hAnsi="Arial" w:cs="Arial"/>
                <w:color w:val="auto"/>
              </w:rPr>
            </w:pPr>
            <w:r w:rsidRPr="004B455D">
              <w:rPr>
                <w:rFonts w:ascii="Arial" w:hAnsi="Arial" w:cs="Arial"/>
                <w:color w:val="auto"/>
              </w:rPr>
              <w:t xml:space="preserve">2027 год – </w:t>
            </w:r>
            <w:r>
              <w:rPr>
                <w:rFonts w:ascii="Arial" w:hAnsi="Arial" w:cs="Arial"/>
                <w:color w:val="auto"/>
              </w:rPr>
              <w:t>968</w:t>
            </w:r>
            <w:r w:rsidRPr="008A44F1">
              <w:rPr>
                <w:rFonts w:ascii="Arial" w:hAnsi="Arial" w:cs="Arial"/>
                <w:color w:val="auto"/>
              </w:rPr>
              <w:t>,5 тыс. рублей, в том числе 300,0 тыс. рублей местного бюджета, 668,5 тыс</w:t>
            </w:r>
            <w:r>
              <w:rPr>
                <w:rFonts w:ascii="Arial" w:hAnsi="Arial" w:cs="Arial"/>
                <w:color w:val="auto"/>
              </w:rPr>
              <w:t xml:space="preserve">. </w:t>
            </w:r>
            <w:r w:rsidRPr="004B455D">
              <w:rPr>
                <w:rFonts w:ascii="Arial" w:hAnsi="Arial" w:cs="Arial"/>
                <w:color w:val="auto"/>
              </w:rPr>
              <w:t>рублей регионального бюджета.</w:t>
            </w:r>
          </w:p>
          <w:p w:rsidR="00A33DC0" w:rsidRPr="004B455D" w:rsidRDefault="00A33DC0" w:rsidP="007912C6">
            <w:pPr>
              <w:tabs>
                <w:tab w:val="left" w:pos="7273"/>
              </w:tabs>
              <w:rPr>
                <w:rFonts w:ascii="Arial" w:hAnsi="Arial" w:cs="Arial"/>
                <w:color w:val="auto"/>
              </w:rPr>
            </w:pPr>
            <w:r w:rsidRPr="004B455D">
              <w:rPr>
                <w:rFonts w:ascii="Arial" w:hAnsi="Arial" w:cs="Arial"/>
                <w:color w:val="auto"/>
              </w:rPr>
              <w:t xml:space="preserve">2028 год – </w:t>
            </w:r>
            <w:r w:rsidRPr="008A44F1">
              <w:rPr>
                <w:rFonts w:ascii="Arial" w:hAnsi="Arial" w:cs="Arial"/>
                <w:color w:val="auto"/>
              </w:rPr>
              <w:t>968,5 тыс. рублей, в том числе 300,0 тыс. рублей местного бюджета, 668,5 тыс. рублей регионального бюджета</w:t>
            </w:r>
            <w:r w:rsidRPr="004B455D">
              <w:rPr>
                <w:rFonts w:ascii="Arial" w:hAnsi="Arial" w:cs="Arial"/>
                <w:color w:val="auto"/>
              </w:rPr>
              <w:t>.</w:t>
            </w:r>
          </w:p>
          <w:p w:rsidR="00A33DC0" w:rsidRDefault="00A33DC0" w:rsidP="007912C6">
            <w:pPr>
              <w:tabs>
                <w:tab w:val="left" w:pos="7273"/>
              </w:tabs>
            </w:pPr>
            <w:r w:rsidRPr="004B455D">
              <w:rPr>
                <w:rFonts w:ascii="Arial" w:hAnsi="Arial" w:cs="Arial"/>
                <w:color w:val="auto"/>
              </w:rPr>
              <w:t xml:space="preserve">2029 год – </w:t>
            </w:r>
            <w:r>
              <w:rPr>
                <w:rFonts w:ascii="Arial" w:hAnsi="Arial" w:cs="Arial"/>
                <w:color w:val="auto"/>
              </w:rPr>
              <w:t>968</w:t>
            </w:r>
            <w:r w:rsidRPr="008A44F1">
              <w:rPr>
                <w:rFonts w:ascii="Arial" w:hAnsi="Arial" w:cs="Arial"/>
                <w:color w:val="auto"/>
              </w:rPr>
              <w:t>,5 тыс. рублей, в том числе 300,0 тыс. рублей местного бюджета, 668,5 тыс</w:t>
            </w:r>
            <w:r>
              <w:rPr>
                <w:rFonts w:ascii="Arial" w:hAnsi="Arial" w:cs="Arial"/>
                <w:color w:val="auto"/>
              </w:rPr>
              <w:t xml:space="preserve">. </w:t>
            </w:r>
            <w:r w:rsidRPr="004B455D">
              <w:rPr>
                <w:rFonts w:ascii="Arial" w:hAnsi="Arial" w:cs="Arial"/>
                <w:color w:val="auto"/>
              </w:rPr>
              <w:t>рублей регионального бюджета</w:t>
            </w:r>
            <w:r>
              <w:rPr>
                <w:rFonts w:ascii="Arial" w:hAnsi="Arial" w:cs="Arial"/>
                <w:color w:val="auto"/>
              </w:rPr>
              <w:t>.</w:t>
            </w:r>
          </w:p>
        </w:tc>
      </w:tr>
      <w:tr w:rsidR="003506C7" w:rsidTr="00A33DC0">
        <w:trPr>
          <w:trHeight w:val="1932"/>
          <w:jc w:val="center"/>
        </w:trPr>
        <w:tc>
          <w:tcPr>
            <w:tcW w:w="3323" w:type="dxa"/>
          </w:tcPr>
          <w:p w:rsidR="003506C7" w:rsidRDefault="00B9181F" w:rsidP="007912C6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>Связь</w:t>
            </w:r>
            <w:r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с</w:t>
            </w:r>
            <w:r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национальными</w:t>
            </w:r>
            <w:r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целями развития</w:t>
            </w:r>
            <w:r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Российской</w:t>
            </w:r>
            <w:r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Федерации/</w:t>
            </w:r>
            <w:r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государственной программой</w:t>
            </w:r>
            <w:r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Российской Федерации, Кемеровской области – Кузбасса</w:t>
            </w:r>
          </w:p>
        </w:tc>
        <w:tc>
          <w:tcPr>
            <w:tcW w:w="6304" w:type="dxa"/>
            <w:vAlign w:val="center"/>
          </w:tcPr>
          <w:p w:rsidR="003506C7" w:rsidRDefault="00B9181F" w:rsidP="007912C6">
            <w:pPr>
              <w:jc w:val="both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444444"/>
                <w:shd w:val="clear" w:color="auto" w:fill="FFFFFF"/>
              </w:rPr>
              <w:t>Конституция Российской Федерации, Конвенция о правах ребенка, Федеральным законом от 24.06.99 № 120-ФЗ «</w:t>
            </w:r>
            <w:r>
              <w:rPr>
                <w:rFonts w:ascii="Arial" w:eastAsia="Calibri" w:hAnsi="Arial" w:cs="Arial"/>
                <w:lang w:eastAsia="en-US"/>
              </w:rPr>
              <w:t>Об основах системы профилактики безнадзорности и правонарушений несовершеннолетних»</w:t>
            </w:r>
            <w:r>
              <w:rPr>
                <w:rFonts w:ascii="Arial" w:hAnsi="Arial" w:cs="Arial"/>
                <w:color w:val="auto"/>
              </w:rPr>
              <w:t>.</w:t>
            </w:r>
          </w:p>
        </w:tc>
      </w:tr>
    </w:tbl>
    <w:p w:rsidR="003506C7" w:rsidRPr="007912C6" w:rsidRDefault="003506C7" w:rsidP="007912C6">
      <w:pPr>
        <w:ind w:firstLine="709"/>
        <w:contextualSpacing/>
        <w:jc w:val="center"/>
        <w:rPr>
          <w:rFonts w:ascii="Arial" w:hAnsi="Arial" w:cs="Arial"/>
          <w:bCs/>
          <w:spacing w:val="-9"/>
          <w:sz w:val="32"/>
          <w:szCs w:val="32"/>
        </w:rPr>
      </w:pPr>
    </w:p>
    <w:p w:rsidR="003506C7" w:rsidRPr="007912C6" w:rsidRDefault="00B9181F" w:rsidP="007912C6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912C6">
        <w:rPr>
          <w:rFonts w:ascii="Arial" w:hAnsi="Arial" w:cs="Arial"/>
          <w:b/>
          <w:sz w:val="32"/>
          <w:szCs w:val="32"/>
        </w:rPr>
        <w:t>2. Показатели муниципальной программы (МП)</w:t>
      </w:r>
    </w:p>
    <w:p w:rsidR="007912C6" w:rsidRPr="007912C6" w:rsidRDefault="007912C6" w:rsidP="007912C6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Style w:val="aff0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22"/>
        <w:gridCol w:w="1371"/>
        <w:gridCol w:w="788"/>
        <w:gridCol w:w="662"/>
        <w:gridCol w:w="624"/>
        <w:gridCol w:w="683"/>
        <w:gridCol w:w="547"/>
        <w:gridCol w:w="548"/>
        <w:gridCol w:w="547"/>
        <w:gridCol w:w="1496"/>
        <w:gridCol w:w="838"/>
        <w:gridCol w:w="901"/>
      </w:tblGrid>
      <w:tr w:rsidR="003506C7" w:rsidRPr="007912C6" w:rsidTr="007912C6">
        <w:trPr>
          <w:jc w:val="center"/>
        </w:trPr>
        <w:tc>
          <w:tcPr>
            <w:tcW w:w="622" w:type="dxa"/>
            <w:vMerge w:val="restart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№</w:t>
            </w:r>
          </w:p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п/п</w:t>
            </w:r>
          </w:p>
        </w:tc>
        <w:tc>
          <w:tcPr>
            <w:tcW w:w="1371" w:type="dxa"/>
            <w:vMerge w:val="restart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Наименование</w:t>
            </w:r>
          </w:p>
          <w:p w:rsidR="003506C7" w:rsidRPr="007912C6" w:rsidRDefault="00B9181F">
            <w:pPr>
              <w:jc w:val="center"/>
              <w:rPr>
                <w:rFonts w:ascii="Arial" w:hAnsi="Arial" w:cs="Arial"/>
                <w:lang w:val="en-US"/>
              </w:rPr>
            </w:pPr>
            <w:r w:rsidRPr="007912C6">
              <w:rPr>
                <w:rFonts w:ascii="Arial" w:hAnsi="Arial" w:cs="Arial"/>
              </w:rPr>
              <w:t>показателя</w:t>
            </w:r>
          </w:p>
          <w:p w:rsidR="003506C7" w:rsidRPr="007912C6" w:rsidRDefault="003506C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dxa"/>
            <w:vMerge w:val="restart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Уровень</w:t>
            </w:r>
          </w:p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показа-теля</w:t>
            </w:r>
          </w:p>
          <w:p w:rsidR="003506C7" w:rsidRPr="007912C6" w:rsidRDefault="003506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62" w:type="dxa"/>
            <w:vMerge w:val="restart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Признак</w:t>
            </w:r>
          </w:p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возраста-ния/</w:t>
            </w:r>
          </w:p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убывания</w:t>
            </w:r>
          </w:p>
        </w:tc>
        <w:tc>
          <w:tcPr>
            <w:tcW w:w="624" w:type="dxa"/>
            <w:vMerge w:val="restart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Единица</w:t>
            </w:r>
          </w:p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Измере-ния</w:t>
            </w:r>
          </w:p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(по ОКЕИ)</w:t>
            </w:r>
          </w:p>
        </w:tc>
        <w:tc>
          <w:tcPr>
            <w:tcW w:w="683" w:type="dxa"/>
            <w:vMerge w:val="restart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Базовое</w:t>
            </w:r>
          </w:p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значе-ние</w:t>
            </w:r>
          </w:p>
          <w:p w:rsidR="003506C7" w:rsidRPr="007912C6" w:rsidRDefault="00334FE6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2026</w:t>
            </w:r>
          </w:p>
        </w:tc>
        <w:tc>
          <w:tcPr>
            <w:tcW w:w="1642" w:type="dxa"/>
            <w:gridSpan w:val="3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Значение показателя по годам</w:t>
            </w:r>
          </w:p>
        </w:tc>
        <w:tc>
          <w:tcPr>
            <w:tcW w:w="1496" w:type="dxa"/>
            <w:vMerge w:val="restart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Документ</w:t>
            </w:r>
          </w:p>
          <w:p w:rsidR="003506C7" w:rsidRPr="007912C6" w:rsidRDefault="003506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8" w:type="dxa"/>
            <w:vMerge w:val="restart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Ответственный за достижение показателя (участник МП)</w:t>
            </w:r>
          </w:p>
        </w:tc>
        <w:tc>
          <w:tcPr>
            <w:tcW w:w="901" w:type="dxa"/>
            <w:vMerge w:val="restart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Связь с показателями нацио-</w:t>
            </w:r>
          </w:p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нальных целей</w:t>
            </w:r>
          </w:p>
          <w:p w:rsidR="003506C7" w:rsidRPr="007912C6" w:rsidRDefault="003506C7">
            <w:pPr>
              <w:jc w:val="center"/>
              <w:rPr>
                <w:rFonts w:ascii="Arial" w:hAnsi="Arial" w:cs="Arial"/>
              </w:rPr>
            </w:pPr>
          </w:p>
        </w:tc>
      </w:tr>
      <w:tr w:rsidR="003506C7" w:rsidRPr="007912C6" w:rsidTr="007912C6">
        <w:trPr>
          <w:jc w:val="center"/>
        </w:trPr>
        <w:tc>
          <w:tcPr>
            <w:tcW w:w="622" w:type="dxa"/>
            <w:vMerge/>
          </w:tcPr>
          <w:p w:rsidR="003506C7" w:rsidRPr="007912C6" w:rsidRDefault="003506C7">
            <w:pPr>
              <w:rPr>
                <w:rFonts w:ascii="Arial" w:hAnsi="Arial" w:cs="Arial"/>
              </w:rPr>
            </w:pPr>
          </w:p>
        </w:tc>
        <w:tc>
          <w:tcPr>
            <w:tcW w:w="1371" w:type="dxa"/>
            <w:vMerge/>
          </w:tcPr>
          <w:p w:rsidR="003506C7" w:rsidRPr="007912C6" w:rsidRDefault="003506C7">
            <w:pPr>
              <w:rPr>
                <w:rFonts w:ascii="Arial" w:hAnsi="Arial" w:cs="Arial"/>
              </w:rPr>
            </w:pPr>
          </w:p>
        </w:tc>
        <w:tc>
          <w:tcPr>
            <w:tcW w:w="788" w:type="dxa"/>
            <w:vMerge/>
          </w:tcPr>
          <w:p w:rsidR="003506C7" w:rsidRPr="007912C6" w:rsidRDefault="003506C7">
            <w:pPr>
              <w:rPr>
                <w:rFonts w:ascii="Arial" w:hAnsi="Arial" w:cs="Arial"/>
              </w:rPr>
            </w:pPr>
          </w:p>
        </w:tc>
        <w:tc>
          <w:tcPr>
            <w:tcW w:w="662" w:type="dxa"/>
            <w:vMerge/>
          </w:tcPr>
          <w:p w:rsidR="003506C7" w:rsidRPr="007912C6" w:rsidRDefault="003506C7">
            <w:pPr>
              <w:rPr>
                <w:rFonts w:ascii="Arial" w:hAnsi="Arial" w:cs="Arial"/>
              </w:rPr>
            </w:pPr>
          </w:p>
        </w:tc>
        <w:tc>
          <w:tcPr>
            <w:tcW w:w="624" w:type="dxa"/>
            <w:vMerge/>
          </w:tcPr>
          <w:p w:rsidR="003506C7" w:rsidRPr="007912C6" w:rsidRDefault="003506C7">
            <w:pPr>
              <w:rPr>
                <w:rFonts w:ascii="Arial" w:hAnsi="Arial" w:cs="Arial"/>
              </w:rPr>
            </w:pPr>
          </w:p>
        </w:tc>
        <w:tc>
          <w:tcPr>
            <w:tcW w:w="683" w:type="dxa"/>
            <w:vMerge/>
          </w:tcPr>
          <w:p w:rsidR="003506C7" w:rsidRPr="007912C6" w:rsidRDefault="003506C7">
            <w:pPr>
              <w:rPr>
                <w:rFonts w:ascii="Arial" w:hAnsi="Arial" w:cs="Arial"/>
              </w:rPr>
            </w:pPr>
          </w:p>
        </w:tc>
        <w:tc>
          <w:tcPr>
            <w:tcW w:w="547" w:type="dxa"/>
          </w:tcPr>
          <w:p w:rsidR="003506C7" w:rsidRPr="007912C6" w:rsidRDefault="00334FE6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2027</w:t>
            </w:r>
          </w:p>
        </w:tc>
        <w:tc>
          <w:tcPr>
            <w:tcW w:w="548" w:type="dxa"/>
          </w:tcPr>
          <w:p w:rsidR="003506C7" w:rsidRPr="007912C6" w:rsidRDefault="00334FE6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2028</w:t>
            </w:r>
          </w:p>
        </w:tc>
        <w:tc>
          <w:tcPr>
            <w:tcW w:w="547" w:type="dxa"/>
          </w:tcPr>
          <w:p w:rsidR="003506C7" w:rsidRPr="007912C6" w:rsidRDefault="00334FE6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2029</w:t>
            </w:r>
          </w:p>
        </w:tc>
        <w:tc>
          <w:tcPr>
            <w:tcW w:w="1496" w:type="dxa"/>
            <w:vMerge/>
          </w:tcPr>
          <w:p w:rsidR="003506C7" w:rsidRPr="007912C6" w:rsidRDefault="003506C7">
            <w:pPr>
              <w:rPr>
                <w:rFonts w:ascii="Arial" w:hAnsi="Arial" w:cs="Arial"/>
              </w:rPr>
            </w:pPr>
          </w:p>
        </w:tc>
        <w:tc>
          <w:tcPr>
            <w:tcW w:w="838" w:type="dxa"/>
            <w:vMerge/>
          </w:tcPr>
          <w:p w:rsidR="003506C7" w:rsidRPr="007912C6" w:rsidRDefault="003506C7">
            <w:pPr>
              <w:rPr>
                <w:rFonts w:ascii="Arial" w:hAnsi="Arial" w:cs="Arial"/>
              </w:rPr>
            </w:pPr>
          </w:p>
        </w:tc>
        <w:tc>
          <w:tcPr>
            <w:tcW w:w="901" w:type="dxa"/>
            <w:vMerge/>
          </w:tcPr>
          <w:p w:rsidR="003506C7" w:rsidRPr="007912C6" w:rsidRDefault="003506C7">
            <w:pPr>
              <w:rPr>
                <w:rFonts w:ascii="Arial" w:hAnsi="Arial" w:cs="Arial"/>
              </w:rPr>
            </w:pPr>
          </w:p>
        </w:tc>
      </w:tr>
      <w:tr w:rsidR="003506C7" w:rsidRPr="007912C6" w:rsidTr="007912C6">
        <w:trPr>
          <w:jc w:val="center"/>
        </w:trPr>
        <w:tc>
          <w:tcPr>
            <w:tcW w:w="622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1</w:t>
            </w:r>
          </w:p>
        </w:tc>
        <w:tc>
          <w:tcPr>
            <w:tcW w:w="1371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2</w:t>
            </w:r>
          </w:p>
        </w:tc>
        <w:tc>
          <w:tcPr>
            <w:tcW w:w="788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3</w:t>
            </w:r>
          </w:p>
        </w:tc>
        <w:tc>
          <w:tcPr>
            <w:tcW w:w="662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4</w:t>
            </w:r>
          </w:p>
        </w:tc>
        <w:tc>
          <w:tcPr>
            <w:tcW w:w="624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5</w:t>
            </w:r>
          </w:p>
        </w:tc>
        <w:tc>
          <w:tcPr>
            <w:tcW w:w="683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6</w:t>
            </w:r>
          </w:p>
        </w:tc>
        <w:tc>
          <w:tcPr>
            <w:tcW w:w="547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7</w:t>
            </w:r>
          </w:p>
        </w:tc>
        <w:tc>
          <w:tcPr>
            <w:tcW w:w="548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8</w:t>
            </w:r>
          </w:p>
        </w:tc>
        <w:tc>
          <w:tcPr>
            <w:tcW w:w="547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9</w:t>
            </w:r>
          </w:p>
        </w:tc>
        <w:tc>
          <w:tcPr>
            <w:tcW w:w="1496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10</w:t>
            </w:r>
          </w:p>
        </w:tc>
        <w:tc>
          <w:tcPr>
            <w:tcW w:w="838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11</w:t>
            </w:r>
          </w:p>
        </w:tc>
        <w:tc>
          <w:tcPr>
            <w:tcW w:w="901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12</w:t>
            </w:r>
          </w:p>
        </w:tc>
      </w:tr>
      <w:tr w:rsidR="003506C7" w:rsidRPr="007912C6" w:rsidTr="007912C6">
        <w:trPr>
          <w:jc w:val="center"/>
        </w:trPr>
        <w:tc>
          <w:tcPr>
            <w:tcW w:w="9627" w:type="dxa"/>
            <w:gridSpan w:val="12"/>
          </w:tcPr>
          <w:p w:rsidR="003506C7" w:rsidRPr="007912C6" w:rsidRDefault="00B9181F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 xml:space="preserve">Цель - </w:t>
            </w:r>
            <w:r w:rsidRPr="007912C6">
              <w:rPr>
                <w:rFonts w:ascii="Arial" w:hAnsi="Arial" w:cs="Arial"/>
                <w:color w:val="444444"/>
                <w:shd w:val="clear" w:color="auto" w:fill="FFFFFF"/>
              </w:rPr>
              <w:t>уменьшение количества несовершеннолетних, находящихся в конфликте с законом, путем совершенствования системы профилактики безнадзорности и правонарушений несовершеннолетних через интеграцию ресурсов межведомственного взаимодействия</w:t>
            </w:r>
          </w:p>
        </w:tc>
      </w:tr>
      <w:tr w:rsidR="003506C7" w:rsidRPr="007912C6" w:rsidTr="007912C6">
        <w:trPr>
          <w:jc w:val="center"/>
        </w:trPr>
        <w:tc>
          <w:tcPr>
            <w:tcW w:w="622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1371" w:type="dxa"/>
          </w:tcPr>
          <w:p w:rsidR="003506C7" w:rsidRPr="007912C6" w:rsidRDefault="00B9181F">
            <w:pPr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</w:rPr>
              <w:t>«Повышение эффективности работы по профилактике безнадзорности и правонарушений несовершеннолетних»</w:t>
            </w:r>
          </w:p>
        </w:tc>
        <w:tc>
          <w:tcPr>
            <w:tcW w:w="788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662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уменьшение</w:t>
            </w:r>
          </w:p>
        </w:tc>
        <w:tc>
          <w:tcPr>
            <w:tcW w:w="624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штук</w:t>
            </w:r>
          </w:p>
        </w:tc>
        <w:tc>
          <w:tcPr>
            <w:tcW w:w="683" w:type="dxa"/>
          </w:tcPr>
          <w:p w:rsidR="003506C7" w:rsidRPr="007912C6" w:rsidRDefault="00334FE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29</w:t>
            </w:r>
          </w:p>
        </w:tc>
        <w:tc>
          <w:tcPr>
            <w:tcW w:w="547" w:type="dxa"/>
          </w:tcPr>
          <w:p w:rsidR="003506C7" w:rsidRPr="007912C6" w:rsidRDefault="00334FE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28</w:t>
            </w:r>
          </w:p>
        </w:tc>
        <w:tc>
          <w:tcPr>
            <w:tcW w:w="548" w:type="dxa"/>
          </w:tcPr>
          <w:p w:rsidR="003506C7" w:rsidRPr="007912C6" w:rsidRDefault="00334FE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27</w:t>
            </w:r>
          </w:p>
        </w:tc>
        <w:tc>
          <w:tcPr>
            <w:tcW w:w="547" w:type="dxa"/>
          </w:tcPr>
          <w:p w:rsidR="003506C7" w:rsidRPr="007912C6" w:rsidRDefault="00334FE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26</w:t>
            </w:r>
          </w:p>
        </w:tc>
        <w:tc>
          <w:tcPr>
            <w:tcW w:w="1496" w:type="dxa"/>
          </w:tcPr>
          <w:p w:rsidR="003506C7" w:rsidRPr="007912C6" w:rsidRDefault="00B9181F">
            <w:pPr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Постановление КДНиЗП</w:t>
            </w:r>
          </w:p>
        </w:tc>
        <w:tc>
          <w:tcPr>
            <w:tcW w:w="838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Администрация Юргинского муниципального округа</w:t>
            </w:r>
          </w:p>
          <w:p w:rsidR="003506C7" w:rsidRPr="007912C6" w:rsidRDefault="003506C7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01" w:type="dxa"/>
          </w:tcPr>
          <w:p w:rsidR="003506C7" w:rsidRPr="007912C6" w:rsidRDefault="00B9181F">
            <w:pPr>
              <w:pStyle w:val="afd"/>
              <w:jc w:val="both"/>
              <w:rPr>
                <w:rFonts w:ascii="Arial" w:hAnsi="Arial" w:cs="Arial"/>
                <w:bCs/>
                <w:spacing w:val="-9"/>
                <w:sz w:val="24"/>
                <w:szCs w:val="24"/>
                <w:highlight w:val="yellow"/>
              </w:rPr>
            </w:pPr>
            <w:r w:rsidRPr="007912C6">
              <w:rPr>
                <w:rFonts w:ascii="Arial" w:eastAsia="Times New Roman" w:hAnsi="Arial" w:cs="Arial"/>
                <w:bCs/>
                <w:sz w:val="24"/>
                <w:szCs w:val="24"/>
              </w:rPr>
              <w:t>Комплексной программа «Профилактика безнадзорности и правонарушений несовершеннолетних в Кемеровской облас</w:t>
            </w:r>
            <w:r w:rsidRPr="007912C6">
              <w:rPr>
                <w:rFonts w:ascii="Arial" w:eastAsia="Times New Roman" w:hAnsi="Arial" w:cs="Arial"/>
                <w:bCs/>
                <w:sz w:val="24"/>
                <w:szCs w:val="24"/>
              </w:rPr>
              <w:lastRenderedPageBreak/>
              <w:t xml:space="preserve">ти - Кузбассе» на </w:t>
            </w:r>
            <w:r w:rsidR="004B455D" w:rsidRPr="007912C6">
              <w:rPr>
                <w:rFonts w:ascii="Arial" w:hAnsi="Arial" w:cs="Arial"/>
                <w:bCs/>
                <w:sz w:val="24"/>
                <w:szCs w:val="24"/>
              </w:rPr>
              <w:t>на 2026 - 2030 годы  от 23 июля 2026 г. №425</w:t>
            </w:r>
          </w:p>
        </w:tc>
      </w:tr>
      <w:tr w:rsidR="003506C7" w:rsidRPr="007912C6" w:rsidTr="007912C6">
        <w:trPr>
          <w:jc w:val="center"/>
        </w:trPr>
        <w:tc>
          <w:tcPr>
            <w:tcW w:w="622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lastRenderedPageBreak/>
              <w:t>2.</w:t>
            </w:r>
          </w:p>
        </w:tc>
        <w:tc>
          <w:tcPr>
            <w:tcW w:w="1371" w:type="dxa"/>
          </w:tcPr>
          <w:p w:rsidR="003506C7" w:rsidRPr="007912C6" w:rsidRDefault="00B9181F">
            <w:pPr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</w:rPr>
              <w:t>Улучшение координации деятельности различных структур, осуществляющих профилактическую работу с детьми и подростками</w:t>
            </w:r>
          </w:p>
        </w:tc>
        <w:tc>
          <w:tcPr>
            <w:tcW w:w="788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662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624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штук</w:t>
            </w:r>
          </w:p>
        </w:tc>
        <w:tc>
          <w:tcPr>
            <w:tcW w:w="683" w:type="dxa"/>
          </w:tcPr>
          <w:p w:rsidR="003506C7" w:rsidRPr="007912C6" w:rsidRDefault="00334FE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17</w:t>
            </w:r>
          </w:p>
        </w:tc>
        <w:tc>
          <w:tcPr>
            <w:tcW w:w="547" w:type="dxa"/>
          </w:tcPr>
          <w:p w:rsidR="003506C7" w:rsidRPr="007912C6" w:rsidRDefault="00334FE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17</w:t>
            </w:r>
          </w:p>
        </w:tc>
        <w:tc>
          <w:tcPr>
            <w:tcW w:w="548" w:type="dxa"/>
          </w:tcPr>
          <w:p w:rsidR="003506C7" w:rsidRPr="007912C6" w:rsidRDefault="00334FE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17</w:t>
            </w:r>
          </w:p>
        </w:tc>
        <w:tc>
          <w:tcPr>
            <w:tcW w:w="547" w:type="dxa"/>
          </w:tcPr>
          <w:p w:rsidR="003506C7" w:rsidRPr="007912C6" w:rsidRDefault="00334FE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17</w:t>
            </w:r>
          </w:p>
        </w:tc>
        <w:tc>
          <w:tcPr>
            <w:tcW w:w="1496" w:type="dxa"/>
            <w:shd w:val="clear" w:color="auto" w:fill="FFFFFF" w:themeFill="background1"/>
          </w:tcPr>
          <w:p w:rsidR="003506C7" w:rsidRPr="007912C6" w:rsidRDefault="00B9181F">
            <w:pPr>
              <w:rPr>
                <w:rFonts w:ascii="Arial" w:hAnsi="Arial" w:cs="Arial"/>
                <w:color w:val="auto"/>
                <w:shd w:val="clear" w:color="auto" w:fill="FFFFFF"/>
              </w:rPr>
            </w:pPr>
            <w:r w:rsidRPr="007912C6">
              <w:rPr>
                <w:rFonts w:ascii="Arial" w:hAnsi="Arial" w:cs="Arial"/>
                <w:shd w:val="clear" w:color="auto" w:fill="FFFFFF"/>
              </w:rPr>
              <w:t>Распоряжение главы ЮМО</w:t>
            </w:r>
          </w:p>
          <w:p w:rsidR="003506C7" w:rsidRPr="007912C6" w:rsidRDefault="003506C7">
            <w:pPr>
              <w:rPr>
                <w:shd w:val="clear" w:color="auto" w:fill="FFFFFF"/>
              </w:rPr>
            </w:pPr>
          </w:p>
        </w:tc>
        <w:tc>
          <w:tcPr>
            <w:tcW w:w="838" w:type="dxa"/>
          </w:tcPr>
          <w:p w:rsidR="003506C7" w:rsidRPr="007912C6" w:rsidRDefault="00B9181F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Администрация Юргинского муниципального округа</w:t>
            </w:r>
          </w:p>
          <w:p w:rsidR="003506C7" w:rsidRPr="007912C6" w:rsidRDefault="003506C7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01" w:type="dxa"/>
          </w:tcPr>
          <w:p w:rsidR="003506C7" w:rsidRPr="007912C6" w:rsidRDefault="001D3F95">
            <w:pPr>
              <w:pStyle w:val="afd"/>
              <w:jc w:val="both"/>
              <w:rPr>
                <w:rFonts w:ascii="Arial" w:hAnsi="Arial" w:cs="Arial"/>
                <w:bCs/>
                <w:color w:val="FF0000"/>
                <w:spacing w:val="-9"/>
                <w:sz w:val="24"/>
                <w:szCs w:val="24"/>
              </w:rPr>
            </w:pPr>
            <w:r w:rsidRPr="007912C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Комплексной программа «Профилактика безнадзорности и правонарушений несовершеннолетних в Кемеровской области - Кузбассе» на </w:t>
            </w:r>
            <w:r w:rsidRPr="007912C6">
              <w:rPr>
                <w:rFonts w:ascii="Arial" w:hAnsi="Arial" w:cs="Arial"/>
                <w:bCs/>
                <w:sz w:val="24"/>
                <w:szCs w:val="24"/>
              </w:rPr>
              <w:t>на 2026 - 2030 годы  от 23 июля 2026 г. №425</w:t>
            </w:r>
          </w:p>
        </w:tc>
      </w:tr>
      <w:tr w:rsidR="007912C6" w:rsidRPr="007912C6" w:rsidTr="007912C6">
        <w:trPr>
          <w:jc w:val="center"/>
        </w:trPr>
        <w:tc>
          <w:tcPr>
            <w:tcW w:w="622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3.</w:t>
            </w:r>
          </w:p>
        </w:tc>
        <w:tc>
          <w:tcPr>
            <w:tcW w:w="1371" w:type="dxa"/>
          </w:tcPr>
          <w:p w:rsidR="007912C6" w:rsidRPr="007912C6" w:rsidRDefault="007912C6" w:rsidP="007912C6">
            <w:pPr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</w:rPr>
              <w:t>Предупреждение безнадзорности, беспризо</w:t>
            </w:r>
            <w:r w:rsidRPr="007912C6">
              <w:rPr>
                <w:rFonts w:ascii="Arial" w:hAnsi="Arial" w:cs="Arial"/>
              </w:rPr>
              <w:lastRenderedPageBreak/>
              <w:t>рности, правонарушений и антиобщественных действий несовершеннолетних, выявление и устранение причин и условий, способствующих этому</w:t>
            </w:r>
          </w:p>
        </w:tc>
        <w:tc>
          <w:tcPr>
            <w:tcW w:w="78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662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624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штук</w:t>
            </w:r>
          </w:p>
        </w:tc>
        <w:tc>
          <w:tcPr>
            <w:tcW w:w="683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1500</w:t>
            </w:r>
          </w:p>
        </w:tc>
        <w:tc>
          <w:tcPr>
            <w:tcW w:w="547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1500</w:t>
            </w:r>
          </w:p>
        </w:tc>
        <w:tc>
          <w:tcPr>
            <w:tcW w:w="54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1500</w:t>
            </w:r>
          </w:p>
        </w:tc>
        <w:tc>
          <w:tcPr>
            <w:tcW w:w="547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1500</w:t>
            </w:r>
          </w:p>
        </w:tc>
        <w:tc>
          <w:tcPr>
            <w:tcW w:w="1496" w:type="dxa"/>
          </w:tcPr>
          <w:p w:rsidR="007912C6" w:rsidRPr="007912C6" w:rsidRDefault="007912C6" w:rsidP="007912C6">
            <w:pPr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shd w:val="clear" w:color="auto" w:fill="FFFFFF"/>
              </w:rPr>
              <w:t>Отчеты субъектов профилактики</w:t>
            </w:r>
          </w:p>
        </w:tc>
        <w:tc>
          <w:tcPr>
            <w:tcW w:w="83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КДНиЗП</w:t>
            </w:r>
          </w:p>
        </w:tc>
        <w:tc>
          <w:tcPr>
            <w:tcW w:w="901" w:type="dxa"/>
          </w:tcPr>
          <w:p w:rsidR="007912C6" w:rsidRPr="007912C6" w:rsidRDefault="007912C6" w:rsidP="007912C6">
            <w:pPr>
              <w:pStyle w:val="afd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7912C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Комплексной программа </w:t>
            </w:r>
            <w:r w:rsidRPr="007912C6">
              <w:rPr>
                <w:rFonts w:ascii="Arial" w:eastAsia="Times New Roman" w:hAnsi="Arial" w:cs="Arial"/>
                <w:bCs/>
                <w:sz w:val="24"/>
                <w:szCs w:val="24"/>
              </w:rPr>
              <w:lastRenderedPageBreak/>
              <w:t xml:space="preserve">«Профилактика безнадзорности и правонарушений несовершеннолетних в Кемеровской области - Кузбассе» на </w:t>
            </w:r>
            <w:r w:rsidRPr="007912C6">
              <w:rPr>
                <w:rFonts w:ascii="Arial" w:hAnsi="Arial" w:cs="Arial"/>
                <w:bCs/>
                <w:sz w:val="24"/>
                <w:szCs w:val="24"/>
              </w:rPr>
              <w:t>на 2026 - 2030 годы  от 23 июля 2026 г. №425</w:t>
            </w:r>
          </w:p>
        </w:tc>
      </w:tr>
      <w:tr w:rsidR="007912C6" w:rsidRPr="007912C6" w:rsidTr="007912C6">
        <w:trPr>
          <w:jc w:val="center"/>
        </w:trPr>
        <w:tc>
          <w:tcPr>
            <w:tcW w:w="622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lastRenderedPageBreak/>
              <w:t>4.</w:t>
            </w:r>
          </w:p>
        </w:tc>
        <w:tc>
          <w:tcPr>
            <w:tcW w:w="1371" w:type="dxa"/>
          </w:tcPr>
          <w:p w:rsidR="007912C6" w:rsidRPr="007912C6" w:rsidRDefault="007912C6" w:rsidP="007912C6">
            <w:pPr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</w:rPr>
              <w:t>Обеспечение защиты прав и законных интересов несовершеннолетних</w:t>
            </w:r>
          </w:p>
        </w:tc>
        <w:tc>
          <w:tcPr>
            <w:tcW w:w="78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662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возрастание</w:t>
            </w:r>
          </w:p>
        </w:tc>
        <w:tc>
          <w:tcPr>
            <w:tcW w:w="624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человек</w:t>
            </w:r>
          </w:p>
        </w:tc>
        <w:tc>
          <w:tcPr>
            <w:tcW w:w="683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120</w:t>
            </w:r>
          </w:p>
        </w:tc>
        <w:tc>
          <w:tcPr>
            <w:tcW w:w="547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130</w:t>
            </w:r>
          </w:p>
        </w:tc>
        <w:tc>
          <w:tcPr>
            <w:tcW w:w="54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140</w:t>
            </w:r>
          </w:p>
        </w:tc>
        <w:tc>
          <w:tcPr>
            <w:tcW w:w="547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150</w:t>
            </w:r>
          </w:p>
        </w:tc>
        <w:tc>
          <w:tcPr>
            <w:tcW w:w="1496" w:type="dxa"/>
          </w:tcPr>
          <w:p w:rsidR="007912C6" w:rsidRPr="007912C6" w:rsidRDefault="007912C6" w:rsidP="007912C6">
            <w:pPr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Распоряжение главы ЮМО</w:t>
            </w:r>
          </w:p>
          <w:p w:rsidR="007912C6" w:rsidRPr="007912C6" w:rsidRDefault="007912C6" w:rsidP="007912C6">
            <w:pPr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Отчеты субъектов профилактики</w:t>
            </w:r>
          </w:p>
        </w:tc>
        <w:tc>
          <w:tcPr>
            <w:tcW w:w="83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Администрация Юргинского муниципального округа</w:t>
            </w:r>
          </w:p>
        </w:tc>
        <w:tc>
          <w:tcPr>
            <w:tcW w:w="901" w:type="dxa"/>
          </w:tcPr>
          <w:p w:rsidR="007912C6" w:rsidRPr="007912C6" w:rsidRDefault="007912C6" w:rsidP="007912C6">
            <w:pPr>
              <w:pStyle w:val="afd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7912C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Комплексной программа «Профилактика безнадзорности и правонарушений несовершеннолетних в Кемеровской </w:t>
            </w:r>
            <w:r w:rsidRPr="007912C6">
              <w:rPr>
                <w:rFonts w:ascii="Arial" w:eastAsia="Times New Roman" w:hAnsi="Arial" w:cs="Arial"/>
                <w:bCs/>
                <w:sz w:val="24"/>
                <w:szCs w:val="24"/>
              </w:rPr>
              <w:lastRenderedPageBreak/>
              <w:t xml:space="preserve">области - Кузбассе» на </w:t>
            </w:r>
            <w:r w:rsidRPr="007912C6">
              <w:rPr>
                <w:rFonts w:ascii="Arial" w:hAnsi="Arial" w:cs="Arial"/>
                <w:bCs/>
                <w:sz w:val="24"/>
                <w:szCs w:val="24"/>
              </w:rPr>
              <w:t>на 2026 - 2030 годы  от 23 июля 2026 г. №425</w:t>
            </w:r>
          </w:p>
        </w:tc>
      </w:tr>
      <w:tr w:rsidR="007912C6" w:rsidRPr="007912C6" w:rsidTr="007912C6">
        <w:trPr>
          <w:jc w:val="center"/>
        </w:trPr>
        <w:tc>
          <w:tcPr>
            <w:tcW w:w="622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lastRenderedPageBreak/>
              <w:t>5.</w:t>
            </w:r>
          </w:p>
        </w:tc>
        <w:tc>
          <w:tcPr>
            <w:tcW w:w="1371" w:type="dxa"/>
          </w:tcPr>
          <w:p w:rsidR="007912C6" w:rsidRPr="007912C6" w:rsidRDefault="007912C6" w:rsidP="007912C6">
            <w:pPr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Социально-педагогическая реабилитация несовершеннолетних, находящихся в социально опасном положении</w:t>
            </w:r>
          </w:p>
        </w:tc>
        <w:tc>
          <w:tcPr>
            <w:tcW w:w="78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iCs/>
                <w:color w:val="auto"/>
              </w:rPr>
            </w:pPr>
            <w:r w:rsidRPr="007912C6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662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возрастание</w:t>
            </w:r>
          </w:p>
        </w:tc>
        <w:tc>
          <w:tcPr>
            <w:tcW w:w="624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683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80</w:t>
            </w:r>
          </w:p>
        </w:tc>
        <w:tc>
          <w:tcPr>
            <w:tcW w:w="547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54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90</w:t>
            </w:r>
          </w:p>
        </w:tc>
        <w:tc>
          <w:tcPr>
            <w:tcW w:w="547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496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 xml:space="preserve">Отчет </w:t>
            </w:r>
            <w:r w:rsidRPr="007912C6">
              <w:rPr>
                <w:rFonts w:ascii="Arial" w:hAnsi="Arial" w:cs="Arial"/>
              </w:rPr>
              <w:t>ГБУЗ «Юргинская городская больница»</w:t>
            </w:r>
          </w:p>
        </w:tc>
        <w:tc>
          <w:tcPr>
            <w:tcW w:w="83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</w:rPr>
              <w:t>ГБУЗ «Юргинская городская больница»)</w:t>
            </w:r>
          </w:p>
        </w:tc>
        <w:tc>
          <w:tcPr>
            <w:tcW w:w="901" w:type="dxa"/>
          </w:tcPr>
          <w:p w:rsidR="007912C6" w:rsidRPr="007912C6" w:rsidRDefault="007912C6" w:rsidP="007912C6">
            <w:pPr>
              <w:pStyle w:val="afd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7912C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Комплексной программа «Профилактика безнадзорности и правонарушений несовершеннолетних в Кемеровской области - Кузбассе» на </w:t>
            </w:r>
            <w:r w:rsidRPr="007912C6">
              <w:rPr>
                <w:rFonts w:ascii="Arial" w:hAnsi="Arial" w:cs="Arial"/>
                <w:bCs/>
                <w:sz w:val="24"/>
                <w:szCs w:val="24"/>
              </w:rPr>
              <w:t>на 2026 - 2030 годы  от 23 июля 2026 г. №425</w:t>
            </w:r>
          </w:p>
        </w:tc>
      </w:tr>
      <w:tr w:rsidR="007912C6" w:rsidRPr="007912C6" w:rsidTr="007912C6">
        <w:trPr>
          <w:jc w:val="center"/>
        </w:trPr>
        <w:tc>
          <w:tcPr>
            <w:tcW w:w="622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6.</w:t>
            </w:r>
          </w:p>
        </w:tc>
        <w:tc>
          <w:tcPr>
            <w:tcW w:w="1371" w:type="dxa"/>
          </w:tcPr>
          <w:p w:rsidR="007912C6" w:rsidRPr="007912C6" w:rsidRDefault="007912C6" w:rsidP="007912C6">
            <w:pPr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 xml:space="preserve">Выявление и пресечение </w:t>
            </w:r>
            <w:r w:rsidRPr="007912C6">
              <w:rPr>
                <w:rFonts w:ascii="Arial" w:hAnsi="Arial" w:cs="Arial"/>
              </w:rPr>
              <w:lastRenderedPageBreak/>
              <w:t>случаев вовлечения несовершеннолетних в совершение преступлений и антиобщественных действий</w:t>
            </w:r>
          </w:p>
        </w:tc>
        <w:tc>
          <w:tcPr>
            <w:tcW w:w="78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iCs/>
                <w:color w:val="auto"/>
              </w:rPr>
            </w:pPr>
            <w:r w:rsidRPr="007912C6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662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624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штук</w:t>
            </w:r>
          </w:p>
        </w:tc>
        <w:tc>
          <w:tcPr>
            <w:tcW w:w="683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48</w:t>
            </w:r>
          </w:p>
        </w:tc>
        <w:tc>
          <w:tcPr>
            <w:tcW w:w="547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48</w:t>
            </w:r>
          </w:p>
        </w:tc>
        <w:tc>
          <w:tcPr>
            <w:tcW w:w="54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48</w:t>
            </w:r>
          </w:p>
        </w:tc>
        <w:tc>
          <w:tcPr>
            <w:tcW w:w="547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48</w:t>
            </w:r>
          </w:p>
        </w:tc>
        <w:tc>
          <w:tcPr>
            <w:tcW w:w="1496" w:type="dxa"/>
          </w:tcPr>
          <w:p w:rsidR="007912C6" w:rsidRPr="007912C6" w:rsidRDefault="007912C6" w:rsidP="007912C6">
            <w:pPr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Распоряжение главы ЮМО</w:t>
            </w:r>
          </w:p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3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  <w:color w:val="auto"/>
              </w:rPr>
              <w:t>КДНиЗП</w:t>
            </w:r>
          </w:p>
        </w:tc>
        <w:tc>
          <w:tcPr>
            <w:tcW w:w="901" w:type="dxa"/>
          </w:tcPr>
          <w:p w:rsidR="007912C6" w:rsidRPr="007912C6" w:rsidRDefault="007912C6" w:rsidP="007912C6">
            <w:pPr>
              <w:pStyle w:val="afd"/>
              <w:jc w:val="both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7912C6">
              <w:rPr>
                <w:rFonts w:ascii="Arial" w:eastAsia="Times New Roman" w:hAnsi="Arial" w:cs="Arial"/>
                <w:bCs/>
                <w:sz w:val="24"/>
                <w:szCs w:val="24"/>
              </w:rPr>
              <w:t>Комплексной прогр</w:t>
            </w:r>
            <w:r w:rsidRPr="007912C6">
              <w:rPr>
                <w:rFonts w:ascii="Arial" w:eastAsia="Times New Roman" w:hAnsi="Arial" w:cs="Arial"/>
                <w:bCs/>
                <w:sz w:val="24"/>
                <w:szCs w:val="24"/>
              </w:rPr>
              <w:lastRenderedPageBreak/>
              <w:t xml:space="preserve">амма «Профилактика безнадзорности и правонарушений несовершеннолетних в Кемеровской области - Кузбассе» на </w:t>
            </w:r>
            <w:r w:rsidRPr="007912C6">
              <w:rPr>
                <w:rFonts w:ascii="Arial" w:hAnsi="Arial" w:cs="Arial"/>
                <w:bCs/>
                <w:sz w:val="24"/>
                <w:szCs w:val="24"/>
              </w:rPr>
              <w:t>на 2026 - 2030 годы  от 23 июля 2026 г. №425</w:t>
            </w:r>
          </w:p>
        </w:tc>
      </w:tr>
      <w:tr w:rsidR="007912C6" w:rsidRPr="007912C6" w:rsidTr="007912C6">
        <w:trPr>
          <w:jc w:val="center"/>
        </w:trPr>
        <w:tc>
          <w:tcPr>
            <w:tcW w:w="622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lastRenderedPageBreak/>
              <w:t>7.</w:t>
            </w:r>
          </w:p>
        </w:tc>
        <w:tc>
          <w:tcPr>
            <w:tcW w:w="1371" w:type="dxa"/>
          </w:tcPr>
          <w:p w:rsidR="007912C6" w:rsidRPr="007912C6" w:rsidRDefault="007912C6" w:rsidP="007912C6">
            <w:pPr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Выявление и пресечение случаев вовлечения несовершеннолетних в употребление алкогольной продукции и употребление наркотических средств</w:t>
            </w:r>
          </w:p>
        </w:tc>
        <w:tc>
          <w:tcPr>
            <w:tcW w:w="78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iCs/>
                <w:color w:val="auto"/>
              </w:rPr>
            </w:pPr>
            <w:r w:rsidRPr="007912C6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662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возрастание</w:t>
            </w:r>
          </w:p>
        </w:tc>
        <w:tc>
          <w:tcPr>
            <w:tcW w:w="624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штук</w:t>
            </w:r>
          </w:p>
        </w:tc>
        <w:tc>
          <w:tcPr>
            <w:tcW w:w="683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12</w:t>
            </w:r>
          </w:p>
        </w:tc>
        <w:tc>
          <w:tcPr>
            <w:tcW w:w="547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24</w:t>
            </w:r>
          </w:p>
        </w:tc>
        <w:tc>
          <w:tcPr>
            <w:tcW w:w="54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24</w:t>
            </w:r>
          </w:p>
        </w:tc>
        <w:tc>
          <w:tcPr>
            <w:tcW w:w="547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24</w:t>
            </w:r>
          </w:p>
        </w:tc>
        <w:tc>
          <w:tcPr>
            <w:tcW w:w="1496" w:type="dxa"/>
          </w:tcPr>
          <w:p w:rsidR="007912C6" w:rsidRPr="007912C6" w:rsidRDefault="007912C6" w:rsidP="007912C6">
            <w:pPr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Распоряжение главы ЮМО</w:t>
            </w:r>
          </w:p>
        </w:tc>
        <w:tc>
          <w:tcPr>
            <w:tcW w:w="83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КДНиЗП</w:t>
            </w:r>
          </w:p>
        </w:tc>
        <w:tc>
          <w:tcPr>
            <w:tcW w:w="901" w:type="dxa"/>
          </w:tcPr>
          <w:p w:rsidR="007912C6" w:rsidRPr="007912C6" w:rsidRDefault="007912C6" w:rsidP="007912C6">
            <w:pPr>
              <w:pStyle w:val="afd"/>
              <w:jc w:val="both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7912C6">
              <w:rPr>
                <w:rFonts w:ascii="Arial" w:eastAsia="Times New Roman" w:hAnsi="Arial" w:cs="Arial"/>
                <w:bCs/>
                <w:sz w:val="24"/>
                <w:szCs w:val="24"/>
              </w:rPr>
              <w:t>Комплексной программа «Профилактика безнадзорности и правонарушений несовершеннолетних в Кемеровск</w:t>
            </w:r>
            <w:r w:rsidRPr="007912C6">
              <w:rPr>
                <w:rFonts w:ascii="Arial" w:eastAsia="Times New Roman" w:hAnsi="Arial" w:cs="Arial"/>
                <w:bCs/>
                <w:sz w:val="24"/>
                <w:szCs w:val="24"/>
              </w:rPr>
              <w:lastRenderedPageBreak/>
              <w:t xml:space="preserve">ой области - Кузбассе» на </w:t>
            </w:r>
            <w:r w:rsidRPr="007912C6">
              <w:rPr>
                <w:rFonts w:ascii="Arial" w:hAnsi="Arial" w:cs="Arial"/>
                <w:bCs/>
                <w:sz w:val="24"/>
                <w:szCs w:val="24"/>
              </w:rPr>
              <w:t>на 2026 - 2030 годы  от 23 июля 2026 г. №425</w:t>
            </w:r>
          </w:p>
        </w:tc>
      </w:tr>
      <w:tr w:rsidR="007912C6" w:rsidRPr="007912C6" w:rsidTr="007912C6">
        <w:trPr>
          <w:jc w:val="center"/>
        </w:trPr>
        <w:tc>
          <w:tcPr>
            <w:tcW w:w="622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lastRenderedPageBreak/>
              <w:t>8.</w:t>
            </w:r>
          </w:p>
        </w:tc>
        <w:tc>
          <w:tcPr>
            <w:tcW w:w="1371" w:type="dxa"/>
          </w:tcPr>
          <w:p w:rsidR="007912C6" w:rsidRPr="007912C6" w:rsidRDefault="007912C6" w:rsidP="007912C6">
            <w:pPr>
              <w:rPr>
                <w:rFonts w:ascii="Arial" w:hAnsi="Arial" w:cs="Arial"/>
              </w:rPr>
            </w:pPr>
            <w:r w:rsidRPr="007912C6">
              <w:rPr>
                <w:rFonts w:ascii="Arial" w:hAnsi="Arial" w:cs="Arial"/>
              </w:rPr>
              <w:t>Максимальный охват отдыхом, оздоровлением и летней трудовой занятостью</w:t>
            </w:r>
          </w:p>
        </w:tc>
        <w:tc>
          <w:tcPr>
            <w:tcW w:w="78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iCs/>
                <w:color w:val="auto"/>
              </w:rPr>
            </w:pPr>
            <w:r w:rsidRPr="007912C6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662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624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процентов</w:t>
            </w:r>
          </w:p>
        </w:tc>
        <w:tc>
          <w:tcPr>
            <w:tcW w:w="683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47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48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547" w:type="dxa"/>
          </w:tcPr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100</w:t>
            </w:r>
          </w:p>
        </w:tc>
        <w:tc>
          <w:tcPr>
            <w:tcW w:w="1496" w:type="dxa"/>
          </w:tcPr>
          <w:p w:rsidR="007912C6" w:rsidRPr="007912C6" w:rsidRDefault="007912C6" w:rsidP="007912C6">
            <w:pPr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  <w:color w:val="auto"/>
              </w:rPr>
              <w:t>Отчеты субъектов профилактики</w:t>
            </w:r>
          </w:p>
        </w:tc>
        <w:tc>
          <w:tcPr>
            <w:tcW w:w="838" w:type="dxa"/>
          </w:tcPr>
          <w:p w:rsidR="007912C6" w:rsidRPr="007912C6" w:rsidRDefault="007912C6" w:rsidP="007912C6">
            <w:pPr>
              <w:pStyle w:val="ConsPlusCell"/>
              <w:rPr>
                <w:sz w:val="24"/>
                <w:szCs w:val="24"/>
              </w:rPr>
            </w:pPr>
            <w:r w:rsidRPr="007912C6">
              <w:rPr>
                <w:sz w:val="24"/>
                <w:szCs w:val="24"/>
              </w:rPr>
              <w:t>Комиссия по делам несовершеннолетних и защите их прав администрации Юргинского муниципального округа,</w:t>
            </w:r>
          </w:p>
          <w:p w:rsidR="007912C6" w:rsidRPr="007912C6" w:rsidRDefault="007912C6" w:rsidP="007912C6">
            <w:pPr>
              <w:pStyle w:val="ConsPlusCell"/>
              <w:rPr>
                <w:sz w:val="24"/>
                <w:szCs w:val="24"/>
              </w:rPr>
            </w:pPr>
            <w:r w:rsidRPr="007912C6">
              <w:rPr>
                <w:sz w:val="24"/>
                <w:szCs w:val="24"/>
              </w:rPr>
              <w:t>Управление образования администрации Юргинског</w:t>
            </w:r>
            <w:r w:rsidRPr="007912C6">
              <w:rPr>
                <w:sz w:val="24"/>
                <w:szCs w:val="24"/>
              </w:rPr>
              <w:lastRenderedPageBreak/>
              <w:t>о муниципального округа,</w:t>
            </w:r>
          </w:p>
          <w:p w:rsidR="007912C6" w:rsidRPr="007912C6" w:rsidRDefault="007912C6" w:rsidP="007912C6">
            <w:pPr>
              <w:jc w:val="center"/>
              <w:rPr>
                <w:rFonts w:ascii="Arial" w:hAnsi="Arial" w:cs="Arial"/>
                <w:color w:val="auto"/>
              </w:rPr>
            </w:pPr>
            <w:r w:rsidRPr="007912C6">
              <w:rPr>
                <w:rFonts w:ascii="Arial" w:hAnsi="Arial" w:cs="Arial"/>
              </w:rPr>
              <w:t>Управление культуры, молодежной политики и спорта администрации Юргинского муниципального округа</w:t>
            </w:r>
          </w:p>
        </w:tc>
        <w:tc>
          <w:tcPr>
            <w:tcW w:w="901" w:type="dxa"/>
          </w:tcPr>
          <w:p w:rsidR="007912C6" w:rsidRPr="007912C6" w:rsidRDefault="007912C6" w:rsidP="007912C6">
            <w:pPr>
              <w:pStyle w:val="afd"/>
              <w:jc w:val="both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7912C6">
              <w:rPr>
                <w:rFonts w:ascii="Arial" w:eastAsia="Times New Roman" w:hAnsi="Arial" w:cs="Arial"/>
                <w:bCs/>
                <w:sz w:val="24"/>
                <w:szCs w:val="24"/>
              </w:rPr>
              <w:lastRenderedPageBreak/>
              <w:t xml:space="preserve">Комплексной программа «Профилактика безнадзорности и правонарушений несовершеннолетних в Кемеровской области - Кузбассе» на </w:t>
            </w:r>
            <w:r w:rsidRPr="007912C6">
              <w:rPr>
                <w:rFonts w:ascii="Arial" w:hAnsi="Arial" w:cs="Arial"/>
                <w:bCs/>
                <w:sz w:val="24"/>
                <w:szCs w:val="24"/>
              </w:rPr>
              <w:t>на 2026 - 2030 годы  от 23 июля 2026 г. №425</w:t>
            </w:r>
          </w:p>
        </w:tc>
      </w:tr>
    </w:tbl>
    <w:p w:rsidR="007912C6" w:rsidRPr="007912C6" w:rsidRDefault="007912C6" w:rsidP="007912C6">
      <w:pPr>
        <w:ind w:firstLine="709"/>
        <w:jc w:val="center"/>
        <w:outlineLvl w:val="0"/>
        <w:rPr>
          <w:rFonts w:ascii="Arial" w:hAnsi="Arial" w:cs="Arial"/>
          <w:b/>
          <w:sz w:val="32"/>
        </w:rPr>
      </w:pPr>
    </w:p>
    <w:p w:rsidR="003506C7" w:rsidRPr="007912C6" w:rsidRDefault="00B9181F" w:rsidP="007912C6">
      <w:pPr>
        <w:ind w:firstLine="709"/>
        <w:jc w:val="center"/>
        <w:outlineLvl w:val="0"/>
        <w:rPr>
          <w:rFonts w:ascii="Arial" w:hAnsi="Arial" w:cs="Arial"/>
          <w:b/>
          <w:spacing w:val="2"/>
          <w:sz w:val="32"/>
        </w:rPr>
      </w:pPr>
      <w:r w:rsidRPr="007912C6">
        <w:rPr>
          <w:rFonts w:ascii="Arial" w:hAnsi="Arial" w:cs="Arial"/>
          <w:b/>
          <w:sz w:val="32"/>
        </w:rPr>
        <w:t>2.1. Прокси-показатели</w:t>
      </w:r>
      <w:r w:rsidRPr="007912C6">
        <w:rPr>
          <w:rFonts w:ascii="Arial" w:hAnsi="Arial" w:cs="Arial"/>
          <w:b/>
          <w:spacing w:val="-4"/>
          <w:sz w:val="32"/>
        </w:rPr>
        <w:t xml:space="preserve"> муниципальной </w:t>
      </w:r>
      <w:r w:rsidRPr="007912C6">
        <w:rPr>
          <w:rFonts w:ascii="Arial" w:hAnsi="Arial" w:cs="Arial"/>
          <w:b/>
          <w:sz w:val="32"/>
        </w:rPr>
        <w:t>программы</w:t>
      </w:r>
    </w:p>
    <w:p w:rsidR="007912C6" w:rsidRPr="007912C6" w:rsidRDefault="007912C6" w:rsidP="007912C6">
      <w:pPr>
        <w:ind w:firstLine="709"/>
        <w:jc w:val="center"/>
        <w:outlineLvl w:val="0"/>
        <w:rPr>
          <w:rFonts w:ascii="Arial" w:hAnsi="Arial" w:cs="Arial"/>
          <w:b/>
          <w:sz w:val="32"/>
        </w:rPr>
      </w:pPr>
    </w:p>
    <w:p w:rsidR="003506C7" w:rsidRPr="007912C6" w:rsidRDefault="00B9181F" w:rsidP="009C6356">
      <w:pPr>
        <w:ind w:firstLine="709"/>
        <w:jc w:val="both"/>
        <w:outlineLvl w:val="0"/>
        <w:rPr>
          <w:rFonts w:ascii="Arial" w:hAnsi="Arial" w:cs="Arial"/>
        </w:rPr>
      </w:pPr>
      <w:r w:rsidRPr="007912C6">
        <w:rPr>
          <w:rFonts w:ascii="Arial" w:hAnsi="Arial" w:cs="Arial"/>
          <w:color w:val="auto"/>
        </w:rPr>
        <w:t>В</w:t>
      </w:r>
      <w:r w:rsidR="00F663BA" w:rsidRPr="007912C6">
        <w:rPr>
          <w:rFonts w:ascii="Arial" w:hAnsi="Arial" w:cs="Arial"/>
        </w:rPr>
        <w:t xml:space="preserve"> 2027-2029</w:t>
      </w:r>
      <w:r w:rsidRPr="007912C6">
        <w:rPr>
          <w:rFonts w:ascii="Arial" w:hAnsi="Arial" w:cs="Arial"/>
        </w:rPr>
        <w:t xml:space="preserve"> годах п</w:t>
      </w:r>
      <w:r w:rsidRPr="007912C6">
        <w:rPr>
          <w:rFonts w:ascii="Arial" w:hAnsi="Arial" w:cs="Arial"/>
          <w:color w:val="auto"/>
        </w:rPr>
        <w:t>рокси-показатели</w:t>
      </w:r>
      <w:r w:rsidRPr="007912C6">
        <w:rPr>
          <w:rFonts w:ascii="Arial" w:hAnsi="Arial" w:cs="Arial"/>
          <w:color w:val="auto"/>
          <w:spacing w:val="-4"/>
        </w:rPr>
        <w:t xml:space="preserve"> муниципальной </w:t>
      </w:r>
      <w:r w:rsidRPr="007912C6">
        <w:rPr>
          <w:rFonts w:ascii="Arial" w:hAnsi="Arial" w:cs="Arial"/>
          <w:color w:val="auto"/>
        </w:rPr>
        <w:t>программы отсутствуют.</w:t>
      </w:r>
    </w:p>
    <w:p w:rsidR="003506C7" w:rsidRPr="007912C6" w:rsidRDefault="003506C7" w:rsidP="007912C6">
      <w:pPr>
        <w:ind w:firstLine="709"/>
        <w:jc w:val="center"/>
        <w:rPr>
          <w:rFonts w:ascii="Arial" w:hAnsi="Arial" w:cs="Arial"/>
          <w:color w:val="000000" w:themeColor="text1"/>
          <w:sz w:val="32"/>
        </w:rPr>
      </w:pPr>
    </w:p>
    <w:p w:rsidR="003506C7" w:rsidRPr="007912C6" w:rsidRDefault="00B9181F" w:rsidP="007912C6">
      <w:pPr>
        <w:pStyle w:val="afa"/>
        <w:numPr>
          <w:ilvl w:val="0"/>
          <w:numId w:val="8"/>
        </w:numPr>
        <w:ind w:left="0" w:firstLine="709"/>
        <w:jc w:val="center"/>
        <w:rPr>
          <w:rFonts w:ascii="Arial" w:hAnsi="Arial" w:cs="Arial"/>
          <w:b/>
          <w:color w:val="000000" w:themeColor="text1"/>
          <w:sz w:val="32"/>
        </w:rPr>
      </w:pPr>
      <w:r w:rsidRPr="007912C6">
        <w:rPr>
          <w:rFonts w:ascii="Arial" w:hAnsi="Arial" w:cs="Arial"/>
          <w:b/>
          <w:color w:val="000000" w:themeColor="text1"/>
          <w:sz w:val="32"/>
        </w:rPr>
        <w:t>Перечень</w:t>
      </w:r>
      <w:r w:rsidRPr="007912C6">
        <w:rPr>
          <w:rFonts w:ascii="Arial" w:hAnsi="Arial" w:cs="Arial"/>
          <w:b/>
          <w:color w:val="000000" w:themeColor="text1"/>
          <w:spacing w:val="-4"/>
          <w:sz w:val="32"/>
        </w:rPr>
        <w:t xml:space="preserve"> </w:t>
      </w:r>
      <w:r w:rsidRPr="007912C6">
        <w:rPr>
          <w:rFonts w:ascii="Arial" w:hAnsi="Arial" w:cs="Arial"/>
          <w:b/>
          <w:color w:val="000000" w:themeColor="text1"/>
          <w:sz w:val="32"/>
        </w:rPr>
        <w:t>мероприятий</w:t>
      </w:r>
      <w:r w:rsidRPr="007912C6">
        <w:rPr>
          <w:rFonts w:ascii="Arial" w:hAnsi="Arial" w:cs="Arial"/>
          <w:b/>
          <w:color w:val="000000" w:themeColor="text1"/>
          <w:spacing w:val="-5"/>
          <w:sz w:val="32"/>
        </w:rPr>
        <w:t xml:space="preserve"> </w:t>
      </w:r>
      <w:r w:rsidRPr="007912C6">
        <w:rPr>
          <w:rFonts w:ascii="Arial" w:hAnsi="Arial" w:cs="Arial"/>
          <w:b/>
          <w:color w:val="000000" w:themeColor="text1"/>
          <w:sz w:val="32"/>
        </w:rPr>
        <w:t>(результатов)</w:t>
      </w:r>
      <w:r w:rsidRPr="007912C6">
        <w:rPr>
          <w:rFonts w:ascii="Arial" w:hAnsi="Arial" w:cs="Arial"/>
          <w:b/>
          <w:color w:val="000000" w:themeColor="text1"/>
          <w:spacing w:val="-4"/>
          <w:sz w:val="32"/>
        </w:rPr>
        <w:t xml:space="preserve"> </w:t>
      </w:r>
      <w:r w:rsidR="00CE2729" w:rsidRPr="007912C6">
        <w:rPr>
          <w:rFonts w:ascii="Arial" w:hAnsi="Arial" w:cs="Arial"/>
          <w:b/>
          <w:color w:val="000000" w:themeColor="text1"/>
          <w:sz w:val="32"/>
        </w:rPr>
        <w:t>муниципальной программы</w:t>
      </w:r>
    </w:p>
    <w:p w:rsidR="007912C6" w:rsidRPr="007912C6" w:rsidRDefault="007912C6" w:rsidP="007912C6">
      <w:pPr>
        <w:pStyle w:val="afa"/>
        <w:ind w:left="709"/>
        <w:jc w:val="center"/>
        <w:rPr>
          <w:rFonts w:ascii="Arial" w:hAnsi="Arial" w:cs="Arial"/>
          <w:b/>
          <w:color w:val="000000" w:themeColor="text1"/>
          <w:sz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19"/>
        <w:gridCol w:w="1722"/>
        <w:gridCol w:w="1302"/>
        <w:gridCol w:w="961"/>
        <w:gridCol w:w="1052"/>
        <w:gridCol w:w="840"/>
        <w:gridCol w:w="633"/>
        <w:gridCol w:w="733"/>
        <w:gridCol w:w="634"/>
        <w:gridCol w:w="653"/>
        <w:gridCol w:w="578"/>
      </w:tblGrid>
      <w:tr w:rsidR="003506C7" w:rsidRPr="009C6356" w:rsidTr="009C6356">
        <w:trPr>
          <w:trHeight w:val="420"/>
          <w:jc w:val="center"/>
        </w:trPr>
        <w:tc>
          <w:tcPr>
            <w:tcW w:w="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pacing w:val="-37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</w:p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п/п</w:t>
            </w:r>
          </w:p>
        </w:tc>
        <w:tc>
          <w:tcPr>
            <w:tcW w:w="1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pacing w:val="-2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Наименование</w:t>
            </w:r>
            <w:r w:rsidRPr="009C6356">
              <w:rPr>
                <w:rFonts w:ascii="Arial" w:hAnsi="Arial" w:cs="Arial"/>
                <w:color w:val="auto"/>
                <w:spacing w:val="-5"/>
                <w:sz w:val="22"/>
                <w:szCs w:val="22"/>
              </w:rPr>
              <w:t xml:space="preserve"> 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мероприятия</w:t>
            </w:r>
          </w:p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(результата)</w:t>
            </w:r>
          </w:p>
        </w:tc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  <w:vertAlign w:val="superscript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Тип</w:t>
            </w:r>
            <w:r w:rsidRPr="009C6356">
              <w:rPr>
                <w:rFonts w:ascii="Arial" w:hAnsi="Arial" w:cs="Arial"/>
                <w:color w:val="auto"/>
                <w:spacing w:val="1"/>
                <w:sz w:val="22"/>
                <w:szCs w:val="22"/>
              </w:rPr>
              <w:t xml:space="preserve"> 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мероприятий</w:t>
            </w:r>
            <w:r w:rsidRPr="009C6356">
              <w:rPr>
                <w:rFonts w:ascii="Arial" w:hAnsi="Arial" w:cs="Arial"/>
                <w:color w:val="auto"/>
                <w:spacing w:val="1"/>
                <w:sz w:val="22"/>
                <w:szCs w:val="22"/>
              </w:rPr>
              <w:t xml:space="preserve"> 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(результата)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Характе-ристика</w:t>
            </w:r>
          </w:p>
          <w:p w:rsidR="003506C7" w:rsidRPr="009C6356" w:rsidRDefault="003506C7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  <w:vertAlign w:val="superscript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Единица</w:t>
            </w:r>
          </w:p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pacing w:val="-37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измерения</w:t>
            </w:r>
          </w:p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(по</w:t>
            </w:r>
            <w:r w:rsidRPr="009C6356">
              <w:rPr>
                <w:rFonts w:ascii="Arial" w:hAnsi="Arial" w:cs="Arial"/>
                <w:color w:val="auto"/>
                <w:spacing w:val="-2"/>
                <w:sz w:val="22"/>
                <w:szCs w:val="22"/>
              </w:rPr>
              <w:t xml:space="preserve"> 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ОКЕИ)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Базовое</w:t>
            </w:r>
            <w:r w:rsidRPr="009C6356">
              <w:rPr>
                <w:rFonts w:ascii="Arial" w:hAnsi="Arial" w:cs="Arial"/>
                <w:color w:val="auto"/>
                <w:spacing w:val="-4"/>
                <w:sz w:val="22"/>
                <w:szCs w:val="22"/>
              </w:rPr>
              <w:t xml:space="preserve"> 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значение</w:t>
            </w:r>
          </w:p>
        </w:tc>
        <w:tc>
          <w:tcPr>
            <w:tcW w:w="2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pacing w:val="-3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Значения</w:t>
            </w:r>
            <w:r w:rsidRPr="009C6356">
              <w:rPr>
                <w:rFonts w:ascii="Arial" w:hAnsi="Arial" w:cs="Arial"/>
                <w:color w:val="auto"/>
                <w:spacing w:val="-4"/>
                <w:sz w:val="22"/>
                <w:szCs w:val="22"/>
              </w:rPr>
              <w:t xml:space="preserve"> 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мероприятия</w:t>
            </w:r>
            <w:r w:rsidRPr="009C6356">
              <w:rPr>
                <w:rFonts w:ascii="Arial" w:hAnsi="Arial" w:cs="Arial"/>
                <w:color w:val="auto"/>
                <w:spacing w:val="-4"/>
                <w:sz w:val="22"/>
                <w:szCs w:val="22"/>
              </w:rPr>
              <w:t xml:space="preserve"> 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(результата)</w:t>
            </w:r>
          </w:p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по</w:t>
            </w:r>
            <w:r w:rsidRPr="009C6356">
              <w:rPr>
                <w:rFonts w:ascii="Arial" w:hAnsi="Arial" w:cs="Arial"/>
                <w:color w:val="auto"/>
                <w:spacing w:val="-1"/>
                <w:sz w:val="22"/>
                <w:szCs w:val="22"/>
              </w:rPr>
              <w:t xml:space="preserve"> 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годам</w:t>
            </w:r>
          </w:p>
        </w:tc>
      </w:tr>
      <w:tr w:rsidR="003506C7" w:rsidRPr="009C6356" w:rsidTr="009C6356">
        <w:trPr>
          <w:trHeight w:val="270"/>
          <w:jc w:val="center"/>
        </w:trPr>
        <w:tc>
          <w:tcPr>
            <w:tcW w:w="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3506C7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3506C7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3506C7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3506C7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3506C7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значение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723BF3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723BF3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2027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723BF3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2028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723BF3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2029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№+n</w:t>
            </w:r>
          </w:p>
        </w:tc>
      </w:tr>
      <w:tr w:rsidR="003506C7" w:rsidRPr="009C6356" w:rsidTr="009C6356">
        <w:trPr>
          <w:trHeight w:val="270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3506C7" w:rsidRPr="009C6356" w:rsidTr="009C6356">
        <w:trPr>
          <w:trHeight w:val="270"/>
          <w:jc w:val="center"/>
        </w:trPr>
        <w:tc>
          <w:tcPr>
            <w:tcW w:w="96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Задача «Обеспечение эффективного расходования бюджетных средств для осуществления управленческих функций органов местного самоуправления»</w:t>
            </w:r>
          </w:p>
        </w:tc>
      </w:tr>
      <w:tr w:rsidR="003506C7" w:rsidRPr="009C6356" w:rsidTr="009C6356">
        <w:trPr>
          <w:trHeight w:val="270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iCs/>
                <w:color w:val="auto"/>
                <w:sz w:val="22"/>
                <w:szCs w:val="22"/>
              </w:rPr>
              <w:t xml:space="preserve">Мероприятие </w:t>
            </w:r>
            <w:r w:rsidRPr="009C6356">
              <w:rPr>
                <w:rFonts w:ascii="Arial" w:hAnsi="Arial" w:cs="Arial"/>
                <w:iCs/>
                <w:color w:val="auto"/>
                <w:sz w:val="22"/>
                <w:szCs w:val="22"/>
              </w:rPr>
              <w:lastRenderedPageBreak/>
              <w:t>№1. Муниципальная</w:t>
            </w:r>
            <w:r w:rsidRPr="009C6356">
              <w:rPr>
                <w:rFonts w:ascii="Arial" w:hAnsi="Arial" w:cs="Arial"/>
                <w:iCs/>
                <w:color w:val="auto"/>
                <w:spacing w:val="-5"/>
                <w:sz w:val="22"/>
                <w:szCs w:val="22"/>
              </w:rPr>
              <w:t xml:space="preserve"> </w:t>
            </w:r>
            <w:r w:rsidRPr="009C6356">
              <w:rPr>
                <w:rFonts w:ascii="Arial" w:hAnsi="Arial" w:cs="Arial"/>
                <w:iCs/>
                <w:color w:val="auto"/>
                <w:sz w:val="22"/>
                <w:szCs w:val="22"/>
              </w:rPr>
              <w:t>программа</w:t>
            </w:r>
            <w:r w:rsidRPr="009C6356">
              <w:rPr>
                <w:rFonts w:ascii="Arial" w:hAnsi="Arial" w:cs="Arial"/>
                <w:iCs/>
                <w:color w:val="auto"/>
                <w:spacing w:val="-2"/>
                <w:sz w:val="22"/>
                <w:szCs w:val="22"/>
              </w:rPr>
              <w:t xml:space="preserve"> </w:t>
            </w:r>
            <w:r w:rsidRPr="009C6356">
              <w:rPr>
                <w:rFonts w:ascii="Arial" w:hAnsi="Arial" w:cs="Arial"/>
                <w:color w:val="auto"/>
                <w:spacing w:val="-3"/>
                <w:sz w:val="22"/>
                <w:szCs w:val="22"/>
              </w:rPr>
              <w:t>«</w:t>
            </w:r>
            <w:r w:rsidRPr="009C6356">
              <w:rPr>
                <w:rFonts w:ascii="Arial" w:eastAsia="Times New Roman" w:hAnsi="Arial" w:cs="Arial"/>
                <w:color w:val="auto"/>
                <w:spacing w:val="-3"/>
                <w:sz w:val="22"/>
                <w:szCs w:val="22"/>
              </w:rPr>
              <w:t>Профилактика безнадзорности и правонаруш</w:t>
            </w:r>
            <w:r w:rsidR="009C6356" w:rsidRPr="009C6356">
              <w:rPr>
                <w:rFonts w:ascii="Arial" w:eastAsia="Times New Roman" w:hAnsi="Arial" w:cs="Arial"/>
                <w:color w:val="auto"/>
                <w:spacing w:val="-3"/>
                <w:sz w:val="22"/>
                <w:szCs w:val="22"/>
              </w:rPr>
              <w:t xml:space="preserve">ений несовершеннолетних </w:t>
            </w:r>
            <w:r w:rsidR="00F663BA" w:rsidRPr="009C6356">
              <w:rPr>
                <w:rFonts w:ascii="Arial" w:eastAsia="Times New Roman" w:hAnsi="Arial" w:cs="Arial"/>
                <w:color w:val="auto"/>
                <w:spacing w:val="-3"/>
                <w:sz w:val="22"/>
                <w:szCs w:val="22"/>
              </w:rPr>
              <w:t>на 2027</w:t>
            </w:r>
            <w:r w:rsidRPr="009C6356">
              <w:rPr>
                <w:rFonts w:ascii="Arial" w:eastAsia="Times New Roman" w:hAnsi="Arial" w:cs="Arial"/>
                <w:color w:val="auto"/>
                <w:spacing w:val="-3"/>
                <w:sz w:val="22"/>
                <w:szCs w:val="22"/>
              </w:rPr>
              <w:t xml:space="preserve"> год и на плановый </w:t>
            </w:r>
            <w:r w:rsidR="00F663BA" w:rsidRPr="009C6356">
              <w:rPr>
                <w:rFonts w:ascii="Arial" w:eastAsia="Times New Roman" w:hAnsi="Arial" w:cs="Arial"/>
                <w:color w:val="auto"/>
                <w:spacing w:val="-3"/>
                <w:sz w:val="22"/>
                <w:szCs w:val="22"/>
              </w:rPr>
              <w:t>период 2028 и 2029</w:t>
            </w:r>
            <w:r w:rsidRPr="009C6356">
              <w:rPr>
                <w:rFonts w:ascii="Arial" w:eastAsia="Times New Roman" w:hAnsi="Arial" w:cs="Arial"/>
                <w:color w:val="auto"/>
                <w:spacing w:val="-3"/>
                <w:sz w:val="22"/>
                <w:szCs w:val="22"/>
              </w:rPr>
              <w:t xml:space="preserve"> годов</w:t>
            </w:r>
            <w:r w:rsidRPr="009C6356">
              <w:rPr>
                <w:rFonts w:ascii="Arial" w:hAnsi="Arial" w:cs="Arial"/>
                <w:color w:val="auto"/>
                <w:spacing w:val="-3"/>
                <w:sz w:val="22"/>
                <w:szCs w:val="22"/>
              </w:rPr>
              <w:t>»</w:t>
            </w:r>
            <w:r w:rsidRPr="009C6356">
              <w:rPr>
                <w:rFonts w:ascii="Arial" w:hAnsi="Arial" w:cs="Arial"/>
                <w:iCs/>
                <w:color w:val="auto"/>
                <w:sz w:val="22"/>
                <w:szCs w:val="22"/>
              </w:rPr>
              <w:t xml:space="preserve"> </w:t>
            </w:r>
            <w:r w:rsidRPr="009C6356">
              <w:rPr>
                <w:rFonts w:ascii="Arial" w:hAnsi="Arial" w:cs="Arial"/>
                <w:bCs/>
                <w:sz w:val="22"/>
                <w:szCs w:val="22"/>
              </w:rPr>
              <w:t>Содержание комиссии по делам несовершеннолетних и защите их прав администрации Юргинского муниципального округа</w:t>
            </w:r>
            <w:r w:rsidRPr="009C6356">
              <w:rPr>
                <w:rFonts w:ascii="Arial" w:hAnsi="Arial" w:cs="Arial"/>
                <w:iCs/>
                <w:color w:val="auto"/>
                <w:sz w:val="22"/>
                <w:szCs w:val="22"/>
              </w:rPr>
              <w:t xml:space="preserve"> 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эффективного выполнения муниципальной программы»)</w:t>
            </w:r>
          </w:p>
        </w:tc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Осуществле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ние текущей деятельности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Предусм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атривается осуществление текущей деятельности (оплата труда, налоги, материально-техническое обеспечение, коммунальное обслуживание, обеспечение услугами почтовой и телефонной связи,</w:t>
            </w:r>
            <w:r w:rsidRPr="009C6356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интернетом и другое обеспечение административной деятельности)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проценто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3506C7" w:rsidRPr="009C6356" w:rsidTr="009C6356">
        <w:trPr>
          <w:trHeight w:val="270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B9181F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Мероприятие №2</w:t>
            </w:r>
          </w:p>
          <w:p w:rsidR="003506C7" w:rsidRPr="009C6356" w:rsidRDefault="00B9181F" w:rsidP="009C635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bCs/>
                <w:sz w:val="22"/>
                <w:szCs w:val="22"/>
              </w:rPr>
              <w:t xml:space="preserve">По профилактике безнадзорности и правонарушений несовершеннолетних: </w:t>
            </w:r>
            <w:r w:rsidRPr="009C6356">
              <w:rPr>
                <w:rFonts w:ascii="Arial" w:hAnsi="Arial" w:cs="Arial"/>
                <w:sz w:val="22"/>
                <w:szCs w:val="22"/>
              </w:rPr>
              <w:t>Мероприятие по выявлению семей, находящихся в социально-опасном положении, родителей, не выполняющих обязанности по воспитанию, содержанию и обучению детей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 xml:space="preserve"> эффективного выполнения муниципальной программы»)</w:t>
            </w:r>
          </w:p>
        </w:tc>
        <w:tc>
          <w:tcPr>
            <w:tcW w:w="1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3506C7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9C6356" w:rsidRDefault="003506C7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723BF3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9C6356" w:rsidRDefault="00B9181F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Мероприятие №3</w:t>
            </w:r>
          </w:p>
          <w:p w:rsidR="009C6356" w:rsidRPr="009C6356" w:rsidRDefault="009C6356" w:rsidP="009C635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bCs/>
                <w:sz w:val="22"/>
                <w:szCs w:val="22"/>
              </w:rPr>
              <w:t xml:space="preserve">По профилактике </w:t>
            </w:r>
            <w:r w:rsidRPr="009C6356">
              <w:rPr>
                <w:rFonts w:ascii="Arial" w:hAnsi="Arial" w:cs="Arial"/>
                <w:bCs/>
                <w:sz w:val="22"/>
                <w:szCs w:val="22"/>
              </w:rPr>
              <w:lastRenderedPageBreak/>
              <w:t xml:space="preserve">безнадзорности и правонарушений несовершеннолетних: </w:t>
            </w:r>
            <w:r w:rsidRPr="009C6356">
              <w:rPr>
                <w:rFonts w:ascii="Arial" w:hAnsi="Arial" w:cs="Arial"/>
                <w:sz w:val="22"/>
                <w:szCs w:val="22"/>
              </w:rPr>
              <w:t>Мероприятие по оказанию помощи в организации оздоровления и трудоустройства несовершеннолетних, склонных к употреблению алкоголя, наркотических, токсических и психотропных веществ, несовершеннолетних, оказавшихся в социально-опасном положении</w:t>
            </w:r>
            <w:r w:rsidRPr="009C6356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для эффективного выполнения муниципальной программы»)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 xml:space="preserve">Проведение рейдовых </w:t>
            </w: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мероприятий</w:t>
            </w:r>
          </w:p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Мероприятие №4</w:t>
            </w:r>
          </w:p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bCs/>
                <w:sz w:val="22"/>
                <w:szCs w:val="22"/>
              </w:rPr>
              <w:t>Трудоустройство несовершеннолетних, склонных к употреблению алкоголя, наркотических, токсических и психотропных веществ, несовершеннолетних, оказавшихся в социально-опасном положении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Трудоустройство несовершеннолетних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Летняя занятость несовершеннолетних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Мероприятие №5</w:t>
            </w:r>
          </w:p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t xml:space="preserve">Оздоровление несовершеннолетних, склонных к употреблению алкоголя, наркотических, </w:t>
            </w:r>
            <w:r w:rsidRPr="009C6356">
              <w:rPr>
                <w:rFonts w:ascii="Arial" w:hAnsi="Arial" w:cs="Arial"/>
                <w:sz w:val="22"/>
                <w:szCs w:val="22"/>
              </w:rPr>
              <w:lastRenderedPageBreak/>
              <w:t>токсических и психотропных веществ, несовершеннолетних, оказавшихся в социально-опасном положении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Оздоровление несовершеннолетних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Проф. смена в оздоровительном лагере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Мероприятие №6</w:t>
            </w:r>
          </w:p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bCs/>
                <w:sz w:val="22"/>
                <w:szCs w:val="22"/>
              </w:rPr>
              <w:t xml:space="preserve">Создание и функционирование комиссий по делам несовершеннолетних и защите их прав: </w:t>
            </w:r>
            <w:r w:rsidRPr="009C6356">
              <w:rPr>
                <w:rFonts w:ascii="Arial" w:hAnsi="Arial" w:cs="Arial"/>
                <w:sz w:val="22"/>
                <w:szCs w:val="22"/>
              </w:rPr>
              <w:t>Мероприятие по содержанию и функционированию комиссии по делам несовершеннолетних и защите их прав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 xml:space="preserve">Мероприятие №7 </w:t>
            </w:r>
            <w:r w:rsidRPr="009C6356">
              <w:rPr>
                <w:rFonts w:ascii="Arial" w:hAnsi="Arial" w:cs="Arial"/>
                <w:bCs/>
                <w:sz w:val="22"/>
                <w:szCs w:val="22"/>
              </w:rPr>
              <w:t xml:space="preserve">Профилактика безнадзорности и правонарушений несовершеннолетних: </w:t>
            </w:r>
            <w:r w:rsidRPr="009C6356">
              <w:rPr>
                <w:rFonts w:ascii="Arial" w:hAnsi="Arial" w:cs="Arial"/>
                <w:sz w:val="22"/>
                <w:szCs w:val="22"/>
              </w:rPr>
              <w:t>Проведение профилактических мероприятий с несовершеннолетними, склонными к бродяжничеству, попрошайничеству, совершению правонарушений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Рейдовые мероприятия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 xml:space="preserve">Мероприятие №8 </w:t>
            </w:r>
            <w:r w:rsidRPr="009C6356">
              <w:rPr>
                <w:rFonts w:ascii="Arial" w:hAnsi="Arial" w:cs="Arial"/>
                <w:sz w:val="22"/>
                <w:szCs w:val="22"/>
              </w:rPr>
              <w:t xml:space="preserve">Мероприятие Проведение рейдов в учреждениях культуры, кафе, в местах </w:t>
            </w:r>
            <w:r w:rsidRPr="009C6356">
              <w:rPr>
                <w:rFonts w:ascii="Arial" w:hAnsi="Arial" w:cs="Arial"/>
                <w:sz w:val="22"/>
                <w:szCs w:val="22"/>
              </w:rPr>
              <w:lastRenderedPageBreak/>
              <w:t>скопления подростков в жилом фонде округа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Рейдовые мероприятия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 xml:space="preserve">Мероприятие №9 </w:t>
            </w:r>
            <w:r w:rsidRPr="009C6356">
              <w:rPr>
                <w:rFonts w:ascii="Arial" w:hAnsi="Arial" w:cs="Arial"/>
                <w:sz w:val="22"/>
                <w:szCs w:val="22"/>
              </w:rPr>
              <w:t>Мероприятие Координация проведения акций, операций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Координирующая роль, контроль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Мероприятие №10</w:t>
            </w:r>
          </w:p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t>Проведение координационных совещаний, «круглых столов» по вопросам профилактики безнадзорности, беспризорности, правонарушений, алкоголизма, наркомании совместно со службами системы профилактики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Профилактические беседы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Отчеты органов системы профилактики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Мероприятие №11</w:t>
            </w:r>
          </w:p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t>Профилактическая работа с родителями, не исполняющими обязанностей по воспитанию, содержанию и обучению несовершеннолетних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Проверка по месту жительства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 xml:space="preserve">Мероприятие №12 </w:t>
            </w:r>
            <w:r w:rsidRPr="009C6356">
              <w:rPr>
                <w:rFonts w:ascii="Arial" w:hAnsi="Arial" w:cs="Arial"/>
                <w:sz w:val="22"/>
                <w:szCs w:val="22"/>
              </w:rPr>
              <w:t xml:space="preserve">Рассмотрение на заседаниях КДН и ЗП материалов в отношении несовершеннолетних, родителей, не исполняющих обязанностей по воспитанию, содержанию и обучению несовершеннолетних, </w:t>
            </w:r>
            <w:r w:rsidRPr="009C6356">
              <w:rPr>
                <w:rFonts w:ascii="Arial" w:hAnsi="Arial" w:cs="Arial"/>
                <w:sz w:val="22"/>
                <w:szCs w:val="22"/>
              </w:rPr>
              <w:lastRenderedPageBreak/>
              <w:t>привлечение к административной ответственности, решение вопроса о направлен в суд материалов о лишении их родительских прав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Осуществление текущей деятельности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t>Мероприятие 13</w:t>
            </w:r>
          </w:p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t>Выявление детей, подверженных жестокому обращению в семье, несовершеннолетних, склонных к употреблению алкоголя, наркотических, токсических и психотропных веществ, несовершеннолетних, оказавшихся в социально-опасном положении, своевременное информирование комиссии по делам несовершеннолетних и защите их прав администрации Юргинского муниципального округа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Рейдовые мероприятия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t xml:space="preserve">Мероприятие 14 Проведение плановых медицинских осмотров несовершеннолетних, с целью своевременного выявления детей и подростков, имеющих физические и психические </w:t>
            </w:r>
            <w:r w:rsidRPr="009C6356">
              <w:rPr>
                <w:rFonts w:ascii="Arial" w:hAnsi="Arial" w:cs="Arial"/>
                <w:sz w:val="22"/>
                <w:szCs w:val="22"/>
              </w:rPr>
              <w:lastRenderedPageBreak/>
              <w:t>расстройства здоровья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lastRenderedPageBreak/>
              <w:t>Медицинские профилактические осмотры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t>Мероприятие 1.5 Профилактическая работа с несовершеннолетними, не посещающими образовательные учреждения без уважительной причины, не обучающимися и неработающими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Не допущение пропусков занятий в школе без уважительной причины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t>Мероприятие 1.6 Осуществление контроля за реализацией спиртных напитков и табачных изделий несовершеннолетним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Рейдовые мероприятия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388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t>Мероприятие 1.7 По выявлению и пресечению случаев вовлечения несовершеннолетних в употребление алкогольной продукции и употребление наркотических средств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Рейдовые мероприятия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  <w:tr w:rsidR="009C6356" w:rsidRPr="009C6356" w:rsidTr="009C6356">
        <w:trPr>
          <w:trHeight w:val="421"/>
          <w:jc w:val="center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outlineLvl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sz w:val="22"/>
                <w:szCs w:val="22"/>
              </w:rPr>
              <w:t>Мероприятие 1.8 направленно на снижение гибели несовершеннолетних от внешних причин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Рейдовые мероприятия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2026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356" w:rsidRPr="009C6356" w:rsidRDefault="009C6356" w:rsidP="009C6356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6356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</w:tr>
    </w:tbl>
    <w:p w:rsidR="00CE2729" w:rsidRPr="006711B2" w:rsidRDefault="00CE2729" w:rsidP="006711B2">
      <w:pPr>
        <w:pStyle w:val="afd"/>
        <w:ind w:firstLine="709"/>
        <w:jc w:val="center"/>
        <w:rPr>
          <w:rFonts w:ascii="Arial" w:hAnsi="Arial" w:cs="Arial"/>
          <w:sz w:val="32"/>
          <w:szCs w:val="32"/>
        </w:rPr>
      </w:pPr>
    </w:p>
    <w:p w:rsidR="003506C7" w:rsidRPr="006711B2" w:rsidRDefault="00B9181F" w:rsidP="006711B2">
      <w:pPr>
        <w:pStyle w:val="afa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6711B2">
        <w:rPr>
          <w:rFonts w:ascii="Arial" w:hAnsi="Arial" w:cs="Arial"/>
          <w:b/>
          <w:sz w:val="32"/>
          <w:szCs w:val="32"/>
        </w:rPr>
        <w:t>4. Финансовое</w:t>
      </w:r>
      <w:r w:rsidRPr="006711B2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Pr="006711B2">
        <w:rPr>
          <w:rFonts w:ascii="Arial" w:hAnsi="Arial" w:cs="Arial"/>
          <w:b/>
          <w:sz w:val="32"/>
          <w:szCs w:val="32"/>
        </w:rPr>
        <w:t>обеспечение</w:t>
      </w:r>
      <w:r w:rsidRPr="006711B2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6711B2">
        <w:rPr>
          <w:rFonts w:ascii="Arial" w:hAnsi="Arial" w:cs="Arial"/>
          <w:b/>
          <w:sz w:val="32"/>
          <w:szCs w:val="32"/>
        </w:rPr>
        <w:t>муниципальной программы</w:t>
      </w:r>
    </w:p>
    <w:p w:rsidR="006711B2" w:rsidRPr="006711B2" w:rsidRDefault="006711B2" w:rsidP="006711B2">
      <w:pPr>
        <w:pStyle w:val="afa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565"/>
        <w:gridCol w:w="1120"/>
        <w:gridCol w:w="991"/>
        <w:gridCol w:w="982"/>
        <w:gridCol w:w="982"/>
        <w:gridCol w:w="987"/>
      </w:tblGrid>
      <w:tr w:rsidR="003506C7" w:rsidRPr="006711B2" w:rsidTr="00A15FCB">
        <w:trPr>
          <w:trHeight w:val="499"/>
          <w:jc w:val="center"/>
        </w:trPr>
        <w:tc>
          <w:tcPr>
            <w:tcW w:w="4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  <w:vertAlign w:val="superscript"/>
              </w:rPr>
            </w:pPr>
            <w:r w:rsidRPr="006711B2">
              <w:rPr>
                <w:rFonts w:ascii="Arial" w:hAnsi="Arial" w:cs="Arial"/>
                <w:color w:val="auto"/>
              </w:rPr>
              <w:t>Наименование</w:t>
            </w:r>
            <w:r w:rsidRPr="006711B2">
              <w:rPr>
                <w:rFonts w:ascii="Arial" w:hAnsi="Arial" w:cs="Arial"/>
                <w:color w:val="auto"/>
                <w:spacing w:val="-7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мероприятия</w:t>
            </w:r>
            <w:r w:rsidRPr="006711B2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(результата)</w:t>
            </w:r>
            <w:r w:rsidRPr="006711B2">
              <w:rPr>
                <w:rFonts w:ascii="Arial" w:hAnsi="Arial" w:cs="Arial"/>
                <w:color w:val="auto"/>
                <w:spacing w:val="-8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/</w:t>
            </w:r>
            <w:r w:rsidRPr="006711B2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источник</w:t>
            </w:r>
            <w:r w:rsidRPr="006711B2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финансового</w:t>
            </w:r>
            <w:r w:rsidRPr="006711B2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lastRenderedPageBreak/>
              <w:t>обеспечения</w:t>
            </w:r>
          </w:p>
        </w:tc>
        <w:tc>
          <w:tcPr>
            <w:tcW w:w="5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  <w:spacing w:val="-3"/>
              </w:rPr>
            </w:pPr>
            <w:r w:rsidRPr="006711B2">
              <w:rPr>
                <w:rFonts w:ascii="Arial" w:hAnsi="Arial" w:cs="Arial"/>
                <w:color w:val="auto"/>
              </w:rPr>
              <w:lastRenderedPageBreak/>
              <w:t>Объем финансового обеспечения по</w:t>
            </w:r>
            <w:r w:rsidRPr="006711B2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годам</w:t>
            </w:r>
            <w:r w:rsidRPr="006711B2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реализации,</w:t>
            </w:r>
          </w:p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  <w:spacing w:val="-3"/>
              </w:rPr>
              <w:lastRenderedPageBreak/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тыс.</w:t>
            </w:r>
            <w:r w:rsidRPr="006711B2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рублей</w:t>
            </w:r>
          </w:p>
        </w:tc>
      </w:tr>
      <w:tr w:rsidR="003506C7" w:rsidRPr="006711B2" w:rsidTr="00A15FCB">
        <w:trPr>
          <w:trHeight w:val="265"/>
          <w:jc w:val="center"/>
        </w:trPr>
        <w:tc>
          <w:tcPr>
            <w:tcW w:w="45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3506C7" w:rsidP="006711B2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2028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2029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№+n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Всего</w:t>
            </w:r>
          </w:p>
        </w:tc>
      </w:tr>
      <w:tr w:rsidR="003506C7" w:rsidRPr="006711B2" w:rsidTr="00A15FCB">
        <w:trPr>
          <w:trHeight w:val="199"/>
          <w:jc w:val="center"/>
        </w:trPr>
        <w:tc>
          <w:tcPr>
            <w:tcW w:w="4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6</w:t>
            </w:r>
          </w:p>
        </w:tc>
      </w:tr>
      <w:tr w:rsidR="003506C7" w:rsidRPr="006711B2" w:rsidTr="00A15FCB">
        <w:trPr>
          <w:trHeight w:val="359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iCs/>
                <w:color w:val="auto"/>
              </w:rPr>
            </w:pPr>
            <w:r w:rsidRPr="006711B2">
              <w:rPr>
                <w:rFonts w:ascii="Arial" w:hAnsi="Arial" w:cs="Arial"/>
                <w:iCs/>
                <w:color w:val="auto"/>
              </w:rPr>
              <w:t>Муниципальная</w:t>
            </w:r>
            <w:r w:rsidRPr="006711B2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программа</w:t>
            </w:r>
            <w:r w:rsidRPr="006711B2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  <w:spacing w:val="-3"/>
              </w:rPr>
              <w:t>«</w:t>
            </w:r>
            <w:r w:rsidRPr="006711B2">
              <w:rPr>
                <w:rFonts w:ascii="Arial" w:eastAsia="Times New Roman" w:hAnsi="Arial" w:cs="Arial"/>
                <w:color w:val="auto"/>
                <w:spacing w:val="-3"/>
              </w:rPr>
              <w:t>Профилактика безнадзорности и пра</w:t>
            </w:r>
            <w:r w:rsidR="006711B2">
              <w:rPr>
                <w:rFonts w:ascii="Arial" w:eastAsia="Times New Roman" w:hAnsi="Arial" w:cs="Arial"/>
                <w:color w:val="auto"/>
                <w:spacing w:val="-3"/>
              </w:rPr>
              <w:t xml:space="preserve">вонарушений несовершеннолетних </w:t>
            </w:r>
            <w:r w:rsidR="00B33AD2" w:rsidRPr="006711B2">
              <w:rPr>
                <w:rFonts w:ascii="Arial" w:eastAsia="Times New Roman" w:hAnsi="Arial" w:cs="Arial"/>
                <w:color w:val="auto"/>
                <w:spacing w:val="-3"/>
              </w:rPr>
              <w:t>на 2027</w:t>
            </w:r>
            <w:r w:rsidRPr="006711B2">
              <w:rPr>
                <w:rFonts w:ascii="Arial" w:eastAsia="Times New Roman" w:hAnsi="Arial" w:cs="Arial"/>
                <w:color w:val="auto"/>
                <w:spacing w:val="-3"/>
              </w:rPr>
              <w:t xml:space="preserve"> год </w:t>
            </w:r>
            <w:r w:rsidR="00B33AD2" w:rsidRPr="006711B2">
              <w:rPr>
                <w:rFonts w:ascii="Arial" w:eastAsia="Times New Roman" w:hAnsi="Arial" w:cs="Arial"/>
                <w:color w:val="auto"/>
                <w:spacing w:val="-3"/>
              </w:rPr>
              <w:t>и на плановый период 2028 и 2029</w:t>
            </w:r>
            <w:r w:rsidRPr="006711B2">
              <w:rPr>
                <w:rFonts w:ascii="Arial" w:eastAsia="Times New Roman" w:hAnsi="Arial" w:cs="Arial"/>
                <w:color w:val="auto"/>
                <w:spacing w:val="-3"/>
              </w:rPr>
              <w:t xml:space="preserve"> годов</w:t>
            </w:r>
            <w:r w:rsidRPr="006711B2">
              <w:rPr>
                <w:rFonts w:ascii="Arial" w:hAnsi="Arial" w:cs="Arial"/>
                <w:color w:val="auto"/>
                <w:spacing w:val="-3"/>
              </w:rPr>
              <w:t>»</w:t>
            </w:r>
            <w:r w:rsidRPr="006711B2">
              <w:rPr>
                <w:rFonts w:ascii="Arial" w:hAnsi="Arial" w:cs="Arial"/>
                <w:iCs/>
                <w:color w:val="auto"/>
              </w:rPr>
              <w:t xml:space="preserve"> </w:t>
            </w:r>
            <w:r w:rsidRPr="006711B2">
              <w:rPr>
                <w:rFonts w:ascii="Arial" w:hAnsi="Arial" w:cs="Arial"/>
                <w:bCs/>
              </w:rPr>
              <w:t>Содержание комиссии по делам несовершеннолетних и защите их прав администрации Юргинского муниципального округа»,</w:t>
            </w:r>
            <w:r w:rsidRPr="006711B2">
              <w:rPr>
                <w:rFonts w:ascii="Arial" w:hAnsi="Arial" w:cs="Arial"/>
                <w:iCs/>
                <w:color w:val="auto"/>
              </w:rPr>
              <w:t xml:space="preserve"> всего,</w:t>
            </w:r>
            <w:r w:rsidRPr="006711B2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в</w:t>
            </w:r>
            <w:r w:rsidRPr="006711B2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том</w:t>
            </w:r>
            <w:r w:rsidRPr="006711B2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8A44F1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bCs/>
              </w:rPr>
              <w:t>968,5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8A44F1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bCs/>
              </w:rPr>
              <w:t>968,5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8A44F1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bCs/>
              </w:rPr>
              <w:t>968,5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8A44F1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bCs/>
              </w:rPr>
              <w:t>2 905,5</w:t>
            </w:r>
          </w:p>
        </w:tc>
      </w:tr>
      <w:tr w:rsidR="003506C7" w:rsidRPr="006711B2" w:rsidTr="00A15FCB">
        <w:trPr>
          <w:trHeight w:val="359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iCs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DF3FA9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DF3FA9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300,0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DF3FA9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300,0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DF3FA9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900,0</w:t>
            </w:r>
          </w:p>
        </w:tc>
      </w:tr>
      <w:tr w:rsidR="003506C7" w:rsidRPr="006711B2" w:rsidTr="00A15FCB">
        <w:trPr>
          <w:trHeight w:val="359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Региональный бюджет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8A44F1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668,5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A15FCB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668,5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A15FCB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668,5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A15FCB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2 005,5</w:t>
            </w:r>
          </w:p>
        </w:tc>
      </w:tr>
      <w:tr w:rsidR="003506C7" w:rsidRPr="006711B2" w:rsidTr="00A15FCB">
        <w:trPr>
          <w:trHeight w:val="359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Федеральный бюджет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359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pStyle w:val="afd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711B2">
              <w:rPr>
                <w:rFonts w:ascii="Arial" w:hAnsi="Arial" w:cs="Arial"/>
                <w:iCs/>
                <w:sz w:val="24"/>
                <w:szCs w:val="24"/>
              </w:rPr>
              <w:t xml:space="preserve"> Мероприятие</w:t>
            </w:r>
            <w:r w:rsidRPr="006711B2">
              <w:rPr>
                <w:rFonts w:ascii="Arial" w:hAnsi="Arial" w:cs="Arial"/>
                <w:iCs/>
                <w:spacing w:val="-2"/>
                <w:sz w:val="24"/>
                <w:szCs w:val="24"/>
              </w:rPr>
              <w:t xml:space="preserve"> №1 </w:t>
            </w:r>
            <w:r w:rsidRPr="006711B2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«Реализация мероприятий по профилактике безнадзорности и правонарушений несовершеннолетних: </w:t>
            </w:r>
            <w:r w:rsidRPr="006711B2">
              <w:rPr>
                <w:rFonts w:ascii="Arial" w:hAnsi="Arial" w:cs="Arial"/>
                <w:color w:val="000000"/>
                <w:sz w:val="24"/>
                <w:szCs w:val="24"/>
              </w:rPr>
              <w:t>Мероприятие по выявлению семей, находящихся в социально-опасном положении, родителей, не выполняющих обязанности по воспитанию, содержанию и обучению детей»</w:t>
            </w:r>
            <w:r w:rsidRPr="006711B2">
              <w:rPr>
                <w:rFonts w:ascii="Arial" w:hAnsi="Arial" w:cs="Arial"/>
                <w:iCs/>
                <w:sz w:val="24"/>
                <w:szCs w:val="24"/>
              </w:rPr>
              <w:t>, всего,</w:t>
            </w:r>
          </w:p>
          <w:p w:rsidR="003506C7" w:rsidRPr="006711B2" w:rsidRDefault="00B9181F" w:rsidP="006711B2">
            <w:pPr>
              <w:rPr>
                <w:rFonts w:ascii="Arial" w:hAnsi="Arial" w:cs="Arial"/>
                <w:iCs/>
                <w:color w:val="auto"/>
              </w:rPr>
            </w:pPr>
            <w:r w:rsidRPr="006711B2">
              <w:rPr>
                <w:rFonts w:ascii="Arial" w:hAnsi="Arial" w:cs="Arial"/>
                <w:iCs/>
              </w:rPr>
              <w:t>в</w:t>
            </w:r>
            <w:r w:rsidRPr="006711B2">
              <w:rPr>
                <w:rFonts w:ascii="Arial" w:hAnsi="Arial" w:cs="Arial"/>
                <w:iCs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том</w:t>
            </w:r>
            <w:r w:rsidRPr="006711B2">
              <w:rPr>
                <w:rFonts w:ascii="Arial" w:hAnsi="Arial" w:cs="Arial"/>
                <w:iCs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iCs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Мероприятие №2</w:t>
            </w:r>
          </w:p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bCs/>
              </w:rPr>
              <w:t xml:space="preserve">«Реализация мероприятий по профилактике безнадзорности и правонарушений несовершеннолетних: </w:t>
            </w:r>
            <w:r w:rsidRPr="006711B2">
              <w:rPr>
                <w:rFonts w:ascii="Arial" w:hAnsi="Arial" w:cs="Arial"/>
              </w:rPr>
              <w:t>Мероприятие по оказанию помощи в организации оздоровления и трудоустройства несовершеннолетних, склонных к употреблению алкоголя, наркотических, токсических и психотропных веществ, несовершеннолетних, оказавшихся в социально-опасном положении»</w:t>
            </w:r>
            <w:r w:rsidRPr="006711B2">
              <w:rPr>
                <w:rFonts w:ascii="Arial" w:hAnsi="Arial" w:cs="Arial"/>
                <w:color w:val="auto"/>
              </w:rPr>
              <w:t xml:space="preserve">, (всего), </w:t>
            </w:r>
            <w:r w:rsidRPr="006711B2">
              <w:rPr>
                <w:rFonts w:ascii="Arial" w:hAnsi="Arial" w:cs="Arial"/>
                <w:iCs/>
                <w:color w:val="auto"/>
              </w:rPr>
              <w:t>в</w:t>
            </w:r>
            <w:r w:rsidRPr="006711B2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том</w:t>
            </w:r>
            <w:r w:rsidRPr="006711B2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iCs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Мероприятие №3</w:t>
            </w:r>
          </w:p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bCs/>
              </w:rPr>
              <w:t xml:space="preserve">«Трудоустройство несовершеннолетних, склонных к употреблению алкоголя, наркотических, </w:t>
            </w:r>
            <w:r w:rsidRPr="006711B2">
              <w:rPr>
                <w:rFonts w:ascii="Arial" w:hAnsi="Arial" w:cs="Arial"/>
                <w:bCs/>
              </w:rPr>
              <w:lastRenderedPageBreak/>
              <w:t>токсических и психотропных веществ, несовершеннолетних, оказавшихся в социально-опасном положении» (</w:t>
            </w:r>
            <w:r w:rsidRPr="006711B2">
              <w:rPr>
                <w:rFonts w:ascii="Arial" w:hAnsi="Arial" w:cs="Arial"/>
                <w:iCs/>
                <w:color w:val="auto"/>
              </w:rPr>
              <w:t>всего),</w:t>
            </w:r>
            <w:r w:rsidRPr="006711B2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в</w:t>
            </w:r>
            <w:r w:rsidRPr="006711B2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том</w:t>
            </w:r>
            <w:r w:rsidRPr="006711B2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числе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lastRenderedPageBreak/>
              <w:t>200</w:t>
            </w:r>
            <w:r w:rsidR="00B9181F" w:rsidRPr="006711B2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200</w:t>
            </w:r>
            <w:r w:rsidR="00B9181F" w:rsidRPr="006711B2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200</w:t>
            </w:r>
            <w:r w:rsidR="00B9181F" w:rsidRPr="006711B2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600</w:t>
            </w:r>
            <w:r w:rsidR="00B9181F" w:rsidRPr="006711B2">
              <w:rPr>
                <w:rFonts w:ascii="Arial" w:hAnsi="Arial" w:cs="Arial"/>
                <w:color w:val="auto"/>
              </w:rPr>
              <w:t>,0</w:t>
            </w:r>
          </w:p>
        </w:tc>
      </w:tr>
      <w:tr w:rsidR="00723BF3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BF3" w:rsidRPr="006711B2" w:rsidRDefault="00723BF3" w:rsidP="006711B2">
            <w:pPr>
              <w:rPr>
                <w:rFonts w:ascii="Arial" w:hAnsi="Arial" w:cs="Arial"/>
                <w:iCs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BF3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BF3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200,0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BF3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200,0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BF3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BF3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600,0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Мероприятие №4</w:t>
            </w:r>
          </w:p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</w:rPr>
              <w:t>«Оздоровление несовершеннолетних, склонных к употреблению алкоголя, наркотических, токсических и психотропных веществ, несовершеннолетних, оказавшихся в социально-опасном положении»</w:t>
            </w:r>
            <w:r w:rsidRPr="006711B2">
              <w:rPr>
                <w:rFonts w:ascii="Arial" w:hAnsi="Arial" w:cs="Arial"/>
                <w:iCs/>
              </w:rPr>
              <w:t xml:space="preserve"> (</w:t>
            </w:r>
            <w:r w:rsidRPr="006711B2">
              <w:rPr>
                <w:rFonts w:ascii="Arial" w:hAnsi="Arial" w:cs="Arial"/>
                <w:iCs/>
                <w:color w:val="auto"/>
              </w:rPr>
              <w:t>всего),</w:t>
            </w:r>
            <w:r w:rsidRPr="006711B2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в</w:t>
            </w:r>
            <w:r w:rsidRPr="006711B2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том</w:t>
            </w:r>
            <w:r w:rsidRPr="006711B2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100</w:t>
            </w:r>
            <w:r w:rsidR="00B9181F" w:rsidRPr="006711B2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100</w:t>
            </w:r>
            <w:r w:rsidR="00B9181F" w:rsidRPr="006711B2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100</w:t>
            </w:r>
            <w:r w:rsidR="00B9181F" w:rsidRPr="006711B2">
              <w:rPr>
                <w:rFonts w:ascii="Arial" w:hAnsi="Arial" w:cs="Arial"/>
                <w:color w:val="auto"/>
              </w:rPr>
              <w:t>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300</w:t>
            </w:r>
            <w:r w:rsidR="00B9181F" w:rsidRPr="006711B2">
              <w:rPr>
                <w:rFonts w:ascii="Arial" w:hAnsi="Arial" w:cs="Arial"/>
                <w:color w:val="auto"/>
              </w:rPr>
              <w:t>,0</w:t>
            </w:r>
          </w:p>
        </w:tc>
      </w:tr>
      <w:tr w:rsidR="00723BF3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BF3" w:rsidRPr="006711B2" w:rsidRDefault="00723BF3" w:rsidP="006711B2">
            <w:pPr>
              <w:rPr>
                <w:rFonts w:ascii="Arial" w:hAnsi="Arial" w:cs="Arial"/>
                <w:iCs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BF3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BF3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100,0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BF3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100,0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BF3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BF3" w:rsidRPr="006711B2" w:rsidRDefault="00723BF3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300,0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A15FCB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FCB" w:rsidRPr="006711B2" w:rsidRDefault="00A15FCB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Мероприятие №5 «</w:t>
            </w:r>
            <w:r w:rsidRPr="006711B2">
              <w:rPr>
                <w:rFonts w:ascii="Arial" w:hAnsi="Arial" w:cs="Arial"/>
                <w:bCs/>
              </w:rPr>
              <w:t xml:space="preserve">Создание и функционирование комиссий по делам несовершеннолетних и защите их прав: </w:t>
            </w:r>
            <w:r w:rsidRPr="006711B2">
              <w:rPr>
                <w:rFonts w:ascii="Arial" w:hAnsi="Arial" w:cs="Arial"/>
              </w:rPr>
              <w:t>Мероприятие по содержанию и функционированию комиссии по делам несовершеннолетних и защите их прав»</w:t>
            </w:r>
            <w:r w:rsidRPr="006711B2">
              <w:rPr>
                <w:rFonts w:ascii="Arial" w:hAnsi="Arial" w:cs="Arial"/>
                <w:color w:val="auto"/>
              </w:rPr>
              <w:t xml:space="preserve"> (</w:t>
            </w:r>
            <w:r w:rsidRPr="006711B2">
              <w:rPr>
                <w:rFonts w:ascii="Arial" w:hAnsi="Arial" w:cs="Arial"/>
                <w:iCs/>
                <w:color w:val="auto"/>
              </w:rPr>
              <w:t>всего),</w:t>
            </w:r>
            <w:r w:rsidRPr="006711B2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в</w:t>
            </w:r>
            <w:r w:rsidRPr="006711B2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том</w:t>
            </w:r>
            <w:r w:rsidRPr="006711B2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6711B2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FCB" w:rsidRPr="006711B2" w:rsidRDefault="00A15FCB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668,5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FCB" w:rsidRPr="006711B2" w:rsidRDefault="00A15FCB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668,5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FCB" w:rsidRPr="006711B2" w:rsidRDefault="00A15FCB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668,5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FCB" w:rsidRPr="006711B2" w:rsidRDefault="00A15FCB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FCB" w:rsidRPr="006711B2" w:rsidRDefault="00A15FCB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2 005,5</w:t>
            </w:r>
          </w:p>
        </w:tc>
      </w:tr>
      <w:tr w:rsidR="00A15FCB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FCB" w:rsidRPr="006711B2" w:rsidRDefault="00A15FCB" w:rsidP="006711B2">
            <w:pPr>
              <w:rPr>
                <w:rFonts w:ascii="Arial" w:hAnsi="Arial" w:cs="Arial"/>
                <w:iCs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Региональный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FCB" w:rsidRPr="006711B2" w:rsidRDefault="00A15FCB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668,5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FCB" w:rsidRPr="006711B2" w:rsidRDefault="00A15FCB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668,5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FCB" w:rsidRPr="006711B2" w:rsidRDefault="00A15FCB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668,5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FCB" w:rsidRPr="006711B2" w:rsidRDefault="00A15FCB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FCB" w:rsidRPr="006711B2" w:rsidRDefault="00A15FCB" w:rsidP="006711B2">
            <w:pPr>
              <w:jc w:val="center"/>
              <w:rPr>
                <w:rFonts w:ascii="Arial" w:hAnsi="Arial" w:cs="Arial"/>
                <w:color w:val="auto"/>
                <w:highlight w:val="yellow"/>
              </w:rPr>
            </w:pPr>
            <w:r w:rsidRPr="006711B2">
              <w:rPr>
                <w:rFonts w:ascii="Arial" w:hAnsi="Arial" w:cs="Arial"/>
                <w:color w:val="auto"/>
              </w:rPr>
              <w:t>2 005,5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Мероприятие №6. </w:t>
            </w:r>
            <w:r w:rsidRPr="006711B2">
              <w:rPr>
                <w:rFonts w:ascii="Arial" w:hAnsi="Arial" w:cs="Arial"/>
              </w:rPr>
              <w:t xml:space="preserve"> «Проведение профилактических мероприятий с несовершеннолетними, склонными к бродяжничеству, попрошайничеству, совершению правонарушений» </w:t>
            </w:r>
            <w:r w:rsidRPr="006711B2">
              <w:rPr>
                <w:rFonts w:ascii="Arial" w:hAnsi="Arial" w:cs="Arial"/>
                <w:iCs/>
              </w:rPr>
              <w:t>(всего), в</w:t>
            </w:r>
            <w:r w:rsidRPr="006711B2">
              <w:rPr>
                <w:rFonts w:ascii="Arial" w:hAnsi="Arial" w:cs="Arial"/>
                <w:iCs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том</w:t>
            </w:r>
            <w:r w:rsidRPr="006711B2">
              <w:rPr>
                <w:rFonts w:ascii="Arial" w:hAnsi="Arial" w:cs="Arial"/>
                <w:iCs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</w:t>
            </w:r>
            <w:r w:rsidRPr="006711B2">
              <w:rPr>
                <w:rFonts w:ascii="Arial" w:hAnsi="Arial" w:cs="Arial"/>
              </w:rPr>
              <w:t xml:space="preserve">Мероприятие №7 «Проведение рейдов в учреждениях культуры, кафе, в местах скопления подростков в жилом фонде округа» </w:t>
            </w:r>
            <w:r w:rsidRPr="006711B2">
              <w:rPr>
                <w:rFonts w:ascii="Arial" w:hAnsi="Arial" w:cs="Arial"/>
                <w:iCs/>
              </w:rPr>
              <w:t>(всего), в</w:t>
            </w:r>
            <w:r w:rsidRPr="006711B2">
              <w:rPr>
                <w:rFonts w:ascii="Arial" w:hAnsi="Arial" w:cs="Arial"/>
                <w:iCs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том</w:t>
            </w:r>
            <w:r w:rsidRPr="006711B2">
              <w:rPr>
                <w:rFonts w:ascii="Arial" w:hAnsi="Arial" w:cs="Arial"/>
                <w:iCs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</w:rPr>
              <w:t xml:space="preserve">Мероприятие №8 «Координация проведения акций, операций» </w:t>
            </w:r>
            <w:r w:rsidRPr="006711B2">
              <w:rPr>
                <w:rFonts w:ascii="Arial" w:hAnsi="Arial" w:cs="Arial"/>
                <w:iCs/>
              </w:rPr>
              <w:t>(всего), в</w:t>
            </w:r>
            <w:r w:rsidRPr="006711B2">
              <w:rPr>
                <w:rFonts w:ascii="Arial" w:hAnsi="Arial" w:cs="Arial"/>
                <w:iCs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том</w:t>
            </w:r>
            <w:r w:rsidRPr="006711B2">
              <w:rPr>
                <w:rFonts w:ascii="Arial" w:hAnsi="Arial" w:cs="Arial"/>
                <w:iCs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</w:rPr>
              <w:t xml:space="preserve"> Мероприятие №9 «Проведение координационных совещаний, «круглых столов» по вопросам профилактики безнадзорности, беспризорности, правонарушений, алкоголизма, наркомании совместно со службами системы профилактики» </w:t>
            </w:r>
            <w:r w:rsidRPr="006711B2">
              <w:rPr>
                <w:rFonts w:ascii="Arial" w:hAnsi="Arial" w:cs="Arial"/>
                <w:iCs/>
              </w:rPr>
              <w:t>(всего), в</w:t>
            </w:r>
            <w:r w:rsidRPr="006711B2">
              <w:rPr>
                <w:rFonts w:ascii="Arial" w:hAnsi="Arial" w:cs="Arial"/>
                <w:iCs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том</w:t>
            </w:r>
            <w:r w:rsidRPr="006711B2">
              <w:rPr>
                <w:rFonts w:ascii="Arial" w:hAnsi="Arial" w:cs="Arial"/>
                <w:iCs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</w:rPr>
              <w:t xml:space="preserve">Мероприятие № 10 «Профилактическая </w:t>
            </w:r>
            <w:r w:rsidRPr="006711B2">
              <w:rPr>
                <w:rFonts w:ascii="Arial" w:hAnsi="Arial" w:cs="Arial"/>
              </w:rPr>
              <w:lastRenderedPageBreak/>
              <w:t xml:space="preserve">работа с родителями, не исполняющими обязанностей по воспитанию, содержанию и обучению несовершеннолетних» </w:t>
            </w:r>
            <w:r w:rsidRPr="006711B2">
              <w:rPr>
                <w:rFonts w:ascii="Arial" w:hAnsi="Arial" w:cs="Arial"/>
                <w:iCs/>
              </w:rPr>
              <w:t>(всего), в</w:t>
            </w:r>
            <w:r w:rsidRPr="006711B2">
              <w:rPr>
                <w:rFonts w:ascii="Arial" w:hAnsi="Arial" w:cs="Arial"/>
                <w:iCs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том</w:t>
            </w:r>
            <w:r w:rsidRPr="006711B2">
              <w:rPr>
                <w:rFonts w:ascii="Arial" w:hAnsi="Arial" w:cs="Arial"/>
                <w:iCs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lastRenderedPageBreak/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</w:rPr>
              <w:t xml:space="preserve">Мероприятие № 11 «Рассмотрение на заседаниях КДН и ЗП материалов в отношении несовершеннолетних, родителей, не исполняющих обязанностей по воспитанию, содержанию и обучению несовершеннолетних, привлечение к административной ответственности, решение вопроса о направлен в суд материалов о лишении их родительских прав» </w:t>
            </w:r>
            <w:r w:rsidRPr="006711B2">
              <w:rPr>
                <w:rFonts w:ascii="Arial" w:hAnsi="Arial" w:cs="Arial"/>
                <w:iCs/>
              </w:rPr>
              <w:t>(всего), в</w:t>
            </w:r>
            <w:r w:rsidRPr="006711B2">
              <w:rPr>
                <w:rFonts w:ascii="Arial" w:hAnsi="Arial" w:cs="Arial"/>
                <w:iCs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том</w:t>
            </w:r>
            <w:r w:rsidRPr="006711B2">
              <w:rPr>
                <w:rFonts w:ascii="Arial" w:hAnsi="Arial" w:cs="Arial"/>
                <w:iCs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</w:rPr>
              <w:t xml:space="preserve">Мероприятие № 12 «Выявление детей, подверженных жестокому обращению в семье, несовершеннолетних, склонных к употреблению алкоголя, наркотических, токсических и психотропных веществ, несовершеннолетних, оказавшихся в социально-опасном положении, своевременное информирование комиссии по делам несовершеннолетних и защите их прав администрации Юргинского муниципального округа» </w:t>
            </w:r>
            <w:r w:rsidRPr="006711B2">
              <w:rPr>
                <w:rFonts w:ascii="Arial" w:hAnsi="Arial" w:cs="Arial"/>
                <w:iCs/>
              </w:rPr>
              <w:t>(всего), в</w:t>
            </w:r>
            <w:r w:rsidRPr="006711B2">
              <w:rPr>
                <w:rFonts w:ascii="Arial" w:hAnsi="Arial" w:cs="Arial"/>
                <w:iCs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том</w:t>
            </w:r>
            <w:r w:rsidRPr="006711B2">
              <w:rPr>
                <w:rFonts w:ascii="Arial" w:hAnsi="Arial" w:cs="Arial"/>
                <w:iCs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</w:rPr>
              <w:t xml:space="preserve">Мероприятие № 13 «Проведение плановых медицинских осмотров несовершеннолетних, с целью своевременного выявления детей и подростков, имеющих физические и психические расстройства здоровья» </w:t>
            </w:r>
            <w:r w:rsidRPr="006711B2">
              <w:rPr>
                <w:rFonts w:ascii="Arial" w:hAnsi="Arial" w:cs="Arial"/>
                <w:iCs/>
              </w:rPr>
              <w:t>(всего), в</w:t>
            </w:r>
            <w:r w:rsidRPr="006711B2">
              <w:rPr>
                <w:rFonts w:ascii="Arial" w:hAnsi="Arial" w:cs="Arial"/>
                <w:iCs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том</w:t>
            </w:r>
            <w:r w:rsidRPr="006711B2">
              <w:rPr>
                <w:rFonts w:ascii="Arial" w:hAnsi="Arial" w:cs="Arial"/>
                <w:iCs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</w:rPr>
              <w:t xml:space="preserve">Мероприятие № 14 «Профилактическая работа с несовершеннолетними, не посещающими образовательные учреждения без уважительной причины, не обучающимися и неработающими» </w:t>
            </w:r>
            <w:r w:rsidRPr="006711B2">
              <w:rPr>
                <w:rFonts w:ascii="Arial" w:hAnsi="Arial" w:cs="Arial"/>
                <w:iCs/>
              </w:rPr>
              <w:t>(всего), в</w:t>
            </w:r>
            <w:r w:rsidRPr="006711B2">
              <w:rPr>
                <w:rFonts w:ascii="Arial" w:hAnsi="Arial" w:cs="Arial"/>
                <w:iCs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том</w:t>
            </w:r>
            <w:r w:rsidRPr="006711B2">
              <w:rPr>
                <w:rFonts w:ascii="Arial" w:hAnsi="Arial" w:cs="Arial"/>
                <w:iCs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</w:rPr>
              <w:t xml:space="preserve">Мероприятие № 15 «Осуществление контроля за реализацией спиртных напитков и табачных изделий несовершеннолетним» </w:t>
            </w:r>
            <w:r w:rsidRPr="006711B2">
              <w:rPr>
                <w:rFonts w:ascii="Arial" w:hAnsi="Arial" w:cs="Arial"/>
                <w:iCs/>
              </w:rPr>
              <w:t>(всего), в</w:t>
            </w:r>
            <w:r w:rsidRPr="006711B2">
              <w:rPr>
                <w:rFonts w:ascii="Arial" w:hAnsi="Arial" w:cs="Arial"/>
                <w:iCs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том</w:t>
            </w:r>
            <w:r w:rsidRPr="006711B2">
              <w:rPr>
                <w:rFonts w:ascii="Arial" w:hAnsi="Arial" w:cs="Arial"/>
                <w:iCs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lastRenderedPageBreak/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lastRenderedPageBreak/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</w:rPr>
              <w:t xml:space="preserve">Мероприятие № 16 «Выявление и пресечение случаев вовлечения несовершеннолетних в употребление алкогольной продукции и употребление наркотических средств» </w:t>
            </w:r>
            <w:r w:rsidRPr="006711B2">
              <w:rPr>
                <w:rFonts w:ascii="Arial" w:hAnsi="Arial" w:cs="Arial"/>
                <w:iCs/>
              </w:rPr>
              <w:t>(всего), в</w:t>
            </w:r>
            <w:r w:rsidRPr="006711B2">
              <w:rPr>
                <w:rFonts w:ascii="Arial" w:hAnsi="Arial" w:cs="Arial"/>
                <w:iCs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том</w:t>
            </w:r>
            <w:r w:rsidRPr="006711B2">
              <w:rPr>
                <w:rFonts w:ascii="Arial" w:hAnsi="Arial" w:cs="Arial"/>
                <w:iCs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</w:rPr>
              <w:t xml:space="preserve">Мероприятие № 17 «Реализация мероприятий направленных на снижение гибели несовершеннолетних от внешних причин» </w:t>
            </w:r>
            <w:r w:rsidRPr="006711B2">
              <w:rPr>
                <w:rFonts w:ascii="Arial" w:hAnsi="Arial" w:cs="Arial"/>
                <w:iCs/>
              </w:rPr>
              <w:t>(всего), в</w:t>
            </w:r>
            <w:r w:rsidRPr="006711B2">
              <w:rPr>
                <w:rFonts w:ascii="Arial" w:hAnsi="Arial" w:cs="Arial"/>
                <w:iCs/>
                <w:spacing w:val="-2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том</w:t>
            </w:r>
            <w:r w:rsidRPr="006711B2">
              <w:rPr>
                <w:rFonts w:ascii="Arial" w:hAnsi="Arial" w:cs="Arial"/>
                <w:iCs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iCs/>
              </w:rPr>
              <w:t>числе: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  <w:tr w:rsidR="003506C7" w:rsidRPr="006711B2" w:rsidTr="00A15FCB">
        <w:trPr>
          <w:trHeight w:val="294"/>
          <w:jc w:val="center"/>
        </w:trPr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0</w:t>
            </w:r>
          </w:p>
        </w:tc>
      </w:tr>
    </w:tbl>
    <w:p w:rsidR="003506C7" w:rsidRPr="006711B2" w:rsidRDefault="003506C7" w:rsidP="006711B2">
      <w:pPr>
        <w:pStyle w:val="afd"/>
        <w:ind w:firstLine="709"/>
        <w:jc w:val="center"/>
        <w:rPr>
          <w:rFonts w:ascii="Arial" w:hAnsi="Arial" w:cs="Arial"/>
          <w:sz w:val="32"/>
          <w:szCs w:val="32"/>
        </w:rPr>
      </w:pPr>
    </w:p>
    <w:p w:rsidR="003506C7" w:rsidRPr="006711B2" w:rsidRDefault="00B9181F" w:rsidP="006711B2">
      <w:pPr>
        <w:pStyle w:val="afa"/>
        <w:numPr>
          <w:ilvl w:val="0"/>
          <w:numId w:val="5"/>
        </w:numPr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6711B2">
        <w:rPr>
          <w:rFonts w:ascii="Arial" w:hAnsi="Arial" w:cs="Arial"/>
          <w:b/>
          <w:sz w:val="32"/>
          <w:szCs w:val="32"/>
        </w:rPr>
        <w:t>План реа</w:t>
      </w:r>
      <w:r w:rsidR="006711B2" w:rsidRPr="006711B2">
        <w:rPr>
          <w:rFonts w:ascii="Arial" w:hAnsi="Arial" w:cs="Arial"/>
          <w:b/>
          <w:sz w:val="32"/>
          <w:szCs w:val="32"/>
        </w:rPr>
        <w:t>лизации муниципальной программы</w:t>
      </w:r>
    </w:p>
    <w:p w:rsidR="006711B2" w:rsidRPr="006711B2" w:rsidRDefault="006711B2" w:rsidP="006711B2">
      <w:pPr>
        <w:pStyle w:val="afa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2118"/>
        <w:gridCol w:w="1700"/>
        <w:gridCol w:w="2976"/>
        <w:gridCol w:w="1842"/>
        <w:gridCol w:w="991"/>
      </w:tblGrid>
      <w:tr w:rsidR="003506C7" w:rsidRPr="006711B2" w:rsidTr="006711B2">
        <w:trPr>
          <w:trHeight w:val="1104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  <w:spacing w:val="-37"/>
              </w:rPr>
            </w:pPr>
            <w:r w:rsidRPr="006711B2">
              <w:rPr>
                <w:rFonts w:ascii="Arial" w:hAnsi="Arial" w:cs="Arial"/>
                <w:color w:val="auto"/>
              </w:rPr>
              <w:t>Задача,</w:t>
            </w:r>
            <w:r w:rsidRPr="006711B2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мероприятие</w:t>
            </w:r>
            <w:r w:rsidRPr="006711B2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(результат)</w:t>
            </w:r>
            <w:r w:rsidRPr="006711B2">
              <w:rPr>
                <w:rFonts w:ascii="Arial" w:hAnsi="Arial" w:cs="Arial"/>
                <w:color w:val="auto"/>
                <w:spacing w:val="-6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/</w:t>
            </w:r>
          </w:p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контрольная</w:t>
            </w:r>
            <w:r w:rsidRPr="006711B2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точка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6711B2" w:rsidRDefault="00B9181F" w:rsidP="006711B2">
            <w:pPr>
              <w:tabs>
                <w:tab w:val="left" w:pos="2327"/>
              </w:tabs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Дата наступления контрольной</w:t>
            </w:r>
            <w:r w:rsidRPr="006711B2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точки</w:t>
            </w:r>
          </w:p>
          <w:p w:rsidR="003506C7" w:rsidRPr="006711B2" w:rsidRDefault="003506C7" w:rsidP="006711B2">
            <w:pPr>
              <w:tabs>
                <w:tab w:val="left" w:pos="2327"/>
              </w:tabs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  <w:spacing w:val="1"/>
              </w:rPr>
            </w:pPr>
            <w:r w:rsidRPr="006711B2">
              <w:rPr>
                <w:rFonts w:ascii="Arial" w:hAnsi="Arial" w:cs="Arial"/>
                <w:color w:val="auto"/>
              </w:rPr>
              <w:t>Ответственный исполнитель</w:t>
            </w:r>
            <w:r w:rsidRPr="006711B2">
              <w:rPr>
                <w:rFonts w:ascii="Arial" w:hAnsi="Arial" w:cs="Arial"/>
                <w:color w:val="auto"/>
                <w:spacing w:val="1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(Ф.И.О., должность, наименование ОИВ администрации Юргинского муниципального округа,</w:t>
            </w:r>
            <w:r w:rsidRPr="006711B2">
              <w:rPr>
                <w:rFonts w:ascii="Arial" w:hAnsi="Arial" w:cs="Arial"/>
                <w:color w:val="auto"/>
                <w:spacing w:val="-10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иного</w:t>
            </w:r>
            <w:r w:rsidRPr="006711B2">
              <w:rPr>
                <w:rFonts w:ascii="Arial" w:hAnsi="Arial" w:cs="Arial"/>
                <w:color w:val="auto"/>
                <w:spacing w:val="-8"/>
              </w:rPr>
              <w:t xml:space="preserve"> муниципального </w:t>
            </w:r>
            <w:r w:rsidRPr="006711B2">
              <w:rPr>
                <w:rFonts w:ascii="Arial" w:hAnsi="Arial" w:cs="Arial"/>
                <w:color w:val="auto"/>
              </w:rPr>
              <w:t>органа,</w:t>
            </w:r>
            <w:r w:rsidRPr="006711B2">
              <w:rPr>
                <w:rFonts w:ascii="Arial" w:hAnsi="Arial" w:cs="Arial"/>
                <w:color w:val="auto"/>
                <w:spacing w:val="-6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организации)</w:t>
            </w:r>
          </w:p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Вид подтверждающего</w:t>
            </w:r>
            <w:r w:rsidRPr="006711B2">
              <w:rPr>
                <w:rFonts w:ascii="Arial" w:hAnsi="Arial" w:cs="Arial"/>
                <w:color w:val="auto"/>
                <w:spacing w:val="-37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документа</w:t>
            </w:r>
          </w:p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  <w:vertAlign w:val="superscript"/>
              </w:rPr>
            </w:pP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Информа-ционная система</w:t>
            </w:r>
          </w:p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00B050"/>
              </w:rPr>
            </w:pPr>
          </w:p>
        </w:tc>
      </w:tr>
      <w:tr w:rsidR="003506C7" w:rsidRPr="006711B2" w:rsidTr="006711B2">
        <w:trPr>
          <w:trHeight w:val="272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</w:rPr>
            </w:pPr>
            <w:r w:rsidRPr="006711B2">
              <w:rPr>
                <w:rFonts w:ascii="Arial" w:hAnsi="Arial" w:cs="Arial"/>
              </w:rPr>
              <w:t>1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6711B2" w:rsidRDefault="00B9181F" w:rsidP="006711B2">
            <w:pPr>
              <w:tabs>
                <w:tab w:val="left" w:pos="2327"/>
              </w:tabs>
              <w:jc w:val="center"/>
              <w:rPr>
                <w:rFonts w:ascii="Arial" w:hAnsi="Arial" w:cs="Arial"/>
              </w:rPr>
            </w:pPr>
            <w:r w:rsidRPr="006711B2">
              <w:rPr>
                <w:rFonts w:ascii="Arial" w:hAnsi="Arial" w:cs="Arial"/>
              </w:rPr>
              <w:t>2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</w:rPr>
            </w:pPr>
            <w:r w:rsidRPr="006711B2">
              <w:rPr>
                <w:rFonts w:ascii="Arial" w:hAnsi="Arial" w:cs="Arial"/>
              </w:rPr>
              <w:t>3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</w:rPr>
            </w:pPr>
            <w:r w:rsidRPr="006711B2">
              <w:rPr>
                <w:rFonts w:ascii="Arial" w:hAnsi="Arial" w:cs="Arial"/>
              </w:rPr>
              <w:t>4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</w:rPr>
            </w:pPr>
            <w:r w:rsidRPr="006711B2">
              <w:rPr>
                <w:rFonts w:ascii="Arial" w:hAnsi="Arial" w:cs="Arial"/>
              </w:rPr>
              <w:t>5</w:t>
            </w:r>
          </w:p>
        </w:tc>
      </w:tr>
      <w:tr w:rsidR="003506C7" w:rsidRPr="006711B2" w:rsidTr="006711B2">
        <w:trPr>
          <w:trHeight w:val="442"/>
          <w:jc w:val="center"/>
        </w:trPr>
        <w:tc>
          <w:tcPr>
            <w:tcW w:w="95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Задача </w:t>
            </w:r>
            <w:r w:rsidRPr="006711B2">
              <w:rPr>
                <w:rFonts w:ascii="Arial" w:hAnsi="Arial" w:cs="Arial"/>
              </w:rPr>
              <w:t>«Повышение эффективности работы по профилактике безнадзорности и правонарушений несовершеннолетних»</w:t>
            </w:r>
          </w:p>
        </w:tc>
      </w:tr>
      <w:tr w:rsidR="003506C7" w:rsidRPr="006711B2" w:rsidTr="006711B2">
        <w:trPr>
          <w:trHeight w:val="314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pStyle w:val="afd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711B2">
              <w:rPr>
                <w:rFonts w:ascii="Arial" w:hAnsi="Arial" w:cs="Arial"/>
                <w:sz w:val="24"/>
                <w:szCs w:val="24"/>
              </w:rPr>
              <w:t xml:space="preserve"> Мероприятие №1 «</w:t>
            </w:r>
            <w:r w:rsidRPr="006711B2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Реализация мероприятий по профилактике безнадзорности и правонарушений несовершеннолетних: </w:t>
            </w:r>
            <w:r w:rsidRPr="006711B2">
              <w:rPr>
                <w:rFonts w:ascii="Arial" w:hAnsi="Arial" w:cs="Arial"/>
                <w:color w:val="000000"/>
                <w:sz w:val="24"/>
                <w:szCs w:val="24"/>
              </w:rPr>
              <w:t>Мероприятие по выявлению семей, находящихся в социально-опасном положении, родителей, не выполняющих обязанности по воспитанию, содержанию и обучению детей</w:t>
            </w:r>
            <w:r w:rsidR="00266F03" w:rsidRPr="006711B2">
              <w:rPr>
                <w:rFonts w:ascii="Arial" w:hAnsi="Arial" w:cs="Arial"/>
                <w:sz w:val="24"/>
                <w:szCs w:val="24"/>
              </w:rPr>
              <w:t xml:space="preserve"> в </w:t>
            </w:r>
            <w:r w:rsidR="00266F03" w:rsidRPr="006711B2">
              <w:rPr>
                <w:rFonts w:ascii="Arial" w:hAnsi="Arial" w:cs="Arial"/>
              </w:rPr>
              <w:t xml:space="preserve"> 2027-2029 годах</w:t>
            </w:r>
            <w:r w:rsidRPr="006711B2">
              <w:rPr>
                <w:rFonts w:ascii="Arial" w:hAnsi="Arial" w:cs="Arial"/>
                <w:sz w:val="24"/>
                <w:szCs w:val="24"/>
              </w:rPr>
              <w:t>»</w:t>
            </w:r>
            <w:r w:rsidR="00814391" w:rsidRPr="006711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Х</w:t>
            </w:r>
          </w:p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ответственный секретарь КДНиЗП АЮМО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Распоряжения главы ЮМО о проведении рейдовых мероприятий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</w:rPr>
            </w:pPr>
            <w:r w:rsidRPr="006711B2">
              <w:rPr>
                <w:rFonts w:ascii="Arial" w:hAnsi="Arial" w:cs="Arial"/>
              </w:rPr>
              <w:t>-</w:t>
            </w:r>
          </w:p>
        </w:tc>
      </w:tr>
      <w:tr w:rsidR="003506C7" w:rsidRPr="006711B2" w:rsidTr="006711B2">
        <w:trPr>
          <w:trHeight w:val="495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lastRenderedPageBreak/>
              <w:t>Контрольная</w:t>
            </w:r>
            <w:r w:rsidRPr="006711B2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точка</w:t>
            </w:r>
          </w:p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1.1 Подготовка проекта Распоряжения главы ЮМО «О проведении межведомственных рейдовых мероприятий»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Ежеквартально до 20 числа последнего месяца квартала ежегодно</w:t>
            </w:r>
          </w:p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ответственный секретарь КДНиЗП АЮМО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Проект Распоряжения главы ЮМО о проведении рейдовых мероприятий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00B050"/>
              </w:rPr>
            </w:pPr>
          </w:p>
        </w:tc>
      </w:tr>
      <w:tr w:rsidR="003506C7" w:rsidRPr="006711B2" w:rsidTr="006711B2">
        <w:trPr>
          <w:trHeight w:val="495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Контрольная точка 1.2 Издание Распоряжения главы ЮМО «О проведении межведомственных рейдовых мероприятий»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Ежеквартально до 29 числа последнего месяца квартала ежегодно</w:t>
            </w:r>
          </w:p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ответственный секретарь КДНиЗП АЮМО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Распоряжение главы ЮМО о проведении рейдовых мероприятий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00B050"/>
              </w:rPr>
            </w:pPr>
          </w:p>
        </w:tc>
      </w:tr>
      <w:tr w:rsidR="003506C7" w:rsidRPr="006711B2" w:rsidTr="006711B2">
        <w:trPr>
          <w:trHeight w:val="495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Мероприятие № </w:t>
            </w:r>
            <w:r w:rsidRPr="006711B2">
              <w:rPr>
                <w:rFonts w:ascii="Arial" w:hAnsi="Arial" w:cs="Arial"/>
                <w:bCs/>
              </w:rPr>
              <w:t>2. Рассмотрение на заседаниях КДН и ЗП материалов в отношении несовершеннолетних, родителей, не исполняющих обязанностей по воспитанию, содержанию и обучению несовершеннолетних, привлечение к административной ответственности, решение вопроса о направлен в суд материалов о лишении их родительских прав</w:t>
            </w:r>
            <w:r w:rsidR="00814391" w:rsidRPr="006711B2">
              <w:rPr>
                <w:rFonts w:ascii="Arial" w:hAnsi="Arial" w:cs="Arial"/>
                <w:color w:val="auto"/>
              </w:rPr>
              <w:t xml:space="preserve"> в </w:t>
            </w:r>
            <w:r w:rsidR="00266F03" w:rsidRPr="006711B2">
              <w:rPr>
                <w:rFonts w:ascii="Arial" w:hAnsi="Arial" w:cs="Arial"/>
              </w:rPr>
              <w:t>2027-2029 годах</w:t>
            </w:r>
            <w:r w:rsidR="00814391" w:rsidRPr="006711B2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Ответственный секретарь КДНиЗП</w:t>
            </w:r>
          </w:p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Председатель КДНиЗП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Постановления КДНиЗП АЮМО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00B050"/>
              </w:rPr>
            </w:pPr>
          </w:p>
        </w:tc>
      </w:tr>
      <w:tr w:rsidR="003506C7" w:rsidRPr="006711B2" w:rsidTr="006711B2">
        <w:trPr>
          <w:trHeight w:val="495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Контрольная</w:t>
            </w:r>
            <w:r w:rsidRPr="006711B2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точка</w:t>
            </w:r>
          </w:p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2.1  Подготовка проектов Постановления КДНиЗП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Два раза в месяц ежегодно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Ответственный секретарь КДНиЗП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Проект Постановления КДНиЗП АЮМО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00B050"/>
              </w:rPr>
            </w:pPr>
          </w:p>
        </w:tc>
      </w:tr>
      <w:tr w:rsidR="003506C7" w:rsidRPr="006711B2" w:rsidTr="006711B2">
        <w:trPr>
          <w:trHeight w:val="313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Контрольная</w:t>
            </w:r>
            <w:r w:rsidRPr="006711B2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точка</w:t>
            </w:r>
          </w:p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2.2  Проведения заседаний </w:t>
            </w:r>
            <w:r w:rsidRPr="006711B2">
              <w:rPr>
                <w:rFonts w:ascii="Arial" w:hAnsi="Arial" w:cs="Arial"/>
                <w:color w:val="auto"/>
              </w:rPr>
              <w:lastRenderedPageBreak/>
              <w:t>КДНиЗП АЮМО</w:t>
            </w:r>
          </w:p>
          <w:p w:rsidR="003506C7" w:rsidRPr="006711B2" w:rsidRDefault="003506C7" w:rsidP="006711B2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1B2">
              <w:rPr>
                <w:rFonts w:ascii="Arial" w:hAnsi="Arial" w:cs="Arial"/>
                <w:sz w:val="24"/>
                <w:szCs w:val="24"/>
              </w:rPr>
              <w:lastRenderedPageBreak/>
              <w:t xml:space="preserve">Первый и третий вторник каждого </w:t>
            </w:r>
            <w:r w:rsidRPr="006711B2">
              <w:rPr>
                <w:rFonts w:ascii="Arial" w:hAnsi="Arial" w:cs="Arial"/>
                <w:sz w:val="24"/>
                <w:szCs w:val="24"/>
              </w:rPr>
              <w:lastRenderedPageBreak/>
              <w:t>месяца ежегодно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lastRenderedPageBreak/>
              <w:t>Председатель КДНиЗП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Выносятся Постановления КДНиЗП АЮМО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00B050"/>
              </w:rPr>
            </w:pPr>
            <w:r w:rsidRPr="006711B2">
              <w:rPr>
                <w:rFonts w:ascii="Arial" w:hAnsi="Arial" w:cs="Arial"/>
                <w:color w:val="00B050"/>
              </w:rPr>
              <w:t>-</w:t>
            </w:r>
          </w:p>
        </w:tc>
      </w:tr>
      <w:tr w:rsidR="003506C7" w:rsidRPr="006711B2" w:rsidTr="006711B2">
        <w:trPr>
          <w:trHeight w:val="314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Мероприятие №3</w:t>
            </w:r>
          </w:p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</w:rPr>
              <w:t>Участие</w:t>
            </w:r>
            <w:r w:rsidRPr="006711B2">
              <w:rPr>
                <w:rFonts w:ascii="Arial" w:hAnsi="Arial" w:cs="Arial"/>
                <w:color w:val="FFFFFF" w:themeColor="background1"/>
              </w:rPr>
              <w:t>.</w:t>
            </w:r>
            <w:r w:rsidRPr="006711B2">
              <w:rPr>
                <w:rFonts w:ascii="Arial" w:hAnsi="Arial" w:cs="Arial"/>
              </w:rPr>
              <w:t>в</w:t>
            </w:r>
            <w:r w:rsidRPr="006711B2">
              <w:rPr>
                <w:rFonts w:ascii="Arial" w:hAnsi="Arial" w:cs="Arial"/>
                <w:color w:val="FFFFFF" w:themeColor="background1"/>
              </w:rPr>
              <w:t>.</w:t>
            </w:r>
            <w:r w:rsidRPr="006711B2">
              <w:rPr>
                <w:rFonts w:ascii="Arial" w:hAnsi="Arial" w:cs="Arial"/>
                <w:bCs/>
              </w:rPr>
              <w:t>трудоустройстве несовершеннолетних в период летних каникул. Организация отдыха и занятости несовершеннолетних в период школьных каникул</w:t>
            </w:r>
            <w:r w:rsidR="00814391" w:rsidRPr="006711B2">
              <w:rPr>
                <w:rFonts w:ascii="Arial" w:hAnsi="Arial" w:cs="Arial"/>
                <w:color w:val="auto"/>
              </w:rPr>
              <w:t xml:space="preserve"> в </w:t>
            </w:r>
            <w:r w:rsidR="00266F03" w:rsidRPr="006711B2">
              <w:rPr>
                <w:rFonts w:ascii="Arial" w:hAnsi="Arial" w:cs="Arial"/>
              </w:rPr>
              <w:t>2027-2029 годах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Начальник управления образования АЮМО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Распоряжения главы ЮМО «О проведение летней оздоровительной к</w:t>
            </w:r>
            <w:r w:rsidR="00723BF3" w:rsidRPr="006711B2">
              <w:rPr>
                <w:rFonts w:ascii="Arial" w:hAnsi="Arial" w:cs="Arial"/>
                <w:color w:val="auto"/>
              </w:rPr>
              <w:t>омпании на территории ЮМО в 2027</w:t>
            </w:r>
            <w:r w:rsidRPr="006711B2">
              <w:rPr>
                <w:rFonts w:ascii="Arial" w:hAnsi="Arial" w:cs="Arial"/>
                <w:color w:val="auto"/>
              </w:rPr>
              <w:t xml:space="preserve"> году»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00B050"/>
              </w:rPr>
            </w:pPr>
            <w:r w:rsidRPr="006711B2">
              <w:rPr>
                <w:rFonts w:ascii="Arial" w:hAnsi="Arial" w:cs="Arial"/>
                <w:color w:val="00B050"/>
              </w:rPr>
              <w:t>-</w:t>
            </w:r>
          </w:p>
        </w:tc>
      </w:tr>
      <w:tr w:rsidR="003506C7" w:rsidRPr="006711B2" w:rsidTr="006711B2">
        <w:trPr>
          <w:trHeight w:val="314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Контрольная точка 3.1 Подготовка проекта Распоряжения главы ЮМО «О проведение летней оздоровительной к</w:t>
            </w:r>
            <w:r w:rsidR="00266F03" w:rsidRPr="006711B2">
              <w:rPr>
                <w:rFonts w:ascii="Arial" w:hAnsi="Arial" w:cs="Arial"/>
                <w:color w:val="auto"/>
              </w:rPr>
              <w:t>омпании на территории ЮМО</w:t>
            </w:r>
            <w:r w:rsidRPr="006711B2">
              <w:rPr>
                <w:rFonts w:ascii="Arial" w:hAnsi="Arial" w:cs="Arial"/>
                <w:color w:val="auto"/>
              </w:rPr>
              <w:t>»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6711B2" w:rsidP="006711B2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15 мая каждого </w:t>
            </w:r>
            <w:r w:rsidR="00B9181F" w:rsidRPr="006711B2">
              <w:rPr>
                <w:rFonts w:ascii="Arial" w:hAnsi="Arial" w:cs="Arial"/>
                <w:color w:val="auto"/>
              </w:rPr>
              <w:t>года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Начальник управления образования АЮМО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Проект Распоряжения главы ЮМО «О проведение летней оздоровительной к</w:t>
            </w:r>
            <w:r w:rsidR="00723BF3" w:rsidRPr="006711B2">
              <w:rPr>
                <w:rFonts w:ascii="Arial" w:hAnsi="Arial" w:cs="Arial"/>
                <w:color w:val="auto"/>
              </w:rPr>
              <w:t>омпании на территории ЮМО в 2027</w:t>
            </w:r>
            <w:r w:rsidRPr="006711B2">
              <w:rPr>
                <w:rFonts w:ascii="Arial" w:hAnsi="Arial" w:cs="Arial"/>
                <w:color w:val="auto"/>
              </w:rPr>
              <w:t xml:space="preserve"> году»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00B050"/>
              </w:rPr>
            </w:pPr>
          </w:p>
        </w:tc>
      </w:tr>
      <w:tr w:rsidR="003506C7" w:rsidRPr="006711B2" w:rsidTr="006711B2">
        <w:trPr>
          <w:trHeight w:val="314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Контрольная</w:t>
            </w:r>
            <w:r w:rsidRPr="006711B2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точка</w:t>
            </w:r>
            <w:r w:rsidRPr="006711B2">
              <w:rPr>
                <w:rFonts w:ascii="Arial" w:hAnsi="Arial" w:cs="Arial"/>
                <w:color w:val="auto"/>
                <w:spacing w:val="-4"/>
              </w:rPr>
              <w:t xml:space="preserve"> 3.2  Издание </w:t>
            </w:r>
            <w:r w:rsidRPr="006711B2">
              <w:rPr>
                <w:rFonts w:ascii="Arial" w:hAnsi="Arial" w:cs="Arial"/>
                <w:color w:val="auto"/>
              </w:rPr>
              <w:t>Распоряжения главы ЮМО «О проведение летней оздоровительной к</w:t>
            </w:r>
            <w:r w:rsidR="00723BF3" w:rsidRPr="006711B2">
              <w:rPr>
                <w:rFonts w:ascii="Arial" w:hAnsi="Arial" w:cs="Arial"/>
                <w:color w:val="auto"/>
              </w:rPr>
              <w:t>омпании на территории ЮМО в 2027</w:t>
            </w:r>
            <w:r w:rsidR="00814391" w:rsidRPr="006711B2">
              <w:rPr>
                <w:rFonts w:ascii="Arial" w:hAnsi="Arial" w:cs="Arial"/>
                <w:color w:val="auto"/>
              </w:rPr>
              <w:t>, 2028, 2029</w:t>
            </w:r>
            <w:r w:rsidRPr="006711B2">
              <w:rPr>
                <w:rFonts w:ascii="Arial" w:hAnsi="Arial" w:cs="Arial"/>
                <w:color w:val="auto"/>
              </w:rPr>
              <w:t xml:space="preserve"> год</w:t>
            </w:r>
            <w:r w:rsidR="00814391" w:rsidRPr="006711B2">
              <w:rPr>
                <w:rFonts w:ascii="Arial" w:hAnsi="Arial" w:cs="Arial"/>
                <w:color w:val="auto"/>
              </w:rPr>
              <w:t>ах</w:t>
            </w:r>
            <w:r w:rsidRPr="006711B2">
              <w:rPr>
                <w:rFonts w:ascii="Arial" w:hAnsi="Arial" w:cs="Arial"/>
                <w:color w:val="auto"/>
              </w:rPr>
              <w:t>»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30 мая каждый год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Начальник управления образования АЮМО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Распоряжение главы ЮМО «О проведение летней оздоровительной к</w:t>
            </w:r>
            <w:r w:rsidR="00723BF3" w:rsidRPr="006711B2">
              <w:rPr>
                <w:rFonts w:ascii="Arial" w:hAnsi="Arial" w:cs="Arial"/>
                <w:color w:val="auto"/>
              </w:rPr>
              <w:t>омпании на территории ЮМО в 2027</w:t>
            </w:r>
            <w:r w:rsidRPr="006711B2">
              <w:rPr>
                <w:rFonts w:ascii="Arial" w:hAnsi="Arial" w:cs="Arial"/>
                <w:color w:val="auto"/>
              </w:rPr>
              <w:t xml:space="preserve"> году»</w:t>
            </w:r>
          </w:p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</w:rPr>
            </w:pPr>
            <w:r w:rsidRPr="006711B2">
              <w:rPr>
                <w:rFonts w:ascii="Arial" w:hAnsi="Arial" w:cs="Arial"/>
                <w:color w:val="00B050"/>
              </w:rPr>
              <w:t>-</w:t>
            </w:r>
          </w:p>
        </w:tc>
      </w:tr>
      <w:tr w:rsidR="003506C7" w:rsidRPr="006711B2" w:rsidTr="006711B2">
        <w:trPr>
          <w:trHeight w:val="314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Контрольная точка 3.3 Заслушивание отчетов субъектов профилактики по проведению летней оздоровительной компании на тер</w:t>
            </w:r>
            <w:r w:rsidR="00723BF3" w:rsidRPr="006711B2">
              <w:rPr>
                <w:rFonts w:ascii="Arial" w:hAnsi="Arial" w:cs="Arial"/>
                <w:color w:val="auto"/>
              </w:rPr>
              <w:t>ритории ЮМО в летний период 2027</w:t>
            </w:r>
            <w:r w:rsidRPr="006711B2">
              <w:rPr>
                <w:rFonts w:ascii="Arial" w:hAnsi="Arial" w:cs="Arial"/>
                <w:color w:val="auto"/>
              </w:rPr>
              <w:t xml:space="preserve"> </w:t>
            </w:r>
            <w:r w:rsidR="00814391" w:rsidRPr="006711B2">
              <w:rPr>
                <w:rFonts w:ascii="Arial" w:hAnsi="Arial" w:cs="Arial"/>
                <w:color w:val="auto"/>
              </w:rPr>
              <w:t xml:space="preserve">– 2029 </w:t>
            </w:r>
            <w:r w:rsidRPr="006711B2">
              <w:rPr>
                <w:rFonts w:ascii="Arial" w:hAnsi="Arial" w:cs="Arial"/>
                <w:color w:val="auto"/>
              </w:rPr>
              <w:t>год</w:t>
            </w:r>
            <w:r w:rsidR="00814391" w:rsidRPr="006711B2">
              <w:rPr>
                <w:rFonts w:ascii="Arial" w:hAnsi="Arial" w:cs="Arial"/>
                <w:color w:val="auto"/>
              </w:rPr>
              <w:t>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Один раз в месяц до 30 числа с июня – сентябрь каждого года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Председатель КДНиЗП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Отчеты субъектов профилактике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00B050"/>
              </w:rPr>
            </w:pPr>
          </w:p>
        </w:tc>
      </w:tr>
      <w:tr w:rsidR="003506C7" w:rsidRPr="006711B2" w:rsidTr="006711B2">
        <w:trPr>
          <w:trHeight w:val="444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Мероприятие №4</w:t>
            </w:r>
          </w:p>
          <w:p w:rsidR="003506C7" w:rsidRPr="006711B2" w:rsidRDefault="00B9181F" w:rsidP="006711B2">
            <w:pPr>
              <w:tabs>
                <w:tab w:val="left" w:pos="3391"/>
              </w:tabs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bCs/>
              </w:rPr>
              <w:t xml:space="preserve">Выявление детей, </w:t>
            </w:r>
            <w:r w:rsidRPr="006711B2">
              <w:rPr>
                <w:rFonts w:ascii="Arial" w:hAnsi="Arial" w:cs="Arial"/>
                <w:bCs/>
              </w:rPr>
              <w:lastRenderedPageBreak/>
              <w:t xml:space="preserve">подверженных жестокому обращению в семье, несовершеннолетних, склонных к употреблению алкоголя, наркотических, токсических и психотропных веществ, несовершеннолетних, оказавшихся в социально-опасном положении, своевременное информирование </w:t>
            </w:r>
            <w:r w:rsidRPr="006711B2">
              <w:rPr>
                <w:rFonts w:ascii="Arial" w:hAnsi="Arial" w:cs="Arial"/>
              </w:rPr>
              <w:t>комиссии по делам несовершеннолетних и защите их прав администрации Юргинского муниципального округа</w:t>
            </w:r>
            <w:r w:rsidR="00814391" w:rsidRPr="006711B2">
              <w:rPr>
                <w:rFonts w:ascii="Arial" w:hAnsi="Arial" w:cs="Arial"/>
                <w:color w:val="auto"/>
              </w:rPr>
              <w:t xml:space="preserve"> в 2027 -2029 годах реализации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lastRenderedPageBreak/>
              <w:t>Х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Органы системы профилактики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Отчеты органов системы </w:t>
            </w:r>
            <w:r w:rsidRPr="006711B2">
              <w:rPr>
                <w:rFonts w:ascii="Arial" w:hAnsi="Arial" w:cs="Arial"/>
                <w:color w:val="auto"/>
              </w:rPr>
              <w:lastRenderedPageBreak/>
              <w:t>профилактики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</w:rPr>
            </w:pPr>
            <w:r w:rsidRPr="006711B2">
              <w:rPr>
                <w:rFonts w:ascii="Arial" w:hAnsi="Arial" w:cs="Arial"/>
                <w:color w:val="00B050"/>
              </w:rPr>
              <w:lastRenderedPageBreak/>
              <w:t>-</w:t>
            </w:r>
          </w:p>
        </w:tc>
      </w:tr>
      <w:tr w:rsidR="003506C7" w:rsidRPr="006711B2" w:rsidTr="006711B2">
        <w:trPr>
          <w:trHeight w:val="313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6711B2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точка</w:t>
            </w:r>
            <w:r w:rsidRPr="006711B2">
              <w:rPr>
                <w:rFonts w:ascii="Arial" w:hAnsi="Arial" w:cs="Arial"/>
                <w:color w:val="auto"/>
                <w:spacing w:val="-4"/>
              </w:rPr>
              <w:t xml:space="preserve"> 4.1 Проведения мероприятий по выявлению</w:t>
            </w:r>
            <w:r w:rsidRPr="006711B2">
              <w:rPr>
                <w:rFonts w:ascii="Arial" w:hAnsi="Arial" w:cs="Arial"/>
                <w:bCs/>
              </w:rPr>
              <w:t xml:space="preserve"> детей, подверженных жестокому обращению в семье, несовершеннолетних, склонных к употреблению алкоголя, наркотических, токсических и психотропных веществ, несовершеннолетних, оказавшихся в социально-опасном положении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Ежемесячно каждого года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Выезды и беседы с несовершеннолетними и их родителями состоящими на всех видах профилактического учета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Акты обследования условий проживания несовершеннолетних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</w:rPr>
            </w:pPr>
            <w:r w:rsidRPr="006711B2">
              <w:rPr>
                <w:rFonts w:ascii="Arial" w:hAnsi="Arial" w:cs="Arial"/>
                <w:color w:val="00B050"/>
              </w:rPr>
              <w:t>-</w:t>
            </w:r>
          </w:p>
        </w:tc>
      </w:tr>
      <w:tr w:rsidR="003506C7" w:rsidRPr="006711B2" w:rsidTr="006711B2">
        <w:trPr>
          <w:trHeight w:val="313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lastRenderedPageBreak/>
              <w:t xml:space="preserve">Контрольная точка 4.2 Заслушивание отчетов на заседании КДНиЗП субъектов профилактики о проведении мероприятий по выявлению </w:t>
            </w:r>
            <w:r w:rsidRPr="006711B2">
              <w:rPr>
                <w:rFonts w:ascii="Arial" w:hAnsi="Arial" w:cs="Arial"/>
                <w:bCs/>
              </w:rPr>
              <w:t>детей, подверженных жестокому обращению в семье, несовершеннолетних, склонных к употреблению алкоголя, наркотических, токсических и психотропных веществ, несовершеннолетних, оказавшихся в социально-опасном положении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Ежеквартально до 05 числа ежегодно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Заслушиваются субъекты профилактики на заседаниях КДНиЗП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Предоставление отчетов в КДНиЗП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00B050"/>
              </w:rPr>
            </w:pPr>
          </w:p>
        </w:tc>
      </w:tr>
      <w:tr w:rsidR="003506C7" w:rsidRPr="006711B2" w:rsidTr="006711B2">
        <w:trPr>
          <w:trHeight w:val="318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pStyle w:val="afd"/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711B2">
              <w:rPr>
                <w:rFonts w:ascii="Arial" w:hAnsi="Arial" w:cs="Arial"/>
                <w:sz w:val="24"/>
                <w:szCs w:val="24"/>
              </w:rPr>
              <w:t xml:space="preserve"> Мероприятие №5 «</w:t>
            </w:r>
            <w:r w:rsidRPr="006711B2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Реализация мероприятий по профилактике безнадзорности и правонарушений несовершеннолетних: </w:t>
            </w:r>
            <w:r w:rsidRPr="006711B2">
              <w:rPr>
                <w:rFonts w:ascii="Arial" w:hAnsi="Arial" w:cs="Arial"/>
                <w:color w:val="000000"/>
                <w:sz w:val="24"/>
                <w:szCs w:val="24"/>
              </w:rPr>
              <w:t>Мероприятие по выявлению семей, находящихся в социально-опасном положении, родителей, не выполняющих обязанности по воспитанию, содержанию и обучению детей</w:t>
            </w:r>
            <w:r w:rsidRPr="006711B2">
              <w:rPr>
                <w:rFonts w:ascii="Arial" w:hAnsi="Arial" w:cs="Arial"/>
                <w:sz w:val="24"/>
                <w:szCs w:val="24"/>
              </w:rPr>
              <w:t>»</w:t>
            </w:r>
            <w:r w:rsidR="00814391" w:rsidRPr="006711B2">
              <w:rPr>
                <w:rFonts w:ascii="Arial" w:hAnsi="Arial" w:cs="Arial"/>
              </w:rPr>
              <w:t xml:space="preserve"> в 2027 -2029 годах реализации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Х</w:t>
            </w:r>
          </w:p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ответственный секретарь КДНиЗП АЮМО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Распоряжения главы ЮМО о проведении рейдовых мероприятий на территории ЮМО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</w:rPr>
            </w:pPr>
            <w:r w:rsidRPr="006711B2">
              <w:rPr>
                <w:rFonts w:ascii="Arial" w:hAnsi="Arial" w:cs="Arial"/>
                <w:color w:val="00B050"/>
              </w:rPr>
              <w:t>-</w:t>
            </w:r>
          </w:p>
        </w:tc>
      </w:tr>
      <w:tr w:rsidR="003506C7" w:rsidRPr="006711B2" w:rsidTr="006711B2">
        <w:trPr>
          <w:trHeight w:val="318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Контрольная</w:t>
            </w:r>
            <w:r w:rsidRPr="006711B2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 xml:space="preserve">точка 5.1 </w:t>
            </w:r>
            <w:r w:rsidRPr="006711B2">
              <w:rPr>
                <w:rFonts w:ascii="Arial" w:hAnsi="Arial" w:cs="Arial"/>
                <w:color w:val="auto"/>
              </w:rPr>
              <w:lastRenderedPageBreak/>
              <w:t>Подготовка проекта Распоряжения главы ЮМО о проведении рейдовых мероприятий на территории ЮМО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lastRenderedPageBreak/>
              <w:t xml:space="preserve">Ежеквартально до 20 числа </w:t>
            </w:r>
            <w:r w:rsidRPr="006711B2">
              <w:rPr>
                <w:rFonts w:ascii="Arial" w:hAnsi="Arial" w:cs="Arial"/>
                <w:color w:val="auto"/>
              </w:rPr>
              <w:lastRenderedPageBreak/>
              <w:t>последнего месяца квартала ежегодно</w:t>
            </w:r>
          </w:p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lastRenderedPageBreak/>
              <w:t>ответственный секретарь КДНиЗП АЮМО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Проект Распоряжение </w:t>
            </w:r>
            <w:r w:rsidRPr="006711B2">
              <w:rPr>
                <w:rFonts w:ascii="Arial" w:hAnsi="Arial" w:cs="Arial"/>
                <w:color w:val="auto"/>
              </w:rPr>
              <w:lastRenderedPageBreak/>
              <w:t>главы ЮМО о проведении рейдовых мероприятий</w:t>
            </w:r>
          </w:p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на территории ЮМО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rPr>
                <w:rFonts w:ascii="Arial" w:hAnsi="Arial" w:cs="Arial"/>
              </w:rPr>
            </w:pPr>
          </w:p>
        </w:tc>
      </w:tr>
      <w:tr w:rsidR="003506C7" w:rsidRPr="006711B2" w:rsidTr="006711B2">
        <w:trPr>
          <w:trHeight w:val="318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Контрольная</w:t>
            </w:r>
            <w:r w:rsidRPr="006711B2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точка 5.2 Издание Распоряжения главы ЮМО о проведении рейдовых мероприятий на территории ЮМО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Ежеквартально до 29 числа последнего месяца квартала ежегодно</w:t>
            </w:r>
          </w:p>
          <w:p w:rsidR="003506C7" w:rsidRPr="006711B2" w:rsidRDefault="003506C7" w:rsidP="006711B2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ответственный секретарь КДНиЗП АЮМО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Распоряжение главы ЮМО о проведении рейдовых мероприятий</w:t>
            </w:r>
          </w:p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на территории ЮМО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rPr>
                <w:rFonts w:ascii="Arial" w:hAnsi="Arial" w:cs="Arial"/>
              </w:rPr>
            </w:pPr>
          </w:p>
        </w:tc>
      </w:tr>
      <w:tr w:rsidR="003506C7" w:rsidRPr="006711B2" w:rsidTr="006711B2">
        <w:trPr>
          <w:trHeight w:val="318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Контрольная</w:t>
            </w:r>
            <w:r w:rsidRPr="006711B2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точка 5.3 Проведение рейдовых мероприятий на территории ЮМО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Два раза в месяц ежегодно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ответственный секретарь КДНиЗП АЮМО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Акты обследования условий проживания несовершеннолетних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rPr>
                <w:rFonts w:ascii="Arial" w:hAnsi="Arial" w:cs="Arial"/>
              </w:rPr>
            </w:pPr>
          </w:p>
        </w:tc>
      </w:tr>
      <w:tr w:rsidR="003506C7" w:rsidRPr="006711B2" w:rsidTr="006711B2">
        <w:trPr>
          <w:trHeight w:val="318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Контрольная</w:t>
            </w:r>
            <w:r w:rsidRPr="006711B2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точка 5.4 Отчеты субъектов профилактики о проведение рейдовых мероприятий на территории ЮМО на заседаниях КДНиЗП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Два раза в месяц ежегодно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Члены КДНиЗП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Отчеты субъектов профилактики о проведение рейдовых мероприятий на территории ЮМО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rPr>
                <w:rFonts w:ascii="Arial" w:hAnsi="Arial" w:cs="Arial"/>
              </w:rPr>
            </w:pPr>
          </w:p>
        </w:tc>
      </w:tr>
      <w:tr w:rsidR="003506C7" w:rsidRPr="006711B2" w:rsidTr="006711B2">
        <w:trPr>
          <w:trHeight w:val="318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outlineLvl w:val="0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 xml:space="preserve">Мероприятие № </w:t>
            </w:r>
            <w:r w:rsidRPr="006711B2">
              <w:rPr>
                <w:rFonts w:ascii="Arial" w:hAnsi="Arial" w:cs="Arial"/>
                <w:bCs/>
              </w:rPr>
              <w:t xml:space="preserve">6 Рассмотрение на заседаниях КДН и ЗП материалов в отношении несовершеннолетних, родителей, не исполняющих обязанностей по воспитанию, содержанию и обучению несовершеннолетних, привлечение к административной ответственности, решение вопроса о направлен в суд материалов о </w:t>
            </w:r>
            <w:r w:rsidRPr="006711B2">
              <w:rPr>
                <w:rFonts w:ascii="Arial" w:hAnsi="Arial" w:cs="Arial"/>
                <w:bCs/>
              </w:rPr>
              <w:lastRenderedPageBreak/>
              <w:t>лишении их родительских прав</w:t>
            </w:r>
            <w:r w:rsidR="00814391" w:rsidRPr="006711B2">
              <w:rPr>
                <w:rFonts w:ascii="Arial" w:hAnsi="Arial" w:cs="Arial"/>
                <w:color w:val="auto"/>
              </w:rPr>
              <w:t xml:space="preserve"> в 2027 -2029 годах реализации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lastRenderedPageBreak/>
              <w:t>Х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Председатель КДНиЗП</w:t>
            </w:r>
          </w:p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Ответственный секретарь КДНиЗП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Выносятся постановления КДНиЗП АЮМО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rPr>
                <w:rFonts w:ascii="Arial" w:hAnsi="Arial" w:cs="Arial"/>
              </w:rPr>
            </w:pPr>
          </w:p>
        </w:tc>
      </w:tr>
      <w:tr w:rsidR="003506C7" w:rsidRPr="006711B2" w:rsidTr="006711B2">
        <w:trPr>
          <w:trHeight w:val="318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Контрольная</w:t>
            </w:r>
            <w:r w:rsidRPr="006711B2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6711B2">
              <w:rPr>
                <w:rFonts w:ascii="Arial" w:hAnsi="Arial" w:cs="Arial"/>
                <w:color w:val="auto"/>
              </w:rPr>
              <w:t>точка 6.1 Подготовка проектов постановления КДНиЗП АЮМО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1B2">
              <w:rPr>
                <w:rFonts w:ascii="Arial" w:hAnsi="Arial" w:cs="Arial"/>
                <w:sz w:val="24"/>
                <w:szCs w:val="24"/>
              </w:rPr>
              <w:t>Два раза в месяц в ежегодно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Ответственный секретарь КДНиЗП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Подготовка проектов постановления КДНиЗП АЮМО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rPr>
                <w:rFonts w:ascii="Arial" w:hAnsi="Arial" w:cs="Arial"/>
              </w:rPr>
            </w:pPr>
          </w:p>
        </w:tc>
      </w:tr>
      <w:tr w:rsidR="003506C7" w:rsidRPr="006711B2" w:rsidTr="006711B2">
        <w:trPr>
          <w:trHeight w:val="318"/>
          <w:jc w:val="center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Контрольная точка 6.2 Выносятся Постановления КДНиЗП АЮМО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11B2">
              <w:rPr>
                <w:rFonts w:ascii="Arial" w:hAnsi="Arial" w:cs="Arial"/>
                <w:sz w:val="24"/>
                <w:szCs w:val="24"/>
              </w:rPr>
              <w:t>Первый и третий вторник каждого месяца ежегодно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Председатель КДНиЗП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6C7" w:rsidRPr="006711B2" w:rsidRDefault="00B9181F" w:rsidP="006711B2">
            <w:pPr>
              <w:jc w:val="center"/>
              <w:rPr>
                <w:rFonts w:ascii="Arial" w:hAnsi="Arial" w:cs="Arial"/>
                <w:color w:val="auto"/>
              </w:rPr>
            </w:pPr>
            <w:r w:rsidRPr="006711B2">
              <w:rPr>
                <w:rFonts w:ascii="Arial" w:hAnsi="Arial" w:cs="Arial"/>
                <w:color w:val="auto"/>
              </w:rPr>
              <w:t>Выносятся постановления КДНиЗП АЮМО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6C7" w:rsidRPr="006711B2" w:rsidRDefault="003506C7" w:rsidP="006711B2">
            <w:pPr>
              <w:rPr>
                <w:rFonts w:ascii="Arial" w:hAnsi="Arial" w:cs="Arial"/>
              </w:rPr>
            </w:pPr>
          </w:p>
        </w:tc>
      </w:tr>
    </w:tbl>
    <w:p w:rsidR="003506C7" w:rsidRDefault="003506C7" w:rsidP="006711B2">
      <w:pPr>
        <w:rPr>
          <w:rFonts w:ascii="Arial" w:hAnsi="Arial" w:cs="Arial"/>
          <w:color w:val="auto"/>
        </w:rPr>
      </w:pPr>
    </w:p>
    <w:sectPr w:rsidR="003506C7" w:rsidSect="007912C6">
      <w:pgSz w:w="11906" w:h="16838"/>
      <w:pgMar w:top="1134" w:right="851" w:bottom="1134" w:left="1418" w:header="0" w:footer="266" w:gutter="0"/>
      <w:pgNumType w:start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003" w:rsidRDefault="00EF0003">
      <w:r>
        <w:separator/>
      </w:r>
    </w:p>
  </w:endnote>
  <w:endnote w:type="continuationSeparator" w:id="0">
    <w:p w:rsidR="00EF0003" w:rsidRDefault="00EF0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003" w:rsidRDefault="00EF0003">
      <w:r>
        <w:separator/>
      </w:r>
    </w:p>
  </w:footnote>
  <w:footnote w:type="continuationSeparator" w:id="0">
    <w:p w:rsidR="00EF0003" w:rsidRDefault="00EF00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15975"/>
    <w:multiLevelType w:val="multilevel"/>
    <w:tmpl w:val="2DD248A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2912" w:hanging="360"/>
      </w:pPr>
      <w:rPr>
        <w:rFonts w:ascii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27D1457E"/>
    <w:multiLevelType w:val="hybridMultilevel"/>
    <w:tmpl w:val="2A5A2226"/>
    <w:lvl w:ilvl="0" w:tplc="56C2BA8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B630D"/>
    <w:multiLevelType w:val="hybridMultilevel"/>
    <w:tmpl w:val="5D2E1F30"/>
    <w:lvl w:ilvl="0" w:tplc="1AE65C82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E697A"/>
    <w:multiLevelType w:val="hybridMultilevel"/>
    <w:tmpl w:val="1186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75410"/>
    <w:multiLevelType w:val="multilevel"/>
    <w:tmpl w:val="6CF6ACD0"/>
    <w:lvl w:ilvl="0">
      <w:start w:val="3"/>
      <w:numFmt w:val="decimal"/>
      <w:suff w:val="space"/>
      <w:lvlText w:val="%1."/>
      <w:lvlJc w:val="left"/>
      <w:pPr>
        <w:tabs>
          <w:tab w:val="num" w:pos="0"/>
        </w:tabs>
        <w:ind w:left="5606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63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3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07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7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5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2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9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672" w:hanging="180"/>
      </w:pPr>
    </w:lvl>
  </w:abstractNum>
  <w:abstractNum w:abstractNumId="5" w15:restartNumberingAfterBreak="0">
    <w:nsid w:val="550D0F84"/>
    <w:multiLevelType w:val="hybridMultilevel"/>
    <w:tmpl w:val="9128527E"/>
    <w:lvl w:ilvl="0" w:tplc="BFF6F8C0">
      <w:start w:val="3"/>
      <w:numFmt w:val="decimal"/>
      <w:lvlText w:val="%1."/>
      <w:lvlJc w:val="left"/>
      <w:pPr>
        <w:ind w:left="720" w:hanging="360"/>
      </w:pPr>
      <w:rPr>
        <w:rFonts w:eastAsia="Courier New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5677F7"/>
    <w:multiLevelType w:val="hybridMultilevel"/>
    <w:tmpl w:val="5E66C53A"/>
    <w:lvl w:ilvl="0" w:tplc="1908911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E37F2"/>
    <w:multiLevelType w:val="multilevel"/>
    <w:tmpl w:val="065669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1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6C7"/>
    <w:rsid w:val="000467E7"/>
    <w:rsid w:val="00046964"/>
    <w:rsid w:val="0005753D"/>
    <w:rsid w:val="00075B5B"/>
    <w:rsid w:val="00094E94"/>
    <w:rsid w:val="000F0713"/>
    <w:rsid w:val="00105B19"/>
    <w:rsid w:val="00152A4E"/>
    <w:rsid w:val="001D3F95"/>
    <w:rsid w:val="00250597"/>
    <w:rsid w:val="00266F03"/>
    <w:rsid w:val="002A37B9"/>
    <w:rsid w:val="00334FE6"/>
    <w:rsid w:val="00340F9C"/>
    <w:rsid w:val="003506C7"/>
    <w:rsid w:val="003A5C3C"/>
    <w:rsid w:val="00431DA4"/>
    <w:rsid w:val="00477726"/>
    <w:rsid w:val="004A2F9F"/>
    <w:rsid w:val="004B455D"/>
    <w:rsid w:val="004F536F"/>
    <w:rsid w:val="0060113E"/>
    <w:rsid w:val="006711B2"/>
    <w:rsid w:val="006F0EA7"/>
    <w:rsid w:val="00723BF3"/>
    <w:rsid w:val="007912C6"/>
    <w:rsid w:val="00814391"/>
    <w:rsid w:val="00841023"/>
    <w:rsid w:val="00863F12"/>
    <w:rsid w:val="008A44F1"/>
    <w:rsid w:val="008E446B"/>
    <w:rsid w:val="008E7C34"/>
    <w:rsid w:val="00936E18"/>
    <w:rsid w:val="009C6356"/>
    <w:rsid w:val="009D1EDB"/>
    <w:rsid w:val="00A15FCB"/>
    <w:rsid w:val="00A33DC0"/>
    <w:rsid w:val="00A47B7A"/>
    <w:rsid w:val="00A70EB9"/>
    <w:rsid w:val="00A73ED0"/>
    <w:rsid w:val="00B33AD2"/>
    <w:rsid w:val="00B37D44"/>
    <w:rsid w:val="00B9181F"/>
    <w:rsid w:val="00CE2729"/>
    <w:rsid w:val="00D04069"/>
    <w:rsid w:val="00DD2A32"/>
    <w:rsid w:val="00DF3FA9"/>
    <w:rsid w:val="00E46F0B"/>
    <w:rsid w:val="00EF0003"/>
    <w:rsid w:val="00F6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2B0067-E2AD-470B-83A9-BCF86EE6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D27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424E"/>
    <w:pPr>
      <w:keepNext/>
      <w:widowControl/>
      <w:ind w:firstLine="708"/>
      <w:jc w:val="both"/>
      <w:outlineLvl w:val="0"/>
    </w:pPr>
    <w:rPr>
      <w:rFonts w:ascii="Times New Roman" w:eastAsia="Times New Roman" w:hAnsi="Times New Roman" w:cs="Times New Roman"/>
      <w:color w:val="auto"/>
      <w:sz w:val="28"/>
    </w:rPr>
  </w:style>
  <w:style w:type="paragraph" w:styleId="2">
    <w:name w:val="heading 2"/>
    <w:basedOn w:val="a"/>
    <w:next w:val="a"/>
    <w:uiPriority w:val="9"/>
    <w:semiHidden/>
    <w:unhideWhenUsed/>
    <w:qFormat/>
    <w:rsid w:val="006464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F92D2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F92D2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5">
    <w:name w:val="Текст выноски Знак"/>
    <w:basedOn w:val="a0"/>
    <w:qFormat/>
    <w:rsid w:val="00F92D27"/>
    <w:rPr>
      <w:rFonts w:ascii="Tahoma" w:eastAsia="Courier New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qFormat/>
    <w:rsid w:val="0046424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Strong"/>
    <w:basedOn w:val="a0"/>
    <w:uiPriority w:val="22"/>
    <w:qFormat/>
    <w:rsid w:val="00B93BE7"/>
    <w:rPr>
      <w:b/>
      <w:bCs/>
    </w:rPr>
  </w:style>
  <w:style w:type="character" w:customStyle="1" w:styleId="-">
    <w:name w:val="Интернет-ссылка"/>
    <w:basedOn w:val="a0"/>
    <w:unhideWhenUsed/>
    <w:rsid w:val="0076165E"/>
    <w:rPr>
      <w:color w:val="0000FF"/>
      <w:u w:val="single"/>
    </w:rPr>
  </w:style>
  <w:style w:type="character" w:customStyle="1" w:styleId="20">
    <w:name w:val="Основной текст с отступом 2 Знак"/>
    <w:basedOn w:val="a0"/>
    <w:link w:val="20"/>
    <w:qFormat/>
    <w:rsid w:val="007616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qFormat/>
    <w:rsid w:val="00E67B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  <w:rsid w:val="000207D5"/>
  </w:style>
  <w:style w:type="character" w:customStyle="1" w:styleId="spelle">
    <w:name w:val="spelle"/>
    <w:basedOn w:val="a0"/>
    <w:qFormat/>
    <w:rsid w:val="000207D5"/>
  </w:style>
  <w:style w:type="character" w:customStyle="1" w:styleId="21">
    <w:name w:val="Основной текст 2 Знак"/>
    <w:basedOn w:val="a0"/>
    <w:link w:val="22"/>
    <w:qFormat/>
    <w:rsid w:val="001D02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0">
    <w:name w:val="Основной текст (2)2"/>
    <w:basedOn w:val="a0"/>
    <w:qFormat/>
    <w:rsid w:val="004712E4"/>
    <w:rPr>
      <w:b/>
      <w:bCs/>
      <w:sz w:val="19"/>
      <w:szCs w:val="19"/>
      <w:lang w:bidi="ar-SA"/>
    </w:rPr>
  </w:style>
  <w:style w:type="character" w:customStyle="1" w:styleId="a8">
    <w:name w:val="Без интервала Знак"/>
    <w:uiPriority w:val="99"/>
    <w:qFormat/>
    <w:locked/>
    <w:rsid w:val="00D5220B"/>
  </w:style>
  <w:style w:type="character" w:customStyle="1" w:styleId="ConsPlusNormal">
    <w:name w:val="ConsPlusNormal Знак"/>
    <w:link w:val="ConsPlusNormal"/>
    <w:qFormat/>
    <w:locked/>
    <w:rsid w:val="00F958A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Основной текст Знак"/>
    <w:basedOn w:val="a0"/>
    <w:qFormat/>
    <w:rsid w:val="008860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qFormat/>
    <w:rsid w:val="00886041"/>
    <w:rPr>
      <w:rFonts w:cs="Times New Roman"/>
    </w:rPr>
  </w:style>
  <w:style w:type="character" w:customStyle="1" w:styleId="HTML">
    <w:name w:val="Стандартный HTML Знак"/>
    <w:basedOn w:val="a0"/>
    <w:link w:val="HTML"/>
    <w:qFormat/>
    <w:rsid w:val="00886041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b">
    <w:name w:val="Emphasis"/>
    <w:qFormat/>
    <w:rsid w:val="00886041"/>
    <w:rPr>
      <w:rFonts w:cs="Times New Roman"/>
      <w:i/>
      <w:iCs/>
    </w:rPr>
  </w:style>
  <w:style w:type="character" w:customStyle="1" w:styleId="ac">
    <w:name w:val="МОН основной Знак"/>
    <w:qFormat/>
    <w:locked/>
    <w:rsid w:val="00886041"/>
    <w:rPr>
      <w:rFonts w:ascii="Calibri" w:eastAsia="Batang" w:hAnsi="Calibri" w:cs="Times New Roman"/>
      <w:sz w:val="20"/>
      <w:szCs w:val="20"/>
      <w:lang w:val="x-none" w:eastAsia="ko-KR"/>
    </w:rPr>
  </w:style>
  <w:style w:type="character" w:customStyle="1" w:styleId="ad">
    <w:name w:val="Знак Знак"/>
    <w:qFormat/>
    <w:rsid w:val="00886041"/>
    <w:rPr>
      <w:rFonts w:ascii="Courier New" w:hAnsi="Courier New" w:cs="Courier New"/>
      <w:lang w:val="ru-RU" w:eastAsia="ru-RU" w:bidi="ar-SA"/>
    </w:rPr>
  </w:style>
  <w:style w:type="character" w:customStyle="1" w:styleId="BodySingle">
    <w:name w:val="Body Single Знак"/>
    <w:link w:val="BodySingle"/>
    <w:qFormat/>
    <w:locked/>
    <w:rsid w:val="0088604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BodyTextIndent2Char">
    <w:name w:val="Body Text Indent 2 Char"/>
    <w:qFormat/>
    <w:locked/>
    <w:rsid w:val="00886041"/>
    <w:rPr>
      <w:rFonts w:cs="Times New Roman"/>
      <w:sz w:val="24"/>
      <w:szCs w:val="24"/>
    </w:rPr>
  </w:style>
  <w:style w:type="character" w:customStyle="1" w:styleId="BodyTextIndentChar">
    <w:name w:val="Body Text Indent Char"/>
    <w:qFormat/>
    <w:locked/>
    <w:rsid w:val="00886041"/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qFormat/>
    <w:rsid w:val="00886041"/>
  </w:style>
  <w:style w:type="character" w:customStyle="1" w:styleId="ae">
    <w:name w:val="Абзац списка Знак"/>
    <w:uiPriority w:val="34"/>
    <w:qFormat/>
    <w:rsid w:val="00EA19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Посещённая гиперссылка"/>
    <w:basedOn w:val="a0"/>
    <w:uiPriority w:val="99"/>
    <w:semiHidden/>
    <w:unhideWhenUsed/>
    <w:rsid w:val="006D3957"/>
    <w:rPr>
      <w:color w:val="800080" w:themeColor="followedHyperlink"/>
      <w:u w:val="single"/>
    </w:rPr>
  </w:style>
  <w:style w:type="character" w:customStyle="1" w:styleId="af0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71606B"/>
    <w:rPr>
      <w:vertAlign w:val="superscript"/>
    </w:rPr>
  </w:style>
  <w:style w:type="character" w:customStyle="1" w:styleId="22">
    <w:name w:val="Заголовок 2 Знак"/>
    <w:basedOn w:val="a0"/>
    <w:link w:val="21"/>
    <w:uiPriority w:val="9"/>
    <w:semiHidden/>
    <w:qFormat/>
    <w:rsid w:val="006464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f1">
    <w:name w:val="Заголовок"/>
    <w:basedOn w:val="a"/>
    <w:next w:val="af2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Body Text"/>
    <w:basedOn w:val="a"/>
    <w:rsid w:val="00886041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styleId="af3">
    <w:name w:val="List"/>
    <w:basedOn w:val="af2"/>
    <w:rPr>
      <w:rFonts w:cs="Ari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customStyle="1" w:styleId="af6">
    <w:name w:val="Колонтитул"/>
    <w:basedOn w:val="a"/>
    <w:qFormat/>
  </w:style>
  <w:style w:type="paragraph" w:styleId="af7">
    <w:name w:val="header"/>
    <w:basedOn w:val="a"/>
    <w:unhideWhenUsed/>
    <w:rsid w:val="00F92D27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F92D27"/>
    <w:pPr>
      <w:tabs>
        <w:tab w:val="center" w:pos="4677"/>
        <w:tab w:val="right" w:pos="9355"/>
      </w:tabs>
    </w:pPr>
  </w:style>
  <w:style w:type="paragraph" w:styleId="af9">
    <w:name w:val="Balloon Text"/>
    <w:basedOn w:val="a"/>
    <w:unhideWhenUsed/>
    <w:qFormat/>
    <w:rsid w:val="00F92D27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rsid w:val="003F0E0E"/>
    <w:pPr>
      <w:widowControl/>
      <w:ind w:left="708"/>
    </w:pPr>
    <w:rPr>
      <w:rFonts w:ascii="Times New Roman" w:eastAsia="Times New Roman" w:hAnsi="Times New Roman" w:cs="Times New Roman"/>
      <w:color w:val="auto"/>
    </w:rPr>
  </w:style>
  <w:style w:type="paragraph" w:styleId="23">
    <w:name w:val="Body Text Indent 2"/>
    <w:basedOn w:val="a"/>
    <w:qFormat/>
    <w:rsid w:val="0076165E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paragraph" w:styleId="afb">
    <w:name w:val="Body Text Indent"/>
    <w:basedOn w:val="a"/>
    <w:rsid w:val="00E67B01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</w:rPr>
  </w:style>
  <w:style w:type="paragraph" w:customStyle="1" w:styleId="11">
    <w:name w:val="Обычный1"/>
    <w:qFormat/>
    <w:rsid w:val="00E67B01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5E637F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</w:rPr>
  </w:style>
  <w:style w:type="paragraph" w:styleId="afc">
    <w:name w:val="Normal (Web)"/>
    <w:basedOn w:val="a"/>
    <w:uiPriority w:val="99"/>
    <w:unhideWhenUsed/>
    <w:qFormat/>
    <w:rsid w:val="00D904B0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</w:rPr>
  </w:style>
  <w:style w:type="paragraph" w:styleId="afd">
    <w:name w:val="No Spacing"/>
    <w:uiPriority w:val="99"/>
    <w:qFormat/>
    <w:rsid w:val="00D1359D"/>
  </w:style>
  <w:style w:type="paragraph" w:customStyle="1" w:styleId="Default">
    <w:name w:val="Default"/>
    <w:qFormat/>
    <w:rsid w:val="00D82271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qFormat/>
    <w:rsid w:val="00494CF4"/>
    <w:pPr>
      <w:widowControl w:val="0"/>
    </w:pPr>
    <w:rPr>
      <w:rFonts w:eastAsia="Times New Roman" w:cs="Calibri"/>
      <w:b/>
      <w:szCs w:val="20"/>
      <w:lang w:eastAsia="ru-RU"/>
    </w:rPr>
  </w:style>
  <w:style w:type="paragraph" w:styleId="24">
    <w:name w:val="Body Text 2"/>
    <w:basedOn w:val="a"/>
    <w:link w:val="210"/>
    <w:qFormat/>
    <w:rsid w:val="001D0214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</w:rPr>
  </w:style>
  <w:style w:type="paragraph" w:customStyle="1" w:styleId="ConsPlusNormal0">
    <w:name w:val="ConsPlusNormal"/>
    <w:qFormat/>
    <w:rsid w:val="00083D44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qFormat/>
    <w:rsid w:val="00063930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qFormat/>
    <w:rsid w:val="00886041"/>
    <w:pPr>
      <w:widowControl/>
      <w:ind w:left="708"/>
    </w:pPr>
    <w:rPr>
      <w:rFonts w:ascii="Times New Roman" w:eastAsia="Times New Roman" w:hAnsi="Times New Roman" w:cs="Times New Roman"/>
      <w:color w:val="auto"/>
    </w:rPr>
  </w:style>
  <w:style w:type="paragraph" w:customStyle="1" w:styleId="13">
    <w:name w:val="Знак Знак Знак1"/>
    <w:basedOn w:val="a"/>
    <w:qFormat/>
    <w:rsid w:val="00886041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styleId="HTML0">
    <w:name w:val="HTML Preformatted"/>
    <w:basedOn w:val="a"/>
    <w:qFormat/>
    <w:rsid w:val="008860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 w:cs="Times New Roman"/>
      <w:color w:val="auto"/>
      <w:sz w:val="20"/>
      <w:szCs w:val="20"/>
      <w:lang w:val="x-none" w:eastAsia="x-none"/>
    </w:rPr>
  </w:style>
  <w:style w:type="paragraph" w:customStyle="1" w:styleId="ConsPlusCell">
    <w:name w:val="ConsPlusCell"/>
    <w:qFormat/>
    <w:rsid w:val="0088604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">
    <w:name w:val="Table!Таблица"/>
    <w:qFormat/>
    <w:rsid w:val="00886041"/>
    <w:rPr>
      <w:rFonts w:ascii="Arial" w:eastAsia="Times New Roman" w:hAnsi="Arial" w:cs="Arial"/>
      <w:bCs/>
      <w:kern w:val="2"/>
      <w:sz w:val="24"/>
      <w:szCs w:val="32"/>
      <w:lang w:eastAsia="ru-RU"/>
    </w:rPr>
  </w:style>
  <w:style w:type="paragraph" w:customStyle="1" w:styleId="str">
    <w:name w:val="str"/>
    <w:basedOn w:val="a"/>
    <w:qFormat/>
    <w:rsid w:val="00886041"/>
    <w:pPr>
      <w:widowControl/>
      <w:spacing w:before="80" w:after="80"/>
      <w:ind w:left="80" w:right="80" w:firstLine="48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justppt">
    <w:name w:val="justppt"/>
    <w:basedOn w:val="a"/>
    <w:qFormat/>
    <w:rsid w:val="0088604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text3cl">
    <w:name w:val="text3cl"/>
    <w:basedOn w:val="a"/>
    <w:qFormat/>
    <w:rsid w:val="00886041"/>
    <w:pPr>
      <w:widowControl/>
      <w:spacing w:before="144" w:after="288"/>
    </w:pPr>
    <w:rPr>
      <w:rFonts w:ascii="Times New Roman" w:eastAsia="Times New Roman" w:hAnsi="Times New Roman" w:cs="Times New Roman"/>
      <w:color w:val="auto"/>
    </w:rPr>
  </w:style>
  <w:style w:type="paragraph" w:customStyle="1" w:styleId="afe">
    <w:name w:val="МОН основной"/>
    <w:basedOn w:val="a"/>
    <w:qFormat/>
    <w:rsid w:val="00886041"/>
    <w:pPr>
      <w:spacing w:line="360" w:lineRule="auto"/>
      <w:ind w:firstLine="709"/>
      <w:jc w:val="both"/>
    </w:pPr>
    <w:rPr>
      <w:rFonts w:ascii="Calibri" w:eastAsia="Batang" w:hAnsi="Calibri" w:cs="Times New Roman"/>
      <w:color w:val="auto"/>
      <w:sz w:val="20"/>
      <w:szCs w:val="20"/>
      <w:lang w:val="x-none" w:eastAsia="ko-KR"/>
    </w:rPr>
  </w:style>
  <w:style w:type="paragraph" w:customStyle="1" w:styleId="14">
    <w:name w:val="Знак1"/>
    <w:basedOn w:val="a"/>
    <w:qFormat/>
    <w:rsid w:val="00886041"/>
    <w:pPr>
      <w:widowControl/>
      <w:spacing w:beforeAutospacing="1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BodySingle0">
    <w:name w:val="Body Single"/>
    <w:qFormat/>
    <w:rsid w:val="00886041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aff">
    <w:name w:val="Таблицы (моноширинный)"/>
    <w:basedOn w:val="a"/>
    <w:next w:val="a"/>
    <w:qFormat/>
    <w:rsid w:val="00886041"/>
    <w:pPr>
      <w:jc w:val="both"/>
    </w:pPr>
    <w:rPr>
      <w:rFonts w:eastAsia="Times New Roman"/>
      <w:color w:val="auto"/>
      <w:sz w:val="20"/>
      <w:szCs w:val="20"/>
    </w:rPr>
  </w:style>
  <w:style w:type="paragraph" w:customStyle="1" w:styleId="TableParagraph">
    <w:name w:val="Table Paragraph"/>
    <w:basedOn w:val="a"/>
    <w:qFormat/>
    <w:rsid w:val="00873288"/>
    <w:rPr>
      <w:rFonts w:ascii="Times New Roman" w:eastAsia="Calibri" w:hAnsi="Times New Roman" w:cs="Times New Roman"/>
      <w:color w:val="auto"/>
      <w:sz w:val="22"/>
      <w:szCs w:val="22"/>
      <w:lang w:eastAsia="zh-CN"/>
    </w:rPr>
  </w:style>
  <w:style w:type="paragraph" w:customStyle="1" w:styleId="headertext">
    <w:name w:val="headertext"/>
    <w:basedOn w:val="a"/>
    <w:qFormat/>
    <w:rsid w:val="00FA0584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</w:rPr>
  </w:style>
  <w:style w:type="numbering" w:customStyle="1" w:styleId="15">
    <w:name w:val="Нет списка1"/>
    <w:uiPriority w:val="99"/>
    <w:semiHidden/>
    <w:unhideWhenUsed/>
    <w:qFormat/>
    <w:rsid w:val="00886041"/>
  </w:style>
  <w:style w:type="numbering" w:customStyle="1" w:styleId="210">
    <w:name w:val="Основной текст 2 Знак1"/>
    <w:link w:val="24"/>
    <w:uiPriority w:val="99"/>
    <w:semiHidden/>
    <w:unhideWhenUsed/>
    <w:qFormat/>
    <w:rsid w:val="00886041"/>
  </w:style>
  <w:style w:type="table" w:styleId="aff0">
    <w:name w:val="Table Grid"/>
    <w:basedOn w:val="a1"/>
    <w:rsid w:val="00F92D2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rsid w:val="00886041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7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919E5B4-89AE-430B-BBF4-4A093A2B4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27</Pages>
  <Words>4669</Words>
  <Characters>26617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Mash-Buro</dc:creator>
  <cp:lastModifiedBy>m-buro</cp:lastModifiedBy>
  <cp:revision>6</cp:revision>
  <cp:lastPrinted>2026-09-30T04:10:00Z</cp:lastPrinted>
  <dcterms:created xsi:type="dcterms:W3CDTF">2026-08-31T02:50:00Z</dcterms:created>
  <dcterms:modified xsi:type="dcterms:W3CDTF">2026-10-06T08:08:00Z</dcterms:modified>
  <dc:language>ru-RU</dc:language>
</cp:coreProperties>
</file>