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Юргинский муниципальный район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 Л Е Н И Е</w:t>
      </w:r>
    </w:p>
    <w:p w:rsidR="00EB194C" w:rsidRDefault="00EB194C" w:rsidP="00EB194C">
      <w:pPr>
        <w:jc w:val="center"/>
        <w:rPr>
          <w:rFonts w:ascii="Arial" w:hAnsi="Arial" w:cs="Arial"/>
          <w:sz w:val="26"/>
        </w:rPr>
      </w:pPr>
    </w:p>
    <w:p w:rsidR="00EB194C" w:rsidRPr="00340887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EB194C" w:rsidRPr="00340887" w:rsidRDefault="00EB194C" w:rsidP="00EB194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40887" w:rsidRPr="00340887">
        <w:trPr>
          <w:trHeight w:val="328"/>
          <w:jc w:val="center"/>
        </w:trPr>
        <w:tc>
          <w:tcPr>
            <w:tcW w:w="666" w:type="dxa"/>
          </w:tcPr>
          <w:p w:rsidR="00EB194C" w:rsidRPr="00340887" w:rsidRDefault="00EB194C">
            <w:pPr>
              <w:ind w:right="-288"/>
              <w:rPr>
                <w:sz w:val="28"/>
                <w:szCs w:val="28"/>
              </w:rPr>
            </w:pPr>
            <w:r w:rsidRPr="00340887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340887" w:rsidRDefault="00340887">
            <w:pPr>
              <w:jc w:val="center"/>
              <w:rPr>
                <w:sz w:val="28"/>
                <w:szCs w:val="28"/>
              </w:rPr>
            </w:pPr>
            <w:r w:rsidRPr="00340887"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</w:tcPr>
          <w:p w:rsidR="00EB194C" w:rsidRPr="00340887" w:rsidRDefault="00EB194C">
            <w:pPr>
              <w:jc w:val="both"/>
              <w:rPr>
                <w:sz w:val="28"/>
                <w:szCs w:val="28"/>
              </w:rPr>
            </w:pPr>
            <w:r w:rsidRPr="00340887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340887" w:rsidRDefault="001E251E" w:rsidP="00C33F2C">
            <w:pPr>
              <w:jc w:val="center"/>
              <w:rPr>
                <w:sz w:val="28"/>
                <w:szCs w:val="28"/>
              </w:rPr>
            </w:pPr>
            <w:r w:rsidRPr="00340887">
              <w:rPr>
                <w:sz w:val="28"/>
                <w:szCs w:val="28"/>
              </w:rPr>
              <w:t>0</w:t>
            </w:r>
            <w:r w:rsidR="00340887" w:rsidRPr="00340887">
              <w:rPr>
                <w:sz w:val="28"/>
                <w:szCs w:val="28"/>
              </w:rPr>
              <w:t>3</w:t>
            </w:r>
          </w:p>
        </w:tc>
        <w:tc>
          <w:tcPr>
            <w:tcW w:w="486" w:type="dxa"/>
          </w:tcPr>
          <w:p w:rsidR="00EB194C" w:rsidRPr="00340887" w:rsidRDefault="00EB194C">
            <w:pPr>
              <w:ind w:right="-76"/>
              <w:rPr>
                <w:sz w:val="28"/>
                <w:szCs w:val="28"/>
              </w:rPr>
            </w:pPr>
            <w:r w:rsidRPr="00340887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340887" w:rsidRDefault="004202C7">
            <w:pPr>
              <w:ind w:right="-152"/>
              <w:rPr>
                <w:sz w:val="28"/>
                <w:szCs w:val="28"/>
              </w:rPr>
            </w:pPr>
            <w:r w:rsidRPr="00340887">
              <w:rPr>
                <w:sz w:val="28"/>
                <w:szCs w:val="28"/>
              </w:rPr>
              <w:t>1</w:t>
            </w:r>
            <w:r w:rsidR="001E251E" w:rsidRPr="00340887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</w:tcPr>
          <w:p w:rsidR="00EB194C" w:rsidRPr="00340887" w:rsidRDefault="00EB194C">
            <w:pPr>
              <w:rPr>
                <w:sz w:val="28"/>
                <w:szCs w:val="28"/>
              </w:rPr>
            </w:pPr>
            <w:proofErr w:type="gramStart"/>
            <w:r w:rsidRPr="00340887">
              <w:rPr>
                <w:sz w:val="28"/>
                <w:szCs w:val="28"/>
              </w:rPr>
              <w:t>г</w:t>
            </w:r>
            <w:proofErr w:type="gramEnd"/>
            <w:r w:rsidRPr="00340887">
              <w:rPr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EB194C" w:rsidRPr="00340887" w:rsidRDefault="00EB194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EB194C" w:rsidRPr="00340887" w:rsidRDefault="00EB194C">
            <w:pPr>
              <w:jc w:val="right"/>
              <w:rPr>
                <w:sz w:val="28"/>
                <w:szCs w:val="28"/>
              </w:rPr>
            </w:pPr>
            <w:r w:rsidRPr="00340887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340887" w:rsidRDefault="00340887">
            <w:pPr>
              <w:tabs>
                <w:tab w:val="center" w:pos="1016"/>
              </w:tabs>
              <w:rPr>
                <w:sz w:val="28"/>
                <w:szCs w:val="28"/>
              </w:rPr>
            </w:pPr>
            <w:r w:rsidRPr="00340887">
              <w:rPr>
                <w:sz w:val="28"/>
                <w:szCs w:val="28"/>
              </w:rPr>
              <w:t>8-МНА</w:t>
            </w:r>
          </w:p>
        </w:tc>
      </w:tr>
    </w:tbl>
    <w:p w:rsidR="0025398A" w:rsidRPr="00340887" w:rsidRDefault="0025398A" w:rsidP="0025398A"/>
    <w:p w:rsidR="00FC4179" w:rsidRPr="00340887" w:rsidRDefault="00FC4179" w:rsidP="0025398A"/>
    <w:p w:rsidR="00FC4179" w:rsidRDefault="00FC4179" w:rsidP="00FC4179">
      <w:pPr>
        <w:shd w:val="clear" w:color="auto" w:fill="FFFFFF"/>
        <w:ind w:left="-57"/>
        <w:jc w:val="center"/>
        <w:rPr>
          <w:b/>
          <w:bCs/>
          <w:spacing w:val="1"/>
          <w:sz w:val="26"/>
          <w:szCs w:val="26"/>
        </w:rPr>
      </w:pPr>
      <w:r w:rsidRPr="00FC4179">
        <w:rPr>
          <w:b/>
          <w:sz w:val="26"/>
          <w:szCs w:val="26"/>
        </w:rPr>
        <w:t xml:space="preserve">Об утверждении Положения </w:t>
      </w:r>
      <w:r w:rsidRPr="00FC4179">
        <w:rPr>
          <w:b/>
          <w:bCs/>
          <w:spacing w:val="1"/>
          <w:sz w:val="26"/>
          <w:szCs w:val="26"/>
        </w:rPr>
        <w:t>об организации и ведении</w:t>
      </w:r>
    </w:p>
    <w:p w:rsidR="00FC4179" w:rsidRPr="00FC4179" w:rsidRDefault="00FC4179" w:rsidP="00FC4179">
      <w:pPr>
        <w:shd w:val="clear" w:color="auto" w:fill="FFFFFF"/>
        <w:ind w:left="-57"/>
        <w:jc w:val="center"/>
        <w:rPr>
          <w:b/>
          <w:bCs/>
          <w:spacing w:val="1"/>
          <w:sz w:val="26"/>
          <w:szCs w:val="26"/>
        </w:rPr>
      </w:pPr>
      <w:r w:rsidRPr="00FC4179">
        <w:rPr>
          <w:b/>
          <w:bCs/>
          <w:spacing w:val="1"/>
          <w:sz w:val="26"/>
          <w:szCs w:val="26"/>
        </w:rPr>
        <w:t xml:space="preserve"> гражданской обороны в Юргинском муниципальном районе</w:t>
      </w:r>
    </w:p>
    <w:p w:rsidR="00FC4179" w:rsidRPr="00FC4179" w:rsidRDefault="00FC4179" w:rsidP="00FC4179">
      <w:pPr>
        <w:shd w:val="clear" w:color="auto" w:fill="FFFFFF"/>
        <w:ind w:left="-57"/>
        <w:jc w:val="center"/>
        <w:rPr>
          <w:sz w:val="26"/>
          <w:szCs w:val="26"/>
        </w:rPr>
      </w:pP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 xml:space="preserve">Руководствуясь Федеральным </w:t>
      </w:r>
      <w:hyperlink r:id="rId6" w:history="1">
        <w:r w:rsidRPr="00FC4179">
          <w:rPr>
            <w:sz w:val="26"/>
            <w:szCs w:val="26"/>
          </w:rPr>
          <w:t>законом</w:t>
        </w:r>
      </w:hyperlink>
      <w:r w:rsidRPr="00FC4179">
        <w:rPr>
          <w:sz w:val="26"/>
          <w:szCs w:val="26"/>
        </w:rPr>
        <w:t xml:space="preserve"> от 12.02.98г. № 28-ФЗ </w:t>
      </w:r>
      <w:r>
        <w:rPr>
          <w:sz w:val="26"/>
          <w:szCs w:val="26"/>
        </w:rPr>
        <w:t xml:space="preserve">                            </w:t>
      </w:r>
      <w:proofErr w:type="gramStart"/>
      <w:r w:rsidRPr="00FC4179">
        <w:rPr>
          <w:sz w:val="26"/>
          <w:szCs w:val="26"/>
        </w:rPr>
        <w:t xml:space="preserve">"О гражданской обороне", </w:t>
      </w:r>
      <w:hyperlink r:id="rId7" w:history="1">
        <w:r w:rsidRPr="00FC4179">
          <w:rPr>
            <w:sz w:val="26"/>
            <w:szCs w:val="26"/>
          </w:rPr>
          <w:t>постановлением</w:t>
        </w:r>
      </w:hyperlink>
      <w:r w:rsidRPr="00FC4179">
        <w:rPr>
          <w:sz w:val="26"/>
          <w:szCs w:val="26"/>
        </w:rPr>
        <w:t xml:space="preserve"> Правительства Российской Федерации от 26.11.2007 г. № 804 "Об утверждении Положения о гражданской обороне </w:t>
      </w:r>
      <w:r>
        <w:rPr>
          <w:sz w:val="26"/>
          <w:szCs w:val="26"/>
        </w:rPr>
        <w:t xml:space="preserve">                      </w:t>
      </w:r>
      <w:r w:rsidRPr="00FC4179">
        <w:rPr>
          <w:sz w:val="26"/>
          <w:szCs w:val="26"/>
        </w:rPr>
        <w:t xml:space="preserve">в Российской Федерации", постановлением губернатора Кемеровской области </w:t>
      </w:r>
      <w:r>
        <w:rPr>
          <w:sz w:val="26"/>
          <w:szCs w:val="26"/>
        </w:rPr>
        <w:t xml:space="preserve">                </w:t>
      </w:r>
      <w:r w:rsidRPr="00FC4179">
        <w:rPr>
          <w:sz w:val="26"/>
          <w:szCs w:val="26"/>
        </w:rPr>
        <w:t>о</w:t>
      </w:r>
      <w:r>
        <w:rPr>
          <w:sz w:val="26"/>
          <w:szCs w:val="26"/>
        </w:rPr>
        <w:t xml:space="preserve">т </w:t>
      </w:r>
      <w:r w:rsidRPr="00FC4179">
        <w:rPr>
          <w:sz w:val="26"/>
          <w:szCs w:val="26"/>
        </w:rPr>
        <w:t xml:space="preserve">10 октября 2008 г. № 48-пг «Об утверждении Положения об организации </w:t>
      </w:r>
      <w:r>
        <w:rPr>
          <w:sz w:val="26"/>
          <w:szCs w:val="26"/>
        </w:rPr>
        <w:t xml:space="preserve">                     </w:t>
      </w:r>
      <w:r w:rsidRPr="00FC4179">
        <w:rPr>
          <w:sz w:val="26"/>
          <w:szCs w:val="26"/>
        </w:rPr>
        <w:t xml:space="preserve">и ведении гражданской обороны в Кемеровской области» (в ред. </w:t>
      </w:r>
      <w:hyperlink r:id="rId8" w:history="1">
        <w:r w:rsidRPr="00FC4179">
          <w:rPr>
            <w:sz w:val="26"/>
            <w:szCs w:val="26"/>
          </w:rPr>
          <w:t>постановления</w:t>
        </w:r>
      </w:hyperlink>
      <w:r w:rsidRPr="00FC4179">
        <w:rPr>
          <w:sz w:val="26"/>
          <w:szCs w:val="26"/>
        </w:rPr>
        <w:t xml:space="preserve"> Губернатора Кемеровской области от 12.12.2013 г. № 101-пг) с целью определения организационных основ гражданской обороны, содержания</w:t>
      </w:r>
      <w:proofErr w:type="gramEnd"/>
      <w:r w:rsidRPr="00FC4179">
        <w:rPr>
          <w:sz w:val="26"/>
          <w:szCs w:val="26"/>
        </w:rPr>
        <w:t xml:space="preserve"> основных мероприятий гражданской обороны, состава сил и сре</w:t>
      </w:r>
      <w:proofErr w:type="gramStart"/>
      <w:r w:rsidRPr="00FC4179">
        <w:rPr>
          <w:sz w:val="26"/>
          <w:szCs w:val="26"/>
        </w:rPr>
        <w:t>дств гр</w:t>
      </w:r>
      <w:proofErr w:type="gramEnd"/>
      <w:r w:rsidRPr="00FC4179">
        <w:rPr>
          <w:sz w:val="26"/>
          <w:szCs w:val="26"/>
        </w:rPr>
        <w:t>ажданской обороны, порядка организации и ведения гражданской обороны в Юргинском муниципальном районе:</w:t>
      </w:r>
    </w:p>
    <w:p w:rsidR="00FC4179" w:rsidRPr="00FC4179" w:rsidRDefault="00FC4179" w:rsidP="00FC4179">
      <w:pPr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ab/>
      </w:r>
    </w:p>
    <w:p w:rsidR="00FC4179" w:rsidRPr="00FC4179" w:rsidRDefault="00FC4179" w:rsidP="00FC4179">
      <w:pPr>
        <w:pStyle w:val="a3"/>
        <w:numPr>
          <w:ilvl w:val="0"/>
          <w:numId w:val="11"/>
        </w:numPr>
        <w:ind w:left="0" w:firstLine="851"/>
        <w:jc w:val="both"/>
        <w:rPr>
          <w:bCs/>
          <w:spacing w:val="1"/>
          <w:sz w:val="26"/>
          <w:szCs w:val="26"/>
        </w:rPr>
      </w:pPr>
      <w:r w:rsidRPr="00FC4179">
        <w:rPr>
          <w:sz w:val="26"/>
          <w:szCs w:val="26"/>
        </w:rPr>
        <w:t xml:space="preserve">Утвердить Положение </w:t>
      </w:r>
      <w:r w:rsidRPr="00FC4179">
        <w:rPr>
          <w:bCs/>
          <w:spacing w:val="1"/>
          <w:sz w:val="26"/>
          <w:szCs w:val="26"/>
        </w:rPr>
        <w:t>об организации и ведении гражданской обороны в Юргинском муниципальном районе, согласно Приложению №</w:t>
      </w:r>
      <w:r>
        <w:rPr>
          <w:bCs/>
          <w:spacing w:val="1"/>
          <w:sz w:val="26"/>
          <w:szCs w:val="26"/>
        </w:rPr>
        <w:t xml:space="preserve"> </w:t>
      </w:r>
      <w:r w:rsidRPr="00FC4179">
        <w:rPr>
          <w:bCs/>
          <w:spacing w:val="1"/>
          <w:sz w:val="26"/>
          <w:szCs w:val="26"/>
        </w:rPr>
        <w:t>1.</w:t>
      </w:r>
    </w:p>
    <w:p w:rsidR="00FC4179" w:rsidRPr="00FC4179" w:rsidRDefault="00FC4179" w:rsidP="00FC4179">
      <w:pPr>
        <w:ind w:firstLine="851"/>
        <w:jc w:val="both"/>
        <w:rPr>
          <w:sz w:val="26"/>
          <w:szCs w:val="26"/>
        </w:rPr>
      </w:pPr>
    </w:p>
    <w:p w:rsidR="00FC4179" w:rsidRPr="00FC4179" w:rsidRDefault="00FC4179" w:rsidP="00FC4179">
      <w:pPr>
        <w:pStyle w:val="a3"/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 xml:space="preserve">Настоящее постановление вступает в законную силу с момента его опубликования в районной газете «Юргинские ведомости» </w:t>
      </w:r>
    </w:p>
    <w:p w:rsidR="00FC4179" w:rsidRPr="00FC4179" w:rsidRDefault="00FC4179" w:rsidP="00FC4179">
      <w:pPr>
        <w:ind w:firstLine="851"/>
        <w:jc w:val="both"/>
        <w:rPr>
          <w:sz w:val="26"/>
          <w:szCs w:val="26"/>
        </w:rPr>
      </w:pPr>
    </w:p>
    <w:p w:rsidR="00FC4179" w:rsidRPr="00FC4179" w:rsidRDefault="00FC4179" w:rsidP="00FC4179">
      <w:pPr>
        <w:pStyle w:val="a3"/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Контроль над исполнением  постановления оставляю за собой.</w:t>
      </w:r>
    </w:p>
    <w:p w:rsidR="00FC4179" w:rsidRPr="00FC4179" w:rsidRDefault="00FC4179" w:rsidP="00FC4179">
      <w:pPr>
        <w:ind w:firstLine="720"/>
        <w:jc w:val="both"/>
        <w:rPr>
          <w:sz w:val="26"/>
          <w:szCs w:val="26"/>
        </w:rPr>
      </w:pPr>
    </w:p>
    <w:p w:rsidR="00360DFD" w:rsidRDefault="00360DFD" w:rsidP="00360DFD">
      <w:pPr>
        <w:keepNext/>
        <w:jc w:val="center"/>
        <w:outlineLvl w:val="0"/>
        <w:rPr>
          <w:b/>
          <w:sz w:val="26"/>
          <w:szCs w:val="20"/>
        </w:rPr>
      </w:pPr>
    </w:p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EF3AF4" w:rsidRPr="00A83C0C" w:rsidTr="00FB36A1">
        <w:tc>
          <w:tcPr>
            <w:tcW w:w="5211" w:type="dxa"/>
          </w:tcPr>
          <w:p w:rsidR="00EF3AF4" w:rsidRPr="00A83C0C" w:rsidRDefault="00EF3AF4" w:rsidP="00FB36A1">
            <w:pPr>
              <w:ind w:firstLine="851"/>
              <w:jc w:val="both"/>
              <w:rPr>
                <w:sz w:val="26"/>
                <w:szCs w:val="26"/>
              </w:rPr>
            </w:pPr>
            <w:r w:rsidRPr="00A83C0C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A83C0C">
              <w:rPr>
                <w:sz w:val="26"/>
                <w:szCs w:val="26"/>
              </w:rPr>
              <w:t xml:space="preserve"> Юргинского </w:t>
            </w:r>
          </w:p>
          <w:p w:rsidR="00EF3AF4" w:rsidRPr="00A83C0C" w:rsidRDefault="00EF3AF4" w:rsidP="00FB36A1">
            <w:pPr>
              <w:ind w:firstLine="851"/>
              <w:jc w:val="both"/>
              <w:rPr>
                <w:sz w:val="26"/>
                <w:szCs w:val="26"/>
              </w:rPr>
            </w:pPr>
            <w:r w:rsidRPr="00A83C0C">
              <w:rPr>
                <w:sz w:val="26"/>
                <w:szCs w:val="26"/>
              </w:rPr>
              <w:t>муниципального  района</w:t>
            </w:r>
          </w:p>
        </w:tc>
        <w:tc>
          <w:tcPr>
            <w:tcW w:w="4786" w:type="dxa"/>
          </w:tcPr>
          <w:p w:rsidR="00EF3AF4" w:rsidRPr="00A83C0C" w:rsidRDefault="00EF3AF4" w:rsidP="00FB36A1">
            <w:pPr>
              <w:ind w:firstLine="1452"/>
              <w:jc w:val="both"/>
              <w:rPr>
                <w:sz w:val="26"/>
                <w:szCs w:val="26"/>
              </w:rPr>
            </w:pPr>
          </w:p>
          <w:p w:rsidR="00EF3AF4" w:rsidRPr="00A83C0C" w:rsidRDefault="00EF3AF4" w:rsidP="00FB36A1">
            <w:pPr>
              <w:ind w:firstLine="14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А.В.Гордейчик</w:t>
            </w:r>
          </w:p>
        </w:tc>
      </w:tr>
      <w:tr w:rsidR="00EF3AF4" w:rsidRPr="00A83C0C" w:rsidTr="00FB36A1">
        <w:tc>
          <w:tcPr>
            <w:tcW w:w="5211" w:type="dxa"/>
          </w:tcPr>
          <w:p w:rsidR="00EF3AF4" w:rsidRPr="00A83C0C" w:rsidRDefault="00EF3AF4" w:rsidP="00FB36A1">
            <w:pPr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F3AF4" w:rsidRPr="00A83C0C" w:rsidRDefault="00EF3AF4" w:rsidP="00FB36A1">
            <w:pPr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340887" w:rsidRPr="00340887" w:rsidTr="00FB36A1">
        <w:tc>
          <w:tcPr>
            <w:tcW w:w="5211" w:type="dxa"/>
          </w:tcPr>
          <w:p w:rsidR="00EF3AF4" w:rsidRPr="00340887" w:rsidRDefault="00EF3AF4" w:rsidP="00FB36A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340887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</w:tc>
        <w:tc>
          <w:tcPr>
            <w:tcW w:w="4786" w:type="dxa"/>
          </w:tcPr>
          <w:p w:rsidR="00EF3AF4" w:rsidRPr="00340887" w:rsidRDefault="00EF3AF4" w:rsidP="00FB36A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340887" w:rsidRPr="00340887" w:rsidTr="00FB36A1">
        <w:tc>
          <w:tcPr>
            <w:tcW w:w="5211" w:type="dxa"/>
          </w:tcPr>
          <w:p w:rsidR="00EF3AF4" w:rsidRPr="00340887" w:rsidRDefault="00EF3AF4" w:rsidP="00FB36A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786" w:type="dxa"/>
          </w:tcPr>
          <w:p w:rsidR="00EF3AF4" w:rsidRPr="00340887" w:rsidRDefault="00EF3AF4" w:rsidP="00FB36A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EF3AF4" w:rsidRPr="00340887" w:rsidTr="00FB36A1">
        <w:tc>
          <w:tcPr>
            <w:tcW w:w="5211" w:type="dxa"/>
          </w:tcPr>
          <w:p w:rsidR="00EF3AF4" w:rsidRPr="00340887" w:rsidRDefault="00EF3AF4" w:rsidP="00FB36A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340887">
              <w:rPr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4786" w:type="dxa"/>
          </w:tcPr>
          <w:p w:rsidR="00EF3AF4" w:rsidRPr="00340887" w:rsidRDefault="00EF3AF4" w:rsidP="00FB36A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  <w:r w:rsidRPr="00340887">
              <w:rPr>
                <w:color w:val="FFFFFF" w:themeColor="background1"/>
                <w:sz w:val="26"/>
                <w:szCs w:val="26"/>
              </w:rPr>
              <w:t>Н.А. Петровская</w:t>
            </w:r>
          </w:p>
        </w:tc>
      </w:tr>
    </w:tbl>
    <w:p w:rsidR="00EF3AF4" w:rsidRPr="00340887" w:rsidRDefault="00EF3AF4" w:rsidP="001A6F27">
      <w:pPr>
        <w:ind w:left="5103"/>
        <w:rPr>
          <w:color w:val="FFFFFF" w:themeColor="background1"/>
          <w:sz w:val="26"/>
          <w:szCs w:val="26"/>
        </w:rPr>
      </w:pPr>
    </w:p>
    <w:p w:rsidR="00EF3AF4" w:rsidRPr="00340887" w:rsidRDefault="00EF3AF4" w:rsidP="001A6F27">
      <w:pPr>
        <w:ind w:left="5103"/>
        <w:rPr>
          <w:sz w:val="26"/>
          <w:szCs w:val="26"/>
        </w:rPr>
      </w:pPr>
    </w:p>
    <w:p w:rsidR="00FC4179" w:rsidRPr="00340887" w:rsidRDefault="00FC4179" w:rsidP="001A6F27">
      <w:pPr>
        <w:ind w:left="5103"/>
        <w:rPr>
          <w:sz w:val="26"/>
          <w:szCs w:val="26"/>
        </w:rPr>
      </w:pPr>
    </w:p>
    <w:p w:rsidR="00FC4179" w:rsidRDefault="00FC4179" w:rsidP="001A6F27">
      <w:pPr>
        <w:ind w:left="5103"/>
        <w:rPr>
          <w:sz w:val="26"/>
          <w:szCs w:val="26"/>
        </w:rPr>
      </w:pPr>
    </w:p>
    <w:p w:rsidR="00FC4179" w:rsidRDefault="00FC4179" w:rsidP="001A6F27">
      <w:pPr>
        <w:ind w:left="5103"/>
        <w:rPr>
          <w:sz w:val="26"/>
          <w:szCs w:val="26"/>
        </w:rPr>
      </w:pPr>
    </w:p>
    <w:p w:rsidR="00FC4179" w:rsidRDefault="00FC4179" w:rsidP="001A6F27">
      <w:pPr>
        <w:ind w:left="5103"/>
        <w:rPr>
          <w:sz w:val="26"/>
          <w:szCs w:val="26"/>
        </w:rPr>
      </w:pPr>
    </w:p>
    <w:p w:rsidR="00FC4179" w:rsidRDefault="00FC4179" w:rsidP="001A6F27">
      <w:pPr>
        <w:ind w:left="5103"/>
        <w:rPr>
          <w:sz w:val="26"/>
          <w:szCs w:val="26"/>
        </w:rPr>
      </w:pPr>
    </w:p>
    <w:p w:rsidR="00FC4179" w:rsidRDefault="00FC4179" w:rsidP="001A6F27">
      <w:pPr>
        <w:ind w:left="5103"/>
        <w:rPr>
          <w:sz w:val="26"/>
          <w:szCs w:val="26"/>
        </w:rPr>
      </w:pPr>
    </w:p>
    <w:p w:rsidR="001A6F27" w:rsidRPr="0082512B" w:rsidRDefault="001A6F27" w:rsidP="001A6F27">
      <w:pPr>
        <w:ind w:left="5103"/>
        <w:rPr>
          <w:sz w:val="26"/>
          <w:szCs w:val="26"/>
        </w:rPr>
      </w:pPr>
      <w:r w:rsidRPr="0082512B">
        <w:rPr>
          <w:sz w:val="26"/>
          <w:szCs w:val="26"/>
        </w:rPr>
        <w:lastRenderedPageBreak/>
        <w:t>Приложение № 1</w:t>
      </w:r>
    </w:p>
    <w:p w:rsidR="001A6F27" w:rsidRPr="0082512B" w:rsidRDefault="00F3314B" w:rsidP="001A6F27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</w:t>
      </w:r>
      <w:r w:rsidR="001A6F27" w:rsidRPr="0082512B">
        <w:rPr>
          <w:sz w:val="26"/>
          <w:szCs w:val="26"/>
        </w:rPr>
        <w:t>ению администрации</w:t>
      </w:r>
    </w:p>
    <w:p w:rsidR="001A6F27" w:rsidRPr="0082512B" w:rsidRDefault="001A6F27" w:rsidP="001A6F27">
      <w:pPr>
        <w:ind w:left="5103"/>
        <w:rPr>
          <w:sz w:val="26"/>
          <w:szCs w:val="26"/>
        </w:rPr>
      </w:pPr>
      <w:r w:rsidRPr="0082512B">
        <w:rPr>
          <w:sz w:val="26"/>
          <w:szCs w:val="26"/>
        </w:rPr>
        <w:t xml:space="preserve">Юргинского муниципального района </w:t>
      </w:r>
    </w:p>
    <w:p w:rsidR="00706098" w:rsidRDefault="00706098" w:rsidP="00706098">
      <w:pPr>
        <w:autoSpaceDE w:val="0"/>
        <w:autoSpaceDN w:val="0"/>
        <w:adjustRightInd w:val="0"/>
        <w:ind w:left="5103"/>
        <w:outlineLvl w:val="0"/>
        <w:rPr>
          <w:sz w:val="26"/>
          <w:szCs w:val="26"/>
        </w:rPr>
      </w:pPr>
      <w:r w:rsidRPr="00F10BD3">
        <w:rPr>
          <w:sz w:val="26"/>
          <w:szCs w:val="26"/>
        </w:rPr>
        <w:t xml:space="preserve">от </w:t>
      </w:r>
      <w:r>
        <w:rPr>
          <w:sz w:val="26"/>
          <w:szCs w:val="26"/>
        </w:rPr>
        <w:t>«_____»_________</w:t>
      </w:r>
      <w:proofErr w:type="gramStart"/>
      <w:r w:rsidRPr="00F10BD3">
        <w:rPr>
          <w:sz w:val="26"/>
          <w:szCs w:val="26"/>
        </w:rPr>
        <w:t>г</w:t>
      </w:r>
      <w:proofErr w:type="gramEnd"/>
      <w:r w:rsidRPr="00F10BD3">
        <w:rPr>
          <w:sz w:val="26"/>
          <w:szCs w:val="26"/>
        </w:rPr>
        <w:t>. №</w:t>
      </w:r>
      <w:r>
        <w:rPr>
          <w:sz w:val="26"/>
          <w:szCs w:val="26"/>
        </w:rPr>
        <w:t xml:space="preserve"> ______</w:t>
      </w:r>
    </w:p>
    <w:p w:rsidR="001A6F27" w:rsidRPr="0082512B" w:rsidRDefault="001A6F27" w:rsidP="001A6F27">
      <w:pPr>
        <w:rPr>
          <w:color w:val="000000"/>
          <w:sz w:val="26"/>
          <w:szCs w:val="26"/>
        </w:rPr>
      </w:pPr>
      <w:bookmarkStart w:id="0" w:name="_GoBack"/>
      <w:bookmarkEnd w:id="0"/>
    </w:p>
    <w:p w:rsidR="001A6F27" w:rsidRPr="0082512B" w:rsidRDefault="001A6F27" w:rsidP="001A6F27">
      <w:pPr>
        <w:rPr>
          <w:color w:val="000000"/>
        </w:rPr>
      </w:pPr>
    </w:p>
    <w:p w:rsidR="00FC4179" w:rsidRPr="00FC4179" w:rsidRDefault="00FC4179" w:rsidP="00FC4179">
      <w:pPr>
        <w:shd w:val="clear" w:color="auto" w:fill="FFFFFF"/>
        <w:jc w:val="center"/>
        <w:rPr>
          <w:sz w:val="26"/>
          <w:szCs w:val="26"/>
        </w:rPr>
      </w:pPr>
      <w:r w:rsidRPr="00FC4179">
        <w:rPr>
          <w:b/>
          <w:bCs/>
          <w:spacing w:val="3"/>
          <w:sz w:val="26"/>
          <w:szCs w:val="26"/>
        </w:rPr>
        <w:t>ПОЛОЖЕНИЕ</w:t>
      </w:r>
    </w:p>
    <w:p w:rsidR="00FC4179" w:rsidRPr="00FC4179" w:rsidRDefault="00FC4179" w:rsidP="00FC4179">
      <w:pPr>
        <w:shd w:val="clear" w:color="auto" w:fill="FFFFFF"/>
        <w:jc w:val="center"/>
        <w:rPr>
          <w:b/>
          <w:bCs/>
          <w:spacing w:val="1"/>
          <w:sz w:val="26"/>
          <w:szCs w:val="26"/>
        </w:rPr>
      </w:pPr>
      <w:r w:rsidRPr="00FC4179">
        <w:rPr>
          <w:b/>
          <w:bCs/>
          <w:spacing w:val="1"/>
          <w:sz w:val="26"/>
          <w:szCs w:val="26"/>
        </w:rPr>
        <w:t xml:space="preserve">об организации и ведении гражданской обороны </w:t>
      </w:r>
    </w:p>
    <w:p w:rsidR="00FC4179" w:rsidRPr="00FC4179" w:rsidRDefault="00FC4179" w:rsidP="00FC4179">
      <w:pPr>
        <w:shd w:val="clear" w:color="auto" w:fill="FFFFFF"/>
        <w:jc w:val="center"/>
        <w:rPr>
          <w:b/>
          <w:bCs/>
          <w:spacing w:val="1"/>
          <w:sz w:val="26"/>
          <w:szCs w:val="26"/>
        </w:rPr>
      </w:pPr>
      <w:r w:rsidRPr="00FC4179">
        <w:rPr>
          <w:b/>
          <w:bCs/>
          <w:spacing w:val="1"/>
          <w:sz w:val="26"/>
          <w:szCs w:val="26"/>
        </w:rPr>
        <w:t>в Юргинском муниципальном районе</w:t>
      </w:r>
    </w:p>
    <w:p w:rsidR="00FC4179" w:rsidRPr="00FC4179" w:rsidRDefault="00FC4179" w:rsidP="00FC4179">
      <w:pPr>
        <w:shd w:val="clear" w:color="auto" w:fill="FFFFFF"/>
        <w:jc w:val="center"/>
        <w:rPr>
          <w:sz w:val="20"/>
          <w:szCs w:val="20"/>
        </w:rPr>
      </w:pPr>
    </w:p>
    <w:p w:rsidR="00FC4179" w:rsidRPr="00FC4179" w:rsidRDefault="00FC4179" w:rsidP="00FC4179">
      <w:pPr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4179">
        <w:rPr>
          <w:b/>
          <w:bCs/>
          <w:sz w:val="26"/>
          <w:szCs w:val="26"/>
        </w:rPr>
        <w:t xml:space="preserve"> Общие положения</w:t>
      </w:r>
    </w:p>
    <w:p w:rsidR="00FC4179" w:rsidRPr="00FC4179" w:rsidRDefault="00FC4179" w:rsidP="00FC417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851"/>
        <w:jc w:val="center"/>
        <w:rPr>
          <w:b/>
          <w:bCs/>
          <w:sz w:val="20"/>
          <w:szCs w:val="20"/>
        </w:rPr>
      </w:pPr>
    </w:p>
    <w:p w:rsidR="00FC4179" w:rsidRPr="00FC4179" w:rsidRDefault="00FC4179" w:rsidP="00FC417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851"/>
        <w:jc w:val="both"/>
        <w:rPr>
          <w:spacing w:val="3"/>
          <w:sz w:val="26"/>
          <w:szCs w:val="26"/>
        </w:rPr>
      </w:pPr>
      <w:r w:rsidRPr="00FC4179">
        <w:rPr>
          <w:spacing w:val="3"/>
          <w:sz w:val="26"/>
          <w:szCs w:val="26"/>
        </w:rPr>
        <w:t>1.1.</w:t>
      </w:r>
      <w:r w:rsidR="00CA0097">
        <w:rPr>
          <w:spacing w:val="3"/>
          <w:sz w:val="26"/>
          <w:szCs w:val="26"/>
        </w:rPr>
        <w:t xml:space="preserve">   </w:t>
      </w:r>
      <w:r w:rsidRPr="00FC4179">
        <w:rPr>
          <w:spacing w:val="3"/>
          <w:sz w:val="26"/>
          <w:szCs w:val="26"/>
        </w:rPr>
        <w:t xml:space="preserve"> </w:t>
      </w:r>
      <w:proofErr w:type="gramStart"/>
      <w:r w:rsidRPr="00FC4179">
        <w:rPr>
          <w:sz w:val="26"/>
          <w:szCs w:val="26"/>
        </w:rPr>
        <w:t xml:space="preserve">Настоящее Положение разработано в соответствии с Федеральным </w:t>
      </w:r>
      <w:hyperlink r:id="rId9" w:history="1">
        <w:r w:rsidRPr="00FC4179">
          <w:rPr>
            <w:sz w:val="26"/>
            <w:szCs w:val="26"/>
          </w:rPr>
          <w:t>законом</w:t>
        </w:r>
      </w:hyperlink>
      <w:r w:rsidRPr="00FC4179">
        <w:rPr>
          <w:sz w:val="26"/>
          <w:szCs w:val="26"/>
        </w:rPr>
        <w:t xml:space="preserve"> от 12.02.98 № 28-ФЗ "О гражданской обороне", </w:t>
      </w:r>
      <w:hyperlink r:id="rId10" w:history="1">
        <w:r w:rsidRPr="00FC4179">
          <w:rPr>
            <w:sz w:val="26"/>
            <w:szCs w:val="26"/>
          </w:rPr>
          <w:t>постановлением</w:t>
        </w:r>
      </w:hyperlink>
      <w:r w:rsidRPr="00FC4179">
        <w:rPr>
          <w:sz w:val="26"/>
          <w:szCs w:val="26"/>
        </w:rPr>
        <w:t xml:space="preserve"> Правительства Российской Федерации от 26.11.2007 № 804 "Об утверждении Положения о гражданской обороне в Российской Федерации", постановлением губернатора Кемеровской области от 10 октября 2008 г. №48-пг «Об утверждении Положения об организации и ведении гражданской обороны в Кемеровской области» (в ред. </w:t>
      </w:r>
      <w:hyperlink r:id="rId11" w:history="1">
        <w:r w:rsidRPr="00FC4179">
          <w:rPr>
            <w:sz w:val="26"/>
            <w:szCs w:val="26"/>
          </w:rPr>
          <w:t>постановления</w:t>
        </w:r>
      </w:hyperlink>
      <w:r w:rsidRPr="00FC4179">
        <w:rPr>
          <w:sz w:val="26"/>
          <w:szCs w:val="26"/>
        </w:rPr>
        <w:t xml:space="preserve"> Губернатора Кемеровской области от 12.12.2013</w:t>
      </w:r>
      <w:proofErr w:type="gramEnd"/>
      <w:r w:rsidRPr="00FC4179">
        <w:rPr>
          <w:sz w:val="26"/>
          <w:szCs w:val="26"/>
        </w:rPr>
        <w:t xml:space="preserve"> г. № 101-пг) и определяет организационные основы гражданской обороны, содержание основных мероприятий гражданской обороны, состав сил и сре</w:t>
      </w:r>
      <w:proofErr w:type="gramStart"/>
      <w:r w:rsidRPr="00FC4179">
        <w:rPr>
          <w:sz w:val="26"/>
          <w:szCs w:val="26"/>
        </w:rPr>
        <w:t>дств гр</w:t>
      </w:r>
      <w:proofErr w:type="gramEnd"/>
      <w:r w:rsidRPr="00FC4179">
        <w:rPr>
          <w:sz w:val="26"/>
          <w:szCs w:val="26"/>
        </w:rPr>
        <w:t xml:space="preserve">ажданской обороны, порядок организации и ведения гражданской обороны </w:t>
      </w:r>
      <w:r w:rsidRPr="00FC4179">
        <w:rPr>
          <w:spacing w:val="3"/>
          <w:sz w:val="26"/>
          <w:szCs w:val="26"/>
        </w:rPr>
        <w:t>в Юргинском муниципальном районе.</w:t>
      </w:r>
    </w:p>
    <w:p w:rsidR="00FC4179" w:rsidRPr="00FC4179" w:rsidRDefault="00FC4179" w:rsidP="00FC417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851"/>
        <w:jc w:val="both"/>
        <w:rPr>
          <w:spacing w:val="3"/>
          <w:sz w:val="26"/>
          <w:szCs w:val="26"/>
        </w:rPr>
      </w:pPr>
      <w:r w:rsidRPr="00FC4179">
        <w:rPr>
          <w:spacing w:val="3"/>
          <w:sz w:val="26"/>
          <w:szCs w:val="26"/>
        </w:rPr>
        <w:t>1.2.</w:t>
      </w:r>
      <w:r>
        <w:rPr>
          <w:spacing w:val="3"/>
          <w:sz w:val="26"/>
          <w:szCs w:val="26"/>
        </w:rPr>
        <w:t xml:space="preserve"> </w:t>
      </w:r>
      <w:r w:rsidRPr="00FC4179">
        <w:rPr>
          <w:spacing w:val="3"/>
          <w:sz w:val="26"/>
          <w:szCs w:val="26"/>
        </w:rPr>
        <w:t xml:space="preserve"> </w:t>
      </w:r>
      <w:r w:rsidRPr="00FC4179">
        <w:rPr>
          <w:sz w:val="26"/>
          <w:szCs w:val="26"/>
        </w:rPr>
        <w:t xml:space="preserve">Организации </w:t>
      </w:r>
      <w:r w:rsidR="00CA0097">
        <w:rPr>
          <w:sz w:val="26"/>
          <w:szCs w:val="26"/>
        </w:rPr>
        <w:t xml:space="preserve">Юргинского муниципального района </w:t>
      </w:r>
      <w:r w:rsidRPr="00FC4179">
        <w:rPr>
          <w:sz w:val="26"/>
          <w:szCs w:val="26"/>
        </w:rPr>
        <w:t xml:space="preserve">независимо </w:t>
      </w:r>
      <w:r w:rsidR="00CA0097">
        <w:rPr>
          <w:sz w:val="26"/>
          <w:szCs w:val="26"/>
        </w:rPr>
        <w:t xml:space="preserve">                       </w:t>
      </w:r>
      <w:r w:rsidRPr="00FC4179">
        <w:rPr>
          <w:sz w:val="26"/>
          <w:szCs w:val="26"/>
        </w:rPr>
        <w:t>от их организационно-правовых форм (далее - организации)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FC4179" w:rsidRPr="00FC4179" w:rsidRDefault="00FC4179" w:rsidP="00FC417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spacing w:val="3"/>
          <w:sz w:val="22"/>
          <w:szCs w:val="22"/>
        </w:rPr>
      </w:pPr>
    </w:p>
    <w:p w:rsidR="00FC4179" w:rsidRPr="00FC4179" w:rsidRDefault="00FC4179" w:rsidP="00FC4179">
      <w:pPr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4179">
        <w:rPr>
          <w:b/>
          <w:sz w:val="26"/>
          <w:szCs w:val="26"/>
        </w:rPr>
        <w:t xml:space="preserve"> Мероприятия по гражданской обороне</w:t>
      </w:r>
    </w:p>
    <w:p w:rsidR="00FC4179" w:rsidRPr="00FC4179" w:rsidRDefault="00FC4179" w:rsidP="00FC417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FC4179" w:rsidRPr="00FC4179" w:rsidRDefault="00FC4179" w:rsidP="00FC4179">
      <w:pPr>
        <w:shd w:val="clear" w:color="auto" w:fill="FFFFFF"/>
        <w:tabs>
          <w:tab w:val="left" w:pos="806"/>
        </w:tabs>
        <w:ind w:firstLine="851"/>
        <w:jc w:val="both"/>
        <w:rPr>
          <w:spacing w:val="2"/>
          <w:sz w:val="26"/>
          <w:szCs w:val="26"/>
        </w:rPr>
      </w:pPr>
      <w:r w:rsidRPr="00FC4179">
        <w:rPr>
          <w:spacing w:val="10"/>
          <w:sz w:val="26"/>
          <w:szCs w:val="26"/>
        </w:rPr>
        <w:t xml:space="preserve">Администрация </w:t>
      </w:r>
      <w:r w:rsidRPr="00FC4179">
        <w:rPr>
          <w:spacing w:val="1"/>
          <w:sz w:val="26"/>
          <w:szCs w:val="26"/>
        </w:rPr>
        <w:t xml:space="preserve">Юргинского муниципального </w:t>
      </w:r>
      <w:r w:rsidRPr="00FC4179">
        <w:rPr>
          <w:spacing w:val="10"/>
          <w:sz w:val="26"/>
          <w:szCs w:val="26"/>
        </w:rPr>
        <w:t xml:space="preserve">района в целях решения задач в области </w:t>
      </w:r>
      <w:r w:rsidR="00CA0097">
        <w:rPr>
          <w:spacing w:val="8"/>
          <w:sz w:val="26"/>
          <w:szCs w:val="26"/>
        </w:rPr>
        <w:t>гражданской обороны планируе</w:t>
      </w:r>
      <w:r w:rsidRPr="00FC4179">
        <w:rPr>
          <w:spacing w:val="8"/>
          <w:sz w:val="26"/>
          <w:szCs w:val="26"/>
        </w:rPr>
        <w:t>т и осуществля</w:t>
      </w:r>
      <w:r w:rsidR="00CA0097">
        <w:rPr>
          <w:spacing w:val="8"/>
          <w:sz w:val="26"/>
          <w:szCs w:val="26"/>
        </w:rPr>
        <w:t>е</w:t>
      </w:r>
      <w:r w:rsidRPr="00FC4179">
        <w:rPr>
          <w:spacing w:val="8"/>
          <w:sz w:val="26"/>
          <w:szCs w:val="26"/>
        </w:rPr>
        <w:t xml:space="preserve">т следующие основные </w:t>
      </w:r>
      <w:r w:rsidRPr="00FC4179">
        <w:rPr>
          <w:spacing w:val="2"/>
          <w:sz w:val="26"/>
          <w:szCs w:val="26"/>
        </w:rPr>
        <w:t>мероприятия: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2.1. По обучению населения в области гражданской обороны: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нормативное, правовое и методическое обеспечение функционирования единой системы подготовки населения Юргинского муниципального района по гражданской обороне и защите от чрезвычайных ситуаций природного и техногенного характера;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планирование и осуществление обучения населения Юргинского муниципального района в области гражданской обороны;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создание, оснащение, организация деятельности и всестороннего обеспечения функционирования учебно-методического центра по гражданской обороне и защите от чрезвычайных ситуаций, других образовательных учреждений дополнительного профессионального образования (повышения квалификации) должностных лиц и работников гражданской обороны, а также учебно-консультационных пунктов по гражданской обороне;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создание, поддержание в рабочем состоянии учебно-материальной базы для подготовки работников организаций в области гражданской обороны;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lastRenderedPageBreak/>
        <w:t>организация и осуществление пропаганды знаний в области гражданской обороны.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2.2. По оповещению населения об опасностях, возникающих при ведении военных действий или вследствие этих действий и при чрезвычайных ситуациях природного и техногенного характера: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 xml:space="preserve">создание локальных систем оповещения, сопрягаемых с автоматизированными системами </w:t>
      </w:r>
      <w:proofErr w:type="gramStart"/>
      <w:r w:rsidRPr="00FC4179">
        <w:rPr>
          <w:sz w:val="26"/>
          <w:szCs w:val="26"/>
        </w:rPr>
        <w:t>контроля за</w:t>
      </w:r>
      <w:proofErr w:type="gramEnd"/>
      <w:r w:rsidRPr="00FC4179">
        <w:rPr>
          <w:sz w:val="26"/>
          <w:szCs w:val="26"/>
        </w:rPr>
        <w:t xml:space="preserve"> выбросом опасных веществ и централизованного оповещения населения, на потенциально опасных объектах и в районах их размещения;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сбор информации в области гражданской обороны и обмен ею;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обеспечивают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2.3. По эвакуации населения, материальных и культурных ценностей в безопасные районы: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организация планирования, подготовки и проведения эвакуации;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подготовка районов размещения эвакуируемого населения, мест хранения материальных и культурных ценностей;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подготовка транспортных сре</w:t>
      </w:r>
      <w:proofErr w:type="gramStart"/>
      <w:r w:rsidRPr="00FC4179">
        <w:rPr>
          <w:sz w:val="26"/>
          <w:szCs w:val="26"/>
        </w:rPr>
        <w:t>дств дл</w:t>
      </w:r>
      <w:proofErr w:type="gramEnd"/>
      <w:r w:rsidRPr="00FC4179">
        <w:rPr>
          <w:sz w:val="26"/>
          <w:szCs w:val="26"/>
        </w:rPr>
        <w:t>я обеспечения проведения эвакуационных мероприятий;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создание, подготовка и организация деятельности эвакуационных органов.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2.4. По предоставлению населению убежищ и средств индивидуальной защиты: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подготовка в мирное время и строительство при переводе гражданской обороны с мирного на военное положение недостающих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обеспечение укрытия установленных категорий населения в защитных сооружениях гражданской обороны;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lastRenderedPageBreak/>
        <w:t>накопление, хранение, освежение и использование по предназначению средств индивидуальной защиты;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 xml:space="preserve">2.5. </w:t>
      </w:r>
      <w:proofErr w:type="gramStart"/>
      <w:r w:rsidRPr="00FC4179">
        <w:rPr>
          <w:sz w:val="26"/>
          <w:szCs w:val="26"/>
        </w:rPr>
        <w:t>По световой и другим видам маскировки:</w:t>
      </w:r>
      <w:proofErr w:type="gramEnd"/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определение перечня объектов, подлежащих маскировке;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разработка планов комплексной маскировки организаций, отнесенных к категориям по гражданской обороне;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FC4179">
        <w:rPr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проведение инженерно-технических мероприятий по уменьшению демаскирующих признаков организаций, отнесенных к категориям по гражданской обороне.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создание, оснащение и подготовка аварийно-спасательных формирований и спасательных служб, а также планирование их действий;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FC4179">
        <w:rPr>
          <w:sz w:val="26"/>
          <w:szCs w:val="26"/>
        </w:rPr>
        <w:t>дств дл</w:t>
      </w:r>
      <w:proofErr w:type="gramEnd"/>
      <w:r w:rsidRPr="00FC4179">
        <w:rPr>
          <w:sz w:val="26"/>
          <w:szCs w:val="26"/>
        </w:rPr>
        <w:t>я всестороннего обеспечения аварийно-спасательных и других неотложных работ;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разработка современных технологий и технических сре</w:t>
      </w:r>
      <w:proofErr w:type="gramStart"/>
      <w:r w:rsidRPr="00FC4179">
        <w:rPr>
          <w:sz w:val="26"/>
          <w:szCs w:val="26"/>
        </w:rPr>
        <w:t>дств пр</w:t>
      </w:r>
      <w:proofErr w:type="gramEnd"/>
      <w:r w:rsidRPr="00FC4179">
        <w:rPr>
          <w:sz w:val="26"/>
          <w:szCs w:val="26"/>
        </w:rPr>
        <w:t>оведения аварийно-спасательных и других неотложных работ;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специальными формированиями, создаваемыми в военное время.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 и др.);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нормированное снабжение населения продовольственными и непродовольственными товарами;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предоставление населению коммунально-бытовых и иных услуг;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проведение лечебно-эвакуационных мероприятий;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 xml:space="preserve">развертывание необходимой лечебной базы в загородной зоне, организация ее </w:t>
      </w:r>
      <w:proofErr w:type="spellStart"/>
      <w:r w:rsidRPr="00FC4179">
        <w:rPr>
          <w:sz w:val="26"/>
          <w:szCs w:val="26"/>
        </w:rPr>
        <w:t>энерго</w:t>
      </w:r>
      <w:proofErr w:type="spellEnd"/>
      <w:r w:rsidRPr="00FC4179">
        <w:rPr>
          <w:sz w:val="26"/>
          <w:szCs w:val="26"/>
        </w:rPr>
        <w:t>- и водоснабжения;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организация оказания населению всех видов медицинской помощи;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lastRenderedPageBreak/>
        <w:t>определение численности населения, оставшегося без жилья;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предоставление населению информационно-психологической поддержки.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2.8. По борьбе с пожарами, возникшими при ведении военных действий или вследствие этих действий: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 необходимых противопожарных сил, их оснащение и подготовка в области гражданской обороны;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тушение пожаров в районах проведения аварийно-спасательных и других неотложных работ в военное время;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тушение пожаров в военное время на объектах, отнесенных в установленном порядке к категориям по гражданской обороне;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тушение пожаров в жилой застройке в военное время.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 и обеспечение готовности сети наблюдения и лабораторного контроля гражданской обороны на базе организаций, расположенных на территории Юргинского муниципального района (независимо от организационно-правовой формы),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введение режимов радиационной защиты на территориях, подвергшихся радиоактивному заражению;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совершенствование методов и технических средств мониторинга радиационной, химической, биологической обстановки, в том числе степени зараженности (загрязнения) продовольствия и объектов окружающей среды радиоактивными, химическими и биологическими веществами.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2.10. По санитарной обработке населения, обеззараживанию зданий, сооружений, специальной обработке техники и территорий: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заблаговременное создание запасов дезактивирующих, дегазирующих веществ и растворов;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 и оснащение сил гражданской обороны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 и оснащение сил охраны общественного порядка, подготовка их в области гражданской обороны;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lastRenderedPageBreak/>
        <w:t>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осуществление пропускного режима и поддержание общественного порядка в очагах поражения;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охрана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2.12. По вопросам срочного восстановления функционирования необходимых коммунальных служб в военное время: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 запасов оборудования и запасных частей для ремонта поврежденных систем газ</w:t>
      </w:r>
      <w:proofErr w:type="gramStart"/>
      <w:r w:rsidRPr="00FC4179">
        <w:rPr>
          <w:sz w:val="26"/>
          <w:szCs w:val="26"/>
        </w:rPr>
        <w:t>о-</w:t>
      </w:r>
      <w:proofErr w:type="gramEnd"/>
      <w:r w:rsidRPr="00FC4179">
        <w:rPr>
          <w:sz w:val="26"/>
          <w:szCs w:val="26"/>
        </w:rPr>
        <w:t xml:space="preserve">, </w:t>
      </w:r>
      <w:proofErr w:type="spellStart"/>
      <w:r w:rsidRPr="00FC4179">
        <w:rPr>
          <w:sz w:val="26"/>
          <w:szCs w:val="26"/>
        </w:rPr>
        <w:t>энерго</w:t>
      </w:r>
      <w:proofErr w:type="spellEnd"/>
      <w:r>
        <w:rPr>
          <w:sz w:val="26"/>
          <w:szCs w:val="26"/>
        </w:rPr>
        <w:t xml:space="preserve"> </w:t>
      </w:r>
      <w:r w:rsidRPr="00FC4179">
        <w:rPr>
          <w:sz w:val="26"/>
          <w:szCs w:val="26"/>
        </w:rPr>
        <w:t>- и водоснабжения;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 и подготовка резерва мобильных сре</w:t>
      </w:r>
      <w:proofErr w:type="gramStart"/>
      <w:r w:rsidRPr="00FC4179">
        <w:rPr>
          <w:sz w:val="26"/>
          <w:szCs w:val="26"/>
        </w:rPr>
        <w:t>дств дл</w:t>
      </w:r>
      <w:proofErr w:type="gramEnd"/>
      <w:r w:rsidRPr="00FC4179">
        <w:rPr>
          <w:sz w:val="26"/>
          <w:szCs w:val="26"/>
        </w:rPr>
        <w:t>я очистки, опреснения и транспортировки воды;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FC4179">
        <w:rPr>
          <w:sz w:val="26"/>
          <w:szCs w:val="26"/>
        </w:rPr>
        <w:t>дств дл</w:t>
      </w:r>
      <w:proofErr w:type="gramEnd"/>
      <w:r w:rsidRPr="00FC4179">
        <w:rPr>
          <w:sz w:val="26"/>
          <w:szCs w:val="26"/>
        </w:rPr>
        <w:t>я организации коммунального снабжения населения.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2.13. По срочному захоронению трупов в военное время: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заблаговременное, в мирное время, определение мест возможных захоронений;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создание, подготовка и обеспечение готовности сил и сре</w:t>
      </w:r>
      <w:proofErr w:type="gramStart"/>
      <w:r w:rsidRPr="00FC4179">
        <w:rPr>
          <w:sz w:val="26"/>
          <w:szCs w:val="26"/>
        </w:rPr>
        <w:t>дств гр</w:t>
      </w:r>
      <w:proofErr w:type="gramEnd"/>
      <w:r w:rsidRPr="00FC4179">
        <w:rPr>
          <w:sz w:val="26"/>
          <w:szCs w:val="26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оборудование мест погребения (захоронения) трупов (останков) погибших и умерших;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 и умерших;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организация санитарно-эпидемиологического надзора за погребением погибших.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2.14. По разработке и осуществлению мер, направленных на сохранение объектов, в организациях, имеющих производственные мощности по выпуску всех видов продукции, а также относящихся к системе жизнеобеспечения населения, необходимых для устойчивого функционирования экономики и выживания населения в военное время: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 и организация работы в мирное и военное время в органах исполнительной власти и организациях комиссий по повышению устойчивости функционирования экономики и организаций, имеющих производственные мощности по выпуску всех видов продукции, а также относящихся к системе жизнеобеспечения населения Юргинского муниципального района;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рациональное размещение объектов экономики и инфраструктуры, а также сре</w:t>
      </w:r>
      <w:proofErr w:type="gramStart"/>
      <w:r w:rsidRPr="00FC4179">
        <w:rPr>
          <w:sz w:val="26"/>
          <w:szCs w:val="26"/>
        </w:rPr>
        <w:t>дств пр</w:t>
      </w:r>
      <w:proofErr w:type="gramEnd"/>
      <w:r w:rsidRPr="00FC4179">
        <w:rPr>
          <w:sz w:val="26"/>
          <w:szCs w:val="26"/>
        </w:rPr>
        <w:t>оизводства в соответствии с требованиями инженерно-технических мероприятий гражданской обороны;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lastRenderedPageBreak/>
        <w:t>планирование и проведение в угрожаемый период и в военное время мероприятий по комплексной маскировке;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 xml:space="preserve">разработка и проведение мероприятий, направленных на повышение надежности функционирования систем и источников </w:t>
      </w:r>
      <w:proofErr w:type="spellStart"/>
      <w:r w:rsidRPr="00FC4179">
        <w:rPr>
          <w:sz w:val="26"/>
          <w:szCs w:val="26"/>
        </w:rPr>
        <w:t>энерго</w:t>
      </w:r>
      <w:proofErr w:type="spellEnd"/>
      <w:r>
        <w:rPr>
          <w:sz w:val="26"/>
          <w:szCs w:val="26"/>
        </w:rPr>
        <w:t xml:space="preserve"> </w:t>
      </w:r>
      <w:r w:rsidRPr="00FC4179">
        <w:rPr>
          <w:sz w:val="26"/>
          <w:szCs w:val="26"/>
        </w:rPr>
        <w:t>- и водоснабжения;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разработка и реализация в мирное и военное время проекта строительства зданий и сооружений с инженерно-техническими мероприятиями гражданской обороны;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 страхового фонда документации;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2.15. По вопросам обеспечения постоянной готовности сил и сре</w:t>
      </w:r>
      <w:proofErr w:type="gramStart"/>
      <w:r w:rsidRPr="00FC4179">
        <w:rPr>
          <w:sz w:val="26"/>
          <w:szCs w:val="26"/>
        </w:rPr>
        <w:t>дств гр</w:t>
      </w:r>
      <w:proofErr w:type="gramEnd"/>
      <w:r w:rsidRPr="00FC4179">
        <w:rPr>
          <w:sz w:val="26"/>
          <w:szCs w:val="26"/>
        </w:rPr>
        <w:t>ажданской обороны: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 xml:space="preserve">создание и оснащение сил гражданской обороны </w:t>
      </w:r>
      <w:proofErr w:type="gramStart"/>
      <w:r w:rsidRPr="00FC4179">
        <w:rPr>
          <w:sz w:val="26"/>
          <w:szCs w:val="26"/>
        </w:rPr>
        <w:t>современными</w:t>
      </w:r>
      <w:proofErr w:type="gramEnd"/>
      <w:r w:rsidRPr="00FC4179">
        <w:rPr>
          <w:sz w:val="26"/>
          <w:szCs w:val="26"/>
        </w:rPr>
        <w:t xml:space="preserve"> техникой и оборудованием;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 и планирование применения группировки сил гражданской обороны;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C4179" w:rsidRPr="00FC4179" w:rsidRDefault="00FC4179" w:rsidP="00FC41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C4179">
        <w:rPr>
          <w:b/>
          <w:sz w:val="26"/>
          <w:szCs w:val="26"/>
        </w:rPr>
        <w:t>3. Руководство и управление гражданской обороной</w:t>
      </w:r>
    </w:p>
    <w:p w:rsidR="00FC4179" w:rsidRDefault="00FC4179" w:rsidP="00FC417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4179">
        <w:rPr>
          <w:b/>
          <w:sz w:val="26"/>
          <w:szCs w:val="26"/>
        </w:rPr>
        <w:t xml:space="preserve">на территории Юргинского муниципального района, 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4179">
        <w:rPr>
          <w:b/>
          <w:sz w:val="26"/>
          <w:szCs w:val="26"/>
        </w:rPr>
        <w:t>ее организационная</w:t>
      </w:r>
      <w:r>
        <w:rPr>
          <w:b/>
          <w:sz w:val="26"/>
          <w:szCs w:val="26"/>
        </w:rPr>
        <w:t xml:space="preserve"> </w:t>
      </w:r>
      <w:r w:rsidRPr="00FC4179">
        <w:rPr>
          <w:b/>
          <w:sz w:val="26"/>
          <w:szCs w:val="26"/>
        </w:rPr>
        <w:t>структура, состав сил и средств</w:t>
      </w:r>
    </w:p>
    <w:p w:rsidR="00FC4179" w:rsidRPr="00FC4179" w:rsidRDefault="00FC4179" w:rsidP="00FC417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bCs/>
          <w:sz w:val="26"/>
          <w:szCs w:val="26"/>
        </w:rPr>
      </w:pP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3.1. Гражданская оборона в Юргинском муниципальном районе организуется по территориально-производственному принципу.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3.2. Глава Юргинского муниципального района осуществляет руководство гражданской обороной в Юргинском муниципальном районе лично и через отдел по делам гражданской обороны и чрезвычайным ситуациям администрации Юргинского муниципального района.</w:t>
      </w:r>
    </w:p>
    <w:p w:rsidR="00FC4179" w:rsidRPr="00FC4179" w:rsidRDefault="00FC4179" w:rsidP="00CA0097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3.3. Руководство гражданской обороной в организациях осуществляют их руководители.</w:t>
      </w:r>
    </w:p>
    <w:p w:rsidR="00FC4179" w:rsidRPr="00FC4179" w:rsidRDefault="00CA0097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FC4179" w:rsidRPr="00FC4179">
        <w:rPr>
          <w:sz w:val="26"/>
          <w:szCs w:val="26"/>
        </w:rPr>
        <w:t>. Руководители гражданской обороны осуществляют руководство гражданской обороной через соответствующие органы гражданской обороны, органы управления спасательными службами, эвакуационные органы, комиссии по повышению устойчивости функционирования экономики и организаций Юргинского муниципального района в военное время и другие органы, создаваемые в целях решения задач в области гражданской обороны.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3.</w:t>
      </w:r>
      <w:r w:rsidR="00CA0097">
        <w:rPr>
          <w:sz w:val="26"/>
          <w:szCs w:val="26"/>
        </w:rPr>
        <w:t>5</w:t>
      </w:r>
      <w:r w:rsidRPr="00FC4179">
        <w:rPr>
          <w:sz w:val="26"/>
          <w:szCs w:val="26"/>
        </w:rPr>
        <w:t xml:space="preserve">. Для планирования, подготовки и проведения эвакуационных мероприятий администрацией Юргинского муниципального района, </w:t>
      </w:r>
      <w:r w:rsidRPr="00FC4179">
        <w:rPr>
          <w:sz w:val="26"/>
          <w:szCs w:val="26"/>
        </w:rPr>
        <w:lastRenderedPageBreak/>
        <w:t>администрациями сельских поседений и организациями заблаговременно (в мирное время) создаются эвакуационные комиссии. Эвакуационные комиссии возглавляются руководителями или заместителями руководителей соответствующих органов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3.</w:t>
      </w:r>
      <w:r w:rsidR="00CA0097">
        <w:rPr>
          <w:sz w:val="26"/>
          <w:szCs w:val="26"/>
        </w:rPr>
        <w:t>6</w:t>
      </w:r>
      <w:r w:rsidRPr="00FC4179">
        <w:rPr>
          <w:sz w:val="26"/>
          <w:szCs w:val="26"/>
        </w:rPr>
        <w:t>. Для решения задач в области гражданской обороны, реализуемых на территории Юргинского муниципального района, могут создаваться силы гражданской обороны. В состав сил гражданской обороны Юргинского муниципального района могут входить аварийно-спасательные формирования и спасательные службы.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3.</w:t>
      </w:r>
      <w:r w:rsidR="00CA0097">
        <w:rPr>
          <w:sz w:val="26"/>
          <w:szCs w:val="26"/>
        </w:rPr>
        <w:t>7</w:t>
      </w:r>
      <w:r w:rsidRPr="00FC4179">
        <w:rPr>
          <w:sz w:val="26"/>
          <w:szCs w:val="26"/>
        </w:rPr>
        <w:t>. Аварийно-спасательные формирования - самостоятельные или входящие в состав аварийно-спасательных слу</w:t>
      </w:r>
      <w:proofErr w:type="gramStart"/>
      <w:r w:rsidRPr="00FC4179">
        <w:rPr>
          <w:sz w:val="26"/>
          <w:szCs w:val="26"/>
        </w:rPr>
        <w:t>жб стр</w:t>
      </w:r>
      <w:proofErr w:type="gramEnd"/>
      <w:r w:rsidRPr="00FC4179">
        <w:rPr>
          <w:sz w:val="26"/>
          <w:szCs w:val="26"/>
        </w:rPr>
        <w:t>уктуры, основу которых составляют подразделения, оснащенные специальной техникой, оборудованием, снаряжением, инструментом и материалами, предназначенные для проведения аварийно-спасательных работ.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FC4179">
        <w:rPr>
          <w:sz w:val="26"/>
          <w:szCs w:val="26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Кемеровской области,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3.</w:t>
      </w:r>
      <w:r w:rsidR="00CA0097">
        <w:rPr>
          <w:sz w:val="26"/>
          <w:szCs w:val="26"/>
        </w:rPr>
        <w:t>8</w:t>
      </w:r>
      <w:r w:rsidRPr="00FC4179">
        <w:rPr>
          <w:sz w:val="26"/>
          <w:szCs w:val="26"/>
        </w:rPr>
        <w:t>. На территории Юргинского муниципального района могут создаваться спасательные службы муниципальных образований и организаций.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Решение о создании муниципальных спасательных служб принимают органы местного самоуправления, в организациях - руководители организаций.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Спасательная служба - это совокупность органов управления, сил и сре</w:t>
      </w:r>
      <w:proofErr w:type="gramStart"/>
      <w:r w:rsidRPr="00FC4179">
        <w:rPr>
          <w:sz w:val="26"/>
          <w:szCs w:val="26"/>
        </w:rPr>
        <w:t>дств гр</w:t>
      </w:r>
      <w:proofErr w:type="gramEnd"/>
      <w:r w:rsidRPr="00FC4179">
        <w:rPr>
          <w:sz w:val="26"/>
          <w:szCs w:val="26"/>
        </w:rPr>
        <w:t>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чрезвычайных ситуаций природного и техногенного характера и террористических актов.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 xml:space="preserve">Вид и количество спасательных служб (служб гражданской обороны) определяются в зависимости от характера и </w:t>
      </w:r>
      <w:proofErr w:type="gramStart"/>
      <w:r w:rsidRPr="00FC4179">
        <w:rPr>
          <w:sz w:val="26"/>
          <w:szCs w:val="26"/>
        </w:rPr>
        <w:t>объема</w:t>
      </w:r>
      <w:proofErr w:type="gramEnd"/>
      <w:r w:rsidRPr="00FC4179">
        <w:rPr>
          <w:sz w:val="26"/>
          <w:szCs w:val="26"/>
        </w:rPr>
        <w:t xml:space="preserve"> выполняемых в соответствии с планами гражданской обороны и защиты населения (планами гражданской обороны) задач с учетом наличия соответствующей базы для их создания.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Задачи, организация и функции спасательных служб (служб гражданской обороны) определяются соответствующими положениями о спасательных службах.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3.</w:t>
      </w:r>
      <w:r w:rsidR="00CA0097">
        <w:rPr>
          <w:sz w:val="26"/>
          <w:szCs w:val="26"/>
        </w:rPr>
        <w:t>9</w:t>
      </w:r>
      <w:r w:rsidRPr="00FC4179">
        <w:rPr>
          <w:sz w:val="26"/>
          <w:szCs w:val="26"/>
        </w:rPr>
        <w:t>. Положение о спасательной службе муниципального образования Юргинского муниципального района согласовывается с Главным управлением МЧС России по Кемеровской области, руководителем соответствующей областной спасательной службы и утверждается руководителем гражданской обороны муниципального образования Юргинского муниципального района.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Положение о спасательной службе организации согласовывается с соответствующим структурным подразделением органа местного самоуправления, уполномоченным на решение задач в области гражданской обороны, и утверждается руководителем организации.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 xml:space="preserve">Инструкции и указания руководителей областных спасательных служб по </w:t>
      </w:r>
      <w:r w:rsidRPr="00FC4179">
        <w:rPr>
          <w:sz w:val="26"/>
          <w:szCs w:val="26"/>
        </w:rPr>
        <w:lastRenderedPageBreak/>
        <w:t>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3.1</w:t>
      </w:r>
      <w:r w:rsidR="00CA0097">
        <w:rPr>
          <w:sz w:val="26"/>
          <w:szCs w:val="26"/>
        </w:rPr>
        <w:t>0</w:t>
      </w:r>
      <w:r w:rsidRPr="00FC4179">
        <w:rPr>
          <w:sz w:val="26"/>
          <w:szCs w:val="26"/>
        </w:rPr>
        <w:t>. Для выполнения мероприятий гражданской обороны, проведения аварийно-спасательных и других неотложных работ на территории Юргинского муниципального района в соответствии с планами гражданской обороны и защиты населения создается группировка сил гражданской обороны в составе аварийно-спасательных формирований и спасательных служб.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Участие добровольных организаций аттестованных спасателей в проведении аварийно-спасательных и других неотложных работ осуществляется под руководством органов управления гражданской обороной.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3.1</w:t>
      </w:r>
      <w:r w:rsidR="00CA0097">
        <w:rPr>
          <w:sz w:val="26"/>
          <w:szCs w:val="26"/>
        </w:rPr>
        <w:t>1</w:t>
      </w:r>
      <w:r w:rsidRPr="00FC4179">
        <w:rPr>
          <w:sz w:val="26"/>
          <w:szCs w:val="26"/>
        </w:rPr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Решение о привлечении в мирное время сил и сре</w:t>
      </w:r>
      <w:proofErr w:type="gramStart"/>
      <w:r w:rsidRPr="00FC4179">
        <w:rPr>
          <w:sz w:val="26"/>
          <w:szCs w:val="26"/>
        </w:rPr>
        <w:t>дств гр</w:t>
      </w:r>
      <w:proofErr w:type="gramEnd"/>
      <w:r w:rsidRPr="00FC4179">
        <w:rPr>
          <w:sz w:val="26"/>
          <w:szCs w:val="26"/>
        </w:rPr>
        <w:t>ажданской обороны для ликвидации последствий чрезвычайных ситуаций на территории Юргинского муниципального района принимают руководители гражданской обороны Юргинского муниципального района, сельских поселений и организаций в отношении созданных ими сил гражданской обороны.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3.1</w:t>
      </w:r>
      <w:r w:rsidR="00CA0097">
        <w:rPr>
          <w:sz w:val="26"/>
          <w:szCs w:val="26"/>
        </w:rPr>
        <w:t>2</w:t>
      </w:r>
      <w:r w:rsidRPr="00FC4179">
        <w:rPr>
          <w:sz w:val="26"/>
          <w:szCs w:val="26"/>
        </w:rPr>
        <w:t xml:space="preserve">. </w:t>
      </w:r>
      <w:proofErr w:type="gramStart"/>
      <w:r w:rsidRPr="00FC4179">
        <w:rPr>
          <w:sz w:val="26"/>
          <w:szCs w:val="26"/>
        </w:rPr>
        <w:t>Для осуществления управления гражданской обороной Юргинского муниципального района, сельских поселений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характера.</w:t>
      </w:r>
      <w:proofErr w:type="gramEnd"/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Создание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 гражданской обороны, а также их организационно-техническое сопряжение с пунктами управления систем регионального, государственного и военного управления.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3.1</w:t>
      </w:r>
      <w:r w:rsidR="00CA0097">
        <w:rPr>
          <w:sz w:val="26"/>
          <w:szCs w:val="26"/>
        </w:rPr>
        <w:t>3</w:t>
      </w:r>
      <w:r w:rsidRPr="00FC4179">
        <w:rPr>
          <w:sz w:val="26"/>
          <w:szCs w:val="26"/>
        </w:rPr>
        <w:t>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Юргинского муниципального района организуется сбор и обмен информацией в области гражданской обороны (далее - информация).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FC4179">
        <w:rPr>
          <w:sz w:val="26"/>
          <w:szCs w:val="26"/>
        </w:rPr>
        <w:t>Сбор и обмен информацией осуществляется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время, и исполнительными органами государственной власти Кемеровской области.</w:t>
      </w:r>
      <w:proofErr w:type="gramEnd"/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Порядок сбора и обмена информацией в области гражданской обороны, формы донесений и сроки их представления на территории Кемеровской области определяются Главным управлением МЧС по Кемеровской области.</w:t>
      </w:r>
    </w:p>
    <w:p w:rsidR="00FC4179" w:rsidRDefault="00FC4179" w:rsidP="00FC417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CA0097" w:rsidRDefault="00CA0097" w:rsidP="00FC417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CA0097" w:rsidRPr="00FC4179" w:rsidRDefault="00CA0097" w:rsidP="00FC417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FC4179" w:rsidRPr="00FC4179" w:rsidRDefault="00FC4179" w:rsidP="00FC41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C4179">
        <w:rPr>
          <w:b/>
          <w:sz w:val="26"/>
          <w:szCs w:val="26"/>
        </w:rPr>
        <w:lastRenderedPageBreak/>
        <w:t>4. Подготовка к ведению и ведение гражданской обороны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4179">
        <w:rPr>
          <w:b/>
          <w:sz w:val="26"/>
          <w:szCs w:val="26"/>
        </w:rPr>
        <w:t>в Юргинском муниципальном районе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 xml:space="preserve">4.1. </w:t>
      </w:r>
      <w:proofErr w:type="gramStart"/>
      <w:r w:rsidRPr="00FC4179">
        <w:rPr>
          <w:sz w:val="26"/>
          <w:szCs w:val="26"/>
        </w:rPr>
        <w:t>Подготовка к ведению гражданской обороны на территории Юргинского муниципального района основывается на заблаговременном, согласованном и взаимоувязанном по целям и задачам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осуществляется на основании плана основных мероприятий по</w:t>
      </w:r>
      <w:proofErr w:type="gramEnd"/>
      <w:r w:rsidRPr="00FC4179">
        <w:rPr>
          <w:sz w:val="26"/>
          <w:szCs w:val="26"/>
        </w:rPr>
        <w:t xml:space="preserve">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объектах, </w:t>
      </w:r>
      <w:proofErr w:type="gramStart"/>
      <w:r w:rsidRPr="00FC4179">
        <w:rPr>
          <w:sz w:val="26"/>
          <w:szCs w:val="26"/>
        </w:rPr>
        <w:t>который</w:t>
      </w:r>
      <w:proofErr w:type="gramEnd"/>
      <w:r w:rsidRPr="00FC4179">
        <w:rPr>
          <w:sz w:val="26"/>
          <w:szCs w:val="26"/>
        </w:rPr>
        <w:t xml:space="preserve"> согласовывается с Главным управление МЧС России по Кемеровской области.</w:t>
      </w:r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 xml:space="preserve">4.2. </w:t>
      </w:r>
      <w:proofErr w:type="gramStart"/>
      <w:r w:rsidRPr="00FC4179">
        <w:rPr>
          <w:sz w:val="26"/>
          <w:szCs w:val="26"/>
        </w:rPr>
        <w:t>Ведение гражданской обороны заключается в выполнении мероприятий по защите населения, материальных и культурных ценностей на территории Юргинского муниципального района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осуществляется на основании плана гражданской обороны и защиты населения Юргинского муниципального района и планов гражданской обороны организаций.</w:t>
      </w:r>
      <w:proofErr w:type="gramEnd"/>
    </w:p>
    <w:p w:rsidR="00FC4179" w:rsidRPr="00FC4179" w:rsidRDefault="00FC4179" w:rsidP="00FC417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z w:val="26"/>
          <w:szCs w:val="26"/>
        </w:rPr>
        <w:t>4.3.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FC4179" w:rsidRPr="00FC4179" w:rsidRDefault="00FC4179" w:rsidP="00FC417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FC4179">
        <w:rPr>
          <w:sz w:val="26"/>
          <w:szCs w:val="26"/>
        </w:rPr>
        <w:t>4.4. Порядок разработки, согласования и утверждения планов гражданской обороны и защиты населения (планов гражданской обороны) определяется МЧС России.</w:t>
      </w:r>
    </w:p>
    <w:p w:rsidR="00FC4179" w:rsidRPr="00FC4179" w:rsidRDefault="00FC4179" w:rsidP="00FC4179">
      <w:pPr>
        <w:shd w:val="clear" w:color="auto" w:fill="FFFFFF"/>
        <w:jc w:val="center"/>
        <w:rPr>
          <w:b/>
          <w:spacing w:val="2"/>
          <w:sz w:val="26"/>
          <w:szCs w:val="26"/>
        </w:rPr>
      </w:pPr>
      <w:bookmarkStart w:id="1" w:name="Par245"/>
      <w:bookmarkEnd w:id="1"/>
    </w:p>
    <w:p w:rsidR="00FC4179" w:rsidRPr="00FC4179" w:rsidRDefault="00FC4179" w:rsidP="00FC4179">
      <w:pPr>
        <w:shd w:val="clear" w:color="auto" w:fill="FFFFFF"/>
        <w:jc w:val="center"/>
        <w:rPr>
          <w:b/>
          <w:spacing w:val="2"/>
          <w:sz w:val="26"/>
          <w:szCs w:val="26"/>
        </w:rPr>
      </w:pPr>
      <w:r w:rsidRPr="00FC4179">
        <w:rPr>
          <w:b/>
          <w:spacing w:val="2"/>
          <w:sz w:val="26"/>
          <w:szCs w:val="26"/>
        </w:rPr>
        <w:t>5. Заключительные положения</w:t>
      </w:r>
    </w:p>
    <w:p w:rsidR="00FC4179" w:rsidRPr="00FC4179" w:rsidRDefault="00FC4179" w:rsidP="00FC4179">
      <w:pPr>
        <w:shd w:val="clear" w:color="auto" w:fill="FFFFFF"/>
        <w:jc w:val="center"/>
        <w:rPr>
          <w:b/>
          <w:spacing w:val="2"/>
          <w:sz w:val="26"/>
          <w:szCs w:val="26"/>
        </w:rPr>
      </w:pPr>
    </w:p>
    <w:p w:rsidR="00FC4179" w:rsidRPr="00FC4179" w:rsidRDefault="00FC4179" w:rsidP="00FC4179">
      <w:pPr>
        <w:shd w:val="clear" w:color="auto" w:fill="FFFFFF"/>
        <w:tabs>
          <w:tab w:val="left" w:pos="806"/>
        </w:tabs>
        <w:ind w:firstLine="851"/>
        <w:jc w:val="both"/>
        <w:rPr>
          <w:spacing w:val="2"/>
          <w:sz w:val="26"/>
          <w:szCs w:val="26"/>
        </w:rPr>
      </w:pPr>
      <w:r w:rsidRPr="00FC4179">
        <w:rPr>
          <w:spacing w:val="2"/>
          <w:sz w:val="26"/>
          <w:szCs w:val="26"/>
        </w:rPr>
        <w:t xml:space="preserve">5.1. </w:t>
      </w:r>
      <w:r w:rsidRPr="00FC4179">
        <w:rPr>
          <w:spacing w:val="3"/>
          <w:sz w:val="26"/>
          <w:szCs w:val="26"/>
        </w:rPr>
        <w:t xml:space="preserve">Мероприятия по гражданской обороне в Юргинском муниципальном районе </w:t>
      </w:r>
      <w:r w:rsidRPr="00FC4179">
        <w:rPr>
          <w:spacing w:val="5"/>
          <w:sz w:val="26"/>
          <w:szCs w:val="26"/>
        </w:rPr>
        <w:t xml:space="preserve">осуществляются в соответствии с Конституцией Российской Федерации, </w:t>
      </w:r>
      <w:r w:rsidRPr="00FC4179">
        <w:rPr>
          <w:spacing w:val="3"/>
          <w:sz w:val="26"/>
          <w:szCs w:val="26"/>
        </w:rPr>
        <w:t>федеральными конституционными законами, федеральными законами, нормативны</w:t>
      </w:r>
      <w:r w:rsidRPr="00FC4179">
        <w:rPr>
          <w:spacing w:val="4"/>
          <w:sz w:val="26"/>
          <w:szCs w:val="26"/>
        </w:rPr>
        <w:t>ми правовыми актами Президента Российской Федерации и Правительства Россий</w:t>
      </w:r>
      <w:r w:rsidRPr="00FC4179">
        <w:rPr>
          <w:spacing w:val="3"/>
          <w:sz w:val="26"/>
          <w:szCs w:val="26"/>
        </w:rPr>
        <w:t>ской Федерации, нормативными правовыми актами МЧС России, Администрации Кемеровской области, Администрации района и настоящим Поло</w:t>
      </w:r>
      <w:r w:rsidRPr="00FC4179">
        <w:rPr>
          <w:spacing w:val="2"/>
          <w:sz w:val="26"/>
          <w:szCs w:val="26"/>
        </w:rPr>
        <w:t>жением.</w:t>
      </w:r>
    </w:p>
    <w:p w:rsidR="00FC4179" w:rsidRPr="00FC4179" w:rsidRDefault="00FC4179" w:rsidP="00FC4179">
      <w:pPr>
        <w:shd w:val="clear" w:color="auto" w:fill="FFFFFF"/>
        <w:tabs>
          <w:tab w:val="left" w:pos="806"/>
        </w:tabs>
        <w:ind w:firstLine="851"/>
        <w:jc w:val="both"/>
        <w:rPr>
          <w:spacing w:val="2"/>
          <w:sz w:val="26"/>
          <w:szCs w:val="26"/>
        </w:rPr>
      </w:pPr>
      <w:r w:rsidRPr="00FC4179">
        <w:rPr>
          <w:spacing w:val="2"/>
          <w:sz w:val="26"/>
          <w:szCs w:val="26"/>
        </w:rPr>
        <w:t>5.2. К основным планирующим документам ГО относятся:</w:t>
      </w:r>
    </w:p>
    <w:p w:rsidR="00FC4179" w:rsidRPr="00FC4179" w:rsidRDefault="00FC4179" w:rsidP="00FC4179">
      <w:pPr>
        <w:shd w:val="clear" w:color="auto" w:fill="FFFFFF"/>
        <w:tabs>
          <w:tab w:val="left" w:pos="806"/>
        </w:tabs>
        <w:ind w:firstLine="851"/>
        <w:jc w:val="both"/>
        <w:rPr>
          <w:spacing w:val="2"/>
          <w:sz w:val="26"/>
          <w:szCs w:val="26"/>
        </w:rPr>
      </w:pPr>
      <w:r w:rsidRPr="00FC4179">
        <w:rPr>
          <w:spacing w:val="2"/>
          <w:sz w:val="26"/>
          <w:szCs w:val="26"/>
        </w:rPr>
        <w:t>5.2.1. Планы гражданской обороны и защиты населения муниципальных образований, территории которых отнесены к группам по гражданской обороне;</w:t>
      </w:r>
    </w:p>
    <w:p w:rsidR="00FC4179" w:rsidRPr="00FC4179" w:rsidRDefault="00FC4179" w:rsidP="00FC4179">
      <w:pPr>
        <w:shd w:val="clear" w:color="auto" w:fill="FFFFFF"/>
        <w:tabs>
          <w:tab w:val="left" w:pos="806"/>
        </w:tabs>
        <w:ind w:firstLine="851"/>
        <w:jc w:val="both"/>
        <w:rPr>
          <w:spacing w:val="2"/>
          <w:sz w:val="26"/>
          <w:szCs w:val="26"/>
        </w:rPr>
      </w:pPr>
      <w:r w:rsidRPr="00FC4179">
        <w:rPr>
          <w:spacing w:val="2"/>
          <w:sz w:val="26"/>
          <w:szCs w:val="26"/>
        </w:rPr>
        <w:t xml:space="preserve">5.2.2. Планы гражданской </w:t>
      </w:r>
      <w:proofErr w:type="gramStart"/>
      <w:r w:rsidRPr="00FC4179">
        <w:rPr>
          <w:spacing w:val="2"/>
          <w:sz w:val="26"/>
          <w:szCs w:val="26"/>
        </w:rPr>
        <w:t>обороны территориальных органов федеральных органов исполнительной власти Кемеровской области</w:t>
      </w:r>
      <w:proofErr w:type="gramEnd"/>
      <w:r w:rsidRPr="00FC4179">
        <w:rPr>
          <w:spacing w:val="2"/>
          <w:sz w:val="26"/>
          <w:szCs w:val="26"/>
        </w:rPr>
        <w:t>;</w:t>
      </w:r>
    </w:p>
    <w:p w:rsidR="00FC4179" w:rsidRPr="00FC4179" w:rsidRDefault="00FC4179" w:rsidP="00FC4179">
      <w:pPr>
        <w:shd w:val="clear" w:color="auto" w:fill="FFFFFF"/>
        <w:tabs>
          <w:tab w:val="left" w:pos="806"/>
        </w:tabs>
        <w:ind w:firstLine="851"/>
        <w:jc w:val="both"/>
        <w:rPr>
          <w:spacing w:val="2"/>
          <w:sz w:val="26"/>
          <w:szCs w:val="26"/>
        </w:rPr>
      </w:pPr>
      <w:r w:rsidRPr="00FC4179">
        <w:rPr>
          <w:spacing w:val="2"/>
          <w:sz w:val="26"/>
          <w:szCs w:val="26"/>
        </w:rPr>
        <w:t xml:space="preserve"> 5.2.3. Планы гражданской обороны организации;</w:t>
      </w:r>
    </w:p>
    <w:p w:rsidR="00FC4179" w:rsidRPr="00FC4179" w:rsidRDefault="00FC4179" w:rsidP="00FC4179">
      <w:pPr>
        <w:shd w:val="clear" w:color="auto" w:fill="FFFFFF"/>
        <w:tabs>
          <w:tab w:val="left" w:pos="806"/>
        </w:tabs>
        <w:ind w:firstLine="851"/>
        <w:jc w:val="both"/>
        <w:rPr>
          <w:spacing w:val="2"/>
          <w:sz w:val="26"/>
          <w:szCs w:val="26"/>
        </w:rPr>
      </w:pPr>
      <w:r w:rsidRPr="00FC4179">
        <w:rPr>
          <w:spacing w:val="2"/>
          <w:sz w:val="26"/>
          <w:szCs w:val="26"/>
        </w:rPr>
        <w:t>5.2.4. План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районах;</w:t>
      </w:r>
    </w:p>
    <w:p w:rsidR="00FC4179" w:rsidRPr="00FC4179" w:rsidRDefault="00FC4179" w:rsidP="00FC4179">
      <w:pPr>
        <w:shd w:val="clear" w:color="auto" w:fill="FFFFFF"/>
        <w:tabs>
          <w:tab w:val="left" w:pos="806"/>
        </w:tabs>
        <w:ind w:firstLine="851"/>
        <w:jc w:val="both"/>
        <w:rPr>
          <w:spacing w:val="2"/>
          <w:sz w:val="26"/>
          <w:szCs w:val="26"/>
        </w:rPr>
      </w:pPr>
      <w:r w:rsidRPr="00FC4179">
        <w:rPr>
          <w:spacing w:val="2"/>
          <w:sz w:val="26"/>
          <w:szCs w:val="26"/>
        </w:rPr>
        <w:t>5.2.5. Планы выдачи средств индивидуальной защиты;</w:t>
      </w:r>
    </w:p>
    <w:p w:rsidR="00FC4179" w:rsidRPr="00FC4179" w:rsidRDefault="00FC4179" w:rsidP="00FC4179">
      <w:pPr>
        <w:shd w:val="clear" w:color="auto" w:fill="FFFFFF"/>
        <w:tabs>
          <w:tab w:val="left" w:pos="806"/>
        </w:tabs>
        <w:ind w:firstLine="851"/>
        <w:jc w:val="both"/>
        <w:rPr>
          <w:spacing w:val="2"/>
          <w:sz w:val="26"/>
          <w:szCs w:val="26"/>
        </w:rPr>
      </w:pPr>
      <w:r w:rsidRPr="00FC4179">
        <w:rPr>
          <w:spacing w:val="2"/>
          <w:sz w:val="26"/>
          <w:szCs w:val="26"/>
        </w:rPr>
        <w:lastRenderedPageBreak/>
        <w:t>5.2.6. Планы обеспечения выполнения мероприятий ГО, разрабатываемые в соответствующих спасательных службах (службах гражданской обороны).</w:t>
      </w:r>
    </w:p>
    <w:p w:rsidR="00FC4179" w:rsidRPr="00FC4179" w:rsidRDefault="00FC4179" w:rsidP="00FC4179">
      <w:pPr>
        <w:shd w:val="clear" w:color="auto" w:fill="FFFFFF"/>
        <w:tabs>
          <w:tab w:val="left" w:pos="806"/>
        </w:tabs>
        <w:ind w:firstLine="851"/>
        <w:jc w:val="both"/>
        <w:rPr>
          <w:spacing w:val="2"/>
          <w:sz w:val="26"/>
          <w:szCs w:val="26"/>
        </w:rPr>
      </w:pPr>
      <w:r w:rsidRPr="00FC4179">
        <w:rPr>
          <w:spacing w:val="2"/>
          <w:sz w:val="26"/>
          <w:szCs w:val="26"/>
        </w:rPr>
        <w:t>5.3. Планы гражданской обороны и защиты населения (планы гражданской обороны) уточняются и корректируются ежегодно до 1 февраля по состоянию на 1 января текущего года.</w:t>
      </w:r>
    </w:p>
    <w:p w:rsidR="00FC4179" w:rsidRPr="00FC4179" w:rsidRDefault="00FC4179" w:rsidP="00FC4179">
      <w:pPr>
        <w:shd w:val="clear" w:color="auto" w:fill="FFFFFF"/>
        <w:tabs>
          <w:tab w:val="left" w:pos="806"/>
        </w:tabs>
        <w:ind w:firstLine="851"/>
        <w:jc w:val="both"/>
        <w:rPr>
          <w:spacing w:val="2"/>
          <w:sz w:val="26"/>
          <w:szCs w:val="26"/>
        </w:rPr>
      </w:pPr>
      <w:r w:rsidRPr="00FC4179">
        <w:rPr>
          <w:spacing w:val="2"/>
          <w:sz w:val="26"/>
          <w:szCs w:val="26"/>
        </w:rPr>
        <w:t>5.4. Разработка планов гражданской обороны и защиты населения (планов гражданской обороны) осуществляется в соответствии с приказом МЧС России</w:t>
      </w:r>
      <w:r>
        <w:rPr>
          <w:spacing w:val="2"/>
          <w:sz w:val="26"/>
          <w:szCs w:val="26"/>
        </w:rPr>
        <w:t xml:space="preserve">               </w:t>
      </w:r>
      <w:r w:rsidRPr="00FC4179">
        <w:rPr>
          <w:spacing w:val="2"/>
          <w:sz w:val="26"/>
          <w:szCs w:val="26"/>
        </w:rPr>
        <w:t xml:space="preserve"> от 16.02.1012 №</w:t>
      </w:r>
      <w:r w:rsidR="00CA0097">
        <w:rPr>
          <w:spacing w:val="2"/>
          <w:sz w:val="26"/>
          <w:szCs w:val="26"/>
        </w:rPr>
        <w:t xml:space="preserve"> </w:t>
      </w:r>
      <w:r w:rsidRPr="00FC4179">
        <w:rPr>
          <w:spacing w:val="2"/>
          <w:sz w:val="26"/>
          <w:szCs w:val="26"/>
        </w:rPr>
        <w:t xml:space="preserve">70 «Об утверждении порядка разработки, согласования и утверждения планов гражданской обороны и защиты населения (планов гражданской обороны)» </w:t>
      </w:r>
    </w:p>
    <w:p w:rsidR="00FC4179" w:rsidRPr="00FC4179" w:rsidRDefault="00FC4179" w:rsidP="00FC4179">
      <w:pPr>
        <w:shd w:val="clear" w:color="auto" w:fill="FFFFFF"/>
        <w:tabs>
          <w:tab w:val="left" w:pos="806"/>
        </w:tabs>
        <w:ind w:firstLine="851"/>
        <w:jc w:val="both"/>
        <w:rPr>
          <w:spacing w:val="2"/>
          <w:sz w:val="26"/>
          <w:szCs w:val="26"/>
        </w:rPr>
      </w:pPr>
      <w:r w:rsidRPr="00FC4179">
        <w:rPr>
          <w:spacing w:val="4"/>
          <w:sz w:val="26"/>
          <w:szCs w:val="26"/>
        </w:rPr>
        <w:t>5.5. Реальность разработанных планов гражданской обороны и защиты населения (</w:t>
      </w:r>
      <w:proofErr w:type="gramStart"/>
      <w:r w:rsidRPr="00FC4179">
        <w:rPr>
          <w:spacing w:val="2"/>
          <w:sz w:val="26"/>
          <w:szCs w:val="26"/>
        </w:rPr>
        <w:t>планах</w:t>
      </w:r>
      <w:proofErr w:type="gramEnd"/>
      <w:r w:rsidRPr="00FC4179">
        <w:rPr>
          <w:spacing w:val="2"/>
          <w:sz w:val="26"/>
          <w:szCs w:val="26"/>
        </w:rPr>
        <w:t xml:space="preserve"> гражданской обороны) проверяется в ходе проведения комплексных проверок, учений и тренировок.  </w:t>
      </w:r>
    </w:p>
    <w:p w:rsidR="00FC4179" w:rsidRPr="00FC4179" w:rsidRDefault="00FC4179" w:rsidP="00FC4179">
      <w:pPr>
        <w:shd w:val="clear" w:color="auto" w:fill="FFFFFF"/>
        <w:tabs>
          <w:tab w:val="left" w:pos="806"/>
        </w:tabs>
        <w:ind w:firstLine="851"/>
        <w:jc w:val="both"/>
        <w:rPr>
          <w:spacing w:val="2"/>
          <w:sz w:val="26"/>
          <w:szCs w:val="26"/>
        </w:rPr>
      </w:pPr>
      <w:r w:rsidRPr="00FC4179">
        <w:rPr>
          <w:spacing w:val="2"/>
          <w:sz w:val="26"/>
          <w:szCs w:val="26"/>
        </w:rPr>
        <w:t xml:space="preserve">5.6. Специальные, разрешительные, надзорные и контрольные функции в области гражданской обороны на территории района осуществляются Главным управлением </w:t>
      </w:r>
      <w:r w:rsidRPr="00FC4179">
        <w:rPr>
          <w:spacing w:val="3"/>
          <w:sz w:val="26"/>
          <w:szCs w:val="26"/>
        </w:rPr>
        <w:t>МЧС России по Кемеровской области</w:t>
      </w:r>
    </w:p>
    <w:p w:rsidR="00FC4179" w:rsidRPr="00FC4179" w:rsidRDefault="00FC4179" w:rsidP="00FC4179">
      <w:pPr>
        <w:shd w:val="clear" w:color="auto" w:fill="FFFFFF"/>
        <w:ind w:firstLine="851"/>
        <w:jc w:val="both"/>
        <w:rPr>
          <w:spacing w:val="2"/>
          <w:sz w:val="26"/>
          <w:szCs w:val="26"/>
        </w:rPr>
      </w:pPr>
      <w:r w:rsidRPr="00FC4179">
        <w:rPr>
          <w:spacing w:val="3"/>
          <w:sz w:val="26"/>
          <w:szCs w:val="26"/>
        </w:rPr>
        <w:t xml:space="preserve">5.7. Финансирование мероприятия по гражданской обороне </w:t>
      </w:r>
      <w:r w:rsidRPr="00FC4179">
        <w:rPr>
          <w:spacing w:val="2"/>
          <w:sz w:val="26"/>
          <w:szCs w:val="26"/>
        </w:rPr>
        <w:t>осуществляется в соответствии с законодательством Российской Федерации.</w:t>
      </w:r>
    </w:p>
    <w:p w:rsidR="00FC4179" w:rsidRPr="00FC4179" w:rsidRDefault="00FC4179" w:rsidP="00FC417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C4179">
        <w:rPr>
          <w:spacing w:val="2"/>
          <w:sz w:val="26"/>
          <w:szCs w:val="26"/>
        </w:rPr>
        <w:t xml:space="preserve">5.8. </w:t>
      </w:r>
      <w:r w:rsidRPr="00FC4179">
        <w:rPr>
          <w:sz w:val="26"/>
          <w:szCs w:val="26"/>
        </w:rPr>
        <w:t>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FC4179" w:rsidRPr="00FC4179" w:rsidRDefault="00FC4179" w:rsidP="00FC4179">
      <w:pPr>
        <w:ind w:firstLine="540"/>
        <w:jc w:val="both"/>
        <w:rPr>
          <w:b/>
          <w:sz w:val="26"/>
          <w:szCs w:val="26"/>
        </w:rPr>
      </w:pPr>
    </w:p>
    <w:p w:rsidR="00FC4179" w:rsidRPr="00FC4179" w:rsidRDefault="00FC4179" w:rsidP="00FC4179">
      <w:pPr>
        <w:ind w:firstLine="540"/>
        <w:jc w:val="both"/>
        <w:rPr>
          <w:b/>
          <w:sz w:val="26"/>
          <w:szCs w:val="26"/>
        </w:rPr>
      </w:pPr>
    </w:p>
    <w:p w:rsidR="001A6F27" w:rsidRPr="0082512B" w:rsidRDefault="001A6F27" w:rsidP="00FC4179">
      <w:pPr>
        <w:rPr>
          <w:color w:val="000000"/>
        </w:rPr>
      </w:pPr>
    </w:p>
    <w:p w:rsidR="0082512B" w:rsidRPr="0082512B" w:rsidRDefault="0082512B" w:rsidP="00FC4179">
      <w:pPr>
        <w:rPr>
          <w:color w:val="000000"/>
        </w:rPr>
      </w:pPr>
    </w:p>
    <w:sectPr w:rsidR="0082512B" w:rsidRPr="0082512B" w:rsidSect="00FC4179">
      <w:pgSz w:w="11906" w:h="16838"/>
      <w:pgMar w:top="107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30F88"/>
    <w:multiLevelType w:val="singleLevel"/>
    <w:tmpl w:val="AEBAA66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34543BCE"/>
    <w:multiLevelType w:val="hybridMultilevel"/>
    <w:tmpl w:val="0958C53E"/>
    <w:lvl w:ilvl="0" w:tplc="F5A09B6C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4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5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6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8">
    <w:nsid w:val="727533FF"/>
    <w:multiLevelType w:val="hybridMultilevel"/>
    <w:tmpl w:val="15F25A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25C39"/>
    <w:rsid w:val="00027D35"/>
    <w:rsid w:val="00032A2D"/>
    <w:rsid w:val="00034957"/>
    <w:rsid w:val="00045FF8"/>
    <w:rsid w:val="00055D4B"/>
    <w:rsid w:val="00057A38"/>
    <w:rsid w:val="0007346B"/>
    <w:rsid w:val="000A35B8"/>
    <w:rsid w:val="000A6D1F"/>
    <w:rsid w:val="000A725B"/>
    <w:rsid w:val="000D228E"/>
    <w:rsid w:val="000D715C"/>
    <w:rsid w:val="000E3129"/>
    <w:rsid w:val="0010373E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91D10"/>
    <w:rsid w:val="001A6F27"/>
    <w:rsid w:val="001B0AF9"/>
    <w:rsid w:val="001B391E"/>
    <w:rsid w:val="001E25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DB5"/>
    <w:rsid w:val="002A1F35"/>
    <w:rsid w:val="002B7379"/>
    <w:rsid w:val="002C5955"/>
    <w:rsid w:val="002D6DFF"/>
    <w:rsid w:val="002E1B94"/>
    <w:rsid w:val="002F51D2"/>
    <w:rsid w:val="00304E6F"/>
    <w:rsid w:val="00324F51"/>
    <w:rsid w:val="003265E6"/>
    <w:rsid w:val="003328D2"/>
    <w:rsid w:val="00334572"/>
    <w:rsid w:val="003347E8"/>
    <w:rsid w:val="00340887"/>
    <w:rsid w:val="003455F8"/>
    <w:rsid w:val="00360DFD"/>
    <w:rsid w:val="00363417"/>
    <w:rsid w:val="00364692"/>
    <w:rsid w:val="00365123"/>
    <w:rsid w:val="00397636"/>
    <w:rsid w:val="003B47B5"/>
    <w:rsid w:val="003C2B02"/>
    <w:rsid w:val="003E324B"/>
    <w:rsid w:val="003F69DA"/>
    <w:rsid w:val="003F7845"/>
    <w:rsid w:val="00412533"/>
    <w:rsid w:val="004202C7"/>
    <w:rsid w:val="004264F2"/>
    <w:rsid w:val="00435213"/>
    <w:rsid w:val="004374FF"/>
    <w:rsid w:val="00467D28"/>
    <w:rsid w:val="00480CC5"/>
    <w:rsid w:val="00493280"/>
    <w:rsid w:val="004A3625"/>
    <w:rsid w:val="004E7599"/>
    <w:rsid w:val="004F1DFC"/>
    <w:rsid w:val="004F3A2F"/>
    <w:rsid w:val="004F3A30"/>
    <w:rsid w:val="004F4A31"/>
    <w:rsid w:val="00506744"/>
    <w:rsid w:val="00507A91"/>
    <w:rsid w:val="00521850"/>
    <w:rsid w:val="00521879"/>
    <w:rsid w:val="00525A0D"/>
    <w:rsid w:val="00534272"/>
    <w:rsid w:val="00537930"/>
    <w:rsid w:val="0056680B"/>
    <w:rsid w:val="00566ED8"/>
    <w:rsid w:val="00571ACD"/>
    <w:rsid w:val="00576957"/>
    <w:rsid w:val="00591963"/>
    <w:rsid w:val="00593C96"/>
    <w:rsid w:val="005A491F"/>
    <w:rsid w:val="005C7769"/>
    <w:rsid w:val="00600F12"/>
    <w:rsid w:val="00613553"/>
    <w:rsid w:val="00631453"/>
    <w:rsid w:val="00633DC2"/>
    <w:rsid w:val="00641488"/>
    <w:rsid w:val="00642085"/>
    <w:rsid w:val="0065073B"/>
    <w:rsid w:val="00666DE4"/>
    <w:rsid w:val="00695783"/>
    <w:rsid w:val="006B3E46"/>
    <w:rsid w:val="006C011E"/>
    <w:rsid w:val="006D2C1B"/>
    <w:rsid w:val="006D74EC"/>
    <w:rsid w:val="006E6AB6"/>
    <w:rsid w:val="006F74C2"/>
    <w:rsid w:val="0070021D"/>
    <w:rsid w:val="00706098"/>
    <w:rsid w:val="00713A89"/>
    <w:rsid w:val="00730278"/>
    <w:rsid w:val="00731DEC"/>
    <w:rsid w:val="0073729D"/>
    <w:rsid w:val="0073786A"/>
    <w:rsid w:val="00745C98"/>
    <w:rsid w:val="007464CE"/>
    <w:rsid w:val="00751D7D"/>
    <w:rsid w:val="00763117"/>
    <w:rsid w:val="007654D5"/>
    <w:rsid w:val="00775139"/>
    <w:rsid w:val="007826E5"/>
    <w:rsid w:val="00785DF4"/>
    <w:rsid w:val="00795115"/>
    <w:rsid w:val="007E0874"/>
    <w:rsid w:val="007E2FE2"/>
    <w:rsid w:val="007E68FA"/>
    <w:rsid w:val="00804611"/>
    <w:rsid w:val="00811D34"/>
    <w:rsid w:val="00824AE8"/>
    <w:rsid w:val="0082512B"/>
    <w:rsid w:val="00836205"/>
    <w:rsid w:val="00840783"/>
    <w:rsid w:val="008650C3"/>
    <w:rsid w:val="00866DD2"/>
    <w:rsid w:val="00877395"/>
    <w:rsid w:val="008779BF"/>
    <w:rsid w:val="00887413"/>
    <w:rsid w:val="008A19A5"/>
    <w:rsid w:val="008C1EE4"/>
    <w:rsid w:val="008C2FA6"/>
    <w:rsid w:val="008C3AE5"/>
    <w:rsid w:val="008D13B4"/>
    <w:rsid w:val="008D1720"/>
    <w:rsid w:val="008E7FF8"/>
    <w:rsid w:val="00917CB9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91EAC"/>
    <w:rsid w:val="00995EFF"/>
    <w:rsid w:val="009A7A9B"/>
    <w:rsid w:val="009B0E92"/>
    <w:rsid w:val="009E0841"/>
    <w:rsid w:val="009E28B1"/>
    <w:rsid w:val="009E4A19"/>
    <w:rsid w:val="009E655E"/>
    <w:rsid w:val="00A04642"/>
    <w:rsid w:val="00A06882"/>
    <w:rsid w:val="00A2097E"/>
    <w:rsid w:val="00A264A7"/>
    <w:rsid w:val="00A53C67"/>
    <w:rsid w:val="00A55934"/>
    <w:rsid w:val="00A70DE0"/>
    <w:rsid w:val="00A83C0C"/>
    <w:rsid w:val="00A93CA9"/>
    <w:rsid w:val="00A97293"/>
    <w:rsid w:val="00AA4E30"/>
    <w:rsid w:val="00AB7028"/>
    <w:rsid w:val="00B25EB6"/>
    <w:rsid w:val="00B361C0"/>
    <w:rsid w:val="00B50238"/>
    <w:rsid w:val="00B50CCA"/>
    <w:rsid w:val="00B60079"/>
    <w:rsid w:val="00B75251"/>
    <w:rsid w:val="00B81B8A"/>
    <w:rsid w:val="00B863F1"/>
    <w:rsid w:val="00BA1D79"/>
    <w:rsid w:val="00BA34D1"/>
    <w:rsid w:val="00BB0169"/>
    <w:rsid w:val="00BC4139"/>
    <w:rsid w:val="00BE1118"/>
    <w:rsid w:val="00BE460C"/>
    <w:rsid w:val="00BE5714"/>
    <w:rsid w:val="00BE75C1"/>
    <w:rsid w:val="00BF3DD1"/>
    <w:rsid w:val="00C007DD"/>
    <w:rsid w:val="00C17CB5"/>
    <w:rsid w:val="00C23BC6"/>
    <w:rsid w:val="00C33F2C"/>
    <w:rsid w:val="00C61E51"/>
    <w:rsid w:val="00C673F5"/>
    <w:rsid w:val="00C811A3"/>
    <w:rsid w:val="00C8232A"/>
    <w:rsid w:val="00C86E3C"/>
    <w:rsid w:val="00C90762"/>
    <w:rsid w:val="00CA0097"/>
    <w:rsid w:val="00CA1AE1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7654"/>
    <w:rsid w:val="00D35AF8"/>
    <w:rsid w:val="00D41ABB"/>
    <w:rsid w:val="00D50D9F"/>
    <w:rsid w:val="00D579F6"/>
    <w:rsid w:val="00D70385"/>
    <w:rsid w:val="00D77C9B"/>
    <w:rsid w:val="00D84800"/>
    <w:rsid w:val="00D9285D"/>
    <w:rsid w:val="00D93391"/>
    <w:rsid w:val="00D96FF5"/>
    <w:rsid w:val="00DA3797"/>
    <w:rsid w:val="00DC44C2"/>
    <w:rsid w:val="00DC683C"/>
    <w:rsid w:val="00DF0EAD"/>
    <w:rsid w:val="00E011DE"/>
    <w:rsid w:val="00E06CCC"/>
    <w:rsid w:val="00E17CA1"/>
    <w:rsid w:val="00E52099"/>
    <w:rsid w:val="00E6436C"/>
    <w:rsid w:val="00E71B71"/>
    <w:rsid w:val="00E81768"/>
    <w:rsid w:val="00E94CCE"/>
    <w:rsid w:val="00E97945"/>
    <w:rsid w:val="00EB194C"/>
    <w:rsid w:val="00EC5B21"/>
    <w:rsid w:val="00ED1B22"/>
    <w:rsid w:val="00ED1C99"/>
    <w:rsid w:val="00ED1E7F"/>
    <w:rsid w:val="00ED20E9"/>
    <w:rsid w:val="00EE30DF"/>
    <w:rsid w:val="00EE3910"/>
    <w:rsid w:val="00EF093B"/>
    <w:rsid w:val="00EF3AF4"/>
    <w:rsid w:val="00F0149A"/>
    <w:rsid w:val="00F10BD3"/>
    <w:rsid w:val="00F31918"/>
    <w:rsid w:val="00F3299B"/>
    <w:rsid w:val="00F3314B"/>
    <w:rsid w:val="00F50990"/>
    <w:rsid w:val="00F54754"/>
    <w:rsid w:val="00F62473"/>
    <w:rsid w:val="00F66F55"/>
    <w:rsid w:val="00F80277"/>
    <w:rsid w:val="00F82AFF"/>
    <w:rsid w:val="00F856D8"/>
    <w:rsid w:val="00F95CBB"/>
    <w:rsid w:val="00FA1C27"/>
    <w:rsid w:val="00FB6FFF"/>
    <w:rsid w:val="00FC092A"/>
    <w:rsid w:val="00FC4179"/>
    <w:rsid w:val="00FD5E52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F5BEBE1E2AE36E197C0EA2DEAF8C058B4EB8E2A96C35436D76A741C9781FA8FBC581AB3D565483F904BDv4VD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F5BEBE1E2AE36E197C10AFC8C3D0008E41E4E6AD683B143829FC1C9E7115FFBC8AD8E9795B5581vFV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F5BEBE1E2AE36E197C10AFC8C3D0008E40E0E6AC6D3B143829FC1C9E7115FFBC8AD8E9v7VBI" TargetMode="External"/><Relationship Id="rId11" Type="http://schemas.openxmlformats.org/officeDocument/2006/relationships/hyperlink" Target="consultantplus://offline/ref=D1F5BEBE1E2AE36E197C0EA2DEAF8C058B4EB8E2A96C35436D76A741C9781FA8FBC581AB3D565483F904BDv4V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F5BEBE1E2AE36E197C10AFC8C3D0008E41E4E6AD683B143829FC1C9E7115FFBC8AD8E9795B5581vFV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F5BEBE1E2AE36E197C10AFC8C3D0008E40E0E6AC6D3B143829FC1C9E7115FFBC8AD8E9v7V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7</cp:revision>
  <cp:lastPrinted>2014-06-18T08:31:00Z</cp:lastPrinted>
  <dcterms:created xsi:type="dcterms:W3CDTF">2014-02-25T07:13:00Z</dcterms:created>
  <dcterms:modified xsi:type="dcterms:W3CDTF">2014-06-18T08:31:00Z</dcterms:modified>
</cp:coreProperties>
</file>