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4B" w:rsidRPr="00B72855" w:rsidRDefault="00DF704B" w:rsidP="00DF704B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DF704B" w:rsidRPr="00B72855" w:rsidRDefault="00DF704B" w:rsidP="00DF704B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- Кузбасс</w:t>
      </w:r>
    </w:p>
    <w:p w:rsidR="00DF704B" w:rsidRDefault="00DF704B" w:rsidP="00DF704B">
      <w:pPr>
        <w:widowControl/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Юргинский муниципальный округ</w:t>
      </w:r>
    </w:p>
    <w:p w:rsidR="00DF704B" w:rsidRDefault="00DF704B" w:rsidP="00DF704B">
      <w:pPr>
        <w:widowControl/>
        <w:tabs>
          <w:tab w:val="center" w:pos="4677"/>
          <w:tab w:val="left" w:pos="4956"/>
          <w:tab w:val="left" w:pos="5664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</w:p>
    <w:p w:rsidR="00DF704B" w:rsidRDefault="00DF704B" w:rsidP="00DF704B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DF704B" w:rsidRDefault="00DF704B" w:rsidP="00DF704B">
      <w:pPr>
        <w:widowControl/>
        <w:tabs>
          <w:tab w:val="left" w:pos="5760"/>
        </w:tabs>
        <w:rPr>
          <w:rFonts w:ascii="Arial" w:eastAsia="Times New Roman" w:hAnsi="Arial" w:cs="Arial"/>
          <w:color w:val="auto"/>
          <w:sz w:val="26"/>
        </w:rPr>
      </w:pPr>
      <w:r>
        <w:rPr>
          <w:rFonts w:ascii="Arial" w:eastAsia="Times New Roman" w:hAnsi="Arial" w:cs="Arial"/>
          <w:color w:val="auto"/>
          <w:sz w:val="26"/>
        </w:rPr>
        <w:tab/>
      </w:r>
    </w:p>
    <w:p w:rsidR="00DF704B" w:rsidRDefault="00DF704B" w:rsidP="00DF704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округа</w:t>
      </w:r>
    </w:p>
    <w:p w:rsidR="00DF704B" w:rsidRDefault="00DF704B" w:rsidP="00DF704B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F704B" w:rsidTr="00E52DF9">
        <w:trPr>
          <w:trHeight w:val="328"/>
          <w:jc w:val="center"/>
        </w:trPr>
        <w:tc>
          <w:tcPr>
            <w:tcW w:w="784" w:type="dxa"/>
            <w:hideMark/>
          </w:tcPr>
          <w:p w:rsidR="00DF704B" w:rsidRDefault="00DF704B" w:rsidP="00CB3D81">
            <w:pPr>
              <w:widowControl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04B" w:rsidRDefault="00EB148B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1" w:type="dxa"/>
            <w:hideMark/>
          </w:tcPr>
          <w:p w:rsidR="00DF704B" w:rsidRDefault="00DF704B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04B" w:rsidRDefault="00EB148B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6" w:type="dxa"/>
            <w:hideMark/>
          </w:tcPr>
          <w:p w:rsidR="00DF704B" w:rsidRDefault="00DF704B" w:rsidP="00CB3D81">
            <w:pPr>
              <w:widowControl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04B" w:rsidRDefault="00EB148B" w:rsidP="00CB3D81">
            <w:pPr>
              <w:widowControl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</w:tcPr>
          <w:p w:rsidR="00DF704B" w:rsidRDefault="00DF704B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DF704B" w:rsidRDefault="00DF704B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F704B" w:rsidRDefault="00DF704B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04B" w:rsidRDefault="00EB148B" w:rsidP="0007415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3-МНА</w:t>
            </w:r>
          </w:p>
        </w:tc>
      </w:tr>
    </w:tbl>
    <w:p w:rsidR="005A1BE6" w:rsidRPr="005A1BE6" w:rsidRDefault="005A1BE6" w:rsidP="005A1BE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74FA" w:rsidRPr="00D674FA" w:rsidRDefault="00D674FA" w:rsidP="00D674FA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4FA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D674FA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D674FA">
        <w:rPr>
          <w:rFonts w:ascii="Times New Roman" w:hAnsi="Times New Roman" w:cs="Times New Roman"/>
          <w:b/>
          <w:bCs/>
          <w:sz w:val="28"/>
          <w:szCs w:val="28"/>
        </w:rPr>
        <w:t xml:space="preserve"> силу отдельных муниципальных </w:t>
      </w:r>
    </w:p>
    <w:p w:rsidR="00D674FA" w:rsidRPr="00D674FA" w:rsidRDefault="00D674FA" w:rsidP="00D674FA">
      <w:pPr>
        <w:tabs>
          <w:tab w:val="left" w:pos="0"/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4FA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D674FA" w:rsidRPr="00D674FA" w:rsidRDefault="00D674FA" w:rsidP="00D674FA">
      <w:pPr>
        <w:tabs>
          <w:tab w:val="left" w:pos="0"/>
          <w:tab w:val="left" w:pos="963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74FA" w:rsidRPr="00D674FA" w:rsidRDefault="00D674FA" w:rsidP="00D674FA">
      <w:pPr>
        <w:tabs>
          <w:tab w:val="left" w:pos="0"/>
          <w:tab w:val="left" w:pos="993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FA">
        <w:rPr>
          <w:rFonts w:ascii="Times New Roman" w:hAnsi="Times New Roman" w:cs="Times New Roman"/>
          <w:sz w:val="28"/>
          <w:szCs w:val="28"/>
        </w:rPr>
        <w:t>В целях приведения в соответствии с действующим законодательством Российской Федерации, руководствуясь Уставом Юргинского муниципального округа:</w:t>
      </w:r>
    </w:p>
    <w:p w:rsidR="00D674FA" w:rsidRPr="00D674FA" w:rsidRDefault="00D674FA" w:rsidP="00D674FA">
      <w:pPr>
        <w:tabs>
          <w:tab w:val="left" w:pos="0"/>
          <w:tab w:val="left" w:pos="993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4FA" w:rsidRPr="00D674FA" w:rsidRDefault="00D674FA" w:rsidP="00D674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FA"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D674FA" w:rsidRPr="00D674FA" w:rsidRDefault="00D674FA" w:rsidP="00D674F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74FA">
        <w:rPr>
          <w:rFonts w:ascii="Times New Roman" w:hAnsi="Times New Roman" w:cs="Times New Roman"/>
          <w:sz w:val="28"/>
          <w:szCs w:val="28"/>
        </w:rPr>
        <w:t>- постановление администрации Юргинского муниципального района от 26.10.2018 №38-МНА «</w:t>
      </w:r>
      <w:r w:rsidRPr="00D674FA">
        <w:rPr>
          <w:rFonts w:ascii="Times New Roman" w:eastAsia="Calibri" w:hAnsi="Times New Roman" w:cs="Times New Roman"/>
          <w:sz w:val="28"/>
          <w:szCs w:val="28"/>
          <w:lang w:eastAsia="en-US"/>
        </w:rPr>
        <w:t>О Порядке заключения специального инвестиционного контракта»</w:t>
      </w:r>
      <w:r w:rsidRPr="00D674FA">
        <w:rPr>
          <w:rFonts w:ascii="Times New Roman" w:hAnsi="Times New Roman" w:cs="Times New Roman"/>
          <w:sz w:val="28"/>
          <w:szCs w:val="28"/>
        </w:rPr>
        <w:t>.</w:t>
      </w:r>
    </w:p>
    <w:p w:rsidR="00D674FA" w:rsidRPr="00D674FA" w:rsidRDefault="00D674FA" w:rsidP="00D674FA">
      <w:pPr>
        <w:tabs>
          <w:tab w:val="left" w:pos="0"/>
          <w:tab w:val="left" w:pos="993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4FA" w:rsidRPr="00D674FA" w:rsidRDefault="00D674FA" w:rsidP="00D674FA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4F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74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4FA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после его официального опубликования в районной газете «Юргинские ведомости».</w:t>
      </w:r>
    </w:p>
    <w:p w:rsidR="00D674FA" w:rsidRPr="00D674FA" w:rsidRDefault="00D674FA" w:rsidP="00D674FA">
      <w:pPr>
        <w:tabs>
          <w:tab w:val="left" w:pos="0"/>
          <w:tab w:val="left" w:pos="993"/>
        </w:tabs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74FA" w:rsidRPr="00D674FA" w:rsidRDefault="00D674FA" w:rsidP="00D674FA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F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4F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D674FA" w:rsidRPr="00D674FA" w:rsidRDefault="00D674FA" w:rsidP="00D674FA">
      <w:pPr>
        <w:pStyle w:val="a8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D674FA" w:rsidRPr="00D674FA" w:rsidRDefault="00D674FA" w:rsidP="00D674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74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74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674F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D674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постановления возложить на заместителя главы Юргинского муниципального округа по экономическим вопросам, транспорту и связи </w:t>
      </w:r>
      <w:proofErr w:type="spellStart"/>
      <w:r w:rsidRPr="00D674FA">
        <w:rPr>
          <w:rFonts w:ascii="Times New Roman" w:eastAsia="Calibri" w:hAnsi="Times New Roman" w:cs="Times New Roman"/>
          <w:sz w:val="28"/>
          <w:szCs w:val="28"/>
          <w:lang w:eastAsia="en-US"/>
        </w:rPr>
        <w:t>О.А.Граф</w:t>
      </w:r>
      <w:proofErr w:type="spellEnd"/>
      <w:r w:rsidRPr="00D674F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14801" w:rsidRPr="00D674FA" w:rsidRDefault="00C14801" w:rsidP="005A1BE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851" w:rsidRPr="00D674FA" w:rsidRDefault="00D50851" w:rsidP="005A1BE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851" w:rsidRPr="00D674FA" w:rsidRDefault="00D50851" w:rsidP="005A1BE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15FAE" w:rsidRPr="00D674FA" w:rsidTr="007F4D47">
        <w:tc>
          <w:tcPr>
            <w:tcW w:w="6062" w:type="dxa"/>
            <w:hideMark/>
          </w:tcPr>
          <w:p w:rsidR="00D15FAE" w:rsidRPr="00D674FA" w:rsidRDefault="004E1CA7" w:rsidP="00D15FAE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4F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Глава</w:t>
            </w:r>
            <w:r w:rsidR="00D15FAE" w:rsidRPr="00D674F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Юргинского</w:t>
            </w:r>
          </w:p>
          <w:p w:rsidR="00D15FAE" w:rsidRPr="00D674FA" w:rsidRDefault="005737F5" w:rsidP="00D15FAE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4F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3544" w:type="dxa"/>
          </w:tcPr>
          <w:p w:rsidR="00D15FAE" w:rsidRPr="00D674FA" w:rsidRDefault="00D15FAE" w:rsidP="00D15FAE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15FAE" w:rsidRPr="00D674FA" w:rsidRDefault="00D15FAE" w:rsidP="00AF17D4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D674F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Д.К.Дадашов</w:t>
            </w:r>
            <w:proofErr w:type="spellEnd"/>
          </w:p>
        </w:tc>
      </w:tr>
      <w:tr w:rsidR="00D15FAE" w:rsidRPr="00D674FA" w:rsidTr="007F4D47">
        <w:tc>
          <w:tcPr>
            <w:tcW w:w="6062" w:type="dxa"/>
          </w:tcPr>
          <w:p w:rsidR="00D15FAE" w:rsidRPr="00D674FA" w:rsidRDefault="00D15FAE" w:rsidP="00D15FAE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bookmarkStart w:id="0" w:name="_GoBack"/>
          </w:p>
          <w:p w:rsidR="00D15FAE" w:rsidRPr="00D674FA" w:rsidRDefault="00D15FAE" w:rsidP="00D15FAE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67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Согласовано:</w:t>
            </w:r>
          </w:p>
          <w:p w:rsidR="00D15FAE" w:rsidRPr="00D674FA" w:rsidRDefault="00AF17D4" w:rsidP="00AF17D4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67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A863BE" w:rsidRPr="00D67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ачальник правового управления</w:t>
            </w:r>
          </w:p>
        </w:tc>
        <w:tc>
          <w:tcPr>
            <w:tcW w:w="3544" w:type="dxa"/>
          </w:tcPr>
          <w:p w:rsidR="00D15FAE" w:rsidRPr="00D674FA" w:rsidRDefault="00D15FAE" w:rsidP="00D15FAE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15FAE" w:rsidRPr="00D674FA" w:rsidRDefault="00D15FAE" w:rsidP="00D15FAE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15FAE" w:rsidRPr="00D674FA" w:rsidRDefault="00D15FAE" w:rsidP="00AF17D4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D67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Н.А.Байдракова</w:t>
            </w:r>
            <w:proofErr w:type="spellEnd"/>
          </w:p>
        </w:tc>
      </w:tr>
      <w:bookmarkEnd w:id="0"/>
    </w:tbl>
    <w:p w:rsidR="00167E6E" w:rsidRPr="00D674FA" w:rsidRDefault="00167E6E" w:rsidP="00E52DF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7E6E" w:rsidRPr="00D674FA" w:rsidSect="00CE6C0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A4" w:rsidRDefault="00B95CA4" w:rsidP="00011C24">
      <w:r>
        <w:separator/>
      </w:r>
    </w:p>
  </w:endnote>
  <w:endnote w:type="continuationSeparator" w:id="0">
    <w:p w:rsidR="00B95CA4" w:rsidRDefault="00B95CA4" w:rsidP="0001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A4" w:rsidRDefault="00B95CA4" w:rsidP="00011C24">
      <w:r>
        <w:separator/>
      </w:r>
    </w:p>
  </w:footnote>
  <w:footnote w:type="continuationSeparator" w:id="0">
    <w:p w:rsidR="00B95CA4" w:rsidRDefault="00B95CA4" w:rsidP="0001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1B06"/>
    <w:multiLevelType w:val="hybridMultilevel"/>
    <w:tmpl w:val="339EC08A"/>
    <w:lvl w:ilvl="0" w:tplc="26A4EB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5D"/>
    <w:rsid w:val="00011C24"/>
    <w:rsid w:val="00015996"/>
    <w:rsid w:val="0002145E"/>
    <w:rsid w:val="0002563D"/>
    <w:rsid w:val="0007415B"/>
    <w:rsid w:val="000E2137"/>
    <w:rsid w:val="00125337"/>
    <w:rsid w:val="001406C9"/>
    <w:rsid w:val="00167E6E"/>
    <w:rsid w:val="00195953"/>
    <w:rsid w:val="001E5474"/>
    <w:rsid w:val="001F2AFC"/>
    <w:rsid w:val="001F4562"/>
    <w:rsid w:val="00200DD2"/>
    <w:rsid w:val="00211FD3"/>
    <w:rsid w:val="002165FA"/>
    <w:rsid w:val="00236C17"/>
    <w:rsid w:val="00240A06"/>
    <w:rsid w:val="002539C4"/>
    <w:rsid w:val="00260922"/>
    <w:rsid w:val="00263477"/>
    <w:rsid w:val="0026620D"/>
    <w:rsid w:val="002B4505"/>
    <w:rsid w:val="002B6A80"/>
    <w:rsid w:val="002E400D"/>
    <w:rsid w:val="002F386A"/>
    <w:rsid w:val="003174F3"/>
    <w:rsid w:val="00353DB7"/>
    <w:rsid w:val="00395B43"/>
    <w:rsid w:val="003A117C"/>
    <w:rsid w:val="003A646B"/>
    <w:rsid w:val="003B2D6C"/>
    <w:rsid w:val="003D54BC"/>
    <w:rsid w:val="003F5A54"/>
    <w:rsid w:val="004253C9"/>
    <w:rsid w:val="00425B69"/>
    <w:rsid w:val="00451B52"/>
    <w:rsid w:val="004919FA"/>
    <w:rsid w:val="004D5CD9"/>
    <w:rsid w:val="004E14B6"/>
    <w:rsid w:val="004E1CA7"/>
    <w:rsid w:val="0050047F"/>
    <w:rsid w:val="0050495A"/>
    <w:rsid w:val="00505A5E"/>
    <w:rsid w:val="005737F5"/>
    <w:rsid w:val="00584EC8"/>
    <w:rsid w:val="005A1BE6"/>
    <w:rsid w:val="005A56EC"/>
    <w:rsid w:val="005B1837"/>
    <w:rsid w:val="005E7A45"/>
    <w:rsid w:val="005E7D44"/>
    <w:rsid w:val="0060130C"/>
    <w:rsid w:val="0068152D"/>
    <w:rsid w:val="00681D95"/>
    <w:rsid w:val="006B0C2E"/>
    <w:rsid w:val="00734F6A"/>
    <w:rsid w:val="00776ABE"/>
    <w:rsid w:val="00785AA7"/>
    <w:rsid w:val="007963FD"/>
    <w:rsid w:val="007D3490"/>
    <w:rsid w:val="007D4F41"/>
    <w:rsid w:val="008018E1"/>
    <w:rsid w:val="00806028"/>
    <w:rsid w:val="0081306E"/>
    <w:rsid w:val="008133FD"/>
    <w:rsid w:val="00831775"/>
    <w:rsid w:val="00851865"/>
    <w:rsid w:val="0086206F"/>
    <w:rsid w:val="0088267D"/>
    <w:rsid w:val="00883436"/>
    <w:rsid w:val="008844F3"/>
    <w:rsid w:val="008A7429"/>
    <w:rsid w:val="008B4ADA"/>
    <w:rsid w:val="008D36E7"/>
    <w:rsid w:val="008D4D1F"/>
    <w:rsid w:val="00926B6B"/>
    <w:rsid w:val="00931F40"/>
    <w:rsid w:val="0095467D"/>
    <w:rsid w:val="00965DE2"/>
    <w:rsid w:val="009737D7"/>
    <w:rsid w:val="00994D6E"/>
    <w:rsid w:val="009A5428"/>
    <w:rsid w:val="009B671E"/>
    <w:rsid w:val="009C045D"/>
    <w:rsid w:val="009D6F81"/>
    <w:rsid w:val="009E3966"/>
    <w:rsid w:val="009F3219"/>
    <w:rsid w:val="009F7141"/>
    <w:rsid w:val="00A065A9"/>
    <w:rsid w:val="00A76DF7"/>
    <w:rsid w:val="00A863BE"/>
    <w:rsid w:val="00A86B1C"/>
    <w:rsid w:val="00AC5104"/>
    <w:rsid w:val="00AD34C9"/>
    <w:rsid w:val="00AE3FCF"/>
    <w:rsid w:val="00AE59B1"/>
    <w:rsid w:val="00AE7183"/>
    <w:rsid w:val="00AF17D4"/>
    <w:rsid w:val="00B104A8"/>
    <w:rsid w:val="00B42F69"/>
    <w:rsid w:val="00B72855"/>
    <w:rsid w:val="00B95CA4"/>
    <w:rsid w:val="00BB2D5D"/>
    <w:rsid w:val="00BB536E"/>
    <w:rsid w:val="00BE0A80"/>
    <w:rsid w:val="00BF29CF"/>
    <w:rsid w:val="00C006FF"/>
    <w:rsid w:val="00C14801"/>
    <w:rsid w:val="00C46354"/>
    <w:rsid w:val="00C5599B"/>
    <w:rsid w:val="00CB0057"/>
    <w:rsid w:val="00CE0D89"/>
    <w:rsid w:val="00CE3010"/>
    <w:rsid w:val="00CE6C0D"/>
    <w:rsid w:val="00D15FAE"/>
    <w:rsid w:val="00D50851"/>
    <w:rsid w:val="00D54C27"/>
    <w:rsid w:val="00D551FF"/>
    <w:rsid w:val="00D674FA"/>
    <w:rsid w:val="00D923BF"/>
    <w:rsid w:val="00DF704B"/>
    <w:rsid w:val="00E51DBE"/>
    <w:rsid w:val="00E52DF9"/>
    <w:rsid w:val="00E715AA"/>
    <w:rsid w:val="00EA193B"/>
    <w:rsid w:val="00EA3164"/>
    <w:rsid w:val="00EA67FF"/>
    <w:rsid w:val="00EB148B"/>
    <w:rsid w:val="00EC36BC"/>
    <w:rsid w:val="00EE2484"/>
    <w:rsid w:val="00EF1D09"/>
    <w:rsid w:val="00EF4EE2"/>
    <w:rsid w:val="00F47306"/>
    <w:rsid w:val="00F74E36"/>
    <w:rsid w:val="00F76411"/>
    <w:rsid w:val="00FC47A3"/>
    <w:rsid w:val="00FC763E"/>
    <w:rsid w:val="00FD41A6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E52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E52DF9"/>
    <w:pPr>
      <w:suppressAutoHyphens/>
      <w:ind w:left="708"/>
    </w:pPr>
    <w:rPr>
      <w:rFonts w:ascii="Times New Roman" w:eastAsia="Times New Roman" w:hAnsi="Times New Roman" w:cs="Times New Roman"/>
      <w:color w:val="auto"/>
      <w:kern w:val="1"/>
      <w:lang w:eastAsia="en-US"/>
    </w:rPr>
  </w:style>
  <w:style w:type="character" w:customStyle="1" w:styleId="button-search">
    <w:name w:val="button-search"/>
    <w:basedOn w:val="a0"/>
    <w:rsid w:val="00D50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E52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E52DF9"/>
    <w:pPr>
      <w:suppressAutoHyphens/>
      <w:ind w:left="708"/>
    </w:pPr>
    <w:rPr>
      <w:rFonts w:ascii="Times New Roman" w:eastAsia="Times New Roman" w:hAnsi="Times New Roman" w:cs="Times New Roman"/>
      <w:color w:val="auto"/>
      <w:kern w:val="1"/>
      <w:lang w:eastAsia="en-US"/>
    </w:rPr>
  </w:style>
  <w:style w:type="character" w:customStyle="1" w:styleId="button-search">
    <w:name w:val="button-search"/>
    <w:basedOn w:val="a0"/>
    <w:rsid w:val="00D5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Mash-Buro</cp:lastModifiedBy>
  <cp:revision>2</cp:revision>
  <cp:lastPrinted>2021-01-26T02:09:00Z</cp:lastPrinted>
  <dcterms:created xsi:type="dcterms:W3CDTF">2021-01-26T02:10:00Z</dcterms:created>
  <dcterms:modified xsi:type="dcterms:W3CDTF">2021-01-26T02:10:00Z</dcterms:modified>
</cp:coreProperties>
</file>