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296" w:rsidRPr="00B72855" w:rsidRDefault="004D0296" w:rsidP="004D0296">
      <w:pPr>
        <w:tabs>
          <w:tab w:val="left" w:pos="2700"/>
          <w:tab w:val="center" w:pos="4677"/>
        </w:tabs>
        <w:jc w:val="center"/>
        <w:rPr>
          <w:rFonts w:ascii="Arial" w:hAnsi="Arial" w:cs="Arial"/>
          <w:sz w:val="28"/>
          <w:szCs w:val="28"/>
        </w:rPr>
      </w:pPr>
      <w:r w:rsidRPr="00B72855">
        <w:rPr>
          <w:rFonts w:ascii="Arial" w:hAnsi="Arial" w:cs="Arial"/>
          <w:sz w:val="28"/>
          <w:szCs w:val="28"/>
        </w:rPr>
        <w:t>РОССИЙСКАЯ ФЕДЕРАЦИЯ</w:t>
      </w:r>
    </w:p>
    <w:p w:rsidR="004D0296" w:rsidRPr="00B72855" w:rsidRDefault="004D0296" w:rsidP="004D0296">
      <w:pPr>
        <w:tabs>
          <w:tab w:val="center" w:pos="4677"/>
          <w:tab w:val="left" w:pos="6630"/>
          <w:tab w:val="left" w:pos="7068"/>
        </w:tabs>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4D0296" w:rsidRDefault="004D0296" w:rsidP="004D0296">
      <w:pPr>
        <w:tabs>
          <w:tab w:val="center" w:pos="4677"/>
          <w:tab w:val="left" w:pos="7464"/>
        </w:tabs>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rsidR="004D0296" w:rsidRDefault="004D0296" w:rsidP="004D0296">
      <w:pPr>
        <w:tabs>
          <w:tab w:val="center" w:pos="4677"/>
          <w:tab w:val="left" w:pos="4956"/>
          <w:tab w:val="left" w:pos="5664"/>
        </w:tabs>
        <w:rPr>
          <w:rFonts w:ascii="Arial" w:hAnsi="Arial" w:cs="Arial"/>
          <w:b/>
          <w:sz w:val="32"/>
          <w:szCs w:val="3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p>
    <w:p w:rsidR="004D0296" w:rsidRDefault="004D0296" w:rsidP="004D0296">
      <w:pPr>
        <w:keepNext/>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4D0296" w:rsidRDefault="004D0296" w:rsidP="004D0296">
      <w:pPr>
        <w:tabs>
          <w:tab w:val="left" w:pos="5760"/>
        </w:tabs>
        <w:rPr>
          <w:rFonts w:ascii="Arial" w:hAnsi="Arial" w:cs="Arial"/>
          <w:sz w:val="26"/>
        </w:rPr>
      </w:pPr>
      <w:r>
        <w:rPr>
          <w:rFonts w:ascii="Arial" w:hAnsi="Arial" w:cs="Arial"/>
          <w:sz w:val="26"/>
        </w:rPr>
        <w:tab/>
      </w:r>
    </w:p>
    <w:p w:rsidR="004D0296" w:rsidRDefault="004D0296" w:rsidP="004D0296">
      <w:pPr>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4D0296" w:rsidRDefault="004D0296" w:rsidP="004D0296">
      <w:pPr>
        <w:jc w:val="center"/>
        <w:rPr>
          <w:rFonts w:ascii="Arial"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4D0296" w:rsidTr="00342561">
        <w:trPr>
          <w:trHeight w:val="328"/>
          <w:jc w:val="center"/>
        </w:trPr>
        <w:tc>
          <w:tcPr>
            <w:tcW w:w="784" w:type="dxa"/>
            <w:hideMark/>
          </w:tcPr>
          <w:p w:rsidR="004D0296" w:rsidRDefault="004D0296" w:rsidP="00342561">
            <w:pPr>
              <w:ind w:right="-288"/>
              <w:jc w:val="center"/>
              <w:rPr>
                <w:sz w:val="28"/>
                <w:szCs w:val="28"/>
              </w:rPr>
            </w:pPr>
            <w:r>
              <w:rPr>
                <w:sz w:val="28"/>
                <w:szCs w:val="28"/>
              </w:rPr>
              <w:t>от «</w:t>
            </w:r>
          </w:p>
        </w:tc>
        <w:tc>
          <w:tcPr>
            <w:tcW w:w="746" w:type="dxa"/>
            <w:tcBorders>
              <w:top w:val="nil"/>
              <w:left w:val="nil"/>
              <w:bottom w:val="single" w:sz="4" w:space="0" w:color="auto"/>
              <w:right w:val="nil"/>
            </w:tcBorders>
            <w:hideMark/>
          </w:tcPr>
          <w:p w:rsidR="004D0296" w:rsidRDefault="00283047" w:rsidP="00342561">
            <w:pPr>
              <w:jc w:val="center"/>
              <w:rPr>
                <w:sz w:val="28"/>
                <w:szCs w:val="28"/>
              </w:rPr>
            </w:pPr>
            <w:r>
              <w:rPr>
                <w:sz w:val="28"/>
                <w:szCs w:val="28"/>
              </w:rPr>
              <w:t>22</w:t>
            </w:r>
          </w:p>
        </w:tc>
        <w:tc>
          <w:tcPr>
            <w:tcW w:w="361" w:type="dxa"/>
            <w:hideMark/>
          </w:tcPr>
          <w:p w:rsidR="004D0296" w:rsidRDefault="004D0296" w:rsidP="00342561">
            <w:pPr>
              <w:jc w:val="center"/>
              <w:rPr>
                <w:sz w:val="28"/>
                <w:szCs w:val="28"/>
              </w:rPr>
            </w:pPr>
            <w:r>
              <w:rPr>
                <w:sz w:val="28"/>
                <w:szCs w:val="28"/>
              </w:rPr>
              <w:t>»</w:t>
            </w:r>
          </w:p>
        </w:tc>
        <w:tc>
          <w:tcPr>
            <w:tcW w:w="1706" w:type="dxa"/>
            <w:tcBorders>
              <w:top w:val="nil"/>
              <w:left w:val="nil"/>
              <w:bottom w:val="single" w:sz="4" w:space="0" w:color="auto"/>
              <w:right w:val="nil"/>
            </w:tcBorders>
            <w:hideMark/>
          </w:tcPr>
          <w:p w:rsidR="004D0296" w:rsidRDefault="00283047" w:rsidP="00342561">
            <w:pPr>
              <w:jc w:val="center"/>
              <w:rPr>
                <w:sz w:val="28"/>
                <w:szCs w:val="28"/>
              </w:rPr>
            </w:pPr>
            <w:r>
              <w:rPr>
                <w:sz w:val="28"/>
                <w:szCs w:val="28"/>
              </w:rPr>
              <w:t>10</w:t>
            </w:r>
          </w:p>
        </w:tc>
        <w:tc>
          <w:tcPr>
            <w:tcW w:w="486" w:type="dxa"/>
            <w:hideMark/>
          </w:tcPr>
          <w:p w:rsidR="004D0296" w:rsidRDefault="004D0296" w:rsidP="00342561">
            <w:pPr>
              <w:ind w:right="-76"/>
              <w:jc w:val="center"/>
              <w:rPr>
                <w:sz w:val="28"/>
                <w:szCs w:val="28"/>
              </w:rPr>
            </w:pPr>
            <w:r>
              <w:rPr>
                <w:sz w:val="28"/>
                <w:szCs w:val="28"/>
              </w:rPr>
              <w:t>20</w:t>
            </w:r>
          </w:p>
        </w:tc>
        <w:tc>
          <w:tcPr>
            <w:tcW w:w="462" w:type="dxa"/>
            <w:tcBorders>
              <w:top w:val="nil"/>
              <w:left w:val="nil"/>
              <w:bottom w:val="single" w:sz="4" w:space="0" w:color="auto"/>
              <w:right w:val="nil"/>
            </w:tcBorders>
            <w:hideMark/>
          </w:tcPr>
          <w:p w:rsidR="004D0296" w:rsidRDefault="00283047" w:rsidP="00342561">
            <w:pPr>
              <w:ind w:right="-152"/>
              <w:jc w:val="center"/>
              <w:rPr>
                <w:sz w:val="28"/>
                <w:szCs w:val="28"/>
              </w:rPr>
            </w:pPr>
            <w:r>
              <w:rPr>
                <w:sz w:val="28"/>
                <w:szCs w:val="28"/>
              </w:rPr>
              <w:t>21</w:t>
            </w:r>
          </w:p>
        </w:tc>
        <w:tc>
          <w:tcPr>
            <w:tcW w:w="506" w:type="dxa"/>
            <w:hideMark/>
          </w:tcPr>
          <w:p w:rsidR="004D0296" w:rsidRDefault="004D0296" w:rsidP="00342561">
            <w:pPr>
              <w:jc w:val="center"/>
              <w:rPr>
                <w:sz w:val="28"/>
                <w:szCs w:val="28"/>
              </w:rPr>
            </w:pPr>
          </w:p>
        </w:tc>
        <w:tc>
          <w:tcPr>
            <w:tcW w:w="805" w:type="dxa"/>
          </w:tcPr>
          <w:p w:rsidR="004D0296" w:rsidRDefault="004D0296" w:rsidP="00342561">
            <w:pPr>
              <w:jc w:val="center"/>
              <w:rPr>
                <w:sz w:val="28"/>
                <w:szCs w:val="28"/>
              </w:rPr>
            </w:pPr>
          </w:p>
        </w:tc>
        <w:tc>
          <w:tcPr>
            <w:tcW w:w="692" w:type="dxa"/>
            <w:hideMark/>
          </w:tcPr>
          <w:p w:rsidR="004D0296" w:rsidRDefault="004D0296" w:rsidP="00342561">
            <w:pPr>
              <w:jc w:val="center"/>
              <w:rPr>
                <w:sz w:val="28"/>
                <w:szCs w:val="28"/>
              </w:rPr>
            </w:pPr>
            <w:r>
              <w:rPr>
                <w:sz w:val="28"/>
                <w:szCs w:val="28"/>
              </w:rPr>
              <w:t>№</w:t>
            </w:r>
          </w:p>
        </w:tc>
        <w:tc>
          <w:tcPr>
            <w:tcW w:w="2248" w:type="dxa"/>
            <w:tcBorders>
              <w:top w:val="nil"/>
              <w:left w:val="nil"/>
              <w:bottom w:val="single" w:sz="4" w:space="0" w:color="auto"/>
              <w:right w:val="nil"/>
            </w:tcBorders>
            <w:hideMark/>
          </w:tcPr>
          <w:p w:rsidR="004D0296" w:rsidRDefault="00283047" w:rsidP="00342561">
            <w:pPr>
              <w:jc w:val="center"/>
              <w:rPr>
                <w:sz w:val="28"/>
                <w:szCs w:val="28"/>
              </w:rPr>
            </w:pPr>
            <w:r>
              <w:rPr>
                <w:sz w:val="28"/>
                <w:szCs w:val="28"/>
              </w:rPr>
              <w:t>130-МНА</w:t>
            </w:r>
          </w:p>
        </w:tc>
      </w:tr>
    </w:tbl>
    <w:p w:rsidR="00D146F7" w:rsidRPr="002E4F5F" w:rsidRDefault="00D146F7" w:rsidP="00D146F7">
      <w:pPr>
        <w:pStyle w:val="Default"/>
      </w:pPr>
    </w:p>
    <w:p w:rsidR="00D146F7" w:rsidRPr="002E4F5F" w:rsidRDefault="00D146F7" w:rsidP="00D146F7">
      <w:pPr>
        <w:spacing w:line="240" w:lineRule="atLeast"/>
        <w:rPr>
          <w:sz w:val="24"/>
          <w:szCs w:val="24"/>
        </w:rPr>
      </w:pPr>
    </w:p>
    <w:p w:rsidR="00D146F7" w:rsidRPr="009E04E0" w:rsidRDefault="00D146F7" w:rsidP="004D0296">
      <w:pPr>
        <w:spacing w:line="240" w:lineRule="atLeast"/>
        <w:jc w:val="center"/>
        <w:rPr>
          <w:b/>
          <w:sz w:val="26"/>
          <w:szCs w:val="26"/>
        </w:rPr>
      </w:pPr>
      <w:r w:rsidRPr="009E04E0">
        <w:rPr>
          <w:b/>
          <w:sz w:val="26"/>
          <w:szCs w:val="26"/>
        </w:rPr>
        <w:t>Об утверждении административного регламента предоставления муниципальной услуги «Предоставлении информации</w:t>
      </w:r>
      <w:r w:rsidR="00855CA5" w:rsidRPr="009E04E0">
        <w:rPr>
          <w:b/>
          <w:sz w:val="26"/>
          <w:szCs w:val="26"/>
        </w:rPr>
        <w:t xml:space="preserve">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Юргинского муниципального округа»</w:t>
      </w:r>
    </w:p>
    <w:p w:rsidR="004D0296" w:rsidRPr="004D0296" w:rsidRDefault="004D0296" w:rsidP="004D0296">
      <w:pPr>
        <w:spacing w:line="240" w:lineRule="atLeast"/>
        <w:jc w:val="center"/>
        <w:rPr>
          <w:b/>
          <w:sz w:val="16"/>
          <w:szCs w:val="16"/>
        </w:rPr>
      </w:pPr>
    </w:p>
    <w:p w:rsidR="00D146F7" w:rsidRPr="004D0296" w:rsidRDefault="00B13EA1" w:rsidP="00B13EA1">
      <w:pPr>
        <w:spacing w:line="240" w:lineRule="atLeast"/>
        <w:jc w:val="both"/>
        <w:rPr>
          <w:sz w:val="26"/>
          <w:szCs w:val="26"/>
        </w:rPr>
      </w:pPr>
      <w:r>
        <w:rPr>
          <w:sz w:val="26"/>
          <w:szCs w:val="26"/>
        </w:rPr>
        <w:t xml:space="preserve">       </w:t>
      </w:r>
      <w:r w:rsidR="00D146F7" w:rsidRPr="004D0296">
        <w:rPr>
          <w:sz w:val="26"/>
          <w:szCs w:val="26"/>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руководствуясь Уставом Юргинского муниципального округа.</w:t>
      </w:r>
    </w:p>
    <w:p w:rsidR="00D146F7" w:rsidRPr="004D0296" w:rsidRDefault="00D146F7" w:rsidP="00D146F7">
      <w:pPr>
        <w:widowControl w:val="0"/>
        <w:autoSpaceDE w:val="0"/>
        <w:autoSpaceDN w:val="0"/>
        <w:adjustRightInd w:val="0"/>
        <w:spacing w:line="276" w:lineRule="auto"/>
        <w:jc w:val="both"/>
        <w:rPr>
          <w:bCs/>
          <w:sz w:val="26"/>
          <w:szCs w:val="26"/>
          <w:lang w:eastAsia="zh-CN" w:bidi="hi-IN"/>
        </w:rPr>
      </w:pPr>
      <w:r w:rsidRPr="004D0296">
        <w:rPr>
          <w:sz w:val="26"/>
          <w:szCs w:val="26"/>
        </w:rPr>
        <w:t xml:space="preserve">   </w:t>
      </w:r>
      <w:r w:rsidR="00B13EA1">
        <w:rPr>
          <w:sz w:val="26"/>
          <w:szCs w:val="26"/>
        </w:rPr>
        <w:t xml:space="preserve">    </w:t>
      </w:r>
      <w:r w:rsidRPr="004D0296">
        <w:rPr>
          <w:sz w:val="26"/>
          <w:szCs w:val="26"/>
        </w:rPr>
        <w:t xml:space="preserve"> </w:t>
      </w:r>
      <w:proofErr w:type="gramStart"/>
      <w:r w:rsidRPr="004D0296">
        <w:rPr>
          <w:sz w:val="26"/>
          <w:szCs w:val="26"/>
        </w:rPr>
        <w:t>1.</w:t>
      </w:r>
      <w:r w:rsidR="00B13EA1" w:rsidRPr="00B13EA1">
        <w:rPr>
          <w:color w:val="FFFFFF" w:themeColor="background1"/>
          <w:sz w:val="26"/>
          <w:szCs w:val="26"/>
        </w:rPr>
        <w:t>.</w:t>
      </w:r>
      <w:r w:rsidRPr="004D0296">
        <w:rPr>
          <w:sz w:val="26"/>
          <w:szCs w:val="26"/>
        </w:rPr>
        <w:t>Утвердить административный регламент по предоставлению муниципальной услуги</w:t>
      </w:r>
      <w:r w:rsidRPr="004D0296">
        <w:rPr>
          <w:b/>
          <w:bCs/>
          <w:sz w:val="26"/>
          <w:szCs w:val="26"/>
        </w:rPr>
        <w:t xml:space="preserve"> </w:t>
      </w:r>
      <w:r w:rsidRPr="004D0296">
        <w:rPr>
          <w:b/>
          <w:sz w:val="26"/>
          <w:szCs w:val="26"/>
        </w:rPr>
        <w:t xml:space="preserve"> </w:t>
      </w:r>
      <w:r w:rsidR="00855CA5" w:rsidRPr="004D0296">
        <w:rPr>
          <w:b/>
          <w:sz w:val="26"/>
          <w:szCs w:val="26"/>
        </w:rPr>
        <w:t>«Предоставлении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Юргинского муниципального округа»</w:t>
      </w:r>
      <w:r w:rsidRPr="004D0296">
        <w:rPr>
          <w:b/>
          <w:sz w:val="26"/>
          <w:szCs w:val="26"/>
        </w:rPr>
        <w:t xml:space="preserve">, </w:t>
      </w:r>
      <w:r w:rsidRPr="004D0296">
        <w:rPr>
          <w:sz w:val="26"/>
          <w:szCs w:val="26"/>
        </w:rPr>
        <w:t xml:space="preserve"> </w:t>
      </w:r>
      <w:r w:rsidRPr="004D0296">
        <w:rPr>
          <w:bCs/>
          <w:sz w:val="26"/>
          <w:szCs w:val="26"/>
          <w:lang w:eastAsia="zh-CN" w:bidi="hi-IN"/>
        </w:rPr>
        <w:t>согласно Приложению.</w:t>
      </w:r>
      <w:proofErr w:type="gramEnd"/>
    </w:p>
    <w:p w:rsidR="00D146F7" w:rsidRPr="004D0296" w:rsidRDefault="00D146F7" w:rsidP="00D146F7">
      <w:pPr>
        <w:widowControl w:val="0"/>
        <w:suppressAutoHyphens/>
        <w:autoSpaceDE w:val="0"/>
        <w:spacing w:line="276" w:lineRule="auto"/>
        <w:jc w:val="both"/>
        <w:rPr>
          <w:bCs/>
          <w:sz w:val="26"/>
          <w:szCs w:val="26"/>
          <w:lang w:eastAsia="zh-CN" w:bidi="hi-IN"/>
        </w:rPr>
      </w:pPr>
      <w:r w:rsidRPr="004D0296">
        <w:rPr>
          <w:bCs/>
          <w:sz w:val="26"/>
          <w:szCs w:val="26"/>
          <w:lang w:eastAsia="zh-CN" w:bidi="hi-IN"/>
        </w:rPr>
        <w:t xml:space="preserve">    </w:t>
      </w:r>
      <w:r w:rsidR="00B13EA1">
        <w:rPr>
          <w:bCs/>
          <w:sz w:val="26"/>
          <w:szCs w:val="26"/>
          <w:lang w:eastAsia="zh-CN" w:bidi="hi-IN"/>
        </w:rPr>
        <w:t xml:space="preserve">     2.</w:t>
      </w:r>
      <w:r w:rsidR="00B13EA1" w:rsidRPr="00B13EA1">
        <w:rPr>
          <w:bCs/>
          <w:color w:val="FFFFFF" w:themeColor="background1"/>
          <w:sz w:val="26"/>
          <w:szCs w:val="26"/>
          <w:lang w:eastAsia="zh-CN" w:bidi="hi-IN"/>
        </w:rPr>
        <w:t>.</w:t>
      </w:r>
      <w:r w:rsidRPr="004D0296">
        <w:rPr>
          <w:bCs/>
          <w:sz w:val="26"/>
          <w:szCs w:val="26"/>
          <w:lang w:eastAsia="zh-CN" w:bidi="hi-IN"/>
        </w:rPr>
        <w:t>Настоящее постановление вступает в силу после его официального опубликования в газете «</w:t>
      </w:r>
      <w:proofErr w:type="spellStart"/>
      <w:r w:rsidRPr="004D0296">
        <w:rPr>
          <w:bCs/>
          <w:sz w:val="26"/>
          <w:szCs w:val="26"/>
          <w:lang w:eastAsia="zh-CN" w:bidi="hi-IN"/>
        </w:rPr>
        <w:t>Юргинские</w:t>
      </w:r>
      <w:proofErr w:type="spellEnd"/>
      <w:r w:rsidRPr="004D0296">
        <w:rPr>
          <w:bCs/>
          <w:sz w:val="26"/>
          <w:szCs w:val="26"/>
          <w:lang w:eastAsia="zh-CN" w:bidi="hi-IN"/>
        </w:rPr>
        <w:t xml:space="preserve"> ведомости».</w:t>
      </w:r>
    </w:p>
    <w:p w:rsidR="00D146F7" w:rsidRPr="004D0296" w:rsidRDefault="009E04E0" w:rsidP="00D146F7">
      <w:pPr>
        <w:widowControl w:val="0"/>
        <w:suppressAutoHyphens/>
        <w:autoSpaceDE w:val="0"/>
        <w:spacing w:line="276" w:lineRule="auto"/>
        <w:jc w:val="both"/>
        <w:rPr>
          <w:bCs/>
          <w:sz w:val="26"/>
          <w:szCs w:val="26"/>
          <w:lang w:eastAsia="zh-CN" w:bidi="hi-IN"/>
        </w:rPr>
      </w:pPr>
      <w:r>
        <w:rPr>
          <w:bCs/>
          <w:sz w:val="26"/>
          <w:szCs w:val="26"/>
          <w:lang w:eastAsia="zh-CN" w:bidi="hi-IN"/>
        </w:rPr>
        <w:t xml:space="preserve">         3.</w:t>
      </w:r>
      <w:r w:rsidRPr="009E04E0">
        <w:rPr>
          <w:bCs/>
          <w:color w:val="FFFFFF" w:themeColor="background1"/>
          <w:sz w:val="26"/>
          <w:szCs w:val="26"/>
          <w:lang w:eastAsia="zh-CN" w:bidi="hi-IN"/>
        </w:rPr>
        <w:t>.</w:t>
      </w:r>
      <w:r w:rsidR="00D146F7" w:rsidRPr="004D0296">
        <w:rPr>
          <w:bCs/>
          <w:sz w:val="26"/>
          <w:szCs w:val="26"/>
          <w:lang w:eastAsia="zh-CN" w:bidi="hi-IN"/>
        </w:rPr>
        <w:t>Опубликовать настоящее постановление в районной газете «</w:t>
      </w:r>
      <w:proofErr w:type="spellStart"/>
      <w:r w:rsidR="00D146F7" w:rsidRPr="004D0296">
        <w:rPr>
          <w:bCs/>
          <w:sz w:val="26"/>
          <w:szCs w:val="26"/>
          <w:lang w:eastAsia="zh-CN" w:bidi="hi-IN"/>
        </w:rPr>
        <w:t>Юргинские</w:t>
      </w:r>
      <w:proofErr w:type="spellEnd"/>
      <w:r w:rsidR="00D146F7" w:rsidRPr="004D0296">
        <w:rPr>
          <w:bCs/>
          <w:sz w:val="26"/>
          <w:szCs w:val="26"/>
          <w:lang w:eastAsia="zh-CN" w:bidi="hi-IN"/>
        </w:rPr>
        <w:t xml:space="preserve"> ведомости» и разместить в информационно-коммуникационной сети «Интернет» на официальном сайте администрации Юргинского муниципального округа.</w:t>
      </w:r>
    </w:p>
    <w:p w:rsidR="00D146F7" w:rsidRPr="004D0296" w:rsidRDefault="00D146F7" w:rsidP="00D146F7">
      <w:pPr>
        <w:widowControl w:val="0"/>
        <w:suppressAutoHyphens/>
        <w:autoSpaceDE w:val="0"/>
        <w:spacing w:line="276" w:lineRule="auto"/>
        <w:jc w:val="both"/>
        <w:rPr>
          <w:bCs/>
          <w:sz w:val="26"/>
          <w:szCs w:val="26"/>
          <w:lang w:eastAsia="zh-CN" w:bidi="hi-IN"/>
        </w:rPr>
      </w:pPr>
      <w:r w:rsidRPr="004D0296">
        <w:rPr>
          <w:bCs/>
          <w:sz w:val="26"/>
          <w:szCs w:val="26"/>
          <w:lang w:eastAsia="zh-CN" w:bidi="hi-IN"/>
        </w:rPr>
        <w:t xml:space="preserve"> </w:t>
      </w:r>
      <w:r w:rsidR="009E04E0">
        <w:rPr>
          <w:bCs/>
          <w:sz w:val="26"/>
          <w:szCs w:val="26"/>
          <w:lang w:eastAsia="zh-CN" w:bidi="hi-IN"/>
        </w:rPr>
        <w:t xml:space="preserve">        4.</w:t>
      </w:r>
      <w:r w:rsidR="009E04E0" w:rsidRPr="009E04E0">
        <w:rPr>
          <w:bCs/>
          <w:color w:val="FFFFFF" w:themeColor="background1"/>
          <w:sz w:val="26"/>
          <w:szCs w:val="26"/>
          <w:lang w:eastAsia="zh-CN" w:bidi="hi-IN"/>
        </w:rPr>
        <w:t>.</w:t>
      </w:r>
      <w:proofErr w:type="gramStart"/>
      <w:r w:rsidRPr="004D0296">
        <w:rPr>
          <w:bCs/>
          <w:sz w:val="26"/>
          <w:szCs w:val="26"/>
          <w:lang w:eastAsia="zh-CN" w:bidi="hi-IN"/>
        </w:rPr>
        <w:t>Контроль за</w:t>
      </w:r>
      <w:proofErr w:type="gramEnd"/>
      <w:r w:rsidRPr="004D0296">
        <w:rPr>
          <w:bCs/>
          <w:sz w:val="26"/>
          <w:szCs w:val="26"/>
          <w:lang w:eastAsia="zh-CN" w:bidi="hi-IN"/>
        </w:rPr>
        <w:t xml:space="preserve"> исполнением настоящего постановления возложить на заместителя главы Юргинского муниципального округа по социальным вопросам </w:t>
      </w:r>
      <w:r w:rsidR="004D0296">
        <w:rPr>
          <w:bCs/>
          <w:sz w:val="26"/>
          <w:szCs w:val="26"/>
          <w:lang w:eastAsia="zh-CN" w:bidi="hi-IN"/>
        </w:rPr>
        <w:t xml:space="preserve">                          </w:t>
      </w:r>
      <w:r w:rsidRPr="004D0296">
        <w:rPr>
          <w:bCs/>
          <w:sz w:val="26"/>
          <w:szCs w:val="26"/>
          <w:lang w:eastAsia="zh-CN" w:bidi="hi-IN"/>
        </w:rPr>
        <w:t>С.В.</w:t>
      </w:r>
      <w:r w:rsidR="004D0296">
        <w:rPr>
          <w:bCs/>
          <w:sz w:val="26"/>
          <w:szCs w:val="26"/>
          <w:lang w:eastAsia="zh-CN" w:bidi="hi-IN"/>
        </w:rPr>
        <w:t xml:space="preserve"> </w:t>
      </w:r>
      <w:r w:rsidRPr="004D0296">
        <w:rPr>
          <w:bCs/>
          <w:sz w:val="26"/>
          <w:szCs w:val="26"/>
          <w:lang w:eastAsia="zh-CN" w:bidi="hi-IN"/>
        </w:rPr>
        <w:t>Гордееву.</w:t>
      </w:r>
    </w:p>
    <w:p w:rsidR="00D146F7" w:rsidRPr="004D0296" w:rsidRDefault="00D146F7" w:rsidP="00D146F7">
      <w:pPr>
        <w:widowControl w:val="0"/>
        <w:suppressAutoHyphens/>
        <w:autoSpaceDE w:val="0"/>
        <w:jc w:val="both"/>
        <w:rPr>
          <w:bCs/>
          <w:sz w:val="26"/>
          <w:szCs w:val="26"/>
          <w:lang w:eastAsia="zh-CN" w:bidi="hi-IN"/>
        </w:rPr>
      </w:pPr>
    </w:p>
    <w:tbl>
      <w:tblPr>
        <w:tblW w:w="9606" w:type="dxa"/>
        <w:tblLook w:val="04A0" w:firstRow="1" w:lastRow="0" w:firstColumn="1" w:lastColumn="0" w:noHBand="0" w:noVBand="1"/>
      </w:tblPr>
      <w:tblGrid>
        <w:gridCol w:w="6062"/>
        <w:gridCol w:w="3544"/>
      </w:tblGrid>
      <w:tr w:rsidR="004D0296" w:rsidRPr="00FE7497" w:rsidTr="00342561">
        <w:tc>
          <w:tcPr>
            <w:tcW w:w="6062" w:type="dxa"/>
            <w:hideMark/>
          </w:tcPr>
          <w:p w:rsidR="004D0296" w:rsidRPr="00FE7497" w:rsidRDefault="004D0296" w:rsidP="00342561">
            <w:pPr>
              <w:tabs>
                <w:tab w:val="left" w:pos="969"/>
                <w:tab w:val="left" w:pos="1083"/>
              </w:tabs>
              <w:ind w:firstLine="709"/>
              <w:jc w:val="both"/>
              <w:rPr>
                <w:sz w:val="26"/>
                <w:szCs w:val="26"/>
              </w:rPr>
            </w:pPr>
            <w:r w:rsidRPr="00FE7497">
              <w:rPr>
                <w:sz w:val="26"/>
                <w:szCs w:val="26"/>
              </w:rPr>
              <w:t>Глава Юргинского</w:t>
            </w:r>
          </w:p>
          <w:p w:rsidR="004D0296" w:rsidRPr="00FE7497" w:rsidRDefault="004D0296" w:rsidP="00342561">
            <w:pPr>
              <w:tabs>
                <w:tab w:val="left" w:pos="969"/>
                <w:tab w:val="left" w:pos="1083"/>
              </w:tabs>
              <w:ind w:firstLine="709"/>
              <w:jc w:val="both"/>
              <w:rPr>
                <w:sz w:val="26"/>
                <w:szCs w:val="26"/>
              </w:rPr>
            </w:pPr>
            <w:r w:rsidRPr="00FE7497">
              <w:rPr>
                <w:sz w:val="26"/>
                <w:szCs w:val="26"/>
              </w:rPr>
              <w:t>муниципального округа</w:t>
            </w:r>
          </w:p>
        </w:tc>
        <w:tc>
          <w:tcPr>
            <w:tcW w:w="3544" w:type="dxa"/>
          </w:tcPr>
          <w:p w:rsidR="004D0296" w:rsidRPr="00FE7497" w:rsidRDefault="004D0296" w:rsidP="00342561">
            <w:pPr>
              <w:tabs>
                <w:tab w:val="left" w:pos="969"/>
                <w:tab w:val="left" w:pos="1083"/>
              </w:tabs>
              <w:ind w:firstLine="709"/>
              <w:jc w:val="both"/>
              <w:rPr>
                <w:sz w:val="26"/>
                <w:szCs w:val="26"/>
              </w:rPr>
            </w:pPr>
          </w:p>
          <w:p w:rsidR="004D0296" w:rsidRPr="00FE7497" w:rsidRDefault="004D0296" w:rsidP="00342561">
            <w:pPr>
              <w:ind w:firstLine="709"/>
              <w:jc w:val="both"/>
              <w:rPr>
                <w:sz w:val="26"/>
                <w:szCs w:val="26"/>
              </w:rPr>
            </w:pPr>
            <w:r>
              <w:rPr>
                <w:sz w:val="26"/>
                <w:szCs w:val="26"/>
              </w:rPr>
              <w:t xml:space="preserve">    </w:t>
            </w:r>
            <w:proofErr w:type="spellStart"/>
            <w:r w:rsidRPr="00FE7497">
              <w:rPr>
                <w:sz w:val="26"/>
                <w:szCs w:val="26"/>
              </w:rPr>
              <w:t>Д.К.Дадашов</w:t>
            </w:r>
            <w:proofErr w:type="spellEnd"/>
          </w:p>
        </w:tc>
      </w:tr>
      <w:tr w:rsidR="00BB0F69" w:rsidRPr="00E107CE" w:rsidTr="00342561">
        <w:tc>
          <w:tcPr>
            <w:tcW w:w="6062" w:type="dxa"/>
          </w:tcPr>
          <w:p w:rsidR="004D0296" w:rsidRPr="00E107CE" w:rsidRDefault="004D0296" w:rsidP="00342561">
            <w:pPr>
              <w:tabs>
                <w:tab w:val="left" w:pos="969"/>
                <w:tab w:val="left" w:pos="1083"/>
              </w:tabs>
              <w:ind w:firstLine="709"/>
              <w:jc w:val="both"/>
              <w:rPr>
                <w:color w:val="FFFFFF" w:themeColor="background1"/>
                <w:sz w:val="26"/>
                <w:szCs w:val="26"/>
              </w:rPr>
            </w:pPr>
          </w:p>
          <w:p w:rsidR="004D0296" w:rsidRPr="00E107CE" w:rsidRDefault="004D0296" w:rsidP="00342561">
            <w:pPr>
              <w:tabs>
                <w:tab w:val="left" w:pos="969"/>
                <w:tab w:val="left" w:pos="1083"/>
              </w:tabs>
              <w:ind w:firstLine="709"/>
              <w:jc w:val="both"/>
              <w:rPr>
                <w:color w:val="FFFFFF" w:themeColor="background1"/>
                <w:sz w:val="26"/>
                <w:szCs w:val="26"/>
              </w:rPr>
            </w:pPr>
            <w:r w:rsidRPr="00E107CE">
              <w:rPr>
                <w:color w:val="FFFFFF" w:themeColor="background1"/>
                <w:sz w:val="26"/>
                <w:szCs w:val="26"/>
              </w:rPr>
              <w:t>Согласовано:</w:t>
            </w:r>
          </w:p>
          <w:p w:rsidR="004D0296" w:rsidRPr="00E107CE" w:rsidRDefault="004D0296" w:rsidP="00342561">
            <w:pPr>
              <w:tabs>
                <w:tab w:val="left" w:pos="969"/>
                <w:tab w:val="left" w:pos="1083"/>
              </w:tabs>
              <w:ind w:firstLine="709"/>
              <w:jc w:val="both"/>
              <w:rPr>
                <w:color w:val="FFFFFF" w:themeColor="background1"/>
                <w:sz w:val="26"/>
                <w:szCs w:val="26"/>
              </w:rPr>
            </w:pPr>
            <w:r w:rsidRPr="00E107CE">
              <w:rPr>
                <w:color w:val="FFFFFF" w:themeColor="background1"/>
                <w:sz w:val="26"/>
                <w:szCs w:val="26"/>
              </w:rPr>
              <w:t>начальник правового управления</w:t>
            </w:r>
          </w:p>
        </w:tc>
        <w:tc>
          <w:tcPr>
            <w:tcW w:w="3544" w:type="dxa"/>
          </w:tcPr>
          <w:p w:rsidR="004D0296" w:rsidRPr="00E107CE" w:rsidRDefault="004D0296" w:rsidP="00342561">
            <w:pPr>
              <w:tabs>
                <w:tab w:val="left" w:pos="969"/>
                <w:tab w:val="left" w:pos="1083"/>
              </w:tabs>
              <w:ind w:firstLine="709"/>
              <w:jc w:val="both"/>
              <w:rPr>
                <w:color w:val="FFFFFF" w:themeColor="background1"/>
                <w:sz w:val="26"/>
                <w:szCs w:val="26"/>
              </w:rPr>
            </w:pPr>
          </w:p>
          <w:p w:rsidR="004D0296" w:rsidRPr="00E107CE" w:rsidRDefault="004D0296" w:rsidP="00342561">
            <w:pPr>
              <w:ind w:firstLine="709"/>
              <w:jc w:val="both"/>
              <w:rPr>
                <w:color w:val="FFFFFF" w:themeColor="background1"/>
                <w:sz w:val="26"/>
                <w:szCs w:val="26"/>
              </w:rPr>
            </w:pPr>
          </w:p>
          <w:p w:rsidR="004D0296" w:rsidRPr="00E107CE" w:rsidRDefault="004D0296" w:rsidP="00342561">
            <w:pPr>
              <w:ind w:firstLine="709"/>
              <w:jc w:val="both"/>
              <w:rPr>
                <w:color w:val="FFFFFF" w:themeColor="background1"/>
                <w:sz w:val="26"/>
                <w:szCs w:val="26"/>
              </w:rPr>
            </w:pPr>
            <w:r w:rsidRPr="00E107CE">
              <w:rPr>
                <w:color w:val="FFFFFF" w:themeColor="background1"/>
                <w:sz w:val="26"/>
                <w:szCs w:val="26"/>
              </w:rPr>
              <w:t xml:space="preserve">    </w:t>
            </w:r>
            <w:proofErr w:type="spellStart"/>
            <w:r w:rsidRPr="00E107CE">
              <w:rPr>
                <w:color w:val="FFFFFF" w:themeColor="background1"/>
                <w:sz w:val="26"/>
                <w:szCs w:val="26"/>
              </w:rPr>
              <w:t>Н.А.Байдракова</w:t>
            </w:r>
            <w:proofErr w:type="spellEnd"/>
          </w:p>
        </w:tc>
      </w:tr>
    </w:tbl>
    <w:p w:rsidR="0065364A" w:rsidRPr="00E107CE" w:rsidRDefault="0065364A" w:rsidP="009E04E0">
      <w:pPr>
        <w:widowControl w:val="0"/>
        <w:autoSpaceDE w:val="0"/>
        <w:autoSpaceDN w:val="0"/>
        <w:adjustRightInd w:val="0"/>
        <w:spacing w:line="276" w:lineRule="auto"/>
        <w:rPr>
          <w:bCs/>
          <w:color w:val="FFFFFF" w:themeColor="background1"/>
          <w:sz w:val="24"/>
          <w:szCs w:val="24"/>
        </w:rPr>
      </w:pPr>
    </w:p>
    <w:p w:rsidR="009E04E0" w:rsidRPr="00BB536E" w:rsidRDefault="009E04E0" w:rsidP="009E04E0">
      <w:pPr>
        <w:ind w:left="5103"/>
        <w:rPr>
          <w:sz w:val="26"/>
          <w:szCs w:val="26"/>
        </w:rPr>
      </w:pPr>
      <w:r w:rsidRPr="00BB536E">
        <w:rPr>
          <w:sz w:val="26"/>
          <w:szCs w:val="26"/>
        </w:rPr>
        <w:lastRenderedPageBreak/>
        <w:t>Приложение</w:t>
      </w:r>
    </w:p>
    <w:p w:rsidR="009E04E0" w:rsidRPr="00BB536E" w:rsidRDefault="009E04E0" w:rsidP="009E04E0">
      <w:pPr>
        <w:ind w:left="5103"/>
        <w:rPr>
          <w:sz w:val="26"/>
          <w:szCs w:val="26"/>
        </w:rPr>
      </w:pPr>
      <w:r w:rsidRPr="00BB536E">
        <w:rPr>
          <w:sz w:val="26"/>
          <w:szCs w:val="26"/>
        </w:rPr>
        <w:t>к постановлению администрации</w:t>
      </w:r>
    </w:p>
    <w:p w:rsidR="009E04E0" w:rsidRPr="00BB536E" w:rsidRDefault="009E04E0" w:rsidP="009E04E0">
      <w:pPr>
        <w:ind w:left="5103"/>
        <w:rPr>
          <w:sz w:val="26"/>
          <w:szCs w:val="26"/>
        </w:rPr>
      </w:pPr>
      <w:r>
        <w:rPr>
          <w:sz w:val="26"/>
          <w:szCs w:val="26"/>
        </w:rPr>
        <w:t>Юргинского муниципального округа</w:t>
      </w:r>
    </w:p>
    <w:p w:rsidR="00BC2FEB" w:rsidRPr="009E04E0" w:rsidRDefault="00283047" w:rsidP="009E04E0">
      <w:pPr>
        <w:ind w:left="5103"/>
        <w:rPr>
          <w:sz w:val="26"/>
          <w:szCs w:val="26"/>
        </w:rPr>
      </w:pPr>
      <w:r>
        <w:rPr>
          <w:sz w:val="26"/>
          <w:szCs w:val="26"/>
        </w:rPr>
        <w:t xml:space="preserve">от </w:t>
      </w:r>
      <w:r w:rsidRPr="00283047">
        <w:rPr>
          <w:sz w:val="26"/>
          <w:szCs w:val="26"/>
          <w:u w:val="single"/>
        </w:rPr>
        <w:t>22.10.2021</w:t>
      </w:r>
      <w:r>
        <w:rPr>
          <w:sz w:val="26"/>
          <w:szCs w:val="26"/>
        </w:rPr>
        <w:t xml:space="preserve"> № </w:t>
      </w:r>
      <w:bookmarkStart w:id="0" w:name="_GoBack"/>
      <w:r w:rsidRPr="00283047">
        <w:rPr>
          <w:sz w:val="26"/>
          <w:szCs w:val="26"/>
          <w:u w:val="single"/>
        </w:rPr>
        <w:t>130-МНА</w:t>
      </w:r>
      <w:bookmarkEnd w:id="0"/>
    </w:p>
    <w:p w:rsidR="00BC2FEB" w:rsidRPr="002E4F5F" w:rsidRDefault="00BC2FEB" w:rsidP="00BC2FEB">
      <w:pPr>
        <w:widowControl w:val="0"/>
        <w:autoSpaceDE w:val="0"/>
        <w:autoSpaceDN w:val="0"/>
        <w:adjustRightInd w:val="0"/>
        <w:spacing w:line="276" w:lineRule="auto"/>
        <w:jc w:val="right"/>
        <w:rPr>
          <w:bCs/>
          <w:sz w:val="24"/>
          <w:szCs w:val="24"/>
        </w:rPr>
      </w:pPr>
    </w:p>
    <w:p w:rsidR="006B68F5" w:rsidRPr="009E04E0" w:rsidRDefault="00BC2FEB" w:rsidP="00BC2FEB">
      <w:pPr>
        <w:spacing w:line="276" w:lineRule="auto"/>
        <w:jc w:val="center"/>
        <w:rPr>
          <w:b/>
          <w:sz w:val="26"/>
          <w:szCs w:val="26"/>
        </w:rPr>
      </w:pPr>
      <w:proofErr w:type="gramStart"/>
      <w:r w:rsidRPr="009E04E0">
        <w:rPr>
          <w:sz w:val="26"/>
          <w:szCs w:val="26"/>
        </w:rPr>
        <w:t>Административный регламент по предоставлению муниципальной услуги  «</w:t>
      </w:r>
      <w:r w:rsidRPr="009E04E0">
        <w:rPr>
          <w:b/>
          <w:sz w:val="26"/>
          <w:szCs w:val="26"/>
        </w:rPr>
        <w:t>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Юргинского муниципального округа»</w:t>
      </w:r>
      <w:proofErr w:type="gramEnd"/>
    </w:p>
    <w:p w:rsidR="00BC2FEB" w:rsidRPr="009E04E0" w:rsidRDefault="00BC2FEB" w:rsidP="00BC2FEB">
      <w:pPr>
        <w:spacing w:line="276" w:lineRule="auto"/>
        <w:jc w:val="center"/>
        <w:rPr>
          <w:b/>
          <w:sz w:val="26"/>
          <w:szCs w:val="26"/>
        </w:rPr>
      </w:pPr>
    </w:p>
    <w:p w:rsidR="00BC2FEB" w:rsidRPr="009E04E0" w:rsidRDefault="00BC2FEB" w:rsidP="00BC2FEB">
      <w:pPr>
        <w:spacing w:line="276" w:lineRule="auto"/>
        <w:jc w:val="center"/>
        <w:rPr>
          <w:b/>
          <w:sz w:val="26"/>
          <w:szCs w:val="26"/>
        </w:rPr>
      </w:pPr>
      <w:r w:rsidRPr="009E04E0">
        <w:rPr>
          <w:b/>
          <w:sz w:val="26"/>
          <w:szCs w:val="26"/>
        </w:rPr>
        <w:t>1. Общие положения</w:t>
      </w:r>
    </w:p>
    <w:p w:rsidR="00BC2FEB" w:rsidRPr="009E04E0" w:rsidRDefault="00BC2FEB" w:rsidP="00BC2FEB">
      <w:pPr>
        <w:spacing w:line="276" w:lineRule="auto"/>
        <w:jc w:val="both"/>
        <w:rPr>
          <w:sz w:val="26"/>
          <w:szCs w:val="26"/>
        </w:rPr>
      </w:pPr>
      <w:r w:rsidRPr="009E04E0">
        <w:rPr>
          <w:sz w:val="26"/>
          <w:szCs w:val="26"/>
        </w:rPr>
        <w:t>1.1. Предмет регулирования регламента.</w:t>
      </w:r>
    </w:p>
    <w:p w:rsidR="00BC2FEB" w:rsidRPr="009E04E0" w:rsidRDefault="00BC2FEB" w:rsidP="00BC2FEB">
      <w:pPr>
        <w:spacing w:line="276" w:lineRule="auto"/>
        <w:jc w:val="both"/>
        <w:rPr>
          <w:sz w:val="26"/>
          <w:szCs w:val="26"/>
        </w:rPr>
      </w:pPr>
      <w:proofErr w:type="gramStart"/>
      <w:r w:rsidRPr="009E04E0">
        <w:rPr>
          <w:sz w:val="26"/>
          <w:szCs w:val="26"/>
        </w:rPr>
        <w:t>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расположенных на территории Юргинского муниципального округа» (далее - 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w:t>
      </w:r>
      <w:proofErr w:type="gramEnd"/>
      <w:r w:rsidRPr="009E04E0">
        <w:rPr>
          <w:sz w:val="26"/>
          <w:szCs w:val="26"/>
        </w:rPr>
        <w:t xml:space="preserve"> сроков и последовательности действий (административных процедур) администрации Юргинского муниципального округа, в лице Управления образования администрации Юргинского муниципального округа (далее – Уполномоченного органа) при предоставлении муниципальной услуги.</w:t>
      </w:r>
    </w:p>
    <w:p w:rsidR="00BC2FEB" w:rsidRPr="009E04E0" w:rsidRDefault="00BC2FEB" w:rsidP="00BC2FEB">
      <w:pPr>
        <w:spacing w:line="276" w:lineRule="auto"/>
        <w:jc w:val="both"/>
        <w:rPr>
          <w:sz w:val="26"/>
          <w:szCs w:val="26"/>
        </w:rPr>
      </w:pPr>
      <w:r w:rsidRPr="009E04E0">
        <w:rPr>
          <w:sz w:val="26"/>
          <w:szCs w:val="26"/>
        </w:rPr>
        <w:t>1.2. Круг заявителей</w:t>
      </w:r>
    </w:p>
    <w:p w:rsidR="00BC2FEB" w:rsidRPr="009E04E0" w:rsidRDefault="00BC2FEB" w:rsidP="00BC2FEB">
      <w:pPr>
        <w:spacing w:line="276" w:lineRule="auto"/>
        <w:jc w:val="both"/>
        <w:rPr>
          <w:sz w:val="26"/>
          <w:szCs w:val="26"/>
        </w:rPr>
      </w:pPr>
      <w:r w:rsidRPr="009E04E0">
        <w:rPr>
          <w:sz w:val="26"/>
          <w:szCs w:val="26"/>
        </w:rPr>
        <w:t>- граждане Российской Федерации;</w:t>
      </w:r>
    </w:p>
    <w:p w:rsidR="00BC2FEB" w:rsidRPr="009E04E0" w:rsidRDefault="00BC2FEB" w:rsidP="00BC2FEB">
      <w:pPr>
        <w:spacing w:line="276" w:lineRule="auto"/>
        <w:jc w:val="both"/>
        <w:rPr>
          <w:sz w:val="26"/>
          <w:szCs w:val="26"/>
        </w:rPr>
      </w:pPr>
      <w:r w:rsidRPr="009E04E0">
        <w:rPr>
          <w:sz w:val="26"/>
          <w:szCs w:val="26"/>
        </w:rPr>
        <w:t>- иностранные граждане;</w:t>
      </w:r>
    </w:p>
    <w:p w:rsidR="00BC2FEB" w:rsidRPr="009E04E0" w:rsidRDefault="00BC2FEB" w:rsidP="00BC2FEB">
      <w:pPr>
        <w:spacing w:line="276" w:lineRule="auto"/>
        <w:jc w:val="both"/>
        <w:rPr>
          <w:sz w:val="26"/>
          <w:szCs w:val="26"/>
        </w:rPr>
      </w:pPr>
      <w:r w:rsidRPr="009E04E0">
        <w:rPr>
          <w:sz w:val="26"/>
          <w:szCs w:val="26"/>
        </w:rPr>
        <w:t>- лица без гражданства;</w:t>
      </w:r>
    </w:p>
    <w:p w:rsidR="00BC2FEB" w:rsidRPr="009E04E0" w:rsidRDefault="00BC2FEB" w:rsidP="00BC2FEB">
      <w:pPr>
        <w:spacing w:line="276" w:lineRule="auto"/>
        <w:jc w:val="both"/>
        <w:rPr>
          <w:sz w:val="26"/>
          <w:szCs w:val="26"/>
        </w:rPr>
      </w:pPr>
      <w:r w:rsidRPr="009E04E0">
        <w:rPr>
          <w:sz w:val="26"/>
          <w:szCs w:val="26"/>
        </w:rPr>
        <w:t>- юридические лица.</w:t>
      </w:r>
    </w:p>
    <w:p w:rsidR="00BC2FEB" w:rsidRPr="009E04E0" w:rsidRDefault="00BC2FEB" w:rsidP="00BC2FEB">
      <w:pPr>
        <w:spacing w:line="276" w:lineRule="auto"/>
        <w:jc w:val="both"/>
        <w:rPr>
          <w:sz w:val="26"/>
          <w:szCs w:val="26"/>
        </w:rPr>
      </w:pPr>
      <w:r w:rsidRPr="009E04E0">
        <w:rPr>
          <w:sz w:val="26"/>
          <w:szCs w:val="26"/>
        </w:rPr>
        <w:t>Интересы Заявителей могут представлять иные лица (далее – представители), в соответствии с законодательством Российской Федерации.</w:t>
      </w:r>
    </w:p>
    <w:p w:rsidR="00BC2FEB" w:rsidRPr="009E04E0" w:rsidRDefault="00BC2FEB" w:rsidP="00BC2FEB">
      <w:pPr>
        <w:spacing w:line="276" w:lineRule="auto"/>
        <w:jc w:val="both"/>
        <w:rPr>
          <w:sz w:val="26"/>
          <w:szCs w:val="26"/>
        </w:rPr>
      </w:pPr>
      <w:r w:rsidRPr="009E04E0">
        <w:rPr>
          <w:sz w:val="26"/>
          <w:szCs w:val="26"/>
        </w:rPr>
        <w:t>1.3. Требования к порядку информирования о предоставлении муниципальной услуги.</w:t>
      </w:r>
    </w:p>
    <w:p w:rsidR="00BC2FEB" w:rsidRPr="009E04E0" w:rsidRDefault="00BC2FEB" w:rsidP="00BC2FEB">
      <w:pPr>
        <w:spacing w:line="276" w:lineRule="auto"/>
        <w:jc w:val="both"/>
        <w:rPr>
          <w:sz w:val="26"/>
          <w:szCs w:val="26"/>
        </w:rPr>
      </w:pPr>
      <w:r w:rsidRPr="009E04E0">
        <w:rPr>
          <w:sz w:val="26"/>
          <w:szCs w:val="26"/>
        </w:rPr>
        <w:t>1.3.1. Информацию о ходе предоставления муниципальной услуги, в том числе услуг, которые являются необходимыми для предоставления муниципальной услуги, Заявитель может получить на Едином портале государственных и муниципальных услуг, в Уполномоченном органе.</w:t>
      </w:r>
    </w:p>
    <w:p w:rsidR="00BC2FEB" w:rsidRPr="009E04E0" w:rsidRDefault="00BC2FEB" w:rsidP="00BC2FEB">
      <w:pPr>
        <w:spacing w:line="276" w:lineRule="auto"/>
        <w:jc w:val="both"/>
        <w:rPr>
          <w:sz w:val="26"/>
          <w:szCs w:val="26"/>
        </w:rPr>
      </w:pPr>
      <w:r w:rsidRPr="009E04E0">
        <w:rPr>
          <w:sz w:val="26"/>
          <w:szCs w:val="26"/>
        </w:rPr>
        <w:t xml:space="preserve">1.3.2. </w:t>
      </w:r>
      <w:proofErr w:type="gramStart"/>
      <w:r w:rsidRPr="009E04E0">
        <w:rPr>
          <w:sz w:val="26"/>
          <w:szCs w:val="26"/>
        </w:rPr>
        <w:t xml:space="preserve">Информация о местах нахождения, графиках работы, а так же способах получения информации о месте нахождения и графике работы Управления образования администрации Юргинского муниципального округа, подлежит </w:t>
      </w:r>
      <w:r w:rsidRPr="009E04E0">
        <w:rPr>
          <w:sz w:val="26"/>
          <w:szCs w:val="26"/>
        </w:rPr>
        <w:lastRenderedPageBreak/>
        <w:t xml:space="preserve">обязательному размещению на стендах в местах предоставления муниципальной услуги, официальном сайте администрации Юргинского муниципального округа  </w:t>
      </w:r>
      <w:r w:rsidR="00547742" w:rsidRPr="009E04E0">
        <w:rPr>
          <w:sz w:val="26"/>
          <w:szCs w:val="26"/>
        </w:rPr>
        <w:t xml:space="preserve">– </w:t>
      </w:r>
      <w:hyperlink r:id="rId7" w:history="1">
        <w:r w:rsidR="001F0B70" w:rsidRPr="009E04E0">
          <w:rPr>
            <w:rStyle w:val="a3"/>
            <w:sz w:val="26"/>
            <w:szCs w:val="26"/>
          </w:rPr>
          <w:t>http://yurgregion.ru</w:t>
        </w:r>
      </w:hyperlink>
      <w:r w:rsidRPr="009E04E0">
        <w:rPr>
          <w:sz w:val="26"/>
          <w:szCs w:val="26"/>
        </w:rPr>
        <w:t>,</w:t>
      </w:r>
      <w:r w:rsidR="001F0B70" w:rsidRPr="009E04E0">
        <w:rPr>
          <w:sz w:val="26"/>
          <w:szCs w:val="26"/>
        </w:rPr>
        <w:t xml:space="preserve"> </w:t>
      </w:r>
      <w:r w:rsidRPr="009E04E0">
        <w:rPr>
          <w:sz w:val="26"/>
          <w:szCs w:val="26"/>
        </w:rPr>
        <w:t>официальном сайте Управления образования администрации Юргинского муниципального округа -</w:t>
      </w:r>
      <w:r w:rsidR="00CC79C4" w:rsidRPr="009E04E0">
        <w:rPr>
          <w:sz w:val="26"/>
          <w:szCs w:val="26"/>
        </w:rPr>
        <w:t xml:space="preserve"> </w:t>
      </w:r>
      <w:hyperlink r:id="rId8" w:history="1">
        <w:r w:rsidR="001F0B70" w:rsidRPr="009E04E0">
          <w:rPr>
            <w:rStyle w:val="a3"/>
            <w:sz w:val="26"/>
            <w:szCs w:val="26"/>
          </w:rPr>
          <w:t>http://yurga-raion.ucoz.ru</w:t>
        </w:r>
      </w:hyperlink>
      <w:r w:rsidRPr="009E04E0">
        <w:rPr>
          <w:sz w:val="26"/>
          <w:szCs w:val="26"/>
        </w:rPr>
        <w:t>,</w:t>
      </w:r>
      <w:r w:rsidR="001F0B70" w:rsidRPr="009E04E0">
        <w:rPr>
          <w:sz w:val="26"/>
          <w:szCs w:val="26"/>
        </w:rPr>
        <w:t xml:space="preserve"> </w:t>
      </w:r>
      <w:r w:rsidRPr="009E04E0">
        <w:rPr>
          <w:sz w:val="26"/>
          <w:szCs w:val="26"/>
        </w:rPr>
        <w:t>а так же на Едином</w:t>
      </w:r>
      <w:proofErr w:type="gramEnd"/>
      <w:r w:rsidRPr="009E04E0">
        <w:rPr>
          <w:sz w:val="26"/>
          <w:szCs w:val="26"/>
        </w:rPr>
        <w:t xml:space="preserve"> </w:t>
      </w:r>
      <w:proofErr w:type="gramStart"/>
      <w:r w:rsidRPr="009E04E0">
        <w:rPr>
          <w:sz w:val="26"/>
          <w:szCs w:val="26"/>
        </w:rPr>
        <w:t>портале</w:t>
      </w:r>
      <w:proofErr w:type="gramEnd"/>
      <w:r w:rsidRPr="009E04E0">
        <w:rPr>
          <w:sz w:val="26"/>
          <w:szCs w:val="26"/>
        </w:rPr>
        <w:t xml:space="preserve"> государственных и муниципальных услуг (функций). Органы, предоставляющие муниципальную услугу, обеспечивают в установленном порядке размещение и актуализацию справочной информации на официальных сайтах в информационно-телекоммуникационной сети «Интернет».</w:t>
      </w:r>
    </w:p>
    <w:p w:rsidR="00BC5D21" w:rsidRPr="009E04E0" w:rsidRDefault="00BC5D21" w:rsidP="00BC5D21">
      <w:pPr>
        <w:spacing w:line="276" w:lineRule="auto"/>
        <w:jc w:val="both"/>
        <w:rPr>
          <w:sz w:val="26"/>
          <w:szCs w:val="26"/>
        </w:rPr>
      </w:pPr>
      <w:r w:rsidRPr="009E04E0">
        <w:rPr>
          <w:sz w:val="26"/>
          <w:szCs w:val="26"/>
        </w:rPr>
        <w:t>2. Единый стандарт предоставления муниципальной услуги</w:t>
      </w:r>
    </w:p>
    <w:p w:rsidR="00BC5D21" w:rsidRPr="009E04E0" w:rsidRDefault="00BC5D21" w:rsidP="00BC5D21">
      <w:pPr>
        <w:spacing w:line="276" w:lineRule="auto"/>
        <w:jc w:val="both"/>
        <w:rPr>
          <w:sz w:val="26"/>
          <w:szCs w:val="26"/>
        </w:rPr>
      </w:pPr>
      <w:r w:rsidRPr="009E04E0">
        <w:rPr>
          <w:sz w:val="26"/>
          <w:szCs w:val="26"/>
        </w:rPr>
        <w:t>2.1. Наименование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Юргинского муниципального округа».</w:t>
      </w:r>
    </w:p>
    <w:p w:rsidR="00BC5D21" w:rsidRPr="009E04E0" w:rsidRDefault="00BC5D21" w:rsidP="00BC5D21">
      <w:pPr>
        <w:spacing w:line="276" w:lineRule="auto"/>
        <w:jc w:val="both"/>
        <w:rPr>
          <w:sz w:val="26"/>
          <w:szCs w:val="26"/>
        </w:rPr>
      </w:pPr>
      <w:r w:rsidRPr="009E04E0">
        <w:rPr>
          <w:sz w:val="26"/>
          <w:szCs w:val="26"/>
        </w:rPr>
        <w:t>2.2. Наименование органов, предоставляющих муниципальную услугу: администрация Юргинского муниципального округа, в лице Управления образования администрации Юргинского муниципального округа; муниципальные образовательные организации, подведомственные Управлению образования администрации Юргинского муниципального округа, выполняющие непосредственное предоставление муниципальной услуги.</w:t>
      </w:r>
    </w:p>
    <w:p w:rsidR="00BC5D21" w:rsidRPr="009E04E0" w:rsidRDefault="00BC3035" w:rsidP="00BC5D21">
      <w:pPr>
        <w:spacing w:line="276" w:lineRule="auto"/>
        <w:jc w:val="both"/>
        <w:rPr>
          <w:sz w:val="26"/>
          <w:szCs w:val="26"/>
        </w:rPr>
      </w:pPr>
      <w:r w:rsidRPr="009E04E0">
        <w:rPr>
          <w:sz w:val="26"/>
          <w:szCs w:val="26"/>
        </w:rPr>
        <w:t>ГАУ «УМФЦ Кузбасса» отдел «Мои документы» Юргинского района</w:t>
      </w:r>
      <w:r w:rsidR="00BC5D21" w:rsidRPr="009E04E0">
        <w:rPr>
          <w:sz w:val="26"/>
          <w:szCs w:val="26"/>
        </w:rPr>
        <w:t xml:space="preserve"> в предоставлении муниципальной услуги не участвует.</w:t>
      </w:r>
    </w:p>
    <w:p w:rsidR="00C3346D" w:rsidRPr="009E04E0" w:rsidRDefault="00B67DC4" w:rsidP="00BC5D21">
      <w:pPr>
        <w:spacing w:line="276" w:lineRule="auto"/>
        <w:jc w:val="both"/>
        <w:rPr>
          <w:sz w:val="26"/>
          <w:szCs w:val="26"/>
        </w:rPr>
      </w:pPr>
      <w:r w:rsidRPr="009E04E0">
        <w:rPr>
          <w:sz w:val="26"/>
          <w:szCs w:val="26"/>
        </w:rPr>
        <w:t>2.3. Результатом предоставления муниципальной услуги является направление заявителю официальной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расположенных на территории муниципального образования.</w:t>
      </w:r>
    </w:p>
    <w:p w:rsidR="00B67DC4" w:rsidRPr="009E04E0" w:rsidRDefault="00B67DC4" w:rsidP="00B67DC4">
      <w:pPr>
        <w:spacing w:line="276" w:lineRule="auto"/>
        <w:jc w:val="both"/>
        <w:rPr>
          <w:sz w:val="26"/>
          <w:szCs w:val="26"/>
        </w:rPr>
      </w:pPr>
      <w:r w:rsidRPr="009E04E0">
        <w:rPr>
          <w:sz w:val="26"/>
          <w:szCs w:val="26"/>
        </w:rPr>
        <w:t>2.4. Срок предоставления муниципальной услуги. Данная муниципальная услуга может предоставляться неоднократно. Срок рассмотрения письменных или электронных обращений (запросов) не должен превышать 15 календарных дней со дня их регистрации. Время ожидания заявителей при подаче документов и написания заявления для получения муниципальной услуги не должно превышать 15минут.</w:t>
      </w:r>
    </w:p>
    <w:p w:rsidR="00B67DC4" w:rsidRPr="009E04E0" w:rsidRDefault="00B67DC4" w:rsidP="00B67DC4">
      <w:pPr>
        <w:spacing w:line="276" w:lineRule="auto"/>
        <w:jc w:val="both"/>
        <w:rPr>
          <w:sz w:val="26"/>
          <w:szCs w:val="26"/>
        </w:rPr>
      </w:pPr>
      <w:r w:rsidRPr="009E04E0">
        <w:rPr>
          <w:sz w:val="26"/>
          <w:szCs w:val="26"/>
        </w:rPr>
        <w:t xml:space="preserve">2.5. Перечень нормативных правовых актов, регулирующих предоставление муниципальной услуги, подлежит обязательному размещению на официальных сайтах администрации Юргинского муниципального округа, Управления образования администрации Юргинского муниципального  округа, в информационно-телекоммуникационной сети «Интернет», и на Едином портале государственных и муниципальных услуг (функций). Органы, предоставляющие муниципальную услугу, обеспечивают в установленном порядке размещение и актуализацию перечня нормативных правовых актов, регулирующих </w:t>
      </w:r>
      <w:r w:rsidRPr="009E04E0">
        <w:rPr>
          <w:sz w:val="26"/>
          <w:szCs w:val="26"/>
        </w:rPr>
        <w:lastRenderedPageBreak/>
        <w:t>предоставление муниципальной услуги, в соответствующем разделе федерального реестра и на официальных сайтах в информационно-телекоммуникационной сети «Интернет».</w:t>
      </w:r>
    </w:p>
    <w:p w:rsidR="00B67DC4" w:rsidRPr="009E04E0" w:rsidRDefault="00B67DC4" w:rsidP="00B67DC4">
      <w:pPr>
        <w:spacing w:line="276" w:lineRule="auto"/>
        <w:jc w:val="both"/>
        <w:rPr>
          <w:sz w:val="26"/>
          <w:szCs w:val="26"/>
        </w:rPr>
      </w:pPr>
      <w:r w:rsidRPr="009E04E0">
        <w:rPr>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B67DC4" w:rsidRPr="009E04E0" w:rsidRDefault="00B67DC4" w:rsidP="00B67DC4">
      <w:pPr>
        <w:spacing w:line="276" w:lineRule="auto"/>
        <w:jc w:val="both"/>
        <w:rPr>
          <w:sz w:val="26"/>
          <w:szCs w:val="26"/>
        </w:rPr>
      </w:pPr>
      <w:r w:rsidRPr="009E04E0">
        <w:rPr>
          <w:sz w:val="26"/>
          <w:szCs w:val="26"/>
        </w:rPr>
        <w:t xml:space="preserve">1) заявление по форме, согласно </w:t>
      </w:r>
      <w:r w:rsidRPr="009E04E0">
        <w:rPr>
          <w:b/>
          <w:sz w:val="26"/>
          <w:szCs w:val="26"/>
        </w:rPr>
        <w:t>приложению № 1</w:t>
      </w:r>
      <w:r w:rsidRPr="009E04E0">
        <w:rPr>
          <w:sz w:val="26"/>
          <w:szCs w:val="26"/>
        </w:rPr>
        <w:t xml:space="preserve"> к настоящему регламенту;</w:t>
      </w:r>
    </w:p>
    <w:p w:rsidR="00B67DC4" w:rsidRPr="009E04E0" w:rsidRDefault="00B67DC4" w:rsidP="00B67DC4">
      <w:pPr>
        <w:spacing w:line="276" w:lineRule="auto"/>
        <w:jc w:val="both"/>
        <w:rPr>
          <w:sz w:val="26"/>
          <w:szCs w:val="26"/>
        </w:rPr>
      </w:pPr>
      <w:r w:rsidRPr="009E04E0">
        <w:rPr>
          <w:sz w:val="26"/>
          <w:szCs w:val="26"/>
        </w:rPr>
        <w:t>2) документ, удостоверяющий личность Заявителя;</w:t>
      </w:r>
    </w:p>
    <w:p w:rsidR="00B67DC4" w:rsidRPr="009E04E0" w:rsidRDefault="00B67DC4" w:rsidP="00B67DC4">
      <w:pPr>
        <w:spacing w:line="276" w:lineRule="auto"/>
        <w:jc w:val="both"/>
        <w:rPr>
          <w:sz w:val="26"/>
          <w:szCs w:val="26"/>
        </w:rPr>
      </w:pPr>
      <w:r w:rsidRPr="009E04E0">
        <w:rPr>
          <w:sz w:val="26"/>
          <w:szCs w:val="26"/>
        </w:rPr>
        <w:t>3) документ, подтверждающий полномочия представителя или доверенность.</w:t>
      </w:r>
    </w:p>
    <w:p w:rsidR="00B67DC4" w:rsidRPr="009E04E0" w:rsidRDefault="00B67DC4" w:rsidP="00B67DC4">
      <w:pPr>
        <w:spacing w:line="276" w:lineRule="auto"/>
        <w:jc w:val="both"/>
        <w:rPr>
          <w:sz w:val="26"/>
          <w:szCs w:val="26"/>
        </w:rPr>
      </w:pPr>
      <w:r w:rsidRPr="009E04E0">
        <w:rPr>
          <w:sz w:val="26"/>
          <w:szCs w:val="26"/>
        </w:rPr>
        <w:t>Текст заявления должен быть написан разборчиво, наименования юридических лиц – без сокращения, с указанием их мест нахождения;</w:t>
      </w:r>
    </w:p>
    <w:p w:rsidR="00B67DC4" w:rsidRPr="009E04E0" w:rsidRDefault="00B67DC4" w:rsidP="00B67DC4">
      <w:pPr>
        <w:spacing w:line="276" w:lineRule="auto"/>
        <w:jc w:val="both"/>
        <w:rPr>
          <w:sz w:val="26"/>
          <w:szCs w:val="26"/>
        </w:rPr>
      </w:pPr>
      <w:r w:rsidRPr="009E04E0">
        <w:rPr>
          <w:sz w:val="26"/>
          <w:szCs w:val="26"/>
        </w:rPr>
        <w:t>фамилия, имя, отчество, местожительство заявителя должны быть написаны полностью;</w:t>
      </w:r>
    </w:p>
    <w:p w:rsidR="00B67DC4" w:rsidRPr="009E04E0" w:rsidRDefault="00B67DC4" w:rsidP="00B67DC4">
      <w:pPr>
        <w:spacing w:line="276" w:lineRule="auto"/>
        <w:jc w:val="both"/>
        <w:rPr>
          <w:sz w:val="26"/>
          <w:szCs w:val="26"/>
        </w:rPr>
      </w:pPr>
      <w:r w:rsidRPr="009E04E0">
        <w:rPr>
          <w:sz w:val="26"/>
          <w:szCs w:val="26"/>
        </w:rPr>
        <w:t>в заявлении не должно быть подчисток, приписок, зачеркнутых слов и иных неоговоренных исправлений;</w:t>
      </w:r>
    </w:p>
    <w:p w:rsidR="00B67DC4" w:rsidRPr="009E04E0" w:rsidRDefault="00B67DC4" w:rsidP="00B67DC4">
      <w:pPr>
        <w:spacing w:line="276" w:lineRule="auto"/>
        <w:jc w:val="both"/>
        <w:rPr>
          <w:sz w:val="26"/>
          <w:szCs w:val="26"/>
        </w:rPr>
      </w:pPr>
      <w:r w:rsidRPr="009E04E0">
        <w:rPr>
          <w:sz w:val="26"/>
          <w:szCs w:val="26"/>
        </w:rPr>
        <w:t>заявление не должно быть исполнено карандашом;</w:t>
      </w:r>
    </w:p>
    <w:p w:rsidR="00B67DC4" w:rsidRPr="009E04E0" w:rsidRDefault="00B67DC4" w:rsidP="00B67DC4">
      <w:pPr>
        <w:spacing w:line="276" w:lineRule="auto"/>
        <w:jc w:val="both"/>
        <w:rPr>
          <w:sz w:val="26"/>
          <w:szCs w:val="26"/>
        </w:rPr>
      </w:pPr>
      <w:r w:rsidRPr="009E04E0">
        <w:rPr>
          <w:sz w:val="26"/>
          <w:szCs w:val="26"/>
        </w:rPr>
        <w:t>заявление не должно иметь серьезных повреждений, наличие которых не позволяет однозначно истолковать его содержание.</w:t>
      </w:r>
    </w:p>
    <w:p w:rsidR="00B67DC4" w:rsidRPr="009E04E0" w:rsidRDefault="00B67DC4" w:rsidP="00B67DC4">
      <w:pPr>
        <w:spacing w:line="276" w:lineRule="auto"/>
        <w:jc w:val="both"/>
        <w:rPr>
          <w:sz w:val="26"/>
          <w:szCs w:val="26"/>
        </w:rPr>
      </w:pPr>
      <w:r w:rsidRPr="009E04E0">
        <w:rPr>
          <w:sz w:val="26"/>
          <w:szCs w:val="26"/>
        </w:rPr>
        <w:t>2.7. Заявление предоставляется лично, в форме электронного документа с использованием информационно-телекоммуникационных сетей общего пользования, в том числе в информационно-телекоммуникационной сети «Интернет», или через операторов почтовой связи общего пользования.</w:t>
      </w:r>
    </w:p>
    <w:p w:rsidR="00B67DC4" w:rsidRPr="009E04E0" w:rsidRDefault="00B67DC4" w:rsidP="00B67DC4">
      <w:pPr>
        <w:spacing w:line="276" w:lineRule="auto"/>
        <w:jc w:val="both"/>
        <w:rPr>
          <w:sz w:val="26"/>
          <w:szCs w:val="26"/>
        </w:rPr>
      </w:pPr>
      <w:r w:rsidRPr="009E04E0">
        <w:rPr>
          <w:sz w:val="26"/>
          <w:szCs w:val="26"/>
        </w:rPr>
        <w:t>Запрещается требовать от Заявителя или его представителя:</w:t>
      </w:r>
    </w:p>
    <w:p w:rsidR="00B67DC4" w:rsidRPr="009E04E0" w:rsidRDefault="00B67DC4" w:rsidP="00B67DC4">
      <w:pPr>
        <w:spacing w:line="276" w:lineRule="auto"/>
        <w:jc w:val="both"/>
        <w:rPr>
          <w:sz w:val="26"/>
          <w:szCs w:val="26"/>
        </w:rPr>
      </w:pPr>
      <w:r w:rsidRPr="009E04E0">
        <w:rPr>
          <w:sz w:val="26"/>
          <w:szCs w:val="26"/>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7DC4" w:rsidRPr="009E04E0" w:rsidRDefault="00B67DC4" w:rsidP="00B67DC4">
      <w:pPr>
        <w:spacing w:line="276" w:lineRule="auto"/>
        <w:jc w:val="both"/>
        <w:rPr>
          <w:sz w:val="26"/>
          <w:szCs w:val="26"/>
        </w:rPr>
      </w:pPr>
      <w:proofErr w:type="gramStart"/>
      <w:r w:rsidRPr="009E04E0">
        <w:rPr>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w:t>
      </w:r>
      <w:proofErr w:type="gramEnd"/>
      <w:r w:rsidRPr="009E04E0">
        <w:rPr>
          <w:sz w:val="26"/>
          <w:szCs w:val="26"/>
        </w:rPr>
        <w:t xml:space="preserve"> Российской Федерации, муниципальными правовыми актами, Заявитель вправе представить указанные документы и информацию в органы, предоставляющие муниципальную услугу, по собственной инициативе;</w:t>
      </w:r>
    </w:p>
    <w:p w:rsidR="00B67DC4" w:rsidRPr="009E04E0" w:rsidRDefault="00B67DC4" w:rsidP="00B67DC4">
      <w:pPr>
        <w:spacing w:line="276" w:lineRule="auto"/>
        <w:jc w:val="both"/>
        <w:rPr>
          <w:sz w:val="26"/>
          <w:szCs w:val="26"/>
        </w:rPr>
      </w:pPr>
      <w:r w:rsidRPr="009E04E0">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B67DC4" w:rsidRPr="009E04E0" w:rsidRDefault="00B67DC4" w:rsidP="00B67DC4">
      <w:pPr>
        <w:spacing w:line="276" w:lineRule="auto"/>
        <w:jc w:val="both"/>
        <w:rPr>
          <w:sz w:val="26"/>
          <w:szCs w:val="26"/>
        </w:rPr>
      </w:pPr>
      <w:r w:rsidRPr="009E04E0">
        <w:rPr>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9E04E0">
        <w:rPr>
          <w:sz w:val="26"/>
          <w:szCs w:val="26"/>
        </w:rPr>
        <w:lastRenderedPageBreak/>
        <w:t>необходимых для предоставления муниципальной услуги, за исключением следующих случаев:</w:t>
      </w:r>
    </w:p>
    <w:p w:rsidR="00B67DC4" w:rsidRPr="009E04E0" w:rsidRDefault="00B67DC4" w:rsidP="00B67DC4">
      <w:pPr>
        <w:spacing w:line="276" w:lineRule="auto"/>
        <w:jc w:val="both"/>
        <w:rPr>
          <w:sz w:val="26"/>
          <w:szCs w:val="26"/>
        </w:rPr>
      </w:pPr>
      <w:r w:rsidRPr="009E04E0">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7DC4" w:rsidRPr="009E04E0" w:rsidRDefault="00B67DC4" w:rsidP="00B67DC4">
      <w:pPr>
        <w:spacing w:line="276" w:lineRule="auto"/>
        <w:jc w:val="both"/>
        <w:rPr>
          <w:sz w:val="26"/>
          <w:szCs w:val="26"/>
        </w:rPr>
      </w:pPr>
      <w:r w:rsidRPr="009E04E0">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7DC4" w:rsidRPr="009E04E0" w:rsidRDefault="00B67DC4" w:rsidP="00B67DC4">
      <w:pPr>
        <w:spacing w:line="276" w:lineRule="auto"/>
        <w:jc w:val="both"/>
        <w:rPr>
          <w:sz w:val="26"/>
          <w:szCs w:val="26"/>
        </w:rPr>
      </w:pPr>
      <w:r w:rsidRPr="009E04E0">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7DC4" w:rsidRPr="009E04E0" w:rsidRDefault="00B67DC4" w:rsidP="00B67DC4">
      <w:pPr>
        <w:spacing w:line="276" w:lineRule="auto"/>
        <w:jc w:val="both"/>
        <w:rPr>
          <w:sz w:val="26"/>
          <w:szCs w:val="26"/>
        </w:rPr>
      </w:pPr>
      <w:proofErr w:type="gramStart"/>
      <w:r w:rsidRPr="009E04E0">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w:t>
      </w:r>
      <w:proofErr w:type="gramEnd"/>
      <w:r w:rsidRPr="009E04E0">
        <w:rPr>
          <w:sz w:val="26"/>
          <w:szCs w:val="26"/>
        </w:rPr>
        <w:t xml:space="preserve">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B67DC4" w:rsidRPr="009E04E0" w:rsidRDefault="00B67DC4" w:rsidP="00B67DC4">
      <w:pPr>
        <w:spacing w:line="276" w:lineRule="auto"/>
        <w:jc w:val="both"/>
        <w:rPr>
          <w:sz w:val="26"/>
          <w:szCs w:val="26"/>
        </w:rPr>
      </w:pPr>
      <w:r w:rsidRPr="009E04E0">
        <w:rPr>
          <w:sz w:val="26"/>
          <w:szCs w:val="26"/>
        </w:rPr>
        <w:t>2.8. Исчерпывающий перечень оснований для отказа в приеме документов, необходимых для предоставления муниципальной услуги:</w:t>
      </w:r>
    </w:p>
    <w:p w:rsidR="00B67DC4" w:rsidRPr="009E04E0" w:rsidRDefault="00B67DC4" w:rsidP="00B67DC4">
      <w:pPr>
        <w:spacing w:line="276" w:lineRule="auto"/>
        <w:jc w:val="both"/>
        <w:rPr>
          <w:sz w:val="26"/>
          <w:szCs w:val="26"/>
        </w:rPr>
      </w:pPr>
      <w:r w:rsidRPr="009E04E0">
        <w:rPr>
          <w:sz w:val="26"/>
          <w:szCs w:val="26"/>
        </w:rPr>
        <w:t>1) отсутствие в письменном обращении, в том числе в электронном виде, фамилии гражданина, направившего обращение, номера телефона и почтового адреса, по которому должен быть направлен ответ;</w:t>
      </w:r>
    </w:p>
    <w:p w:rsidR="00B67DC4" w:rsidRPr="009E04E0" w:rsidRDefault="00B67DC4" w:rsidP="00B67DC4">
      <w:pPr>
        <w:spacing w:line="276" w:lineRule="auto"/>
        <w:jc w:val="both"/>
        <w:rPr>
          <w:sz w:val="26"/>
          <w:szCs w:val="26"/>
        </w:rPr>
      </w:pPr>
      <w:r w:rsidRPr="009E04E0">
        <w:rPr>
          <w:sz w:val="26"/>
          <w:szCs w:val="26"/>
        </w:rPr>
        <w:t>2) невозможность прочтения текста письменного обращения;</w:t>
      </w:r>
    </w:p>
    <w:p w:rsidR="00B67DC4" w:rsidRPr="009E04E0" w:rsidRDefault="00B67DC4" w:rsidP="00B67DC4">
      <w:pPr>
        <w:spacing w:line="276" w:lineRule="auto"/>
        <w:jc w:val="both"/>
        <w:rPr>
          <w:sz w:val="26"/>
          <w:szCs w:val="26"/>
        </w:rPr>
      </w:pPr>
      <w:r w:rsidRPr="009E04E0">
        <w:rPr>
          <w:sz w:val="26"/>
          <w:szCs w:val="26"/>
        </w:rPr>
        <w:t>3) непредставление документов, указанных в исчерпывающем перечне документов, необходимых в соответствии с нормативными правовыми актами для предоставления муниципальной услуги, настоящего регламента;</w:t>
      </w:r>
    </w:p>
    <w:p w:rsidR="00B67DC4" w:rsidRPr="009E04E0" w:rsidRDefault="00B67DC4" w:rsidP="00B67DC4">
      <w:pPr>
        <w:spacing w:line="276" w:lineRule="auto"/>
        <w:jc w:val="both"/>
        <w:rPr>
          <w:sz w:val="26"/>
          <w:szCs w:val="26"/>
        </w:rPr>
      </w:pPr>
      <w:r w:rsidRPr="009E04E0">
        <w:rPr>
          <w:sz w:val="26"/>
          <w:szCs w:val="26"/>
        </w:rPr>
        <w:t>4) нарушение требований к оформлению документов.</w:t>
      </w:r>
    </w:p>
    <w:p w:rsidR="00B67DC4" w:rsidRPr="009E04E0" w:rsidRDefault="00B67DC4" w:rsidP="00B67DC4">
      <w:pPr>
        <w:spacing w:line="276" w:lineRule="auto"/>
        <w:jc w:val="both"/>
        <w:rPr>
          <w:sz w:val="26"/>
          <w:szCs w:val="26"/>
        </w:rPr>
      </w:pPr>
      <w:r w:rsidRPr="009E04E0">
        <w:rPr>
          <w:sz w:val="26"/>
          <w:szCs w:val="26"/>
        </w:rPr>
        <w:t>Положения пункта 2.8. настоящего регламента не распространяются на следующие документы, представляемые в форме документа на бумажном носителе или в форме электронного документа:</w:t>
      </w:r>
    </w:p>
    <w:p w:rsidR="00B67DC4" w:rsidRPr="009E04E0" w:rsidRDefault="00B67DC4" w:rsidP="00B67DC4">
      <w:pPr>
        <w:spacing w:line="276" w:lineRule="auto"/>
        <w:jc w:val="both"/>
        <w:rPr>
          <w:sz w:val="26"/>
          <w:szCs w:val="26"/>
        </w:rPr>
      </w:pPr>
      <w:r w:rsidRPr="009E04E0">
        <w:rPr>
          <w:sz w:val="26"/>
          <w:szCs w:val="26"/>
        </w:rPr>
        <w:t>1) документы, удостоверяющие личность гражданина Российской Федерации.</w:t>
      </w:r>
    </w:p>
    <w:p w:rsidR="00B67DC4" w:rsidRPr="009E04E0" w:rsidRDefault="00B67DC4" w:rsidP="00B67DC4">
      <w:pPr>
        <w:spacing w:line="276" w:lineRule="auto"/>
        <w:jc w:val="both"/>
        <w:rPr>
          <w:sz w:val="26"/>
          <w:szCs w:val="26"/>
        </w:rPr>
      </w:pPr>
      <w:r w:rsidRPr="009E04E0">
        <w:rPr>
          <w:sz w:val="26"/>
          <w:szCs w:val="26"/>
        </w:rPr>
        <w:t>В случае</w:t>
      </w:r>
      <w:proofErr w:type="gramStart"/>
      <w:r w:rsidRPr="009E04E0">
        <w:rPr>
          <w:sz w:val="26"/>
          <w:szCs w:val="26"/>
        </w:rPr>
        <w:t>,</w:t>
      </w:r>
      <w:proofErr w:type="gramEnd"/>
      <w:r w:rsidRPr="009E04E0">
        <w:rPr>
          <w:sz w:val="26"/>
          <w:szCs w:val="26"/>
        </w:rPr>
        <w:t xml:space="preserve"> если для предоставления муниципальной услуги необходима обработка персональных данных лица, не являющегося Заявителем,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w:t>
      </w:r>
      <w:r w:rsidRPr="009E04E0">
        <w:rPr>
          <w:sz w:val="26"/>
          <w:szCs w:val="26"/>
        </w:rPr>
        <w:lastRenderedPageBreak/>
        <w:t xml:space="preserve">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9E04E0">
        <w:rPr>
          <w:sz w:val="26"/>
          <w:szCs w:val="26"/>
        </w:rPr>
        <w:t>представлены</w:t>
      </w:r>
      <w:proofErr w:type="gramEnd"/>
      <w:r w:rsidRPr="009E04E0">
        <w:rPr>
          <w:sz w:val="26"/>
          <w:szCs w:val="26"/>
        </w:rPr>
        <w:t xml:space="preserve">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67DC4" w:rsidRPr="009E04E0" w:rsidRDefault="00B67DC4" w:rsidP="00B67DC4">
      <w:pPr>
        <w:spacing w:line="276" w:lineRule="auto"/>
        <w:jc w:val="both"/>
        <w:rPr>
          <w:sz w:val="26"/>
          <w:szCs w:val="26"/>
        </w:rPr>
      </w:pPr>
      <w:proofErr w:type="gramStart"/>
      <w:r w:rsidRPr="009E04E0">
        <w:rPr>
          <w:sz w:val="26"/>
          <w:szCs w:val="26"/>
        </w:rPr>
        <w:t>Уполномоченный орган обязаны соблюдать конфиденциальность ставшей известной им в связи с осуществлением деятельности по предоставлению муниципальной услуги или услуг, являющихся необходимыми и обязательными для предоставления муниципальной услуги, информации, которая связана с правами и законными интересами Заявителя или третьих лиц.</w:t>
      </w:r>
      <w:proofErr w:type="gramEnd"/>
      <w:r w:rsidRPr="009E04E0">
        <w:rPr>
          <w:sz w:val="26"/>
          <w:szCs w:val="26"/>
        </w:rPr>
        <w:t xml:space="preserve"> Предоставление информации, доступ к которой ограничен федеральными законами, в Уполномоченный орган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B67DC4" w:rsidRPr="009E04E0" w:rsidRDefault="00B67DC4" w:rsidP="00B67DC4">
      <w:pPr>
        <w:spacing w:line="276" w:lineRule="auto"/>
        <w:jc w:val="both"/>
        <w:rPr>
          <w:sz w:val="26"/>
          <w:szCs w:val="26"/>
        </w:rPr>
      </w:pPr>
      <w:r w:rsidRPr="009E04E0">
        <w:rPr>
          <w:sz w:val="26"/>
          <w:szCs w:val="26"/>
        </w:rPr>
        <w:t>2.9. Исчерпывающий перечень оснований для отказа в предоставлении муниципальной услуги:</w:t>
      </w:r>
    </w:p>
    <w:p w:rsidR="00B67DC4" w:rsidRPr="009E04E0" w:rsidRDefault="00B67DC4" w:rsidP="00B67DC4">
      <w:pPr>
        <w:spacing w:line="276" w:lineRule="auto"/>
        <w:jc w:val="both"/>
        <w:rPr>
          <w:sz w:val="26"/>
          <w:szCs w:val="26"/>
        </w:rPr>
      </w:pPr>
      <w:r w:rsidRPr="009E04E0">
        <w:rPr>
          <w:sz w:val="26"/>
          <w:szCs w:val="26"/>
        </w:rPr>
        <w:t>1) с заявлением обратилось ненадлежащее лицо;</w:t>
      </w:r>
    </w:p>
    <w:p w:rsidR="00B67DC4" w:rsidRPr="009E04E0" w:rsidRDefault="00B67DC4" w:rsidP="00B67DC4">
      <w:pPr>
        <w:spacing w:line="276" w:lineRule="auto"/>
        <w:jc w:val="both"/>
        <w:rPr>
          <w:sz w:val="26"/>
          <w:szCs w:val="26"/>
        </w:rPr>
      </w:pPr>
      <w:r w:rsidRPr="009E04E0">
        <w:rPr>
          <w:sz w:val="26"/>
          <w:szCs w:val="26"/>
        </w:rPr>
        <w:t>2) недостоверность или недостаточность (отсутствие) предоставленных сведений;</w:t>
      </w:r>
    </w:p>
    <w:p w:rsidR="00B67DC4" w:rsidRPr="009E04E0" w:rsidRDefault="00B67DC4" w:rsidP="00B67DC4">
      <w:pPr>
        <w:spacing w:line="276" w:lineRule="auto"/>
        <w:jc w:val="both"/>
        <w:rPr>
          <w:sz w:val="26"/>
          <w:szCs w:val="26"/>
        </w:rPr>
      </w:pPr>
      <w:r w:rsidRPr="009E04E0">
        <w:rPr>
          <w:sz w:val="26"/>
          <w:szCs w:val="26"/>
        </w:rPr>
        <w:t>3) тексты документов написаны неразборчиво, без указания фамилии, имени и отчества, подписи заявителя, адреса его места жительства или написаны не полностью, в документах есть подчистки, приписки, зачеркнутые слова и иные не оговоренные исправления, разночтения в предоставленных документах;</w:t>
      </w:r>
    </w:p>
    <w:p w:rsidR="00B67DC4" w:rsidRPr="009E04E0" w:rsidRDefault="00B67DC4" w:rsidP="00B67DC4">
      <w:pPr>
        <w:spacing w:line="276" w:lineRule="auto"/>
        <w:jc w:val="both"/>
        <w:rPr>
          <w:sz w:val="26"/>
          <w:szCs w:val="26"/>
        </w:rPr>
      </w:pPr>
      <w:r w:rsidRPr="009E04E0">
        <w:rPr>
          <w:sz w:val="26"/>
          <w:szCs w:val="26"/>
        </w:rPr>
        <w:t>4) документы исполнены карандашом;</w:t>
      </w:r>
    </w:p>
    <w:p w:rsidR="00B67DC4" w:rsidRPr="009E04E0" w:rsidRDefault="00B67DC4" w:rsidP="00B67DC4">
      <w:pPr>
        <w:spacing w:line="276" w:lineRule="auto"/>
        <w:jc w:val="both"/>
        <w:rPr>
          <w:sz w:val="26"/>
          <w:szCs w:val="26"/>
        </w:rPr>
      </w:pPr>
      <w:r w:rsidRPr="009E04E0">
        <w:rPr>
          <w:sz w:val="26"/>
          <w:szCs w:val="26"/>
        </w:rPr>
        <w:t>5) документы имеют серьезные повреждения, наличие которых не позволяют однозначно истолковать их содержание;</w:t>
      </w:r>
    </w:p>
    <w:p w:rsidR="00B67DC4" w:rsidRPr="009E04E0" w:rsidRDefault="00B67DC4" w:rsidP="00B67DC4">
      <w:pPr>
        <w:spacing w:line="276" w:lineRule="auto"/>
        <w:jc w:val="both"/>
        <w:rPr>
          <w:sz w:val="26"/>
          <w:szCs w:val="26"/>
        </w:rPr>
      </w:pPr>
      <w:r w:rsidRPr="009E04E0">
        <w:rPr>
          <w:sz w:val="26"/>
          <w:szCs w:val="26"/>
        </w:rPr>
        <w:t>6) непредставление или неполное представление документов, необходимых для получения услуги.</w:t>
      </w:r>
    </w:p>
    <w:p w:rsidR="00B67DC4" w:rsidRPr="009E04E0" w:rsidRDefault="00B67DC4" w:rsidP="00B67DC4">
      <w:pPr>
        <w:spacing w:line="276" w:lineRule="auto"/>
        <w:jc w:val="both"/>
        <w:rPr>
          <w:sz w:val="26"/>
          <w:szCs w:val="26"/>
        </w:rPr>
      </w:pPr>
      <w:r w:rsidRPr="009E04E0">
        <w:rPr>
          <w:sz w:val="26"/>
          <w:szCs w:val="26"/>
        </w:rPr>
        <w:t>2.10. Порядок, размер и основания взимания государственной пошлины или иной платы, взимаемой за предоставление муниципальной услуги. Предоставление муниципальной услуги осуществляется бесплатно.</w:t>
      </w:r>
    </w:p>
    <w:p w:rsidR="00B67DC4" w:rsidRPr="009E04E0" w:rsidRDefault="00B67DC4" w:rsidP="00B67DC4">
      <w:pPr>
        <w:spacing w:line="276" w:lineRule="auto"/>
        <w:jc w:val="both"/>
        <w:rPr>
          <w:sz w:val="26"/>
          <w:szCs w:val="26"/>
        </w:rPr>
      </w:pPr>
      <w:r w:rsidRPr="009E04E0">
        <w:rPr>
          <w:sz w:val="26"/>
          <w:szCs w:val="26"/>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не должен превышать 15 минут.</w:t>
      </w:r>
    </w:p>
    <w:p w:rsidR="00B67DC4" w:rsidRPr="009E04E0" w:rsidRDefault="00B67DC4" w:rsidP="00B67DC4">
      <w:pPr>
        <w:spacing w:line="276" w:lineRule="auto"/>
        <w:jc w:val="both"/>
        <w:rPr>
          <w:sz w:val="26"/>
          <w:szCs w:val="26"/>
        </w:rPr>
      </w:pPr>
      <w:r w:rsidRPr="009E04E0">
        <w:rPr>
          <w:sz w:val="26"/>
          <w:szCs w:val="26"/>
        </w:rPr>
        <w:t>2.12. Срок и порядок регистрации запроса Заявителя о предоставлении муниципальной услуги.</w:t>
      </w:r>
    </w:p>
    <w:p w:rsidR="00B67DC4" w:rsidRPr="009E04E0" w:rsidRDefault="00B67DC4" w:rsidP="00B67DC4">
      <w:pPr>
        <w:spacing w:line="276" w:lineRule="auto"/>
        <w:jc w:val="both"/>
        <w:rPr>
          <w:sz w:val="26"/>
          <w:szCs w:val="26"/>
        </w:rPr>
      </w:pPr>
      <w:r w:rsidRPr="009E04E0">
        <w:rPr>
          <w:sz w:val="26"/>
          <w:szCs w:val="26"/>
        </w:rPr>
        <w:lastRenderedPageBreak/>
        <w:t>2.12.1.Заявление, представленное Заявителем лично, регистрируется в установленном порядке в Уполномоченном органе в день обращения Заявителя в течение 15 минут ответственным лицом.</w:t>
      </w:r>
    </w:p>
    <w:p w:rsidR="00B67DC4" w:rsidRPr="009E04E0" w:rsidRDefault="00B67DC4" w:rsidP="00B67DC4">
      <w:pPr>
        <w:spacing w:line="276" w:lineRule="auto"/>
        <w:jc w:val="both"/>
        <w:rPr>
          <w:sz w:val="26"/>
          <w:szCs w:val="26"/>
        </w:rPr>
      </w:pPr>
      <w:r w:rsidRPr="009E04E0">
        <w:rPr>
          <w:sz w:val="26"/>
          <w:szCs w:val="26"/>
        </w:rPr>
        <w:t>2.12.2. Заявление, поступившее в электронной форме, регистрируется в установленном порядке в Уполномоченном органе в день его поступления.</w:t>
      </w:r>
    </w:p>
    <w:p w:rsidR="00B67DC4" w:rsidRPr="009E04E0" w:rsidRDefault="00B67DC4" w:rsidP="00B67DC4">
      <w:pPr>
        <w:spacing w:line="276" w:lineRule="auto"/>
        <w:jc w:val="both"/>
        <w:rPr>
          <w:sz w:val="26"/>
          <w:szCs w:val="26"/>
        </w:rPr>
      </w:pPr>
      <w:r w:rsidRPr="009E04E0">
        <w:rPr>
          <w:sz w:val="26"/>
          <w:szCs w:val="26"/>
        </w:rPr>
        <w:t>2.12.3. Заявление, поступившее в нерабочее время, регистрируется в первый рабочий день.</w:t>
      </w:r>
    </w:p>
    <w:p w:rsidR="00B67DC4" w:rsidRPr="009E04E0" w:rsidRDefault="00B67DC4" w:rsidP="00B67DC4">
      <w:pPr>
        <w:spacing w:line="276" w:lineRule="auto"/>
        <w:jc w:val="both"/>
        <w:rPr>
          <w:sz w:val="26"/>
          <w:szCs w:val="26"/>
        </w:rPr>
      </w:pPr>
      <w:r w:rsidRPr="009E04E0">
        <w:rPr>
          <w:sz w:val="26"/>
          <w:szCs w:val="26"/>
        </w:rPr>
        <w:t xml:space="preserve">2.13. </w:t>
      </w:r>
      <w:proofErr w:type="gramStart"/>
      <w:r w:rsidRPr="009E04E0">
        <w:rPr>
          <w:sz w:val="26"/>
          <w:szCs w:val="26"/>
        </w:rPr>
        <w:t>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67DC4" w:rsidRPr="009E04E0" w:rsidRDefault="00B67DC4" w:rsidP="00B67DC4">
      <w:pPr>
        <w:spacing w:line="276" w:lineRule="auto"/>
        <w:jc w:val="both"/>
        <w:rPr>
          <w:sz w:val="26"/>
          <w:szCs w:val="26"/>
        </w:rPr>
      </w:pPr>
      <w:r w:rsidRPr="009E04E0">
        <w:rPr>
          <w:sz w:val="26"/>
          <w:szCs w:val="26"/>
        </w:rPr>
        <w:t>Предоставление муниципальной услуги проводится в здании Управления образования Юргинского муниципального округа».</w:t>
      </w:r>
    </w:p>
    <w:p w:rsidR="00B67DC4" w:rsidRPr="009E04E0" w:rsidRDefault="00B67DC4" w:rsidP="00B67DC4">
      <w:pPr>
        <w:spacing w:line="276" w:lineRule="auto"/>
        <w:jc w:val="both"/>
        <w:rPr>
          <w:sz w:val="26"/>
          <w:szCs w:val="26"/>
        </w:rPr>
      </w:pPr>
      <w:r w:rsidRPr="009E04E0">
        <w:rPr>
          <w:sz w:val="26"/>
          <w:szCs w:val="26"/>
        </w:rPr>
        <w:t>Центральный вход в здании оборудован вывеской, содержащей информацию о наименовании и графике работы.</w:t>
      </w:r>
    </w:p>
    <w:p w:rsidR="00B67DC4" w:rsidRPr="009E04E0" w:rsidRDefault="00B67DC4" w:rsidP="00B67DC4">
      <w:pPr>
        <w:spacing w:line="276" w:lineRule="auto"/>
        <w:jc w:val="both"/>
        <w:rPr>
          <w:sz w:val="26"/>
          <w:szCs w:val="26"/>
        </w:rPr>
      </w:pPr>
      <w:r w:rsidRPr="009E04E0">
        <w:rPr>
          <w:sz w:val="26"/>
          <w:szCs w:val="26"/>
        </w:rPr>
        <w:t>Прием заявлений осуществляется в помещении, приспособленном для работы с потребителями услуг.</w:t>
      </w:r>
    </w:p>
    <w:p w:rsidR="00B67DC4" w:rsidRPr="009E04E0" w:rsidRDefault="00B67DC4" w:rsidP="00B67DC4">
      <w:pPr>
        <w:spacing w:line="276" w:lineRule="auto"/>
        <w:jc w:val="both"/>
        <w:rPr>
          <w:sz w:val="26"/>
          <w:szCs w:val="26"/>
        </w:rPr>
      </w:pPr>
      <w:r w:rsidRPr="009E04E0">
        <w:rPr>
          <w:sz w:val="26"/>
          <w:szCs w:val="26"/>
        </w:rPr>
        <w:t>Места, в которых предоставляется муниципальная услуга, должны иметь средства пожаротушения и оказания первой помощи.</w:t>
      </w:r>
    </w:p>
    <w:p w:rsidR="00B67DC4" w:rsidRPr="009E04E0" w:rsidRDefault="00B67DC4" w:rsidP="00B67DC4">
      <w:pPr>
        <w:spacing w:line="276" w:lineRule="auto"/>
        <w:jc w:val="both"/>
        <w:rPr>
          <w:sz w:val="26"/>
          <w:szCs w:val="26"/>
        </w:rPr>
      </w:pPr>
      <w:r w:rsidRPr="009E04E0">
        <w:rPr>
          <w:sz w:val="26"/>
          <w:szCs w:val="26"/>
        </w:rPr>
        <w:t>Здания и помещения, в которых предоставляется муниципальная услуга, должны содержать стенды для информирования заявителей.</w:t>
      </w:r>
    </w:p>
    <w:p w:rsidR="00B67DC4" w:rsidRPr="009E04E0" w:rsidRDefault="00B67DC4" w:rsidP="00B67DC4">
      <w:pPr>
        <w:spacing w:line="276" w:lineRule="auto"/>
        <w:jc w:val="both"/>
        <w:rPr>
          <w:sz w:val="26"/>
          <w:szCs w:val="26"/>
        </w:rPr>
      </w:pPr>
      <w:r w:rsidRPr="009E04E0">
        <w:rPr>
          <w:sz w:val="26"/>
          <w:szCs w:val="26"/>
        </w:rPr>
        <w:t>2.13.1. Требования к удобству и комфорту мест для ожидания заявителей:</w:t>
      </w:r>
    </w:p>
    <w:p w:rsidR="00B67DC4" w:rsidRPr="009E04E0" w:rsidRDefault="00B67DC4" w:rsidP="00B67DC4">
      <w:pPr>
        <w:spacing w:line="276" w:lineRule="auto"/>
        <w:jc w:val="both"/>
        <w:rPr>
          <w:sz w:val="26"/>
          <w:szCs w:val="26"/>
        </w:rPr>
      </w:pPr>
      <w:r w:rsidRPr="009E04E0">
        <w:rPr>
          <w:sz w:val="26"/>
          <w:szCs w:val="26"/>
        </w:rPr>
        <w:t>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специалистом Управления образования Юргинского муниципального округа, номера телефонов для справок, процедура предоставления муниципальной услуги.</w:t>
      </w:r>
    </w:p>
    <w:p w:rsidR="00B67DC4" w:rsidRPr="009E04E0" w:rsidRDefault="00B67DC4" w:rsidP="00B67DC4">
      <w:pPr>
        <w:spacing w:line="276" w:lineRule="auto"/>
        <w:jc w:val="both"/>
        <w:rPr>
          <w:sz w:val="26"/>
          <w:szCs w:val="26"/>
        </w:rPr>
      </w:pPr>
      <w:r w:rsidRPr="009E04E0">
        <w:rPr>
          <w:sz w:val="26"/>
          <w:szCs w:val="26"/>
        </w:rPr>
        <w:t>2.13.2. Требования к удобству и комфорту мест для приема заявителей:</w:t>
      </w:r>
    </w:p>
    <w:p w:rsidR="00B67DC4" w:rsidRPr="009E04E0" w:rsidRDefault="00B67DC4" w:rsidP="00B67DC4">
      <w:pPr>
        <w:spacing w:line="276" w:lineRule="auto"/>
        <w:jc w:val="both"/>
        <w:rPr>
          <w:sz w:val="26"/>
          <w:szCs w:val="26"/>
        </w:rPr>
      </w:pPr>
      <w:r w:rsidRPr="009E04E0">
        <w:rPr>
          <w:sz w:val="26"/>
          <w:szCs w:val="26"/>
        </w:rPr>
        <w:t>кабинет приема посетителей оборудуется информационной табличкой (вывеской) с указанием: номер кабинета;</w:t>
      </w:r>
    </w:p>
    <w:p w:rsidR="00B67DC4" w:rsidRPr="009E04E0" w:rsidRDefault="00B67DC4" w:rsidP="00B67DC4">
      <w:pPr>
        <w:spacing w:line="276" w:lineRule="auto"/>
        <w:jc w:val="both"/>
        <w:rPr>
          <w:sz w:val="26"/>
          <w:szCs w:val="26"/>
        </w:rPr>
      </w:pPr>
      <w:r w:rsidRPr="009E04E0">
        <w:rPr>
          <w:sz w:val="26"/>
          <w:szCs w:val="26"/>
        </w:rPr>
        <w:t>фамилии, имени, отчества и должности специалиста, осуществляющего предоставление услуги;</w:t>
      </w:r>
    </w:p>
    <w:p w:rsidR="00B67DC4" w:rsidRPr="009E04E0" w:rsidRDefault="00B67DC4" w:rsidP="00B67DC4">
      <w:pPr>
        <w:spacing w:line="276" w:lineRule="auto"/>
        <w:jc w:val="both"/>
        <w:rPr>
          <w:sz w:val="26"/>
          <w:szCs w:val="26"/>
        </w:rPr>
      </w:pPr>
      <w:r w:rsidRPr="009E04E0">
        <w:rPr>
          <w:sz w:val="26"/>
          <w:szCs w:val="26"/>
        </w:rPr>
        <w:t>графика работы.</w:t>
      </w:r>
    </w:p>
    <w:p w:rsidR="00B67DC4" w:rsidRPr="009E04E0" w:rsidRDefault="00B67DC4" w:rsidP="00B67DC4">
      <w:pPr>
        <w:spacing w:line="276" w:lineRule="auto"/>
        <w:jc w:val="both"/>
        <w:rPr>
          <w:sz w:val="26"/>
          <w:szCs w:val="26"/>
        </w:rPr>
      </w:pPr>
      <w:r w:rsidRPr="009E04E0">
        <w:rPr>
          <w:sz w:val="26"/>
          <w:szCs w:val="26"/>
        </w:rPr>
        <w:t>Рабочее место, кабинет лица, ответственного за предоставление муниципальной услуги обеспечивается, компьютером, средствами связи, включая Интернет, оргтехникой, канцелярскими принадлежностями.</w:t>
      </w:r>
    </w:p>
    <w:p w:rsidR="00B67DC4" w:rsidRPr="009E04E0" w:rsidRDefault="00B67DC4" w:rsidP="00B67DC4">
      <w:pPr>
        <w:spacing w:line="276" w:lineRule="auto"/>
        <w:jc w:val="both"/>
        <w:rPr>
          <w:sz w:val="26"/>
          <w:szCs w:val="26"/>
        </w:rPr>
      </w:pPr>
      <w:r w:rsidRPr="009E04E0">
        <w:rPr>
          <w:sz w:val="26"/>
          <w:szCs w:val="26"/>
        </w:rPr>
        <w:t xml:space="preserve">Требования к помещению должны соответствовать санитарно-эпидемиологическим правилам и нормам «Гигиенические требования к </w:t>
      </w:r>
      <w:r w:rsidRPr="009E04E0">
        <w:rPr>
          <w:sz w:val="26"/>
          <w:szCs w:val="26"/>
        </w:rPr>
        <w:lastRenderedPageBreak/>
        <w:t xml:space="preserve">персональным электронно-вычислительным машинам и организации работы, </w:t>
      </w:r>
      <w:proofErr w:type="spellStart"/>
      <w:r w:rsidRPr="009E04E0">
        <w:rPr>
          <w:sz w:val="26"/>
          <w:szCs w:val="26"/>
        </w:rPr>
        <w:t>СанПин</w:t>
      </w:r>
      <w:proofErr w:type="spellEnd"/>
      <w:r w:rsidRPr="009E04E0">
        <w:rPr>
          <w:sz w:val="26"/>
          <w:szCs w:val="26"/>
        </w:rPr>
        <w:t>».</w:t>
      </w:r>
    </w:p>
    <w:p w:rsidR="00B67DC4" w:rsidRPr="009E04E0" w:rsidRDefault="00B67DC4" w:rsidP="00B67DC4">
      <w:pPr>
        <w:spacing w:line="276" w:lineRule="auto"/>
        <w:jc w:val="both"/>
        <w:rPr>
          <w:sz w:val="26"/>
          <w:szCs w:val="26"/>
        </w:rPr>
      </w:pPr>
      <w:r w:rsidRPr="009E04E0">
        <w:rPr>
          <w:sz w:val="26"/>
          <w:szCs w:val="26"/>
        </w:rPr>
        <w:t>2.13.3.Для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СНиП 35-01-2001 «Доступность зданий и сооружений для маломобильных групп населения».</w:t>
      </w:r>
    </w:p>
    <w:p w:rsidR="00B67DC4" w:rsidRPr="009E04E0" w:rsidRDefault="00B67DC4" w:rsidP="00B67DC4">
      <w:pPr>
        <w:spacing w:line="276" w:lineRule="auto"/>
        <w:jc w:val="both"/>
        <w:rPr>
          <w:sz w:val="26"/>
          <w:szCs w:val="26"/>
        </w:rPr>
      </w:pPr>
      <w:r w:rsidRPr="009E04E0">
        <w:rPr>
          <w:sz w:val="26"/>
          <w:szCs w:val="26"/>
        </w:rPr>
        <w:t>В кабинете по приему маломобильных групп населения имеется медицинская аптечка, питьевая вода. При необходимости сотрудник Управления образования администрации Юргинского муниципального округа, осуществляющий прием, может вызвать карету неотложной скорой помощи.</w:t>
      </w:r>
    </w:p>
    <w:p w:rsidR="00B67DC4" w:rsidRPr="009E04E0" w:rsidRDefault="00B67DC4" w:rsidP="00B67DC4">
      <w:pPr>
        <w:spacing w:line="276" w:lineRule="auto"/>
        <w:jc w:val="both"/>
        <w:rPr>
          <w:sz w:val="26"/>
          <w:szCs w:val="26"/>
        </w:rPr>
      </w:pPr>
      <w:r w:rsidRPr="009E04E0">
        <w:rPr>
          <w:sz w:val="26"/>
          <w:szCs w:val="26"/>
        </w:rPr>
        <w:t>2.13.4. При обращении заявителя с нарушениями функций опорно-двигательного аппарата работники Управления образования администрации Юргинского муниципального округа предпринимают следующие действия:</w:t>
      </w:r>
    </w:p>
    <w:p w:rsidR="00B67DC4" w:rsidRPr="009E04E0" w:rsidRDefault="00B67DC4" w:rsidP="00B67DC4">
      <w:pPr>
        <w:spacing w:line="276" w:lineRule="auto"/>
        <w:jc w:val="both"/>
        <w:rPr>
          <w:sz w:val="26"/>
          <w:szCs w:val="26"/>
        </w:rPr>
      </w:pPr>
      <w:r w:rsidRPr="009E04E0">
        <w:rPr>
          <w:sz w:val="26"/>
          <w:szCs w:val="26"/>
        </w:rPr>
        <w:t>открывают входную дверь и помогают заявителю беспрепятственно посетить здание, а также заранее предупреждают о существующих барьерах в здании;</w:t>
      </w:r>
    </w:p>
    <w:p w:rsidR="00B67DC4" w:rsidRPr="009E04E0" w:rsidRDefault="00B67DC4" w:rsidP="00B67DC4">
      <w:pPr>
        <w:spacing w:line="276" w:lineRule="auto"/>
        <w:jc w:val="both"/>
        <w:rPr>
          <w:sz w:val="26"/>
          <w:szCs w:val="26"/>
        </w:rPr>
      </w:pPr>
      <w:r w:rsidRPr="009E04E0">
        <w:rPr>
          <w:sz w:val="26"/>
          <w:szCs w:val="26"/>
        </w:rPr>
        <w:t>выясняют цель визита заявителя и сопровождают его в кабинет по приему заявления; помогают заявителю сесть на стул или располагают кресло-коляску у стола напротив специалиста, осуществляющего прием;</w:t>
      </w:r>
    </w:p>
    <w:p w:rsidR="00B67DC4" w:rsidRPr="009E04E0" w:rsidRDefault="00B67DC4" w:rsidP="00B67DC4">
      <w:pPr>
        <w:spacing w:line="276" w:lineRule="auto"/>
        <w:jc w:val="both"/>
        <w:rPr>
          <w:sz w:val="26"/>
          <w:szCs w:val="26"/>
        </w:rPr>
      </w:pPr>
      <w:r w:rsidRPr="009E04E0">
        <w:rPr>
          <w:sz w:val="26"/>
          <w:szCs w:val="26"/>
        </w:rPr>
        <w:t>сотрудник Управления образования администрации Юргинского муниципального  округа, осуществляющий прием, принимает гражданина вне очереди, консультирует, осуществляет прием заявления, оказывает помощь в написании заявления;</w:t>
      </w:r>
    </w:p>
    <w:p w:rsidR="00B67DC4" w:rsidRPr="009E04E0" w:rsidRDefault="00B67DC4" w:rsidP="00B67DC4">
      <w:pPr>
        <w:spacing w:line="276" w:lineRule="auto"/>
        <w:jc w:val="both"/>
        <w:rPr>
          <w:sz w:val="26"/>
          <w:szCs w:val="26"/>
        </w:rPr>
      </w:pPr>
      <w:r w:rsidRPr="009E04E0">
        <w:rPr>
          <w:sz w:val="26"/>
          <w:szCs w:val="26"/>
        </w:rPr>
        <w:t>по окончании предоставления муниципальной услуги сотрудник Управления образования администрации Юргинского муниципального округа, осуществляющий прием, по телефонной связи вызывает работника Управления образования администрации Юргинского муниципального округа;</w:t>
      </w:r>
    </w:p>
    <w:p w:rsidR="00B67DC4" w:rsidRPr="009E04E0" w:rsidRDefault="00B67DC4" w:rsidP="00B67DC4">
      <w:pPr>
        <w:spacing w:line="276" w:lineRule="auto"/>
        <w:jc w:val="both"/>
        <w:rPr>
          <w:sz w:val="26"/>
          <w:szCs w:val="26"/>
        </w:rPr>
      </w:pPr>
      <w:r w:rsidRPr="009E04E0">
        <w:rPr>
          <w:sz w:val="26"/>
          <w:szCs w:val="26"/>
        </w:rPr>
        <w:t>работник Управления образования администрации Юргинского муниципального  округа незамедлительно приходит,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56AFC" w:rsidRPr="009E04E0" w:rsidRDefault="00456AFC" w:rsidP="00456AFC">
      <w:pPr>
        <w:spacing w:line="276" w:lineRule="auto"/>
        <w:jc w:val="both"/>
        <w:rPr>
          <w:sz w:val="26"/>
          <w:szCs w:val="26"/>
        </w:rPr>
      </w:pPr>
      <w:r w:rsidRPr="009E04E0">
        <w:rPr>
          <w:sz w:val="26"/>
          <w:szCs w:val="26"/>
        </w:rPr>
        <w:t>2.13.5. При обращении граждан с недостатками зрения работники Управления образования администрации Юргинского муниципального округа предпринимают следующие действия:</w:t>
      </w:r>
    </w:p>
    <w:p w:rsidR="00456AFC" w:rsidRPr="009E04E0" w:rsidRDefault="00456AFC" w:rsidP="00456AFC">
      <w:pPr>
        <w:spacing w:line="276" w:lineRule="auto"/>
        <w:jc w:val="both"/>
        <w:rPr>
          <w:sz w:val="26"/>
          <w:szCs w:val="26"/>
        </w:rPr>
      </w:pPr>
      <w:r w:rsidRPr="009E04E0">
        <w:rPr>
          <w:sz w:val="26"/>
          <w:szCs w:val="26"/>
        </w:rPr>
        <w:t>сотрудник Управления образования администрации Юргинского муниципального округа,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56AFC" w:rsidRPr="009E04E0" w:rsidRDefault="00456AFC" w:rsidP="00456AFC">
      <w:pPr>
        <w:spacing w:line="276" w:lineRule="auto"/>
        <w:jc w:val="both"/>
        <w:rPr>
          <w:sz w:val="26"/>
          <w:szCs w:val="26"/>
        </w:rPr>
      </w:pPr>
      <w:r w:rsidRPr="009E04E0">
        <w:rPr>
          <w:sz w:val="26"/>
          <w:szCs w:val="26"/>
        </w:rPr>
        <w:lastRenderedPageBreak/>
        <w:t xml:space="preserve">сотрудник Управления образования администрации Юргинского муниципального округа оказывает помощь в заполнении заявления.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9E04E0">
        <w:rPr>
          <w:sz w:val="26"/>
          <w:szCs w:val="26"/>
        </w:rPr>
        <w:t>слабовидящих</w:t>
      </w:r>
      <w:proofErr w:type="gramEnd"/>
      <w:r w:rsidRPr="009E04E0">
        <w:rPr>
          <w:sz w:val="26"/>
          <w:szCs w:val="26"/>
        </w:rPr>
        <w:t xml:space="preserve"> с крупным шрифтом;</w:t>
      </w:r>
    </w:p>
    <w:p w:rsidR="008F206F" w:rsidRPr="009E04E0" w:rsidRDefault="008F206F" w:rsidP="008F206F">
      <w:pPr>
        <w:spacing w:line="276" w:lineRule="auto"/>
        <w:jc w:val="both"/>
        <w:rPr>
          <w:sz w:val="26"/>
          <w:szCs w:val="26"/>
        </w:rPr>
      </w:pPr>
      <w:r w:rsidRPr="009E04E0">
        <w:rPr>
          <w:sz w:val="26"/>
          <w:szCs w:val="26"/>
        </w:rPr>
        <w:t>по окончании предоставления муниципальной услуги сотрудник Управления образования администрации Юргинского муниципального  округа, осуществляющий прием, по телефонной связи вызывает работника Управления образования администрации Юргинского муниципального  округа;</w:t>
      </w:r>
    </w:p>
    <w:p w:rsidR="008F206F" w:rsidRPr="009E04E0" w:rsidRDefault="008F206F" w:rsidP="008F206F">
      <w:pPr>
        <w:spacing w:line="276" w:lineRule="auto"/>
        <w:jc w:val="both"/>
        <w:rPr>
          <w:sz w:val="26"/>
          <w:szCs w:val="26"/>
        </w:rPr>
      </w:pPr>
      <w:r w:rsidRPr="009E04E0">
        <w:rPr>
          <w:sz w:val="26"/>
          <w:szCs w:val="26"/>
        </w:rPr>
        <w:t>работник Управления образования администрации Юргинского муниципального  округа незамедлительно приходит,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F41FFC" w:rsidRPr="009E04E0" w:rsidRDefault="00F41FFC" w:rsidP="00F41FFC">
      <w:pPr>
        <w:spacing w:line="276" w:lineRule="auto"/>
        <w:jc w:val="both"/>
        <w:rPr>
          <w:sz w:val="26"/>
          <w:szCs w:val="26"/>
        </w:rPr>
      </w:pPr>
      <w:r w:rsidRPr="009E04E0">
        <w:rPr>
          <w:sz w:val="26"/>
          <w:szCs w:val="26"/>
        </w:rPr>
        <w:t>2.13.6. При обращении гражданина с дефектами слуха работники Управления образования администрации Юргинского муниципального округа предпринимают следующие действия:</w:t>
      </w:r>
    </w:p>
    <w:p w:rsidR="00F41FFC" w:rsidRPr="009E04E0" w:rsidRDefault="00F41FFC" w:rsidP="00F41FFC">
      <w:pPr>
        <w:spacing w:line="276" w:lineRule="auto"/>
        <w:jc w:val="both"/>
        <w:rPr>
          <w:sz w:val="26"/>
          <w:szCs w:val="26"/>
        </w:rPr>
      </w:pPr>
      <w:r w:rsidRPr="009E04E0">
        <w:rPr>
          <w:sz w:val="26"/>
          <w:szCs w:val="26"/>
        </w:rPr>
        <w:t>сотрудник Управления образования администрации Юргинского муниципального  округа, осуществляющий прием граждан с нарушением слуха, обращается непосредственно к нему, спрашивает о цели визита и даёт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w:t>
      </w:r>
    </w:p>
    <w:p w:rsidR="00F41FFC" w:rsidRPr="009E04E0" w:rsidRDefault="00F41FFC" w:rsidP="00F41FFC">
      <w:pPr>
        <w:spacing w:line="276" w:lineRule="auto"/>
        <w:jc w:val="both"/>
        <w:rPr>
          <w:sz w:val="26"/>
          <w:szCs w:val="26"/>
        </w:rPr>
      </w:pPr>
      <w:r w:rsidRPr="009E04E0">
        <w:rPr>
          <w:sz w:val="26"/>
          <w:szCs w:val="26"/>
        </w:rPr>
        <w:t>сотрудник Управления образования администрации Юргинского муниципального  округа, осуществляющий прием, оказывает помощь и содействие в заполнении бланка заявления.</w:t>
      </w:r>
    </w:p>
    <w:p w:rsidR="00F41FFC" w:rsidRPr="009E04E0" w:rsidRDefault="00F41FFC" w:rsidP="00F41FFC">
      <w:pPr>
        <w:spacing w:line="276" w:lineRule="auto"/>
        <w:jc w:val="both"/>
        <w:rPr>
          <w:sz w:val="26"/>
          <w:szCs w:val="26"/>
        </w:rPr>
      </w:pPr>
      <w:r w:rsidRPr="009E04E0">
        <w:rPr>
          <w:sz w:val="26"/>
          <w:szCs w:val="26"/>
        </w:rPr>
        <w:t>2.14. Показатели доступности и качества муниципальной услуги.</w:t>
      </w:r>
    </w:p>
    <w:p w:rsidR="00F41FFC" w:rsidRPr="009E04E0" w:rsidRDefault="00F41FFC" w:rsidP="00F41FFC">
      <w:pPr>
        <w:spacing w:line="276" w:lineRule="auto"/>
        <w:jc w:val="both"/>
        <w:rPr>
          <w:sz w:val="26"/>
          <w:szCs w:val="26"/>
        </w:rPr>
      </w:pPr>
      <w:r w:rsidRPr="009E04E0">
        <w:rPr>
          <w:sz w:val="26"/>
          <w:szCs w:val="26"/>
        </w:rPr>
        <w:t>Состав показателей доступности и качества подразделяются на две основные группы: количественные и качественные.</w:t>
      </w:r>
    </w:p>
    <w:p w:rsidR="00F41FFC" w:rsidRPr="009E04E0" w:rsidRDefault="00F41FFC" w:rsidP="00F41FFC">
      <w:pPr>
        <w:spacing w:line="276" w:lineRule="auto"/>
        <w:jc w:val="both"/>
        <w:rPr>
          <w:sz w:val="26"/>
          <w:szCs w:val="26"/>
        </w:rPr>
      </w:pPr>
      <w:r w:rsidRPr="009E04E0">
        <w:rPr>
          <w:sz w:val="26"/>
          <w:szCs w:val="26"/>
        </w:rPr>
        <w:t>2.14.1. Количественными показателями доступности муниципальной услуги являются:</w:t>
      </w:r>
    </w:p>
    <w:p w:rsidR="00F41FFC" w:rsidRPr="009E04E0" w:rsidRDefault="00F41FFC" w:rsidP="00F41FFC">
      <w:pPr>
        <w:spacing w:line="276" w:lineRule="auto"/>
        <w:jc w:val="both"/>
        <w:rPr>
          <w:sz w:val="26"/>
          <w:szCs w:val="26"/>
        </w:rPr>
      </w:pPr>
      <w:r w:rsidRPr="009E04E0">
        <w:rPr>
          <w:sz w:val="26"/>
          <w:szCs w:val="26"/>
        </w:rPr>
        <w:t>1) короткое время ожидания услуги;</w:t>
      </w:r>
    </w:p>
    <w:p w:rsidR="00F41FFC" w:rsidRPr="009E04E0" w:rsidRDefault="00F41FFC" w:rsidP="00F41FFC">
      <w:pPr>
        <w:spacing w:line="276" w:lineRule="auto"/>
        <w:jc w:val="both"/>
        <w:rPr>
          <w:sz w:val="26"/>
          <w:szCs w:val="26"/>
        </w:rPr>
      </w:pPr>
      <w:r w:rsidRPr="009E04E0">
        <w:rPr>
          <w:sz w:val="26"/>
          <w:szCs w:val="26"/>
        </w:rPr>
        <w:t>12</w:t>
      </w:r>
    </w:p>
    <w:p w:rsidR="00F41FFC" w:rsidRPr="009E04E0" w:rsidRDefault="00F41FFC" w:rsidP="00F41FFC">
      <w:pPr>
        <w:spacing w:line="276" w:lineRule="auto"/>
        <w:jc w:val="both"/>
        <w:rPr>
          <w:sz w:val="26"/>
          <w:szCs w:val="26"/>
        </w:rPr>
      </w:pPr>
      <w:r w:rsidRPr="009E04E0">
        <w:rPr>
          <w:sz w:val="26"/>
          <w:szCs w:val="26"/>
        </w:rPr>
        <w:t>2) удобный график работы органа, осуществляющего предоставление муниципальной услуги;</w:t>
      </w:r>
    </w:p>
    <w:p w:rsidR="00F41FFC" w:rsidRPr="009E04E0" w:rsidRDefault="00F41FFC" w:rsidP="00F41FFC">
      <w:pPr>
        <w:spacing w:line="276" w:lineRule="auto"/>
        <w:jc w:val="both"/>
        <w:rPr>
          <w:sz w:val="26"/>
          <w:szCs w:val="26"/>
        </w:rPr>
      </w:pPr>
      <w:r w:rsidRPr="009E04E0">
        <w:rPr>
          <w:sz w:val="26"/>
          <w:szCs w:val="26"/>
        </w:rPr>
        <w:t>3) удобное территориальное расположение органа, осуществляющего предоставление муниципальной услуги;</w:t>
      </w:r>
    </w:p>
    <w:p w:rsidR="00F41FFC" w:rsidRPr="009E04E0" w:rsidRDefault="00F41FFC" w:rsidP="00F41FFC">
      <w:pPr>
        <w:spacing w:line="276" w:lineRule="auto"/>
        <w:jc w:val="both"/>
        <w:rPr>
          <w:sz w:val="26"/>
          <w:szCs w:val="26"/>
        </w:rPr>
      </w:pPr>
      <w:r w:rsidRPr="009E04E0">
        <w:rPr>
          <w:sz w:val="26"/>
          <w:szCs w:val="26"/>
        </w:rPr>
        <w:t>4) наименьшее количество документов, требуемых для получения муниципальной услуги.</w:t>
      </w:r>
    </w:p>
    <w:p w:rsidR="00F41FFC" w:rsidRPr="009E04E0" w:rsidRDefault="00F41FFC" w:rsidP="00F41FFC">
      <w:pPr>
        <w:spacing w:line="276" w:lineRule="auto"/>
        <w:jc w:val="both"/>
        <w:rPr>
          <w:sz w:val="26"/>
          <w:szCs w:val="26"/>
        </w:rPr>
      </w:pPr>
      <w:r w:rsidRPr="009E04E0">
        <w:rPr>
          <w:sz w:val="26"/>
          <w:szCs w:val="26"/>
        </w:rPr>
        <w:t>2.14.2. Качественными показателями доступности муниципальной услуги является: простота и ясность изложения информационных и инструктивных документов;</w:t>
      </w:r>
    </w:p>
    <w:p w:rsidR="00F41FFC" w:rsidRPr="009E04E0" w:rsidRDefault="00F41FFC" w:rsidP="00F41FFC">
      <w:pPr>
        <w:spacing w:line="276" w:lineRule="auto"/>
        <w:jc w:val="both"/>
        <w:rPr>
          <w:sz w:val="26"/>
          <w:szCs w:val="26"/>
        </w:rPr>
      </w:pPr>
      <w:r w:rsidRPr="009E04E0">
        <w:rPr>
          <w:sz w:val="26"/>
          <w:szCs w:val="26"/>
        </w:rPr>
        <w:lastRenderedPageBreak/>
        <w:t>1) наличие разных каналов получения информации о предоставлении услуги;</w:t>
      </w:r>
    </w:p>
    <w:p w:rsidR="00F41FFC" w:rsidRPr="009E04E0" w:rsidRDefault="00F41FFC" w:rsidP="00F41FFC">
      <w:pPr>
        <w:spacing w:line="276" w:lineRule="auto"/>
        <w:jc w:val="both"/>
        <w:rPr>
          <w:sz w:val="26"/>
          <w:szCs w:val="26"/>
        </w:rPr>
      </w:pPr>
      <w:r w:rsidRPr="009E04E0">
        <w:rPr>
          <w:sz w:val="26"/>
          <w:szCs w:val="26"/>
        </w:rPr>
        <w:t>2) полнота (достоверность) информации о предоставляемых услугах.</w:t>
      </w:r>
    </w:p>
    <w:p w:rsidR="00F41FFC" w:rsidRPr="009E04E0" w:rsidRDefault="00F41FFC" w:rsidP="00F41FFC">
      <w:pPr>
        <w:spacing w:line="276" w:lineRule="auto"/>
        <w:jc w:val="both"/>
        <w:rPr>
          <w:sz w:val="26"/>
          <w:szCs w:val="26"/>
        </w:rPr>
      </w:pPr>
      <w:r w:rsidRPr="009E04E0">
        <w:rPr>
          <w:sz w:val="26"/>
          <w:szCs w:val="26"/>
        </w:rPr>
        <w:t>2.14.3.Количественными показателями оценки качества предоставляемой муниципальной услуги являются:</w:t>
      </w:r>
    </w:p>
    <w:p w:rsidR="00F41FFC" w:rsidRPr="009E04E0" w:rsidRDefault="00F41FFC" w:rsidP="00F41FFC">
      <w:pPr>
        <w:spacing w:line="276" w:lineRule="auto"/>
        <w:jc w:val="both"/>
        <w:rPr>
          <w:sz w:val="26"/>
          <w:szCs w:val="26"/>
        </w:rPr>
      </w:pPr>
      <w:r w:rsidRPr="009E04E0">
        <w:rPr>
          <w:sz w:val="26"/>
          <w:szCs w:val="26"/>
        </w:rPr>
        <w:t>1) строгое соблюдение сроков предоставляемой муниципальной услуги;</w:t>
      </w:r>
    </w:p>
    <w:p w:rsidR="00F41FFC" w:rsidRPr="009E04E0" w:rsidRDefault="00F41FFC" w:rsidP="00F41FFC">
      <w:pPr>
        <w:spacing w:line="276" w:lineRule="auto"/>
        <w:jc w:val="both"/>
        <w:rPr>
          <w:sz w:val="26"/>
          <w:szCs w:val="26"/>
        </w:rPr>
      </w:pPr>
      <w:r w:rsidRPr="009E04E0">
        <w:rPr>
          <w:sz w:val="26"/>
          <w:szCs w:val="26"/>
        </w:rPr>
        <w:t>2) количество обоснованных обжалований решений органа, осуществляющего предоставление муниципальной услуги.</w:t>
      </w:r>
    </w:p>
    <w:p w:rsidR="00F41FFC" w:rsidRPr="009E04E0" w:rsidRDefault="00F41FFC" w:rsidP="00F41FFC">
      <w:pPr>
        <w:spacing w:line="276" w:lineRule="auto"/>
        <w:jc w:val="both"/>
        <w:rPr>
          <w:sz w:val="26"/>
          <w:szCs w:val="26"/>
        </w:rPr>
      </w:pPr>
      <w:r w:rsidRPr="009E04E0">
        <w:rPr>
          <w:sz w:val="26"/>
          <w:szCs w:val="26"/>
        </w:rPr>
        <w:t>2.14.4. Качественными показателями оценки качества предоставляемой муниципальной услуги являются:</w:t>
      </w:r>
    </w:p>
    <w:p w:rsidR="00F41FFC" w:rsidRPr="009E04E0" w:rsidRDefault="00F41FFC" w:rsidP="00F41FFC">
      <w:pPr>
        <w:spacing w:line="276" w:lineRule="auto"/>
        <w:jc w:val="both"/>
        <w:rPr>
          <w:sz w:val="26"/>
          <w:szCs w:val="26"/>
        </w:rPr>
      </w:pPr>
      <w:r w:rsidRPr="009E04E0">
        <w:rPr>
          <w:sz w:val="26"/>
          <w:szCs w:val="26"/>
        </w:rPr>
        <w:t>1) точность исполнения муниципальной услуги;</w:t>
      </w:r>
    </w:p>
    <w:p w:rsidR="00F41FFC" w:rsidRPr="009E04E0" w:rsidRDefault="00F41FFC" w:rsidP="00F41FFC">
      <w:pPr>
        <w:spacing w:line="276" w:lineRule="auto"/>
        <w:jc w:val="both"/>
        <w:rPr>
          <w:sz w:val="26"/>
          <w:szCs w:val="26"/>
        </w:rPr>
      </w:pPr>
      <w:r w:rsidRPr="009E04E0">
        <w:rPr>
          <w:sz w:val="26"/>
          <w:szCs w:val="26"/>
        </w:rPr>
        <w:t>2)профессиональная подготовка сотрудников органа, осуществляющего предоставление муниципальной услуги;</w:t>
      </w:r>
    </w:p>
    <w:p w:rsidR="00F41FFC" w:rsidRPr="009E04E0" w:rsidRDefault="00F41FFC" w:rsidP="00F41FFC">
      <w:pPr>
        <w:spacing w:line="276" w:lineRule="auto"/>
        <w:jc w:val="both"/>
        <w:rPr>
          <w:sz w:val="26"/>
          <w:szCs w:val="26"/>
        </w:rPr>
      </w:pPr>
      <w:r w:rsidRPr="009E04E0">
        <w:rPr>
          <w:sz w:val="26"/>
          <w:szCs w:val="26"/>
        </w:rPr>
        <w:t>3) высокая культура обслуживания заявителей.</w:t>
      </w:r>
    </w:p>
    <w:p w:rsidR="00F41FFC" w:rsidRPr="009E04E0" w:rsidRDefault="00F41FFC" w:rsidP="00F41FFC">
      <w:pPr>
        <w:spacing w:line="276" w:lineRule="auto"/>
        <w:jc w:val="both"/>
        <w:rPr>
          <w:sz w:val="26"/>
          <w:szCs w:val="26"/>
        </w:rPr>
      </w:pPr>
      <w:r w:rsidRPr="009E04E0">
        <w:rPr>
          <w:sz w:val="26"/>
          <w:szCs w:val="26"/>
        </w:rPr>
        <w:t>2.14.5. Количество взаимодействий заявителя с должностными лицами при предоставлении муниципальной услуги и их продолжительность:</w:t>
      </w:r>
    </w:p>
    <w:p w:rsidR="00F41FFC" w:rsidRPr="009E04E0" w:rsidRDefault="00F41FFC" w:rsidP="00F41FFC">
      <w:pPr>
        <w:spacing w:line="276" w:lineRule="auto"/>
        <w:jc w:val="both"/>
        <w:rPr>
          <w:sz w:val="26"/>
          <w:szCs w:val="26"/>
        </w:rPr>
      </w:pPr>
      <w:r w:rsidRPr="009E04E0">
        <w:rPr>
          <w:sz w:val="26"/>
          <w:szCs w:val="26"/>
        </w:rPr>
        <w:t>заявитель взаимодействует с должностными лицами один раз, в день подачи заявления о 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Уполномоченный орган.</w:t>
      </w:r>
    </w:p>
    <w:p w:rsidR="00F41FFC" w:rsidRPr="009E04E0" w:rsidRDefault="00F41FFC" w:rsidP="00F41FFC">
      <w:pPr>
        <w:spacing w:line="276" w:lineRule="auto"/>
        <w:jc w:val="both"/>
        <w:rPr>
          <w:sz w:val="26"/>
          <w:szCs w:val="26"/>
        </w:rPr>
      </w:pPr>
      <w:r w:rsidRPr="009E04E0">
        <w:rPr>
          <w:sz w:val="26"/>
          <w:szCs w:val="26"/>
        </w:rPr>
        <w:t>Продолжительность одного взаимодействия заявителя с должностными лицами составляет не более 15 минут.</w:t>
      </w:r>
    </w:p>
    <w:p w:rsidR="00F41FFC" w:rsidRPr="009E04E0" w:rsidRDefault="00F41FFC" w:rsidP="00F41FFC">
      <w:pPr>
        <w:spacing w:line="276" w:lineRule="auto"/>
        <w:jc w:val="both"/>
        <w:rPr>
          <w:sz w:val="26"/>
          <w:szCs w:val="26"/>
        </w:rPr>
      </w:pPr>
      <w:r w:rsidRPr="009E04E0">
        <w:rPr>
          <w:sz w:val="26"/>
          <w:szCs w:val="26"/>
        </w:rPr>
        <w:t>2.15. Муниципальная услуга не предусматривает ее предоставления по экстерриториальному принципу.</w:t>
      </w:r>
    </w:p>
    <w:p w:rsidR="00F41FFC" w:rsidRPr="009E04E0" w:rsidRDefault="00F41FFC" w:rsidP="00F41FFC">
      <w:pPr>
        <w:spacing w:line="276" w:lineRule="auto"/>
        <w:jc w:val="both"/>
        <w:rPr>
          <w:sz w:val="26"/>
          <w:szCs w:val="26"/>
        </w:rPr>
      </w:pPr>
      <w:r w:rsidRPr="009E04E0">
        <w:rPr>
          <w:sz w:val="26"/>
          <w:szCs w:val="26"/>
        </w:rPr>
        <w:t>2.16. Заявитель (состав (перечень) заявителей):</w:t>
      </w:r>
    </w:p>
    <w:p w:rsidR="00F41FFC" w:rsidRPr="009E04E0" w:rsidRDefault="00F41FFC" w:rsidP="00F41FFC">
      <w:pPr>
        <w:spacing w:line="276" w:lineRule="auto"/>
        <w:jc w:val="both"/>
        <w:rPr>
          <w:sz w:val="26"/>
          <w:szCs w:val="26"/>
        </w:rPr>
      </w:pPr>
      <w:r w:rsidRPr="009E04E0">
        <w:rPr>
          <w:sz w:val="26"/>
          <w:szCs w:val="26"/>
        </w:rPr>
        <w:t>- граждане Российской Федерации;</w:t>
      </w:r>
    </w:p>
    <w:p w:rsidR="00F41FFC" w:rsidRPr="009E04E0" w:rsidRDefault="00F41FFC" w:rsidP="00F41FFC">
      <w:pPr>
        <w:spacing w:line="276" w:lineRule="auto"/>
        <w:jc w:val="both"/>
        <w:rPr>
          <w:sz w:val="26"/>
          <w:szCs w:val="26"/>
        </w:rPr>
      </w:pPr>
      <w:r w:rsidRPr="009E04E0">
        <w:rPr>
          <w:sz w:val="26"/>
          <w:szCs w:val="26"/>
        </w:rPr>
        <w:t>- иностранные граждане;</w:t>
      </w:r>
    </w:p>
    <w:p w:rsidR="00F41FFC" w:rsidRPr="009E04E0" w:rsidRDefault="00F41FFC" w:rsidP="00F41FFC">
      <w:pPr>
        <w:spacing w:line="276" w:lineRule="auto"/>
        <w:jc w:val="both"/>
        <w:rPr>
          <w:sz w:val="26"/>
          <w:szCs w:val="26"/>
        </w:rPr>
      </w:pPr>
      <w:r w:rsidRPr="009E04E0">
        <w:rPr>
          <w:sz w:val="26"/>
          <w:szCs w:val="26"/>
        </w:rPr>
        <w:t>- лица без гражданства;</w:t>
      </w:r>
    </w:p>
    <w:p w:rsidR="00F41FFC" w:rsidRPr="009E04E0" w:rsidRDefault="00F41FFC" w:rsidP="00F41FFC">
      <w:pPr>
        <w:spacing w:line="276" w:lineRule="auto"/>
        <w:jc w:val="both"/>
        <w:rPr>
          <w:sz w:val="26"/>
          <w:szCs w:val="26"/>
        </w:rPr>
      </w:pPr>
      <w:r w:rsidRPr="009E04E0">
        <w:rPr>
          <w:sz w:val="26"/>
          <w:szCs w:val="26"/>
        </w:rPr>
        <w:t>- юридические лица.</w:t>
      </w:r>
    </w:p>
    <w:p w:rsidR="00F41FFC" w:rsidRPr="009E04E0" w:rsidRDefault="00F41FFC" w:rsidP="00F41FFC">
      <w:pPr>
        <w:spacing w:line="276" w:lineRule="auto"/>
        <w:jc w:val="both"/>
        <w:rPr>
          <w:sz w:val="26"/>
          <w:szCs w:val="26"/>
        </w:rPr>
      </w:pPr>
      <w:r w:rsidRPr="009E04E0">
        <w:rPr>
          <w:sz w:val="26"/>
          <w:szCs w:val="26"/>
        </w:rPr>
        <w:t>2.17. Способ (способы) направления запроса о предоставлении муниципальной услуги:</w:t>
      </w:r>
    </w:p>
    <w:p w:rsidR="00F41FFC" w:rsidRPr="009E04E0" w:rsidRDefault="00F41FFC" w:rsidP="00F41FFC">
      <w:pPr>
        <w:spacing w:line="276" w:lineRule="auto"/>
        <w:jc w:val="both"/>
        <w:rPr>
          <w:sz w:val="26"/>
          <w:szCs w:val="26"/>
        </w:rPr>
      </w:pPr>
      <w:r w:rsidRPr="009E04E0">
        <w:rPr>
          <w:sz w:val="26"/>
          <w:szCs w:val="26"/>
        </w:rPr>
        <w:t>кроме личного обращения, заявитель может направить запрос о предоставлении муниципальной услуги в электронной форме с использованием информационно-коммуникационных технологий.</w:t>
      </w:r>
    </w:p>
    <w:p w:rsidR="00F41FFC" w:rsidRPr="009E04E0" w:rsidRDefault="00F41FFC" w:rsidP="00F41FFC">
      <w:pPr>
        <w:spacing w:line="276" w:lineRule="auto"/>
        <w:jc w:val="both"/>
        <w:rPr>
          <w:sz w:val="26"/>
          <w:szCs w:val="26"/>
        </w:rPr>
      </w:pPr>
      <w:r w:rsidRPr="009E04E0">
        <w:rPr>
          <w:sz w:val="26"/>
          <w:szCs w:val="26"/>
        </w:rPr>
        <w:t>2.18.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F41FFC" w:rsidRPr="009E04E0" w:rsidRDefault="00F41FFC" w:rsidP="00F41FFC">
      <w:pPr>
        <w:spacing w:line="276" w:lineRule="auto"/>
        <w:jc w:val="both"/>
        <w:rPr>
          <w:sz w:val="26"/>
          <w:szCs w:val="26"/>
        </w:rPr>
      </w:pPr>
      <w:r w:rsidRPr="009E04E0">
        <w:rPr>
          <w:sz w:val="26"/>
          <w:szCs w:val="26"/>
        </w:rPr>
        <w:t>муниципальная услуга оказывается заявителям бесплатно.</w:t>
      </w:r>
    </w:p>
    <w:p w:rsidR="00F41FFC" w:rsidRPr="009E04E0" w:rsidRDefault="00F41FFC" w:rsidP="00F41FFC">
      <w:pPr>
        <w:spacing w:line="276" w:lineRule="auto"/>
        <w:jc w:val="both"/>
        <w:rPr>
          <w:sz w:val="26"/>
          <w:szCs w:val="26"/>
        </w:rPr>
      </w:pPr>
      <w:r w:rsidRPr="009E04E0">
        <w:rPr>
          <w:sz w:val="26"/>
          <w:szCs w:val="26"/>
        </w:rPr>
        <w:t>2.19. Порядок получения заявителем сведений, в том числе в электронной форме, о ходе рассмотрения запроса о предоставлении муниципальной услуги:</w:t>
      </w:r>
    </w:p>
    <w:p w:rsidR="00F41FFC" w:rsidRPr="009E04E0" w:rsidRDefault="00F41FFC" w:rsidP="00F41FFC">
      <w:pPr>
        <w:spacing w:line="276" w:lineRule="auto"/>
        <w:jc w:val="both"/>
        <w:rPr>
          <w:sz w:val="26"/>
          <w:szCs w:val="26"/>
        </w:rPr>
      </w:pPr>
      <w:r w:rsidRPr="009E04E0">
        <w:rPr>
          <w:sz w:val="26"/>
          <w:szCs w:val="26"/>
        </w:rPr>
        <w:lastRenderedPageBreak/>
        <w:t>получить сведения, в том числе в электронной форме, о ходе рассмотрения запроса о предоставлении муниципальной услуги заявитель может самостоятельно, выбрав для себя наиболее удобный способ:</w:t>
      </w:r>
    </w:p>
    <w:p w:rsidR="00F41FFC" w:rsidRPr="009E04E0" w:rsidRDefault="00F41FFC" w:rsidP="00F41FFC">
      <w:pPr>
        <w:spacing w:line="276" w:lineRule="auto"/>
        <w:jc w:val="both"/>
        <w:rPr>
          <w:sz w:val="26"/>
          <w:szCs w:val="26"/>
        </w:rPr>
      </w:pPr>
      <w:r w:rsidRPr="009E04E0">
        <w:rPr>
          <w:sz w:val="26"/>
          <w:szCs w:val="26"/>
        </w:rPr>
        <w:t>- лично, обратившись в Уполномоченный орган;</w:t>
      </w:r>
    </w:p>
    <w:p w:rsidR="00F41FFC" w:rsidRPr="009E04E0" w:rsidRDefault="00F41FFC" w:rsidP="00F41FFC">
      <w:pPr>
        <w:spacing w:line="276" w:lineRule="auto"/>
        <w:jc w:val="both"/>
        <w:rPr>
          <w:sz w:val="26"/>
          <w:szCs w:val="26"/>
        </w:rPr>
      </w:pPr>
      <w:r w:rsidRPr="009E04E0">
        <w:rPr>
          <w:sz w:val="26"/>
          <w:szCs w:val="26"/>
        </w:rPr>
        <w:t>- по телефону;</w:t>
      </w:r>
    </w:p>
    <w:p w:rsidR="00F41FFC" w:rsidRPr="009E04E0" w:rsidRDefault="00F41FFC" w:rsidP="00F41FFC">
      <w:pPr>
        <w:spacing w:line="276" w:lineRule="auto"/>
        <w:jc w:val="both"/>
        <w:rPr>
          <w:sz w:val="26"/>
          <w:szCs w:val="26"/>
        </w:rPr>
      </w:pPr>
      <w:r w:rsidRPr="009E04E0">
        <w:rPr>
          <w:sz w:val="26"/>
          <w:szCs w:val="26"/>
        </w:rPr>
        <w:t>- по e-</w:t>
      </w:r>
      <w:proofErr w:type="spellStart"/>
      <w:r w:rsidRPr="009E04E0">
        <w:rPr>
          <w:sz w:val="26"/>
          <w:szCs w:val="26"/>
        </w:rPr>
        <w:t>mail</w:t>
      </w:r>
      <w:proofErr w:type="spellEnd"/>
      <w:r w:rsidRPr="009E04E0">
        <w:rPr>
          <w:sz w:val="26"/>
          <w:szCs w:val="26"/>
        </w:rPr>
        <w:t>.</w:t>
      </w:r>
    </w:p>
    <w:p w:rsidR="00F41FFC" w:rsidRPr="009E04E0" w:rsidRDefault="00F41FFC" w:rsidP="00F41FFC">
      <w:pPr>
        <w:spacing w:line="276" w:lineRule="auto"/>
        <w:jc w:val="both"/>
        <w:rPr>
          <w:sz w:val="26"/>
          <w:szCs w:val="26"/>
        </w:rPr>
      </w:pPr>
      <w:r w:rsidRPr="009E04E0">
        <w:rPr>
          <w:sz w:val="26"/>
          <w:szCs w:val="26"/>
        </w:rPr>
        <w:t>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в срок, не превышающий 15 календарных дней после завершения выполнения соответствующего действия, на адрес электронной почты или с использованием средств портала государственных и муниципальных услуг по выбору заявителя.</w:t>
      </w:r>
    </w:p>
    <w:p w:rsidR="00F41FFC" w:rsidRPr="009E04E0" w:rsidRDefault="00F41FFC" w:rsidP="00F41FFC">
      <w:pPr>
        <w:spacing w:line="276" w:lineRule="auto"/>
        <w:jc w:val="both"/>
        <w:rPr>
          <w:sz w:val="26"/>
          <w:szCs w:val="26"/>
        </w:rPr>
      </w:pPr>
      <w:r w:rsidRPr="009E04E0">
        <w:rPr>
          <w:sz w:val="26"/>
          <w:szCs w:val="26"/>
        </w:rPr>
        <w:t>2.20. Порядок исправления допущенных опечаток и ошибок в выданном в результате предоставления муниципальной услуги ответе, в том числе исчерпывающий перечень оснований для отказа в исправлении таких опечаток и ошибок:</w:t>
      </w:r>
    </w:p>
    <w:p w:rsidR="00F41FFC" w:rsidRPr="009E04E0" w:rsidRDefault="00F41FFC" w:rsidP="00F41FFC">
      <w:pPr>
        <w:spacing w:line="276" w:lineRule="auto"/>
        <w:jc w:val="both"/>
        <w:rPr>
          <w:sz w:val="26"/>
          <w:szCs w:val="26"/>
        </w:rPr>
      </w:pPr>
      <w:r w:rsidRPr="009E04E0">
        <w:rPr>
          <w:sz w:val="26"/>
          <w:szCs w:val="26"/>
        </w:rPr>
        <w:t>2.20.1. Заявителю по окончанию процедуры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учреждениях, расположенных на территории Юргинского муниципального округа» выдается ответ на бумажном носителе.</w:t>
      </w:r>
    </w:p>
    <w:p w:rsidR="00540A1B" w:rsidRPr="009E04E0" w:rsidRDefault="00540A1B" w:rsidP="00540A1B">
      <w:pPr>
        <w:spacing w:line="276" w:lineRule="auto"/>
        <w:jc w:val="both"/>
        <w:rPr>
          <w:sz w:val="26"/>
          <w:szCs w:val="26"/>
        </w:rPr>
      </w:pPr>
      <w:r w:rsidRPr="009E04E0">
        <w:rPr>
          <w:sz w:val="26"/>
          <w:szCs w:val="26"/>
        </w:rPr>
        <w:t xml:space="preserve">2.20.2. Основанием для исправления допущенных опечаток и (или) ошибок в ответе, выданном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адрес Уполномоченного органа. Рекомендуемая форма заявления приведена в </w:t>
      </w:r>
      <w:r w:rsidRPr="009E04E0">
        <w:rPr>
          <w:b/>
          <w:sz w:val="26"/>
          <w:szCs w:val="26"/>
        </w:rPr>
        <w:t>приложении № 2</w:t>
      </w:r>
      <w:r w:rsidRPr="009E04E0">
        <w:rPr>
          <w:sz w:val="26"/>
          <w:szCs w:val="26"/>
        </w:rPr>
        <w:t xml:space="preserve"> к настоящему Регламенту.</w:t>
      </w:r>
    </w:p>
    <w:p w:rsidR="00540A1B" w:rsidRPr="009E04E0" w:rsidRDefault="00540A1B" w:rsidP="00540A1B">
      <w:pPr>
        <w:spacing w:line="276" w:lineRule="auto"/>
        <w:jc w:val="both"/>
        <w:rPr>
          <w:sz w:val="26"/>
          <w:szCs w:val="26"/>
        </w:rPr>
      </w:pPr>
      <w:r w:rsidRPr="009E04E0">
        <w:rPr>
          <w:sz w:val="26"/>
          <w:szCs w:val="26"/>
        </w:rPr>
        <w:t>Заявление может быть подано заявителем в Уполномоченный орган одним из следующих способов:</w:t>
      </w:r>
    </w:p>
    <w:p w:rsidR="00540A1B" w:rsidRPr="009E04E0" w:rsidRDefault="00540A1B" w:rsidP="00540A1B">
      <w:pPr>
        <w:spacing w:line="276" w:lineRule="auto"/>
        <w:jc w:val="both"/>
        <w:rPr>
          <w:sz w:val="26"/>
          <w:szCs w:val="26"/>
        </w:rPr>
      </w:pPr>
      <w:r w:rsidRPr="009E04E0">
        <w:rPr>
          <w:sz w:val="26"/>
          <w:szCs w:val="26"/>
        </w:rPr>
        <w:t>- лично;</w:t>
      </w:r>
    </w:p>
    <w:p w:rsidR="00540A1B" w:rsidRPr="009E04E0" w:rsidRDefault="00540A1B" w:rsidP="00540A1B">
      <w:pPr>
        <w:spacing w:line="276" w:lineRule="auto"/>
        <w:jc w:val="both"/>
        <w:rPr>
          <w:sz w:val="26"/>
          <w:szCs w:val="26"/>
        </w:rPr>
      </w:pPr>
      <w:r w:rsidRPr="009E04E0">
        <w:rPr>
          <w:sz w:val="26"/>
          <w:szCs w:val="26"/>
        </w:rPr>
        <w:t>- почтой;</w:t>
      </w:r>
    </w:p>
    <w:p w:rsidR="00540A1B" w:rsidRPr="009E04E0" w:rsidRDefault="00540A1B" w:rsidP="00540A1B">
      <w:pPr>
        <w:spacing w:line="276" w:lineRule="auto"/>
        <w:jc w:val="both"/>
        <w:rPr>
          <w:sz w:val="26"/>
          <w:szCs w:val="26"/>
        </w:rPr>
      </w:pPr>
      <w:r w:rsidRPr="009E04E0">
        <w:rPr>
          <w:sz w:val="26"/>
          <w:szCs w:val="26"/>
        </w:rPr>
        <w:t>- по электронной почте;</w:t>
      </w:r>
    </w:p>
    <w:p w:rsidR="00540A1B" w:rsidRPr="009E04E0" w:rsidRDefault="00540A1B" w:rsidP="00540A1B">
      <w:pPr>
        <w:spacing w:line="276" w:lineRule="auto"/>
        <w:jc w:val="both"/>
        <w:rPr>
          <w:sz w:val="26"/>
          <w:szCs w:val="26"/>
        </w:rPr>
      </w:pPr>
      <w:r w:rsidRPr="009E04E0">
        <w:rPr>
          <w:sz w:val="26"/>
          <w:szCs w:val="26"/>
        </w:rPr>
        <w:t>- через портал государственных и муниципальных услуг.</w:t>
      </w:r>
    </w:p>
    <w:p w:rsidR="00540A1B" w:rsidRPr="009E04E0" w:rsidRDefault="00540A1B" w:rsidP="00540A1B">
      <w:pPr>
        <w:spacing w:line="276" w:lineRule="auto"/>
        <w:jc w:val="both"/>
        <w:rPr>
          <w:sz w:val="26"/>
          <w:szCs w:val="26"/>
        </w:rPr>
      </w:pPr>
      <w:r w:rsidRPr="009E04E0">
        <w:rPr>
          <w:sz w:val="26"/>
          <w:szCs w:val="26"/>
        </w:rPr>
        <w:t xml:space="preserve">2.20.3. Специалист Уполномоченного органа рассматривает заявление, представленное заявителем, и проводит проверку </w:t>
      </w:r>
      <w:proofErr w:type="gramStart"/>
      <w:r w:rsidRPr="009E04E0">
        <w:rPr>
          <w:sz w:val="26"/>
          <w:szCs w:val="26"/>
        </w:rPr>
        <w:t>указанных</w:t>
      </w:r>
      <w:proofErr w:type="gramEnd"/>
      <w:r w:rsidRPr="009E04E0">
        <w:rPr>
          <w:sz w:val="26"/>
          <w:szCs w:val="26"/>
        </w:rPr>
        <w:t xml:space="preserve"> в заявлении</w:t>
      </w:r>
    </w:p>
    <w:p w:rsidR="00540A1B" w:rsidRPr="009E04E0" w:rsidRDefault="00540A1B" w:rsidP="00540A1B">
      <w:pPr>
        <w:spacing w:line="276" w:lineRule="auto"/>
        <w:jc w:val="both"/>
        <w:rPr>
          <w:sz w:val="26"/>
          <w:szCs w:val="26"/>
        </w:rPr>
      </w:pPr>
      <w:r w:rsidRPr="009E04E0">
        <w:rPr>
          <w:sz w:val="26"/>
          <w:szCs w:val="26"/>
        </w:rPr>
        <w:t xml:space="preserve">сведений в срок, не превышающий 3 рабочих дней </w:t>
      </w:r>
      <w:proofErr w:type="gramStart"/>
      <w:r w:rsidRPr="009E04E0">
        <w:rPr>
          <w:sz w:val="26"/>
          <w:szCs w:val="26"/>
        </w:rPr>
        <w:t>с даты регистрации</w:t>
      </w:r>
      <w:proofErr w:type="gramEnd"/>
      <w:r w:rsidRPr="009E04E0">
        <w:rPr>
          <w:sz w:val="26"/>
          <w:szCs w:val="26"/>
        </w:rPr>
        <w:t xml:space="preserve"> соответствующего заявления.</w:t>
      </w:r>
    </w:p>
    <w:p w:rsidR="00E85446" w:rsidRPr="009E04E0" w:rsidRDefault="00E85446" w:rsidP="00E85446">
      <w:pPr>
        <w:spacing w:line="276" w:lineRule="auto"/>
        <w:jc w:val="both"/>
        <w:rPr>
          <w:sz w:val="26"/>
          <w:szCs w:val="26"/>
        </w:rPr>
      </w:pPr>
      <w:r w:rsidRPr="009E04E0">
        <w:rPr>
          <w:sz w:val="26"/>
          <w:szCs w:val="26"/>
        </w:rPr>
        <w:t xml:space="preserve">2.20.4. </w:t>
      </w:r>
      <w:proofErr w:type="gramStart"/>
      <w:r w:rsidRPr="009E04E0">
        <w:rPr>
          <w:sz w:val="26"/>
          <w:szCs w:val="26"/>
        </w:rPr>
        <w:t xml:space="preserve">В случае выявления опечаток и (или) ошибок в выданном в результате предоставления муниципальной услуги ответе специалист Уполномоченного органа осуществляет исправление и выдачу (направление) заявителю исправленного ответа, являющегося результатом предоставления муниципальной </w:t>
      </w:r>
      <w:r w:rsidRPr="009E04E0">
        <w:rPr>
          <w:sz w:val="26"/>
          <w:szCs w:val="26"/>
        </w:rPr>
        <w:lastRenderedPageBreak/>
        <w:t>услуги, в срок, не превышающий 3 рабочих дней с момента регистрации соответствующего заявления.</w:t>
      </w:r>
      <w:proofErr w:type="gramEnd"/>
    </w:p>
    <w:p w:rsidR="00E85446" w:rsidRPr="009E04E0" w:rsidRDefault="00E85446" w:rsidP="00E85446">
      <w:pPr>
        <w:spacing w:line="276" w:lineRule="auto"/>
        <w:jc w:val="both"/>
        <w:rPr>
          <w:sz w:val="26"/>
          <w:szCs w:val="26"/>
        </w:rPr>
      </w:pPr>
      <w:r w:rsidRPr="009E04E0">
        <w:rPr>
          <w:sz w:val="26"/>
          <w:szCs w:val="26"/>
        </w:rPr>
        <w:t>2.20.5. Исправление допущенных опечаток и ошибок в ответе, выданном в результате предоставления муниципальной услуги, осуществляется без взимания платы.</w:t>
      </w:r>
    </w:p>
    <w:p w:rsidR="00E85446" w:rsidRPr="009E04E0" w:rsidRDefault="00E85446" w:rsidP="00E85446">
      <w:pPr>
        <w:spacing w:line="276" w:lineRule="auto"/>
        <w:jc w:val="both"/>
        <w:rPr>
          <w:sz w:val="26"/>
          <w:szCs w:val="26"/>
        </w:rPr>
      </w:pPr>
      <w:r w:rsidRPr="009E04E0">
        <w:rPr>
          <w:sz w:val="26"/>
          <w:szCs w:val="26"/>
        </w:rPr>
        <w:t>2.20.6. В случае отсутствия опечаток и (или) ошибок в ответе, выданном в результате предоставления муниципальной услуги, специалист Уполномоченного органа, направляет уведомление заявителю об отсутствии таких опечаток и (или) ошибок в срок, не превышающий 3 рабочих дней с момента регистрации соответствующего заявления.</w:t>
      </w:r>
    </w:p>
    <w:p w:rsidR="00E85446" w:rsidRPr="009E04E0" w:rsidRDefault="00E85446" w:rsidP="00E85446">
      <w:pPr>
        <w:spacing w:line="276" w:lineRule="auto"/>
        <w:jc w:val="both"/>
        <w:rPr>
          <w:sz w:val="26"/>
          <w:szCs w:val="26"/>
        </w:rPr>
      </w:pPr>
      <w:r w:rsidRPr="009E04E0">
        <w:rPr>
          <w:sz w:val="26"/>
          <w:szCs w:val="26"/>
        </w:rPr>
        <w:t>2.21.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E85446" w:rsidRPr="009E04E0" w:rsidRDefault="00E85446" w:rsidP="00E85446">
      <w:pPr>
        <w:spacing w:line="276" w:lineRule="auto"/>
        <w:jc w:val="both"/>
        <w:rPr>
          <w:sz w:val="26"/>
          <w:szCs w:val="26"/>
        </w:rPr>
      </w:pPr>
      <w:r w:rsidRPr="009E04E0">
        <w:rPr>
          <w:sz w:val="26"/>
          <w:szCs w:val="26"/>
        </w:rPr>
        <w:t xml:space="preserve">заявителю по окончанию процедуры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Юргинского муниципального округа» выдается ответ на бумажном носителе. В случае утраты данного ответа, заявителю может быть выдан дубликат. Для получения дубликата заявитель лично обращается в Уполномоченный орган для подачи заявления согласно </w:t>
      </w:r>
      <w:r w:rsidRPr="009E04E0">
        <w:rPr>
          <w:b/>
          <w:sz w:val="26"/>
          <w:szCs w:val="26"/>
        </w:rPr>
        <w:t>приложению № 3</w:t>
      </w:r>
      <w:r w:rsidRPr="009E04E0">
        <w:rPr>
          <w:sz w:val="26"/>
          <w:szCs w:val="26"/>
        </w:rPr>
        <w:t xml:space="preserve"> к настоящему Регламенту. Ответственное лицо в течение 3 рабочих дней со дня обращения о выдаче дубликата оформляет и выдает дубликат, без проведения проверки предоставленных заявителем сведений.</w:t>
      </w:r>
    </w:p>
    <w:p w:rsidR="00AF6F90" w:rsidRPr="009E04E0" w:rsidRDefault="00AF6F90" w:rsidP="00AF6F90">
      <w:pPr>
        <w:spacing w:line="276" w:lineRule="auto"/>
        <w:jc w:val="both"/>
        <w:rPr>
          <w:sz w:val="26"/>
          <w:szCs w:val="26"/>
        </w:rPr>
      </w:pPr>
      <w:r w:rsidRPr="009E04E0">
        <w:rPr>
          <w:sz w:val="26"/>
          <w:szCs w:val="26"/>
        </w:rPr>
        <w:t>2.22. Порядок оставления запроса заявителя о предоставлении муниципальной услуги без рассмотрения:</w:t>
      </w:r>
    </w:p>
    <w:p w:rsidR="00AF6F90" w:rsidRPr="009E04E0" w:rsidRDefault="00AF6F90" w:rsidP="00AF6F90">
      <w:pPr>
        <w:spacing w:line="276" w:lineRule="auto"/>
        <w:jc w:val="both"/>
        <w:rPr>
          <w:sz w:val="26"/>
          <w:szCs w:val="26"/>
        </w:rPr>
      </w:pPr>
      <w:r w:rsidRPr="009E04E0">
        <w:rPr>
          <w:sz w:val="26"/>
          <w:szCs w:val="26"/>
        </w:rPr>
        <w:t>Основания для отказа в приеме документов, необходимых для предоставления муниципальной услуги, отсутствуют.</w:t>
      </w:r>
    </w:p>
    <w:p w:rsidR="00AF6F90" w:rsidRPr="009E04E0" w:rsidRDefault="00AF6F90" w:rsidP="00AF6F90">
      <w:pPr>
        <w:spacing w:line="276" w:lineRule="auto"/>
        <w:jc w:val="both"/>
        <w:rPr>
          <w:sz w:val="26"/>
          <w:szCs w:val="26"/>
        </w:rPr>
      </w:pPr>
      <w:r w:rsidRPr="009E04E0">
        <w:rPr>
          <w:sz w:val="26"/>
          <w:szCs w:val="26"/>
        </w:rPr>
        <w:t>2.23. Форма запроса о предоставлении соответствующей услуги, форма заявления об исправлении технических ошибок в данном документе, форма заявления о выдаче дубликата данного документа:</w:t>
      </w:r>
    </w:p>
    <w:p w:rsidR="00AF6F90" w:rsidRPr="009E04E0" w:rsidRDefault="00AF6F90" w:rsidP="00AF6F90">
      <w:pPr>
        <w:spacing w:line="276" w:lineRule="auto"/>
        <w:jc w:val="both"/>
        <w:rPr>
          <w:sz w:val="26"/>
          <w:szCs w:val="26"/>
        </w:rPr>
      </w:pPr>
      <w:r w:rsidRPr="009E04E0">
        <w:rPr>
          <w:sz w:val="26"/>
          <w:szCs w:val="26"/>
        </w:rPr>
        <w:t>данные формы представлены в приложениях №№ 1 – 3 к настоящему Регламенту.</w:t>
      </w:r>
    </w:p>
    <w:p w:rsidR="00AF6F90" w:rsidRPr="009E04E0" w:rsidRDefault="00AF6F90" w:rsidP="00AF6F90">
      <w:pPr>
        <w:spacing w:line="276" w:lineRule="auto"/>
        <w:jc w:val="both"/>
        <w:rPr>
          <w:sz w:val="26"/>
          <w:szCs w:val="26"/>
        </w:rPr>
      </w:pPr>
      <w:r w:rsidRPr="009E04E0">
        <w:rPr>
          <w:sz w:val="26"/>
          <w:szCs w:val="26"/>
        </w:rPr>
        <w:t>2.24. Способ (способы) направления заявителю документов (информации), являющихся результатом предоставления соответствующей муниципальной услуги:</w:t>
      </w:r>
    </w:p>
    <w:p w:rsidR="00AF6F90" w:rsidRPr="009E04E0" w:rsidRDefault="00AF6F90" w:rsidP="00AF6F90">
      <w:pPr>
        <w:spacing w:line="276" w:lineRule="auto"/>
        <w:jc w:val="both"/>
        <w:rPr>
          <w:sz w:val="26"/>
          <w:szCs w:val="26"/>
        </w:rPr>
      </w:pPr>
      <w:r w:rsidRPr="009E04E0">
        <w:rPr>
          <w:sz w:val="26"/>
          <w:szCs w:val="26"/>
        </w:rPr>
        <w:t>результатом административного действия является направление результата предоставления муниципальной услуги заявителю способом, указанным в запросе:</w:t>
      </w:r>
    </w:p>
    <w:p w:rsidR="00AF6F90" w:rsidRPr="009E04E0" w:rsidRDefault="00AF6F90" w:rsidP="00AF6F90">
      <w:pPr>
        <w:spacing w:line="276" w:lineRule="auto"/>
        <w:jc w:val="both"/>
        <w:rPr>
          <w:sz w:val="26"/>
          <w:szCs w:val="26"/>
        </w:rPr>
      </w:pPr>
      <w:r w:rsidRPr="009E04E0">
        <w:rPr>
          <w:sz w:val="26"/>
          <w:szCs w:val="26"/>
        </w:rPr>
        <w:t>- лично;</w:t>
      </w:r>
    </w:p>
    <w:p w:rsidR="00AF6F90" w:rsidRPr="009E04E0" w:rsidRDefault="00AF6F90" w:rsidP="00AF6F90">
      <w:pPr>
        <w:spacing w:line="276" w:lineRule="auto"/>
        <w:jc w:val="both"/>
        <w:rPr>
          <w:sz w:val="26"/>
          <w:szCs w:val="26"/>
        </w:rPr>
      </w:pPr>
      <w:r w:rsidRPr="009E04E0">
        <w:rPr>
          <w:sz w:val="26"/>
          <w:szCs w:val="26"/>
        </w:rPr>
        <w:t>- почтой;</w:t>
      </w:r>
    </w:p>
    <w:p w:rsidR="00AF6F90" w:rsidRPr="009E04E0" w:rsidRDefault="00AF6F90" w:rsidP="00AF6F90">
      <w:pPr>
        <w:spacing w:line="276" w:lineRule="auto"/>
        <w:jc w:val="both"/>
        <w:rPr>
          <w:sz w:val="26"/>
          <w:szCs w:val="26"/>
        </w:rPr>
      </w:pPr>
      <w:r w:rsidRPr="009E04E0">
        <w:rPr>
          <w:sz w:val="26"/>
          <w:szCs w:val="26"/>
        </w:rPr>
        <w:t>- по электронной почте;</w:t>
      </w:r>
    </w:p>
    <w:p w:rsidR="00AF6F90" w:rsidRPr="009E04E0" w:rsidRDefault="00AF6F90" w:rsidP="00AF6F90">
      <w:pPr>
        <w:spacing w:line="276" w:lineRule="auto"/>
        <w:jc w:val="both"/>
        <w:rPr>
          <w:sz w:val="26"/>
          <w:szCs w:val="26"/>
        </w:rPr>
      </w:pPr>
      <w:r w:rsidRPr="009E04E0">
        <w:rPr>
          <w:sz w:val="26"/>
          <w:szCs w:val="26"/>
        </w:rPr>
        <w:t>- через портал государственных и муниципальных услуг.</w:t>
      </w:r>
    </w:p>
    <w:p w:rsidR="00AF6F90" w:rsidRPr="009E04E0" w:rsidRDefault="00AF6F90" w:rsidP="00AF6F90">
      <w:pPr>
        <w:spacing w:line="276" w:lineRule="auto"/>
        <w:jc w:val="both"/>
        <w:rPr>
          <w:sz w:val="26"/>
          <w:szCs w:val="26"/>
        </w:rPr>
      </w:pPr>
      <w:r w:rsidRPr="009E04E0">
        <w:rPr>
          <w:sz w:val="26"/>
          <w:szCs w:val="26"/>
        </w:rPr>
        <w:lastRenderedPageBreak/>
        <w:t>Основанием для направления результата муниципальной услуги является подписание и регистрация результата предоставления муниципальной услуги.</w:t>
      </w:r>
    </w:p>
    <w:p w:rsidR="00AF6F90" w:rsidRPr="009E04E0" w:rsidRDefault="00AF6F90" w:rsidP="00AF6F90">
      <w:pPr>
        <w:spacing w:line="276" w:lineRule="auto"/>
        <w:jc w:val="both"/>
        <w:rPr>
          <w:sz w:val="26"/>
          <w:szCs w:val="26"/>
        </w:rPr>
      </w:pPr>
      <w:r w:rsidRPr="009E04E0">
        <w:rPr>
          <w:sz w:val="26"/>
          <w:szCs w:val="26"/>
        </w:rPr>
        <w:t>Максимально допустимый срок выдачи документа, являющегося результатом предоставления муниципальной услуги, составляет 15 календарных дней со дня регистрации заявления о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учреждениях, расположенных на территории муниципального образования.</w:t>
      </w:r>
    </w:p>
    <w:p w:rsidR="002360BB" w:rsidRPr="009E04E0" w:rsidRDefault="002360BB" w:rsidP="002360BB">
      <w:pPr>
        <w:spacing w:line="276" w:lineRule="auto"/>
        <w:jc w:val="center"/>
        <w:rPr>
          <w:sz w:val="26"/>
          <w:szCs w:val="26"/>
        </w:rPr>
      </w:pPr>
    </w:p>
    <w:p w:rsidR="002360BB" w:rsidRPr="009E04E0" w:rsidRDefault="002360BB" w:rsidP="002360BB">
      <w:pPr>
        <w:spacing w:line="276" w:lineRule="auto"/>
        <w:jc w:val="center"/>
        <w:rPr>
          <w:sz w:val="26"/>
          <w:szCs w:val="26"/>
        </w:rPr>
      </w:pPr>
      <w:r w:rsidRPr="009E04E0">
        <w:rPr>
          <w:sz w:val="26"/>
          <w:szCs w:val="26"/>
        </w:rPr>
        <w:t>3. Состав, последовательность и сроки выполнения административных процедур, требования к порядку их выполнения,</w:t>
      </w:r>
    </w:p>
    <w:p w:rsidR="002360BB" w:rsidRPr="009E04E0" w:rsidRDefault="002360BB" w:rsidP="002360BB">
      <w:pPr>
        <w:spacing w:line="276" w:lineRule="auto"/>
        <w:jc w:val="center"/>
        <w:rPr>
          <w:sz w:val="26"/>
          <w:szCs w:val="26"/>
        </w:rPr>
      </w:pPr>
      <w:r w:rsidRPr="009E04E0">
        <w:rPr>
          <w:sz w:val="26"/>
          <w:szCs w:val="26"/>
        </w:rPr>
        <w:t>в том числе особенности выполнения административных процедур (действий) в электронной форме</w:t>
      </w:r>
    </w:p>
    <w:p w:rsidR="002360BB" w:rsidRPr="009E04E0" w:rsidRDefault="002360BB" w:rsidP="002360BB">
      <w:pPr>
        <w:spacing w:line="276" w:lineRule="auto"/>
        <w:jc w:val="center"/>
        <w:rPr>
          <w:sz w:val="26"/>
          <w:szCs w:val="26"/>
        </w:rPr>
      </w:pPr>
    </w:p>
    <w:p w:rsidR="002360BB" w:rsidRPr="009E04E0" w:rsidRDefault="002360BB" w:rsidP="002360BB">
      <w:pPr>
        <w:spacing w:line="276" w:lineRule="auto"/>
        <w:jc w:val="both"/>
        <w:rPr>
          <w:sz w:val="26"/>
          <w:szCs w:val="26"/>
        </w:rPr>
      </w:pPr>
      <w:r w:rsidRPr="009E04E0">
        <w:rPr>
          <w:sz w:val="26"/>
          <w:szCs w:val="26"/>
        </w:rPr>
        <w:t>3.1. Исполнение муниципальной услуги включает в себя следующие административные процедуры:</w:t>
      </w:r>
    </w:p>
    <w:p w:rsidR="002360BB" w:rsidRPr="009E04E0" w:rsidRDefault="002360BB" w:rsidP="002360BB">
      <w:pPr>
        <w:spacing w:line="276" w:lineRule="auto"/>
        <w:jc w:val="both"/>
        <w:rPr>
          <w:sz w:val="26"/>
          <w:szCs w:val="26"/>
        </w:rPr>
      </w:pPr>
      <w:r w:rsidRPr="009E04E0">
        <w:rPr>
          <w:sz w:val="26"/>
          <w:szCs w:val="26"/>
        </w:rPr>
        <w:t>- прием заявления на получение муниципальной услуги;</w:t>
      </w:r>
    </w:p>
    <w:p w:rsidR="002360BB" w:rsidRPr="009E04E0" w:rsidRDefault="002360BB" w:rsidP="002360BB">
      <w:pPr>
        <w:spacing w:line="276" w:lineRule="auto"/>
        <w:jc w:val="both"/>
        <w:rPr>
          <w:sz w:val="26"/>
          <w:szCs w:val="26"/>
        </w:rPr>
      </w:pPr>
      <w:r w:rsidRPr="009E04E0">
        <w:rPr>
          <w:sz w:val="26"/>
          <w:szCs w:val="26"/>
        </w:rPr>
        <w:t>- проверка заявления на установление наличия права на получение муниципальной услуги;</w:t>
      </w:r>
    </w:p>
    <w:p w:rsidR="002360BB" w:rsidRPr="009E04E0" w:rsidRDefault="002360BB" w:rsidP="002360BB">
      <w:pPr>
        <w:spacing w:line="276" w:lineRule="auto"/>
        <w:jc w:val="both"/>
        <w:rPr>
          <w:sz w:val="26"/>
          <w:szCs w:val="26"/>
        </w:rPr>
      </w:pPr>
      <w:r w:rsidRPr="009E04E0">
        <w:rPr>
          <w:sz w:val="26"/>
          <w:szCs w:val="26"/>
        </w:rPr>
        <w:t>- 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p w:rsidR="002360BB" w:rsidRPr="009E04E0" w:rsidRDefault="002360BB" w:rsidP="002360BB">
      <w:pPr>
        <w:spacing w:line="276" w:lineRule="auto"/>
        <w:jc w:val="both"/>
        <w:rPr>
          <w:sz w:val="26"/>
          <w:szCs w:val="26"/>
        </w:rPr>
      </w:pPr>
      <w:r w:rsidRPr="009E04E0">
        <w:rPr>
          <w:sz w:val="26"/>
          <w:szCs w:val="26"/>
        </w:rPr>
        <w:t>- направление ответа заявителю.</w:t>
      </w:r>
    </w:p>
    <w:p w:rsidR="002360BB" w:rsidRPr="009E04E0" w:rsidRDefault="002360BB" w:rsidP="002360BB">
      <w:pPr>
        <w:spacing w:line="276" w:lineRule="auto"/>
        <w:jc w:val="both"/>
        <w:rPr>
          <w:sz w:val="26"/>
          <w:szCs w:val="26"/>
        </w:rPr>
      </w:pPr>
      <w:r w:rsidRPr="009E04E0">
        <w:rPr>
          <w:sz w:val="26"/>
          <w:szCs w:val="26"/>
        </w:rPr>
        <w:t>3.2. Прием заявления или отказ в приеме заявления на получение муниципальной услуги:</w:t>
      </w:r>
    </w:p>
    <w:p w:rsidR="002360BB" w:rsidRPr="009E04E0" w:rsidRDefault="002360BB" w:rsidP="002360BB">
      <w:pPr>
        <w:spacing w:line="276" w:lineRule="auto"/>
        <w:jc w:val="both"/>
        <w:rPr>
          <w:sz w:val="26"/>
          <w:szCs w:val="26"/>
        </w:rPr>
      </w:pPr>
      <w:r w:rsidRPr="009E04E0">
        <w:rPr>
          <w:sz w:val="26"/>
          <w:szCs w:val="26"/>
        </w:rPr>
        <w:t xml:space="preserve">3.2.1. Основанием для начала административной процедуры по приему заявления на получение муниципальной услуги является обращение заявителя с письменным заявлением по форме, согласно </w:t>
      </w:r>
      <w:r w:rsidRPr="009E04E0">
        <w:rPr>
          <w:b/>
          <w:sz w:val="26"/>
          <w:szCs w:val="26"/>
        </w:rPr>
        <w:t>приложению 1</w:t>
      </w:r>
      <w:r w:rsidRPr="009E04E0">
        <w:rPr>
          <w:sz w:val="26"/>
          <w:szCs w:val="26"/>
        </w:rPr>
        <w:t xml:space="preserve"> к настоящему Регламенту и необходимыми документами в отдел организационно-кадровой работы управления образования.</w:t>
      </w:r>
    </w:p>
    <w:p w:rsidR="002360BB" w:rsidRPr="009E04E0" w:rsidRDefault="002360BB" w:rsidP="002360BB">
      <w:pPr>
        <w:spacing w:line="276" w:lineRule="auto"/>
        <w:jc w:val="both"/>
        <w:rPr>
          <w:sz w:val="26"/>
          <w:szCs w:val="26"/>
        </w:rPr>
      </w:pPr>
      <w:r w:rsidRPr="009E04E0">
        <w:rPr>
          <w:sz w:val="26"/>
          <w:szCs w:val="26"/>
        </w:rPr>
        <w:t>Заявитель имеет право направить заявление и документы почтовым отправлением, посредством информационно-телекоммуникационной сети «Интернет», предоставить лично или через представителя.</w:t>
      </w:r>
    </w:p>
    <w:p w:rsidR="002360BB" w:rsidRPr="009E04E0" w:rsidRDefault="002360BB" w:rsidP="002360BB">
      <w:pPr>
        <w:spacing w:line="276" w:lineRule="auto"/>
        <w:jc w:val="both"/>
        <w:rPr>
          <w:sz w:val="26"/>
          <w:szCs w:val="26"/>
        </w:rPr>
      </w:pPr>
      <w:r w:rsidRPr="009E04E0">
        <w:rPr>
          <w:sz w:val="26"/>
          <w:szCs w:val="26"/>
        </w:rPr>
        <w:t>Заявление, поступившее почтовым отправлением, посредством информационно-телекоммуникационной сети «Интернет», регистрируется в день его поступления.</w:t>
      </w:r>
    </w:p>
    <w:p w:rsidR="00D32749" w:rsidRPr="009E04E0" w:rsidRDefault="00D32749" w:rsidP="00D32749">
      <w:pPr>
        <w:spacing w:line="276" w:lineRule="auto"/>
        <w:jc w:val="both"/>
        <w:rPr>
          <w:sz w:val="26"/>
          <w:szCs w:val="26"/>
        </w:rPr>
      </w:pPr>
      <w:r w:rsidRPr="009E04E0">
        <w:rPr>
          <w:sz w:val="26"/>
          <w:szCs w:val="26"/>
        </w:rPr>
        <w:t>3.2.2. Специалист по приему заявления Управления образования (далее - специалист по приему заявления):</w:t>
      </w:r>
    </w:p>
    <w:p w:rsidR="00D32749" w:rsidRPr="009E04E0" w:rsidRDefault="00D32749" w:rsidP="00D32749">
      <w:pPr>
        <w:spacing w:line="276" w:lineRule="auto"/>
        <w:jc w:val="both"/>
        <w:rPr>
          <w:sz w:val="26"/>
          <w:szCs w:val="26"/>
        </w:rPr>
      </w:pPr>
      <w:r w:rsidRPr="009E04E0">
        <w:rPr>
          <w:sz w:val="26"/>
          <w:szCs w:val="26"/>
        </w:rPr>
        <w:t>устанавливает предмет обращения, личность заявителя, полномочия представителя заявителя;</w:t>
      </w:r>
    </w:p>
    <w:p w:rsidR="00D32749" w:rsidRPr="009E04E0" w:rsidRDefault="00D32749" w:rsidP="00D32749">
      <w:pPr>
        <w:spacing w:line="276" w:lineRule="auto"/>
        <w:jc w:val="both"/>
        <w:rPr>
          <w:sz w:val="26"/>
          <w:szCs w:val="26"/>
        </w:rPr>
      </w:pPr>
      <w:r w:rsidRPr="009E04E0">
        <w:rPr>
          <w:sz w:val="26"/>
          <w:szCs w:val="26"/>
        </w:rPr>
        <w:t>16</w:t>
      </w:r>
    </w:p>
    <w:p w:rsidR="00D32749" w:rsidRPr="009E04E0" w:rsidRDefault="00D32749" w:rsidP="00D32749">
      <w:pPr>
        <w:spacing w:line="276" w:lineRule="auto"/>
        <w:jc w:val="both"/>
        <w:rPr>
          <w:sz w:val="26"/>
          <w:szCs w:val="26"/>
        </w:rPr>
      </w:pPr>
      <w:proofErr w:type="gramStart"/>
      <w:r w:rsidRPr="009E04E0">
        <w:rPr>
          <w:sz w:val="26"/>
          <w:szCs w:val="26"/>
        </w:rPr>
        <w:lastRenderedPageBreak/>
        <w:t>удостоверяется, что фамилия, имя, отчество (последнее – при наличии), наименование юридического лица, адрес места проживания (нахождения) или регистрации, юридический адрес, номер телефона, почтовый и электронный адреса заявителя написаны полностью;</w:t>
      </w:r>
      <w:proofErr w:type="gramEnd"/>
    </w:p>
    <w:p w:rsidR="00D32749" w:rsidRPr="009E04E0" w:rsidRDefault="00D32749" w:rsidP="00D32749">
      <w:pPr>
        <w:spacing w:line="276" w:lineRule="auto"/>
        <w:jc w:val="both"/>
        <w:rPr>
          <w:sz w:val="26"/>
          <w:szCs w:val="26"/>
        </w:rPr>
      </w:pPr>
      <w:r w:rsidRPr="009E04E0">
        <w:rPr>
          <w:sz w:val="26"/>
          <w:szCs w:val="26"/>
        </w:rPr>
        <w:t>вносит запись в журнал регистрации поступающей корреспонденции (далее - журнал регистрации).</w:t>
      </w:r>
    </w:p>
    <w:p w:rsidR="00D32749" w:rsidRPr="009E04E0" w:rsidRDefault="00D32749" w:rsidP="00D32749">
      <w:pPr>
        <w:spacing w:line="276" w:lineRule="auto"/>
        <w:jc w:val="both"/>
        <w:rPr>
          <w:sz w:val="26"/>
          <w:szCs w:val="26"/>
        </w:rPr>
      </w:pPr>
      <w:r w:rsidRPr="009E04E0">
        <w:rPr>
          <w:sz w:val="26"/>
          <w:szCs w:val="26"/>
        </w:rPr>
        <w:t>Письменное обращение подлежит регистрации в момент подачи заявления в управлении образования (20 минут).</w:t>
      </w:r>
    </w:p>
    <w:p w:rsidR="00D32749" w:rsidRPr="009E04E0" w:rsidRDefault="00D32749" w:rsidP="00D32749">
      <w:pPr>
        <w:spacing w:line="276" w:lineRule="auto"/>
        <w:jc w:val="both"/>
        <w:rPr>
          <w:sz w:val="26"/>
          <w:szCs w:val="26"/>
        </w:rPr>
      </w:pPr>
      <w:r w:rsidRPr="009E04E0">
        <w:rPr>
          <w:sz w:val="26"/>
          <w:szCs w:val="26"/>
        </w:rPr>
        <w:t>При направлении заявления почтовым отправлением или посредством информационно - коммуникационной сети «Интернет» регистрация заявления производится в течение 1 дня.</w:t>
      </w:r>
    </w:p>
    <w:p w:rsidR="00D32749" w:rsidRPr="009E04E0" w:rsidRDefault="00D32749" w:rsidP="00D32749">
      <w:pPr>
        <w:spacing w:line="276" w:lineRule="auto"/>
        <w:jc w:val="both"/>
        <w:rPr>
          <w:sz w:val="26"/>
          <w:szCs w:val="26"/>
        </w:rPr>
      </w:pPr>
      <w:r w:rsidRPr="009E04E0">
        <w:rPr>
          <w:sz w:val="26"/>
          <w:szCs w:val="26"/>
        </w:rPr>
        <w:t>Результатом административной процедуры является регистрация заявления в журнале регистрации входящих документов или отказ в приеме документов, необходимых для предоставления муниципальной услуги, по основаниям, предусмотренным п. 2.7 настоящего Регламента.</w:t>
      </w:r>
    </w:p>
    <w:p w:rsidR="00D32749" w:rsidRPr="009E04E0" w:rsidRDefault="00D32749" w:rsidP="00D32749">
      <w:pPr>
        <w:spacing w:line="276" w:lineRule="auto"/>
        <w:jc w:val="both"/>
        <w:rPr>
          <w:sz w:val="26"/>
          <w:szCs w:val="26"/>
        </w:rPr>
      </w:pPr>
      <w:r w:rsidRPr="009E04E0">
        <w:rPr>
          <w:sz w:val="26"/>
          <w:szCs w:val="26"/>
        </w:rPr>
        <w:t>Максимальная продолжительность административной процедуры не должна превышать 1 рабочего дня.</w:t>
      </w:r>
    </w:p>
    <w:p w:rsidR="00D32749" w:rsidRPr="009E04E0" w:rsidRDefault="00D32749" w:rsidP="00D32749">
      <w:pPr>
        <w:spacing w:line="276" w:lineRule="auto"/>
        <w:jc w:val="both"/>
        <w:rPr>
          <w:sz w:val="26"/>
          <w:szCs w:val="26"/>
        </w:rPr>
      </w:pPr>
      <w:r w:rsidRPr="009E04E0">
        <w:rPr>
          <w:sz w:val="26"/>
          <w:szCs w:val="26"/>
        </w:rPr>
        <w:t>3.3. Проверка заявления на установление наличия права на получение муниципальной услуги:</w:t>
      </w:r>
    </w:p>
    <w:p w:rsidR="00D32749" w:rsidRPr="009E04E0" w:rsidRDefault="00D32749" w:rsidP="00D32749">
      <w:pPr>
        <w:spacing w:line="276" w:lineRule="auto"/>
        <w:jc w:val="both"/>
        <w:rPr>
          <w:sz w:val="26"/>
          <w:szCs w:val="26"/>
        </w:rPr>
      </w:pPr>
      <w:r w:rsidRPr="009E04E0">
        <w:rPr>
          <w:sz w:val="26"/>
          <w:szCs w:val="26"/>
        </w:rPr>
        <w:t>3.3.1. Основанием для начала административной процедуры является получение заявления после процедуры регистрации.</w:t>
      </w:r>
    </w:p>
    <w:p w:rsidR="00D32749" w:rsidRPr="009E04E0" w:rsidRDefault="00D32749" w:rsidP="00D32749">
      <w:pPr>
        <w:spacing w:line="276" w:lineRule="auto"/>
        <w:jc w:val="both"/>
        <w:rPr>
          <w:sz w:val="26"/>
          <w:szCs w:val="26"/>
        </w:rPr>
      </w:pPr>
      <w:r w:rsidRPr="009E04E0">
        <w:rPr>
          <w:sz w:val="26"/>
          <w:szCs w:val="26"/>
        </w:rPr>
        <w:t xml:space="preserve">3.3.2. </w:t>
      </w:r>
      <w:proofErr w:type="gramStart"/>
      <w:r w:rsidRPr="009E04E0">
        <w:rPr>
          <w:sz w:val="26"/>
          <w:szCs w:val="26"/>
        </w:rPr>
        <w:t>По результатам рассмотрения документов и проверки, представленных заявителем сведений работник, ответственный за рассмотрение и оформление документов для предоставления данной муниципальной услуги, определяет наличие либо отсутствие у заявителя права на получение муниципальной услуги и готовит решение о предоставлении муниципальной услуги с запрашиваемой информацией либо, при наличии оснований указанных в п. 2.7 настоящего Регламента, уведомление об отказе в ее предоставлении.</w:t>
      </w:r>
      <w:proofErr w:type="gramEnd"/>
    </w:p>
    <w:p w:rsidR="00D32749" w:rsidRPr="009E04E0" w:rsidRDefault="00D32749" w:rsidP="00D32749">
      <w:pPr>
        <w:spacing w:line="276" w:lineRule="auto"/>
        <w:jc w:val="both"/>
        <w:rPr>
          <w:sz w:val="26"/>
          <w:szCs w:val="26"/>
        </w:rPr>
      </w:pPr>
      <w:r w:rsidRPr="009E04E0">
        <w:rPr>
          <w:sz w:val="26"/>
          <w:szCs w:val="26"/>
        </w:rPr>
        <w:t>Максимальная продолжительность административной процедуры не должна превышать 1 рабочего дня.</w:t>
      </w:r>
    </w:p>
    <w:p w:rsidR="00D32749" w:rsidRPr="009E04E0" w:rsidRDefault="00D32749" w:rsidP="00D32749">
      <w:pPr>
        <w:spacing w:line="276" w:lineRule="auto"/>
        <w:jc w:val="both"/>
        <w:rPr>
          <w:sz w:val="26"/>
          <w:szCs w:val="26"/>
        </w:rPr>
      </w:pPr>
      <w:r w:rsidRPr="009E04E0">
        <w:rPr>
          <w:sz w:val="26"/>
          <w:szCs w:val="26"/>
        </w:rPr>
        <w:t>3.4. Прием и регистрация заявления и документов, необходимых для предоставления муниципальной услуги, в форме электронных документов.</w:t>
      </w:r>
    </w:p>
    <w:p w:rsidR="00D32749" w:rsidRPr="009E04E0" w:rsidRDefault="00D32749" w:rsidP="00D32749">
      <w:pPr>
        <w:spacing w:line="276" w:lineRule="auto"/>
        <w:jc w:val="both"/>
        <w:rPr>
          <w:sz w:val="26"/>
          <w:szCs w:val="26"/>
        </w:rPr>
      </w:pPr>
      <w:r w:rsidRPr="009E04E0">
        <w:rPr>
          <w:sz w:val="26"/>
          <w:szCs w:val="26"/>
        </w:rPr>
        <w:t>3.4.1. 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Единого портала государственных услуг.</w:t>
      </w:r>
    </w:p>
    <w:p w:rsidR="00D32749" w:rsidRPr="009E04E0" w:rsidRDefault="00D32749" w:rsidP="00D32749">
      <w:pPr>
        <w:spacing w:line="276" w:lineRule="auto"/>
        <w:jc w:val="both"/>
        <w:rPr>
          <w:sz w:val="26"/>
          <w:szCs w:val="26"/>
        </w:rPr>
      </w:pPr>
      <w:r w:rsidRPr="009E04E0">
        <w:rPr>
          <w:sz w:val="26"/>
          <w:szCs w:val="26"/>
        </w:rPr>
        <w:t xml:space="preserve">3.4.2. При направлении заявления о предоставлении государственной услуги в электронной форме Заявителю необходимо заполнить на Едином портале государственных услуг заявление на предоставление муниципальной услуги, приложить к заявлению в электронном виде документы, необходимые для предоставления муниципальной услуги, а также выбрать место получения </w:t>
      </w:r>
      <w:r w:rsidRPr="009E04E0">
        <w:rPr>
          <w:sz w:val="26"/>
          <w:szCs w:val="26"/>
        </w:rPr>
        <w:lastRenderedPageBreak/>
        <w:t>результата предоставления муниципальной услуги и предъявления оригиналов документов для сверки.</w:t>
      </w:r>
    </w:p>
    <w:p w:rsidR="00D32749" w:rsidRPr="009E04E0" w:rsidRDefault="00D32749" w:rsidP="00D32749">
      <w:pPr>
        <w:spacing w:line="276" w:lineRule="auto"/>
        <w:jc w:val="both"/>
        <w:rPr>
          <w:sz w:val="26"/>
          <w:szCs w:val="26"/>
        </w:rPr>
      </w:pPr>
      <w:r w:rsidRPr="009E04E0">
        <w:rPr>
          <w:sz w:val="26"/>
          <w:szCs w:val="26"/>
        </w:rPr>
        <w:t>Заявление и прилагаемые необходимые документы, представленные в форме электронных документов, регистрируются в установленном порядке.</w:t>
      </w:r>
    </w:p>
    <w:p w:rsidR="00D32749" w:rsidRPr="009E04E0" w:rsidRDefault="00D32749" w:rsidP="00D32749">
      <w:pPr>
        <w:spacing w:line="276" w:lineRule="auto"/>
        <w:jc w:val="both"/>
        <w:rPr>
          <w:sz w:val="26"/>
          <w:szCs w:val="26"/>
        </w:rPr>
      </w:pPr>
      <w:r w:rsidRPr="009E04E0">
        <w:rPr>
          <w:sz w:val="26"/>
          <w:szCs w:val="26"/>
        </w:rPr>
        <w:t>3.4.3. 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 Регистрирует документы в журнале регистрации принятых документов в электронном виде.</w:t>
      </w:r>
    </w:p>
    <w:p w:rsidR="00D32749" w:rsidRPr="009E04E0" w:rsidRDefault="00D32749" w:rsidP="00D32749">
      <w:pPr>
        <w:spacing w:line="276" w:lineRule="auto"/>
        <w:jc w:val="both"/>
        <w:rPr>
          <w:sz w:val="26"/>
          <w:szCs w:val="26"/>
        </w:rPr>
      </w:pPr>
      <w:r w:rsidRPr="009E04E0">
        <w:rPr>
          <w:sz w:val="26"/>
          <w:szCs w:val="26"/>
        </w:rPr>
        <w:t>3.4.4. В случае подачи документов на получение муниципальной услуги через Единый портал государственных услуг срок предоставления муниципальной услуги исчисляется со дня поступления соответствующих документов в Уполномоченный орган.</w:t>
      </w:r>
    </w:p>
    <w:p w:rsidR="00D32749" w:rsidRPr="009E04E0" w:rsidRDefault="00D32749" w:rsidP="00D32749">
      <w:pPr>
        <w:spacing w:line="276" w:lineRule="auto"/>
        <w:jc w:val="both"/>
        <w:rPr>
          <w:sz w:val="26"/>
          <w:szCs w:val="26"/>
        </w:rPr>
      </w:pPr>
      <w:r w:rsidRPr="009E04E0">
        <w:rPr>
          <w:sz w:val="26"/>
          <w:szCs w:val="26"/>
        </w:rPr>
        <w:t>3.4.5. Результат административной процедуры и способ фиксации результата выполнения административной процедуры - выдача заявителю результата услуги, либо осуществление соответствующей процедуры, или отказ в ее совершении.</w:t>
      </w:r>
    </w:p>
    <w:p w:rsidR="00D32749" w:rsidRPr="009E04E0" w:rsidRDefault="00D32749" w:rsidP="00D32749">
      <w:pPr>
        <w:spacing w:line="276" w:lineRule="auto"/>
        <w:jc w:val="both"/>
        <w:rPr>
          <w:sz w:val="26"/>
          <w:szCs w:val="26"/>
        </w:rPr>
      </w:pPr>
      <w:r w:rsidRPr="009E04E0">
        <w:rPr>
          <w:sz w:val="26"/>
          <w:szCs w:val="26"/>
        </w:rPr>
        <w:t>3.5. Направление ответа заявителю осуществляется специалистом, ответственным за прием документов в управлении образования в письменной форме лично, по почте, по телефону либо посредством информационно-телекоммуникационной сети «Интернет», способом, выбранным заявителем. Ответ регистрируется в книге учета исходящей корреспонденции образовательной организации и ответственным лицом направляется заявителю в течение 3-х дней со дня регистрации ответа.</w:t>
      </w:r>
    </w:p>
    <w:p w:rsidR="00D32749" w:rsidRPr="009E04E0" w:rsidRDefault="00D32749" w:rsidP="00D32749">
      <w:pPr>
        <w:spacing w:line="276" w:lineRule="auto"/>
        <w:jc w:val="center"/>
        <w:rPr>
          <w:b/>
          <w:sz w:val="26"/>
          <w:szCs w:val="26"/>
        </w:rPr>
      </w:pPr>
      <w:r w:rsidRPr="009E04E0">
        <w:rPr>
          <w:b/>
          <w:sz w:val="26"/>
          <w:szCs w:val="26"/>
        </w:rPr>
        <w:t xml:space="preserve">4. Формы </w:t>
      </w:r>
      <w:proofErr w:type="gramStart"/>
      <w:r w:rsidRPr="009E04E0">
        <w:rPr>
          <w:b/>
          <w:sz w:val="26"/>
          <w:szCs w:val="26"/>
        </w:rPr>
        <w:t>контроля за</w:t>
      </w:r>
      <w:proofErr w:type="gramEnd"/>
      <w:r w:rsidRPr="009E04E0">
        <w:rPr>
          <w:b/>
          <w:sz w:val="26"/>
          <w:szCs w:val="26"/>
        </w:rPr>
        <w:t xml:space="preserve"> предоставлением муниципальной услуги</w:t>
      </w:r>
    </w:p>
    <w:p w:rsidR="00D32749" w:rsidRPr="009E04E0" w:rsidRDefault="00D32749" w:rsidP="00D32749">
      <w:pPr>
        <w:spacing w:line="276" w:lineRule="auto"/>
        <w:jc w:val="both"/>
        <w:rPr>
          <w:sz w:val="26"/>
          <w:szCs w:val="26"/>
        </w:rPr>
      </w:pPr>
      <w:proofErr w:type="gramStart"/>
      <w:r w:rsidRPr="009E04E0">
        <w:rPr>
          <w:sz w:val="26"/>
          <w:szCs w:val="26"/>
        </w:rPr>
        <w:t>Контроль за</w:t>
      </w:r>
      <w:proofErr w:type="gramEnd"/>
      <w:r w:rsidRPr="009E04E0">
        <w:rPr>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нарушение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органов, осуществляющих предоставление муниципальной услуги.</w:t>
      </w:r>
    </w:p>
    <w:p w:rsidR="00D32749" w:rsidRPr="009E04E0" w:rsidRDefault="00D32749" w:rsidP="00D32749">
      <w:pPr>
        <w:spacing w:line="276" w:lineRule="auto"/>
        <w:jc w:val="both"/>
        <w:rPr>
          <w:sz w:val="26"/>
          <w:szCs w:val="26"/>
        </w:rPr>
      </w:pPr>
      <w:r w:rsidRPr="009E04E0">
        <w:rPr>
          <w:sz w:val="26"/>
          <w:szCs w:val="26"/>
        </w:rPr>
        <w:t xml:space="preserve">4.1. Порядок осуществления текущего </w:t>
      </w:r>
      <w:proofErr w:type="gramStart"/>
      <w:r w:rsidRPr="009E04E0">
        <w:rPr>
          <w:sz w:val="26"/>
          <w:szCs w:val="26"/>
        </w:rPr>
        <w:t>контроля за</w:t>
      </w:r>
      <w:proofErr w:type="gramEnd"/>
      <w:r w:rsidRPr="009E04E0">
        <w:rPr>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w:t>
      </w:r>
    </w:p>
    <w:p w:rsidR="00D32749" w:rsidRPr="009E04E0" w:rsidRDefault="00D32749" w:rsidP="00D32749">
      <w:pPr>
        <w:spacing w:line="276" w:lineRule="auto"/>
        <w:jc w:val="both"/>
        <w:rPr>
          <w:sz w:val="26"/>
          <w:szCs w:val="26"/>
        </w:rPr>
      </w:pPr>
      <w:r w:rsidRPr="009E04E0">
        <w:rPr>
          <w:sz w:val="26"/>
          <w:szCs w:val="26"/>
        </w:rPr>
        <w:t xml:space="preserve">Текущий </w:t>
      </w:r>
      <w:proofErr w:type="gramStart"/>
      <w:r w:rsidRPr="009E04E0">
        <w:rPr>
          <w:sz w:val="26"/>
          <w:szCs w:val="26"/>
        </w:rPr>
        <w:t>контроль за</w:t>
      </w:r>
      <w:proofErr w:type="gramEnd"/>
      <w:r w:rsidRPr="009E04E0">
        <w:rPr>
          <w:sz w:val="26"/>
          <w:szCs w:val="26"/>
        </w:rPr>
        <w:t xml:space="preserve"> соблюдением, исполнением положений административного регламента и принятием решений сотрудником Уполномоченного органа, осуществляющего предоставление муниципальной услуги осуществляет начальник Уполномоченного органа.</w:t>
      </w:r>
    </w:p>
    <w:p w:rsidR="00D32749" w:rsidRPr="009E04E0" w:rsidRDefault="00D32749" w:rsidP="00D32749">
      <w:pPr>
        <w:spacing w:line="276" w:lineRule="auto"/>
        <w:jc w:val="both"/>
        <w:rPr>
          <w:sz w:val="26"/>
          <w:szCs w:val="26"/>
        </w:rPr>
      </w:pPr>
      <w:r w:rsidRPr="009E04E0">
        <w:rPr>
          <w:sz w:val="26"/>
          <w:szCs w:val="26"/>
        </w:rPr>
        <w:t>Сотрудник Уполномоченного органа, уполномоченный принимать документы и предоставлять информацию, несет персональную ответственность за соблюдением сроков и порядка приема документов, подготовки акта обследования или мотивированного отказа в предоставлении муниципальной услуги.</w:t>
      </w:r>
    </w:p>
    <w:p w:rsidR="00D32749" w:rsidRPr="009E04E0" w:rsidRDefault="00D32749" w:rsidP="00D32749">
      <w:pPr>
        <w:spacing w:line="276" w:lineRule="auto"/>
        <w:jc w:val="both"/>
        <w:rPr>
          <w:sz w:val="26"/>
          <w:szCs w:val="26"/>
        </w:rPr>
      </w:pPr>
      <w:r w:rsidRPr="009E04E0">
        <w:rPr>
          <w:sz w:val="26"/>
          <w:szCs w:val="26"/>
        </w:rPr>
        <w:t xml:space="preserve">Персональная ответственность сотрудников Уполномоченного органа закрепляется в их должностных инструкциях в соответствии с требованиями законодательства РФ. </w:t>
      </w:r>
    </w:p>
    <w:p w:rsidR="00D32749" w:rsidRPr="009E04E0" w:rsidRDefault="00D32749" w:rsidP="00D32749">
      <w:pPr>
        <w:spacing w:line="276" w:lineRule="auto"/>
        <w:jc w:val="both"/>
        <w:rPr>
          <w:sz w:val="26"/>
          <w:szCs w:val="26"/>
        </w:rPr>
      </w:pPr>
      <w:r w:rsidRPr="009E04E0">
        <w:rPr>
          <w:sz w:val="26"/>
          <w:szCs w:val="26"/>
        </w:rPr>
        <w:lastRenderedPageBreak/>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32749" w:rsidRPr="009E04E0" w:rsidRDefault="00D32749" w:rsidP="00D32749">
      <w:pPr>
        <w:spacing w:line="276" w:lineRule="auto"/>
        <w:jc w:val="both"/>
        <w:rPr>
          <w:sz w:val="26"/>
          <w:szCs w:val="26"/>
        </w:rPr>
      </w:pPr>
      <w:r w:rsidRPr="009E04E0">
        <w:rPr>
          <w:sz w:val="26"/>
          <w:szCs w:val="26"/>
        </w:rPr>
        <w:t>Периодичность осуществления текущего контроля устанавливается руководителем Уполномоченного органа.</w:t>
      </w:r>
    </w:p>
    <w:p w:rsidR="00D32749" w:rsidRPr="009E04E0" w:rsidRDefault="00D32749" w:rsidP="00D32749">
      <w:pPr>
        <w:spacing w:line="276" w:lineRule="auto"/>
        <w:jc w:val="both"/>
        <w:rPr>
          <w:sz w:val="26"/>
          <w:szCs w:val="26"/>
        </w:rPr>
      </w:pPr>
      <w:r w:rsidRPr="009E04E0">
        <w:rPr>
          <w:sz w:val="26"/>
          <w:szCs w:val="26"/>
        </w:rPr>
        <w:t xml:space="preserve">4.2. Порядок и периодичность осуществления плановых и внеплановых проверок полноты и качества исполнения предоставления муниципальной услуги, в том числе порядок и формы </w:t>
      </w:r>
      <w:proofErr w:type="gramStart"/>
      <w:r w:rsidRPr="009E04E0">
        <w:rPr>
          <w:sz w:val="26"/>
          <w:szCs w:val="26"/>
        </w:rPr>
        <w:t>контроля за</w:t>
      </w:r>
      <w:proofErr w:type="gramEnd"/>
      <w:r w:rsidRPr="009E04E0">
        <w:rPr>
          <w:sz w:val="26"/>
          <w:szCs w:val="26"/>
        </w:rPr>
        <w:t xml:space="preserve"> полнотой и качеством предоставления муниципальной услуги.</w:t>
      </w:r>
    </w:p>
    <w:p w:rsidR="00D32749" w:rsidRPr="009E04E0" w:rsidRDefault="00D32749" w:rsidP="00D32749">
      <w:pPr>
        <w:spacing w:line="276" w:lineRule="auto"/>
        <w:jc w:val="both"/>
        <w:rPr>
          <w:sz w:val="26"/>
          <w:szCs w:val="26"/>
        </w:rPr>
      </w:pPr>
      <w:r w:rsidRPr="009E04E0">
        <w:rPr>
          <w:sz w:val="26"/>
          <w:szCs w:val="26"/>
        </w:rPr>
        <w:t>Проверки могут быть плановыми и внеплановыми.</w:t>
      </w:r>
    </w:p>
    <w:p w:rsidR="00D32749" w:rsidRPr="009E04E0" w:rsidRDefault="00D32749" w:rsidP="00D32749">
      <w:pPr>
        <w:spacing w:line="276" w:lineRule="auto"/>
        <w:jc w:val="both"/>
        <w:rPr>
          <w:sz w:val="26"/>
          <w:szCs w:val="26"/>
        </w:rPr>
      </w:pPr>
      <w:r w:rsidRPr="009E04E0">
        <w:rPr>
          <w:sz w:val="26"/>
          <w:szCs w:val="26"/>
        </w:rPr>
        <w:t>Плановые проверки проводятся в соответствии с планом работы Уполномоченного органа на текущий год.</w:t>
      </w:r>
    </w:p>
    <w:p w:rsidR="00D32749" w:rsidRPr="009E04E0" w:rsidRDefault="00D32749" w:rsidP="00D32749">
      <w:pPr>
        <w:spacing w:line="276" w:lineRule="auto"/>
        <w:jc w:val="both"/>
        <w:rPr>
          <w:sz w:val="26"/>
          <w:szCs w:val="26"/>
        </w:rPr>
      </w:pPr>
      <w:r w:rsidRPr="009E04E0">
        <w:rPr>
          <w:sz w:val="26"/>
          <w:szCs w:val="26"/>
        </w:rPr>
        <w:t>К проверкам могут привлекаться специалисты Уполномоченного органа и работники органов местного самоуправления.</w:t>
      </w:r>
    </w:p>
    <w:p w:rsidR="00D32749" w:rsidRPr="009E04E0" w:rsidRDefault="00D32749" w:rsidP="00D32749">
      <w:pPr>
        <w:spacing w:line="276" w:lineRule="auto"/>
        <w:jc w:val="both"/>
        <w:rPr>
          <w:sz w:val="26"/>
          <w:szCs w:val="26"/>
        </w:rPr>
      </w:pPr>
      <w:r w:rsidRPr="009E04E0">
        <w:rPr>
          <w:sz w:val="26"/>
          <w:szCs w:val="26"/>
        </w:rPr>
        <w:t>Плановые проверки осуществления муниципальной услуги выполняются специалистами Уполномоченного органа один раз в год.</w:t>
      </w:r>
    </w:p>
    <w:p w:rsidR="00D32749" w:rsidRPr="009E04E0" w:rsidRDefault="00D32749" w:rsidP="00D32749">
      <w:pPr>
        <w:spacing w:line="276" w:lineRule="auto"/>
        <w:jc w:val="both"/>
        <w:rPr>
          <w:sz w:val="26"/>
          <w:szCs w:val="26"/>
        </w:rPr>
      </w:pPr>
      <w:r w:rsidRPr="009E04E0">
        <w:rPr>
          <w:sz w:val="26"/>
          <w:szCs w:val="26"/>
        </w:rPr>
        <w:t>Внеплановые проверки проводятся в случае поступления в Уполномоченный орган обращений физических лиц с жалобами на нарушение прав и законных интересов, а также для проверки исполнения предписаний об устранении выявленных нарушений. Проверки также проводятся по конкретному обращению Заявителя.</w:t>
      </w:r>
    </w:p>
    <w:p w:rsidR="00D32749" w:rsidRPr="009E04E0" w:rsidRDefault="00D32749" w:rsidP="00D32749">
      <w:pPr>
        <w:spacing w:line="276" w:lineRule="auto"/>
        <w:jc w:val="both"/>
        <w:rPr>
          <w:sz w:val="26"/>
          <w:szCs w:val="26"/>
        </w:rPr>
      </w:pPr>
      <w:r w:rsidRPr="009E04E0">
        <w:rPr>
          <w:sz w:val="26"/>
          <w:szCs w:val="26"/>
        </w:rPr>
        <w:t>4.2.1. По результатам проведенных проверок в случае выявления нарушений прав Заявителей, нормативных правовых актов Российской Федерации и Кемеровской области, Устава Юргинского муниципального округа</w:t>
      </w:r>
      <w:proofErr w:type="gramStart"/>
      <w:r w:rsidRPr="009E04E0">
        <w:rPr>
          <w:sz w:val="26"/>
          <w:szCs w:val="26"/>
        </w:rPr>
        <w:t xml:space="preserve"> ,</w:t>
      </w:r>
      <w:proofErr w:type="gramEnd"/>
      <w:r w:rsidRPr="009E04E0">
        <w:rPr>
          <w:sz w:val="26"/>
          <w:szCs w:val="26"/>
        </w:rPr>
        <w:t xml:space="preserve"> нормативных правовых актов Юргинского муниципального округа, настоящего административного регламента, должностное лицо администрации Юргинского муниципального округа осуществляет привлечение виновных лиц к ответственности в соответствии с действующим законодательством Российской Федерации. </w:t>
      </w:r>
    </w:p>
    <w:p w:rsidR="00D32749" w:rsidRPr="009E04E0" w:rsidRDefault="00D32749" w:rsidP="00D32749">
      <w:pPr>
        <w:spacing w:line="276" w:lineRule="auto"/>
        <w:jc w:val="both"/>
        <w:rPr>
          <w:sz w:val="26"/>
          <w:szCs w:val="26"/>
        </w:rPr>
      </w:pPr>
      <w:r w:rsidRPr="009E04E0">
        <w:rPr>
          <w:sz w:val="26"/>
          <w:szCs w:val="26"/>
        </w:rPr>
        <w:t>4.3. 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D32749" w:rsidRPr="009E04E0" w:rsidRDefault="00D32749" w:rsidP="00D32749">
      <w:pPr>
        <w:spacing w:line="276" w:lineRule="auto"/>
        <w:jc w:val="both"/>
        <w:rPr>
          <w:sz w:val="26"/>
          <w:szCs w:val="26"/>
        </w:rPr>
      </w:pPr>
      <w:r w:rsidRPr="009E04E0">
        <w:rPr>
          <w:sz w:val="26"/>
          <w:szCs w:val="26"/>
        </w:rPr>
        <w:t>4.3.1. 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D32749" w:rsidRPr="009E04E0" w:rsidRDefault="00D32749" w:rsidP="00D32749">
      <w:pPr>
        <w:spacing w:line="276" w:lineRule="auto"/>
        <w:jc w:val="both"/>
        <w:rPr>
          <w:sz w:val="26"/>
          <w:szCs w:val="26"/>
        </w:rPr>
      </w:pPr>
      <w:r w:rsidRPr="009E04E0">
        <w:rPr>
          <w:sz w:val="26"/>
          <w:szCs w:val="26"/>
        </w:rPr>
        <w:t>4.3.2. 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D32749" w:rsidRPr="009E04E0" w:rsidRDefault="00D32749" w:rsidP="00D32749">
      <w:pPr>
        <w:spacing w:line="276" w:lineRule="auto"/>
        <w:jc w:val="both"/>
        <w:rPr>
          <w:sz w:val="26"/>
          <w:szCs w:val="26"/>
        </w:rPr>
      </w:pPr>
      <w:r w:rsidRPr="009E04E0">
        <w:rPr>
          <w:sz w:val="26"/>
          <w:szCs w:val="26"/>
        </w:rPr>
        <w:t xml:space="preserve">4.3.3. Сотрудники, ответственные за подготовку документов, несут персональную ответственность за соблюдение сроков и порядка оформления документов. </w:t>
      </w:r>
    </w:p>
    <w:p w:rsidR="00D32749" w:rsidRPr="009E04E0" w:rsidRDefault="00D32749" w:rsidP="00D32749">
      <w:pPr>
        <w:spacing w:line="276" w:lineRule="auto"/>
        <w:jc w:val="both"/>
        <w:rPr>
          <w:sz w:val="26"/>
          <w:szCs w:val="26"/>
        </w:rPr>
      </w:pPr>
      <w:r w:rsidRPr="009E04E0">
        <w:rPr>
          <w:sz w:val="26"/>
          <w:szCs w:val="26"/>
        </w:rPr>
        <w:lastRenderedPageBreak/>
        <w:t>4.3.4. 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D32749" w:rsidRPr="009E04E0" w:rsidRDefault="00D32749" w:rsidP="00D32749">
      <w:pPr>
        <w:spacing w:line="276" w:lineRule="auto"/>
        <w:jc w:val="both"/>
        <w:rPr>
          <w:sz w:val="26"/>
          <w:szCs w:val="26"/>
        </w:rPr>
      </w:pPr>
      <w:r w:rsidRPr="009E04E0">
        <w:rPr>
          <w:sz w:val="26"/>
          <w:szCs w:val="26"/>
        </w:rPr>
        <w:t>4.3.5.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D32749" w:rsidRPr="009E04E0" w:rsidRDefault="00D32749" w:rsidP="00D32749">
      <w:pPr>
        <w:spacing w:line="276" w:lineRule="auto"/>
        <w:jc w:val="both"/>
        <w:rPr>
          <w:sz w:val="26"/>
          <w:szCs w:val="26"/>
        </w:rPr>
      </w:pPr>
      <w:r w:rsidRPr="009E04E0">
        <w:rPr>
          <w:sz w:val="26"/>
          <w:szCs w:val="26"/>
        </w:rPr>
        <w:t>4.3.6.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32749" w:rsidRPr="009E04E0" w:rsidRDefault="00D32749" w:rsidP="00D32749">
      <w:pPr>
        <w:spacing w:line="276" w:lineRule="auto"/>
        <w:jc w:val="both"/>
        <w:rPr>
          <w:sz w:val="26"/>
          <w:szCs w:val="26"/>
        </w:rPr>
      </w:pPr>
      <w:r w:rsidRPr="009E04E0">
        <w:rPr>
          <w:sz w:val="26"/>
          <w:szCs w:val="26"/>
        </w:rPr>
        <w:t xml:space="preserve">4.4. Порядок и формы </w:t>
      </w:r>
      <w:proofErr w:type="gramStart"/>
      <w:r w:rsidRPr="009E04E0">
        <w:rPr>
          <w:sz w:val="26"/>
          <w:szCs w:val="26"/>
        </w:rPr>
        <w:t>контроля за</w:t>
      </w:r>
      <w:proofErr w:type="gramEnd"/>
      <w:r w:rsidRPr="009E04E0">
        <w:rPr>
          <w:sz w:val="26"/>
          <w:szCs w:val="26"/>
        </w:rPr>
        <w:t xml:space="preserve"> предоставлением муниципальной услуги со стороны граждан, их объединений и организаций</w:t>
      </w:r>
    </w:p>
    <w:p w:rsidR="00D32749" w:rsidRPr="009E04E0" w:rsidRDefault="00D32749" w:rsidP="00D32749">
      <w:pPr>
        <w:spacing w:line="276" w:lineRule="auto"/>
        <w:jc w:val="both"/>
        <w:rPr>
          <w:sz w:val="26"/>
          <w:szCs w:val="26"/>
        </w:rPr>
      </w:pPr>
      <w:r w:rsidRPr="009E04E0">
        <w:rPr>
          <w:sz w:val="26"/>
          <w:szCs w:val="26"/>
        </w:rPr>
        <w:t xml:space="preserve">4.4.1. </w:t>
      </w:r>
      <w:proofErr w:type="gramStart"/>
      <w:r w:rsidRPr="009E04E0">
        <w:rPr>
          <w:sz w:val="26"/>
          <w:szCs w:val="26"/>
        </w:rPr>
        <w:t>Контроль за</w:t>
      </w:r>
      <w:proofErr w:type="gramEnd"/>
      <w:r w:rsidRPr="009E04E0">
        <w:rPr>
          <w:sz w:val="26"/>
          <w:szCs w:val="26"/>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(бездействий) и решений, осуществляемых (принятых) в ходе исполнения административного регламента, в вышестоящие органы.</w:t>
      </w:r>
    </w:p>
    <w:p w:rsidR="00D32749" w:rsidRPr="009E04E0" w:rsidRDefault="00D32749" w:rsidP="00D32749">
      <w:pPr>
        <w:spacing w:line="276" w:lineRule="auto"/>
        <w:jc w:val="both"/>
        <w:rPr>
          <w:sz w:val="26"/>
          <w:szCs w:val="26"/>
        </w:rPr>
      </w:pPr>
      <w:r w:rsidRPr="009E04E0">
        <w:rPr>
          <w:sz w:val="26"/>
          <w:szCs w:val="2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D32749" w:rsidRPr="009E04E0" w:rsidRDefault="00D32749" w:rsidP="00D32749">
      <w:pPr>
        <w:spacing w:line="276" w:lineRule="auto"/>
        <w:jc w:val="center"/>
        <w:rPr>
          <w:b/>
          <w:sz w:val="26"/>
          <w:szCs w:val="26"/>
        </w:rPr>
      </w:pPr>
    </w:p>
    <w:p w:rsidR="00D32749" w:rsidRPr="009E04E0" w:rsidRDefault="00D32749" w:rsidP="00D32749">
      <w:pPr>
        <w:spacing w:line="276" w:lineRule="auto"/>
        <w:jc w:val="center"/>
        <w:rPr>
          <w:b/>
          <w:sz w:val="26"/>
          <w:szCs w:val="26"/>
        </w:rPr>
      </w:pPr>
      <w:r w:rsidRPr="009E04E0">
        <w:rPr>
          <w:b/>
          <w:sz w:val="26"/>
          <w:szCs w:val="26"/>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D32749" w:rsidRPr="009E04E0" w:rsidRDefault="00D32749" w:rsidP="00D32749">
      <w:pPr>
        <w:spacing w:line="276" w:lineRule="auto"/>
        <w:jc w:val="both"/>
        <w:rPr>
          <w:sz w:val="26"/>
          <w:szCs w:val="26"/>
        </w:rPr>
      </w:pPr>
      <w:r w:rsidRPr="009E04E0">
        <w:rPr>
          <w:sz w:val="26"/>
          <w:szCs w:val="26"/>
        </w:rPr>
        <w:t>5.1. Заявители имеют право подать жалобу на решение и (или) действие (бездействие) органа, предоставляющего муниципальную услугу, а также его должностных лиц при предоставлении муниципальной услуги.</w:t>
      </w:r>
    </w:p>
    <w:p w:rsidR="00D32749" w:rsidRPr="009E04E0" w:rsidRDefault="00D32749" w:rsidP="00D32749">
      <w:pPr>
        <w:spacing w:line="276" w:lineRule="auto"/>
        <w:jc w:val="both"/>
        <w:rPr>
          <w:sz w:val="26"/>
          <w:szCs w:val="26"/>
        </w:rPr>
      </w:pPr>
      <w:r w:rsidRPr="009E04E0">
        <w:rPr>
          <w:sz w:val="26"/>
          <w:szCs w:val="26"/>
        </w:rPr>
        <w:t>5.2. 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w:t>
      </w:r>
    </w:p>
    <w:p w:rsidR="00D32749" w:rsidRPr="009E04E0" w:rsidRDefault="00D32749" w:rsidP="00D32749">
      <w:pPr>
        <w:spacing w:line="276" w:lineRule="auto"/>
        <w:jc w:val="both"/>
        <w:rPr>
          <w:sz w:val="26"/>
          <w:szCs w:val="26"/>
        </w:rPr>
      </w:pPr>
      <w:r w:rsidRPr="009E04E0">
        <w:rPr>
          <w:sz w:val="26"/>
          <w:szCs w:val="26"/>
        </w:rPr>
        <w:t>5.3. Заинтересованное лицо может обратиться с жалобой, в том числе в следующих случаях:</w:t>
      </w:r>
    </w:p>
    <w:p w:rsidR="00D32749" w:rsidRPr="009E04E0" w:rsidRDefault="00D32749" w:rsidP="00D32749">
      <w:pPr>
        <w:spacing w:line="276" w:lineRule="auto"/>
        <w:jc w:val="both"/>
        <w:rPr>
          <w:sz w:val="26"/>
          <w:szCs w:val="26"/>
        </w:rPr>
      </w:pPr>
      <w:r w:rsidRPr="009E04E0">
        <w:rPr>
          <w:sz w:val="26"/>
          <w:szCs w:val="26"/>
        </w:rPr>
        <w:t>1) нарушение срока регистрации запроса Заявителя о предоставлении муниципальной услуги;</w:t>
      </w:r>
    </w:p>
    <w:p w:rsidR="00D32749" w:rsidRPr="009E04E0" w:rsidRDefault="00D32749" w:rsidP="00D32749">
      <w:pPr>
        <w:spacing w:line="276" w:lineRule="auto"/>
        <w:jc w:val="both"/>
        <w:rPr>
          <w:sz w:val="26"/>
          <w:szCs w:val="26"/>
        </w:rPr>
      </w:pPr>
      <w:r w:rsidRPr="009E04E0">
        <w:rPr>
          <w:sz w:val="26"/>
          <w:szCs w:val="26"/>
        </w:rPr>
        <w:t>2) нарушение срока или порядка выдачи документов по результатам предоставления муниципальной услуги;</w:t>
      </w:r>
    </w:p>
    <w:p w:rsidR="00D32749" w:rsidRPr="009E04E0" w:rsidRDefault="00D32749" w:rsidP="00D32749">
      <w:pPr>
        <w:spacing w:line="276" w:lineRule="auto"/>
        <w:jc w:val="both"/>
        <w:rPr>
          <w:sz w:val="26"/>
          <w:szCs w:val="26"/>
        </w:rPr>
      </w:pPr>
      <w:r w:rsidRPr="009E04E0">
        <w:rPr>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32749" w:rsidRPr="009E04E0" w:rsidRDefault="00D32749" w:rsidP="00D32749">
      <w:pPr>
        <w:spacing w:line="276" w:lineRule="auto"/>
        <w:jc w:val="both"/>
        <w:rPr>
          <w:sz w:val="26"/>
          <w:szCs w:val="26"/>
        </w:rPr>
      </w:pPr>
      <w:r w:rsidRPr="009E04E0">
        <w:rPr>
          <w:sz w:val="26"/>
          <w:szCs w:val="26"/>
        </w:rPr>
        <w:lastRenderedPageBreak/>
        <w:t>4) отказ в приеме документов, предоставление которых предусмотрено нормативными правовыми актами Российской Федерации, нормативными</w:t>
      </w:r>
    </w:p>
    <w:p w:rsidR="00D32749" w:rsidRPr="009E04E0" w:rsidRDefault="00D32749" w:rsidP="00D32749">
      <w:pPr>
        <w:spacing w:line="276" w:lineRule="auto"/>
        <w:jc w:val="both"/>
        <w:rPr>
          <w:sz w:val="26"/>
          <w:szCs w:val="26"/>
        </w:rPr>
      </w:pPr>
      <w:r w:rsidRPr="009E04E0">
        <w:rPr>
          <w:sz w:val="26"/>
          <w:szCs w:val="26"/>
        </w:rPr>
        <w:t>правовыми актами субъектов Российской Федерации, муниципальными правовыми актами для предоставления муниципальной услуги, у Заявителя;</w:t>
      </w:r>
    </w:p>
    <w:p w:rsidR="00D32749" w:rsidRPr="009E04E0" w:rsidRDefault="00D32749" w:rsidP="00D32749">
      <w:pPr>
        <w:spacing w:line="276" w:lineRule="auto"/>
        <w:jc w:val="both"/>
        <w:rPr>
          <w:sz w:val="26"/>
          <w:szCs w:val="26"/>
        </w:rPr>
      </w:pPr>
      <w:proofErr w:type="gramStart"/>
      <w:r w:rsidRPr="009E04E0">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32749" w:rsidRPr="009E04E0" w:rsidRDefault="00D32749" w:rsidP="00D32749">
      <w:pPr>
        <w:spacing w:line="276" w:lineRule="auto"/>
        <w:jc w:val="both"/>
        <w:rPr>
          <w:sz w:val="26"/>
          <w:szCs w:val="26"/>
        </w:rPr>
      </w:pPr>
      <w:r w:rsidRPr="009E04E0">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2749" w:rsidRPr="009E04E0" w:rsidRDefault="00D32749" w:rsidP="00D32749">
      <w:pPr>
        <w:spacing w:line="276" w:lineRule="auto"/>
        <w:jc w:val="both"/>
        <w:rPr>
          <w:sz w:val="26"/>
          <w:szCs w:val="26"/>
        </w:rPr>
      </w:pPr>
      <w:proofErr w:type="gramStart"/>
      <w:r w:rsidRPr="009E04E0">
        <w:rPr>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32749" w:rsidRPr="009E04E0" w:rsidRDefault="00D32749" w:rsidP="00D32749">
      <w:pPr>
        <w:spacing w:line="276" w:lineRule="auto"/>
        <w:jc w:val="both"/>
        <w:rPr>
          <w:sz w:val="26"/>
          <w:szCs w:val="26"/>
        </w:rPr>
      </w:pPr>
      <w:proofErr w:type="gramStart"/>
      <w:r w:rsidRPr="009E04E0">
        <w:rPr>
          <w:sz w:val="26"/>
          <w:szCs w:val="26"/>
        </w:rPr>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32749" w:rsidRPr="009E04E0" w:rsidRDefault="00D32749" w:rsidP="00D32749">
      <w:pPr>
        <w:spacing w:line="276" w:lineRule="auto"/>
        <w:jc w:val="both"/>
        <w:rPr>
          <w:sz w:val="26"/>
          <w:szCs w:val="26"/>
        </w:rPr>
      </w:pPr>
      <w:r w:rsidRPr="009E04E0">
        <w:rPr>
          <w:sz w:val="26"/>
          <w:szCs w:val="26"/>
        </w:rPr>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D32749" w:rsidRPr="009E04E0" w:rsidRDefault="00D32749" w:rsidP="00D32749">
      <w:pPr>
        <w:spacing w:line="276" w:lineRule="auto"/>
        <w:jc w:val="both"/>
        <w:rPr>
          <w:sz w:val="26"/>
          <w:szCs w:val="26"/>
        </w:rPr>
      </w:pPr>
      <w:r w:rsidRPr="009E04E0">
        <w:rPr>
          <w:sz w:val="26"/>
          <w:szCs w:val="26"/>
        </w:rPr>
        <w:t>5.4. Жалоба должна содержать:</w:t>
      </w:r>
    </w:p>
    <w:p w:rsidR="00D32749" w:rsidRPr="009E04E0" w:rsidRDefault="00D32749" w:rsidP="00D32749">
      <w:pPr>
        <w:spacing w:line="276" w:lineRule="auto"/>
        <w:jc w:val="both"/>
        <w:rPr>
          <w:sz w:val="26"/>
          <w:szCs w:val="26"/>
        </w:rPr>
      </w:pPr>
      <w:r w:rsidRPr="009E04E0">
        <w:rPr>
          <w:sz w:val="26"/>
          <w:szCs w:val="26"/>
        </w:rPr>
        <w:t>1) наименование органа, предоставляющего муниципальную услугу, должностного лица, предоставляющего муниципальную услугу, решения и действие (бездействие) которых обжалуются;</w:t>
      </w:r>
    </w:p>
    <w:p w:rsidR="00D32749" w:rsidRPr="009E04E0" w:rsidRDefault="00D32749" w:rsidP="00D32749">
      <w:pPr>
        <w:spacing w:line="276" w:lineRule="auto"/>
        <w:jc w:val="both"/>
        <w:rPr>
          <w:sz w:val="26"/>
          <w:szCs w:val="26"/>
        </w:rPr>
      </w:pPr>
      <w:proofErr w:type="gramStart"/>
      <w:r w:rsidRPr="009E04E0">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2749" w:rsidRPr="009E04E0" w:rsidRDefault="00D32749" w:rsidP="00D32749">
      <w:pPr>
        <w:spacing w:line="276" w:lineRule="auto"/>
        <w:jc w:val="both"/>
        <w:rPr>
          <w:sz w:val="26"/>
          <w:szCs w:val="26"/>
        </w:rPr>
      </w:pPr>
      <w:r w:rsidRPr="009E04E0">
        <w:rPr>
          <w:sz w:val="26"/>
          <w:szCs w:val="26"/>
        </w:rPr>
        <w:t>3) сведения об обжалуемых решениях и действиях (бездействии) Уполномоченного органа, его должностного лица;</w:t>
      </w:r>
    </w:p>
    <w:p w:rsidR="00D32749" w:rsidRPr="009E04E0" w:rsidRDefault="00D32749" w:rsidP="00D32749">
      <w:pPr>
        <w:spacing w:line="276" w:lineRule="auto"/>
        <w:jc w:val="both"/>
        <w:rPr>
          <w:sz w:val="26"/>
          <w:szCs w:val="26"/>
        </w:rPr>
      </w:pPr>
      <w:r w:rsidRPr="009E04E0">
        <w:rPr>
          <w:sz w:val="26"/>
          <w:szCs w:val="26"/>
        </w:rPr>
        <w:t>4) доводы, на основании которых Заявитель не согласен с решением и действием (бездействием) Уполномоченного органа, его должностного лица.</w:t>
      </w:r>
    </w:p>
    <w:p w:rsidR="00D32749" w:rsidRPr="009E04E0" w:rsidRDefault="00D32749" w:rsidP="00D32749">
      <w:pPr>
        <w:spacing w:line="276" w:lineRule="auto"/>
        <w:jc w:val="both"/>
        <w:rPr>
          <w:sz w:val="26"/>
          <w:szCs w:val="26"/>
        </w:rPr>
      </w:pPr>
      <w:r w:rsidRPr="009E04E0">
        <w:rPr>
          <w:sz w:val="26"/>
          <w:szCs w:val="26"/>
        </w:rPr>
        <w:t>Заявителем могут быть представлены документы (при наличии), подтверждающие доводы такого лица, либо их копии.</w:t>
      </w:r>
    </w:p>
    <w:p w:rsidR="00D32749" w:rsidRPr="009E04E0" w:rsidRDefault="00D32749" w:rsidP="00D32749">
      <w:pPr>
        <w:spacing w:line="276" w:lineRule="auto"/>
        <w:jc w:val="both"/>
        <w:rPr>
          <w:sz w:val="26"/>
          <w:szCs w:val="26"/>
        </w:rPr>
      </w:pPr>
      <w:r w:rsidRPr="009E04E0">
        <w:rPr>
          <w:sz w:val="26"/>
          <w:szCs w:val="26"/>
        </w:rPr>
        <w:t>5.5. Порядок подачи и рассмотрения жалобы:</w:t>
      </w:r>
    </w:p>
    <w:p w:rsidR="00D32749" w:rsidRPr="009E04E0" w:rsidRDefault="00D32749" w:rsidP="00D32749">
      <w:pPr>
        <w:spacing w:line="276" w:lineRule="auto"/>
        <w:jc w:val="both"/>
        <w:rPr>
          <w:sz w:val="26"/>
          <w:szCs w:val="26"/>
        </w:rPr>
      </w:pPr>
      <w:r w:rsidRPr="009E04E0">
        <w:rPr>
          <w:sz w:val="26"/>
          <w:szCs w:val="26"/>
        </w:rPr>
        <w:lastRenderedPageBreak/>
        <w:t>1) направляется по почте;</w:t>
      </w:r>
    </w:p>
    <w:p w:rsidR="00D32749" w:rsidRPr="009E04E0" w:rsidRDefault="00D32749" w:rsidP="00D32749">
      <w:pPr>
        <w:spacing w:line="276" w:lineRule="auto"/>
        <w:jc w:val="both"/>
        <w:rPr>
          <w:sz w:val="26"/>
          <w:szCs w:val="26"/>
        </w:rPr>
      </w:pPr>
      <w:r w:rsidRPr="009E04E0">
        <w:rPr>
          <w:sz w:val="26"/>
          <w:szCs w:val="26"/>
        </w:rPr>
        <w:t>2) посредством официального сайта Уполномоченного органа в сети «Интернет»;</w:t>
      </w:r>
    </w:p>
    <w:p w:rsidR="00D32749" w:rsidRPr="009E04E0" w:rsidRDefault="00D32749" w:rsidP="00D32749">
      <w:pPr>
        <w:spacing w:line="276" w:lineRule="auto"/>
        <w:jc w:val="both"/>
        <w:rPr>
          <w:sz w:val="26"/>
          <w:szCs w:val="26"/>
        </w:rPr>
      </w:pPr>
      <w:r w:rsidRPr="009E04E0">
        <w:rPr>
          <w:sz w:val="26"/>
          <w:szCs w:val="26"/>
        </w:rPr>
        <w:t>3) единого портала государственных услуг;</w:t>
      </w:r>
    </w:p>
    <w:p w:rsidR="00D32749" w:rsidRPr="009E04E0" w:rsidRDefault="00D32749" w:rsidP="00D32749">
      <w:pPr>
        <w:spacing w:line="276" w:lineRule="auto"/>
        <w:jc w:val="both"/>
        <w:rPr>
          <w:sz w:val="26"/>
          <w:szCs w:val="26"/>
        </w:rPr>
      </w:pPr>
      <w:r w:rsidRPr="009E04E0">
        <w:rPr>
          <w:sz w:val="26"/>
          <w:szCs w:val="26"/>
        </w:rPr>
        <w:t>4) при личном приеме Заявителя.</w:t>
      </w:r>
    </w:p>
    <w:p w:rsidR="00D32749" w:rsidRPr="009E04E0" w:rsidRDefault="00D32749" w:rsidP="00D32749">
      <w:pPr>
        <w:spacing w:line="276" w:lineRule="auto"/>
        <w:jc w:val="both"/>
        <w:rPr>
          <w:sz w:val="26"/>
          <w:szCs w:val="26"/>
        </w:rPr>
      </w:pPr>
      <w:r w:rsidRPr="009E04E0">
        <w:rPr>
          <w:sz w:val="26"/>
          <w:szCs w:val="26"/>
        </w:rPr>
        <w:t>5.6.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32749" w:rsidRPr="009E04E0" w:rsidRDefault="00D32749" w:rsidP="00D32749">
      <w:pPr>
        <w:spacing w:line="276" w:lineRule="auto"/>
        <w:jc w:val="both"/>
        <w:rPr>
          <w:sz w:val="26"/>
          <w:szCs w:val="26"/>
        </w:rPr>
      </w:pPr>
      <w:r w:rsidRPr="009E04E0">
        <w:rPr>
          <w:sz w:val="26"/>
          <w:szCs w:val="26"/>
        </w:rPr>
        <w:t>5.7. В случае</w:t>
      </w:r>
      <w:proofErr w:type="gramStart"/>
      <w:r w:rsidRPr="009E04E0">
        <w:rPr>
          <w:sz w:val="26"/>
          <w:szCs w:val="26"/>
        </w:rPr>
        <w:t>,</w:t>
      </w:r>
      <w:proofErr w:type="gramEnd"/>
      <w:r w:rsidRPr="009E04E0">
        <w:rPr>
          <w:sz w:val="26"/>
          <w:szCs w:val="26"/>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D32749" w:rsidRPr="009E04E0" w:rsidRDefault="00D32749" w:rsidP="00D32749">
      <w:pPr>
        <w:spacing w:line="276" w:lineRule="auto"/>
        <w:jc w:val="both"/>
        <w:rPr>
          <w:sz w:val="26"/>
          <w:szCs w:val="26"/>
        </w:rPr>
      </w:pPr>
      <w:r w:rsidRPr="009E04E0">
        <w:rPr>
          <w:sz w:val="26"/>
          <w:szCs w:val="26"/>
        </w:rPr>
        <w:t>- оформленная в соответствии с законодательством Российской Федерации доверенность (для физических лиц);</w:t>
      </w:r>
    </w:p>
    <w:p w:rsidR="00D32749" w:rsidRPr="009E04E0" w:rsidRDefault="00D32749" w:rsidP="00D32749">
      <w:pPr>
        <w:spacing w:line="276" w:lineRule="auto"/>
        <w:jc w:val="both"/>
        <w:rPr>
          <w:sz w:val="26"/>
          <w:szCs w:val="26"/>
        </w:rPr>
      </w:pPr>
      <w:r w:rsidRPr="009E04E0">
        <w:rPr>
          <w:sz w:val="26"/>
          <w:szCs w:val="26"/>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2749" w:rsidRPr="009E04E0" w:rsidRDefault="00D32749" w:rsidP="00D32749">
      <w:pPr>
        <w:spacing w:line="276" w:lineRule="auto"/>
        <w:jc w:val="both"/>
        <w:rPr>
          <w:sz w:val="26"/>
          <w:szCs w:val="26"/>
        </w:rPr>
      </w:pPr>
      <w:r w:rsidRPr="009E04E0">
        <w:rPr>
          <w:sz w:val="26"/>
          <w:szCs w:val="26"/>
        </w:rPr>
        <w:t>5.8.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32749" w:rsidRPr="009E04E0" w:rsidRDefault="00D32749" w:rsidP="00D32749">
      <w:pPr>
        <w:spacing w:line="276" w:lineRule="auto"/>
        <w:jc w:val="both"/>
        <w:rPr>
          <w:sz w:val="26"/>
          <w:szCs w:val="26"/>
        </w:rPr>
      </w:pPr>
      <w:r w:rsidRPr="009E04E0">
        <w:rPr>
          <w:sz w:val="26"/>
          <w:szCs w:val="26"/>
        </w:rPr>
        <w:t>5.9. В случае</w:t>
      </w:r>
      <w:proofErr w:type="gramStart"/>
      <w:r w:rsidRPr="009E04E0">
        <w:rPr>
          <w:sz w:val="26"/>
          <w:szCs w:val="26"/>
        </w:rPr>
        <w:t>,</w:t>
      </w:r>
      <w:proofErr w:type="gramEnd"/>
      <w:r w:rsidRPr="009E04E0">
        <w:rPr>
          <w:sz w:val="26"/>
          <w:szCs w:val="26"/>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32749" w:rsidRPr="009E04E0" w:rsidRDefault="00D32749" w:rsidP="00D32749">
      <w:pPr>
        <w:spacing w:line="276" w:lineRule="auto"/>
        <w:jc w:val="both"/>
        <w:rPr>
          <w:sz w:val="26"/>
          <w:szCs w:val="26"/>
        </w:rPr>
      </w:pPr>
      <w:r w:rsidRPr="009E04E0">
        <w:rPr>
          <w:sz w:val="26"/>
          <w:szCs w:val="26"/>
        </w:rPr>
        <w:t>При этом срок рассмотрения жалобы исчисляется со дня регистрации жалобы в уполномоченном на ее рассмотрение органе.</w:t>
      </w:r>
    </w:p>
    <w:p w:rsidR="00D32749" w:rsidRPr="009E04E0" w:rsidRDefault="00D32749" w:rsidP="00D32749">
      <w:pPr>
        <w:spacing w:line="276" w:lineRule="auto"/>
        <w:jc w:val="both"/>
        <w:rPr>
          <w:sz w:val="26"/>
          <w:szCs w:val="26"/>
        </w:rPr>
      </w:pPr>
      <w:r w:rsidRPr="009E04E0">
        <w:rPr>
          <w:sz w:val="26"/>
          <w:szCs w:val="26"/>
        </w:rPr>
        <w:t>5.10. Сроки рассмотрения жалобы.</w:t>
      </w:r>
    </w:p>
    <w:p w:rsidR="00D32749" w:rsidRPr="009E04E0" w:rsidRDefault="00D32749" w:rsidP="00D32749">
      <w:pPr>
        <w:spacing w:line="276" w:lineRule="auto"/>
        <w:jc w:val="both"/>
        <w:rPr>
          <w:sz w:val="26"/>
          <w:szCs w:val="26"/>
        </w:rPr>
      </w:pPr>
      <w:r w:rsidRPr="009E04E0">
        <w:rPr>
          <w:sz w:val="26"/>
          <w:szCs w:val="26"/>
        </w:rPr>
        <w:t>Жалоба, поступившая на ее рассмотрение в Уполномоченный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D32749" w:rsidRPr="009E04E0" w:rsidRDefault="00D32749" w:rsidP="00D32749">
      <w:pPr>
        <w:spacing w:line="276" w:lineRule="auto"/>
        <w:jc w:val="both"/>
        <w:rPr>
          <w:sz w:val="26"/>
          <w:szCs w:val="26"/>
        </w:rPr>
      </w:pPr>
      <w:r w:rsidRPr="009E04E0">
        <w:rPr>
          <w:sz w:val="26"/>
          <w:szCs w:val="26"/>
        </w:rPr>
        <w:t>5.10.1.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32749" w:rsidRPr="009E04E0" w:rsidRDefault="00D32749" w:rsidP="00D32749">
      <w:pPr>
        <w:spacing w:line="276" w:lineRule="auto"/>
        <w:jc w:val="both"/>
        <w:rPr>
          <w:sz w:val="26"/>
          <w:szCs w:val="26"/>
        </w:rPr>
      </w:pPr>
      <w:r w:rsidRPr="009E04E0">
        <w:rPr>
          <w:sz w:val="26"/>
          <w:szCs w:val="26"/>
        </w:rPr>
        <w:t>5.11. Оснований для приостановления рассмотрения жалобы законодательством Российской Федерации не предусмотрено.</w:t>
      </w:r>
    </w:p>
    <w:p w:rsidR="00D32749" w:rsidRPr="009E04E0" w:rsidRDefault="00D32749" w:rsidP="00D32749">
      <w:pPr>
        <w:spacing w:line="276" w:lineRule="auto"/>
        <w:jc w:val="both"/>
        <w:rPr>
          <w:sz w:val="26"/>
          <w:szCs w:val="26"/>
        </w:rPr>
      </w:pPr>
      <w:r w:rsidRPr="009E04E0">
        <w:rPr>
          <w:sz w:val="26"/>
          <w:szCs w:val="26"/>
        </w:rPr>
        <w:t>5.12. По результатам рассмотрения жалобы принимается одно из следующих решений:</w:t>
      </w:r>
    </w:p>
    <w:p w:rsidR="00D32749" w:rsidRPr="009E04E0" w:rsidRDefault="00D32749" w:rsidP="00D32749">
      <w:pPr>
        <w:spacing w:line="276" w:lineRule="auto"/>
        <w:jc w:val="both"/>
        <w:rPr>
          <w:sz w:val="26"/>
          <w:szCs w:val="26"/>
        </w:rPr>
      </w:pPr>
      <w:r w:rsidRPr="009E04E0">
        <w:rPr>
          <w:sz w:val="26"/>
          <w:szCs w:val="26"/>
        </w:rPr>
        <w:lastRenderedPageBreak/>
        <w:t>1) удовлетворить жалобу;</w:t>
      </w:r>
    </w:p>
    <w:p w:rsidR="00D32749" w:rsidRPr="009E04E0" w:rsidRDefault="00D32749" w:rsidP="00D32749">
      <w:pPr>
        <w:spacing w:line="276" w:lineRule="auto"/>
        <w:jc w:val="both"/>
        <w:rPr>
          <w:sz w:val="26"/>
          <w:szCs w:val="26"/>
        </w:rPr>
      </w:pPr>
      <w:r w:rsidRPr="009E04E0">
        <w:rPr>
          <w:sz w:val="26"/>
          <w:szCs w:val="26"/>
        </w:rPr>
        <w:t>2) отказать в удовлетворении жалобы.</w:t>
      </w:r>
    </w:p>
    <w:p w:rsidR="00D32749" w:rsidRPr="009E04E0" w:rsidRDefault="00D32749" w:rsidP="00D32749">
      <w:pPr>
        <w:spacing w:line="276" w:lineRule="auto"/>
        <w:jc w:val="both"/>
        <w:rPr>
          <w:sz w:val="26"/>
          <w:szCs w:val="26"/>
        </w:rPr>
      </w:pPr>
      <w:r w:rsidRPr="009E04E0">
        <w:rPr>
          <w:sz w:val="26"/>
          <w:szCs w:val="26"/>
        </w:rPr>
        <w:t>5.12. В удовлетворении жалобы отказывается в следующих случаях:</w:t>
      </w:r>
    </w:p>
    <w:p w:rsidR="00D32749" w:rsidRPr="009E04E0" w:rsidRDefault="00D32749" w:rsidP="00D32749">
      <w:pPr>
        <w:spacing w:line="276" w:lineRule="auto"/>
        <w:jc w:val="both"/>
        <w:rPr>
          <w:sz w:val="26"/>
          <w:szCs w:val="26"/>
        </w:rPr>
      </w:pPr>
      <w:r w:rsidRPr="009E04E0">
        <w:rPr>
          <w:sz w:val="26"/>
          <w:szCs w:val="26"/>
        </w:rPr>
        <w:t>1) наличие вступившего в законную силу решения суда, арбитражного суда по жалобе о том же предмете и по тем же основаниям;</w:t>
      </w:r>
    </w:p>
    <w:p w:rsidR="00D32749" w:rsidRPr="009E04E0" w:rsidRDefault="00D32749" w:rsidP="00D32749">
      <w:pPr>
        <w:spacing w:line="276" w:lineRule="auto"/>
        <w:jc w:val="both"/>
        <w:rPr>
          <w:sz w:val="26"/>
          <w:szCs w:val="26"/>
        </w:rPr>
      </w:pPr>
      <w:r w:rsidRPr="009E04E0">
        <w:rPr>
          <w:sz w:val="26"/>
          <w:szCs w:val="26"/>
        </w:rPr>
        <w:t>2) подача жалобы лицом, полномочия которого не подтверждены в порядке, установленном законодательством Российской Федерации;</w:t>
      </w:r>
    </w:p>
    <w:p w:rsidR="00D32749" w:rsidRPr="009E04E0" w:rsidRDefault="00D32749" w:rsidP="00D32749">
      <w:pPr>
        <w:spacing w:line="276" w:lineRule="auto"/>
        <w:jc w:val="both"/>
        <w:rPr>
          <w:sz w:val="26"/>
          <w:szCs w:val="26"/>
        </w:rPr>
      </w:pPr>
      <w:r w:rsidRPr="009E04E0">
        <w:rPr>
          <w:sz w:val="26"/>
          <w:szCs w:val="26"/>
        </w:rPr>
        <w:t>3) наличие решения по жалобе, принятого ранее в отношении того же Заявителя и по тому же предмету жалобы.</w:t>
      </w:r>
    </w:p>
    <w:p w:rsidR="00D32749" w:rsidRPr="009E04E0" w:rsidRDefault="00D32749" w:rsidP="00D32749">
      <w:pPr>
        <w:spacing w:line="276" w:lineRule="auto"/>
        <w:jc w:val="both"/>
        <w:rPr>
          <w:sz w:val="26"/>
          <w:szCs w:val="26"/>
        </w:rPr>
      </w:pPr>
      <w:r w:rsidRPr="009E04E0">
        <w:rPr>
          <w:sz w:val="26"/>
          <w:szCs w:val="26"/>
        </w:rPr>
        <w:t>5.13. Уполномоченный орган, вправе оставить жалобу без ответа в следующих случаях:</w:t>
      </w:r>
    </w:p>
    <w:p w:rsidR="00D32749" w:rsidRPr="009E04E0" w:rsidRDefault="00D32749" w:rsidP="00D32749">
      <w:pPr>
        <w:spacing w:line="276" w:lineRule="auto"/>
        <w:jc w:val="both"/>
        <w:rPr>
          <w:sz w:val="26"/>
          <w:szCs w:val="26"/>
        </w:rPr>
      </w:pPr>
      <w:r w:rsidRPr="009E04E0">
        <w:rPr>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32749" w:rsidRPr="009E04E0" w:rsidRDefault="00D32749" w:rsidP="00D32749">
      <w:pPr>
        <w:spacing w:line="276" w:lineRule="auto"/>
        <w:jc w:val="both"/>
        <w:rPr>
          <w:sz w:val="26"/>
          <w:szCs w:val="26"/>
        </w:rPr>
      </w:pPr>
      <w:r w:rsidRPr="009E04E0">
        <w:rPr>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32749" w:rsidRPr="009E04E0" w:rsidRDefault="00D32749" w:rsidP="00D32749">
      <w:pPr>
        <w:spacing w:line="276" w:lineRule="auto"/>
        <w:jc w:val="both"/>
        <w:rPr>
          <w:sz w:val="26"/>
          <w:szCs w:val="26"/>
        </w:rPr>
      </w:pPr>
      <w:r w:rsidRPr="009E04E0">
        <w:rPr>
          <w:sz w:val="26"/>
          <w:szCs w:val="26"/>
        </w:rPr>
        <w:t>5.14.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32749" w:rsidRPr="009E04E0" w:rsidRDefault="00D32749" w:rsidP="00D32749">
      <w:pPr>
        <w:spacing w:line="276" w:lineRule="auto"/>
        <w:jc w:val="both"/>
        <w:rPr>
          <w:sz w:val="26"/>
          <w:szCs w:val="26"/>
        </w:rPr>
      </w:pPr>
      <w:r w:rsidRPr="009E04E0">
        <w:rPr>
          <w:sz w:val="26"/>
          <w:szCs w:val="26"/>
        </w:rPr>
        <w:t>5.15.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2749" w:rsidRPr="009E04E0" w:rsidRDefault="00D32749" w:rsidP="00D32749">
      <w:pPr>
        <w:spacing w:line="276" w:lineRule="auto"/>
        <w:jc w:val="both"/>
        <w:rPr>
          <w:sz w:val="26"/>
          <w:szCs w:val="26"/>
        </w:rPr>
      </w:pPr>
      <w:r w:rsidRPr="009E04E0">
        <w:rPr>
          <w:sz w:val="26"/>
          <w:szCs w:val="26"/>
        </w:rPr>
        <w:t>5.15.1. В ответе по результатам рассмотрения жалобы указываются:</w:t>
      </w:r>
    </w:p>
    <w:p w:rsidR="00D32749" w:rsidRPr="009E04E0" w:rsidRDefault="00D32749" w:rsidP="00D32749">
      <w:pPr>
        <w:spacing w:line="276" w:lineRule="auto"/>
        <w:jc w:val="both"/>
        <w:rPr>
          <w:sz w:val="26"/>
          <w:szCs w:val="26"/>
        </w:rPr>
      </w:pPr>
      <w:proofErr w:type="gramStart"/>
      <w:r w:rsidRPr="009E04E0">
        <w:rPr>
          <w:sz w:val="26"/>
          <w:szCs w:val="26"/>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D32749" w:rsidRPr="009E04E0" w:rsidRDefault="00D32749" w:rsidP="00D32749">
      <w:pPr>
        <w:spacing w:line="276" w:lineRule="auto"/>
        <w:jc w:val="both"/>
        <w:rPr>
          <w:sz w:val="26"/>
          <w:szCs w:val="26"/>
        </w:rPr>
      </w:pPr>
      <w:r w:rsidRPr="009E04E0">
        <w:rPr>
          <w:sz w:val="26"/>
          <w:szCs w:val="26"/>
        </w:rPr>
        <w:t>2) номер, дата, место принятия решения, включая сведения о должностном лице, решение или действие (бездействие) которого обжалуется;</w:t>
      </w:r>
    </w:p>
    <w:p w:rsidR="00D32749" w:rsidRPr="009E04E0" w:rsidRDefault="00D32749" w:rsidP="00D32749">
      <w:pPr>
        <w:spacing w:line="276" w:lineRule="auto"/>
        <w:jc w:val="both"/>
        <w:rPr>
          <w:sz w:val="26"/>
          <w:szCs w:val="26"/>
        </w:rPr>
      </w:pPr>
      <w:r w:rsidRPr="009E04E0">
        <w:rPr>
          <w:sz w:val="26"/>
          <w:szCs w:val="26"/>
        </w:rPr>
        <w:t>3) фамилия, имя, отчество (при наличии) или наименование Заявителя;</w:t>
      </w:r>
    </w:p>
    <w:p w:rsidR="00D32749" w:rsidRPr="009E04E0" w:rsidRDefault="00D32749" w:rsidP="00D32749">
      <w:pPr>
        <w:spacing w:line="276" w:lineRule="auto"/>
        <w:jc w:val="both"/>
        <w:rPr>
          <w:sz w:val="26"/>
          <w:szCs w:val="26"/>
        </w:rPr>
      </w:pPr>
      <w:r w:rsidRPr="009E04E0">
        <w:rPr>
          <w:sz w:val="26"/>
          <w:szCs w:val="26"/>
        </w:rPr>
        <w:t>4) основания для принятия решения по жалобе;</w:t>
      </w:r>
    </w:p>
    <w:p w:rsidR="00D32749" w:rsidRPr="009E04E0" w:rsidRDefault="00D32749" w:rsidP="00D32749">
      <w:pPr>
        <w:spacing w:line="276" w:lineRule="auto"/>
        <w:jc w:val="both"/>
        <w:rPr>
          <w:sz w:val="26"/>
          <w:szCs w:val="26"/>
        </w:rPr>
      </w:pPr>
      <w:r w:rsidRPr="009E04E0">
        <w:rPr>
          <w:sz w:val="26"/>
          <w:szCs w:val="26"/>
        </w:rPr>
        <w:t>5) принятое по жалобе решение;</w:t>
      </w:r>
    </w:p>
    <w:p w:rsidR="00D32749" w:rsidRPr="009E04E0" w:rsidRDefault="00D32749" w:rsidP="00D32749">
      <w:pPr>
        <w:spacing w:line="276" w:lineRule="auto"/>
        <w:jc w:val="both"/>
        <w:rPr>
          <w:sz w:val="26"/>
          <w:szCs w:val="26"/>
        </w:rPr>
      </w:pPr>
      <w:r w:rsidRPr="009E04E0">
        <w:rPr>
          <w:sz w:val="26"/>
          <w:szCs w:val="26"/>
        </w:rPr>
        <w:t>5.15.2. В случае</w:t>
      </w:r>
      <w:proofErr w:type="gramStart"/>
      <w:r w:rsidRPr="009E04E0">
        <w:rPr>
          <w:sz w:val="26"/>
          <w:szCs w:val="26"/>
        </w:rPr>
        <w:t>,</w:t>
      </w:r>
      <w:proofErr w:type="gramEnd"/>
      <w:r w:rsidRPr="009E04E0">
        <w:rPr>
          <w:sz w:val="26"/>
          <w:szCs w:val="26"/>
        </w:rPr>
        <w:t xml:space="preserve"> если жалоба признана обоснованной, то указываются сроки устранения выявленных нарушений, в том числе срок предоставления результата муниципальной услуги; сведения о порядке обжалования принятого по жалобе решения.</w:t>
      </w:r>
    </w:p>
    <w:p w:rsidR="00D32749" w:rsidRPr="009E04E0" w:rsidRDefault="00D32749" w:rsidP="00D32749">
      <w:pPr>
        <w:spacing w:line="276" w:lineRule="auto"/>
        <w:jc w:val="both"/>
        <w:rPr>
          <w:sz w:val="26"/>
          <w:szCs w:val="26"/>
        </w:rPr>
      </w:pPr>
      <w:r w:rsidRPr="009E04E0">
        <w:rPr>
          <w:sz w:val="26"/>
          <w:szCs w:val="26"/>
        </w:rPr>
        <w:t>5.15.3. Ответ по результатам рассмотрения жалобы подписывается уполномоченным на рассмотрение жалобы должностным лицом.</w:t>
      </w:r>
    </w:p>
    <w:p w:rsidR="00D32749" w:rsidRPr="009E04E0" w:rsidRDefault="00D32749" w:rsidP="00D32749">
      <w:pPr>
        <w:spacing w:line="276" w:lineRule="auto"/>
        <w:jc w:val="both"/>
        <w:rPr>
          <w:sz w:val="26"/>
          <w:szCs w:val="26"/>
        </w:rPr>
      </w:pPr>
      <w:r w:rsidRPr="009E04E0">
        <w:rPr>
          <w:sz w:val="26"/>
          <w:szCs w:val="26"/>
        </w:rPr>
        <w:t xml:space="preserve">5.16. Заявитель вправе обжаловать решения, принятые по результатам рассмотрения жалобы в вышестоящий орган, осуществляющий </w:t>
      </w:r>
      <w:proofErr w:type="gramStart"/>
      <w:r w:rsidRPr="009E04E0">
        <w:rPr>
          <w:sz w:val="26"/>
          <w:szCs w:val="26"/>
        </w:rPr>
        <w:t>контроль за</w:t>
      </w:r>
      <w:proofErr w:type="gramEnd"/>
      <w:r w:rsidRPr="009E04E0">
        <w:rPr>
          <w:sz w:val="26"/>
          <w:szCs w:val="26"/>
        </w:rPr>
        <w:t xml:space="preserve"> деятельностью Уполномоченного органа, а также в судебном порядке.</w:t>
      </w:r>
    </w:p>
    <w:p w:rsidR="00D32749" w:rsidRPr="009E04E0" w:rsidRDefault="00D32749" w:rsidP="00D32749">
      <w:pPr>
        <w:spacing w:line="276" w:lineRule="auto"/>
        <w:jc w:val="both"/>
        <w:rPr>
          <w:sz w:val="26"/>
          <w:szCs w:val="26"/>
        </w:rPr>
      </w:pPr>
      <w:r w:rsidRPr="009E04E0">
        <w:rPr>
          <w:sz w:val="26"/>
          <w:szCs w:val="26"/>
        </w:rPr>
        <w:lastRenderedPageBreak/>
        <w:t>5.17. Заинтересованное лицо имеет право на получение информации и документов, необходимых для обоснования и рассмотрения жалобы, если иное не предусмотрено Законом.</w:t>
      </w:r>
    </w:p>
    <w:p w:rsidR="00D32749" w:rsidRPr="009E04E0" w:rsidRDefault="00D32749" w:rsidP="00D32749">
      <w:pPr>
        <w:spacing w:line="276" w:lineRule="auto"/>
        <w:jc w:val="both"/>
        <w:rPr>
          <w:sz w:val="26"/>
          <w:szCs w:val="26"/>
        </w:rPr>
      </w:pPr>
      <w:r w:rsidRPr="009E04E0">
        <w:rPr>
          <w:sz w:val="26"/>
          <w:szCs w:val="26"/>
        </w:rPr>
        <w:t>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32749" w:rsidRPr="009E04E0" w:rsidRDefault="00D32749" w:rsidP="00D32749">
      <w:pPr>
        <w:spacing w:line="276" w:lineRule="auto"/>
        <w:jc w:val="both"/>
        <w:rPr>
          <w:sz w:val="26"/>
          <w:szCs w:val="26"/>
        </w:rPr>
      </w:pPr>
      <w:r w:rsidRPr="009E04E0">
        <w:rPr>
          <w:sz w:val="26"/>
          <w:szCs w:val="26"/>
        </w:rPr>
        <w:t xml:space="preserve">В случае признания </w:t>
      </w:r>
      <w:proofErr w:type="gramStart"/>
      <w:r w:rsidRPr="009E04E0">
        <w:rPr>
          <w:sz w:val="26"/>
          <w:szCs w:val="26"/>
        </w:rPr>
        <w:t>жалобы</w:t>
      </w:r>
      <w:proofErr w:type="gramEnd"/>
      <w:r w:rsidRPr="009E04E0">
        <w:rPr>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2749" w:rsidRPr="009E04E0" w:rsidRDefault="00D32749" w:rsidP="00D32749">
      <w:pPr>
        <w:spacing w:line="276" w:lineRule="auto"/>
        <w:jc w:val="both"/>
        <w:rPr>
          <w:sz w:val="26"/>
          <w:szCs w:val="26"/>
        </w:rPr>
      </w:pPr>
      <w:proofErr w:type="gramStart"/>
      <w:r w:rsidRPr="009E04E0">
        <w:rPr>
          <w:sz w:val="26"/>
          <w:szCs w:val="26"/>
        </w:rPr>
        <w:t>Информация о порядке подачи и рассмотрения жалобы размещается на официальном сайте Уполномоченного органа в информационно-телекоммуникационной сети «Интернет», Едином портале государственных услуг, информационных стендах в помещениях приема и выдачи документов, в том числе в помещениях многофункционального центра, а также предоставляется непосредственно сотрудниками Уполномоченного органа, при личном обращении Заявителей, по телефонам для справок, а также в письменной форме почтовым отправлением, либо электронным</w:t>
      </w:r>
      <w:proofErr w:type="gramEnd"/>
      <w:r w:rsidRPr="009E04E0">
        <w:rPr>
          <w:sz w:val="26"/>
          <w:szCs w:val="26"/>
        </w:rPr>
        <w:t xml:space="preserve"> сообщением по адресу, указанному Заявителем.</w:t>
      </w:r>
    </w:p>
    <w:p w:rsidR="00D32749" w:rsidRPr="009E04E0" w:rsidRDefault="00D32749" w:rsidP="00D32749">
      <w:pPr>
        <w:spacing w:line="276" w:lineRule="auto"/>
        <w:jc w:val="both"/>
        <w:rPr>
          <w:sz w:val="26"/>
          <w:szCs w:val="26"/>
        </w:rPr>
      </w:pPr>
    </w:p>
    <w:p w:rsidR="00D32749" w:rsidRPr="009E04E0" w:rsidRDefault="00D32749" w:rsidP="00D32749">
      <w:pPr>
        <w:spacing w:line="276" w:lineRule="auto"/>
        <w:jc w:val="both"/>
        <w:rPr>
          <w:sz w:val="26"/>
          <w:szCs w:val="26"/>
        </w:rPr>
      </w:pPr>
    </w:p>
    <w:p w:rsidR="00D32749" w:rsidRPr="009E04E0" w:rsidRDefault="00D32749">
      <w:pPr>
        <w:spacing w:after="200" w:line="276" w:lineRule="auto"/>
        <w:rPr>
          <w:sz w:val="26"/>
          <w:szCs w:val="26"/>
        </w:rPr>
      </w:pPr>
      <w:r w:rsidRPr="009E04E0">
        <w:rPr>
          <w:sz w:val="26"/>
          <w:szCs w:val="26"/>
        </w:rPr>
        <w:br w:type="page"/>
      </w:r>
    </w:p>
    <w:p w:rsidR="00D32749" w:rsidRPr="002E4F5F" w:rsidRDefault="00D32749" w:rsidP="00D32749">
      <w:pPr>
        <w:spacing w:line="276" w:lineRule="auto"/>
        <w:jc w:val="right"/>
        <w:rPr>
          <w:sz w:val="24"/>
          <w:szCs w:val="24"/>
        </w:rPr>
      </w:pPr>
      <w:r w:rsidRPr="002E4F5F">
        <w:rPr>
          <w:sz w:val="24"/>
          <w:szCs w:val="24"/>
        </w:rPr>
        <w:lastRenderedPageBreak/>
        <w:t>ПРИЛОЖЕНИЕ № 1</w:t>
      </w:r>
    </w:p>
    <w:p w:rsidR="00D32749" w:rsidRPr="002E4F5F" w:rsidRDefault="00D32749" w:rsidP="00D32749">
      <w:pPr>
        <w:spacing w:line="276" w:lineRule="auto"/>
        <w:jc w:val="right"/>
        <w:rPr>
          <w:sz w:val="24"/>
          <w:szCs w:val="24"/>
        </w:rPr>
      </w:pPr>
      <w:r w:rsidRPr="002E4F5F">
        <w:rPr>
          <w:sz w:val="24"/>
          <w:szCs w:val="24"/>
        </w:rPr>
        <w:t>к административному регламенту</w:t>
      </w:r>
    </w:p>
    <w:p w:rsidR="00D32749" w:rsidRPr="002E4F5F" w:rsidRDefault="00D32749" w:rsidP="00D32749">
      <w:pPr>
        <w:spacing w:line="276" w:lineRule="auto"/>
        <w:jc w:val="right"/>
        <w:rPr>
          <w:sz w:val="24"/>
          <w:szCs w:val="24"/>
        </w:rPr>
      </w:pPr>
      <w:r w:rsidRPr="002E4F5F">
        <w:rPr>
          <w:sz w:val="24"/>
          <w:szCs w:val="24"/>
        </w:rPr>
        <w:t>предоставления муниципальной услуги</w:t>
      </w:r>
    </w:p>
    <w:p w:rsidR="00D32749" w:rsidRPr="002E4F5F" w:rsidRDefault="00D32749" w:rsidP="00D32749">
      <w:pPr>
        <w:spacing w:line="276" w:lineRule="auto"/>
        <w:jc w:val="right"/>
        <w:rPr>
          <w:sz w:val="24"/>
          <w:szCs w:val="24"/>
        </w:rPr>
      </w:pPr>
      <w:r w:rsidRPr="002E4F5F">
        <w:rPr>
          <w:sz w:val="24"/>
          <w:szCs w:val="24"/>
        </w:rPr>
        <w:t>«Предоставление информации</w:t>
      </w:r>
    </w:p>
    <w:p w:rsidR="00D32749" w:rsidRPr="002E4F5F" w:rsidRDefault="00D32749" w:rsidP="00D32749">
      <w:pPr>
        <w:spacing w:line="276" w:lineRule="auto"/>
        <w:jc w:val="right"/>
        <w:rPr>
          <w:sz w:val="24"/>
          <w:szCs w:val="24"/>
        </w:rPr>
      </w:pPr>
      <w:r w:rsidRPr="002E4F5F">
        <w:rPr>
          <w:sz w:val="24"/>
          <w:szCs w:val="24"/>
        </w:rPr>
        <w:t xml:space="preserve">об организации </w:t>
      </w:r>
      <w:proofErr w:type="gramStart"/>
      <w:r w:rsidRPr="002E4F5F">
        <w:rPr>
          <w:sz w:val="24"/>
          <w:szCs w:val="24"/>
        </w:rPr>
        <w:t>общедоступного</w:t>
      </w:r>
      <w:proofErr w:type="gramEnd"/>
    </w:p>
    <w:p w:rsidR="00D32749" w:rsidRPr="002E4F5F" w:rsidRDefault="00D32749" w:rsidP="00D32749">
      <w:pPr>
        <w:spacing w:line="276" w:lineRule="auto"/>
        <w:jc w:val="right"/>
        <w:rPr>
          <w:sz w:val="24"/>
          <w:szCs w:val="24"/>
        </w:rPr>
      </w:pPr>
      <w:r w:rsidRPr="002E4F5F">
        <w:rPr>
          <w:sz w:val="24"/>
          <w:szCs w:val="24"/>
        </w:rPr>
        <w:t>и бесплатного дошкольного, начального</w:t>
      </w:r>
    </w:p>
    <w:p w:rsidR="00D32749" w:rsidRPr="002E4F5F" w:rsidRDefault="00D32749" w:rsidP="00D32749">
      <w:pPr>
        <w:spacing w:line="276" w:lineRule="auto"/>
        <w:jc w:val="right"/>
        <w:rPr>
          <w:sz w:val="24"/>
          <w:szCs w:val="24"/>
        </w:rPr>
      </w:pPr>
      <w:r w:rsidRPr="002E4F5F">
        <w:rPr>
          <w:sz w:val="24"/>
          <w:szCs w:val="24"/>
        </w:rPr>
        <w:t>общего, основного общего, среднего</w:t>
      </w:r>
    </w:p>
    <w:p w:rsidR="00D32749" w:rsidRPr="002E4F5F" w:rsidRDefault="00D32749" w:rsidP="00D32749">
      <w:pPr>
        <w:spacing w:line="276" w:lineRule="auto"/>
        <w:jc w:val="right"/>
        <w:rPr>
          <w:sz w:val="24"/>
          <w:szCs w:val="24"/>
        </w:rPr>
      </w:pPr>
      <w:r w:rsidRPr="002E4F5F">
        <w:rPr>
          <w:sz w:val="24"/>
          <w:szCs w:val="24"/>
        </w:rPr>
        <w:t>общего образования, а также</w:t>
      </w:r>
    </w:p>
    <w:p w:rsidR="00D32749" w:rsidRPr="002E4F5F" w:rsidRDefault="00D32749" w:rsidP="00D32749">
      <w:pPr>
        <w:spacing w:line="276" w:lineRule="auto"/>
        <w:jc w:val="right"/>
        <w:rPr>
          <w:sz w:val="24"/>
          <w:szCs w:val="24"/>
        </w:rPr>
      </w:pPr>
      <w:r w:rsidRPr="002E4F5F">
        <w:rPr>
          <w:sz w:val="24"/>
          <w:szCs w:val="24"/>
        </w:rPr>
        <w:t xml:space="preserve">дополнительного образования в </w:t>
      </w:r>
      <w:proofErr w:type="gramStart"/>
      <w:r w:rsidRPr="002E4F5F">
        <w:rPr>
          <w:sz w:val="24"/>
          <w:szCs w:val="24"/>
        </w:rPr>
        <w:t>муниципальных</w:t>
      </w:r>
      <w:proofErr w:type="gramEnd"/>
    </w:p>
    <w:p w:rsidR="00D32749" w:rsidRPr="002E4F5F" w:rsidRDefault="00D32749" w:rsidP="00D32749">
      <w:pPr>
        <w:spacing w:line="276" w:lineRule="auto"/>
        <w:jc w:val="right"/>
        <w:rPr>
          <w:sz w:val="24"/>
          <w:szCs w:val="24"/>
        </w:rPr>
      </w:pPr>
      <w:r w:rsidRPr="002E4F5F">
        <w:rPr>
          <w:sz w:val="24"/>
          <w:szCs w:val="24"/>
        </w:rPr>
        <w:t xml:space="preserve">образовательных </w:t>
      </w:r>
      <w:proofErr w:type="gramStart"/>
      <w:r w:rsidRPr="002E4F5F">
        <w:rPr>
          <w:sz w:val="24"/>
          <w:szCs w:val="24"/>
        </w:rPr>
        <w:t>организациях</w:t>
      </w:r>
      <w:proofErr w:type="gramEnd"/>
      <w:r w:rsidRPr="002E4F5F">
        <w:rPr>
          <w:sz w:val="24"/>
          <w:szCs w:val="24"/>
        </w:rPr>
        <w:t>,</w:t>
      </w:r>
    </w:p>
    <w:p w:rsidR="00D32749" w:rsidRPr="002E4F5F" w:rsidRDefault="00D32749" w:rsidP="00D32749">
      <w:pPr>
        <w:spacing w:line="276" w:lineRule="auto"/>
        <w:jc w:val="right"/>
        <w:rPr>
          <w:sz w:val="24"/>
          <w:szCs w:val="24"/>
        </w:rPr>
      </w:pPr>
      <w:proofErr w:type="gramStart"/>
      <w:r w:rsidRPr="002E4F5F">
        <w:rPr>
          <w:sz w:val="24"/>
          <w:szCs w:val="24"/>
        </w:rPr>
        <w:t>расположенных</w:t>
      </w:r>
      <w:proofErr w:type="gramEnd"/>
      <w:r w:rsidRPr="002E4F5F">
        <w:rPr>
          <w:sz w:val="24"/>
          <w:szCs w:val="24"/>
        </w:rPr>
        <w:t xml:space="preserve"> на территории </w:t>
      </w:r>
      <w:r w:rsidR="00A829A2" w:rsidRPr="002E4F5F">
        <w:rPr>
          <w:sz w:val="24"/>
          <w:szCs w:val="24"/>
        </w:rPr>
        <w:t xml:space="preserve"> Юргинского муниципального округа</w:t>
      </w:r>
      <w:r w:rsidRPr="002E4F5F">
        <w:rPr>
          <w:sz w:val="24"/>
          <w:szCs w:val="24"/>
        </w:rPr>
        <w:t>»</w:t>
      </w:r>
    </w:p>
    <w:p w:rsidR="00DD7CA7" w:rsidRPr="002E4F5F" w:rsidRDefault="00DD7CA7" w:rsidP="00A829A2">
      <w:pPr>
        <w:spacing w:line="276" w:lineRule="auto"/>
        <w:jc w:val="center"/>
        <w:rPr>
          <w:sz w:val="24"/>
          <w:szCs w:val="24"/>
        </w:rPr>
      </w:pPr>
    </w:p>
    <w:p w:rsidR="00DD7CA7" w:rsidRPr="002E4F5F" w:rsidRDefault="00DD7CA7" w:rsidP="00A829A2">
      <w:pPr>
        <w:spacing w:line="276" w:lineRule="auto"/>
        <w:jc w:val="center"/>
        <w:rPr>
          <w:sz w:val="24"/>
          <w:szCs w:val="24"/>
        </w:rPr>
      </w:pPr>
    </w:p>
    <w:p w:rsidR="00D32749" w:rsidRPr="002E4F5F" w:rsidRDefault="00D32749" w:rsidP="00A829A2">
      <w:pPr>
        <w:spacing w:line="276" w:lineRule="auto"/>
        <w:jc w:val="center"/>
        <w:rPr>
          <w:sz w:val="24"/>
          <w:szCs w:val="24"/>
        </w:rPr>
      </w:pPr>
      <w:r w:rsidRPr="002E4F5F">
        <w:rPr>
          <w:sz w:val="24"/>
          <w:szCs w:val="24"/>
        </w:rPr>
        <w:t>Заявление</w:t>
      </w:r>
    </w:p>
    <w:p w:rsidR="00D32749" w:rsidRPr="002E4F5F" w:rsidRDefault="00D32749" w:rsidP="00A829A2">
      <w:pPr>
        <w:spacing w:line="276" w:lineRule="auto"/>
        <w:jc w:val="center"/>
        <w:rPr>
          <w:sz w:val="24"/>
          <w:szCs w:val="24"/>
        </w:rPr>
      </w:pPr>
      <w:r w:rsidRPr="002E4F5F">
        <w:rPr>
          <w:sz w:val="24"/>
          <w:szCs w:val="24"/>
        </w:rPr>
        <w:t>о предоставление информации</w:t>
      </w:r>
      <w:r w:rsidR="002E4F5F">
        <w:rPr>
          <w:sz w:val="24"/>
          <w:szCs w:val="24"/>
        </w:rPr>
        <w:t xml:space="preserve"> </w:t>
      </w:r>
      <w:r w:rsidRPr="002E4F5F">
        <w:rPr>
          <w:sz w:val="24"/>
          <w:szCs w:val="24"/>
        </w:rPr>
        <w:t>об организации общедоступного и бесплатного дошкольного, начального общего, основного общего, среднего общего образования,</w:t>
      </w:r>
    </w:p>
    <w:p w:rsidR="00D32749" w:rsidRPr="002E4F5F" w:rsidRDefault="00D32749" w:rsidP="00A829A2">
      <w:pPr>
        <w:spacing w:line="276" w:lineRule="auto"/>
        <w:jc w:val="center"/>
        <w:rPr>
          <w:sz w:val="24"/>
          <w:szCs w:val="24"/>
        </w:rPr>
      </w:pPr>
      <w:r w:rsidRPr="002E4F5F">
        <w:rPr>
          <w:sz w:val="24"/>
          <w:szCs w:val="24"/>
        </w:rPr>
        <w:t xml:space="preserve">а также дополнительного образования в муниципальных образовательных организациях, расположенных на территории </w:t>
      </w:r>
      <w:r w:rsidR="00DD7CA7" w:rsidRPr="002E4F5F">
        <w:rPr>
          <w:sz w:val="24"/>
          <w:szCs w:val="24"/>
        </w:rPr>
        <w:t>Юргинского муниципального округа</w:t>
      </w:r>
    </w:p>
    <w:p w:rsidR="00D32749" w:rsidRPr="002E4F5F" w:rsidRDefault="00D32749" w:rsidP="00A829A2">
      <w:pPr>
        <w:spacing w:line="276" w:lineRule="auto"/>
        <w:jc w:val="right"/>
        <w:rPr>
          <w:sz w:val="24"/>
          <w:szCs w:val="24"/>
        </w:rPr>
      </w:pPr>
      <w:r w:rsidRPr="002E4F5F">
        <w:rPr>
          <w:sz w:val="24"/>
          <w:szCs w:val="24"/>
        </w:rPr>
        <w:t>___________________________</w:t>
      </w:r>
    </w:p>
    <w:p w:rsidR="00D32749" w:rsidRPr="002E4F5F" w:rsidRDefault="00D32749" w:rsidP="00A829A2">
      <w:pPr>
        <w:spacing w:line="276" w:lineRule="auto"/>
        <w:jc w:val="right"/>
        <w:rPr>
          <w:sz w:val="24"/>
          <w:szCs w:val="24"/>
        </w:rPr>
      </w:pPr>
      <w:r w:rsidRPr="002E4F5F">
        <w:rPr>
          <w:sz w:val="24"/>
          <w:szCs w:val="24"/>
        </w:rPr>
        <w:t>(Начальнику УО, руководителю МОО)</w:t>
      </w:r>
    </w:p>
    <w:p w:rsidR="00D32749" w:rsidRPr="002E4F5F" w:rsidRDefault="00D32749" w:rsidP="00A829A2">
      <w:pPr>
        <w:spacing w:line="276" w:lineRule="auto"/>
        <w:jc w:val="right"/>
        <w:rPr>
          <w:sz w:val="24"/>
          <w:szCs w:val="24"/>
        </w:rPr>
      </w:pPr>
      <w:r w:rsidRPr="002E4F5F">
        <w:rPr>
          <w:sz w:val="24"/>
          <w:szCs w:val="24"/>
        </w:rPr>
        <w:t>______________________________________________________________</w:t>
      </w:r>
    </w:p>
    <w:p w:rsidR="00D32749" w:rsidRPr="002E4F5F" w:rsidRDefault="00D32749" w:rsidP="00A829A2">
      <w:pPr>
        <w:spacing w:line="276" w:lineRule="auto"/>
        <w:jc w:val="right"/>
        <w:rPr>
          <w:sz w:val="24"/>
          <w:szCs w:val="24"/>
        </w:rPr>
      </w:pPr>
      <w:r w:rsidRPr="002E4F5F">
        <w:rPr>
          <w:sz w:val="24"/>
          <w:szCs w:val="24"/>
        </w:rPr>
        <w:t>(Ф.И.О. (последнее – при наличии) заявителя)</w:t>
      </w:r>
    </w:p>
    <w:p w:rsidR="00D32749" w:rsidRPr="002E4F5F" w:rsidRDefault="00D32749" w:rsidP="00A829A2">
      <w:pPr>
        <w:spacing w:line="276" w:lineRule="auto"/>
        <w:jc w:val="right"/>
        <w:rPr>
          <w:sz w:val="24"/>
          <w:szCs w:val="24"/>
        </w:rPr>
      </w:pPr>
      <w:r w:rsidRPr="002E4F5F">
        <w:rPr>
          <w:sz w:val="24"/>
          <w:szCs w:val="24"/>
        </w:rPr>
        <w:t>______________________________________________________________</w:t>
      </w:r>
    </w:p>
    <w:p w:rsidR="00D32749" w:rsidRPr="002E4F5F" w:rsidRDefault="00D32749" w:rsidP="00A829A2">
      <w:pPr>
        <w:spacing w:line="276" w:lineRule="auto"/>
        <w:jc w:val="right"/>
        <w:rPr>
          <w:sz w:val="24"/>
          <w:szCs w:val="24"/>
        </w:rPr>
      </w:pPr>
      <w:r w:rsidRPr="002E4F5F">
        <w:rPr>
          <w:sz w:val="24"/>
          <w:szCs w:val="24"/>
        </w:rPr>
        <w:t>______________________________________________________________</w:t>
      </w:r>
    </w:p>
    <w:p w:rsidR="00D32749" w:rsidRPr="002E4F5F" w:rsidRDefault="00D32749" w:rsidP="00A829A2">
      <w:pPr>
        <w:spacing w:line="276" w:lineRule="auto"/>
        <w:jc w:val="right"/>
        <w:rPr>
          <w:sz w:val="24"/>
          <w:szCs w:val="24"/>
        </w:rPr>
      </w:pPr>
      <w:r w:rsidRPr="002E4F5F">
        <w:rPr>
          <w:sz w:val="24"/>
          <w:szCs w:val="24"/>
        </w:rPr>
        <w:t>(удостоверяющий личность документ и его реквизит)</w:t>
      </w:r>
    </w:p>
    <w:p w:rsidR="00D32749" w:rsidRPr="002E4F5F" w:rsidRDefault="00D32749" w:rsidP="00A829A2">
      <w:pPr>
        <w:spacing w:line="276" w:lineRule="auto"/>
        <w:jc w:val="right"/>
        <w:rPr>
          <w:sz w:val="24"/>
          <w:szCs w:val="24"/>
        </w:rPr>
      </w:pPr>
      <w:r w:rsidRPr="002E4F5F">
        <w:rPr>
          <w:sz w:val="24"/>
          <w:szCs w:val="24"/>
        </w:rPr>
        <w:t>______________________________________________________________</w:t>
      </w:r>
    </w:p>
    <w:p w:rsidR="00D32749" w:rsidRPr="002E4F5F" w:rsidRDefault="00D32749" w:rsidP="00A829A2">
      <w:pPr>
        <w:spacing w:line="276" w:lineRule="auto"/>
        <w:jc w:val="right"/>
        <w:rPr>
          <w:sz w:val="24"/>
          <w:szCs w:val="24"/>
        </w:rPr>
      </w:pPr>
      <w:r w:rsidRPr="002E4F5F">
        <w:rPr>
          <w:sz w:val="24"/>
          <w:szCs w:val="24"/>
        </w:rPr>
        <w:t>(почтовый адрес)</w:t>
      </w:r>
    </w:p>
    <w:p w:rsidR="00D32749" w:rsidRPr="002E4F5F" w:rsidRDefault="00D32749" w:rsidP="00A829A2">
      <w:pPr>
        <w:spacing w:line="276" w:lineRule="auto"/>
        <w:jc w:val="right"/>
        <w:rPr>
          <w:sz w:val="24"/>
          <w:szCs w:val="24"/>
        </w:rPr>
      </w:pPr>
      <w:r w:rsidRPr="002E4F5F">
        <w:rPr>
          <w:sz w:val="24"/>
          <w:szCs w:val="24"/>
        </w:rPr>
        <w:t>______________________________________________________________</w:t>
      </w:r>
    </w:p>
    <w:p w:rsidR="00D32749" w:rsidRPr="002E4F5F" w:rsidRDefault="00D32749" w:rsidP="00A829A2">
      <w:pPr>
        <w:spacing w:line="276" w:lineRule="auto"/>
        <w:jc w:val="right"/>
        <w:rPr>
          <w:sz w:val="24"/>
          <w:szCs w:val="24"/>
        </w:rPr>
      </w:pPr>
      <w:r w:rsidRPr="002E4F5F">
        <w:rPr>
          <w:sz w:val="24"/>
          <w:szCs w:val="24"/>
        </w:rPr>
        <w:t>(Ф.И.О. (последнее – при наличии) представителя заявителя)</w:t>
      </w:r>
    </w:p>
    <w:p w:rsidR="00D32749" w:rsidRPr="002E4F5F" w:rsidRDefault="00D32749" w:rsidP="00A829A2">
      <w:pPr>
        <w:spacing w:line="276" w:lineRule="auto"/>
        <w:jc w:val="right"/>
        <w:rPr>
          <w:sz w:val="24"/>
          <w:szCs w:val="24"/>
        </w:rPr>
      </w:pPr>
      <w:r w:rsidRPr="002E4F5F">
        <w:rPr>
          <w:sz w:val="24"/>
          <w:szCs w:val="24"/>
        </w:rPr>
        <w:t>______________________________________________________________</w:t>
      </w:r>
    </w:p>
    <w:p w:rsidR="00D32749" w:rsidRPr="002E4F5F" w:rsidRDefault="00D32749" w:rsidP="00A829A2">
      <w:pPr>
        <w:spacing w:line="276" w:lineRule="auto"/>
        <w:jc w:val="right"/>
        <w:rPr>
          <w:sz w:val="24"/>
          <w:szCs w:val="24"/>
        </w:rPr>
      </w:pPr>
      <w:r w:rsidRPr="002E4F5F">
        <w:rPr>
          <w:sz w:val="24"/>
          <w:szCs w:val="24"/>
        </w:rPr>
        <w:t>(документ, подтверждающий полномочия представителя заявителя)</w:t>
      </w:r>
    </w:p>
    <w:p w:rsidR="00D32749" w:rsidRPr="002E4F5F" w:rsidRDefault="00D32749" w:rsidP="00A829A2">
      <w:pPr>
        <w:spacing w:line="276" w:lineRule="auto"/>
        <w:jc w:val="right"/>
        <w:rPr>
          <w:sz w:val="24"/>
          <w:szCs w:val="24"/>
        </w:rPr>
      </w:pPr>
      <w:r w:rsidRPr="002E4F5F">
        <w:rPr>
          <w:sz w:val="24"/>
          <w:szCs w:val="24"/>
        </w:rPr>
        <w:t>______________________________________________________________</w:t>
      </w:r>
    </w:p>
    <w:p w:rsidR="00D32749" w:rsidRPr="002E4F5F" w:rsidRDefault="00D32749" w:rsidP="00A829A2">
      <w:pPr>
        <w:spacing w:line="276" w:lineRule="auto"/>
        <w:jc w:val="right"/>
        <w:rPr>
          <w:sz w:val="24"/>
          <w:szCs w:val="24"/>
        </w:rPr>
      </w:pPr>
      <w:r w:rsidRPr="002E4F5F">
        <w:rPr>
          <w:sz w:val="24"/>
          <w:szCs w:val="24"/>
        </w:rPr>
        <w:t>(реквизиты документов, удостоверяющих личность представителя заявителя)</w:t>
      </w:r>
    </w:p>
    <w:p w:rsidR="00D32749" w:rsidRPr="002E4F5F" w:rsidRDefault="00D32749" w:rsidP="00A829A2">
      <w:pPr>
        <w:spacing w:line="276" w:lineRule="auto"/>
        <w:jc w:val="right"/>
        <w:rPr>
          <w:sz w:val="24"/>
          <w:szCs w:val="24"/>
        </w:rPr>
      </w:pPr>
      <w:r w:rsidRPr="002E4F5F">
        <w:rPr>
          <w:sz w:val="24"/>
          <w:szCs w:val="24"/>
        </w:rPr>
        <w:t>______________________________________________________________</w:t>
      </w:r>
    </w:p>
    <w:p w:rsidR="00D32749" w:rsidRPr="002E4F5F" w:rsidRDefault="00D32749" w:rsidP="00A829A2">
      <w:pPr>
        <w:spacing w:line="276" w:lineRule="auto"/>
        <w:jc w:val="right"/>
        <w:rPr>
          <w:sz w:val="24"/>
          <w:szCs w:val="24"/>
        </w:rPr>
      </w:pPr>
      <w:r w:rsidRPr="002E4F5F">
        <w:rPr>
          <w:sz w:val="24"/>
          <w:szCs w:val="24"/>
        </w:rPr>
        <w:t>(почтовый адрес)</w:t>
      </w:r>
    </w:p>
    <w:p w:rsidR="00A829A2" w:rsidRPr="002E4F5F" w:rsidRDefault="00A829A2" w:rsidP="00A829A2">
      <w:pPr>
        <w:spacing w:line="276" w:lineRule="auto"/>
        <w:jc w:val="both"/>
        <w:rPr>
          <w:sz w:val="24"/>
          <w:szCs w:val="24"/>
        </w:rPr>
      </w:pPr>
    </w:p>
    <w:p w:rsidR="00A829A2" w:rsidRPr="002E4F5F" w:rsidRDefault="00A829A2" w:rsidP="00A829A2">
      <w:pPr>
        <w:spacing w:line="276" w:lineRule="auto"/>
        <w:jc w:val="both"/>
        <w:rPr>
          <w:sz w:val="24"/>
          <w:szCs w:val="24"/>
        </w:rPr>
      </w:pPr>
    </w:p>
    <w:p w:rsidR="00D32749" w:rsidRPr="002E4F5F" w:rsidRDefault="00D32749" w:rsidP="002E4F5F">
      <w:pPr>
        <w:spacing w:line="276" w:lineRule="auto"/>
        <w:jc w:val="center"/>
        <w:rPr>
          <w:sz w:val="24"/>
          <w:szCs w:val="24"/>
        </w:rPr>
      </w:pPr>
      <w:r w:rsidRPr="002E4F5F">
        <w:rPr>
          <w:sz w:val="24"/>
          <w:szCs w:val="24"/>
        </w:rPr>
        <w:t>Прошу предоставить</w:t>
      </w:r>
    </w:p>
    <w:p w:rsidR="00D32749" w:rsidRPr="002E4F5F" w:rsidRDefault="00D32749" w:rsidP="00A829A2">
      <w:pPr>
        <w:spacing w:line="276" w:lineRule="auto"/>
        <w:jc w:val="both"/>
        <w:rPr>
          <w:sz w:val="24"/>
          <w:szCs w:val="24"/>
        </w:rPr>
      </w:pPr>
      <w:r w:rsidRPr="002E4F5F">
        <w:rPr>
          <w:sz w:val="24"/>
          <w:szCs w:val="24"/>
        </w:rPr>
        <w:t>____________________________________________________________________________________________________________________________________</w:t>
      </w:r>
    </w:p>
    <w:p w:rsidR="00D32749" w:rsidRPr="002E4F5F" w:rsidRDefault="00D32749" w:rsidP="00A829A2">
      <w:pPr>
        <w:spacing w:line="276" w:lineRule="auto"/>
        <w:jc w:val="both"/>
        <w:rPr>
          <w:sz w:val="24"/>
          <w:szCs w:val="24"/>
        </w:rPr>
      </w:pPr>
      <w:r w:rsidRPr="002E4F5F">
        <w:rPr>
          <w:sz w:val="24"/>
          <w:szCs w:val="24"/>
        </w:rPr>
        <w:t>Перечень запрашиваемых сведений об организации образовательной деятельности</w:t>
      </w:r>
    </w:p>
    <w:p w:rsidR="00D32749" w:rsidRPr="002E4F5F" w:rsidRDefault="00D32749" w:rsidP="00A829A2">
      <w:pPr>
        <w:spacing w:line="276" w:lineRule="auto"/>
        <w:jc w:val="both"/>
        <w:rPr>
          <w:sz w:val="24"/>
          <w:szCs w:val="24"/>
        </w:rPr>
      </w:pPr>
      <w:r w:rsidRPr="002E4F5F">
        <w:rPr>
          <w:sz w:val="24"/>
          <w:szCs w:val="24"/>
        </w:rPr>
        <w:t>"_______" ________________________ 20_____ г. "___" ч. "______" мин.</w:t>
      </w:r>
    </w:p>
    <w:p w:rsidR="00D32749" w:rsidRPr="002E4F5F" w:rsidRDefault="00D32749" w:rsidP="00A829A2">
      <w:pPr>
        <w:spacing w:line="276" w:lineRule="auto"/>
        <w:jc w:val="both"/>
        <w:rPr>
          <w:sz w:val="24"/>
          <w:szCs w:val="24"/>
        </w:rPr>
      </w:pPr>
      <w:r w:rsidRPr="002E4F5F">
        <w:rPr>
          <w:sz w:val="24"/>
          <w:szCs w:val="24"/>
        </w:rPr>
        <w:t>(дата и время подачи заявления)</w:t>
      </w:r>
    </w:p>
    <w:p w:rsidR="00D32749" w:rsidRPr="002E4F5F" w:rsidRDefault="00D32749" w:rsidP="00A829A2">
      <w:pPr>
        <w:spacing w:line="276" w:lineRule="auto"/>
        <w:jc w:val="both"/>
        <w:rPr>
          <w:sz w:val="24"/>
          <w:szCs w:val="24"/>
        </w:rPr>
      </w:pPr>
      <w:r w:rsidRPr="002E4F5F">
        <w:rPr>
          <w:sz w:val="24"/>
          <w:szCs w:val="24"/>
        </w:rPr>
        <w:t>_____________________ /____________________________________________</w:t>
      </w:r>
    </w:p>
    <w:p w:rsidR="00D32749" w:rsidRPr="002E4F5F" w:rsidRDefault="00D32749" w:rsidP="00A829A2">
      <w:pPr>
        <w:spacing w:line="276" w:lineRule="auto"/>
        <w:jc w:val="both"/>
        <w:rPr>
          <w:sz w:val="24"/>
          <w:szCs w:val="24"/>
        </w:rPr>
      </w:pPr>
      <w:proofErr w:type="gramStart"/>
      <w:r w:rsidRPr="002E4F5F">
        <w:rPr>
          <w:sz w:val="24"/>
          <w:szCs w:val="24"/>
        </w:rPr>
        <w:t>(подпись заявителя) (полностью Ф.И.О. (последнее – при наличии)</w:t>
      </w:r>
      <w:proofErr w:type="gramEnd"/>
    </w:p>
    <w:p w:rsidR="005E189E" w:rsidRPr="002E4F5F" w:rsidRDefault="005E189E" w:rsidP="005E189E">
      <w:pPr>
        <w:spacing w:line="276" w:lineRule="auto"/>
        <w:jc w:val="right"/>
        <w:rPr>
          <w:sz w:val="24"/>
          <w:szCs w:val="24"/>
        </w:rPr>
      </w:pPr>
      <w:r w:rsidRPr="002E4F5F">
        <w:rPr>
          <w:sz w:val="24"/>
          <w:szCs w:val="24"/>
        </w:rPr>
        <w:lastRenderedPageBreak/>
        <w:t>ПРИЛОЖЕНИЕ № 2</w:t>
      </w:r>
    </w:p>
    <w:p w:rsidR="005E189E" w:rsidRPr="002E4F5F" w:rsidRDefault="005E189E" w:rsidP="005E189E">
      <w:pPr>
        <w:spacing w:line="276" w:lineRule="auto"/>
        <w:jc w:val="right"/>
        <w:rPr>
          <w:sz w:val="24"/>
          <w:szCs w:val="24"/>
        </w:rPr>
      </w:pPr>
      <w:r w:rsidRPr="002E4F5F">
        <w:rPr>
          <w:sz w:val="24"/>
          <w:szCs w:val="24"/>
        </w:rPr>
        <w:t>к административному регламенту</w:t>
      </w:r>
    </w:p>
    <w:p w:rsidR="005E189E" w:rsidRPr="002E4F5F" w:rsidRDefault="005E189E" w:rsidP="005E189E">
      <w:pPr>
        <w:spacing w:line="276" w:lineRule="auto"/>
        <w:jc w:val="right"/>
        <w:rPr>
          <w:sz w:val="24"/>
          <w:szCs w:val="24"/>
        </w:rPr>
      </w:pPr>
      <w:r w:rsidRPr="002E4F5F">
        <w:rPr>
          <w:sz w:val="24"/>
          <w:szCs w:val="24"/>
        </w:rPr>
        <w:t>по предоставлению муниципальной услуги</w:t>
      </w:r>
    </w:p>
    <w:p w:rsidR="005E189E" w:rsidRPr="002E4F5F" w:rsidRDefault="005E189E" w:rsidP="005E189E">
      <w:pPr>
        <w:spacing w:line="276" w:lineRule="auto"/>
        <w:jc w:val="right"/>
        <w:rPr>
          <w:sz w:val="24"/>
          <w:szCs w:val="24"/>
        </w:rPr>
      </w:pPr>
      <w:r w:rsidRPr="002E4F5F">
        <w:rPr>
          <w:sz w:val="24"/>
          <w:szCs w:val="24"/>
        </w:rPr>
        <w:t>«Предоставление информации</w:t>
      </w:r>
    </w:p>
    <w:p w:rsidR="005E189E" w:rsidRPr="002E4F5F" w:rsidRDefault="005E189E" w:rsidP="005E189E">
      <w:pPr>
        <w:spacing w:line="276" w:lineRule="auto"/>
        <w:jc w:val="right"/>
        <w:rPr>
          <w:sz w:val="24"/>
          <w:szCs w:val="24"/>
        </w:rPr>
      </w:pPr>
      <w:r w:rsidRPr="002E4F5F">
        <w:rPr>
          <w:sz w:val="24"/>
          <w:szCs w:val="24"/>
        </w:rPr>
        <w:t xml:space="preserve">об организации </w:t>
      </w:r>
      <w:proofErr w:type="gramStart"/>
      <w:r w:rsidRPr="002E4F5F">
        <w:rPr>
          <w:sz w:val="24"/>
          <w:szCs w:val="24"/>
        </w:rPr>
        <w:t>общедоступного</w:t>
      </w:r>
      <w:proofErr w:type="gramEnd"/>
    </w:p>
    <w:p w:rsidR="005E189E" w:rsidRPr="002E4F5F" w:rsidRDefault="005E189E" w:rsidP="005E189E">
      <w:pPr>
        <w:spacing w:line="276" w:lineRule="auto"/>
        <w:jc w:val="right"/>
        <w:rPr>
          <w:sz w:val="24"/>
          <w:szCs w:val="24"/>
        </w:rPr>
      </w:pPr>
      <w:r w:rsidRPr="002E4F5F">
        <w:rPr>
          <w:sz w:val="24"/>
          <w:szCs w:val="24"/>
        </w:rPr>
        <w:t>и бесплатного дошкольного, начального</w:t>
      </w:r>
    </w:p>
    <w:p w:rsidR="005E189E" w:rsidRPr="002E4F5F" w:rsidRDefault="005E189E" w:rsidP="005E189E">
      <w:pPr>
        <w:spacing w:line="276" w:lineRule="auto"/>
        <w:jc w:val="right"/>
        <w:rPr>
          <w:sz w:val="24"/>
          <w:szCs w:val="24"/>
        </w:rPr>
      </w:pPr>
      <w:r w:rsidRPr="002E4F5F">
        <w:rPr>
          <w:sz w:val="24"/>
          <w:szCs w:val="24"/>
        </w:rPr>
        <w:t>общего, основного общего, среднего</w:t>
      </w:r>
    </w:p>
    <w:p w:rsidR="005E189E" w:rsidRPr="002E4F5F" w:rsidRDefault="005E189E" w:rsidP="005E189E">
      <w:pPr>
        <w:spacing w:line="276" w:lineRule="auto"/>
        <w:jc w:val="right"/>
        <w:rPr>
          <w:sz w:val="24"/>
          <w:szCs w:val="24"/>
        </w:rPr>
      </w:pPr>
      <w:r w:rsidRPr="002E4F5F">
        <w:rPr>
          <w:sz w:val="24"/>
          <w:szCs w:val="24"/>
        </w:rPr>
        <w:t>общего образования, а также</w:t>
      </w:r>
    </w:p>
    <w:p w:rsidR="005E189E" w:rsidRPr="002E4F5F" w:rsidRDefault="005E189E" w:rsidP="005E189E">
      <w:pPr>
        <w:spacing w:line="276" w:lineRule="auto"/>
        <w:jc w:val="right"/>
        <w:rPr>
          <w:sz w:val="24"/>
          <w:szCs w:val="24"/>
        </w:rPr>
      </w:pPr>
      <w:r w:rsidRPr="002E4F5F">
        <w:rPr>
          <w:sz w:val="24"/>
          <w:szCs w:val="24"/>
        </w:rPr>
        <w:t xml:space="preserve">дополнительного образования в </w:t>
      </w:r>
      <w:proofErr w:type="gramStart"/>
      <w:r w:rsidRPr="002E4F5F">
        <w:rPr>
          <w:sz w:val="24"/>
          <w:szCs w:val="24"/>
        </w:rPr>
        <w:t>муниципальных</w:t>
      </w:r>
      <w:proofErr w:type="gramEnd"/>
    </w:p>
    <w:p w:rsidR="005E189E" w:rsidRPr="002E4F5F" w:rsidRDefault="005E189E" w:rsidP="005E189E">
      <w:pPr>
        <w:spacing w:line="276" w:lineRule="auto"/>
        <w:jc w:val="right"/>
        <w:rPr>
          <w:sz w:val="24"/>
          <w:szCs w:val="24"/>
        </w:rPr>
      </w:pPr>
      <w:r w:rsidRPr="002E4F5F">
        <w:rPr>
          <w:sz w:val="24"/>
          <w:szCs w:val="24"/>
        </w:rPr>
        <w:t xml:space="preserve">образовательных </w:t>
      </w:r>
      <w:proofErr w:type="gramStart"/>
      <w:r w:rsidRPr="002E4F5F">
        <w:rPr>
          <w:sz w:val="24"/>
          <w:szCs w:val="24"/>
        </w:rPr>
        <w:t>организациях</w:t>
      </w:r>
      <w:proofErr w:type="gramEnd"/>
      <w:r w:rsidRPr="002E4F5F">
        <w:rPr>
          <w:sz w:val="24"/>
          <w:szCs w:val="24"/>
        </w:rPr>
        <w:t>,</w:t>
      </w:r>
    </w:p>
    <w:p w:rsidR="00DD7CA7" w:rsidRPr="002E4F5F" w:rsidRDefault="005E189E" w:rsidP="005E189E">
      <w:pPr>
        <w:spacing w:line="276" w:lineRule="auto"/>
        <w:jc w:val="right"/>
        <w:rPr>
          <w:sz w:val="24"/>
          <w:szCs w:val="24"/>
        </w:rPr>
      </w:pPr>
      <w:proofErr w:type="gramStart"/>
      <w:r w:rsidRPr="002E4F5F">
        <w:rPr>
          <w:sz w:val="24"/>
          <w:szCs w:val="24"/>
        </w:rPr>
        <w:t>расположенных</w:t>
      </w:r>
      <w:proofErr w:type="gramEnd"/>
      <w:r w:rsidRPr="002E4F5F">
        <w:rPr>
          <w:sz w:val="24"/>
          <w:szCs w:val="24"/>
        </w:rPr>
        <w:t xml:space="preserve"> на </w:t>
      </w:r>
      <w:r w:rsidR="00DD7CA7" w:rsidRPr="002E4F5F">
        <w:rPr>
          <w:sz w:val="24"/>
          <w:szCs w:val="24"/>
        </w:rPr>
        <w:t xml:space="preserve">территории </w:t>
      </w:r>
    </w:p>
    <w:p w:rsidR="005E189E" w:rsidRPr="002E4F5F" w:rsidRDefault="005E189E" w:rsidP="005E189E">
      <w:pPr>
        <w:spacing w:line="276" w:lineRule="auto"/>
        <w:jc w:val="right"/>
        <w:rPr>
          <w:sz w:val="24"/>
          <w:szCs w:val="24"/>
        </w:rPr>
      </w:pPr>
      <w:r w:rsidRPr="002E4F5F">
        <w:rPr>
          <w:sz w:val="24"/>
          <w:szCs w:val="24"/>
        </w:rPr>
        <w:t>Юргинского муниципального округа»</w:t>
      </w:r>
    </w:p>
    <w:p w:rsidR="005E189E" w:rsidRPr="002E4F5F" w:rsidRDefault="005E189E" w:rsidP="005E189E">
      <w:pPr>
        <w:spacing w:line="276" w:lineRule="auto"/>
        <w:jc w:val="right"/>
        <w:rPr>
          <w:sz w:val="24"/>
          <w:szCs w:val="24"/>
        </w:rPr>
      </w:pPr>
    </w:p>
    <w:p w:rsidR="005E189E" w:rsidRPr="002E4F5F" w:rsidRDefault="005E189E" w:rsidP="005E189E">
      <w:pPr>
        <w:spacing w:line="276" w:lineRule="auto"/>
        <w:jc w:val="center"/>
        <w:rPr>
          <w:sz w:val="24"/>
          <w:szCs w:val="24"/>
        </w:rPr>
      </w:pPr>
      <w:r w:rsidRPr="002E4F5F">
        <w:rPr>
          <w:sz w:val="24"/>
          <w:szCs w:val="24"/>
        </w:rPr>
        <w:t>Заявление</w:t>
      </w:r>
    </w:p>
    <w:p w:rsidR="005E189E" w:rsidRPr="002E4F5F" w:rsidRDefault="005E189E" w:rsidP="005E189E">
      <w:pPr>
        <w:spacing w:line="276" w:lineRule="auto"/>
        <w:jc w:val="center"/>
        <w:rPr>
          <w:sz w:val="24"/>
          <w:szCs w:val="24"/>
        </w:rPr>
      </w:pPr>
      <w:r w:rsidRPr="002E4F5F">
        <w:rPr>
          <w:sz w:val="24"/>
          <w:szCs w:val="24"/>
        </w:rPr>
        <w:t>об исправлении ошибок и опечаток в документах, выданных</w:t>
      </w:r>
    </w:p>
    <w:p w:rsidR="005E189E" w:rsidRPr="002E4F5F" w:rsidRDefault="005E189E" w:rsidP="005E189E">
      <w:pPr>
        <w:spacing w:line="276" w:lineRule="auto"/>
        <w:jc w:val="center"/>
        <w:rPr>
          <w:sz w:val="24"/>
          <w:szCs w:val="24"/>
        </w:rPr>
      </w:pPr>
      <w:r w:rsidRPr="002E4F5F">
        <w:rPr>
          <w:sz w:val="24"/>
          <w:szCs w:val="24"/>
        </w:rPr>
        <w:t>в результате предоставления муниципальной услуги</w:t>
      </w:r>
    </w:p>
    <w:p w:rsidR="005E189E" w:rsidRPr="002E4F5F" w:rsidRDefault="005E189E" w:rsidP="005E189E">
      <w:pPr>
        <w:spacing w:line="276" w:lineRule="auto"/>
        <w:jc w:val="right"/>
        <w:rPr>
          <w:sz w:val="24"/>
          <w:szCs w:val="24"/>
        </w:rPr>
      </w:pPr>
      <w:r w:rsidRPr="002E4F5F">
        <w:rPr>
          <w:sz w:val="24"/>
          <w:szCs w:val="24"/>
        </w:rPr>
        <w:t>___________________________</w:t>
      </w:r>
    </w:p>
    <w:p w:rsidR="005E189E" w:rsidRPr="002E4F5F" w:rsidRDefault="005E189E" w:rsidP="005E189E">
      <w:pPr>
        <w:spacing w:line="276" w:lineRule="auto"/>
        <w:jc w:val="right"/>
        <w:rPr>
          <w:sz w:val="24"/>
          <w:szCs w:val="24"/>
        </w:rPr>
      </w:pPr>
      <w:r w:rsidRPr="002E4F5F">
        <w:rPr>
          <w:sz w:val="24"/>
          <w:szCs w:val="24"/>
        </w:rPr>
        <w:t>(Начальнику УО, руководителю МОО)</w:t>
      </w:r>
    </w:p>
    <w:p w:rsidR="00BF6E9E" w:rsidRPr="002E4F5F" w:rsidRDefault="00BF6E9E" w:rsidP="005E189E">
      <w:pPr>
        <w:spacing w:line="276" w:lineRule="auto"/>
        <w:jc w:val="right"/>
        <w:rPr>
          <w:sz w:val="24"/>
          <w:szCs w:val="24"/>
        </w:rPr>
      </w:pPr>
    </w:p>
    <w:p w:rsidR="00BF6E9E" w:rsidRPr="002E4F5F" w:rsidRDefault="00BF6E9E" w:rsidP="005E189E">
      <w:pPr>
        <w:spacing w:line="276" w:lineRule="auto"/>
        <w:jc w:val="right"/>
        <w:rPr>
          <w:sz w:val="24"/>
          <w:szCs w:val="24"/>
        </w:rPr>
      </w:pPr>
    </w:p>
    <w:p w:rsidR="005E189E" w:rsidRPr="002E4F5F" w:rsidRDefault="005E189E" w:rsidP="00BF6E9E">
      <w:pPr>
        <w:spacing w:line="276" w:lineRule="auto"/>
        <w:jc w:val="both"/>
        <w:rPr>
          <w:sz w:val="24"/>
          <w:szCs w:val="24"/>
        </w:rPr>
      </w:pPr>
      <w:r w:rsidRPr="002E4F5F">
        <w:rPr>
          <w:sz w:val="24"/>
          <w:szCs w:val="24"/>
        </w:rPr>
        <w:t xml:space="preserve">Прошу исправить ошибку (опечатку) </w:t>
      </w:r>
      <w:proofErr w:type="gramStart"/>
      <w:r w:rsidRPr="002E4F5F">
        <w:rPr>
          <w:sz w:val="24"/>
          <w:szCs w:val="24"/>
        </w:rPr>
        <w:t>в</w:t>
      </w:r>
      <w:proofErr w:type="gramEnd"/>
      <w:r w:rsidRPr="002E4F5F">
        <w:rPr>
          <w:sz w:val="24"/>
          <w:szCs w:val="24"/>
        </w:rPr>
        <w:t xml:space="preserve"> ___________________________________________</w:t>
      </w:r>
      <w:r w:rsidR="00BF6E9E" w:rsidRPr="002E4F5F">
        <w:rPr>
          <w:sz w:val="24"/>
          <w:szCs w:val="24"/>
        </w:rPr>
        <w:t>_____________________</w:t>
      </w:r>
    </w:p>
    <w:p w:rsidR="005E189E" w:rsidRPr="002E4F5F" w:rsidRDefault="005E189E" w:rsidP="00BF6E9E">
      <w:pPr>
        <w:spacing w:line="276" w:lineRule="auto"/>
        <w:jc w:val="both"/>
        <w:rPr>
          <w:sz w:val="24"/>
          <w:szCs w:val="24"/>
        </w:rPr>
      </w:pPr>
      <w:r w:rsidRPr="002E4F5F">
        <w:rPr>
          <w:sz w:val="24"/>
          <w:szCs w:val="24"/>
        </w:rPr>
        <w:t>(реквизиты документа,</w:t>
      </w:r>
      <w:r w:rsidR="00BF6E9E" w:rsidRPr="002E4F5F">
        <w:rPr>
          <w:sz w:val="24"/>
          <w:szCs w:val="24"/>
        </w:rPr>
        <w:t xml:space="preserve"> </w:t>
      </w:r>
      <w:r w:rsidRPr="002E4F5F">
        <w:rPr>
          <w:sz w:val="24"/>
          <w:szCs w:val="24"/>
        </w:rPr>
        <w:t>заявленного к исправлению)</w:t>
      </w:r>
    </w:p>
    <w:p w:rsidR="005E189E" w:rsidRPr="002E4F5F" w:rsidRDefault="005E189E" w:rsidP="00BF6E9E">
      <w:pPr>
        <w:spacing w:line="276" w:lineRule="auto"/>
        <w:jc w:val="both"/>
        <w:rPr>
          <w:sz w:val="24"/>
          <w:szCs w:val="24"/>
        </w:rPr>
      </w:pPr>
      <w:r w:rsidRPr="002E4F5F">
        <w:rPr>
          <w:sz w:val="24"/>
          <w:szCs w:val="24"/>
        </w:rPr>
        <w:t>ошибочно указанную информацию _____________________________________________</w:t>
      </w:r>
      <w:r w:rsidR="00BF6E9E" w:rsidRPr="002E4F5F">
        <w:rPr>
          <w:sz w:val="24"/>
          <w:szCs w:val="24"/>
        </w:rPr>
        <w:t>_____________________</w:t>
      </w:r>
    </w:p>
    <w:p w:rsidR="005E189E" w:rsidRPr="002E4F5F" w:rsidRDefault="005E189E" w:rsidP="00BF6E9E">
      <w:pPr>
        <w:spacing w:line="276" w:lineRule="auto"/>
        <w:jc w:val="both"/>
        <w:rPr>
          <w:sz w:val="24"/>
          <w:szCs w:val="24"/>
        </w:rPr>
      </w:pPr>
      <w:r w:rsidRPr="002E4F5F">
        <w:rPr>
          <w:sz w:val="24"/>
          <w:szCs w:val="24"/>
        </w:rPr>
        <w:t xml:space="preserve">заменить </w:t>
      </w:r>
      <w:proofErr w:type="gramStart"/>
      <w:r w:rsidRPr="002E4F5F">
        <w:rPr>
          <w:sz w:val="24"/>
          <w:szCs w:val="24"/>
        </w:rPr>
        <w:t>на</w:t>
      </w:r>
      <w:proofErr w:type="gramEnd"/>
      <w:r w:rsidRPr="002E4F5F">
        <w:rPr>
          <w:sz w:val="24"/>
          <w:szCs w:val="24"/>
        </w:rPr>
        <w:t xml:space="preserve"> _______________________________________________________________</w:t>
      </w:r>
    </w:p>
    <w:p w:rsidR="005E189E" w:rsidRPr="002E4F5F" w:rsidRDefault="005E189E" w:rsidP="00BF6E9E">
      <w:pPr>
        <w:spacing w:line="276" w:lineRule="auto"/>
        <w:jc w:val="both"/>
        <w:rPr>
          <w:sz w:val="24"/>
          <w:szCs w:val="24"/>
        </w:rPr>
      </w:pPr>
      <w:r w:rsidRPr="002E4F5F">
        <w:rPr>
          <w:sz w:val="24"/>
          <w:szCs w:val="24"/>
        </w:rPr>
        <w:t>Основание для исправления ошибки (опечатки):</w:t>
      </w:r>
    </w:p>
    <w:p w:rsidR="005E189E" w:rsidRPr="002E4F5F" w:rsidRDefault="005E189E" w:rsidP="00BF6E9E">
      <w:pPr>
        <w:spacing w:line="276" w:lineRule="auto"/>
        <w:jc w:val="both"/>
        <w:rPr>
          <w:sz w:val="24"/>
          <w:szCs w:val="24"/>
        </w:rPr>
      </w:pPr>
      <w:r w:rsidRPr="002E4F5F">
        <w:rPr>
          <w:sz w:val="24"/>
          <w:szCs w:val="24"/>
        </w:rPr>
        <w:t>___________________________________________________________________________</w:t>
      </w:r>
    </w:p>
    <w:p w:rsidR="005E189E" w:rsidRPr="002E4F5F" w:rsidRDefault="005E189E" w:rsidP="00BF6E9E">
      <w:pPr>
        <w:spacing w:line="276" w:lineRule="auto"/>
        <w:jc w:val="both"/>
        <w:rPr>
          <w:sz w:val="24"/>
          <w:szCs w:val="24"/>
        </w:rPr>
      </w:pPr>
      <w:r w:rsidRPr="002E4F5F">
        <w:rPr>
          <w:sz w:val="24"/>
          <w:szCs w:val="24"/>
        </w:rPr>
        <w:t>(ссылка на документацию)</w:t>
      </w:r>
    </w:p>
    <w:p w:rsidR="005E189E" w:rsidRPr="002E4F5F" w:rsidRDefault="005E189E" w:rsidP="00BF6E9E">
      <w:pPr>
        <w:spacing w:line="276" w:lineRule="auto"/>
        <w:jc w:val="both"/>
        <w:rPr>
          <w:sz w:val="24"/>
          <w:szCs w:val="24"/>
        </w:rPr>
      </w:pPr>
      <w:r w:rsidRPr="002E4F5F">
        <w:rPr>
          <w:sz w:val="24"/>
          <w:szCs w:val="24"/>
        </w:rPr>
        <w:t>К заявлению прилагаются следующие документы по описи:</w:t>
      </w:r>
    </w:p>
    <w:p w:rsidR="005E189E" w:rsidRPr="002E4F5F" w:rsidRDefault="005E189E" w:rsidP="00BF6E9E">
      <w:pPr>
        <w:spacing w:line="276" w:lineRule="auto"/>
        <w:jc w:val="both"/>
        <w:rPr>
          <w:sz w:val="24"/>
          <w:szCs w:val="24"/>
        </w:rPr>
      </w:pPr>
      <w:r w:rsidRPr="002E4F5F">
        <w:rPr>
          <w:sz w:val="24"/>
          <w:szCs w:val="24"/>
        </w:rPr>
        <w:t>1.</w:t>
      </w:r>
    </w:p>
    <w:p w:rsidR="005E189E" w:rsidRPr="002E4F5F" w:rsidRDefault="005E189E" w:rsidP="00BF6E9E">
      <w:pPr>
        <w:spacing w:line="276" w:lineRule="auto"/>
        <w:jc w:val="both"/>
        <w:rPr>
          <w:sz w:val="24"/>
          <w:szCs w:val="24"/>
        </w:rPr>
      </w:pPr>
      <w:r w:rsidRPr="002E4F5F">
        <w:rPr>
          <w:sz w:val="24"/>
          <w:szCs w:val="24"/>
        </w:rPr>
        <w:t>2.</w:t>
      </w:r>
    </w:p>
    <w:p w:rsidR="005E189E" w:rsidRPr="002E4F5F" w:rsidRDefault="005E189E" w:rsidP="00BF6E9E">
      <w:pPr>
        <w:spacing w:line="276" w:lineRule="auto"/>
        <w:jc w:val="both"/>
        <w:rPr>
          <w:sz w:val="24"/>
          <w:szCs w:val="24"/>
        </w:rPr>
      </w:pPr>
      <w:r w:rsidRPr="002E4F5F">
        <w:rPr>
          <w:sz w:val="24"/>
          <w:szCs w:val="24"/>
        </w:rPr>
        <w:t>Ф.И.О. заявителя ________________/подпись</w:t>
      </w:r>
      <w:r w:rsidR="00BF6E9E" w:rsidRPr="002E4F5F">
        <w:rPr>
          <w:sz w:val="24"/>
          <w:szCs w:val="24"/>
        </w:rPr>
        <w:t xml:space="preserve"> __________ Дата _________</w:t>
      </w:r>
    </w:p>
    <w:p w:rsidR="00BF6E9E" w:rsidRPr="002E4F5F" w:rsidRDefault="00BF6E9E" w:rsidP="00BF6E9E">
      <w:pPr>
        <w:spacing w:line="276" w:lineRule="auto"/>
        <w:jc w:val="both"/>
        <w:rPr>
          <w:sz w:val="24"/>
          <w:szCs w:val="24"/>
        </w:rPr>
      </w:pPr>
    </w:p>
    <w:p w:rsidR="00BF6E9E" w:rsidRPr="002E4F5F" w:rsidRDefault="00BF6E9E" w:rsidP="00BF6E9E">
      <w:pPr>
        <w:spacing w:line="276" w:lineRule="auto"/>
        <w:jc w:val="both"/>
        <w:rPr>
          <w:sz w:val="24"/>
          <w:szCs w:val="24"/>
        </w:rPr>
      </w:pPr>
    </w:p>
    <w:p w:rsidR="00BF6E9E" w:rsidRPr="002E4F5F" w:rsidRDefault="00BF6E9E" w:rsidP="00BF6E9E">
      <w:pPr>
        <w:spacing w:line="276" w:lineRule="auto"/>
        <w:jc w:val="both"/>
        <w:rPr>
          <w:sz w:val="24"/>
          <w:szCs w:val="24"/>
        </w:rPr>
      </w:pPr>
    </w:p>
    <w:p w:rsidR="00BF6E9E" w:rsidRPr="002E4F5F" w:rsidRDefault="00BF6E9E" w:rsidP="00BF6E9E">
      <w:pPr>
        <w:spacing w:line="276" w:lineRule="auto"/>
        <w:jc w:val="both"/>
        <w:rPr>
          <w:sz w:val="24"/>
          <w:szCs w:val="24"/>
        </w:rPr>
      </w:pPr>
    </w:p>
    <w:p w:rsidR="00BF6E9E" w:rsidRPr="002E4F5F" w:rsidRDefault="00BF6E9E" w:rsidP="00BF6E9E">
      <w:pPr>
        <w:spacing w:line="276" w:lineRule="auto"/>
        <w:jc w:val="both"/>
        <w:rPr>
          <w:sz w:val="24"/>
          <w:szCs w:val="24"/>
        </w:rPr>
      </w:pPr>
    </w:p>
    <w:p w:rsidR="002E4F5F" w:rsidRDefault="002E4F5F" w:rsidP="00BF6E9E">
      <w:pPr>
        <w:spacing w:line="276" w:lineRule="auto"/>
        <w:jc w:val="right"/>
        <w:rPr>
          <w:sz w:val="24"/>
          <w:szCs w:val="24"/>
        </w:rPr>
      </w:pPr>
    </w:p>
    <w:p w:rsidR="002E4F5F" w:rsidRDefault="002E4F5F" w:rsidP="00BF6E9E">
      <w:pPr>
        <w:spacing w:line="276" w:lineRule="auto"/>
        <w:jc w:val="right"/>
        <w:rPr>
          <w:sz w:val="24"/>
          <w:szCs w:val="24"/>
        </w:rPr>
      </w:pPr>
    </w:p>
    <w:p w:rsidR="002E4F5F" w:rsidRDefault="002E4F5F" w:rsidP="00BF6E9E">
      <w:pPr>
        <w:spacing w:line="276" w:lineRule="auto"/>
        <w:jc w:val="right"/>
        <w:rPr>
          <w:sz w:val="24"/>
          <w:szCs w:val="24"/>
        </w:rPr>
      </w:pPr>
    </w:p>
    <w:p w:rsidR="002E4F5F" w:rsidRDefault="002E4F5F" w:rsidP="00BF6E9E">
      <w:pPr>
        <w:spacing w:line="276" w:lineRule="auto"/>
        <w:jc w:val="right"/>
        <w:rPr>
          <w:sz w:val="24"/>
          <w:szCs w:val="24"/>
        </w:rPr>
      </w:pPr>
    </w:p>
    <w:p w:rsidR="002E4F5F" w:rsidRDefault="002E4F5F" w:rsidP="00BF6E9E">
      <w:pPr>
        <w:spacing w:line="276" w:lineRule="auto"/>
        <w:jc w:val="right"/>
        <w:rPr>
          <w:sz w:val="24"/>
          <w:szCs w:val="24"/>
        </w:rPr>
      </w:pPr>
    </w:p>
    <w:p w:rsidR="002E4F5F" w:rsidRDefault="002E4F5F" w:rsidP="00BF6E9E">
      <w:pPr>
        <w:spacing w:line="276" w:lineRule="auto"/>
        <w:jc w:val="right"/>
        <w:rPr>
          <w:sz w:val="24"/>
          <w:szCs w:val="24"/>
        </w:rPr>
      </w:pPr>
    </w:p>
    <w:p w:rsidR="002E4F5F" w:rsidRDefault="002E4F5F" w:rsidP="00F512CA">
      <w:pPr>
        <w:spacing w:line="276" w:lineRule="auto"/>
        <w:rPr>
          <w:sz w:val="24"/>
          <w:szCs w:val="24"/>
        </w:rPr>
      </w:pPr>
    </w:p>
    <w:p w:rsidR="00BF6E9E" w:rsidRPr="002E4F5F" w:rsidRDefault="00BF6E9E" w:rsidP="00BF6E9E">
      <w:pPr>
        <w:spacing w:line="276" w:lineRule="auto"/>
        <w:jc w:val="right"/>
        <w:rPr>
          <w:sz w:val="24"/>
          <w:szCs w:val="24"/>
        </w:rPr>
      </w:pPr>
      <w:r w:rsidRPr="002E4F5F">
        <w:rPr>
          <w:sz w:val="24"/>
          <w:szCs w:val="24"/>
        </w:rPr>
        <w:lastRenderedPageBreak/>
        <w:t>ПРИЛОЖЕНИЕ № 3</w:t>
      </w:r>
    </w:p>
    <w:p w:rsidR="00BF6E9E" w:rsidRPr="002E4F5F" w:rsidRDefault="00BF6E9E" w:rsidP="00BF6E9E">
      <w:pPr>
        <w:spacing w:line="276" w:lineRule="auto"/>
        <w:jc w:val="right"/>
        <w:rPr>
          <w:sz w:val="24"/>
          <w:szCs w:val="24"/>
        </w:rPr>
      </w:pPr>
      <w:r w:rsidRPr="002E4F5F">
        <w:rPr>
          <w:sz w:val="24"/>
          <w:szCs w:val="24"/>
        </w:rPr>
        <w:t>к административному регламенту</w:t>
      </w:r>
    </w:p>
    <w:p w:rsidR="00BF6E9E" w:rsidRPr="002E4F5F" w:rsidRDefault="00BF6E9E" w:rsidP="00BF6E9E">
      <w:pPr>
        <w:spacing w:line="276" w:lineRule="auto"/>
        <w:jc w:val="right"/>
        <w:rPr>
          <w:sz w:val="24"/>
          <w:szCs w:val="24"/>
        </w:rPr>
      </w:pPr>
      <w:r w:rsidRPr="002E4F5F">
        <w:rPr>
          <w:sz w:val="24"/>
          <w:szCs w:val="24"/>
        </w:rPr>
        <w:t>по предоставлению муниципальной услуги</w:t>
      </w:r>
    </w:p>
    <w:p w:rsidR="00BF6E9E" w:rsidRPr="002E4F5F" w:rsidRDefault="00BF6E9E" w:rsidP="00BF6E9E">
      <w:pPr>
        <w:spacing w:line="276" w:lineRule="auto"/>
        <w:jc w:val="right"/>
        <w:rPr>
          <w:sz w:val="24"/>
          <w:szCs w:val="24"/>
        </w:rPr>
      </w:pPr>
      <w:r w:rsidRPr="002E4F5F">
        <w:rPr>
          <w:sz w:val="24"/>
          <w:szCs w:val="24"/>
        </w:rPr>
        <w:t>«Предоставление информации</w:t>
      </w:r>
    </w:p>
    <w:p w:rsidR="00BF6E9E" w:rsidRPr="002E4F5F" w:rsidRDefault="00BF6E9E" w:rsidP="00BF6E9E">
      <w:pPr>
        <w:spacing w:line="276" w:lineRule="auto"/>
        <w:jc w:val="right"/>
        <w:rPr>
          <w:sz w:val="24"/>
          <w:szCs w:val="24"/>
        </w:rPr>
      </w:pPr>
      <w:r w:rsidRPr="002E4F5F">
        <w:rPr>
          <w:sz w:val="24"/>
          <w:szCs w:val="24"/>
        </w:rPr>
        <w:t xml:space="preserve">об организации </w:t>
      </w:r>
      <w:proofErr w:type="gramStart"/>
      <w:r w:rsidRPr="002E4F5F">
        <w:rPr>
          <w:sz w:val="24"/>
          <w:szCs w:val="24"/>
        </w:rPr>
        <w:t>общедоступного</w:t>
      </w:r>
      <w:proofErr w:type="gramEnd"/>
    </w:p>
    <w:p w:rsidR="00BF6E9E" w:rsidRPr="002E4F5F" w:rsidRDefault="00BF6E9E" w:rsidP="00BF6E9E">
      <w:pPr>
        <w:spacing w:line="276" w:lineRule="auto"/>
        <w:jc w:val="right"/>
        <w:rPr>
          <w:sz w:val="24"/>
          <w:szCs w:val="24"/>
        </w:rPr>
      </w:pPr>
      <w:r w:rsidRPr="002E4F5F">
        <w:rPr>
          <w:sz w:val="24"/>
          <w:szCs w:val="24"/>
        </w:rPr>
        <w:t>и бесплатного дошкольного, начального</w:t>
      </w:r>
    </w:p>
    <w:p w:rsidR="00BF6E9E" w:rsidRPr="002E4F5F" w:rsidRDefault="00BF6E9E" w:rsidP="00BF6E9E">
      <w:pPr>
        <w:spacing w:line="276" w:lineRule="auto"/>
        <w:jc w:val="right"/>
        <w:rPr>
          <w:sz w:val="24"/>
          <w:szCs w:val="24"/>
        </w:rPr>
      </w:pPr>
      <w:r w:rsidRPr="002E4F5F">
        <w:rPr>
          <w:sz w:val="24"/>
          <w:szCs w:val="24"/>
        </w:rPr>
        <w:t>общего, основного общего, среднего</w:t>
      </w:r>
    </w:p>
    <w:p w:rsidR="00BF6E9E" w:rsidRPr="002E4F5F" w:rsidRDefault="00BF6E9E" w:rsidP="00BF6E9E">
      <w:pPr>
        <w:spacing w:line="276" w:lineRule="auto"/>
        <w:jc w:val="right"/>
        <w:rPr>
          <w:sz w:val="24"/>
          <w:szCs w:val="24"/>
        </w:rPr>
      </w:pPr>
      <w:r w:rsidRPr="002E4F5F">
        <w:rPr>
          <w:sz w:val="24"/>
          <w:szCs w:val="24"/>
        </w:rPr>
        <w:t>общего образования, а также</w:t>
      </w:r>
    </w:p>
    <w:p w:rsidR="00BF6E9E" w:rsidRPr="002E4F5F" w:rsidRDefault="00BF6E9E" w:rsidP="00BF6E9E">
      <w:pPr>
        <w:spacing w:line="276" w:lineRule="auto"/>
        <w:jc w:val="right"/>
        <w:rPr>
          <w:sz w:val="24"/>
          <w:szCs w:val="24"/>
        </w:rPr>
      </w:pPr>
      <w:r w:rsidRPr="002E4F5F">
        <w:rPr>
          <w:sz w:val="24"/>
          <w:szCs w:val="24"/>
        </w:rPr>
        <w:t xml:space="preserve">дополнительного образования в </w:t>
      </w:r>
      <w:proofErr w:type="gramStart"/>
      <w:r w:rsidRPr="002E4F5F">
        <w:rPr>
          <w:sz w:val="24"/>
          <w:szCs w:val="24"/>
        </w:rPr>
        <w:t>муниципальных</w:t>
      </w:r>
      <w:proofErr w:type="gramEnd"/>
    </w:p>
    <w:p w:rsidR="00BF6E9E" w:rsidRPr="002E4F5F" w:rsidRDefault="00BF6E9E" w:rsidP="00BF6E9E">
      <w:pPr>
        <w:spacing w:line="276" w:lineRule="auto"/>
        <w:jc w:val="right"/>
        <w:rPr>
          <w:sz w:val="24"/>
          <w:szCs w:val="24"/>
        </w:rPr>
      </w:pPr>
      <w:r w:rsidRPr="002E4F5F">
        <w:rPr>
          <w:sz w:val="24"/>
          <w:szCs w:val="24"/>
        </w:rPr>
        <w:t xml:space="preserve">образовательных </w:t>
      </w:r>
      <w:proofErr w:type="gramStart"/>
      <w:r w:rsidRPr="002E4F5F">
        <w:rPr>
          <w:sz w:val="24"/>
          <w:szCs w:val="24"/>
        </w:rPr>
        <w:t>организациях</w:t>
      </w:r>
      <w:proofErr w:type="gramEnd"/>
      <w:r w:rsidRPr="002E4F5F">
        <w:rPr>
          <w:sz w:val="24"/>
          <w:szCs w:val="24"/>
        </w:rPr>
        <w:t>,</w:t>
      </w:r>
    </w:p>
    <w:p w:rsidR="00DD7CA7" w:rsidRPr="002E4F5F" w:rsidRDefault="00BF6E9E" w:rsidP="00BF6E9E">
      <w:pPr>
        <w:spacing w:line="276" w:lineRule="auto"/>
        <w:jc w:val="right"/>
        <w:rPr>
          <w:sz w:val="24"/>
          <w:szCs w:val="24"/>
        </w:rPr>
      </w:pPr>
      <w:proofErr w:type="gramStart"/>
      <w:r w:rsidRPr="002E4F5F">
        <w:rPr>
          <w:sz w:val="24"/>
          <w:szCs w:val="24"/>
        </w:rPr>
        <w:t>расположенных</w:t>
      </w:r>
      <w:proofErr w:type="gramEnd"/>
      <w:r w:rsidRPr="002E4F5F">
        <w:rPr>
          <w:sz w:val="24"/>
          <w:szCs w:val="24"/>
        </w:rPr>
        <w:t xml:space="preserve"> на</w:t>
      </w:r>
      <w:r w:rsidR="00DD7CA7" w:rsidRPr="002E4F5F">
        <w:rPr>
          <w:sz w:val="24"/>
          <w:szCs w:val="24"/>
        </w:rPr>
        <w:t xml:space="preserve"> территории </w:t>
      </w:r>
    </w:p>
    <w:p w:rsidR="00BF6E9E" w:rsidRPr="002E4F5F" w:rsidRDefault="00BF6E9E" w:rsidP="00BF6E9E">
      <w:pPr>
        <w:spacing w:line="276" w:lineRule="auto"/>
        <w:jc w:val="right"/>
        <w:rPr>
          <w:sz w:val="24"/>
          <w:szCs w:val="24"/>
        </w:rPr>
      </w:pPr>
      <w:r w:rsidRPr="002E4F5F">
        <w:rPr>
          <w:sz w:val="24"/>
          <w:szCs w:val="24"/>
        </w:rPr>
        <w:t xml:space="preserve"> Юргинского муниципального округа»</w:t>
      </w:r>
    </w:p>
    <w:p w:rsidR="00BF6E9E" w:rsidRPr="002E4F5F" w:rsidRDefault="00BF6E9E" w:rsidP="00BF6E9E">
      <w:pPr>
        <w:spacing w:line="276" w:lineRule="auto"/>
        <w:jc w:val="right"/>
        <w:rPr>
          <w:sz w:val="24"/>
          <w:szCs w:val="24"/>
        </w:rPr>
      </w:pPr>
    </w:p>
    <w:p w:rsidR="00BF6E9E" w:rsidRPr="002E4F5F" w:rsidRDefault="00BF6E9E" w:rsidP="00BF6E9E">
      <w:pPr>
        <w:spacing w:line="276" w:lineRule="auto"/>
        <w:jc w:val="right"/>
        <w:rPr>
          <w:sz w:val="24"/>
          <w:szCs w:val="24"/>
        </w:rPr>
      </w:pPr>
    </w:p>
    <w:p w:rsidR="00BF6E9E" w:rsidRPr="002E4F5F" w:rsidRDefault="00BF6E9E" w:rsidP="00BF6E9E">
      <w:pPr>
        <w:spacing w:line="276" w:lineRule="auto"/>
        <w:jc w:val="center"/>
        <w:rPr>
          <w:sz w:val="24"/>
          <w:szCs w:val="24"/>
        </w:rPr>
      </w:pPr>
      <w:r w:rsidRPr="002E4F5F">
        <w:rPr>
          <w:sz w:val="24"/>
          <w:szCs w:val="24"/>
        </w:rPr>
        <w:t>Заявление</w:t>
      </w:r>
    </w:p>
    <w:p w:rsidR="00BF6E9E" w:rsidRPr="002E4F5F" w:rsidRDefault="00BF6E9E" w:rsidP="00BF6E9E">
      <w:pPr>
        <w:spacing w:line="276" w:lineRule="auto"/>
        <w:jc w:val="center"/>
        <w:rPr>
          <w:sz w:val="24"/>
          <w:szCs w:val="24"/>
        </w:rPr>
      </w:pPr>
      <w:r w:rsidRPr="002E4F5F">
        <w:rPr>
          <w:sz w:val="24"/>
          <w:szCs w:val="24"/>
        </w:rPr>
        <w:t>о выдаче дубликата документа, выданного</w:t>
      </w:r>
    </w:p>
    <w:p w:rsidR="00BF6E9E" w:rsidRPr="002E4F5F" w:rsidRDefault="00BF6E9E" w:rsidP="00BF6E9E">
      <w:pPr>
        <w:spacing w:line="276" w:lineRule="auto"/>
        <w:jc w:val="center"/>
        <w:rPr>
          <w:sz w:val="24"/>
          <w:szCs w:val="24"/>
        </w:rPr>
      </w:pPr>
      <w:r w:rsidRPr="002E4F5F">
        <w:rPr>
          <w:sz w:val="24"/>
          <w:szCs w:val="24"/>
        </w:rPr>
        <w:t>в результате предоставления муниципальной услуги</w:t>
      </w:r>
    </w:p>
    <w:p w:rsidR="00BF6E9E" w:rsidRPr="002E4F5F" w:rsidRDefault="00BF6E9E" w:rsidP="00BF6E9E">
      <w:pPr>
        <w:spacing w:line="276" w:lineRule="auto"/>
        <w:jc w:val="right"/>
        <w:rPr>
          <w:sz w:val="24"/>
          <w:szCs w:val="24"/>
        </w:rPr>
      </w:pPr>
      <w:r w:rsidRPr="002E4F5F">
        <w:rPr>
          <w:sz w:val="24"/>
          <w:szCs w:val="24"/>
        </w:rPr>
        <w:t>___________________________</w:t>
      </w:r>
    </w:p>
    <w:p w:rsidR="00BF6E9E" w:rsidRPr="002E4F5F" w:rsidRDefault="00BF6E9E" w:rsidP="00BF6E9E">
      <w:pPr>
        <w:spacing w:line="276" w:lineRule="auto"/>
        <w:jc w:val="right"/>
        <w:rPr>
          <w:sz w:val="24"/>
          <w:szCs w:val="24"/>
        </w:rPr>
      </w:pPr>
      <w:r w:rsidRPr="002E4F5F">
        <w:rPr>
          <w:sz w:val="24"/>
          <w:szCs w:val="24"/>
        </w:rPr>
        <w:t>(Начальнику УО, руководителю МОО)</w:t>
      </w:r>
    </w:p>
    <w:p w:rsidR="00BF6E9E" w:rsidRPr="002E4F5F" w:rsidRDefault="00BF6E9E" w:rsidP="00BF6E9E">
      <w:pPr>
        <w:spacing w:line="276" w:lineRule="auto"/>
        <w:jc w:val="both"/>
        <w:rPr>
          <w:sz w:val="24"/>
          <w:szCs w:val="24"/>
        </w:rPr>
      </w:pPr>
    </w:p>
    <w:p w:rsidR="00BF6E9E" w:rsidRPr="002E4F5F" w:rsidRDefault="00BF6E9E" w:rsidP="00BF6E9E">
      <w:pPr>
        <w:spacing w:line="276" w:lineRule="auto"/>
        <w:jc w:val="both"/>
        <w:rPr>
          <w:sz w:val="24"/>
          <w:szCs w:val="24"/>
        </w:rPr>
      </w:pPr>
      <w:r w:rsidRPr="002E4F5F">
        <w:rPr>
          <w:sz w:val="24"/>
          <w:szCs w:val="24"/>
        </w:rPr>
        <w:t>Прошу выдать дубликат документа _________________________________________</w:t>
      </w:r>
      <w:r w:rsidRPr="002E4F5F">
        <w:rPr>
          <w:sz w:val="24"/>
          <w:szCs w:val="24"/>
        </w:rPr>
        <w:softHyphen/>
      </w:r>
      <w:r w:rsidRPr="002E4F5F">
        <w:rPr>
          <w:sz w:val="24"/>
          <w:szCs w:val="24"/>
        </w:rPr>
        <w:softHyphen/>
      </w:r>
      <w:r w:rsidRPr="002E4F5F">
        <w:rPr>
          <w:sz w:val="24"/>
          <w:szCs w:val="24"/>
        </w:rPr>
        <w:softHyphen/>
      </w:r>
      <w:r w:rsidRPr="002E4F5F">
        <w:rPr>
          <w:sz w:val="24"/>
          <w:szCs w:val="24"/>
        </w:rPr>
        <w:softHyphen/>
        <w:t>_______________________</w:t>
      </w:r>
    </w:p>
    <w:p w:rsidR="00BF6E9E" w:rsidRPr="002E4F5F" w:rsidRDefault="00BF6E9E" w:rsidP="00BF6E9E">
      <w:pPr>
        <w:spacing w:line="276" w:lineRule="auto"/>
        <w:jc w:val="both"/>
        <w:rPr>
          <w:sz w:val="24"/>
          <w:szCs w:val="24"/>
        </w:rPr>
      </w:pPr>
      <w:r w:rsidRPr="002E4F5F">
        <w:rPr>
          <w:sz w:val="24"/>
          <w:szCs w:val="24"/>
        </w:rPr>
        <w:t>(указать название документа)</w:t>
      </w:r>
    </w:p>
    <w:p w:rsidR="00BF6E9E" w:rsidRPr="002E4F5F" w:rsidRDefault="00BF6E9E" w:rsidP="00BF6E9E">
      <w:pPr>
        <w:spacing w:line="276" w:lineRule="auto"/>
        <w:jc w:val="both"/>
        <w:rPr>
          <w:sz w:val="24"/>
          <w:szCs w:val="24"/>
        </w:rPr>
      </w:pPr>
    </w:p>
    <w:p w:rsidR="00BF6E9E" w:rsidRPr="002E4F5F" w:rsidRDefault="00BF6E9E" w:rsidP="00BF6E9E">
      <w:pPr>
        <w:spacing w:line="276" w:lineRule="auto"/>
        <w:jc w:val="both"/>
        <w:rPr>
          <w:sz w:val="24"/>
          <w:szCs w:val="24"/>
        </w:rPr>
      </w:pPr>
      <w:r w:rsidRPr="002E4F5F">
        <w:rPr>
          <w:sz w:val="24"/>
          <w:szCs w:val="24"/>
        </w:rPr>
        <w:t xml:space="preserve">от «__» __________20____г. № _________, в связи </w:t>
      </w:r>
      <w:proofErr w:type="gramStart"/>
      <w:r w:rsidRPr="002E4F5F">
        <w:rPr>
          <w:sz w:val="24"/>
          <w:szCs w:val="24"/>
        </w:rPr>
        <w:t>с</w:t>
      </w:r>
      <w:proofErr w:type="gramEnd"/>
      <w:r w:rsidRPr="002E4F5F">
        <w:rPr>
          <w:sz w:val="24"/>
          <w:szCs w:val="24"/>
        </w:rPr>
        <w:t xml:space="preserve"> _________________________________</w:t>
      </w:r>
    </w:p>
    <w:p w:rsidR="00BF6E9E" w:rsidRPr="002E4F5F" w:rsidRDefault="00BF6E9E" w:rsidP="00BF6E9E">
      <w:pPr>
        <w:spacing w:line="276" w:lineRule="auto"/>
        <w:jc w:val="both"/>
        <w:rPr>
          <w:sz w:val="24"/>
          <w:szCs w:val="24"/>
        </w:rPr>
      </w:pPr>
      <w:proofErr w:type="gramStart"/>
      <w:r w:rsidRPr="002E4F5F">
        <w:rPr>
          <w:sz w:val="24"/>
          <w:szCs w:val="24"/>
        </w:rPr>
        <w:t>(указать основание (утеря, порча)</w:t>
      </w:r>
      <w:proofErr w:type="gramEnd"/>
    </w:p>
    <w:p w:rsidR="00BF6E9E" w:rsidRPr="002E4F5F" w:rsidRDefault="00BF6E9E" w:rsidP="00BF6E9E">
      <w:pPr>
        <w:spacing w:line="276" w:lineRule="auto"/>
        <w:jc w:val="both"/>
        <w:rPr>
          <w:sz w:val="24"/>
          <w:szCs w:val="24"/>
        </w:rPr>
      </w:pPr>
    </w:p>
    <w:p w:rsidR="00BF6E9E" w:rsidRPr="002E4F5F" w:rsidRDefault="00BF6E9E" w:rsidP="00BF6E9E">
      <w:pPr>
        <w:spacing w:line="276" w:lineRule="auto"/>
        <w:jc w:val="both"/>
        <w:rPr>
          <w:sz w:val="24"/>
          <w:szCs w:val="24"/>
        </w:rPr>
      </w:pPr>
    </w:p>
    <w:p w:rsidR="00BF6E9E" w:rsidRPr="002E4F5F" w:rsidRDefault="00BF6E9E" w:rsidP="00BF6E9E">
      <w:pPr>
        <w:spacing w:line="276" w:lineRule="auto"/>
        <w:jc w:val="both"/>
        <w:rPr>
          <w:sz w:val="24"/>
          <w:szCs w:val="24"/>
        </w:rPr>
      </w:pPr>
      <w:r w:rsidRPr="002E4F5F">
        <w:rPr>
          <w:sz w:val="24"/>
          <w:szCs w:val="24"/>
        </w:rPr>
        <w:t>Ф.И.О. заявителя ________________/подпись __________ Дата ___________</w:t>
      </w:r>
    </w:p>
    <w:p w:rsidR="00841993" w:rsidRPr="002E4F5F" w:rsidRDefault="00841993" w:rsidP="00BF6E9E">
      <w:pPr>
        <w:spacing w:line="276" w:lineRule="auto"/>
        <w:jc w:val="both"/>
        <w:rPr>
          <w:sz w:val="24"/>
          <w:szCs w:val="24"/>
        </w:rPr>
      </w:pPr>
    </w:p>
    <w:p w:rsidR="00841993" w:rsidRPr="002E4F5F" w:rsidRDefault="00841993" w:rsidP="00BF6E9E">
      <w:pPr>
        <w:spacing w:line="276" w:lineRule="auto"/>
        <w:jc w:val="both"/>
        <w:rPr>
          <w:sz w:val="24"/>
          <w:szCs w:val="24"/>
        </w:rPr>
      </w:pPr>
    </w:p>
    <w:p w:rsidR="00841993" w:rsidRPr="002E4F5F" w:rsidRDefault="00841993" w:rsidP="00BF6E9E">
      <w:pPr>
        <w:spacing w:line="276" w:lineRule="auto"/>
        <w:jc w:val="both"/>
        <w:rPr>
          <w:sz w:val="24"/>
          <w:szCs w:val="24"/>
        </w:rPr>
      </w:pPr>
    </w:p>
    <w:p w:rsidR="00841993" w:rsidRPr="002E4F5F" w:rsidRDefault="00841993" w:rsidP="00BF6E9E">
      <w:pPr>
        <w:spacing w:line="276" w:lineRule="auto"/>
        <w:jc w:val="both"/>
        <w:rPr>
          <w:sz w:val="24"/>
          <w:szCs w:val="24"/>
        </w:rPr>
      </w:pPr>
    </w:p>
    <w:sectPr w:rsidR="00841993" w:rsidRPr="002E4F5F">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6CC" w:rsidRDefault="00E826CC" w:rsidP="002E4F5F">
      <w:r>
        <w:separator/>
      </w:r>
    </w:p>
  </w:endnote>
  <w:endnote w:type="continuationSeparator" w:id="0">
    <w:p w:rsidR="00E826CC" w:rsidRDefault="00E826CC" w:rsidP="002E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F5F" w:rsidRDefault="002E4F5F">
    <w:pPr>
      <w:pStyle w:val="a6"/>
      <w:jc w:val="right"/>
    </w:pPr>
  </w:p>
  <w:p w:rsidR="002E4F5F" w:rsidRDefault="002E4F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6CC" w:rsidRDefault="00E826CC" w:rsidP="002E4F5F">
      <w:r>
        <w:separator/>
      </w:r>
    </w:p>
  </w:footnote>
  <w:footnote w:type="continuationSeparator" w:id="0">
    <w:p w:rsidR="00E826CC" w:rsidRDefault="00E826CC" w:rsidP="002E4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92D"/>
    <w:rsid w:val="001723D5"/>
    <w:rsid w:val="001F0B70"/>
    <w:rsid w:val="002360BB"/>
    <w:rsid w:val="00283047"/>
    <w:rsid w:val="002E4F5F"/>
    <w:rsid w:val="00456AFC"/>
    <w:rsid w:val="004D0296"/>
    <w:rsid w:val="00540A1B"/>
    <w:rsid w:val="00547742"/>
    <w:rsid w:val="005E189E"/>
    <w:rsid w:val="0065364A"/>
    <w:rsid w:val="006B68F5"/>
    <w:rsid w:val="007064D2"/>
    <w:rsid w:val="00841993"/>
    <w:rsid w:val="00855CA5"/>
    <w:rsid w:val="008F206F"/>
    <w:rsid w:val="009E04E0"/>
    <w:rsid w:val="00A829A2"/>
    <w:rsid w:val="00AF6F90"/>
    <w:rsid w:val="00B13EA1"/>
    <w:rsid w:val="00B67DC4"/>
    <w:rsid w:val="00BB0F69"/>
    <w:rsid w:val="00BC2FEB"/>
    <w:rsid w:val="00BC3035"/>
    <w:rsid w:val="00BC5D21"/>
    <w:rsid w:val="00BD692D"/>
    <w:rsid w:val="00BF6E9E"/>
    <w:rsid w:val="00C3346D"/>
    <w:rsid w:val="00C904F7"/>
    <w:rsid w:val="00CC79C4"/>
    <w:rsid w:val="00D146F7"/>
    <w:rsid w:val="00D32749"/>
    <w:rsid w:val="00DD7CA7"/>
    <w:rsid w:val="00E107CE"/>
    <w:rsid w:val="00E826CC"/>
    <w:rsid w:val="00E85446"/>
    <w:rsid w:val="00F41FFC"/>
    <w:rsid w:val="00F51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6F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46F7"/>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1F0B70"/>
    <w:rPr>
      <w:color w:val="0000FF" w:themeColor="hyperlink"/>
      <w:u w:val="single"/>
    </w:rPr>
  </w:style>
  <w:style w:type="paragraph" w:styleId="a4">
    <w:name w:val="header"/>
    <w:basedOn w:val="a"/>
    <w:link w:val="a5"/>
    <w:uiPriority w:val="99"/>
    <w:unhideWhenUsed/>
    <w:rsid w:val="002E4F5F"/>
    <w:pPr>
      <w:tabs>
        <w:tab w:val="center" w:pos="4677"/>
        <w:tab w:val="right" w:pos="9355"/>
      </w:tabs>
    </w:pPr>
  </w:style>
  <w:style w:type="character" w:customStyle="1" w:styleId="a5">
    <w:name w:val="Верхний колонтитул Знак"/>
    <w:basedOn w:val="a0"/>
    <w:link w:val="a4"/>
    <w:uiPriority w:val="99"/>
    <w:rsid w:val="002E4F5F"/>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2E4F5F"/>
    <w:pPr>
      <w:tabs>
        <w:tab w:val="center" w:pos="4677"/>
        <w:tab w:val="right" w:pos="9355"/>
      </w:tabs>
    </w:pPr>
  </w:style>
  <w:style w:type="character" w:customStyle="1" w:styleId="a7">
    <w:name w:val="Нижний колонтитул Знак"/>
    <w:basedOn w:val="a0"/>
    <w:link w:val="a6"/>
    <w:uiPriority w:val="99"/>
    <w:rsid w:val="002E4F5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107CE"/>
    <w:rPr>
      <w:rFonts w:ascii="Tahoma" w:hAnsi="Tahoma" w:cs="Tahoma"/>
      <w:sz w:val="16"/>
      <w:szCs w:val="16"/>
    </w:rPr>
  </w:style>
  <w:style w:type="character" w:customStyle="1" w:styleId="a9">
    <w:name w:val="Текст выноски Знак"/>
    <w:basedOn w:val="a0"/>
    <w:link w:val="a8"/>
    <w:uiPriority w:val="99"/>
    <w:semiHidden/>
    <w:rsid w:val="00E107C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6F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46F7"/>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1F0B70"/>
    <w:rPr>
      <w:color w:val="0000FF" w:themeColor="hyperlink"/>
      <w:u w:val="single"/>
    </w:rPr>
  </w:style>
  <w:style w:type="paragraph" w:styleId="a4">
    <w:name w:val="header"/>
    <w:basedOn w:val="a"/>
    <w:link w:val="a5"/>
    <w:uiPriority w:val="99"/>
    <w:unhideWhenUsed/>
    <w:rsid w:val="002E4F5F"/>
    <w:pPr>
      <w:tabs>
        <w:tab w:val="center" w:pos="4677"/>
        <w:tab w:val="right" w:pos="9355"/>
      </w:tabs>
    </w:pPr>
  </w:style>
  <w:style w:type="character" w:customStyle="1" w:styleId="a5">
    <w:name w:val="Верхний колонтитул Знак"/>
    <w:basedOn w:val="a0"/>
    <w:link w:val="a4"/>
    <w:uiPriority w:val="99"/>
    <w:rsid w:val="002E4F5F"/>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2E4F5F"/>
    <w:pPr>
      <w:tabs>
        <w:tab w:val="center" w:pos="4677"/>
        <w:tab w:val="right" w:pos="9355"/>
      </w:tabs>
    </w:pPr>
  </w:style>
  <w:style w:type="character" w:customStyle="1" w:styleId="a7">
    <w:name w:val="Нижний колонтитул Знак"/>
    <w:basedOn w:val="a0"/>
    <w:link w:val="a6"/>
    <w:uiPriority w:val="99"/>
    <w:rsid w:val="002E4F5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107CE"/>
    <w:rPr>
      <w:rFonts w:ascii="Tahoma" w:hAnsi="Tahoma" w:cs="Tahoma"/>
      <w:sz w:val="16"/>
      <w:szCs w:val="16"/>
    </w:rPr>
  </w:style>
  <w:style w:type="character" w:customStyle="1" w:styleId="a9">
    <w:name w:val="Текст выноски Знак"/>
    <w:basedOn w:val="a0"/>
    <w:link w:val="a8"/>
    <w:uiPriority w:val="99"/>
    <w:semiHidden/>
    <w:rsid w:val="00E107C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urga-raion.ucoz.ru" TargetMode="External"/><Relationship Id="rId3" Type="http://schemas.openxmlformats.org/officeDocument/2006/relationships/settings" Target="settings.xml"/><Relationship Id="rId7" Type="http://schemas.openxmlformats.org/officeDocument/2006/relationships/hyperlink" Target="http://yurgregion.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24</Pages>
  <Words>8169</Words>
  <Characters>46566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Куприянова Лидия Михайловна</cp:lastModifiedBy>
  <cp:revision>29</cp:revision>
  <cp:lastPrinted>2021-10-12T04:46:00Z</cp:lastPrinted>
  <dcterms:created xsi:type="dcterms:W3CDTF">2021-09-09T04:03:00Z</dcterms:created>
  <dcterms:modified xsi:type="dcterms:W3CDTF">2021-10-22T04:34:00Z</dcterms:modified>
</cp:coreProperties>
</file>