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5E" w:rsidRPr="00B72855" w:rsidRDefault="00EE075E" w:rsidP="00EE075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EE075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4007030</wp:posOffset>
                </wp:positionH>
                <wp:positionV relativeFrom="paragraph">
                  <wp:posOffset>-600502</wp:posOffset>
                </wp:positionV>
                <wp:extent cx="2374265" cy="1403985"/>
                <wp:effectExtent l="0" t="0" r="24130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75E" w:rsidRDefault="00EE075E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5pt;margin-top:-47.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">
                <v:textbox style="mso-fit-shape-to-text:t">
                  <w:txbxContent>
                    <w:p w:rsidR="00EE075E" w:rsidRDefault="00EE075E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E075E" w:rsidRPr="00B72855" w:rsidRDefault="00EE075E" w:rsidP="00EE075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E075E" w:rsidRDefault="00EE075E" w:rsidP="00EE075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E075E" w:rsidRDefault="00EE075E" w:rsidP="00EE075E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EE075E" w:rsidRDefault="00EE075E" w:rsidP="00EE075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E075E" w:rsidRDefault="00EE075E" w:rsidP="00EE075E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EE075E" w:rsidRDefault="00EE075E" w:rsidP="00EE07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E075E" w:rsidRDefault="00EE075E" w:rsidP="00EE075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E075E" w:rsidTr="00324BCB">
        <w:trPr>
          <w:trHeight w:val="328"/>
          <w:jc w:val="center"/>
        </w:trPr>
        <w:tc>
          <w:tcPr>
            <w:tcW w:w="784" w:type="dxa"/>
            <w:hideMark/>
          </w:tcPr>
          <w:p w:rsidR="00EE075E" w:rsidRDefault="00EE075E" w:rsidP="00324BC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075E" w:rsidRDefault="00EE075E" w:rsidP="00324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EE075E" w:rsidRDefault="00EE075E" w:rsidP="00324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075E" w:rsidRDefault="00EE075E" w:rsidP="00324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EE075E" w:rsidRDefault="00EE075E" w:rsidP="00324BC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075E" w:rsidRDefault="00EE075E" w:rsidP="00324BCB">
            <w:pPr>
              <w:ind w:right="-152"/>
              <w:jc w:val="center"/>
              <w:rPr>
                <w:sz w:val="28"/>
                <w:szCs w:val="28"/>
              </w:rPr>
            </w:pPr>
          </w:p>
        </w:tc>
        <w:tc>
          <w:tcPr>
            <w:tcW w:w="506" w:type="dxa"/>
            <w:hideMark/>
          </w:tcPr>
          <w:p w:rsidR="00EE075E" w:rsidRDefault="00EE075E" w:rsidP="00324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E075E" w:rsidRDefault="00EE075E" w:rsidP="00324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E075E" w:rsidRDefault="00EE075E" w:rsidP="00324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075E" w:rsidRDefault="00EE075E" w:rsidP="00324B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EE075E" w:rsidRPr="008F29F6" w:rsidRDefault="00EE075E" w:rsidP="00EE075E">
      <w:pPr>
        <w:rPr>
          <w:b/>
          <w:sz w:val="25"/>
          <w:szCs w:val="25"/>
        </w:rPr>
      </w:pPr>
    </w:p>
    <w:p w:rsidR="00EE075E" w:rsidRDefault="00EE075E" w:rsidP="00EE075E">
      <w:pPr>
        <w:ind w:firstLine="709"/>
        <w:jc w:val="center"/>
        <w:rPr>
          <w:b/>
          <w:sz w:val="26"/>
          <w:szCs w:val="26"/>
        </w:rPr>
      </w:pPr>
      <w:r w:rsidRPr="00EE075E">
        <w:rPr>
          <w:b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2022 год</w:t>
      </w:r>
    </w:p>
    <w:p w:rsidR="00EE075E" w:rsidRPr="008F29F6" w:rsidRDefault="00EE075E" w:rsidP="00EE075E">
      <w:pPr>
        <w:ind w:firstLine="709"/>
        <w:jc w:val="center"/>
        <w:rPr>
          <w:b/>
          <w:sz w:val="25"/>
          <w:szCs w:val="25"/>
        </w:rPr>
      </w:pPr>
    </w:p>
    <w:p w:rsidR="00EE075E" w:rsidRPr="00EE075E" w:rsidRDefault="00EE075E" w:rsidP="00EE075E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E075E">
        <w:rPr>
          <w:sz w:val="26"/>
          <w:szCs w:val="26"/>
        </w:rPr>
        <w:t>В соответствии со статьей 44 Федерального закона от 31.07.2020 №248-ФЗ "О государственном контроле (надзоре) и муниципальном контроле в Российской Федерации", руководствуясь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ценностям":</w:t>
      </w:r>
    </w:p>
    <w:p w:rsidR="00EE075E" w:rsidRDefault="00EE075E" w:rsidP="00EE075E">
      <w:pPr>
        <w:numPr>
          <w:ilvl w:val="0"/>
          <w:numId w:val="1"/>
        </w:numPr>
        <w:tabs>
          <w:tab w:val="clear" w:pos="1065"/>
          <w:tab w:val="num" w:pos="0"/>
          <w:tab w:val="left" w:pos="426"/>
        </w:tabs>
        <w:spacing w:before="240"/>
        <w:ind w:left="0" w:firstLine="992"/>
        <w:jc w:val="both"/>
        <w:rPr>
          <w:sz w:val="26"/>
          <w:szCs w:val="26"/>
        </w:rPr>
      </w:pPr>
      <w:r w:rsidRPr="00EE075E">
        <w:rPr>
          <w:sz w:val="26"/>
          <w:szCs w:val="26"/>
        </w:rPr>
        <w:t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2022 год согласно приложению</w:t>
      </w:r>
      <w:r>
        <w:rPr>
          <w:sz w:val="26"/>
          <w:szCs w:val="26"/>
        </w:rPr>
        <w:t>.</w:t>
      </w:r>
    </w:p>
    <w:p w:rsidR="00EE075E" w:rsidRDefault="00EE075E" w:rsidP="00EE075E">
      <w:pPr>
        <w:numPr>
          <w:ilvl w:val="0"/>
          <w:numId w:val="1"/>
        </w:numPr>
        <w:tabs>
          <w:tab w:val="clear" w:pos="1065"/>
          <w:tab w:val="num" w:pos="0"/>
          <w:tab w:val="left" w:pos="426"/>
        </w:tabs>
        <w:spacing w:before="240"/>
        <w:ind w:left="0" w:firstLine="992"/>
        <w:jc w:val="both"/>
        <w:rPr>
          <w:sz w:val="26"/>
          <w:szCs w:val="26"/>
        </w:rPr>
      </w:pPr>
      <w:proofErr w:type="gramStart"/>
      <w:r w:rsidRPr="00EE075E">
        <w:rPr>
          <w:sz w:val="26"/>
          <w:szCs w:val="26"/>
        </w:rPr>
        <w:t>Разместить</w:t>
      </w:r>
      <w:proofErr w:type="gramEnd"/>
      <w:r w:rsidRPr="00EE075E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EE075E" w:rsidRPr="00EE075E" w:rsidRDefault="00EE075E" w:rsidP="00EE075E">
      <w:pPr>
        <w:numPr>
          <w:ilvl w:val="0"/>
          <w:numId w:val="1"/>
        </w:numPr>
        <w:tabs>
          <w:tab w:val="clear" w:pos="1065"/>
          <w:tab w:val="num" w:pos="0"/>
          <w:tab w:val="left" w:pos="426"/>
        </w:tabs>
        <w:spacing w:before="240"/>
        <w:ind w:left="0" w:firstLine="992"/>
        <w:jc w:val="both"/>
        <w:rPr>
          <w:sz w:val="26"/>
          <w:szCs w:val="26"/>
        </w:rPr>
      </w:pPr>
      <w:proofErr w:type="gramStart"/>
      <w:r w:rsidRPr="00EE075E">
        <w:rPr>
          <w:sz w:val="26"/>
          <w:szCs w:val="26"/>
        </w:rPr>
        <w:t>Контроль за</w:t>
      </w:r>
      <w:proofErr w:type="gramEnd"/>
      <w:r w:rsidRPr="00EE075E">
        <w:rPr>
          <w:sz w:val="26"/>
          <w:szCs w:val="26"/>
        </w:rPr>
        <w:t xml:space="preserve"> исполнением постановления возложить на заместителя главы </w:t>
      </w:r>
      <w:r w:rsidRPr="00EE075E">
        <w:rPr>
          <w:sz w:val="26"/>
          <w:szCs w:val="26"/>
        </w:rPr>
        <w:t xml:space="preserve">– начальника Управления по обеспечению жизнедеятельности и строительству </w:t>
      </w:r>
      <w:r w:rsidRPr="00EE075E">
        <w:rPr>
          <w:sz w:val="26"/>
          <w:szCs w:val="26"/>
        </w:rPr>
        <w:t xml:space="preserve">Юргинского муниципального округа </w:t>
      </w:r>
      <w:r w:rsidRPr="00EE075E">
        <w:rPr>
          <w:sz w:val="26"/>
          <w:szCs w:val="26"/>
        </w:rPr>
        <w:t>С.В. Борисова.</w:t>
      </w:r>
    </w:p>
    <w:p w:rsidR="00EE075E" w:rsidRDefault="00EE075E" w:rsidP="00EE075E">
      <w:pPr>
        <w:tabs>
          <w:tab w:val="left" w:pos="993"/>
        </w:tabs>
        <w:spacing w:before="240"/>
        <w:ind w:firstLine="709"/>
        <w:rPr>
          <w:sz w:val="26"/>
          <w:szCs w:val="26"/>
        </w:rPr>
      </w:pPr>
    </w:p>
    <w:p w:rsidR="00EE075E" w:rsidRPr="001A03C3" w:rsidRDefault="00EE075E" w:rsidP="00EE075E">
      <w:pPr>
        <w:tabs>
          <w:tab w:val="left" w:pos="993"/>
        </w:tabs>
        <w:ind w:firstLine="709"/>
        <w:rPr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EE075E" w:rsidRPr="00E16839" w:rsidTr="00324BCB">
        <w:tc>
          <w:tcPr>
            <w:tcW w:w="6062" w:type="dxa"/>
          </w:tcPr>
          <w:p w:rsidR="00EE075E" w:rsidRPr="00FE7497" w:rsidRDefault="00EE075E" w:rsidP="00324BC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EE075E" w:rsidRPr="00FE7497" w:rsidRDefault="00EE075E" w:rsidP="00324BC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EE075E" w:rsidRPr="00FE7497" w:rsidRDefault="00EE075E" w:rsidP="00324BC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EE075E" w:rsidRPr="00FE7497" w:rsidRDefault="00EE075E" w:rsidP="00324BCB">
            <w:pPr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E7497">
              <w:rPr>
                <w:sz w:val="26"/>
                <w:szCs w:val="26"/>
              </w:rPr>
              <w:t>Д.К.Дадашов</w:t>
            </w:r>
            <w:proofErr w:type="spellEnd"/>
          </w:p>
        </w:tc>
        <w:tc>
          <w:tcPr>
            <w:tcW w:w="6062" w:type="dxa"/>
          </w:tcPr>
          <w:p w:rsidR="00EE075E" w:rsidRPr="00E16839" w:rsidRDefault="00EE075E" w:rsidP="00324BC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EE075E" w:rsidRPr="00E16839" w:rsidRDefault="00EE075E" w:rsidP="00324BCB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EE075E" w:rsidRPr="00E35218" w:rsidTr="00324BCB">
        <w:tc>
          <w:tcPr>
            <w:tcW w:w="6062" w:type="dxa"/>
          </w:tcPr>
          <w:p w:rsidR="00EE075E" w:rsidRPr="00E35218" w:rsidRDefault="00EE075E" w:rsidP="00324BC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E075E" w:rsidRPr="00E35218" w:rsidRDefault="00EE075E" w:rsidP="00324BC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35218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EE075E" w:rsidRPr="00E35218" w:rsidRDefault="00EE075E" w:rsidP="00324BC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35218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EE075E" w:rsidRPr="00E35218" w:rsidRDefault="00EE075E" w:rsidP="00324BC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E075E" w:rsidRPr="00E35218" w:rsidRDefault="00EE075E" w:rsidP="00324BC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E075E" w:rsidRPr="00E35218" w:rsidRDefault="00EE075E" w:rsidP="00324BC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E35218">
              <w:rPr>
                <w:color w:val="FFFFFF" w:themeColor="background1"/>
                <w:sz w:val="26"/>
                <w:szCs w:val="26"/>
              </w:rPr>
              <w:t>Н.А.Байдракова</w:t>
            </w:r>
            <w:proofErr w:type="spellEnd"/>
          </w:p>
        </w:tc>
        <w:tc>
          <w:tcPr>
            <w:tcW w:w="6062" w:type="dxa"/>
          </w:tcPr>
          <w:p w:rsidR="00EE075E" w:rsidRPr="00E35218" w:rsidRDefault="00EE075E" w:rsidP="00324BC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EE075E" w:rsidRPr="00E35218" w:rsidRDefault="00EE075E" w:rsidP="00324BC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EE075E" w:rsidRDefault="00EE075E"/>
    <w:p w:rsidR="00EE075E" w:rsidRDefault="00EE075E">
      <w:pPr>
        <w:spacing w:after="200" w:line="276" w:lineRule="auto"/>
      </w:pPr>
      <w:r>
        <w:br w:type="page"/>
      </w:r>
    </w:p>
    <w:p w:rsidR="00EE075E" w:rsidRPr="00BB536E" w:rsidRDefault="00EE075E" w:rsidP="00EE075E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EE075E" w:rsidRPr="00BB536E" w:rsidRDefault="00EE075E" w:rsidP="00EE075E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EE075E" w:rsidRPr="00EE075E" w:rsidRDefault="00EE075E" w:rsidP="00EE075E">
      <w:pPr>
        <w:ind w:left="5103"/>
        <w:rPr>
          <w:sz w:val="26"/>
          <w:szCs w:val="26"/>
        </w:rPr>
      </w:pPr>
      <w:r w:rsidRPr="00EE075E">
        <w:rPr>
          <w:sz w:val="26"/>
          <w:szCs w:val="26"/>
        </w:rPr>
        <w:t>Юргинского муниципального округа</w:t>
      </w:r>
    </w:p>
    <w:p w:rsidR="00EE075E" w:rsidRPr="00EE075E" w:rsidRDefault="00EE075E" w:rsidP="00EE075E">
      <w:pPr>
        <w:ind w:left="5103"/>
        <w:rPr>
          <w:sz w:val="26"/>
          <w:szCs w:val="26"/>
        </w:rPr>
      </w:pPr>
      <w:r w:rsidRPr="00EE075E">
        <w:rPr>
          <w:sz w:val="26"/>
          <w:szCs w:val="26"/>
        </w:rPr>
        <w:t xml:space="preserve">от  </w:t>
      </w:r>
      <w:r w:rsidRPr="00EE075E">
        <w:rPr>
          <w:sz w:val="26"/>
          <w:szCs w:val="26"/>
        </w:rPr>
        <w:t>__________</w:t>
      </w:r>
      <w:r w:rsidRPr="00EE075E">
        <w:rPr>
          <w:sz w:val="26"/>
          <w:szCs w:val="26"/>
        </w:rPr>
        <w:t xml:space="preserve"> №  </w:t>
      </w:r>
      <w:r w:rsidRPr="00EE075E">
        <w:rPr>
          <w:sz w:val="26"/>
          <w:szCs w:val="26"/>
        </w:rPr>
        <w:t>______</w:t>
      </w:r>
    </w:p>
    <w:p w:rsidR="00EE075E" w:rsidRDefault="00EE075E" w:rsidP="00EE075E">
      <w:pPr>
        <w:pStyle w:val="a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EE075E" w:rsidRDefault="00EE075E" w:rsidP="00EE075E">
      <w:pPr>
        <w:pStyle w:val="a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57379C">
        <w:rPr>
          <w:b/>
          <w:color w:val="000000"/>
          <w:sz w:val="27"/>
          <w:szCs w:val="27"/>
        </w:rPr>
        <w:t xml:space="preserve">Программа профилактики рисков </w:t>
      </w:r>
    </w:p>
    <w:p w:rsidR="00EE075E" w:rsidRDefault="00EE075E" w:rsidP="00EE075E">
      <w:pPr>
        <w:pStyle w:val="a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57379C">
        <w:rPr>
          <w:b/>
          <w:color w:val="000000"/>
          <w:sz w:val="27"/>
          <w:szCs w:val="27"/>
        </w:rPr>
        <w:t xml:space="preserve">причинения вреда (ущерба) охраняемым законом ценностям </w:t>
      </w:r>
    </w:p>
    <w:p w:rsidR="00EE075E" w:rsidRDefault="00EE075E" w:rsidP="00EE075E">
      <w:pPr>
        <w:pStyle w:val="a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при осуществлении муниципального жилищного контроля </w:t>
      </w:r>
    </w:p>
    <w:p w:rsidR="00EE075E" w:rsidRDefault="00EE075E" w:rsidP="00EE075E">
      <w:pPr>
        <w:pStyle w:val="a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57379C">
        <w:rPr>
          <w:b/>
          <w:color w:val="000000"/>
          <w:sz w:val="27"/>
          <w:szCs w:val="27"/>
        </w:rPr>
        <w:t>на 2022 год</w:t>
      </w:r>
    </w:p>
    <w:p w:rsidR="00EE075E" w:rsidRDefault="00EE075E" w:rsidP="00EE075E">
      <w:pPr>
        <w:pStyle w:val="a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EE075E" w:rsidRPr="00350463" w:rsidRDefault="00EE075E" w:rsidP="00EE075E">
      <w:pPr>
        <w:pStyle w:val="a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EE075E" w:rsidRDefault="00EE075E" w:rsidP="00EE075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E075E" w:rsidRPr="007C334D" w:rsidRDefault="00EE075E" w:rsidP="00EE075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2022 год (далее - Программа) разработана 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стимулирования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добросовестного соблюдения обязательных требований всеми </w:t>
      </w:r>
      <w:r>
        <w:rPr>
          <w:rFonts w:ascii="Times New Roman" w:hAnsi="Times New Roman" w:cs="Times New Roman"/>
          <w:b w:val="0"/>
          <w:sz w:val="28"/>
          <w:szCs w:val="28"/>
        </w:rPr>
        <w:t>контролируемыми лицами,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устранени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>создание условий для</w:t>
      </w:r>
      <w:proofErr w:type="gramEnd"/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доведения обязательных требований до контролируемых лиц, повышение информирова</w:t>
      </w:r>
      <w:r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EE075E" w:rsidRDefault="00EE075E" w:rsidP="00EE075E">
      <w:pPr>
        <w:ind w:firstLine="567"/>
        <w:contextualSpacing/>
        <w:jc w:val="both"/>
        <w:rPr>
          <w:sz w:val="28"/>
          <w:szCs w:val="28"/>
        </w:rPr>
      </w:pPr>
      <w:bookmarkStart w:id="0" w:name="sub_1002"/>
      <w:r w:rsidRPr="0053089B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Программа разработана в соответствии </w:t>
      </w:r>
      <w:proofErr w:type="gramStart"/>
      <w:r>
        <w:rPr>
          <w:sz w:val="28"/>
          <w:szCs w:val="28"/>
        </w:rPr>
        <w:t>с</w:t>
      </w:r>
      <w:proofErr w:type="gramEnd"/>
      <w:r w:rsidRPr="0053089B">
        <w:rPr>
          <w:sz w:val="28"/>
          <w:szCs w:val="28"/>
        </w:rPr>
        <w:t>:</w:t>
      </w:r>
      <w:bookmarkEnd w:id="0"/>
    </w:p>
    <w:p w:rsidR="00EE075E" w:rsidRDefault="00EE075E" w:rsidP="00EE075E">
      <w:pPr>
        <w:ind w:firstLine="567"/>
        <w:contextualSpacing/>
        <w:jc w:val="both"/>
        <w:rPr>
          <w:sz w:val="28"/>
          <w:szCs w:val="28"/>
        </w:rPr>
      </w:pPr>
      <w:r w:rsidRPr="0053089B">
        <w:rPr>
          <w:sz w:val="28"/>
          <w:szCs w:val="28"/>
        </w:rPr>
        <w:t>- Федеральн</w:t>
      </w:r>
      <w:r>
        <w:rPr>
          <w:sz w:val="28"/>
          <w:szCs w:val="28"/>
        </w:rPr>
        <w:t>ым</w:t>
      </w:r>
      <w:r w:rsidRPr="0053089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3089B">
        <w:rPr>
          <w:sz w:val="28"/>
          <w:szCs w:val="28"/>
        </w:rPr>
        <w:t xml:space="preserve"> от </w:t>
      </w:r>
      <w:r>
        <w:rPr>
          <w:sz w:val="28"/>
          <w:szCs w:val="28"/>
        </w:rPr>
        <w:t>31</w:t>
      </w:r>
      <w:r w:rsidRPr="0053089B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53089B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53089B">
        <w:rPr>
          <w:sz w:val="28"/>
          <w:szCs w:val="28"/>
        </w:rPr>
        <w:t xml:space="preserve"> № 2</w:t>
      </w:r>
      <w:r>
        <w:rPr>
          <w:sz w:val="28"/>
          <w:szCs w:val="28"/>
        </w:rPr>
        <w:t>48</w:t>
      </w:r>
      <w:r w:rsidRPr="0053089B">
        <w:rPr>
          <w:sz w:val="28"/>
          <w:szCs w:val="28"/>
        </w:rPr>
        <w:t>-ФЗ «</w:t>
      </w:r>
      <w:r w:rsidRPr="0057379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53089B">
        <w:rPr>
          <w:sz w:val="28"/>
          <w:szCs w:val="28"/>
        </w:rPr>
        <w:t>»</w:t>
      </w:r>
      <w:r w:rsidRPr="00431A76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(дале</w:t>
      </w:r>
      <w:proofErr w:type="gramStart"/>
      <w:r>
        <w:rPr>
          <w:rFonts w:ascii="yandex-sans" w:hAnsi="yandex-sans"/>
          <w:color w:val="000000"/>
          <w:sz w:val="28"/>
          <w:szCs w:val="28"/>
        </w:rPr>
        <w:t>е-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Ф</w:t>
      </w:r>
      <w:r>
        <w:rPr>
          <w:sz w:val="28"/>
          <w:szCs w:val="28"/>
        </w:rPr>
        <w:t>едеральный закон</w:t>
      </w:r>
      <w:r w:rsidRPr="00431A76">
        <w:rPr>
          <w:sz w:val="28"/>
          <w:szCs w:val="28"/>
        </w:rPr>
        <w:t xml:space="preserve"> №248-ФЗ</w:t>
      </w:r>
      <w:r>
        <w:rPr>
          <w:sz w:val="28"/>
          <w:szCs w:val="28"/>
        </w:rPr>
        <w:t>)</w:t>
      </w:r>
      <w:r w:rsidRPr="0053089B">
        <w:rPr>
          <w:sz w:val="28"/>
          <w:szCs w:val="28"/>
        </w:rPr>
        <w:t xml:space="preserve">;   </w:t>
      </w:r>
    </w:p>
    <w:p w:rsidR="00EE075E" w:rsidRPr="006E0087" w:rsidRDefault="00EE075E" w:rsidP="00EE075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31.07.2020 №</w:t>
      </w:r>
      <w:r w:rsidRPr="006E0087">
        <w:rPr>
          <w:sz w:val="28"/>
          <w:szCs w:val="28"/>
        </w:rPr>
        <w:t>247-ФЗ</w:t>
      </w:r>
      <w:r>
        <w:rPr>
          <w:sz w:val="28"/>
          <w:szCs w:val="28"/>
        </w:rPr>
        <w:t xml:space="preserve"> </w:t>
      </w:r>
      <w:r w:rsidRPr="006E0087">
        <w:rPr>
          <w:sz w:val="28"/>
          <w:szCs w:val="28"/>
        </w:rPr>
        <w:t>"Об обязательных требованиях в Российской Федерации"</w:t>
      </w:r>
      <w:r>
        <w:rPr>
          <w:sz w:val="28"/>
          <w:szCs w:val="28"/>
        </w:rPr>
        <w:t>;</w:t>
      </w:r>
    </w:p>
    <w:p w:rsidR="00EE075E" w:rsidRPr="0053089B" w:rsidRDefault="00EE075E" w:rsidP="00EE075E">
      <w:pPr>
        <w:ind w:firstLine="567"/>
        <w:contextualSpacing/>
        <w:jc w:val="both"/>
        <w:rPr>
          <w:sz w:val="28"/>
          <w:szCs w:val="28"/>
        </w:rPr>
      </w:pPr>
      <w:r w:rsidRPr="0053089B">
        <w:rPr>
          <w:sz w:val="28"/>
          <w:szCs w:val="28"/>
        </w:rPr>
        <w:t xml:space="preserve">   - </w:t>
      </w:r>
      <w:r w:rsidRPr="0057379C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57379C">
        <w:rPr>
          <w:sz w:val="28"/>
          <w:szCs w:val="28"/>
        </w:rPr>
        <w:t xml:space="preserve"> Правитель</w:t>
      </w:r>
      <w:r>
        <w:rPr>
          <w:sz w:val="28"/>
          <w:szCs w:val="28"/>
        </w:rPr>
        <w:t>ства Российской Федерации от 25.06.</w:t>
      </w:r>
      <w:r w:rsidRPr="0057379C">
        <w:rPr>
          <w:sz w:val="28"/>
          <w:szCs w:val="28"/>
        </w:rPr>
        <w:t xml:space="preserve">2021 </w:t>
      </w:r>
      <w:r>
        <w:rPr>
          <w:sz w:val="28"/>
          <w:szCs w:val="28"/>
        </w:rPr>
        <w:t xml:space="preserve">           </w:t>
      </w:r>
      <w:r w:rsidRPr="0057379C">
        <w:rPr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</w:rPr>
        <w:t>.</w:t>
      </w:r>
    </w:p>
    <w:p w:rsidR="00EE075E" w:rsidRDefault="00EE075E" w:rsidP="00EE075E">
      <w:pPr>
        <w:ind w:firstLine="567"/>
        <w:contextualSpacing/>
        <w:jc w:val="both"/>
        <w:rPr>
          <w:sz w:val="28"/>
          <w:szCs w:val="28"/>
        </w:rPr>
      </w:pPr>
      <w:bookmarkStart w:id="1" w:name="sub_1003"/>
      <w:r w:rsidRPr="0053089B">
        <w:rPr>
          <w:sz w:val="28"/>
          <w:szCs w:val="28"/>
        </w:rPr>
        <w:t xml:space="preserve">3. </w:t>
      </w:r>
      <w:bookmarkStart w:id="2" w:name="sub_1004"/>
      <w:bookmarkEnd w:id="1"/>
      <w:r w:rsidRPr="0053089B">
        <w:rPr>
          <w:sz w:val="28"/>
          <w:szCs w:val="28"/>
        </w:rPr>
        <w:t xml:space="preserve">Срок </w:t>
      </w:r>
      <w:r>
        <w:rPr>
          <w:sz w:val="28"/>
          <w:szCs w:val="28"/>
        </w:rPr>
        <w:t>реализации Программы - 2022 год</w:t>
      </w:r>
      <w:bookmarkEnd w:id="2"/>
      <w:r>
        <w:rPr>
          <w:sz w:val="28"/>
          <w:szCs w:val="28"/>
        </w:rPr>
        <w:t>.</w:t>
      </w:r>
    </w:p>
    <w:p w:rsidR="00EE075E" w:rsidRDefault="00EE075E" w:rsidP="00EE075E">
      <w:pPr>
        <w:ind w:firstLine="567"/>
        <w:contextualSpacing/>
        <w:jc w:val="both"/>
        <w:rPr>
          <w:sz w:val="28"/>
          <w:szCs w:val="28"/>
        </w:rPr>
      </w:pPr>
    </w:p>
    <w:p w:rsidR="00EE075E" w:rsidRPr="00334834" w:rsidRDefault="00EE075E" w:rsidP="00EE075E">
      <w:pPr>
        <w:pStyle w:val="1"/>
        <w:ind w:firstLine="567"/>
        <w:jc w:val="center"/>
        <w:rPr>
          <w:b/>
          <w:szCs w:val="28"/>
        </w:rPr>
      </w:pPr>
      <w:r w:rsidRPr="0053089B">
        <w:rPr>
          <w:b/>
          <w:szCs w:val="28"/>
        </w:rPr>
        <w:t xml:space="preserve">II. </w:t>
      </w:r>
      <w:r>
        <w:rPr>
          <w:b/>
          <w:szCs w:val="28"/>
        </w:rPr>
        <w:t>А</w:t>
      </w:r>
      <w:r w:rsidRPr="00334834">
        <w:rPr>
          <w:b/>
          <w:szCs w:val="28"/>
        </w:rPr>
        <w:t xml:space="preserve">нализ текущего состояния осуществления </w:t>
      </w:r>
      <w:r>
        <w:rPr>
          <w:b/>
          <w:szCs w:val="28"/>
        </w:rPr>
        <w:t xml:space="preserve">муниципального жилищного </w:t>
      </w:r>
      <w:r w:rsidRPr="00334834">
        <w:rPr>
          <w:b/>
          <w:szCs w:val="28"/>
        </w:rPr>
        <w:t>контроля, описание текущего развития профилактической деятельности, характеристика проблем, на решен</w:t>
      </w:r>
      <w:r>
        <w:rPr>
          <w:b/>
          <w:szCs w:val="28"/>
        </w:rPr>
        <w:t>ие которых направлена Программа</w:t>
      </w:r>
    </w:p>
    <w:p w:rsidR="00EE075E" w:rsidRPr="0053089B" w:rsidRDefault="00EE075E" w:rsidP="00EE075E">
      <w:pPr>
        <w:pStyle w:val="1"/>
        <w:ind w:firstLine="567"/>
        <w:jc w:val="center"/>
        <w:rPr>
          <w:b/>
          <w:szCs w:val="28"/>
        </w:rPr>
      </w:pPr>
    </w:p>
    <w:p w:rsidR="00EE075E" w:rsidRPr="00954389" w:rsidRDefault="00EE075E" w:rsidP="00EE075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954389">
        <w:rPr>
          <w:sz w:val="28"/>
          <w:szCs w:val="28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  <w:proofErr w:type="gramEnd"/>
    </w:p>
    <w:p w:rsidR="00EE075E" w:rsidRPr="005C6913" w:rsidRDefault="00EE075E" w:rsidP="00EE075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C6913">
        <w:rPr>
          <w:sz w:val="28"/>
          <w:szCs w:val="28"/>
        </w:rPr>
        <w:t>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EE075E" w:rsidRPr="005C6913" w:rsidRDefault="00EE075E" w:rsidP="00EE075E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5C6913">
        <w:rPr>
          <w:sz w:val="28"/>
          <w:szCs w:val="28"/>
        </w:rPr>
        <w:t xml:space="preserve">- Жилищный </w:t>
      </w:r>
      <w:hyperlink r:id="rId6" w:history="1">
        <w:r w:rsidRPr="005C6913">
          <w:rPr>
            <w:sz w:val="28"/>
            <w:szCs w:val="28"/>
          </w:rPr>
          <w:t>кодекс</w:t>
        </w:r>
      </w:hyperlink>
      <w:r w:rsidRPr="005C6913">
        <w:rPr>
          <w:sz w:val="28"/>
          <w:szCs w:val="28"/>
        </w:rPr>
        <w:t xml:space="preserve"> Российской Федерации;</w:t>
      </w:r>
      <w:proofErr w:type="gramEnd"/>
    </w:p>
    <w:p w:rsidR="00EE075E" w:rsidRPr="005C6913" w:rsidRDefault="00EE075E" w:rsidP="00EE075E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5C6913">
        <w:rPr>
          <w:sz w:val="28"/>
          <w:szCs w:val="28"/>
        </w:rPr>
        <w:t xml:space="preserve">- </w:t>
      </w:r>
      <w:hyperlink r:id="rId7" w:history="1">
        <w:r w:rsidRPr="005C6913">
          <w:rPr>
            <w:sz w:val="28"/>
            <w:szCs w:val="28"/>
          </w:rPr>
          <w:t>постановление</w:t>
        </w:r>
      </w:hyperlink>
      <w:r w:rsidRPr="005C6913">
        <w:rPr>
          <w:sz w:val="28"/>
          <w:szCs w:val="28"/>
        </w:rPr>
        <w:t xml:space="preserve"> Правительства Российской Федерации от 13.08.2006 </w:t>
      </w:r>
      <w:r>
        <w:rPr>
          <w:sz w:val="28"/>
          <w:szCs w:val="28"/>
        </w:rPr>
        <w:t>№</w:t>
      </w:r>
      <w:r w:rsidRPr="005C6913">
        <w:rPr>
          <w:sz w:val="28"/>
          <w:szCs w:val="28"/>
        </w:rPr>
        <w:t xml:space="preserve">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  <w:proofErr w:type="gramEnd"/>
    </w:p>
    <w:p w:rsidR="00EE075E" w:rsidRPr="005C6913" w:rsidRDefault="00EE075E" w:rsidP="00EE075E">
      <w:pPr>
        <w:ind w:firstLine="567"/>
        <w:contextualSpacing/>
        <w:jc w:val="both"/>
        <w:rPr>
          <w:sz w:val="28"/>
          <w:szCs w:val="28"/>
        </w:rPr>
      </w:pPr>
      <w:r w:rsidRPr="005C6913">
        <w:rPr>
          <w:sz w:val="28"/>
          <w:szCs w:val="28"/>
        </w:rPr>
        <w:t xml:space="preserve">- </w:t>
      </w:r>
      <w:hyperlink r:id="rId8" w:history="1">
        <w:r w:rsidRPr="005C6913">
          <w:rPr>
            <w:sz w:val="28"/>
            <w:szCs w:val="28"/>
          </w:rPr>
          <w:t>постановление</w:t>
        </w:r>
      </w:hyperlink>
      <w:r w:rsidRPr="005C6913">
        <w:rPr>
          <w:sz w:val="28"/>
          <w:szCs w:val="28"/>
        </w:rPr>
        <w:t xml:space="preserve"> Правительства Российской Федерации от 06.05.2011</w:t>
      </w:r>
      <w:r>
        <w:rPr>
          <w:sz w:val="28"/>
          <w:szCs w:val="28"/>
        </w:rPr>
        <w:t xml:space="preserve"> №</w:t>
      </w:r>
      <w:r w:rsidRPr="005C6913">
        <w:rPr>
          <w:sz w:val="28"/>
          <w:szCs w:val="28"/>
        </w:rPr>
        <w:t xml:space="preserve"> 354 "О предоставлении коммунальных услуг собственникам и пользователям помещений в многоквартирных домах и жилых домов";</w:t>
      </w:r>
    </w:p>
    <w:p w:rsidR="00EE075E" w:rsidRPr="005C6913" w:rsidRDefault="00EE075E" w:rsidP="00EE075E">
      <w:pPr>
        <w:ind w:firstLine="567"/>
        <w:contextualSpacing/>
        <w:jc w:val="both"/>
        <w:rPr>
          <w:sz w:val="28"/>
          <w:szCs w:val="28"/>
        </w:rPr>
      </w:pPr>
      <w:r w:rsidRPr="005C6913">
        <w:rPr>
          <w:sz w:val="28"/>
          <w:szCs w:val="28"/>
        </w:rPr>
        <w:t xml:space="preserve">- </w:t>
      </w:r>
      <w:hyperlink r:id="rId9" w:history="1">
        <w:r w:rsidRPr="005C6913">
          <w:rPr>
            <w:sz w:val="28"/>
            <w:szCs w:val="28"/>
          </w:rPr>
          <w:t>постановление</w:t>
        </w:r>
      </w:hyperlink>
      <w:r w:rsidRPr="005C6913">
        <w:rPr>
          <w:sz w:val="28"/>
          <w:szCs w:val="28"/>
        </w:rPr>
        <w:t xml:space="preserve"> Правительства Российской Федерации от 03.04.2013 </w:t>
      </w:r>
      <w:r>
        <w:rPr>
          <w:sz w:val="28"/>
          <w:szCs w:val="28"/>
        </w:rPr>
        <w:t>№</w:t>
      </w:r>
      <w:r w:rsidRPr="005C6913">
        <w:rPr>
          <w:sz w:val="28"/>
          <w:szCs w:val="28"/>
        </w:rPr>
        <w:t xml:space="preserve">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EE075E" w:rsidRPr="005C6913" w:rsidRDefault="00EE075E" w:rsidP="00EE075E">
      <w:pPr>
        <w:ind w:firstLine="567"/>
        <w:contextualSpacing/>
        <w:jc w:val="both"/>
        <w:rPr>
          <w:sz w:val="28"/>
          <w:szCs w:val="28"/>
        </w:rPr>
      </w:pPr>
      <w:r w:rsidRPr="005C6913">
        <w:rPr>
          <w:sz w:val="28"/>
          <w:szCs w:val="28"/>
        </w:rPr>
        <w:t xml:space="preserve">- </w:t>
      </w:r>
      <w:hyperlink r:id="rId10" w:history="1">
        <w:r w:rsidRPr="005C6913">
          <w:rPr>
            <w:sz w:val="28"/>
            <w:szCs w:val="28"/>
          </w:rPr>
          <w:t>постановление</w:t>
        </w:r>
      </w:hyperlink>
      <w:r w:rsidRPr="005C6913">
        <w:rPr>
          <w:sz w:val="28"/>
          <w:szCs w:val="28"/>
        </w:rPr>
        <w:t xml:space="preserve"> Правительства Российской Федерации от 15.05.2013 </w:t>
      </w:r>
      <w:r>
        <w:rPr>
          <w:sz w:val="28"/>
          <w:szCs w:val="28"/>
        </w:rPr>
        <w:t>№</w:t>
      </w:r>
      <w:r w:rsidRPr="005C6913">
        <w:rPr>
          <w:sz w:val="28"/>
          <w:szCs w:val="28"/>
        </w:rPr>
        <w:t xml:space="preserve"> 416 "О порядке осуществления деятельности по управлению многоквартирными домами";</w:t>
      </w:r>
    </w:p>
    <w:p w:rsidR="00EE075E" w:rsidRPr="005C6913" w:rsidRDefault="00EE075E" w:rsidP="00EE075E">
      <w:pPr>
        <w:ind w:firstLine="567"/>
        <w:contextualSpacing/>
        <w:jc w:val="both"/>
        <w:rPr>
          <w:sz w:val="28"/>
          <w:szCs w:val="28"/>
        </w:rPr>
      </w:pPr>
      <w:r w:rsidRPr="005C6913">
        <w:rPr>
          <w:sz w:val="28"/>
          <w:szCs w:val="28"/>
        </w:rPr>
        <w:t xml:space="preserve">- </w:t>
      </w:r>
      <w:hyperlink r:id="rId11" w:history="1">
        <w:r w:rsidRPr="005C6913">
          <w:rPr>
            <w:sz w:val="28"/>
            <w:szCs w:val="28"/>
          </w:rPr>
          <w:t>постановление</w:t>
        </w:r>
      </w:hyperlink>
      <w:r w:rsidRPr="005C6913">
        <w:rPr>
          <w:sz w:val="28"/>
          <w:szCs w:val="28"/>
        </w:rPr>
        <w:t xml:space="preserve"> Государственного комитета Российской Федерации по строительству и жилищно-коммуна</w:t>
      </w:r>
      <w:r>
        <w:rPr>
          <w:sz w:val="28"/>
          <w:szCs w:val="28"/>
        </w:rPr>
        <w:t>льному комплексу от 27.09.2003 №</w:t>
      </w:r>
      <w:r w:rsidRPr="005C6913">
        <w:rPr>
          <w:sz w:val="28"/>
          <w:szCs w:val="28"/>
        </w:rPr>
        <w:t xml:space="preserve"> 170 "Об утверждении Правил и норм технической эксплуатации жилищного фонда";</w:t>
      </w:r>
    </w:p>
    <w:p w:rsidR="00EE075E" w:rsidRPr="00954389" w:rsidRDefault="00EE075E" w:rsidP="00EE075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54389">
        <w:rPr>
          <w:sz w:val="28"/>
          <w:szCs w:val="28"/>
        </w:rPr>
        <w:t>Объектами муниципального жилищного контроля являются:</w:t>
      </w:r>
    </w:p>
    <w:p w:rsidR="00EE075E" w:rsidRPr="00954389" w:rsidRDefault="00EE075E" w:rsidP="00EE075E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EE075E" w:rsidRPr="00954389" w:rsidRDefault="00EE075E" w:rsidP="00EE075E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EE075E" w:rsidRPr="00954389" w:rsidRDefault="00EE075E" w:rsidP="00EE075E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EE075E" w:rsidRPr="00443729" w:rsidRDefault="00EE075E" w:rsidP="00EE075E">
      <w:pPr>
        <w:ind w:firstLine="567"/>
        <w:contextualSpacing/>
        <w:jc w:val="both"/>
        <w:rPr>
          <w:sz w:val="28"/>
          <w:szCs w:val="28"/>
        </w:rPr>
      </w:pPr>
      <w:r w:rsidRPr="00443729">
        <w:rPr>
          <w:sz w:val="28"/>
          <w:szCs w:val="28"/>
        </w:rPr>
        <w:t>7. В качестве контролируемых лиц при осуществлении муниципального жилищного контроля 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</w:t>
      </w:r>
      <w:r w:rsidRPr="00443729">
        <w:rPr>
          <w:sz w:val="28"/>
          <w:szCs w:val="28"/>
        </w:rPr>
        <w:t>.</w:t>
      </w:r>
    </w:p>
    <w:p w:rsidR="00EE075E" w:rsidRPr="00443729" w:rsidRDefault="00EE075E" w:rsidP="00EE075E">
      <w:pPr>
        <w:ind w:firstLine="567"/>
        <w:contextualSpacing/>
        <w:jc w:val="both"/>
        <w:rPr>
          <w:sz w:val="28"/>
          <w:szCs w:val="28"/>
        </w:rPr>
      </w:pPr>
      <w:r w:rsidRPr="00443729">
        <w:rPr>
          <w:sz w:val="28"/>
          <w:szCs w:val="28"/>
        </w:rPr>
        <w:t>8</w:t>
      </w:r>
      <w:r w:rsidRPr="00443729">
        <w:rPr>
          <w:sz w:val="28"/>
          <w:szCs w:val="28"/>
        </w:rPr>
        <w:t>. В рамках профилактики рисков причинения вреда (ущерба) охраняемым законом ценностям, в соответствии с Программой профилактики нарушений обязательных требований, требований, установленных муниципальными правовыми актами, при осуществлении</w:t>
      </w:r>
      <w:r w:rsidR="00443729" w:rsidRPr="00443729">
        <w:rPr>
          <w:sz w:val="28"/>
          <w:szCs w:val="28"/>
        </w:rPr>
        <w:t xml:space="preserve"> муниципального контроля на 2022</w:t>
      </w:r>
      <w:r w:rsidRPr="00443729">
        <w:rPr>
          <w:sz w:val="28"/>
          <w:szCs w:val="28"/>
        </w:rPr>
        <w:t xml:space="preserve"> год и на плановый период 202</w:t>
      </w:r>
      <w:r w:rsidR="00443729" w:rsidRPr="00443729">
        <w:rPr>
          <w:sz w:val="28"/>
          <w:szCs w:val="28"/>
        </w:rPr>
        <w:t>3</w:t>
      </w:r>
      <w:r w:rsidRPr="00443729">
        <w:rPr>
          <w:sz w:val="28"/>
          <w:szCs w:val="28"/>
        </w:rPr>
        <w:t xml:space="preserve"> и 202</w:t>
      </w:r>
      <w:r w:rsidR="00443729" w:rsidRPr="00443729">
        <w:rPr>
          <w:sz w:val="28"/>
          <w:szCs w:val="28"/>
        </w:rPr>
        <w:t>4</w:t>
      </w:r>
      <w:r w:rsidRPr="00443729">
        <w:rPr>
          <w:sz w:val="28"/>
          <w:szCs w:val="28"/>
        </w:rPr>
        <w:t xml:space="preserve"> осуществляются следующие мероприятия:</w:t>
      </w:r>
    </w:p>
    <w:p w:rsidR="00EE075E" w:rsidRPr="00443729" w:rsidRDefault="00EE075E" w:rsidP="00EE075E">
      <w:pPr>
        <w:ind w:firstLine="567"/>
        <w:contextualSpacing/>
        <w:jc w:val="both"/>
        <w:rPr>
          <w:sz w:val="28"/>
          <w:szCs w:val="28"/>
        </w:rPr>
      </w:pPr>
      <w:r w:rsidRPr="00443729">
        <w:rPr>
          <w:sz w:val="28"/>
          <w:szCs w:val="28"/>
        </w:rPr>
        <w:t>1) на официальном сайте органов местного самоуправления (https://</w:t>
      </w:r>
      <w:r w:rsidR="00443729" w:rsidRPr="00443729">
        <w:t xml:space="preserve"> </w:t>
      </w:r>
      <w:r w:rsidR="00443729" w:rsidRPr="00443729">
        <w:rPr>
          <w:sz w:val="28"/>
          <w:szCs w:val="28"/>
        </w:rPr>
        <w:t>http://www.yurgregion.ru</w:t>
      </w:r>
      <w:r w:rsidRPr="00443729">
        <w:rPr>
          <w:sz w:val="28"/>
          <w:szCs w:val="28"/>
        </w:rPr>
        <w:t>) актуализированы перечни 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тексты соответствующих нормативных правовых актов.</w:t>
      </w:r>
    </w:p>
    <w:p w:rsidR="00EE075E" w:rsidRPr="00443729" w:rsidRDefault="00EE075E" w:rsidP="00EE075E">
      <w:pPr>
        <w:ind w:firstLine="567"/>
        <w:contextualSpacing/>
        <w:jc w:val="both"/>
        <w:rPr>
          <w:sz w:val="28"/>
          <w:szCs w:val="28"/>
        </w:rPr>
      </w:pPr>
      <w:r w:rsidRPr="00443729">
        <w:rPr>
          <w:sz w:val="28"/>
          <w:szCs w:val="28"/>
        </w:rPr>
        <w:t>2) информирование юридических лиц, индивидуальных предпринимателей по вопросам соблюдения обязательных требований, требований муниципальных правовых актов посредством:</w:t>
      </w:r>
    </w:p>
    <w:p w:rsidR="00EE075E" w:rsidRPr="00443729" w:rsidRDefault="00EE075E" w:rsidP="00EE075E">
      <w:pPr>
        <w:ind w:firstLine="567"/>
        <w:contextualSpacing/>
        <w:jc w:val="both"/>
        <w:rPr>
          <w:sz w:val="28"/>
          <w:szCs w:val="28"/>
        </w:rPr>
      </w:pPr>
      <w:r w:rsidRPr="00443729">
        <w:rPr>
          <w:sz w:val="28"/>
          <w:szCs w:val="28"/>
        </w:rPr>
        <w:t xml:space="preserve">- консультирования по вопросам, связанным с исполнением обязательных требований, и осуществлением муниципального контроля, как </w:t>
      </w:r>
      <w:proofErr w:type="gramStart"/>
      <w:r w:rsidRPr="00443729">
        <w:rPr>
          <w:sz w:val="28"/>
          <w:szCs w:val="28"/>
        </w:rPr>
        <w:t>лично</w:t>
      </w:r>
      <w:proofErr w:type="gramEnd"/>
      <w:r w:rsidRPr="00443729">
        <w:rPr>
          <w:sz w:val="28"/>
          <w:szCs w:val="28"/>
        </w:rPr>
        <w:t xml:space="preserve"> так и по телефону;</w:t>
      </w:r>
    </w:p>
    <w:p w:rsidR="00EE075E" w:rsidRPr="00443729" w:rsidRDefault="00EE075E" w:rsidP="00EE075E">
      <w:pPr>
        <w:ind w:firstLine="567"/>
        <w:contextualSpacing/>
        <w:jc w:val="both"/>
        <w:rPr>
          <w:sz w:val="28"/>
          <w:szCs w:val="28"/>
        </w:rPr>
      </w:pPr>
      <w:r w:rsidRPr="00443729">
        <w:rPr>
          <w:sz w:val="28"/>
          <w:szCs w:val="28"/>
        </w:rPr>
        <w:t xml:space="preserve">- </w:t>
      </w:r>
      <w:r w:rsidR="00443729" w:rsidRPr="00443729">
        <w:rPr>
          <w:sz w:val="28"/>
          <w:szCs w:val="28"/>
        </w:rPr>
        <w:t>мониторинга</w:t>
      </w:r>
      <w:r w:rsidRPr="00443729">
        <w:rPr>
          <w:sz w:val="28"/>
          <w:szCs w:val="28"/>
        </w:rPr>
        <w:t xml:space="preserve"> изменений обязательных требований, требований, установленных муниципальными правовыми </w:t>
      </w:r>
      <w:proofErr w:type="gramStart"/>
      <w:r w:rsidRPr="00443729">
        <w:rPr>
          <w:sz w:val="28"/>
          <w:szCs w:val="28"/>
        </w:rPr>
        <w:t>актами</w:t>
      </w:r>
      <w:proofErr w:type="gramEnd"/>
      <w:r w:rsidRPr="00443729">
        <w:rPr>
          <w:sz w:val="28"/>
          <w:szCs w:val="28"/>
        </w:rPr>
        <w:t xml:space="preserve"> по итогам которого в общедоступных источниках размещается информация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действие.</w:t>
      </w:r>
    </w:p>
    <w:p w:rsidR="00EE075E" w:rsidRPr="005C6913" w:rsidRDefault="00443729" w:rsidP="00EE075E">
      <w:pPr>
        <w:ind w:firstLine="567"/>
        <w:contextualSpacing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1</w:t>
      </w:r>
      <w:r w:rsidR="00EE075E">
        <w:rPr>
          <w:sz w:val="28"/>
          <w:szCs w:val="28"/>
        </w:rPr>
        <w:t>0.</w:t>
      </w:r>
      <w:r w:rsidR="00EE075E" w:rsidRPr="00153175">
        <w:rPr>
          <w:sz w:val="28"/>
          <w:szCs w:val="28"/>
        </w:rPr>
        <w:t xml:space="preserve"> Основными проблемами,</w:t>
      </w:r>
      <w:r w:rsidR="00EE075E">
        <w:rPr>
          <w:sz w:val="28"/>
          <w:szCs w:val="28"/>
        </w:rPr>
        <w:t xml:space="preserve"> на решение которых направлена Программа</w:t>
      </w:r>
      <w:r w:rsidR="00EE075E" w:rsidRPr="00153175">
        <w:rPr>
          <w:sz w:val="28"/>
          <w:szCs w:val="28"/>
        </w:rPr>
        <w:t>, являются</w:t>
      </w:r>
      <w:r w:rsidR="00EE075E">
        <w:rPr>
          <w:sz w:val="28"/>
          <w:szCs w:val="28"/>
        </w:rPr>
        <w:t>:</w:t>
      </w:r>
      <w:r w:rsidR="00EE075E" w:rsidRPr="00153175">
        <w:rPr>
          <w:sz w:val="28"/>
          <w:szCs w:val="28"/>
        </w:rPr>
        <w:t xml:space="preserve"> недостаточная информированность </w:t>
      </w:r>
      <w:r w:rsidR="00EE075E">
        <w:rPr>
          <w:sz w:val="28"/>
          <w:szCs w:val="28"/>
        </w:rPr>
        <w:t>контролируемых лиц</w:t>
      </w:r>
      <w:r w:rsidR="00EE075E" w:rsidRPr="00153175">
        <w:rPr>
          <w:sz w:val="28"/>
          <w:szCs w:val="28"/>
        </w:rPr>
        <w:t xml:space="preserve"> об обязательных требованиях</w:t>
      </w:r>
      <w:r w:rsidR="00EE075E">
        <w:rPr>
          <w:sz w:val="28"/>
          <w:szCs w:val="28"/>
        </w:rPr>
        <w:t xml:space="preserve"> и способах их исполнения</w:t>
      </w:r>
      <w:r w:rsidR="00EE075E" w:rsidRPr="00153175">
        <w:rPr>
          <w:sz w:val="28"/>
          <w:szCs w:val="28"/>
        </w:rPr>
        <w:t xml:space="preserve">, а также низкая мотивация добросовестного соблюдения обязательных требований данными </w:t>
      </w:r>
      <w:r w:rsidR="00EE075E">
        <w:rPr>
          <w:sz w:val="28"/>
          <w:szCs w:val="28"/>
        </w:rPr>
        <w:t>лицами.</w:t>
      </w:r>
    </w:p>
    <w:p w:rsidR="00EE075E" w:rsidRPr="0053089B" w:rsidRDefault="00EE075E" w:rsidP="00EE075E">
      <w:pPr>
        <w:ind w:firstLine="567"/>
        <w:contextualSpacing/>
        <w:jc w:val="both"/>
        <w:rPr>
          <w:sz w:val="28"/>
          <w:szCs w:val="28"/>
        </w:rPr>
      </w:pPr>
    </w:p>
    <w:p w:rsidR="00EE075E" w:rsidRDefault="00EE075E" w:rsidP="00EE075E">
      <w:pPr>
        <w:pStyle w:val="1"/>
        <w:ind w:firstLine="567"/>
        <w:jc w:val="center"/>
        <w:rPr>
          <w:b/>
          <w:szCs w:val="28"/>
        </w:rPr>
      </w:pPr>
      <w:bookmarkStart w:id="3" w:name="sub_1200"/>
      <w:r w:rsidRPr="0053089B">
        <w:rPr>
          <w:b/>
          <w:szCs w:val="28"/>
        </w:rPr>
        <w:t>II</w:t>
      </w:r>
      <w:r>
        <w:rPr>
          <w:b/>
          <w:szCs w:val="28"/>
          <w:lang w:val="en-US"/>
        </w:rPr>
        <w:t>I</w:t>
      </w:r>
      <w:r w:rsidRPr="0053089B">
        <w:rPr>
          <w:b/>
          <w:szCs w:val="28"/>
        </w:rPr>
        <w:t xml:space="preserve">. Цели </w:t>
      </w:r>
      <w:r>
        <w:rPr>
          <w:b/>
          <w:szCs w:val="28"/>
        </w:rPr>
        <w:t>и задачи реализации П</w:t>
      </w:r>
      <w:r w:rsidRPr="0053089B">
        <w:rPr>
          <w:b/>
          <w:szCs w:val="28"/>
        </w:rPr>
        <w:t>рограммы</w:t>
      </w:r>
    </w:p>
    <w:p w:rsidR="00EE075E" w:rsidRPr="00587A58" w:rsidRDefault="00EE075E" w:rsidP="00EE075E">
      <w:pPr>
        <w:ind w:firstLine="567"/>
      </w:pPr>
    </w:p>
    <w:p w:rsidR="00EE075E" w:rsidRPr="0053089B" w:rsidRDefault="00EE075E" w:rsidP="00EE075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bookmarkStart w:id="4" w:name="sub_1005"/>
      <w:bookmarkEnd w:id="3"/>
      <w:r w:rsidRPr="001E0CB4">
        <w:rPr>
          <w:sz w:val="28"/>
          <w:szCs w:val="28"/>
        </w:rPr>
        <w:t xml:space="preserve">11. </w:t>
      </w:r>
      <w:r w:rsidRPr="0053089B">
        <w:rPr>
          <w:sz w:val="28"/>
          <w:szCs w:val="28"/>
        </w:rPr>
        <w:t>Целями</w:t>
      </w:r>
      <w:r>
        <w:rPr>
          <w:sz w:val="28"/>
          <w:szCs w:val="28"/>
        </w:rPr>
        <w:t xml:space="preserve"> реализации Программы </w:t>
      </w:r>
      <w:r w:rsidRPr="0053089B">
        <w:rPr>
          <w:sz w:val="28"/>
          <w:szCs w:val="28"/>
        </w:rPr>
        <w:t>являются:</w:t>
      </w:r>
    </w:p>
    <w:bookmarkEnd w:id="4"/>
    <w:p w:rsidR="00EE075E" w:rsidRPr="001E0CB4" w:rsidRDefault="00EE075E" w:rsidP="00EE075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E0CB4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EE075E" w:rsidRPr="001E0CB4" w:rsidRDefault="00EE075E" w:rsidP="00EE075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E0CB4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sz w:val="28"/>
          <w:szCs w:val="28"/>
        </w:rPr>
        <w:t xml:space="preserve"> в отношении муниципального жилищного фонда</w:t>
      </w:r>
      <w:r w:rsidRPr="001E0CB4">
        <w:rPr>
          <w:sz w:val="28"/>
          <w:szCs w:val="28"/>
        </w:rPr>
        <w:t>;</w:t>
      </w:r>
    </w:p>
    <w:p w:rsidR="00EE075E" w:rsidRPr="001E0CB4" w:rsidRDefault="00EE075E" w:rsidP="00EE075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E0CB4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E075E" w:rsidRPr="0053089B" w:rsidRDefault="00EE075E" w:rsidP="00EE075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 Задачами реализации Программы являются:</w:t>
      </w:r>
    </w:p>
    <w:p w:rsidR="00EE075E" w:rsidRDefault="00EE075E" w:rsidP="00EE075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Pr="00587A58">
        <w:rPr>
          <w:sz w:val="28"/>
          <w:szCs w:val="28"/>
        </w:rPr>
        <w:t xml:space="preserve">ыявление причин, факторов и условий, способствующих нарушению обязательных требований, </w:t>
      </w:r>
      <w:r>
        <w:rPr>
          <w:sz w:val="28"/>
          <w:szCs w:val="28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EE075E" w:rsidRDefault="00EE075E" w:rsidP="00EE075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EE075E" w:rsidRPr="00431A76" w:rsidRDefault="00EE075E" w:rsidP="00EE075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приоритет реализации </w:t>
      </w:r>
      <w:r w:rsidRPr="00431A76">
        <w:rPr>
          <w:sz w:val="28"/>
          <w:szCs w:val="28"/>
        </w:rPr>
        <w:t>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EE075E" w:rsidRDefault="00EE075E" w:rsidP="00EE07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sub_1150"/>
      <w:r w:rsidRPr="00900983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V</w:t>
      </w:r>
      <w:r w:rsidRPr="00587A5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:rsidR="00EE075E" w:rsidRDefault="00EE075E" w:rsidP="00EE07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:rsidR="00EE075E" w:rsidRDefault="00EE075E" w:rsidP="00EE07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6"/>
        <w:gridCol w:w="4201"/>
        <w:gridCol w:w="2330"/>
        <w:gridCol w:w="2344"/>
      </w:tblGrid>
      <w:tr w:rsidR="00EE075E" w:rsidRPr="00A26A73" w:rsidTr="00324BCB">
        <w:tc>
          <w:tcPr>
            <w:tcW w:w="696" w:type="dxa"/>
          </w:tcPr>
          <w:p w:rsidR="00EE075E" w:rsidRPr="00A26A73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245" w:type="dxa"/>
          </w:tcPr>
          <w:p w:rsidR="00EE075E" w:rsidRPr="00A26A73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EE075E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EE075E" w:rsidRPr="00A26A73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E075E" w:rsidRPr="00A26A73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EE075E" w:rsidRPr="00A26A73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347" w:type="dxa"/>
          </w:tcPr>
          <w:p w:rsidR="00EE075E" w:rsidRPr="00A26A73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EE075E" w:rsidRPr="009B5522" w:rsidTr="00324BCB">
        <w:tc>
          <w:tcPr>
            <w:tcW w:w="696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Информирование, посредством размещения (поддержания в актуальном состоянии) на официальном сайте органов ме</w:t>
            </w:r>
            <w:bookmarkStart w:id="6" w:name="_GoBack"/>
            <w:bookmarkEnd w:id="6"/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стного самоуправления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E075E" w:rsidRPr="009B5522" w:rsidTr="00324BCB">
        <w:tc>
          <w:tcPr>
            <w:tcW w:w="696" w:type="dxa"/>
          </w:tcPr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245" w:type="dxa"/>
          </w:tcPr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жилищного контроля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  <w:tc>
          <w:tcPr>
            <w:tcW w:w="2340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E075E" w:rsidRPr="009B5522" w:rsidTr="00324BCB">
        <w:tc>
          <w:tcPr>
            <w:tcW w:w="696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4245" w:type="dxa"/>
          </w:tcPr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E075E" w:rsidRPr="009B5522" w:rsidTr="00324BCB">
        <w:tc>
          <w:tcPr>
            <w:tcW w:w="696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4245" w:type="dxa"/>
          </w:tcPr>
          <w:p w:rsidR="00EE075E" w:rsidRPr="00D64F3D" w:rsidRDefault="00EE075E" w:rsidP="00324B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hyperlink r:id="rId12" w:history="1">
              <w:r w:rsidRPr="00D64F3D">
                <w:t>перечн</w:t>
              </w:r>
              <w:r w:rsidRPr="009B5522">
                <w:t>я</w:t>
              </w:r>
            </w:hyperlink>
            <w:r w:rsidRPr="00D64F3D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      </w:r>
            <w:r w:rsidRPr="009B5522">
              <w:t xml:space="preserve">муниципального жилищного </w:t>
            </w:r>
            <w:r w:rsidRPr="00D64F3D">
              <w:t>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.2022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E075E" w:rsidRPr="009B5522" w:rsidTr="00324BCB">
        <w:tc>
          <w:tcPr>
            <w:tcW w:w="696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4245" w:type="dxa"/>
          </w:tcPr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3" w:history="1">
              <w:r w:rsidRPr="009B5522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законом</w:t>
              </w:r>
            </w:hyperlink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"Об обязательных требованиях в Российской Федерации";</w:t>
            </w:r>
          </w:p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.2022</w:t>
            </w:r>
          </w:p>
        </w:tc>
        <w:tc>
          <w:tcPr>
            <w:tcW w:w="2347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E075E" w:rsidRPr="009B5522" w:rsidTr="00324BCB">
        <w:tc>
          <w:tcPr>
            <w:tcW w:w="696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1.5.</w:t>
            </w:r>
          </w:p>
        </w:tc>
        <w:tc>
          <w:tcPr>
            <w:tcW w:w="4245" w:type="dxa"/>
          </w:tcPr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индикаторов риска нарушения обязательных требований, порядок отнесения объектов контроля к категориям риска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.2022</w:t>
            </w:r>
          </w:p>
        </w:tc>
        <w:tc>
          <w:tcPr>
            <w:tcW w:w="2347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E075E" w:rsidRPr="009B5522" w:rsidTr="00324BCB">
        <w:tc>
          <w:tcPr>
            <w:tcW w:w="696" w:type="dxa"/>
          </w:tcPr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1.6</w:t>
            </w:r>
          </w:p>
        </w:tc>
        <w:tc>
          <w:tcPr>
            <w:tcW w:w="4245" w:type="dxa"/>
          </w:tcPr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.2022</w:t>
            </w:r>
          </w:p>
        </w:tc>
        <w:tc>
          <w:tcPr>
            <w:tcW w:w="2347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E075E" w:rsidRPr="009B5522" w:rsidTr="00324BCB">
        <w:tc>
          <w:tcPr>
            <w:tcW w:w="696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1.7.</w:t>
            </w:r>
          </w:p>
        </w:tc>
        <w:tc>
          <w:tcPr>
            <w:tcW w:w="4245" w:type="dxa"/>
          </w:tcPr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5 дней </w:t>
            </w:r>
            <w:proofErr w:type="gramStart"/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 даты утверждения</w:t>
            </w:r>
            <w:proofErr w:type="gramEnd"/>
          </w:p>
        </w:tc>
        <w:tc>
          <w:tcPr>
            <w:tcW w:w="2347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E075E" w:rsidRPr="009B5522" w:rsidTr="00324BCB">
        <w:tc>
          <w:tcPr>
            <w:tcW w:w="696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1.8</w:t>
            </w:r>
          </w:p>
        </w:tc>
        <w:tc>
          <w:tcPr>
            <w:tcW w:w="4245" w:type="dxa"/>
          </w:tcPr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01.01.2022</w:t>
            </w:r>
          </w:p>
        </w:tc>
        <w:tc>
          <w:tcPr>
            <w:tcW w:w="2347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E075E" w:rsidRPr="009B5522" w:rsidTr="00324BCB">
        <w:tc>
          <w:tcPr>
            <w:tcW w:w="696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1.9.</w:t>
            </w:r>
          </w:p>
        </w:tc>
        <w:tc>
          <w:tcPr>
            <w:tcW w:w="4245" w:type="dxa"/>
          </w:tcPr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.2022</w:t>
            </w:r>
          </w:p>
        </w:tc>
        <w:tc>
          <w:tcPr>
            <w:tcW w:w="2347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E075E" w:rsidRPr="009B5522" w:rsidTr="00324BCB">
        <w:tc>
          <w:tcPr>
            <w:tcW w:w="696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1.10.</w:t>
            </w:r>
          </w:p>
        </w:tc>
        <w:tc>
          <w:tcPr>
            <w:tcW w:w="4245" w:type="dxa"/>
          </w:tcPr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доклада о муниципальном жилищном контроле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5 дней </w:t>
            </w:r>
            <w:proofErr w:type="gramStart"/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 даты утверждения</w:t>
            </w:r>
            <w:proofErr w:type="gramEnd"/>
          </w:p>
        </w:tc>
        <w:tc>
          <w:tcPr>
            <w:tcW w:w="2347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E075E" w:rsidRPr="009B5522" w:rsidTr="00324BCB">
        <w:tc>
          <w:tcPr>
            <w:tcW w:w="696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4245" w:type="dxa"/>
          </w:tcPr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Объявление предостережения о недопустимости нарушения обязательных требований. </w:t>
            </w:r>
          </w:p>
        </w:tc>
        <w:tc>
          <w:tcPr>
            <w:tcW w:w="2340" w:type="dxa"/>
          </w:tcPr>
          <w:p w:rsidR="00EE075E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EE075E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E075E" w:rsidRPr="009B5522" w:rsidTr="00324BCB">
        <w:tc>
          <w:tcPr>
            <w:tcW w:w="696" w:type="dxa"/>
          </w:tcPr>
          <w:p w:rsidR="00EE075E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оприятия в порядке, установленном положением о виде контроля.</w:t>
            </w:r>
          </w:p>
          <w:p w:rsidR="00EE075E" w:rsidRPr="009B5522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47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EE075E" w:rsidRPr="009B5522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E075E" w:rsidRPr="00392647" w:rsidTr="00324BCB">
        <w:tc>
          <w:tcPr>
            <w:tcW w:w="696" w:type="dxa"/>
          </w:tcPr>
          <w:p w:rsidR="00EE075E" w:rsidRPr="00392647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4245" w:type="dxa"/>
          </w:tcPr>
          <w:p w:rsidR="00EE075E" w:rsidRPr="00392647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 w:rsidRPr="0039264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целях </w:t>
            </w: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  <w:p w:rsidR="00EE075E" w:rsidRPr="00392647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E075E" w:rsidRPr="00392647" w:rsidRDefault="00EE075E" w:rsidP="00324BC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EE075E" w:rsidRPr="00392647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347" w:type="dxa"/>
          </w:tcPr>
          <w:p w:rsidR="00EE075E" w:rsidRPr="009B5522" w:rsidRDefault="00EE075E" w:rsidP="00EE075E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 Управления по обеспечению жизнедеятельности и строительству Юргинского муниципального округа</w:t>
            </w:r>
          </w:p>
          <w:p w:rsidR="00EE075E" w:rsidRPr="00392647" w:rsidRDefault="00EE075E" w:rsidP="00324BC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EE075E" w:rsidRPr="00A26A73" w:rsidRDefault="00EE075E" w:rsidP="00EE075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E075E" w:rsidRPr="00587A58" w:rsidRDefault="00EE075E" w:rsidP="00EE07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7A58">
        <w:rPr>
          <w:rFonts w:ascii="Times New Roman" w:hAnsi="Times New Roman" w:cs="Times New Roman"/>
          <w:sz w:val="28"/>
          <w:szCs w:val="28"/>
        </w:rPr>
        <w:t xml:space="preserve">V. </w:t>
      </w:r>
      <w:r>
        <w:rPr>
          <w:rFonts w:ascii="Times New Roman" w:hAnsi="Times New Roman" w:cs="Times New Roman"/>
          <w:sz w:val="28"/>
          <w:szCs w:val="28"/>
        </w:rPr>
        <w:t>Показатели результативности и эффективности Программы</w:t>
      </w:r>
    </w:p>
    <w:p w:rsidR="00EE075E" w:rsidRDefault="00EE075E" w:rsidP="00EE075E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EE075E" w:rsidRPr="004D5EAC" w:rsidTr="00324BCB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5E" w:rsidRPr="004D5EAC" w:rsidRDefault="00EE075E" w:rsidP="00324BC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75E" w:rsidRDefault="00EE075E" w:rsidP="00324BCB">
            <w:pPr>
              <w:pStyle w:val="ConsPlusNormal"/>
              <w:jc w:val="center"/>
            </w:pPr>
            <w:r>
              <w:t>Исполнение</w:t>
            </w:r>
          </w:p>
          <w:p w:rsidR="00EE075E" w:rsidRPr="004D5EAC" w:rsidRDefault="00EE075E" w:rsidP="00324BCB">
            <w:pPr>
              <w:pStyle w:val="ConsPlusNormal"/>
              <w:jc w:val="center"/>
            </w:pPr>
            <w:r>
              <w:t>показателя</w:t>
            </w:r>
          </w:p>
          <w:p w:rsidR="00EE075E" w:rsidRDefault="00EE075E" w:rsidP="00324BCB">
            <w:pPr>
              <w:pStyle w:val="ConsPlusNormal"/>
              <w:jc w:val="center"/>
            </w:pPr>
            <w:r w:rsidRPr="004D5EAC">
              <w:t>2022 год</w:t>
            </w:r>
            <w:r>
              <w:t>,</w:t>
            </w:r>
          </w:p>
          <w:p w:rsidR="00EE075E" w:rsidRPr="004D5EAC" w:rsidRDefault="00EE075E" w:rsidP="00324BCB">
            <w:pPr>
              <w:pStyle w:val="ConsPlusNormal"/>
              <w:jc w:val="center"/>
            </w:pPr>
            <w:r>
              <w:t>%</w:t>
            </w:r>
          </w:p>
        </w:tc>
      </w:tr>
      <w:tr w:rsidR="00EE075E" w:rsidRPr="004D5EAC" w:rsidTr="00324BCB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5E" w:rsidRPr="004D5EAC" w:rsidRDefault="00EE075E" w:rsidP="00EE075E">
            <w:pPr>
              <w:pStyle w:val="ConsPlusNormal"/>
              <w:jc w:val="center"/>
            </w:pPr>
            <w:r>
              <w:t>Полнота информации, размещенной на официальном сайте органов местного самоуправления в соответствии со  статьей 46</w:t>
            </w:r>
            <w:r w:rsidRPr="004D5EAC">
              <w:t xml:space="preserve"> Федеральн</w:t>
            </w:r>
            <w:r>
              <w:t>ого</w:t>
            </w:r>
            <w:r w:rsidRPr="004D5EAC">
              <w:t xml:space="preserve"> закон</w:t>
            </w:r>
            <w:r>
              <w:t>а</w:t>
            </w:r>
            <w:r w:rsidRPr="004D5EAC">
              <w:t xml:space="preserve">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5E" w:rsidRPr="004D5EAC" w:rsidRDefault="00EE075E" w:rsidP="00EE075E">
            <w:pPr>
              <w:pStyle w:val="ConsPlusNormal"/>
              <w:jc w:val="center"/>
            </w:pPr>
            <w:r>
              <w:t>100</w:t>
            </w:r>
            <w:r w:rsidRPr="004D5EAC">
              <w:t>%</w:t>
            </w:r>
          </w:p>
        </w:tc>
      </w:tr>
      <w:tr w:rsidR="00EE075E" w:rsidRPr="004D5EAC" w:rsidTr="00324BCB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5E" w:rsidRDefault="00EE075E" w:rsidP="00EE075E">
            <w:pPr>
              <w:pStyle w:val="ConsPlusNormal"/>
              <w:jc w:val="center"/>
            </w:pPr>
            <w: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5E" w:rsidRDefault="00EE075E" w:rsidP="00EE075E">
            <w:pPr>
              <w:pStyle w:val="ConsPlusNormal"/>
              <w:jc w:val="center"/>
            </w:pPr>
            <w:r>
              <w:t>100%</w:t>
            </w:r>
          </w:p>
        </w:tc>
      </w:tr>
      <w:bookmarkEnd w:id="5"/>
    </w:tbl>
    <w:p w:rsidR="00EE075E" w:rsidRDefault="00EE075E" w:rsidP="00EE075E">
      <w:pPr>
        <w:shd w:val="clear" w:color="auto" w:fill="FFFFFF"/>
        <w:ind w:firstLine="567"/>
        <w:contextualSpacing/>
        <w:jc w:val="both"/>
        <w:rPr>
          <w:rFonts w:ascii="yandex-sans" w:hAnsi="yandex-sans"/>
          <w:color w:val="000000" w:themeColor="text1"/>
          <w:sz w:val="28"/>
          <w:szCs w:val="28"/>
        </w:rPr>
      </w:pPr>
    </w:p>
    <w:p w:rsidR="00EE075E" w:rsidRDefault="00EE075E" w:rsidP="00EE075E"/>
    <w:p w:rsidR="00B4191D" w:rsidRDefault="00B4191D"/>
    <w:sectPr w:rsidR="00B4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5091"/>
    <w:multiLevelType w:val="hybridMultilevel"/>
    <w:tmpl w:val="442CAE0E"/>
    <w:lvl w:ilvl="0" w:tplc="B114BA92">
      <w:start w:val="1"/>
      <w:numFmt w:val="decimal"/>
      <w:lvlText w:val="%1."/>
      <w:lvlJc w:val="center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5E"/>
    <w:rsid w:val="00443729"/>
    <w:rsid w:val="00B4191D"/>
    <w:rsid w:val="00E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075E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7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7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E07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E07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5">
    <w:name w:val="Normal (Web)"/>
    <w:basedOn w:val="a"/>
    <w:uiPriority w:val="99"/>
    <w:unhideWhenUsed/>
    <w:rsid w:val="00EE075E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EE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0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07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075E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7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7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E07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E07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5">
    <w:name w:val="Normal (Web)"/>
    <w:basedOn w:val="a"/>
    <w:uiPriority w:val="99"/>
    <w:unhideWhenUsed/>
    <w:rsid w:val="00EE075E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EE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0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0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2661&amp;date=14.09.2021" TargetMode="External"/><Relationship Id="rId13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56129&amp;date=14.09.2021" TargetMode="External"/><Relationship Id="rId12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3476&amp;date=14.09.2021" TargetMode="External"/><Relationship Id="rId11" Type="http://schemas.openxmlformats.org/officeDocument/2006/relationships/hyperlink" Target="https://login.consultant.ru/link/?req=doc&amp;base=LAW&amp;n=44772&amp;date=14.09.20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05825&amp;date=14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6131&amp;date=14.09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2187</Words>
  <Characters>12470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 О С Т А Н О В Л Е Н И Е</vt:lpstr>
      <vt:lpstr>II. Анализ текущего состояния осуществления муниципального жилищного контроля, о</vt:lpstr>
      <vt:lpstr/>
      <vt:lpstr>III. Цели и задачи реализации Программы</vt:lpstr>
      <vt:lpstr>    IV. Перечень профилактических мероприятий, </vt:lpstr>
      <vt:lpstr>    сроки (периодичность) их проведения</vt:lpstr>
      <vt:lpstr>    </vt:lpstr>
      <vt:lpstr>    </vt:lpstr>
      <vt:lpstr>    V. Показатели результативности и эффективности Программы</vt:lpstr>
    </vt:vector>
  </TitlesOfParts>
  <Company/>
  <LinksUpToDate>false</LinksUpToDate>
  <CharactersWithSpaces>14628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Фукс Евгения Васильевна</dc:creator>
  <cp:lastModifiedBy>Фукс Евгения Васильевна</cp:lastModifiedBy>
  <cp:revision>1</cp:revision>
  <dcterms:created xsi:type="dcterms:W3CDTF">2021-12-29T02:38:00Z</dcterms:created>
  <dcterms:modified xsi:type="dcterms:W3CDTF">2021-12-29T03:10:00Z</dcterms:modified>
</cp:coreProperties>
</file>