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1D" w:rsidRPr="00F731D9" w:rsidRDefault="00830D1D" w:rsidP="00830D1D">
      <w:pPr>
        <w:jc w:val="center"/>
        <w:rPr>
          <w:b/>
          <w:sz w:val="28"/>
          <w:szCs w:val="28"/>
          <w:lang w:eastAsia="ru-RU"/>
        </w:rPr>
      </w:pPr>
      <w:r w:rsidRPr="00F731D9">
        <w:rPr>
          <w:b/>
          <w:noProof/>
          <w:sz w:val="28"/>
          <w:szCs w:val="28"/>
          <w:lang w:eastAsia="ru-RU"/>
        </w:rPr>
        <w:drawing>
          <wp:inline distT="0" distB="0" distL="0" distR="0" wp14:anchorId="2D7FF4B3" wp14:editId="20DB4721">
            <wp:extent cx="701040" cy="8763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1040" cy="876300"/>
                    </a:xfrm>
                    <a:prstGeom prst="rect">
                      <a:avLst/>
                    </a:prstGeom>
                    <a:noFill/>
                    <a:ln>
                      <a:noFill/>
                    </a:ln>
                  </pic:spPr>
                </pic:pic>
              </a:graphicData>
            </a:graphic>
          </wp:inline>
        </w:drawing>
      </w:r>
    </w:p>
    <w:p w:rsidR="00830D1D" w:rsidRPr="00F731D9" w:rsidRDefault="00830D1D" w:rsidP="00830D1D">
      <w:pPr>
        <w:jc w:val="center"/>
        <w:rPr>
          <w:b/>
          <w:sz w:val="28"/>
          <w:szCs w:val="28"/>
          <w:lang w:eastAsia="ru-RU"/>
        </w:rPr>
      </w:pPr>
      <w:r w:rsidRPr="00F731D9">
        <w:rPr>
          <w:b/>
          <w:sz w:val="28"/>
          <w:szCs w:val="28"/>
          <w:lang w:eastAsia="ru-RU"/>
        </w:rPr>
        <w:t>КЕМЕРОВСКАЯ ОБЛАСТЬ - КУЗБАСС</w:t>
      </w:r>
    </w:p>
    <w:p w:rsidR="00830D1D" w:rsidRPr="00F731D9" w:rsidRDefault="00830D1D" w:rsidP="00830D1D">
      <w:pPr>
        <w:jc w:val="center"/>
        <w:rPr>
          <w:b/>
          <w:sz w:val="28"/>
          <w:szCs w:val="28"/>
          <w:lang w:eastAsia="ru-RU"/>
        </w:rPr>
      </w:pPr>
      <w:r w:rsidRPr="00F731D9">
        <w:rPr>
          <w:b/>
          <w:sz w:val="28"/>
          <w:szCs w:val="28"/>
          <w:lang w:eastAsia="ru-RU"/>
        </w:rPr>
        <w:t xml:space="preserve">Совет народных депутатов Юргинского муниципального округа </w:t>
      </w:r>
    </w:p>
    <w:p w:rsidR="00830D1D" w:rsidRDefault="00830D1D" w:rsidP="00830D1D">
      <w:pPr>
        <w:jc w:val="center"/>
        <w:rPr>
          <w:b/>
          <w:sz w:val="28"/>
          <w:szCs w:val="28"/>
          <w:lang w:eastAsia="ru-RU"/>
        </w:rPr>
      </w:pPr>
      <w:r w:rsidRPr="00F731D9">
        <w:rPr>
          <w:b/>
          <w:sz w:val="28"/>
          <w:szCs w:val="28"/>
          <w:lang w:eastAsia="ru-RU"/>
        </w:rPr>
        <w:t>первого созыва</w:t>
      </w:r>
    </w:p>
    <w:p w:rsidR="00830D1D" w:rsidRPr="00F731D9" w:rsidRDefault="00830D1D" w:rsidP="00830D1D">
      <w:pPr>
        <w:jc w:val="center"/>
        <w:rPr>
          <w:b/>
          <w:sz w:val="28"/>
          <w:szCs w:val="28"/>
          <w:lang w:eastAsia="ru-RU"/>
        </w:rPr>
      </w:pPr>
    </w:p>
    <w:p w:rsidR="00830D1D" w:rsidRPr="008358CF" w:rsidRDefault="00A02B56" w:rsidP="00830D1D">
      <w:pPr>
        <w:jc w:val="center"/>
        <w:rPr>
          <w:sz w:val="28"/>
          <w:szCs w:val="28"/>
          <w:lang w:eastAsia="ru-RU"/>
        </w:rPr>
      </w:pPr>
      <w:r w:rsidRPr="008358CF">
        <w:rPr>
          <w:sz w:val="28"/>
          <w:szCs w:val="28"/>
          <w:lang w:eastAsia="ru-RU"/>
        </w:rPr>
        <w:t xml:space="preserve">тридцать третье </w:t>
      </w:r>
      <w:r w:rsidR="00830D1D" w:rsidRPr="008358CF">
        <w:rPr>
          <w:sz w:val="28"/>
          <w:szCs w:val="28"/>
          <w:lang w:eastAsia="ru-RU"/>
        </w:rPr>
        <w:t>заседание</w:t>
      </w:r>
    </w:p>
    <w:p w:rsidR="00830D1D" w:rsidRPr="00F731D9" w:rsidRDefault="00830D1D" w:rsidP="00830D1D">
      <w:pPr>
        <w:jc w:val="center"/>
        <w:rPr>
          <w:b/>
          <w:sz w:val="28"/>
          <w:szCs w:val="28"/>
          <w:lang w:eastAsia="ru-RU"/>
        </w:rPr>
      </w:pPr>
    </w:p>
    <w:p w:rsidR="00830D1D" w:rsidRPr="00F731D9" w:rsidRDefault="00830D1D" w:rsidP="00830D1D">
      <w:pPr>
        <w:jc w:val="center"/>
        <w:rPr>
          <w:b/>
          <w:sz w:val="28"/>
          <w:szCs w:val="28"/>
          <w:lang w:eastAsia="ru-RU"/>
        </w:rPr>
      </w:pPr>
      <w:r w:rsidRPr="00F731D9">
        <w:rPr>
          <w:b/>
          <w:sz w:val="28"/>
          <w:szCs w:val="28"/>
          <w:lang w:eastAsia="ru-RU"/>
        </w:rPr>
        <w:t>РЕШЕНИЕ</w:t>
      </w:r>
    </w:p>
    <w:p w:rsidR="00830D1D" w:rsidRPr="00F731D9" w:rsidRDefault="00830D1D" w:rsidP="00830D1D">
      <w:pPr>
        <w:jc w:val="center"/>
        <w:rPr>
          <w:b/>
          <w:sz w:val="28"/>
          <w:szCs w:val="28"/>
          <w:lang w:eastAsia="ru-RU"/>
        </w:rPr>
      </w:pPr>
      <w:r w:rsidRPr="00F731D9">
        <w:rPr>
          <w:b/>
          <w:sz w:val="28"/>
          <w:szCs w:val="28"/>
          <w:lang w:eastAsia="ru-RU"/>
        </w:rPr>
        <w:t xml:space="preserve">от </w:t>
      </w:r>
      <w:r w:rsidR="00A02B56">
        <w:rPr>
          <w:b/>
          <w:sz w:val="28"/>
          <w:szCs w:val="28"/>
          <w:lang w:eastAsia="ru-RU"/>
        </w:rPr>
        <w:t>24 февраля 2022</w:t>
      </w:r>
      <w:r w:rsidRPr="00F731D9">
        <w:rPr>
          <w:b/>
          <w:sz w:val="28"/>
          <w:szCs w:val="28"/>
          <w:lang w:eastAsia="ru-RU"/>
        </w:rPr>
        <w:t xml:space="preserve"> года № </w:t>
      </w:r>
      <w:r w:rsidR="00E445AB">
        <w:rPr>
          <w:b/>
          <w:sz w:val="28"/>
          <w:szCs w:val="28"/>
          <w:lang w:eastAsia="ru-RU"/>
        </w:rPr>
        <w:t>178</w:t>
      </w:r>
      <w:r w:rsidR="00A02B56">
        <w:rPr>
          <w:b/>
          <w:sz w:val="28"/>
          <w:szCs w:val="28"/>
          <w:lang w:eastAsia="ru-RU"/>
        </w:rPr>
        <w:t>-НА</w:t>
      </w:r>
    </w:p>
    <w:p w:rsidR="00830D1D" w:rsidRPr="00F731D9" w:rsidRDefault="00830D1D" w:rsidP="00830D1D">
      <w:pPr>
        <w:jc w:val="center"/>
        <w:rPr>
          <w:b/>
          <w:sz w:val="28"/>
          <w:szCs w:val="28"/>
          <w:lang w:eastAsia="ru-RU"/>
        </w:rPr>
      </w:pPr>
    </w:p>
    <w:p w:rsidR="00A02B56" w:rsidRDefault="00830D1D" w:rsidP="00830D1D">
      <w:pPr>
        <w:jc w:val="center"/>
        <w:rPr>
          <w:rFonts w:eastAsia="Calibri"/>
          <w:b/>
          <w:sz w:val="28"/>
          <w:szCs w:val="28"/>
        </w:rPr>
      </w:pPr>
      <w:r w:rsidRPr="00F731D9">
        <w:rPr>
          <w:rFonts w:eastAsia="Calibri"/>
          <w:b/>
          <w:sz w:val="28"/>
          <w:szCs w:val="28"/>
        </w:rPr>
        <w:t xml:space="preserve">О внесении изменений в Правила землепользования и застройки </w:t>
      </w:r>
      <w:proofErr w:type="spellStart"/>
      <w:r w:rsidRPr="00F731D9">
        <w:rPr>
          <w:rFonts w:eastAsia="Calibri"/>
          <w:b/>
          <w:sz w:val="28"/>
          <w:szCs w:val="28"/>
        </w:rPr>
        <w:t>Тальского</w:t>
      </w:r>
      <w:proofErr w:type="spellEnd"/>
      <w:r w:rsidRPr="00F731D9">
        <w:rPr>
          <w:rFonts w:eastAsia="Calibri"/>
          <w:b/>
          <w:sz w:val="28"/>
          <w:szCs w:val="28"/>
        </w:rPr>
        <w:t xml:space="preserve"> сельского поселения, утвержденны</w:t>
      </w:r>
      <w:r>
        <w:rPr>
          <w:rFonts w:eastAsia="Calibri"/>
          <w:b/>
          <w:sz w:val="28"/>
          <w:szCs w:val="28"/>
        </w:rPr>
        <w:t>е</w:t>
      </w:r>
      <w:r w:rsidRPr="00F731D9">
        <w:rPr>
          <w:rFonts w:eastAsia="Calibri"/>
          <w:b/>
          <w:sz w:val="28"/>
          <w:szCs w:val="28"/>
        </w:rPr>
        <w:t xml:space="preserve"> </w:t>
      </w:r>
      <w:r>
        <w:rPr>
          <w:rFonts w:eastAsia="Calibri"/>
          <w:b/>
          <w:sz w:val="28"/>
          <w:szCs w:val="28"/>
        </w:rPr>
        <w:t>р</w:t>
      </w:r>
      <w:r w:rsidRPr="00F731D9">
        <w:rPr>
          <w:rFonts w:eastAsia="Calibri"/>
          <w:b/>
          <w:sz w:val="28"/>
          <w:szCs w:val="28"/>
        </w:rPr>
        <w:t xml:space="preserve">ешением Совета народных депутатов </w:t>
      </w:r>
      <w:proofErr w:type="spellStart"/>
      <w:r w:rsidRPr="00F731D9">
        <w:rPr>
          <w:rFonts w:eastAsia="Calibri"/>
          <w:b/>
          <w:sz w:val="28"/>
          <w:szCs w:val="28"/>
        </w:rPr>
        <w:t>Тальского</w:t>
      </w:r>
      <w:proofErr w:type="spellEnd"/>
      <w:r w:rsidRPr="00F731D9">
        <w:rPr>
          <w:rFonts w:eastAsia="Calibri"/>
          <w:b/>
          <w:sz w:val="28"/>
          <w:szCs w:val="28"/>
        </w:rPr>
        <w:t xml:space="preserve"> сельского поселения </w:t>
      </w:r>
    </w:p>
    <w:p w:rsidR="00830D1D" w:rsidRPr="00F731D9" w:rsidRDefault="00830D1D" w:rsidP="00830D1D">
      <w:pPr>
        <w:jc w:val="center"/>
        <w:rPr>
          <w:rFonts w:eastAsia="Calibri"/>
          <w:b/>
          <w:sz w:val="28"/>
          <w:szCs w:val="28"/>
        </w:rPr>
      </w:pPr>
      <w:r w:rsidRPr="00F731D9">
        <w:rPr>
          <w:rFonts w:eastAsia="Calibri"/>
          <w:b/>
          <w:sz w:val="28"/>
          <w:szCs w:val="28"/>
        </w:rPr>
        <w:t>от 24.12.2012 № 18/8-рс</w:t>
      </w:r>
    </w:p>
    <w:p w:rsidR="00830D1D" w:rsidRPr="00F731D9" w:rsidRDefault="00830D1D" w:rsidP="00830D1D">
      <w:pPr>
        <w:jc w:val="both"/>
        <w:rPr>
          <w:rFonts w:eastAsia="Calibri"/>
          <w:b/>
          <w:sz w:val="28"/>
          <w:szCs w:val="28"/>
        </w:rPr>
      </w:pPr>
    </w:p>
    <w:p w:rsidR="00830D1D" w:rsidRPr="00A02B56" w:rsidRDefault="00830D1D" w:rsidP="00A02B56">
      <w:pPr>
        <w:spacing w:line="276" w:lineRule="auto"/>
        <w:ind w:firstLine="567"/>
        <w:jc w:val="both"/>
        <w:rPr>
          <w:rFonts w:ascii="Calibri" w:eastAsia="Calibri" w:hAnsi="Calibri"/>
          <w:sz w:val="26"/>
          <w:szCs w:val="26"/>
        </w:rPr>
      </w:pPr>
      <w:proofErr w:type="gramStart"/>
      <w:r w:rsidRPr="00A02B56">
        <w:rPr>
          <w:rFonts w:eastAsia="Calibri"/>
          <w:sz w:val="26"/>
          <w:szCs w:val="26"/>
        </w:rPr>
        <w:t xml:space="preserve">Руководствуясь статьями 31, 33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Законом Кемеровской области – Кузбасса от 05.08.2019 № 68-ОЗ «О преобразовании муниципальных образований», Уставом муниципального образования </w:t>
      </w:r>
      <w:proofErr w:type="spellStart"/>
      <w:r w:rsidRPr="00A02B56">
        <w:rPr>
          <w:rFonts w:eastAsia="Calibri"/>
          <w:sz w:val="26"/>
          <w:szCs w:val="26"/>
        </w:rPr>
        <w:t>Юргинский</w:t>
      </w:r>
      <w:proofErr w:type="spellEnd"/>
      <w:r w:rsidRPr="00A02B56">
        <w:rPr>
          <w:rFonts w:eastAsia="Calibri"/>
          <w:sz w:val="26"/>
          <w:szCs w:val="26"/>
        </w:rPr>
        <w:t xml:space="preserve">  муниципальный  округ  Кемеровской области - Кузбасса, статьей 7 Правил землепользования и застройки </w:t>
      </w:r>
      <w:proofErr w:type="spellStart"/>
      <w:r w:rsidRPr="00A02B56">
        <w:rPr>
          <w:rFonts w:eastAsia="Calibri"/>
          <w:sz w:val="26"/>
          <w:szCs w:val="26"/>
        </w:rPr>
        <w:t>Тальского</w:t>
      </w:r>
      <w:proofErr w:type="spellEnd"/>
      <w:r w:rsidRPr="00A02B56">
        <w:rPr>
          <w:rFonts w:eastAsia="Calibri"/>
          <w:sz w:val="26"/>
          <w:szCs w:val="26"/>
        </w:rPr>
        <w:t xml:space="preserve"> с</w:t>
      </w:r>
      <w:r w:rsidR="004533FD">
        <w:rPr>
          <w:rFonts w:eastAsia="Calibri"/>
          <w:sz w:val="26"/>
          <w:szCs w:val="26"/>
        </w:rPr>
        <w:t>ельского поселения, утвержденные</w:t>
      </w:r>
      <w:r w:rsidRPr="00A02B56">
        <w:rPr>
          <w:rFonts w:eastAsia="Calibri"/>
          <w:sz w:val="26"/>
          <w:szCs w:val="26"/>
        </w:rPr>
        <w:t xml:space="preserve"> решением Совета народных депутатов </w:t>
      </w:r>
      <w:proofErr w:type="spellStart"/>
      <w:r w:rsidRPr="00A02B56">
        <w:rPr>
          <w:rFonts w:eastAsia="Calibri"/>
          <w:sz w:val="26"/>
          <w:szCs w:val="26"/>
        </w:rPr>
        <w:t>Тальского</w:t>
      </w:r>
      <w:proofErr w:type="spellEnd"/>
      <w:r w:rsidRPr="00A02B56">
        <w:rPr>
          <w:rFonts w:eastAsia="Calibri"/>
          <w:sz w:val="26"/>
          <w:szCs w:val="26"/>
        </w:rPr>
        <w:t xml:space="preserve"> сельского поселения от</w:t>
      </w:r>
      <w:proofErr w:type="gramEnd"/>
      <w:r w:rsidRPr="00A02B56">
        <w:rPr>
          <w:rFonts w:eastAsia="Calibri"/>
          <w:sz w:val="26"/>
          <w:szCs w:val="26"/>
        </w:rPr>
        <w:t xml:space="preserve"> 24.12.2012 № 18/8-рс,</w:t>
      </w:r>
      <w:r w:rsidRPr="00A02B56">
        <w:rPr>
          <w:rFonts w:ascii="Calibri" w:eastAsia="Calibri" w:hAnsi="Calibri"/>
          <w:sz w:val="26"/>
          <w:szCs w:val="26"/>
        </w:rPr>
        <w:t xml:space="preserve"> </w:t>
      </w:r>
      <w:r w:rsidR="004533FD">
        <w:rPr>
          <w:rFonts w:ascii="Calibri" w:eastAsia="Calibri" w:hAnsi="Calibri"/>
          <w:sz w:val="26"/>
          <w:szCs w:val="26"/>
        </w:rPr>
        <w:t xml:space="preserve"> </w:t>
      </w:r>
      <w:r w:rsidRPr="00A02B56">
        <w:rPr>
          <w:rFonts w:eastAsia="Calibri"/>
          <w:sz w:val="26"/>
          <w:szCs w:val="26"/>
        </w:rPr>
        <w:t>постановлением администрации Юргинского муници</w:t>
      </w:r>
      <w:r w:rsidR="004533FD">
        <w:rPr>
          <w:rFonts w:eastAsia="Calibri"/>
          <w:sz w:val="26"/>
          <w:szCs w:val="26"/>
        </w:rPr>
        <w:t>пального округа от 08.10.2021</w:t>
      </w:r>
      <w:r w:rsidRPr="00A02B56">
        <w:rPr>
          <w:rFonts w:eastAsia="Calibri"/>
          <w:sz w:val="26"/>
          <w:szCs w:val="26"/>
        </w:rPr>
        <w:t xml:space="preserve"> № 510 «О подготовке проекта внесения изменений в Правила Землепользования и застройки </w:t>
      </w:r>
      <w:proofErr w:type="spellStart"/>
      <w:r w:rsidRPr="00A02B56">
        <w:rPr>
          <w:rFonts w:eastAsia="Calibri"/>
          <w:sz w:val="26"/>
          <w:szCs w:val="26"/>
        </w:rPr>
        <w:t>Тальского</w:t>
      </w:r>
      <w:proofErr w:type="spellEnd"/>
      <w:r w:rsidRPr="00A02B56">
        <w:rPr>
          <w:rFonts w:eastAsia="Calibri"/>
          <w:sz w:val="26"/>
          <w:szCs w:val="26"/>
        </w:rPr>
        <w:t xml:space="preserve"> сельского поселения», </w:t>
      </w:r>
      <w:r w:rsidRPr="00A02B56">
        <w:rPr>
          <w:sz w:val="26"/>
          <w:szCs w:val="26"/>
          <w:lang w:eastAsia="ru-RU"/>
        </w:rPr>
        <w:t xml:space="preserve">заключением о результатах общественных обсуждений от 29.11.2021, </w:t>
      </w:r>
      <w:r w:rsidRPr="00A02B56">
        <w:rPr>
          <w:rFonts w:eastAsia="Calibri"/>
          <w:sz w:val="26"/>
          <w:szCs w:val="26"/>
        </w:rPr>
        <w:t>Совет народных депутатов Юргинского муниципального округа</w:t>
      </w:r>
    </w:p>
    <w:p w:rsidR="00830D1D" w:rsidRPr="00A02B56" w:rsidRDefault="00830D1D" w:rsidP="00A02B56">
      <w:pPr>
        <w:spacing w:line="276" w:lineRule="auto"/>
        <w:ind w:firstLine="567"/>
        <w:jc w:val="both"/>
        <w:rPr>
          <w:rFonts w:eastAsia="Calibri"/>
          <w:b/>
          <w:sz w:val="26"/>
          <w:szCs w:val="26"/>
        </w:rPr>
      </w:pPr>
      <w:r w:rsidRPr="00A02B56">
        <w:rPr>
          <w:rFonts w:eastAsia="Calibri"/>
          <w:b/>
          <w:sz w:val="26"/>
          <w:szCs w:val="26"/>
        </w:rPr>
        <w:t>РЕШИЛ:</w:t>
      </w:r>
    </w:p>
    <w:p w:rsidR="00A02B56" w:rsidRPr="00A02B56" w:rsidRDefault="00A02B56" w:rsidP="00A02B56">
      <w:pPr>
        <w:spacing w:line="276" w:lineRule="auto"/>
        <w:ind w:firstLine="567"/>
        <w:jc w:val="both"/>
        <w:rPr>
          <w:rFonts w:eastAsia="Calibri"/>
          <w:sz w:val="26"/>
          <w:szCs w:val="26"/>
        </w:rPr>
      </w:pPr>
    </w:p>
    <w:p w:rsidR="00830D1D" w:rsidRPr="00A02B56" w:rsidRDefault="00830D1D" w:rsidP="00A02B56">
      <w:pPr>
        <w:spacing w:line="276" w:lineRule="auto"/>
        <w:ind w:firstLine="567"/>
        <w:jc w:val="both"/>
        <w:rPr>
          <w:rFonts w:eastAsia="Calibri"/>
          <w:color w:val="000000"/>
          <w:sz w:val="26"/>
          <w:szCs w:val="26"/>
          <w:lang w:eastAsia="ru-RU"/>
        </w:rPr>
      </w:pPr>
      <w:r w:rsidRPr="00A02B56">
        <w:rPr>
          <w:rFonts w:eastAsia="Calibri"/>
          <w:sz w:val="26"/>
          <w:szCs w:val="26"/>
        </w:rPr>
        <w:t xml:space="preserve">1. Внести изменения в Правила землепользования и застройки </w:t>
      </w:r>
      <w:proofErr w:type="spellStart"/>
      <w:r w:rsidRPr="00A02B56">
        <w:rPr>
          <w:rFonts w:eastAsia="Calibri"/>
          <w:sz w:val="26"/>
          <w:szCs w:val="26"/>
        </w:rPr>
        <w:t>Тальского</w:t>
      </w:r>
      <w:proofErr w:type="spellEnd"/>
      <w:r w:rsidRPr="00A02B56">
        <w:rPr>
          <w:rFonts w:eastAsia="Calibri"/>
          <w:sz w:val="26"/>
          <w:szCs w:val="26"/>
        </w:rPr>
        <w:t xml:space="preserve"> сельского поселения, утвержденные решением Совета народных депутатов </w:t>
      </w:r>
      <w:proofErr w:type="spellStart"/>
      <w:r w:rsidRPr="00A02B56">
        <w:rPr>
          <w:rFonts w:eastAsia="Calibri"/>
          <w:sz w:val="26"/>
          <w:szCs w:val="26"/>
        </w:rPr>
        <w:t>Тальского</w:t>
      </w:r>
      <w:proofErr w:type="spellEnd"/>
      <w:r w:rsidRPr="00A02B56">
        <w:rPr>
          <w:rFonts w:eastAsia="Calibri"/>
          <w:sz w:val="26"/>
          <w:szCs w:val="26"/>
        </w:rPr>
        <w:t xml:space="preserve"> сельского поселения от 24.12.2012 № 18/8-рс</w:t>
      </w:r>
      <w:r w:rsidR="00A02B56" w:rsidRPr="00A02B56">
        <w:rPr>
          <w:rFonts w:eastAsia="Calibri"/>
          <w:sz w:val="26"/>
          <w:szCs w:val="26"/>
        </w:rPr>
        <w:t xml:space="preserve"> </w:t>
      </w:r>
      <w:r w:rsidRPr="00A02B56">
        <w:rPr>
          <w:rFonts w:eastAsia="Calibri"/>
          <w:sz w:val="26"/>
          <w:szCs w:val="26"/>
        </w:rPr>
        <w:t>согласно Приложению.</w:t>
      </w:r>
    </w:p>
    <w:p w:rsidR="00830D1D" w:rsidRPr="00A02B56" w:rsidRDefault="00830D1D" w:rsidP="00A02B56">
      <w:pPr>
        <w:spacing w:line="276" w:lineRule="auto"/>
        <w:ind w:firstLine="567"/>
        <w:jc w:val="both"/>
        <w:rPr>
          <w:rFonts w:eastAsia="Calibri"/>
          <w:sz w:val="26"/>
          <w:szCs w:val="26"/>
        </w:rPr>
      </w:pPr>
    </w:p>
    <w:p w:rsidR="00830D1D" w:rsidRPr="00A02B56" w:rsidRDefault="00830D1D" w:rsidP="00A02B56">
      <w:pPr>
        <w:spacing w:line="276" w:lineRule="auto"/>
        <w:ind w:firstLine="567"/>
        <w:jc w:val="both"/>
        <w:rPr>
          <w:rFonts w:eastAsia="Calibri"/>
          <w:color w:val="000000"/>
          <w:sz w:val="26"/>
          <w:szCs w:val="26"/>
        </w:rPr>
      </w:pPr>
      <w:r w:rsidRPr="00A02B56">
        <w:rPr>
          <w:rFonts w:eastAsia="Calibri"/>
          <w:sz w:val="26"/>
          <w:szCs w:val="26"/>
        </w:rPr>
        <w:t>2.</w:t>
      </w:r>
      <w:r w:rsidRPr="00A02B56">
        <w:rPr>
          <w:rFonts w:eastAsia="Calibri"/>
          <w:color w:val="000000"/>
          <w:sz w:val="26"/>
          <w:szCs w:val="26"/>
        </w:rPr>
        <w:t xml:space="preserve"> Настоящее решение опубликовать в газете «</w:t>
      </w:r>
      <w:proofErr w:type="spellStart"/>
      <w:r w:rsidRPr="00A02B56">
        <w:rPr>
          <w:rFonts w:eastAsia="Calibri"/>
          <w:color w:val="000000"/>
          <w:sz w:val="26"/>
          <w:szCs w:val="26"/>
        </w:rPr>
        <w:t>Юргинские</w:t>
      </w:r>
      <w:proofErr w:type="spellEnd"/>
      <w:r w:rsidRPr="00A02B56">
        <w:rPr>
          <w:rFonts w:eastAsia="Calibri"/>
          <w:color w:val="000000"/>
          <w:sz w:val="26"/>
          <w:szCs w:val="26"/>
        </w:rPr>
        <w:t xml:space="preserve"> ведомости» и разместить в информационно-</w:t>
      </w:r>
      <w:r w:rsidRPr="00A02B56">
        <w:rPr>
          <w:rFonts w:eastAsia="Calibri"/>
          <w:color w:val="000000"/>
          <w:sz w:val="26"/>
          <w:szCs w:val="26"/>
        </w:rPr>
        <w:softHyphen/>
        <w:t>телекоммуникационной сети «Интернет» на официальном сайте администрации Юргинского муниципального округа.</w:t>
      </w:r>
    </w:p>
    <w:p w:rsidR="00830D1D" w:rsidRPr="00A02B56" w:rsidRDefault="00830D1D" w:rsidP="00A02B56">
      <w:pPr>
        <w:tabs>
          <w:tab w:val="left" w:pos="993"/>
          <w:tab w:val="left" w:pos="1622"/>
        </w:tabs>
        <w:spacing w:line="276" w:lineRule="auto"/>
        <w:ind w:firstLine="567"/>
        <w:jc w:val="both"/>
        <w:rPr>
          <w:color w:val="000000"/>
          <w:spacing w:val="3"/>
          <w:sz w:val="26"/>
          <w:szCs w:val="26"/>
          <w:lang w:eastAsia="ru-RU"/>
        </w:rPr>
      </w:pPr>
    </w:p>
    <w:p w:rsidR="00A02B56" w:rsidRPr="00A02B56" w:rsidRDefault="00A02B56" w:rsidP="00A02B56">
      <w:pPr>
        <w:tabs>
          <w:tab w:val="left" w:pos="993"/>
          <w:tab w:val="left" w:pos="1622"/>
        </w:tabs>
        <w:spacing w:line="276" w:lineRule="auto"/>
        <w:ind w:firstLine="567"/>
        <w:jc w:val="both"/>
        <w:rPr>
          <w:spacing w:val="3"/>
          <w:sz w:val="26"/>
          <w:szCs w:val="26"/>
          <w:lang w:eastAsia="ru-RU"/>
        </w:rPr>
      </w:pPr>
      <w:r>
        <w:rPr>
          <w:spacing w:val="3"/>
          <w:sz w:val="26"/>
          <w:szCs w:val="26"/>
          <w:lang w:eastAsia="ru-RU"/>
        </w:rPr>
        <w:t>3</w:t>
      </w:r>
      <w:r w:rsidRPr="00A02B56">
        <w:rPr>
          <w:spacing w:val="3"/>
          <w:sz w:val="26"/>
          <w:szCs w:val="26"/>
          <w:lang w:eastAsia="ru-RU"/>
        </w:rPr>
        <w:t>. Настоящее решение вступает в силу после его официального опубликования в газете «</w:t>
      </w:r>
      <w:proofErr w:type="spellStart"/>
      <w:r w:rsidRPr="00A02B56">
        <w:rPr>
          <w:spacing w:val="3"/>
          <w:sz w:val="26"/>
          <w:szCs w:val="26"/>
          <w:lang w:eastAsia="ru-RU"/>
        </w:rPr>
        <w:t>Юргинские</w:t>
      </w:r>
      <w:proofErr w:type="spellEnd"/>
      <w:r w:rsidRPr="00A02B56">
        <w:rPr>
          <w:spacing w:val="3"/>
          <w:sz w:val="26"/>
          <w:szCs w:val="26"/>
          <w:lang w:eastAsia="ru-RU"/>
        </w:rPr>
        <w:t xml:space="preserve"> ведомости».</w:t>
      </w:r>
    </w:p>
    <w:p w:rsidR="00A02B56" w:rsidRPr="00F731D9" w:rsidRDefault="00A02B56" w:rsidP="00A02B56">
      <w:pPr>
        <w:tabs>
          <w:tab w:val="left" w:pos="993"/>
          <w:tab w:val="left" w:pos="1622"/>
        </w:tabs>
        <w:spacing w:line="276" w:lineRule="auto"/>
        <w:ind w:firstLine="567"/>
        <w:jc w:val="both"/>
        <w:rPr>
          <w:spacing w:val="3"/>
          <w:sz w:val="26"/>
          <w:szCs w:val="26"/>
          <w:lang w:eastAsia="ru-RU"/>
        </w:rPr>
      </w:pPr>
    </w:p>
    <w:p w:rsidR="00830D1D" w:rsidRPr="00A02B56" w:rsidRDefault="00A02B56" w:rsidP="00A02B56">
      <w:pPr>
        <w:tabs>
          <w:tab w:val="left" w:pos="993"/>
          <w:tab w:val="left" w:pos="1622"/>
        </w:tabs>
        <w:spacing w:line="276" w:lineRule="auto"/>
        <w:ind w:firstLine="567"/>
        <w:jc w:val="both"/>
        <w:rPr>
          <w:spacing w:val="3"/>
          <w:sz w:val="26"/>
          <w:szCs w:val="26"/>
          <w:lang w:eastAsia="ru-RU"/>
        </w:rPr>
      </w:pPr>
      <w:r>
        <w:rPr>
          <w:color w:val="000000"/>
          <w:spacing w:val="3"/>
          <w:sz w:val="26"/>
          <w:szCs w:val="26"/>
          <w:lang w:eastAsia="ru-RU"/>
        </w:rPr>
        <w:lastRenderedPageBreak/>
        <w:t>4</w:t>
      </w:r>
      <w:r w:rsidR="00830D1D" w:rsidRPr="00A02B56">
        <w:rPr>
          <w:spacing w:val="3"/>
          <w:sz w:val="26"/>
          <w:szCs w:val="26"/>
          <w:lang w:eastAsia="ru-RU"/>
        </w:rPr>
        <w:t xml:space="preserve">. </w:t>
      </w:r>
      <w:proofErr w:type="gramStart"/>
      <w:r w:rsidR="00830D1D" w:rsidRPr="00A02B56">
        <w:rPr>
          <w:spacing w:val="3"/>
          <w:sz w:val="26"/>
          <w:szCs w:val="26"/>
          <w:lang w:eastAsia="ru-RU"/>
        </w:rPr>
        <w:t>Контроль за</w:t>
      </w:r>
      <w:proofErr w:type="gramEnd"/>
      <w:r w:rsidR="00830D1D" w:rsidRPr="00A02B56">
        <w:rPr>
          <w:spacing w:val="3"/>
          <w:sz w:val="26"/>
          <w:szCs w:val="26"/>
          <w:lang w:eastAsia="ru-RU"/>
        </w:rPr>
        <w:t xml:space="preserve"> исполнением решения возложить на постоянную комиссию Совета народных депутатов Юргинского муниципального округа по агропромышленному комплексу и обеспечению жизнедеятельности округа.</w:t>
      </w:r>
    </w:p>
    <w:p w:rsidR="00830D1D" w:rsidRPr="00A02B56" w:rsidRDefault="00830D1D" w:rsidP="00830D1D">
      <w:pPr>
        <w:tabs>
          <w:tab w:val="left" w:pos="993"/>
          <w:tab w:val="left" w:pos="1622"/>
        </w:tabs>
        <w:ind w:firstLine="567"/>
        <w:jc w:val="both"/>
        <w:rPr>
          <w:spacing w:val="3"/>
          <w:sz w:val="26"/>
          <w:szCs w:val="26"/>
          <w:lang w:eastAsia="ru-RU"/>
        </w:rPr>
      </w:pPr>
    </w:p>
    <w:p w:rsidR="00830D1D" w:rsidRPr="00F731D9" w:rsidRDefault="00830D1D" w:rsidP="00830D1D">
      <w:pPr>
        <w:tabs>
          <w:tab w:val="left" w:pos="993"/>
          <w:tab w:val="left" w:pos="1622"/>
        </w:tabs>
        <w:ind w:firstLine="567"/>
        <w:jc w:val="both"/>
        <w:rPr>
          <w:spacing w:val="3"/>
          <w:sz w:val="26"/>
          <w:szCs w:val="26"/>
          <w:lang w:eastAsia="ru-RU"/>
        </w:rPr>
      </w:pPr>
    </w:p>
    <w:tbl>
      <w:tblPr>
        <w:tblStyle w:val="af0"/>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701"/>
        <w:gridCol w:w="2126"/>
      </w:tblGrid>
      <w:tr w:rsidR="00830D1D" w:rsidRPr="00F731D9" w:rsidTr="00405480">
        <w:tc>
          <w:tcPr>
            <w:tcW w:w="5778" w:type="dxa"/>
          </w:tcPr>
          <w:p w:rsidR="00830D1D" w:rsidRPr="00F731D9" w:rsidRDefault="00830D1D" w:rsidP="00405480">
            <w:pPr>
              <w:autoSpaceDE w:val="0"/>
              <w:autoSpaceDN w:val="0"/>
              <w:adjustRightInd w:val="0"/>
              <w:rPr>
                <w:rFonts w:eastAsia="Calibri"/>
                <w:sz w:val="26"/>
                <w:szCs w:val="26"/>
              </w:rPr>
            </w:pPr>
            <w:r w:rsidRPr="00F731D9">
              <w:rPr>
                <w:rFonts w:eastAsia="Calibri"/>
                <w:sz w:val="26"/>
                <w:szCs w:val="26"/>
              </w:rPr>
              <w:t>Председатель Совета народных депутатов Юргинского муниципального округа</w:t>
            </w:r>
          </w:p>
          <w:p w:rsidR="00830D1D" w:rsidRPr="00F731D9" w:rsidRDefault="00830D1D" w:rsidP="00405480">
            <w:pPr>
              <w:autoSpaceDE w:val="0"/>
              <w:autoSpaceDN w:val="0"/>
              <w:adjustRightInd w:val="0"/>
              <w:rPr>
                <w:rFonts w:eastAsia="Calibri"/>
                <w:sz w:val="26"/>
                <w:szCs w:val="26"/>
              </w:rPr>
            </w:pPr>
          </w:p>
        </w:tc>
        <w:tc>
          <w:tcPr>
            <w:tcW w:w="1701" w:type="dxa"/>
          </w:tcPr>
          <w:p w:rsidR="00830D1D" w:rsidRPr="00F731D9" w:rsidRDefault="00830D1D" w:rsidP="00405480">
            <w:pPr>
              <w:autoSpaceDE w:val="0"/>
              <w:autoSpaceDN w:val="0"/>
              <w:adjustRightInd w:val="0"/>
              <w:jc w:val="both"/>
              <w:rPr>
                <w:rFonts w:eastAsia="Calibri"/>
                <w:sz w:val="26"/>
                <w:szCs w:val="26"/>
              </w:rPr>
            </w:pPr>
          </w:p>
        </w:tc>
        <w:tc>
          <w:tcPr>
            <w:tcW w:w="2126" w:type="dxa"/>
          </w:tcPr>
          <w:p w:rsidR="00830D1D" w:rsidRPr="00F731D9" w:rsidRDefault="00830D1D" w:rsidP="00405480">
            <w:pPr>
              <w:autoSpaceDE w:val="0"/>
              <w:autoSpaceDN w:val="0"/>
              <w:adjustRightInd w:val="0"/>
              <w:jc w:val="both"/>
              <w:rPr>
                <w:rFonts w:eastAsia="Calibri"/>
                <w:sz w:val="26"/>
                <w:szCs w:val="26"/>
              </w:rPr>
            </w:pPr>
          </w:p>
          <w:p w:rsidR="00830D1D" w:rsidRPr="00F731D9" w:rsidRDefault="00830D1D" w:rsidP="00405480">
            <w:pPr>
              <w:autoSpaceDE w:val="0"/>
              <w:autoSpaceDN w:val="0"/>
              <w:adjustRightInd w:val="0"/>
              <w:jc w:val="both"/>
              <w:rPr>
                <w:rFonts w:eastAsia="Calibri"/>
                <w:sz w:val="26"/>
                <w:szCs w:val="26"/>
              </w:rPr>
            </w:pPr>
            <w:r w:rsidRPr="00F731D9">
              <w:rPr>
                <w:rFonts w:eastAsia="Calibri"/>
                <w:sz w:val="26"/>
                <w:szCs w:val="26"/>
              </w:rPr>
              <w:t xml:space="preserve">И.Я. </w:t>
            </w:r>
            <w:proofErr w:type="spellStart"/>
            <w:r w:rsidRPr="00F731D9">
              <w:rPr>
                <w:rFonts w:eastAsia="Calibri"/>
                <w:sz w:val="26"/>
                <w:szCs w:val="26"/>
              </w:rPr>
              <w:t>Бережнова</w:t>
            </w:r>
            <w:proofErr w:type="spellEnd"/>
          </w:p>
        </w:tc>
      </w:tr>
      <w:tr w:rsidR="00830D1D" w:rsidRPr="00F731D9" w:rsidTr="00405480">
        <w:tc>
          <w:tcPr>
            <w:tcW w:w="5778" w:type="dxa"/>
          </w:tcPr>
          <w:p w:rsidR="00830D1D" w:rsidRPr="00F731D9" w:rsidRDefault="00830D1D" w:rsidP="00405480">
            <w:pPr>
              <w:autoSpaceDE w:val="0"/>
              <w:autoSpaceDN w:val="0"/>
              <w:adjustRightInd w:val="0"/>
              <w:jc w:val="both"/>
              <w:rPr>
                <w:rFonts w:eastAsia="Calibri"/>
                <w:sz w:val="26"/>
                <w:szCs w:val="26"/>
              </w:rPr>
            </w:pPr>
            <w:r w:rsidRPr="00F731D9">
              <w:rPr>
                <w:rFonts w:eastAsia="Calibri"/>
                <w:sz w:val="26"/>
                <w:szCs w:val="26"/>
              </w:rPr>
              <w:t>Глава Юргинского муниципального округа</w:t>
            </w:r>
          </w:p>
          <w:p w:rsidR="00830D1D" w:rsidRPr="00F731D9" w:rsidRDefault="00E445AB" w:rsidP="00E445AB">
            <w:pPr>
              <w:autoSpaceDE w:val="0"/>
              <w:autoSpaceDN w:val="0"/>
              <w:adjustRightInd w:val="0"/>
              <w:jc w:val="both"/>
              <w:rPr>
                <w:rFonts w:eastAsia="Calibri"/>
                <w:sz w:val="26"/>
                <w:szCs w:val="26"/>
              </w:rPr>
            </w:pPr>
            <w:r>
              <w:rPr>
                <w:rFonts w:eastAsia="Calibri"/>
                <w:sz w:val="26"/>
                <w:szCs w:val="26"/>
              </w:rPr>
              <w:t>24</w:t>
            </w:r>
            <w:r w:rsidR="00A02B56">
              <w:rPr>
                <w:rFonts w:eastAsia="Calibri"/>
                <w:sz w:val="26"/>
                <w:szCs w:val="26"/>
              </w:rPr>
              <w:t xml:space="preserve"> февраля 2022 года</w:t>
            </w:r>
          </w:p>
        </w:tc>
        <w:tc>
          <w:tcPr>
            <w:tcW w:w="1701" w:type="dxa"/>
          </w:tcPr>
          <w:p w:rsidR="00830D1D" w:rsidRPr="00F731D9" w:rsidRDefault="00830D1D" w:rsidP="00405480">
            <w:pPr>
              <w:autoSpaceDE w:val="0"/>
              <w:autoSpaceDN w:val="0"/>
              <w:adjustRightInd w:val="0"/>
              <w:jc w:val="both"/>
              <w:rPr>
                <w:rFonts w:eastAsia="Calibri"/>
                <w:sz w:val="26"/>
                <w:szCs w:val="26"/>
              </w:rPr>
            </w:pPr>
          </w:p>
        </w:tc>
        <w:tc>
          <w:tcPr>
            <w:tcW w:w="2126" w:type="dxa"/>
          </w:tcPr>
          <w:p w:rsidR="00830D1D" w:rsidRPr="00F731D9" w:rsidRDefault="00830D1D" w:rsidP="00405480">
            <w:pPr>
              <w:autoSpaceDE w:val="0"/>
              <w:autoSpaceDN w:val="0"/>
              <w:adjustRightInd w:val="0"/>
              <w:jc w:val="both"/>
              <w:rPr>
                <w:rFonts w:eastAsia="Calibri"/>
                <w:sz w:val="26"/>
                <w:szCs w:val="26"/>
              </w:rPr>
            </w:pPr>
            <w:r w:rsidRPr="00F731D9">
              <w:rPr>
                <w:rFonts w:eastAsia="Calibri"/>
                <w:sz w:val="26"/>
                <w:szCs w:val="26"/>
              </w:rPr>
              <w:t xml:space="preserve">Д.К. </w:t>
            </w:r>
            <w:proofErr w:type="spellStart"/>
            <w:r w:rsidRPr="00F731D9">
              <w:rPr>
                <w:rFonts w:eastAsia="Calibri"/>
                <w:sz w:val="26"/>
                <w:szCs w:val="26"/>
              </w:rPr>
              <w:t>Дадашов</w:t>
            </w:r>
            <w:proofErr w:type="spellEnd"/>
          </w:p>
          <w:p w:rsidR="00830D1D" w:rsidRPr="00F731D9" w:rsidRDefault="00830D1D" w:rsidP="00405480">
            <w:pPr>
              <w:autoSpaceDE w:val="0"/>
              <w:autoSpaceDN w:val="0"/>
              <w:adjustRightInd w:val="0"/>
              <w:jc w:val="both"/>
              <w:rPr>
                <w:rFonts w:eastAsia="Calibri"/>
                <w:sz w:val="26"/>
                <w:szCs w:val="26"/>
              </w:rPr>
            </w:pPr>
          </w:p>
        </w:tc>
      </w:tr>
    </w:tbl>
    <w:p w:rsidR="00830D1D" w:rsidRDefault="00830D1D" w:rsidP="000258E1">
      <w:pPr>
        <w:widowControl/>
        <w:suppressAutoHyphens w:val="0"/>
        <w:spacing w:line="276" w:lineRule="auto"/>
        <w:jc w:val="right"/>
        <w:rPr>
          <w:rFonts w:ascii="Calibri" w:eastAsia="Calibri" w:hAnsi="Calibri"/>
          <w:sz w:val="26"/>
          <w:szCs w:val="26"/>
        </w:rPr>
      </w:pPr>
    </w:p>
    <w:p w:rsidR="00830D1D" w:rsidRDefault="00830D1D">
      <w:pPr>
        <w:widowControl/>
        <w:suppressAutoHyphens w:val="0"/>
        <w:spacing w:after="200" w:line="276" w:lineRule="auto"/>
        <w:rPr>
          <w:rFonts w:ascii="Calibri" w:eastAsia="Calibri" w:hAnsi="Calibri"/>
          <w:sz w:val="26"/>
          <w:szCs w:val="26"/>
        </w:rPr>
      </w:pPr>
      <w:r>
        <w:rPr>
          <w:rFonts w:ascii="Calibri" w:eastAsia="Calibri" w:hAnsi="Calibri"/>
          <w:sz w:val="26"/>
          <w:szCs w:val="26"/>
        </w:rPr>
        <w:br w:type="page"/>
      </w:r>
    </w:p>
    <w:p w:rsidR="00830D1D" w:rsidRDefault="00830D1D" w:rsidP="000258E1">
      <w:pPr>
        <w:widowControl/>
        <w:suppressAutoHyphens w:val="0"/>
        <w:spacing w:line="276" w:lineRule="auto"/>
        <w:jc w:val="right"/>
        <w:rPr>
          <w:rFonts w:eastAsia="Calibri"/>
          <w:kern w:val="0"/>
          <w:sz w:val="22"/>
          <w:szCs w:val="22"/>
        </w:rPr>
      </w:pPr>
    </w:p>
    <w:p w:rsidR="000258E1" w:rsidRPr="00A02B56" w:rsidRDefault="000258E1" w:rsidP="000258E1">
      <w:pPr>
        <w:widowControl/>
        <w:suppressAutoHyphens w:val="0"/>
        <w:spacing w:line="276" w:lineRule="auto"/>
        <w:jc w:val="right"/>
        <w:rPr>
          <w:rFonts w:eastAsia="Calibri"/>
          <w:kern w:val="0"/>
        </w:rPr>
      </w:pPr>
      <w:r w:rsidRPr="00A02B56">
        <w:rPr>
          <w:rFonts w:eastAsia="Calibri"/>
          <w:kern w:val="0"/>
        </w:rPr>
        <w:t>Приложение к решению</w:t>
      </w:r>
    </w:p>
    <w:p w:rsidR="000258E1" w:rsidRPr="00A02B56" w:rsidRDefault="000258E1" w:rsidP="000258E1">
      <w:pPr>
        <w:widowControl/>
        <w:suppressAutoHyphens w:val="0"/>
        <w:spacing w:line="276" w:lineRule="auto"/>
        <w:ind w:firstLine="700"/>
        <w:jc w:val="right"/>
        <w:rPr>
          <w:rFonts w:eastAsia="Calibri"/>
          <w:kern w:val="0"/>
        </w:rPr>
      </w:pPr>
      <w:r w:rsidRPr="00A02B56">
        <w:rPr>
          <w:rFonts w:eastAsia="Calibri"/>
          <w:kern w:val="0"/>
        </w:rPr>
        <w:t xml:space="preserve"> Совета народных депутатов</w:t>
      </w:r>
    </w:p>
    <w:p w:rsidR="000258E1" w:rsidRPr="00A02B56" w:rsidRDefault="000258E1" w:rsidP="000258E1">
      <w:pPr>
        <w:widowControl/>
        <w:suppressAutoHyphens w:val="0"/>
        <w:spacing w:line="276" w:lineRule="auto"/>
        <w:ind w:firstLine="700"/>
        <w:jc w:val="right"/>
        <w:rPr>
          <w:rFonts w:eastAsia="Calibri"/>
          <w:kern w:val="0"/>
        </w:rPr>
      </w:pPr>
      <w:r w:rsidRPr="00A02B56">
        <w:rPr>
          <w:rFonts w:eastAsia="Calibri"/>
          <w:kern w:val="0"/>
        </w:rPr>
        <w:t>Юргинского муниципального округа</w:t>
      </w:r>
    </w:p>
    <w:p w:rsidR="000258E1" w:rsidRPr="00A02B56" w:rsidRDefault="000258E1" w:rsidP="000258E1">
      <w:pPr>
        <w:widowControl/>
        <w:suppressAutoHyphens w:val="0"/>
        <w:spacing w:line="276" w:lineRule="auto"/>
        <w:ind w:firstLine="700"/>
        <w:jc w:val="right"/>
        <w:rPr>
          <w:rFonts w:eastAsia="Calibri"/>
          <w:kern w:val="0"/>
        </w:rPr>
      </w:pPr>
      <w:r w:rsidRPr="00A02B56">
        <w:rPr>
          <w:rFonts w:eastAsia="Calibri"/>
          <w:kern w:val="0"/>
        </w:rPr>
        <w:t xml:space="preserve">от </w:t>
      </w:r>
      <w:r w:rsidR="00BC74FE" w:rsidRPr="00A02B56">
        <w:rPr>
          <w:rFonts w:eastAsia="Calibri"/>
          <w:kern w:val="0"/>
        </w:rPr>
        <w:t>24.02.2022 года</w:t>
      </w:r>
      <w:r w:rsidRPr="00A02B56">
        <w:rPr>
          <w:rFonts w:eastAsia="Calibri"/>
          <w:kern w:val="0"/>
        </w:rPr>
        <w:t xml:space="preserve"> № </w:t>
      </w:r>
      <w:r w:rsidR="00E445AB">
        <w:rPr>
          <w:rFonts w:eastAsia="Calibri"/>
          <w:kern w:val="0"/>
        </w:rPr>
        <w:t>178</w:t>
      </w:r>
      <w:bookmarkStart w:id="0" w:name="_GoBack"/>
      <w:bookmarkEnd w:id="0"/>
      <w:r w:rsidR="00BC74FE" w:rsidRPr="00A02B56">
        <w:rPr>
          <w:rFonts w:eastAsia="Calibri"/>
          <w:kern w:val="0"/>
        </w:rPr>
        <w:t>-НА</w:t>
      </w:r>
    </w:p>
    <w:p w:rsidR="00204904" w:rsidRDefault="002E566F" w:rsidP="00F53588">
      <w:pPr>
        <w:jc w:val="center"/>
        <w:rPr>
          <w:b/>
        </w:rPr>
      </w:pPr>
      <w:r>
        <w:br/>
      </w:r>
      <w:r w:rsidR="00D2303A">
        <w:rPr>
          <w:b/>
        </w:rPr>
        <w:t xml:space="preserve">Изменения </w:t>
      </w:r>
      <w:r w:rsidR="000258E1">
        <w:rPr>
          <w:b/>
        </w:rPr>
        <w:t xml:space="preserve">в </w:t>
      </w:r>
      <w:r w:rsidR="00484AAF" w:rsidRPr="00742FC8">
        <w:rPr>
          <w:b/>
        </w:rPr>
        <w:t>Правила</w:t>
      </w:r>
      <w:r w:rsidR="00484AAF">
        <w:rPr>
          <w:b/>
        </w:rPr>
        <w:t xml:space="preserve"> </w:t>
      </w:r>
      <w:r w:rsidR="00484AAF" w:rsidRPr="00742FC8">
        <w:rPr>
          <w:b/>
        </w:rPr>
        <w:t xml:space="preserve">землепользования и застройки </w:t>
      </w:r>
      <w:proofErr w:type="spellStart"/>
      <w:r w:rsidR="00747194">
        <w:rPr>
          <w:b/>
        </w:rPr>
        <w:t>Тальского</w:t>
      </w:r>
      <w:proofErr w:type="spellEnd"/>
      <w:r w:rsidR="00484AAF">
        <w:rPr>
          <w:b/>
        </w:rPr>
        <w:t xml:space="preserve"> сельского поселения</w:t>
      </w:r>
    </w:p>
    <w:p w:rsidR="00F53588" w:rsidRPr="00204904" w:rsidRDefault="00F53588" w:rsidP="00F53588">
      <w:pPr>
        <w:jc w:val="center"/>
        <w:rPr>
          <w:b/>
        </w:rPr>
      </w:pPr>
    </w:p>
    <w:p w:rsidR="00204904" w:rsidRPr="00204904" w:rsidRDefault="00204904" w:rsidP="005670D7">
      <w:pPr>
        <w:pStyle w:val="15"/>
        <w:ind w:left="567"/>
        <w:jc w:val="center"/>
        <w:rPr>
          <w:b/>
          <w:sz w:val="24"/>
          <w:szCs w:val="24"/>
        </w:rPr>
      </w:pPr>
      <w:r w:rsidRPr="00204904">
        <w:rPr>
          <w:b/>
          <w:sz w:val="24"/>
          <w:szCs w:val="24"/>
        </w:rPr>
        <w:t>ГЛАВ</w:t>
      </w:r>
      <w:r w:rsidR="00F53588">
        <w:rPr>
          <w:b/>
          <w:sz w:val="24"/>
          <w:szCs w:val="24"/>
        </w:rPr>
        <w:t>У</w:t>
      </w:r>
      <w:r w:rsidRPr="00204904">
        <w:rPr>
          <w:b/>
          <w:sz w:val="24"/>
          <w:szCs w:val="24"/>
        </w:rPr>
        <w:t xml:space="preserve"> 7. </w:t>
      </w:r>
      <w:r w:rsidR="00F53588">
        <w:rPr>
          <w:b/>
          <w:sz w:val="24"/>
          <w:szCs w:val="24"/>
        </w:rPr>
        <w:t>«</w:t>
      </w:r>
      <w:r w:rsidRPr="00204904">
        <w:rPr>
          <w:b/>
          <w:sz w:val="24"/>
          <w:szCs w:val="24"/>
        </w:rPr>
        <w:t>ГРАДОСТРОИТЕЛЬНОЕ ЗОНИРОВАНИЕ. ТЕРРИТОРИАЛЬНЫЕ ЗОНЫ</w:t>
      </w:r>
      <w:r w:rsidR="000258E1">
        <w:rPr>
          <w:b/>
          <w:sz w:val="24"/>
          <w:szCs w:val="24"/>
        </w:rPr>
        <w:t xml:space="preserve">» </w:t>
      </w:r>
      <w:r w:rsidR="00F53588">
        <w:rPr>
          <w:b/>
          <w:sz w:val="24"/>
          <w:szCs w:val="24"/>
        </w:rPr>
        <w:t>ИЗЛОЖИТЬ В НОВОЙ РЕДАКЦИИ:</w:t>
      </w:r>
    </w:p>
    <w:p w:rsidR="00204904" w:rsidRPr="00204904" w:rsidRDefault="00204904" w:rsidP="005670D7">
      <w:pPr>
        <w:pStyle w:val="15"/>
        <w:ind w:left="708"/>
        <w:rPr>
          <w:b/>
          <w:sz w:val="24"/>
          <w:szCs w:val="24"/>
        </w:rPr>
      </w:pPr>
    </w:p>
    <w:p w:rsidR="00204904" w:rsidRDefault="000258E1" w:rsidP="00F53588">
      <w:pPr>
        <w:pStyle w:val="a2"/>
        <w:numPr>
          <w:ilvl w:val="0"/>
          <w:numId w:val="0"/>
        </w:numPr>
        <w:spacing w:after="0" w:line="240" w:lineRule="auto"/>
      </w:pPr>
      <w:bookmarkStart w:id="1" w:name="_Toc247100301"/>
      <w:bookmarkStart w:id="2" w:name="_Toc92364225"/>
      <w:bookmarkStart w:id="3" w:name="_Toc92364981"/>
      <w:bookmarkStart w:id="4" w:name="_Toc92368762"/>
      <w:bookmarkStart w:id="5" w:name="_Toc92374183"/>
      <w:bookmarkStart w:id="6" w:name="_Toc255355775"/>
      <w:bookmarkStart w:id="7" w:name="_Toc260335282"/>
      <w:bookmarkStart w:id="8" w:name="_Toc286414492"/>
      <w:bookmarkStart w:id="9" w:name="_Toc483569616"/>
      <w:r>
        <w:rPr>
          <w:sz w:val="24"/>
        </w:rPr>
        <w:t>«</w:t>
      </w:r>
      <w:r w:rsidR="00204904" w:rsidRPr="00204904">
        <w:rPr>
          <w:sz w:val="24"/>
        </w:rPr>
        <w:t>Статья 33.</w:t>
      </w:r>
      <w:r w:rsidR="00204904" w:rsidRPr="00204904">
        <w:rPr>
          <w:sz w:val="24"/>
        </w:rPr>
        <w:tab/>
      </w:r>
      <w:bookmarkStart w:id="10" w:name="_Toc483574001"/>
      <w:bookmarkEnd w:id="1"/>
      <w:bookmarkEnd w:id="2"/>
      <w:bookmarkEnd w:id="3"/>
      <w:bookmarkEnd w:id="4"/>
      <w:bookmarkEnd w:id="5"/>
      <w:bookmarkEnd w:id="6"/>
      <w:bookmarkEnd w:id="7"/>
      <w:bookmarkEnd w:id="8"/>
      <w:bookmarkEnd w:id="9"/>
      <w:r w:rsidR="00455DDF" w:rsidRPr="00400A61">
        <w:t>Перечень терр</w:t>
      </w:r>
      <w:r w:rsidR="00455DDF">
        <w:t>иториальных зон, выделенных на К</w:t>
      </w:r>
      <w:r w:rsidR="00455DDF" w:rsidRPr="00400A61">
        <w:t xml:space="preserve">арте градостроительного зонирования территории </w:t>
      </w:r>
      <w:proofErr w:type="spellStart"/>
      <w:r w:rsidR="00455DDF" w:rsidRPr="00E83B3B">
        <w:t>Тальского</w:t>
      </w:r>
      <w:proofErr w:type="spellEnd"/>
      <w:r w:rsidR="00455DDF" w:rsidRPr="00E83B3B">
        <w:t xml:space="preserve"> </w:t>
      </w:r>
      <w:r w:rsidR="00455DDF">
        <w:t>сельского поселения</w:t>
      </w:r>
      <w:bookmarkEnd w:id="10"/>
    </w:p>
    <w:p w:rsidR="00F53588" w:rsidRPr="00F53588" w:rsidRDefault="00F53588" w:rsidP="00F53588">
      <w:pPr>
        <w:pStyle w:val="affffffffe"/>
      </w:pPr>
    </w:p>
    <w:p w:rsidR="00204904" w:rsidRPr="00204904" w:rsidRDefault="00204904" w:rsidP="00204904">
      <w:pPr>
        <w:pStyle w:val="afffffffff6"/>
        <w:spacing w:after="0" w:line="240" w:lineRule="auto"/>
        <w:rPr>
          <w:sz w:val="24"/>
          <w:szCs w:val="24"/>
        </w:rPr>
      </w:pPr>
      <w:r w:rsidRPr="00204904">
        <w:rPr>
          <w:sz w:val="24"/>
          <w:szCs w:val="24"/>
        </w:rPr>
        <w:t>1. Правилами установлены территориальные зоны, границы которых обозначены на Карте градостроительного зонирования следующих двух видов:</w:t>
      </w:r>
    </w:p>
    <w:p w:rsidR="00204904" w:rsidRPr="00204904" w:rsidRDefault="00204904" w:rsidP="00F53588">
      <w:pPr>
        <w:pStyle w:val="afffffffff6"/>
        <w:numPr>
          <w:ilvl w:val="3"/>
          <w:numId w:val="27"/>
        </w:numPr>
        <w:tabs>
          <w:tab w:val="clear" w:pos="1440"/>
          <w:tab w:val="num" w:pos="1276"/>
        </w:tabs>
        <w:spacing w:line="240" w:lineRule="auto"/>
        <w:ind w:left="1276"/>
        <w:rPr>
          <w:sz w:val="24"/>
          <w:szCs w:val="24"/>
        </w:rPr>
      </w:pPr>
      <w:r w:rsidRPr="00204904">
        <w:rPr>
          <w:sz w:val="24"/>
          <w:szCs w:val="24"/>
        </w:rPr>
        <w:t>основные территориальные зоны, определяющие общие градостроительные регламенты для объектов недвижимости, находящихся на данной территории;</w:t>
      </w:r>
    </w:p>
    <w:p w:rsidR="00204904" w:rsidRPr="00204904" w:rsidRDefault="00204904" w:rsidP="00F53588">
      <w:pPr>
        <w:pStyle w:val="afffffffff6"/>
        <w:numPr>
          <w:ilvl w:val="3"/>
          <w:numId w:val="27"/>
        </w:numPr>
        <w:tabs>
          <w:tab w:val="clear" w:pos="1440"/>
          <w:tab w:val="num" w:pos="1276"/>
        </w:tabs>
        <w:spacing w:line="240" w:lineRule="auto"/>
        <w:ind w:left="1276"/>
        <w:rPr>
          <w:sz w:val="24"/>
          <w:szCs w:val="24"/>
        </w:rPr>
      </w:pPr>
      <w:r w:rsidRPr="00204904">
        <w:rPr>
          <w:sz w:val="24"/>
          <w:szCs w:val="24"/>
        </w:rPr>
        <w:t>зоны с особыми условиями использования территории, устанавливающие ограничения использования земельных участков и объектов капитального строительства.</w:t>
      </w:r>
    </w:p>
    <w:p w:rsidR="00204904" w:rsidRPr="00204904" w:rsidRDefault="00204904" w:rsidP="00204904">
      <w:pPr>
        <w:pStyle w:val="afffffffff6"/>
        <w:numPr>
          <w:ilvl w:val="1"/>
          <w:numId w:val="25"/>
        </w:numPr>
        <w:tabs>
          <w:tab w:val="clear" w:pos="-2955"/>
          <w:tab w:val="num" w:pos="1134"/>
        </w:tabs>
        <w:spacing w:line="240" w:lineRule="auto"/>
        <w:ind w:left="0" w:firstLine="851"/>
        <w:rPr>
          <w:sz w:val="24"/>
          <w:szCs w:val="24"/>
        </w:rPr>
      </w:pPr>
      <w:r w:rsidRPr="00204904">
        <w:rPr>
          <w:sz w:val="24"/>
          <w:szCs w:val="24"/>
        </w:rPr>
        <w:t>Устанавливаются следующие виды территориальных зон, кодовое обозначение которых соответствует единому классификатору градостроительного зонирования по Юргинскому району (Приложение 1):</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433"/>
        <w:gridCol w:w="1560"/>
        <w:gridCol w:w="1795"/>
      </w:tblGrid>
      <w:tr w:rsidR="00455DDF" w:rsidRPr="00B04397" w:rsidTr="00455DDF">
        <w:tc>
          <w:tcPr>
            <w:tcW w:w="851" w:type="dxa"/>
            <w:vAlign w:val="center"/>
          </w:tcPr>
          <w:p w:rsidR="00455DDF" w:rsidRPr="00B04397" w:rsidRDefault="00455DDF" w:rsidP="00455DDF">
            <w:pPr>
              <w:jc w:val="center"/>
              <w:rPr>
                <w:b/>
              </w:rPr>
            </w:pPr>
            <w:bookmarkStart w:id="11" w:name="_Toc286414493"/>
            <w:bookmarkStart w:id="12" w:name="_Toc483569617"/>
            <w:r w:rsidRPr="00B04397">
              <w:rPr>
                <w:b/>
              </w:rPr>
              <w:t>№</w:t>
            </w:r>
            <w:proofErr w:type="gramStart"/>
            <w:r w:rsidRPr="00B04397">
              <w:rPr>
                <w:b/>
              </w:rPr>
              <w:t>п</w:t>
            </w:r>
            <w:proofErr w:type="gramEnd"/>
            <w:r w:rsidRPr="00B04397">
              <w:rPr>
                <w:b/>
              </w:rPr>
              <w:t>/п</w:t>
            </w:r>
          </w:p>
        </w:tc>
        <w:tc>
          <w:tcPr>
            <w:tcW w:w="5433" w:type="dxa"/>
            <w:vAlign w:val="center"/>
          </w:tcPr>
          <w:p w:rsidR="00455DDF" w:rsidRPr="00B04397" w:rsidRDefault="00455DDF" w:rsidP="00455DDF">
            <w:pPr>
              <w:jc w:val="center"/>
              <w:rPr>
                <w:b/>
              </w:rPr>
            </w:pPr>
            <w:r w:rsidRPr="00B04397">
              <w:rPr>
                <w:b/>
              </w:rPr>
              <w:t>Наименование зоны</w:t>
            </w:r>
          </w:p>
        </w:tc>
        <w:tc>
          <w:tcPr>
            <w:tcW w:w="1560" w:type="dxa"/>
            <w:vAlign w:val="center"/>
          </w:tcPr>
          <w:p w:rsidR="00455DDF" w:rsidRPr="00B04397" w:rsidRDefault="00455DDF" w:rsidP="00455DDF">
            <w:pPr>
              <w:jc w:val="center"/>
              <w:rPr>
                <w:b/>
              </w:rPr>
            </w:pPr>
            <w:r w:rsidRPr="00B04397">
              <w:rPr>
                <w:b/>
              </w:rPr>
              <w:t>Кодовое обозначение зоны</w:t>
            </w:r>
          </w:p>
        </w:tc>
        <w:tc>
          <w:tcPr>
            <w:tcW w:w="1795" w:type="dxa"/>
            <w:vAlign w:val="center"/>
          </w:tcPr>
          <w:p w:rsidR="00455DDF" w:rsidRPr="00B04397" w:rsidRDefault="00455DDF" w:rsidP="00455DDF">
            <w:pPr>
              <w:jc w:val="center"/>
              <w:rPr>
                <w:b/>
              </w:rPr>
            </w:pPr>
            <w:r w:rsidRPr="00B04397">
              <w:rPr>
                <w:b/>
              </w:rPr>
              <w:t xml:space="preserve">Площадь, </w:t>
            </w:r>
            <w:proofErr w:type="gramStart"/>
            <w:r w:rsidRPr="00B04397">
              <w:rPr>
                <w:b/>
              </w:rPr>
              <w:t>га</w:t>
            </w:r>
            <w:proofErr w:type="gramEnd"/>
          </w:p>
        </w:tc>
      </w:tr>
      <w:tr w:rsidR="00455DDF" w:rsidRPr="00B04397" w:rsidTr="00455DDF">
        <w:tc>
          <w:tcPr>
            <w:tcW w:w="7844" w:type="dxa"/>
            <w:gridSpan w:val="3"/>
            <w:vAlign w:val="center"/>
          </w:tcPr>
          <w:p w:rsidR="00455DDF" w:rsidRPr="00B04397" w:rsidRDefault="00455DDF" w:rsidP="00455DDF">
            <w:pPr>
              <w:jc w:val="center"/>
              <w:rPr>
                <w:b/>
                <w:sz w:val="28"/>
                <w:szCs w:val="28"/>
              </w:rPr>
            </w:pPr>
            <w:r w:rsidRPr="00B04397">
              <w:rPr>
                <w:b/>
                <w:sz w:val="28"/>
                <w:szCs w:val="28"/>
              </w:rPr>
              <w:t>Земли населенных пунктов</w:t>
            </w:r>
          </w:p>
        </w:tc>
        <w:tc>
          <w:tcPr>
            <w:tcW w:w="1795" w:type="dxa"/>
            <w:vAlign w:val="center"/>
          </w:tcPr>
          <w:p w:rsidR="00455DDF" w:rsidRPr="005404BE" w:rsidRDefault="00455DDF" w:rsidP="00455DDF">
            <w:pPr>
              <w:jc w:val="center"/>
              <w:rPr>
                <w:b/>
                <w:sz w:val="28"/>
                <w:szCs w:val="28"/>
              </w:rPr>
            </w:pPr>
            <w:r>
              <w:rPr>
                <w:b/>
                <w:sz w:val="28"/>
                <w:szCs w:val="28"/>
              </w:rPr>
              <w:t>299,27</w:t>
            </w:r>
          </w:p>
        </w:tc>
      </w:tr>
      <w:tr w:rsidR="00455DDF" w:rsidRPr="00B04397" w:rsidTr="00455DDF">
        <w:tc>
          <w:tcPr>
            <w:tcW w:w="7844" w:type="dxa"/>
            <w:gridSpan w:val="3"/>
            <w:vAlign w:val="center"/>
          </w:tcPr>
          <w:p w:rsidR="00455DDF" w:rsidRPr="00B04397" w:rsidRDefault="00455DDF" w:rsidP="00455DDF">
            <w:pPr>
              <w:jc w:val="center"/>
              <w:rPr>
                <w:b/>
              </w:rPr>
            </w:pPr>
            <w:r w:rsidRPr="00B04397">
              <w:rPr>
                <w:b/>
              </w:rPr>
              <w:t>Жилая зона</w:t>
            </w:r>
          </w:p>
        </w:tc>
        <w:tc>
          <w:tcPr>
            <w:tcW w:w="1795" w:type="dxa"/>
            <w:vAlign w:val="center"/>
          </w:tcPr>
          <w:p w:rsidR="00455DDF" w:rsidRPr="00B04397" w:rsidRDefault="00455DDF" w:rsidP="00455DDF">
            <w:pPr>
              <w:jc w:val="center"/>
            </w:pPr>
            <w:r>
              <w:t>226,01</w:t>
            </w:r>
          </w:p>
        </w:tc>
      </w:tr>
      <w:tr w:rsidR="00455DDF" w:rsidRPr="00B04397" w:rsidTr="00455DDF">
        <w:tc>
          <w:tcPr>
            <w:tcW w:w="851" w:type="dxa"/>
            <w:vAlign w:val="center"/>
          </w:tcPr>
          <w:p w:rsidR="00455DDF" w:rsidRPr="00B04397" w:rsidRDefault="00455DDF" w:rsidP="00455DDF">
            <w:pPr>
              <w:jc w:val="center"/>
            </w:pPr>
            <w:r>
              <w:t>1</w:t>
            </w:r>
          </w:p>
        </w:tc>
        <w:tc>
          <w:tcPr>
            <w:tcW w:w="5433" w:type="dxa"/>
            <w:vAlign w:val="center"/>
          </w:tcPr>
          <w:p w:rsidR="00455DDF" w:rsidRPr="00B04397" w:rsidRDefault="00455DDF" w:rsidP="00455DDF">
            <w:pPr>
              <w:pStyle w:val="Sa"/>
              <w:spacing w:line="240" w:lineRule="auto"/>
              <w:jc w:val="left"/>
            </w:pPr>
            <w:proofErr w:type="spellStart"/>
            <w:r w:rsidRPr="00B04397">
              <w:t>Подзона</w:t>
            </w:r>
            <w:proofErr w:type="spellEnd"/>
            <w:r w:rsidRPr="00B04397">
              <w:t xml:space="preserve"> малоэтажной жилой застройки (от 1 до 3 этажей включительно), с учреждениями и предприятиями повседневного использования, связанными с проживанием граждан, а так же объектами инженерной и транспортной инфраструктур</w:t>
            </w:r>
          </w:p>
        </w:tc>
        <w:tc>
          <w:tcPr>
            <w:tcW w:w="1560" w:type="dxa"/>
            <w:vAlign w:val="center"/>
          </w:tcPr>
          <w:p w:rsidR="00455DDF" w:rsidRPr="00B04397" w:rsidRDefault="00455DDF" w:rsidP="00455DDF">
            <w:pPr>
              <w:jc w:val="center"/>
            </w:pPr>
            <w:r w:rsidRPr="00B04397">
              <w:t>ЖЗ 4</w:t>
            </w:r>
          </w:p>
        </w:tc>
        <w:tc>
          <w:tcPr>
            <w:tcW w:w="1795" w:type="dxa"/>
            <w:vAlign w:val="center"/>
          </w:tcPr>
          <w:p w:rsidR="00455DDF" w:rsidRPr="00610ACF" w:rsidRDefault="00455DDF" w:rsidP="00455DDF">
            <w:pPr>
              <w:jc w:val="center"/>
              <w:rPr>
                <w:color w:val="000000"/>
              </w:rPr>
            </w:pPr>
            <w:r>
              <w:rPr>
                <w:color w:val="000000"/>
              </w:rPr>
              <w:t>85,64</w:t>
            </w:r>
          </w:p>
        </w:tc>
      </w:tr>
      <w:tr w:rsidR="00455DDF" w:rsidRPr="00B04397" w:rsidTr="00455DDF">
        <w:tc>
          <w:tcPr>
            <w:tcW w:w="851" w:type="dxa"/>
            <w:vAlign w:val="center"/>
          </w:tcPr>
          <w:p w:rsidR="00455DDF" w:rsidRPr="00B04397" w:rsidRDefault="00455DDF" w:rsidP="00455DDF">
            <w:pPr>
              <w:jc w:val="center"/>
            </w:pPr>
            <w:r>
              <w:t>2</w:t>
            </w:r>
          </w:p>
        </w:tc>
        <w:tc>
          <w:tcPr>
            <w:tcW w:w="5433" w:type="dxa"/>
            <w:vAlign w:val="center"/>
          </w:tcPr>
          <w:p w:rsidR="00455DDF" w:rsidRPr="00B04397" w:rsidRDefault="00455DDF" w:rsidP="00455DDF">
            <w:pPr>
              <w:pStyle w:val="Sa"/>
              <w:spacing w:line="240" w:lineRule="auto"/>
              <w:jc w:val="left"/>
            </w:pPr>
            <w:proofErr w:type="spellStart"/>
            <w:r w:rsidRPr="00B04397">
              <w:t>Подзона</w:t>
            </w:r>
            <w:proofErr w:type="spellEnd"/>
            <w:r w:rsidRPr="00B04397">
              <w:t xml:space="preserve"> индивидуальной жилой застройки с учреждениями и предприятиями повседневного использования, связанными с проживанием граждан, а так же объектами инженерной и транспортной инфраструктур</w:t>
            </w:r>
          </w:p>
        </w:tc>
        <w:tc>
          <w:tcPr>
            <w:tcW w:w="1560" w:type="dxa"/>
            <w:vAlign w:val="center"/>
          </w:tcPr>
          <w:p w:rsidR="00455DDF" w:rsidRPr="00B04397" w:rsidRDefault="00455DDF" w:rsidP="00455DDF">
            <w:pPr>
              <w:jc w:val="center"/>
            </w:pPr>
            <w:r w:rsidRPr="00B04397">
              <w:t>ЖЗ 5</w:t>
            </w:r>
          </w:p>
        </w:tc>
        <w:tc>
          <w:tcPr>
            <w:tcW w:w="1795" w:type="dxa"/>
            <w:vAlign w:val="center"/>
          </w:tcPr>
          <w:p w:rsidR="00455DDF" w:rsidRPr="00610ACF" w:rsidRDefault="00455DDF" w:rsidP="00455DDF">
            <w:pPr>
              <w:jc w:val="center"/>
              <w:rPr>
                <w:color w:val="000000"/>
              </w:rPr>
            </w:pPr>
            <w:r>
              <w:rPr>
                <w:color w:val="000000"/>
              </w:rPr>
              <w:t>140,37</w:t>
            </w:r>
          </w:p>
        </w:tc>
      </w:tr>
      <w:tr w:rsidR="00455DDF" w:rsidRPr="00B04397" w:rsidTr="00455DDF">
        <w:tc>
          <w:tcPr>
            <w:tcW w:w="7844" w:type="dxa"/>
            <w:gridSpan w:val="3"/>
            <w:vAlign w:val="center"/>
          </w:tcPr>
          <w:p w:rsidR="00455DDF" w:rsidRPr="00B04397" w:rsidRDefault="00455DDF" w:rsidP="00455DDF">
            <w:pPr>
              <w:jc w:val="center"/>
              <w:rPr>
                <w:b/>
              </w:rPr>
            </w:pPr>
            <w:r w:rsidRPr="00B04397">
              <w:rPr>
                <w:b/>
              </w:rPr>
              <w:t>Общественно-деловая зона</w:t>
            </w:r>
          </w:p>
        </w:tc>
        <w:tc>
          <w:tcPr>
            <w:tcW w:w="1795" w:type="dxa"/>
            <w:vAlign w:val="center"/>
          </w:tcPr>
          <w:p w:rsidR="00455DDF" w:rsidRPr="00D04504" w:rsidRDefault="00455DDF" w:rsidP="00455DDF">
            <w:pPr>
              <w:jc w:val="center"/>
              <w:rPr>
                <w:b/>
              </w:rPr>
            </w:pPr>
            <w:r>
              <w:rPr>
                <w:b/>
              </w:rPr>
              <w:t>6,02</w:t>
            </w:r>
          </w:p>
        </w:tc>
      </w:tr>
      <w:tr w:rsidR="00455DDF" w:rsidRPr="00B04397" w:rsidTr="00455DDF">
        <w:tc>
          <w:tcPr>
            <w:tcW w:w="851" w:type="dxa"/>
            <w:vAlign w:val="center"/>
          </w:tcPr>
          <w:p w:rsidR="00455DDF" w:rsidRPr="00B04397" w:rsidRDefault="00455DDF" w:rsidP="00455DDF">
            <w:pPr>
              <w:jc w:val="center"/>
            </w:pPr>
            <w:r>
              <w:t>3</w:t>
            </w:r>
          </w:p>
        </w:tc>
        <w:tc>
          <w:tcPr>
            <w:tcW w:w="5433" w:type="dxa"/>
          </w:tcPr>
          <w:p w:rsidR="00455DDF" w:rsidRPr="00B04397" w:rsidRDefault="00455DDF" w:rsidP="00455DDF">
            <w:r>
              <w:t xml:space="preserve">Зона для размещения объектов многофункциональной общественно-деловой  </w:t>
            </w:r>
            <w:r w:rsidRPr="00B04397">
              <w:t>застройки</w:t>
            </w:r>
            <w:r>
              <w:t>, с включением объектов инженерной и транспортной инфраструктур</w:t>
            </w:r>
          </w:p>
        </w:tc>
        <w:tc>
          <w:tcPr>
            <w:tcW w:w="1560" w:type="dxa"/>
            <w:vAlign w:val="center"/>
          </w:tcPr>
          <w:p w:rsidR="00455DDF" w:rsidRPr="00B04397" w:rsidRDefault="00455DDF" w:rsidP="00455DDF">
            <w:pPr>
              <w:jc w:val="center"/>
            </w:pPr>
            <w:r w:rsidRPr="00B04397">
              <w:t>ОДЗ</w:t>
            </w:r>
          </w:p>
        </w:tc>
        <w:tc>
          <w:tcPr>
            <w:tcW w:w="1795" w:type="dxa"/>
            <w:vAlign w:val="center"/>
          </w:tcPr>
          <w:p w:rsidR="00455DDF" w:rsidRPr="00B04397" w:rsidRDefault="00455DDF" w:rsidP="00455DDF">
            <w:pPr>
              <w:jc w:val="center"/>
            </w:pPr>
            <w:r>
              <w:t>6,02</w:t>
            </w:r>
          </w:p>
        </w:tc>
      </w:tr>
      <w:tr w:rsidR="00455DDF" w:rsidRPr="00B04397" w:rsidTr="00455DDF">
        <w:tc>
          <w:tcPr>
            <w:tcW w:w="7844" w:type="dxa"/>
            <w:gridSpan w:val="3"/>
            <w:vAlign w:val="center"/>
          </w:tcPr>
          <w:p w:rsidR="00455DDF" w:rsidRPr="00B04397" w:rsidRDefault="00455DDF" w:rsidP="00455DDF">
            <w:pPr>
              <w:jc w:val="center"/>
              <w:rPr>
                <w:b/>
              </w:rPr>
            </w:pPr>
            <w:r w:rsidRPr="00B04397">
              <w:rPr>
                <w:b/>
              </w:rPr>
              <w:t>Производственная и коммунально-складская зона</w:t>
            </w:r>
          </w:p>
        </w:tc>
        <w:tc>
          <w:tcPr>
            <w:tcW w:w="1795" w:type="dxa"/>
            <w:vAlign w:val="center"/>
          </w:tcPr>
          <w:p w:rsidR="00455DDF" w:rsidRPr="00D04504" w:rsidRDefault="00455DDF" w:rsidP="00455DDF">
            <w:pPr>
              <w:jc w:val="center"/>
              <w:rPr>
                <w:b/>
              </w:rPr>
            </w:pPr>
            <w:r>
              <w:rPr>
                <w:b/>
              </w:rPr>
              <w:t>4,99</w:t>
            </w:r>
          </w:p>
        </w:tc>
      </w:tr>
      <w:tr w:rsidR="00455DDF" w:rsidRPr="00B04397" w:rsidTr="00455DDF">
        <w:tc>
          <w:tcPr>
            <w:tcW w:w="851" w:type="dxa"/>
            <w:vAlign w:val="center"/>
          </w:tcPr>
          <w:p w:rsidR="00455DDF" w:rsidRPr="00B04397" w:rsidRDefault="00455DDF" w:rsidP="00455DDF">
            <w:pPr>
              <w:jc w:val="center"/>
            </w:pPr>
            <w:r>
              <w:t>4</w:t>
            </w:r>
          </w:p>
        </w:tc>
        <w:tc>
          <w:tcPr>
            <w:tcW w:w="5433" w:type="dxa"/>
          </w:tcPr>
          <w:p w:rsidR="00455DDF" w:rsidRPr="00B04397" w:rsidRDefault="00455DDF" w:rsidP="00455DDF">
            <w:r>
              <w:t>Зона для размещения п</w:t>
            </w:r>
            <w:r w:rsidRPr="00B04397">
              <w:t>роизводственн</w:t>
            </w:r>
            <w:r>
              <w:t>ых</w:t>
            </w:r>
            <w:r w:rsidRPr="00B04397">
              <w:t xml:space="preserve"> и коммунально-складск</w:t>
            </w:r>
            <w:r>
              <w:t xml:space="preserve">их объектов, </w:t>
            </w:r>
            <w:r w:rsidRPr="00B04397">
              <w:t xml:space="preserve">с включением </w:t>
            </w:r>
            <w:r w:rsidRPr="00B04397">
              <w:lastRenderedPageBreak/>
              <w:t>объектов инженерной и транспортной инфраструктур</w:t>
            </w:r>
          </w:p>
        </w:tc>
        <w:tc>
          <w:tcPr>
            <w:tcW w:w="1560" w:type="dxa"/>
            <w:vAlign w:val="center"/>
          </w:tcPr>
          <w:p w:rsidR="00455DDF" w:rsidRPr="00B04397" w:rsidRDefault="00455DDF" w:rsidP="00455DDF">
            <w:pPr>
              <w:jc w:val="center"/>
            </w:pPr>
            <w:proofErr w:type="gramStart"/>
            <w:r w:rsidRPr="00B04397">
              <w:lastRenderedPageBreak/>
              <w:t>ПР</w:t>
            </w:r>
            <w:proofErr w:type="gramEnd"/>
          </w:p>
        </w:tc>
        <w:tc>
          <w:tcPr>
            <w:tcW w:w="1795" w:type="dxa"/>
            <w:vAlign w:val="center"/>
          </w:tcPr>
          <w:p w:rsidR="00455DDF" w:rsidRPr="00B04397" w:rsidRDefault="00455DDF" w:rsidP="00455DDF">
            <w:pPr>
              <w:jc w:val="center"/>
            </w:pPr>
            <w:r>
              <w:t>4,99</w:t>
            </w:r>
          </w:p>
        </w:tc>
      </w:tr>
      <w:tr w:rsidR="00455DDF" w:rsidRPr="00B04397" w:rsidTr="00455DDF">
        <w:tc>
          <w:tcPr>
            <w:tcW w:w="7844" w:type="dxa"/>
            <w:gridSpan w:val="3"/>
            <w:vAlign w:val="center"/>
          </w:tcPr>
          <w:p w:rsidR="00455DDF" w:rsidRPr="00B04397" w:rsidRDefault="00455DDF" w:rsidP="00455DDF">
            <w:pPr>
              <w:jc w:val="center"/>
              <w:rPr>
                <w:b/>
              </w:rPr>
            </w:pPr>
            <w:r w:rsidRPr="00B04397">
              <w:rPr>
                <w:b/>
              </w:rPr>
              <w:lastRenderedPageBreak/>
              <w:t>Зона улично-дорожной сети</w:t>
            </w:r>
          </w:p>
        </w:tc>
        <w:tc>
          <w:tcPr>
            <w:tcW w:w="1795" w:type="dxa"/>
            <w:vAlign w:val="center"/>
          </w:tcPr>
          <w:p w:rsidR="00455DDF" w:rsidRPr="00D04504" w:rsidRDefault="00455DDF" w:rsidP="00455DDF">
            <w:pPr>
              <w:jc w:val="center"/>
              <w:rPr>
                <w:b/>
              </w:rPr>
            </w:pPr>
            <w:r>
              <w:rPr>
                <w:b/>
              </w:rPr>
              <w:t>9,64</w:t>
            </w:r>
          </w:p>
        </w:tc>
      </w:tr>
      <w:tr w:rsidR="00455DDF" w:rsidRPr="00B04397" w:rsidTr="00455DDF">
        <w:tc>
          <w:tcPr>
            <w:tcW w:w="851" w:type="dxa"/>
            <w:vAlign w:val="center"/>
          </w:tcPr>
          <w:p w:rsidR="00455DDF" w:rsidRPr="00B04397" w:rsidRDefault="00455DDF" w:rsidP="00455DDF">
            <w:pPr>
              <w:jc w:val="center"/>
            </w:pPr>
            <w:r>
              <w:t>5</w:t>
            </w:r>
          </w:p>
        </w:tc>
        <w:tc>
          <w:tcPr>
            <w:tcW w:w="5433" w:type="dxa"/>
          </w:tcPr>
          <w:p w:rsidR="00455DDF" w:rsidRPr="00B04397" w:rsidRDefault="00455DDF" w:rsidP="00455DDF">
            <w:r w:rsidRPr="00B04397">
              <w:t>Зона улично-дорожной сети, с включением объектов инженерной и транспортной инфраструктур, а так же объектов прилегающих территориальных зон с учетом соблюдения экологических и санитарно-гигиенических требований</w:t>
            </w:r>
          </w:p>
        </w:tc>
        <w:tc>
          <w:tcPr>
            <w:tcW w:w="1560" w:type="dxa"/>
            <w:vAlign w:val="center"/>
          </w:tcPr>
          <w:p w:rsidR="00455DDF" w:rsidRPr="00B04397" w:rsidRDefault="00455DDF" w:rsidP="00455DDF">
            <w:pPr>
              <w:jc w:val="center"/>
            </w:pPr>
            <w:r w:rsidRPr="00B04397">
              <w:t>УДС</w:t>
            </w:r>
          </w:p>
        </w:tc>
        <w:tc>
          <w:tcPr>
            <w:tcW w:w="1795" w:type="dxa"/>
            <w:vAlign w:val="center"/>
          </w:tcPr>
          <w:p w:rsidR="00455DDF" w:rsidRPr="00B04397" w:rsidRDefault="00455DDF" w:rsidP="00455DDF">
            <w:pPr>
              <w:jc w:val="center"/>
            </w:pPr>
            <w:r>
              <w:t>9,64</w:t>
            </w:r>
          </w:p>
        </w:tc>
      </w:tr>
      <w:tr w:rsidR="00455DDF" w:rsidRPr="00B04397" w:rsidTr="00455DDF">
        <w:tc>
          <w:tcPr>
            <w:tcW w:w="7844" w:type="dxa"/>
            <w:gridSpan w:val="3"/>
            <w:vAlign w:val="center"/>
          </w:tcPr>
          <w:p w:rsidR="00455DDF" w:rsidRPr="00B04397" w:rsidRDefault="00455DDF" w:rsidP="00455DDF">
            <w:pPr>
              <w:jc w:val="center"/>
            </w:pPr>
            <w:r w:rsidRPr="00093C64">
              <w:rPr>
                <w:b/>
              </w:rPr>
              <w:t>Зона инженерной инфраструктуры</w:t>
            </w:r>
          </w:p>
        </w:tc>
        <w:tc>
          <w:tcPr>
            <w:tcW w:w="1795" w:type="dxa"/>
            <w:vAlign w:val="center"/>
          </w:tcPr>
          <w:p w:rsidR="00455DDF" w:rsidRPr="00610ACF" w:rsidRDefault="00455DDF" w:rsidP="00455DDF">
            <w:pPr>
              <w:jc w:val="center"/>
              <w:rPr>
                <w:b/>
              </w:rPr>
            </w:pPr>
            <w:r>
              <w:rPr>
                <w:b/>
              </w:rPr>
              <w:t>1,49</w:t>
            </w:r>
          </w:p>
        </w:tc>
      </w:tr>
      <w:tr w:rsidR="00455DDF" w:rsidRPr="00B04397" w:rsidTr="00455DDF">
        <w:tc>
          <w:tcPr>
            <w:tcW w:w="851" w:type="dxa"/>
            <w:vAlign w:val="center"/>
          </w:tcPr>
          <w:p w:rsidR="00455DDF" w:rsidRDefault="00455DDF" w:rsidP="00455DDF">
            <w:pPr>
              <w:jc w:val="center"/>
            </w:pPr>
            <w:r>
              <w:t>6</w:t>
            </w:r>
          </w:p>
        </w:tc>
        <w:tc>
          <w:tcPr>
            <w:tcW w:w="5433" w:type="dxa"/>
            <w:vAlign w:val="center"/>
          </w:tcPr>
          <w:p w:rsidR="00455DDF" w:rsidRPr="00B04397" w:rsidRDefault="00455DDF" w:rsidP="00455DDF">
            <w:r>
              <w:t>Зона для размещения объектов инженерной инфраструктуры</w:t>
            </w:r>
          </w:p>
        </w:tc>
        <w:tc>
          <w:tcPr>
            <w:tcW w:w="1560" w:type="dxa"/>
            <w:vAlign w:val="center"/>
          </w:tcPr>
          <w:p w:rsidR="00455DDF" w:rsidRPr="00B04397" w:rsidRDefault="00455DDF" w:rsidP="00455DDF">
            <w:pPr>
              <w:jc w:val="center"/>
            </w:pPr>
            <w:r>
              <w:t>ИЗ</w:t>
            </w:r>
          </w:p>
        </w:tc>
        <w:tc>
          <w:tcPr>
            <w:tcW w:w="1795" w:type="dxa"/>
            <w:vAlign w:val="center"/>
          </w:tcPr>
          <w:p w:rsidR="00455DDF" w:rsidRDefault="00455DDF" w:rsidP="00455DDF">
            <w:pPr>
              <w:jc w:val="center"/>
            </w:pPr>
            <w:r>
              <w:t>1,49</w:t>
            </w:r>
          </w:p>
        </w:tc>
      </w:tr>
      <w:tr w:rsidR="00455DDF" w:rsidRPr="00B04397" w:rsidTr="00455DDF">
        <w:tc>
          <w:tcPr>
            <w:tcW w:w="7844" w:type="dxa"/>
            <w:gridSpan w:val="3"/>
            <w:vAlign w:val="center"/>
          </w:tcPr>
          <w:p w:rsidR="00455DDF" w:rsidRPr="00B04397" w:rsidRDefault="00455DDF" w:rsidP="00455DDF">
            <w:pPr>
              <w:jc w:val="center"/>
              <w:rPr>
                <w:b/>
              </w:rPr>
            </w:pPr>
            <w:r w:rsidRPr="00B04397">
              <w:rPr>
                <w:b/>
              </w:rPr>
              <w:t>Зона сельскохозяйственного использования</w:t>
            </w:r>
          </w:p>
        </w:tc>
        <w:tc>
          <w:tcPr>
            <w:tcW w:w="1795" w:type="dxa"/>
            <w:vAlign w:val="center"/>
          </w:tcPr>
          <w:p w:rsidR="00455DDF" w:rsidRPr="00D04504" w:rsidRDefault="00455DDF" w:rsidP="00455DDF">
            <w:pPr>
              <w:jc w:val="center"/>
              <w:rPr>
                <w:b/>
              </w:rPr>
            </w:pPr>
            <w:r>
              <w:rPr>
                <w:b/>
              </w:rPr>
              <w:t>39,05</w:t>
            </w:r>
          </w:p>
        </w:tc>
      </w:tr>
      <w:tr w:rsidR="00455DDF" w:rsidRPr="00B04397" w:rsidTr="00455DDF">
        <w:tc>
          <w:tcPr>
            <w:tcW w:w="851" w:type="dxa"/>
            <w:vAlign w:val="center"/>
          </w:tcPr>
          <w:p w:rsidR="00455DDF" w:rsidRPr="00B04397" w:rsidRDefault="00455DDF" w:rsidP="00455DDF">
            <w:pPr>
              <w:jc w:val="center"/>
            </w:pPr>
            <w:r>
              <w:t>7</w:t>
            </w:r>
          </w:p>
        </w:tc>
        <w:tc>
          <w:tcPr>
            <w:tcW w:w="5433" w:type="dxa"/>
            <w:vAlign w:val="center"/>
          </w:tcPr>
          <w:p w:rsidR="00455DDF" w:rsidRPr="00B04397" w:rsidRDefault="00455DDF" w:rsidP="00455DDF">
            <w:pPr>
              <w:pStyle w:val="Sa"/>
              <w:spacing w:line="240" w:lineRule="auto"/>
              <w:jc w:val="left"/>
            </w:pPr>
            <w:proofErr w:type="spellStart"/>
            <w:r w:rsidRPr="00B04397">
              <w:t>Подзона</w:t>
            </w:r>
            <w:proofErr w:type="spellEnd"/>
            <w:r w:rsidRPr="00B04397">
              <w:t xml:space="preserve"> </w:t>
            </w:r>
            <w:r>
              <w:t xml:space="preserve">для </w:t>
            </w:r>
            <w:r w:rsidRPr="00B04397">
              <w:t>размещения объектов сельскохозяй</w:t>
            </w:r>
            <w:r>
              <w:t xml:space="preserve">ственного производства, </w:t>
            </w:r>
            <w:r w:rsidRPr="00B04397">
              <w:t>с включением объектов инженерной и транспортной инфраструктур</w:t>
            </w:r>
          </w:p>
        </w:tc>
        <w:tc>
          <w:tcPr>
            <w:tcW w:w="1560" w:type="dxa"/>
            <w:vAlign w:val="center"/>
          </w:tcPr>
          <w:p w:rsidR="00455DDF" w:rsidRPr="00B04397" w:rsidRDefault="00455DDF" w:rsidP="00455DDF">
            <w:pPr>
              <w:jc w:val="center"/>
            </w:pPr>
            <w:r w:rsidRPr="00B04397">
              <w:t>СХ 2</w:t>
            </w:r>
          </w:p>
        </w:tc>
        <w:tc>
          <w:tcPr>
            <w:tcW w:w="1795" w:type="dxa"/>
            <w:vAlign w:val="center"/>
          </w:tcPr>
          <w:p w:rsidR="00455DDF" w:rsidRPr="00B04397" w:rsidRDefault="00455DDF" w:rsidP="00455DDF">
            <w:pPr>
              <w:jc w:val="center"/>
            </w:pPr>
            <w:r>
              <w:t>9,02</w:t>
            </w:r>
          </w:p>
        </w:tc>
      </w:tr>
      <w:tr w:rsidR="00455DDF" w:rsidRPr="00B04397" w:rsidTr="00455DDF">
        <w:tc>
          <w:tcPr>
            <w:tcW w:w="851" w:type="dxa"/>
            <w:vAlign w:val="center"/>
          </w:tcPr>
          <w:p w:rsidR="00455DDF" w:rsidRDefault="00455DDF" w:rsidP="00455DDF">
            <w:pPr>
              <w:jc w:val="center"/>
            </w:pPr>
            <w:r>
              <w:t>8</w:t>
            </w:r>
          </w:p>
        </w:tc>
        <w:tc>
          <w:tcPr>
            <w:tcW w:w="5433" w:type="dxa"/>
            <w:vAlign w:val="center"/>
          </w:tcPr>
          <w:p w:rsidR="00455DDF" w:rsidRPr="00B04397" w:rsidRDefault="00455DDF" w:rsidP="00455DDF">
            <w:pPr>
              <w:pStyle w:val="Sa"/>
              <w:spacing w:line="240" w:lineRule="auto"/>
              <w:jc w:val="left"/>
            </w:pPr>
            <w:proofErr w:type="spellStart"/>
            <w:r w:rsidRPr="00B04397">
              <w:t>Подзона</w:t>
            </w:r>
            <w:proofErr w:type="spellEnd"/>
            <w:r w:rsidRPr="00B04397">
              <w:t xml:space="preserve"> </w:t>
            </w:r>
            <w:r>
              <w:t>для размещения дач и коллективных садоводств с учреждениями повседневного использования, связанными с проживанием граждан, а так же</w:t>
            </w:r>
            <w:r w:rsidRPr="00B04397">
              <w:t xml:space="preserve"> объект</w:t>
            </w:r>
            <w:r>
              <w:t>ами</w:t>
            </w:r>
            <w:r w:rsidRPr="00B04397">
              <w:t xml:space="preserve"> инженерной и транспортной инфраструктур</w:t>
            </w:r>
          </w:p>
        </w:tc>
        <w:tc>
          <w:tcPr>
            <w:tcW w:w="1560" w:type="dxa"/>
            <w:vAlign w:val="center"/>
          </w:tcPr>
          <w:p w:rsidR="00455DDF" w:rsidRPr="00B04397" w:rsidRDefault="00455DDF" w:rsidP="00455DDF">
            <w:pPr>
              <w:jc w:val="center"/>
            </w:pPr>
            <w:r>
              <w:t>СХ 3</w:t>
            </w:r>
          </w:p>
        </w:tc>
        <w:tc>
          <w:tcPr>
            <w:tcW w:w="1795" w:type="dxa"/>
            <w:vAlign w:val="center"/>
          </w:tcPr>
          <w:p w:rsidR="00455DDF" w:rsidRPr="00B04397" w:rsidRDefault="00455DDF" w:rsidP="00455DDF">
            <w:pPr>
              <w:jc w:val="center"/>
            </w:pPr>
            <w:r>
              <w:t>30,03</w:t>
            </w:r>
          </w:p>
        </w:tc>
      </w:tr>
      <w:tr w:rsidR="00455DDF" w:rsidRPr="00B04397" w:rsidTr="00455DDF">
        <w:tc>
          <w:tcPr>
            <w:tcW w:w="7844" w:type="dxa"/>
            <w:gridSpan w:val="3"/>
            <w:vAlign w:val="center"/>
          </w:tcPr>
          <w:p w:rsidR="00455DDF" w:rsidRPr="00B04397" w:rsidRDefault="00455DDF" w:rsidP="00455DDF">
            <w:pPr>
              <w:jc w:val="center"/>
              <w:rPr>
                <w:b/>
              </w:rPr>
            </w:pPr>
            <w:r w:rsidRPr="00B04397">
              <w:rPr>
                <w:b/>
              </w:rPr>
              <w:t>Зона рекреационного назначения</w:t>
            </w:r>
          </w:p>
        </w:tc>
        <w:tc>
          <w:tcPr>
            <w:tcW w:w="1795" w:type="dxa"/>
            <w:vAlign w:val="center"/>
          </w:tcPr>
          <w:p w:rsidR="00455DDF" w:rsidRPr="00D04504" w:rsidRDefault="00455DDF" w:rsidP="00455DDF">
            <w:pPr>
              <w:jc w:val="center"/>
              <w:rPr>
                <w:b/>
              </w:rPr>
            </w:pPr>
            <w:r>
              <w:rPr>
                <w:b/>
              </w:rPr>
              <w:t>11,11</w:t>
            </w:r>
          </w:p>
        </w:tc>
      </w:tr>
      <w:tr w:rsidR="00455DDF" w:rsidRPr="00B04397" w:rsidTr="00455DDF">
        <w:tc>
          <w:tcPr>
            <w:tcW w:w="851" w:type="dxa"/>
            <w:vAlign w:val="center"/>
          </w:tcPr>
          <w:p w:rsidR="00455DDF" w:rsidRPr="00B04397" w:rsidRDefault="00455DDF" w:rsidP="00455DDF">
            <w:pPr>
              <w:jc w:val="center"/>
            </w:pPr>
            <w:r>
              <w:t>9</w:t>
            </w:r>
          </w:p>
        </w:tc>
        <w:tc>
          <w:tcPr>
            <w:tcW w:w="5433" w:type="dxa"/>
          </w:tcPr>
          <w:p w:rsidR="00455DDF" w:rsidRPr="00B04397" w:rsidRDefault="00455DDF" w:rsidP="00455DDF">
            <w:proofErr w:type="spellStart"/>
            <w:r w:rsidRPr="00B04397">
              <w:t>Подзона</w:t>
            </w:r>
            <w:proofErr w:type="spellEnd"/>
            <w:r w:rsidRPr="00B04397">
              <w:t xml:space="preserve"> рекреационного назначения – древесно-кустарниковой растительности и насаждений общего пользования</w:t>
            </w:r>
            <w:r>
              <w:t xml:space="preserve">, </w:t>
            </w:r>
            <w:r w:rsidRPr="00B04397">
              <w:t>с включением объектов инженерной и транспортной инфраструктур</w:t>
            </w:r>
          </w:p>
        </w:tc>
        <w:tc>
          <w:tcPr>
            <w:tcW w:w="1560" w:type="dxa"/>
            <w:vAlign w:val="center"/>
          </w:tcPr>
          <w:p w:rsidR="00455DDF" w:rsidRPr="00B04397" w:rsidRDefault="00455DDF" w:rsidP="00455DDF">
            <w:pPr>
              <w:jc w:val="center"/>
            </w:pPr>
            <w:proofErr w:type="gramStart"/>
            <w:r w:rsidRPr="00B04397">
              <w:t>Р</w:t>
            </w:r>
            <w:proofErr w:type="gramEnd"/>
            <w:r w:rsidRPr="00B04397">
              <w:t xml:space="preserve"> 1</w:t>
            </w:r>
          </w:p>
        </w:tc>
        <w:tc>
          <w:tcPr>
            <w:tcW w:w="1795" w:type="dxa"/>
            <w:vAlign w:val="center"/>
          </w:tcPr>
          <w:p w:rsidR="00455DDF" w:rsidRPr="00B04397" w:rsidRDefault="00455DDF" w:rsidP="00455DDF">
            <w:pPr>
              <w:jc w:val="center"/>
            </w:pPr>
            <w:r>
              <w:t>10,64</w:t>
            </w:r>
          </w:p>
        </w:tc>
      </w:tr>
      <w:tr w:rsidR="00455DDF" w:rsidRPr="00B04397" w:rsidTr="00455DDF">
        <w:trPr>
          <w:trHeight w:val="175"/>
        </w:trPr>
        <w:tc>
          <w:tcPr>
            <w:tcW w:w="851" w:type="dxa"/>
            <w:vAlign w:val="center"/>
          </w:tcPr>
          <w:p w:rsidR="00455DDF" w:rsidRPr="00B04397" w:rsidRDefault="00455DDF" w:rsidP="00455DDF">
            <w:pPr>
              <w:jc w:val="center"/>
            </w:pPr>
            <w:r>
              <w:t>10</w:t>
            </w:r>
          </w:p>
        </w:tc>
        <w:tc>
          <w:tcPr>
            <w:tcW w:w="5433" w:type="dxa"/>
          </w:tcPr>
          <w:p w:rsidR="00455DDF" w:rsidRPr="00B04397" w:rsidRDefault="00455DDF" w:rsidP="00455DDF">
            <w:proofErr w:type="spellStart"/>
            <w:r>
              <w:t>Подзона</w:t>
            </w:r>
            <w:proofErr w:type="spellEnd"/>
            <w:r>
              <w:t xml:space="preserve"> рекреационного назначения - акватории</w:t>
            </w:r>
          </w:p>
        </w:tc>
        <w:tc>
          <w:tcPr>
            <w:tcW w:w="1560" w:type="dxa"/>
            <w:vAlign w:val="center"/>
          </w:tcPr>
          <w:p w:rsidR="00455DDF" w:rsidRPr="00B04397" w:rsidRDefault="00455DDF" w:rsidP="00455DDF">
            <w:pPr>
              <w:jc w:val="center"/>
            </w:pPr>
            <w:proofErr w:type="gramStart"/>
            <w:r>
              <w:t>Р</w:t>
            </w:r>
            <w:proofErr w:type="gramEnd"/>
            <w:r>
              <w:t xml:space="preserve"> 3</w:t>
            </w:r>
          </w:p>
        </w:tc>
        <w:tc>
          <w:tcPr>
            <w:tcW w:w="1795" w:type="dxa"/>
            <w:vAlign w:val="center"/>
          </w:tcPr>
          <w:p w:rsidR="00455DDF" w:rsidRPr="00B04397" w:rsidRDefault="00455DDF" w:rsidP="00455DDF">
            <w:pPr>
              <w:jc w:val="center"/>
            </w:pPr>
            <w:r>
              <w:t>0,47</w:t>
            </w:r>
          </w:p>
        </w:tc>
      </w:tr>
      <w:tr w:rsidR="00455DDF" w:rsidRPr="00B04397" w:rsidTr="00455DDF">
        <w:tc>
          <w:tcPr>
            <w:tcW w:w="7844" w:type="dxa"/>
            <w:gridSpan w:val="3"/>
            <w:vAlign w:val="center"/>
          </w:tcPr>
          <w:p w:rsidR="00455DDF" w:rsidRPr="00B04397" w:rsidRDefault="00455DDF" w:rsidP="00455DDF">
            <w:pPr>
              <w:jc w:val="center"/>
              <w:rPr>
                <w:b/>
              </w:rPr>
            </w:pPr>
            <w:r w:rsidRPr="00B04397">
              <w:rPr>
                <w:b/>
              </w:rPr>
              <w:t>Зона специального назначения</w:t>
            </w:r>
          </w:p>
        </w:tc>
        <w:tc>
          <w:tcPr>
            <w:tcW w:w="1795" w:type="dxa"/>
            <w:vAlign w:val="center"/>
          </w:tcPr>
          <w:p w:rsidR="00455DDF" w:rsidRPr="00D04504" w:rsidRDefault="00455DDF" w:rsidP="00455DDF">
            <w:pPr>
              <w:jc w:val="center"/>
              <w:rPr>
                <w:b/>
              </w:rPr>
            </w:pPr>
            <w:r>
              <w:rPr>
                <w:b/>
              </w:rPr>
              <w:t>0,96</w:t>
            </w:r>
          </w:p>
        </w:tc>
      </w:tr>
      <w:tr w:rsidR="00455DDF" w:rsidRPr="00B04397" w:rsidTr="00455DDF">
        <w:tc>
          <w:tcPr>
            <w:tcW w:w="851" w:type="dxa"/>
            <w:vAlign w:val="center"/>
          </w:tcPr>
          <w:p w:rsidR="00455DDF" w:rsidRPr="00B04397" w:rsidRDefault="00455DDF" w:rsidP="00455DDF">
            <w:pPr>
              <w:jc w:val="center"/>
            </w:pPr>
            <w:r>
              <w:t>11</w:t>
            </w:r>
          </w:p>
        </w:tc>
        <w:tc>
          <w:tcPr>
            <w:tcW w:w="5433" w:type="dxa"/>
            <w:vAlign w:val="center"/>
          </w:tcPr>
          <w:p w:rsidR="00455DDF" w:rsidRPr="00B04397" w:rsidRDefault="00455DDF" w:rsidP="00455DDF">
            <w:pPr>
              <w:pStyle w:val="Sa"/>
              <w:spacing w:line="240" w:lineRule="auto"/>
              <w:jc w:val="left"/>
            </w:pPr>
            <w:proofErr w:type="spellStart"/>
            <w:r w:rsidRPr="00B04397">
              <w:t>Подзона</w:t>
            </w:r>
            <w:proofErr w:type="spellEnd"/>
            <w:r w:rsidRPr="00B04397">
              <w:t xml:space="preserve"> </w:t>
            </w:r>
            <w:r>
              <w:t xml:space="preserve">специального назначения </w:t>
            </w:r>
            <w:r w:rsidRPr="00B04397">
              <w:t>для размещения кладбищ</w:t>
            </w:r>
          </w:p>
        </w:tc>
        <w:tc>
          <w:tcPr>
            <w:tcW w:w="1560" w:type="dxa"/>
            <w:vAlign w:val="center"/>
          </w:tcPr>
          <w:p w:rsidR="00455DDF" w:rsidRPr="00B04397" w:rsidRDefault="00455DDF" w:rsidP="00455DDF">
            <w:pPr>
              <w:jc w:val="center"/>
            </w:pPr>
            <w:r w:rsidRPr="00B04397">
              <w:t>СН 1</w:t>
            </w:r>
          </w:p>
        </w:tc>
        <w:tc>
          <w:tcPr>
            <w:tcW w:w="1795" w:type="dxa"/>
            <w:vAlign w:val="center"/>
          </w:tcPr>
          <w:p w:rsidR="00455DDF" w:rsidRPr="00B04397" w:rsidRDefault="00455DDF" w:rsidP="00455DDF">
            <w:pPr>
              <w:jc w:val="center"/>
            </w:pPr>
            <w:r>
              <w:t>0,96</w:t>
            </w:r>
          </w:p>
        </w:tc>
      </w:tr>
      <w:tr w:rsidR="00455DDF" w:rsidRPr="00B04397" w:rsidTr="00455DDF">
        <w:tc>
          <w:tcPr>
            <w:tcW w:w="7844" w:type="dxa"/>
            <w:gridSpan w:val="3"/>
            <w:tcBorders>
              <w:right w:val="single" w:sz="4" w:space="0" w:color="auto"/>
            </w:tcBorders>
            <w:vAlign w:val="center"/>
          </w:tcPr>
          <w:p w:rsidR="00455DDF" w:rsidRPr="00B04397" w:rsidRDefault="00455DDF" w:rsidP="00455DDF">
            <w:pPr>
              <w:jc w:val="center"/>
              <w:rPr>
                <w:b/>
                <w:sz w:val="28"/>
                <w:szCs w:val="28"/>
              </w:rPr>
            </w:pPr>
            <w:proofErr w:type="gramStart"/>
            <w:r w:rsidRPr="00B04397">
              <w:rPr>
                <w:b/>
                <w:sz w:val="28"/>
                <w:szCs w:val="2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tc>
        <w:tc>
          <w:tcPr>
            <w:tcW w:w="1795" w:type="dxa"/>
            <w:tcBorders>
              <w:left w:val="single" w:sz="4" w:space="0" w:color="auto"/>
            </w:tcBorders>
            <w:vAlign w:val="center"/>
          </w:tcPr>
          <w:p w:rsidR="00455DDF" w:rsidRPr="00B04397" w:rsidRDefault="00455DDF" w:rsidP="00455DDF">
            <w:pPr>
              <w:jc w:val="center"/>
              <w:rPr>
                <w:b/>
                <w:sz w:val="28"/>
                <w:szCs w:val="28"/>
              </w:rPr>
            </w:pPr>
            <w:r>
              <w:rPr>
                <w:b/>
                <w:sz w:val="28"/>
                <w:szCs w:val="28"/>
              </w:rPr>
              <w:t>195,71</w:t>
            </w:r>
          </w:p>
        </w:tc>
      </w:tr>
      <w:tr w:rsidR="00455DDF" w:rsidRPr="00B04397" w:rsidTr="00455DDF">
        <w:tc>
          <w:tcPr>
            <w:tcW w:w="7844" w:type="dxa"/>
            <w:gridSpan w:val="3"/>
            <w:vAlign w:val="center"/>
          </w:tcPr>
          <w:p w:rsidR="00455DDF" w:rsidRPr="00B04397" w:rsidRDefault="00455DDF" w:rsidP="00455DDF">
            <w:pPr>
              <w:jc w:val="center"/>
              <w:rPr>
                <w:b/>
              </w:rPr>
            </w:pPr>
            <w:r w:rsidRPr="00B04397">
              <w:rPr>
                <w:b/>
              </w:rPr>
              <w:t>Земли транспорта</w:t>
            </w:r>
          </w:p>
        </w:tc>
        <w:tc>
          <w:tcPr>
            <w:tcW w:w="1795" w:type="dxa"/>
          </w:tcPr>
          <w:p w:rsidR="00455DDF" w:rsidRPr="00D04504" w:rsidRDefault="00455DDF" w:rsidP="00455DDF">
            <w:pPr>
              <w:jc w:val="center"/>
              <w:rPr>
                <w:b/>
              </w:rPr>
            </w:pPr>
            <w:r>
              <w:rPr>
                <w:b/>
              </w:rPr>
              <w:t>33,44</w:t>
            </w:r>
          </w:p>
        </w:tc>
      </w:tr>
      <w:tr w:rsidR="00455DDF" w:rsidRPr="00B04397" w:rsidTr="00455DDF">
        <w:tc>
          <w:tcPr>
            <w:tcW w:w="851" w:type="dxa"/>
            <w:vAlign w:val="center"/>
          </w:tcPr>
          <w:p w:rsidR="00455DDF" w:rsidRPr="00B04397" w:rsidRDefault="00455DDF" w:rsidP="00455DDF">
            <w:pPr>
              <w:jc w:val="center"/>
            </w:pPr>
            <w:r>
              <w:t>12</w:t>
            </w:r>
          </w:p>
        </w:tc>
        <w:tc>
          <w:tcPr>
            <w:tcW w:w="5433" w:type="dxa"/>
          </w:tcPr>
          <w:p w:rsidR="00455DDF" w:rsidRPr="00B04397" w:rsidRDefault="00455DDF" w:rsidP="00455DDF">
            <w:r w:rsidRPr="00B04397">
              <w:t xml:space="preserve">Земли автомобильного транспорта, с включением объектов </w:t>
            </w:r>
            <w:r>
              <w:t>прилегающих территориальных зон с учетом соблюдения экологических и санитарно-гигиенических требований</w:t>
            </w:r>
          </w:p>
        </w:tc>
        <w:tc>
          <w:tcPr>
            <w:tcW w:w="1560" w:type="dxa"/>
            <w:vAlign w:val="center"/>
          </w:tcPr>
          <w:p w:rsidR="00455DDF" w:rsidRPr="00B04397" w:rsidRDefault="00455DDF" w:rsidP="00455DDF">
            <w:pPr>
              <w:jc w:val="center"/>
            </w:pPr>
            <w:r w:rsidRPr="00B04397">
              <w:t>ЗТ 1</w:t>
            </w:r>
          </w:p>
        </w:tc>
        <w:tc>
          <w:tcPr>
            <w:tcW w:w="1795" w:type="dxa"/>
            <w:vAlign w:val="center"/>
          </w:tcPr>
          <w:p w:rsidR="00455DDF" w:rsidRPr="00B04397" w:rsidRDefault="00455DDF" w:rsidP="00455DDF">
            <w:pPr>
              <w:jc w:val="center"/>
            </w:pPr>
            <w:r>
              <w:t>26,39</w:t>
            </w:r>
          </w:p>
        </w:tc>
      </w:tr>
      <w:tr w:rsidR="00455DDF" w:rsidRPr="00B04397" w:rsidTr="00455DDF">
        <w:tc>
          <w:tcPr>
            <w:tcW w:w="851" w:type="dxa"/>
            <w:vAlign w:val="center"/>
          </w:tcPr>
          <w:p w:rsidR="00455DDF" w:rsidRDefault="00455DDF" w:rsidP="00455DDF">
            <w:pPr>
              <w:jc w:val="center"/>
            </w:pPr>
            <w:r>
              <w:t>13</w:t>
            </w:r>
          </w:p>
        </w:tc>
        <w:tc>
          <w:tcPr>
            <w:tcW w:w="5433" w:type="dxa"/>
          </w:tcPr>
          <w:p w:rsidR="00455DDF" w:rsidRPr="00B04397" w:rsidRDefault="00455DDF" w:rsidP="00455DDF">
            <w:r w:rsidRPr="00B04397">
              <w:t xml:space="preserve">Земли </w:t>
            </w:r>
            <w:r>
              <w:t>железнодорожного</w:t>
            </w:r>
            <w:r w:rsidRPr="00B04397">
              <w:t xml:space="preserve"> транспорта, с включением объектов </w:t>
            </w:r>
            <w:r>
              <w:t>прилегающих территориальных зон с учетом соблюдения экологических и санитарно-гигиенических требований</w:t>
            </w:r>
          </w:p>
        </w:tc>
        <w:tc>
          <w:tcPr>
            <w:tcW w:w="1560" w:type="dxa"/>
            <w:vAlign w:val="center"/>
          </w:tcPr>
          <w:p w:rsidR="00455DDF" w:rsidRPr="00B04397" w:rsidRDefault="00455DDF" w:rsidP="00455DDF">
            <w:pPr>
              <w:jc w:val="center"/>
            </w:pPr>
            <w:r>
              <w:t>ЗТ 2</w:t>
            </w:r>
          </w:p>
        </w:tc>
        <w:tc>
          <w:tcPr>
            <w:tcW w:w="1795" w:type="dxa"/>
            <w:vAlign w:val="center"/>
          </w:tcPr>
          <w:p w:rsidR="00455DDF" w:rsidRDefault="00455DDF" w:rsidP="00455DDF">
            <w:pPr>
              <w:jc w:val="center"/>
            </w:pPr>
            <w:r>
              <w:t>7,05</w:t>
            </w:r>
          </w:p>
        </w:tc>
      </w:tr>
      <w:tr w:rsidR="00455DDF" w:rsidRPr="00B04397" w:rsidTr="00455DDF">
        <w:tc>
          <w:tcPr>
            <w:tcW w:w="7844" w:type="dxa"/>
            <w:gridSpan w:val="3"/>
            <w:vAlign w:val="center"/>
          </w:tcPr>
          <w:p w:rsidR="00455DDF" w:rsidRPr="002B380E" w:rsidRDefault="00455DDF" w:rsidP="00455DDF">
            <w:pPr>
              <w:jc w:val="center"/>
              <w:rPr>
                <w:b/>
              </w:rPr>
            </w:pPr>
            <w:r w:rsidRPr="002B380E">
              <w:rPr>
                <w:b/>
              </w:rPr>
              <w:t>Земли промышленности</w:t>
            </w:r>
          </w:p>
        </w:tc>
        <w:tc>
          <w:tcPr>
            <w:tcW w:w="1795" w:type="dxa"/>
            <w:vAlign w:val="center"/>
          </w:tcPr>
          <w:p w:rsidR="00455DDF" w:rsidRPr="002B380E" w:rsidRDefault="00455DDF" w:rsidP="00455DDF">
            <w:pPr>
              <w:jc w:val="center"/>
              <w:rPr>
                <w:b/>
              </w:rPr>
            </w:pPr>
            <w:r>
              <w:rPr>
                <w:b/>
              </w:rPr>
              <w:t>140,95</w:t>
            </w:r>
          </w:p>
        </w:tc>
      </w:tr>
      <w:tr w:rsidR="00455DDF" w:rsidRPr="00B04397" w:rsidTr="00455DDF">
        <w:tc>
          <w:tcPr>
            <w:tcW w:w="851" w:type="dxa"/>
            <w:vAlign w:val="center"/>
          </w:tcPr>
          <w:p w:rsidR="00455DDF" w:rsidRDefault="00455DDF" w:rsidP="00455DDF">
            <w:pPr>
              <w:jc w:val="center"/>
            </w:pPr>
            <w:r>
              <w:t>14</w:t>
            </w:r>
          </w:p>
        </w:tc>
        <w:tc>
          <w:tcPr>
            <w:tcW w:w="5433" w:type="dxa"/>
          </w:tcPr>
          <w:p w:rsidR="00455DDF" w:rsidRPr="00B04397" w:rsidRDefault="00455DDF" w:rsidP="00455DDF">
            <w:r>
              <w:t xml:space="preserve">Земли для размещения объектов добывающей промышленности, </w:t>
            </w:r>
            <w:r w:rsidRPr="00B04397">
              <w:t>с включением объектов инженерной и транспортной инфраструктур</w:t>
            </w:r>
          </w:p>
        </w:tc>
        <w:tc>
          <w:tcPr>
            <w:tcW w:w="1560" w:type="dxa"/>
            <w:vAlign w:val="center"/>
          </w:tcPr>
          <w:p w:rsidR="00455DDF" w:rsidRDefault="00455DDF" w:rsidP="00455DDF">
            <w:pPr>
              <w:jc w:val="center"/>
            </w:pPr>
            <w:r>
              <w:t>ЗПР 2</w:t>
            </w:r>
          </w:p>
        </w:tc>
        <w:tc>
          <w:tcPr>
            <w:tcW w:w="1795" w:type="dxa"/>
            <w:vAlign w:val="center"/>
          </w:tcPr>
          <w:p w:rsidR="00455DDF" w:rsidRDefault="00455DDF" w:rsidP="00455DDF">
            <w:pPr>
              <w:jc w:val="center"/>
            </w:pPr>
            <w:r>
              <w:t>140,95</w:t>
            </w:r>
          </w:p>
        </w:tc>
      </w:tr>
      <w:tr w:rsidR="00455DDF" w:rsidRPr="00B04397" w:rsidTr="00455DDF">
        <w:tc>
          <w:tcPr>
            <w:tcW w:w="7844" w:type="dxa"/>
            <w:gridSpan w:val="3"/>
            <w:vAlign w:val="center"/>
          </w:tcPr>
          <w:p w:rsidR="00455DDF" w:rsidRDefault="00455DDF" w:rsidP="00455DDF">
            <w:pPr>
              <w:jc w:val="center"/>
            </w:pPr>
            <w:r>
              <w:rPr>
                <w:b/>
              </w:rPr>
              <w:t>Земли инженерной инфраструктуры</w:t>
            </w:r>
          </w:p>
        </w:tc>
        <w:tc>
          <w:tcPr>
            <w:tcW w:w="1795" w:type="dxa"/>
            <w:vAlign w:val="center"/>
          </w:tcPr>
          <w:p w:rsidR="00455DDF" w:rsidRPr="002B148D" w:rsidRDefault="00455DDF" w:rsidP="00455DDF">
            <w:pPr>
              <w:jc w:val="center"/>
              <w:rPr>
                <w:b/>
              </w:rPr>
            </w:pPr>
            <w:r w:rsidRPr="002B148D">
              <w:rPr>
                <w:b/>
              </w:rPr>
              <w:t>8,08</w:t>
            </w:r>
          </w:p>
        </w:tc>
      </w:tr>
      <w:tr w:rsidR="00455DDF" w:rsidRPr="00B04397" w:rsidTr="00455DDF">
        <w:tc>
          <w:tcPr>
            <w:tcW w:w="851" w:type="dxa"/>
            <w:vAlign w:val="center"/>
          </w:tcPr>
          <w:p w:rsidR="00455DDF" w:rsidRDefault="00455DDF" w:rsidP="00455DDF">
            <w:pPr>
              <w:jc w:val="center"/>
            </w:pPr>
            <w:r>
              <w:t>15</w:t>
            </w:r>
          </w:p>
        </w:tc>
        <w:tc>
          <w:tcPr>
            <w:tcW w:w="5433" w:type="dxa"/>
          </w:tcPr>
          <w:p w:rsidR="00455DDF" w:rsidRPr="00B04397" w:rsidRDefault="00455DDF" w:rsidP="00455DDF">
            <w:r>
              <w:t xml:space="preserve">Земли для размещения объектов инженерной </w:t>
            </w:r>
            <w:r>
              <w:lastRenderedPageBreak/>
              <w:t>инфраструктуры</w:t>
            </w:r>
          </w:p>
        </w:tc>
        <w:tc>
          <w:tcPr>
            <w:tcW w:w="1560" w:type="dxa"/>
            <w:vAlign w:val="center"/>
          </w:tcPr>
          <w:p w:rsidR="00455DDF" w:rsidRDefault="00455DDF" w:rsidP="00455DDF">
            <w:pPr>
              <w:jc w:val="center"/>
            </w:pPr>
            <w:r>
              <w:lastRenderedPageBreak/>
              <w:t>ЗИИ</w:t>
            </w:r>
          </w:p>
        </w:tc>
        <w:tc>
          <w:tcPr>
            <w:tcW w:w="1795" w:type="dxa"/>
            <w:vAlign w:val="center"/>
          </w:tcPr>
          <w:p w:rsidR="00455DDF" w:rsidRDefault="00455DDF" w:rsidP="00455DDF">
            <w:pPr>
              <w:jc w:val="center"/>
            </w:pPr>
            <w:r>
              <w:t>8,08</w:t>
            </w:r>
          </w:p>
        </w:tc>
      </w:tr>
      <w:tr w:rsidR="00455DDF" w:rsidRPr="00B04397" w:rsidTr="00455DDF">
        <w:tc>
          <w:tcPr>
            <w:tcW w:w="7844" w:type="dxa"/>
            <w:gridSpan w:val="3"/>
            <w:vAlign w:val="center"/>
          </w:tcPr>
          <w:p w:rsidR="00455DDF" w:rsidRPr="00B04397" w:rsidRDefault="00455DDF" w:rsidP="00455DDF">
            <w:pPr>
              <w:jc w:val="center"/>
              <w:rPr>
                <w:b/>
              </w:rPr>
            </w:pPr>
            <w:r w:rsidRPr="00B04397">
              <w:rPr>
                <w:b/>
              </w:rPr>
              <w:lastRenderedPageBreak/>
              <w:t>Земли специального назначения</w:t>
            </w:r>
          </w:p>
        </w:tc>
        <w:tc>
          <w:tcPr>
            <w:tcW w:w="1795" w:type="dxa"/>
          </w:tcPr>
          <w:p w:rsidR="00455DDF" w:rsidRPr="00D04504" w:rsidRDefault="00455DDF" w:rsidP="00455DDF">
            <w:pPr>
              <w:jc w:val="center"/>
              <w:rPr>
                <w:b/>
              </w:rPr>
            </w:pPr>
            <w:r>
              <w:rPr>
                <w:b/>
              </w:rPr>
              <w:t>13,24</w:t>
            </w:r>
          </w:p>
        </w:tc>
      </w:tr>
      <w:tr w:rsidR="00455DDF" w:rsidRPr="00B04397" w:rsidTr="00455DDF">
        <w:tc>
          <w:tcPr>
            <w:tcW w:w="851" w:type="dxa"/>
            <w:vAlign w:val="center"/>
          </w:tcPr>
          <w:p w:rsidR="00455DDF" w:rsidRPr="00B04397" w:rsidRDefault="00455DDF" w:rsidP="00455DDF">
            <w:pPr>
              <w:jc w:val="center"/>
            </w:pPr>
            <w:r>
              <w:t>16</w:t>
            </w:r>
          </w:p>
        </w:tc>
        <w:tc>
          <w:tcPr>
            <w:tcW w:w="5433" w:type="dxa"/>
          </w:tcPr>
          <w:p w:rsidR="00455DDF" w:rsidRPr="00B04397" w:rsidRDefault="00455DDF" w:rsidP="00455DDF">
            <w:r w:rsidRPr="00B04397">
              <w:t xml:space="preserve">Земли специального назначения для размещения </w:t>
            </w:r>
            <w:r>
              <w:t>кладбищ</w:t>
            </w:r>
          </w:p>
        </w:tc>
        <w:tc>
          <w:tcPr>
            <w:tcW w:w="1560" w:type="dxa"/>
            <w:vAlign w:val="center"/>
          </w:tcPr>
          <w:p w:rsidR="00455DDF" w:rsidRPr="00B04397" w:rsidRDefault="00455DDF" w:rsidP="00455DDF">
            <w:pPr>
              <w:jc w:val="center"/>
            </w:pPr>
            <w:r w:rsidRPr="00B04397">
              <w:t>ЗСН</w:t>
            </w:r>
            <w:r>
              <w:t xml:space="preserve"> 1</w:t>
            </w:r>
          </w:p>
        </w:tc>
        <w:tc>
          <w:tcPr>
            <w:tcW w:w="1795" w:type="dxa"/>
            <w:vAlign w:val="center"/>
          </w:tcPr>
          <w:p w:rsidR="00455DDF" w:rsidRPr="00B04397" w:rsidRDefault="00455DDF" w:rsidP="00455DDF">
            <w:pPr>
              <w:jc w:val="center"/>
            </w:pPr>
            <w:r>
              <w:t>1,20</w:t>
            </w:r>
          </w:p>
        </w:tc>
      </w:tr>
      <w:tr w:rsidR="00455DDF" w:rsidRPr="00B04397" w:rsidTr="00455DDF">
        <w:tc>
          <w:tcPr>
            <w:tcW w:w="851" w:type="dxa"/>
            <w:vAlign w:val="center"/>
          </w:tcPr>
          <w:p w:rsidR="00455DDF" w:rsidRDefault="00455DDF" w:rsidP="00455DDF">
            <w:pPr>
              <w:jc w:val="center"/>
            </w:pPr>
            <w:r>
              <w:t>17</w:t>
            </w:r>
          </w:p>
        </w:tc>
        <w:tc>
          <w:tcPr>
            <w:tcW w:w="5433" w:type="dxa"/>
          </w:tcPr>
          <w:p w:rsidR="00455DDF" w:rsidRPr="00B04397" w:rsidRDefault="00455DDF" w:rsidP="00455DDF">
            <w:r w:rsidRPr="00B04397">
              <w:t xml:space="preserve">Земли специального назначения для размещения </w:t>
            </w:r>
            <w:r>
              <w:t>отстойников</w:t>
            </w:r>
          </w:p>
        </w:tc>
        <w:tc>
          <w:tcPr>
            <w:tcW w:w="1560" w:type="dxa"/>
            <w:vAlign w:val="center"/>
          </w:tcPr>
          <w:p w:rsidR="00455DDF" w:rsidRPr="00B04397" w:rsidRDefault="00455DDF" w:rsidP="00455DDF">
            <w:pPr>
              <w:jc w:val="center"/>
            </w:pPr>
            <w:r>
              <w:t>ЗСН 3</w:t>
            </w:r>
          </w:p>
        </w:tc>
        <w:tc>
          <w:tcPr>
            <w:tcW w:w="1795" w:type="dxa"/>
            <w:vAlign w:val="center"/>
          </w:tcPr>
          <w:p w:rsidR="00455DDF" w:rsidRDefault="00455DDF" w:rsidP="00455DDF">
            <w:pPr>
              <w:jc w:val="center"/>
            </w:pPr>
            <w:r>
              <w:t>10,69</w:t>
            </w:r>
          </w:p>
        </w:tc>
      </w:tr>
      <w:tr w:rsidR="00455DDF" w:rsidRPr="00B04397" w:rsidTr="00455DDF">
        <w:tc>
          <w:tcPr>
            <w:tcW w:w="851" w:type="dxa"/>
            <w:vAlign w:val="center"/>
          </w:tcPr>
          <w:p w:rsidR="00455DDF" w:rsidRDefault="00455DDF" w:rsidP="00455DDF">
            <w:pPr>
              <w:jc w:val="center"/>
            </w:pPr>
            <w:r>
              <w:t>18</w:t>
            </w:r>
          </w:p>
        </w:tc>
        <w:tc>
          <w:tcPr>
            <w:tcW w:w="5433" w:type="dxa"/>
          </w:tcPr>
          <w:p w:rsidR="00455DDF" w:rsidRPr="00B04397" w:rsidRDefault="00455DDF" w:rsidP="00455DDF">
            <w:r w:rsidRPr="00B04397">
              <w:t xml:space="preserve">Земли специального назначения для размещения </w:t>
            </w:r>
            <w:r>
              <w:t>полигонов твердых бытовых отходов</w:t>
            </w:r>
          </w:p>
        </w:tc>
        <w:tc>
          <w:tcPr>
            <w:tcW w:w="1560" w:type="dxa"/>
            <w:vAlign w:val="center"/>
          </w:tcPr>
          <w:p w:rsidR="00455DDF" w:rsidRPr="00B04397" w:rsidRDefault="00455DDF" w:rsidP="00455DDF">
            <w:pPr>
              <w:jc w:val="center"/>
            </w:pPr>
            <w:r>
              <w:t>ЗСН 4</w:t>
            </w:r>
          </w:p>
        </w:tc>
        <w:tc>
          <w:tcPr>
            <w:tcW w:w="1795" w:type="dxa"/>
            <w:vAlign w:val="center"/>
          </w:tcPr>
          <w:p w:rsidR="00455DDF" w:rsidRDefault="00455DDF" w:rsidP="00455DDF">
            <w:pPr>
              <w:jc w:val="center"/>
            </w:pPr>
            <w:r>
              <w:t>1,35</w:t>
            </w:r>
          </w:p>
        </w:tc>
      </w:tr>
      <w:tr w:rsidR="00455DDF" w:rsidRPr="00B04397" w:rsidTr="00455DDF">
        <w:tc>
          <w:tcPr>
            <w:tcW w:w="7844" w:type="dxa"/>
            <w:gridSpan w:val="3"/>
            <w:vAlign w:val="center"/>
          </w:tcPr>
          <w:p w:rsidR="00455DDF" w:rsidRPr="00B04397" w:rsidRDefault="00455DDF" w:rsidP="00455DDF">
            <w:pPr>
              <w:jc w:val="center"/>
              <w:rPr>
                <w:b/>
                <w:sz w:val="28"/>
                <w:szCs w:val="28"/>
              </w:rPr>
            </w:pPr>
            <w:r w:rsidRPr="00B04397">
              <w:rPr>
                <w:b/>
                <w:sz w:val="28"/>
                <w:szCs w:val="28"/>
              </w:rPr>
              <w:t>Земли лесного фонда</w:t>
            </w:r>
          </w:p>
        </w:tc>
        <w:tc>
          <w:tcPr>
            <w:tcW w:w="1795" w:type="dxa"/>
          </w:tcPr>
          <w:p w:rsidR="00455DDF" w:rsidRPr="00EE5FE2" w:rsidRDefault="00455DDF" w:rsidP="00455DDF">
            <w:pPr>
              <w:jc w:val="center"/>
              <w:rPr>
                <w:b/>
                <w:sz w:val="28"/>
                <w:szCs w:val="28"/>
              </w:rPr>
            </w:pPr>
            <w:r>
              <w:rPr>
                <w:b/>
                <w:sz w:val="28"/>
                <w:szCs w:val="28"/>
              </w:rPr>
              <w:t>1 355,77</w:t>
            </w:r>
          </w:p>
        </w:tc>
      </w:tr>
      <w:tr w:rsidR="00455DDF" w:rsidRPr="00B04397" w:rsidTr="00455DDF">
        <w:tc>
          <w:tcPr>
            <w:tcW w:w="851" w:type="dxa"/>
            <w:vAlign w:val="center"/>
          </w:tcPr>
          <w:p w:rsidR="00455DDF" w:rsidRPr="00B04397" w:rsidRDefault="00455DDF" w:rsidP="00455DDF">
            <w:pPr>
              <w:jc w:val="center"/>
            </w:pPr>
            <w:r>
              <w:t>19</w:t>
            </w:r>
          </w:p>
        </w:tc>
        <w:tc>
          <w:tcPr>
            <w:tcW w:w="5433" w:type="dxa"/>
          </w:tcPr>
          <w:p w:rsidR="00455DDF" w:rsidRPr="00B04397" w:rsidRDefault="00455DDF" w:rsidP="00455DDF">
            <w:r w:rsidRPr="00B04397">
              <w:t>Земли лесного фонда</w:t>
            </w:r>
          </w:p>
        </w:tc>
        <w:tc>
          <w:tcPr>
            <w:tcW w:w="1560" w:type="dxa"/>
            <w:vAlign w:val="center"/>
          </w:tcPr>
          <w:p w:rsidR="00455DDF" w:rsidRPr="00B04397" w:rsidRDefault="00455DDF" w:rsidP="00455DDF">
            <w:pPr>
              <w:jc w:val="center"/>
            </w:pPr>
            <w:r w:rsidRPr="00B04397">
              <w:t>ЗЛФ</w:t>
            </w:r>
          </w:p>
        </w:tc>
        <w:tc>
          <w:tcPr>
            <w:tcW w:w="1795" w:type="dxa"/>
          </w:tcPr>
          <w:p w:rsidR="00455DDF" w:rsidRPr="00B04397" w:rsidRDefault="00455DDF" w:rsidP="00455DDF">
            <w:pPr>
              <w:jc w:val="center"/>
            </w:pPr>
            <w:r>
              <w:t>1 355,77</w:t>
            </w:r>
          </w:p>
        </w:tc>
      </w:tr>
      <w:tr w:rsidR="00455DDF" w:rsidRPr="00B04397" w:rsidTr="00455DDF">
        <w:tc>
          <w:tcPr>
            <w:tcW w:w="7844" w:type="dxa"/>
            <w:gridSpan w:val="3"/>
            <w:vAlign w:val="center"/>
          </w:tcPr>
          <w:p w:rsidR="00455DDF" w:rsidRPr="00B04397" w:rsidRDefault="00455DDF" w:rsidP="00455DDF">
            <w:pPr>
              <w:jc w:val="center"/>
              <w:rPr>
                <w:b/>
                <w:sz w:val="28"/>
                <w:szCs w:val="28"/>
              </w:rPr>
            </w:pPr>
            <w:r w:rsidRPr="00B04397">
              <w:rPr>
                <w:b/>
                <w:sz w:val="28"/>
                <w:szCs w:val="28"/>
              </w:rPr>
              <w:t>Земли сельскохозяйственного назначения</w:t>
            </w:r>
          </w:p>
        </w:tc>
        <w:tc>
          <w:tcPr>
            <w:tcW w:w="1795" w:type="dxa"/>
          </w:tcPr>
          <w:p w:rsidR="00455DDF" w:rsidRPr="00D04504" w:rsidRDefault="00455DDF" w:rsidP="00455DDF">
            <w:pPr>
              <w:jc w:val="center"/>
              <w:rPr>
                <w:b/>
                <w:sz w:val="28"/>
                <w:szCs w:val="28"/>
              </w:rPr>
            </w:pPr>
            <w:r>
              <w:rPr>
                <w:b/>
                <w:sz w:val="28"/>
                <w:szCs w:val="28"/>
              </w:rPr>
              <w:t>8 047,77</w:t>
            </w:r>
          </w:p>
        </w:tc>
      </w:tr>
      <w:tr w:rsidR="00455DDF" w:rsidRPr="00B04397" w:rsidTr="00455DDF">
        <w:tc>
          <w:tcPr>
            <w:tcW w:w="851" w:type="dxa"/>
            <w:vAlign w:val="center"/>
          </w:tcPr>
          <w:p w:rsidR="00455DDF" w:rsidRPr="00B04397" w:rsidRDefault="00455DDF" w:rsidP="00455DDF">
            <w:pPr>
              <w:jc w:val="center"/>
            </w:pPr>
            <w:r>
              <w:t>20</w:t>
            </w:r>
          </w:p>
        </w:tc>
        <w:tc>
          <w:tcPr>
            <w:tcW w:w="5433" w:type="dxa"/>
            <w:vAlign w:val="center"/>
          </w:tcPr>
          <w:p w:rsidR="00455DDF" w:rsidRPr="00B04397" w:rsidRDefault="00455DDF" w:rsidP="00455DDF">
            <w:pPr>
              <w:pStyle w:val="Sa"/>
              <w:spacing w:line="240" w:lineRule="auto"/>
              <w:jc w:val="left"/>
            </w:pPr>
            <w:r w:rsidRPr="00B04397">
              <w:t>Земли сельскохозяйственного назначения с древесно-кустарниковой растительностью</w:t>
            </w:r>
          </w:p>
        </w:tc>
        <w:tc>
          <w:tcPr>
            <w:tcW w:w="1560" w:type="dxa"/>
            <w:vAlign w:val="center"/>
          </w:tcPr>
          <w:p w:rsidR="00455DDF" w:rsidRPr="00B04397" w:rsidRDefault="00455DDF" w:rsidP="00455DDF">
            <w:pPr>
              <w:jc w:val="center"/>
            </w:pPr>
            <w:r w:rsidRPr="00B04397">
              <w:t>ЗСХ 1</w:t>
            </w:r>
          </w:p>
        </w:tc>
        <w:tc>
          <w:tcPr>
            <w:tcW w:w="1795" w:type="dxa"/>
            <w:vAlign w:val="center"/>
          </w:tcPr>
          <w:p w:rsidR="00455DDF" w:rsidRPr="00B04397" w:rsidRDefault="00455DDF" w:rsidP="00455DDF">
            <w:pPr>
              <w:jc w:val="center"/>
            </w:pPr>
            <w:r>
              <w:t>7 841,28</w:t>
            </w:r>
          </w:p>
        </w:tc>
      </w:tr>
      <w:tr w:rsidR="00455DDF" w:rsidRPr="00B04397" w:rsidTr="00455DDF">
        <w:tc>
          <w:tcPr>
            <w:tcW w:w="851" w:type="dxa"/>
            <w:vAlign w:val="center"/>
          </w:tcPr>
          <w:p w:rsidR="00455DDF" w:rsidRPr="00B04397" w:rsidRDefault="00455DDF" w:rsidP="00455DDF">
            <w:pPr>
              <w:jc w:val="center"/>
            </w:pPr>
            <w:r>
              <w:t>21</w:t>
            </w:r>
          </w:p>
        </w:tc>
        <w:tc>
          <w:tcPr>
            <w:tcW w:w="5433" w:type="dxa"/>
            <w:vAlign w:val="center"/>
          </w:tcPr>
          <w:p w:rsidR="00455DDF" w:rsidRPr="00B04397" w:rsidRDefault="00455DDF" w:rsidP="00455DDF">
            <w:pPr>
              <w:pStyle w:val="Sa"/>
              <w:spacing w:line="240" w:lineRule="auto"/>
              <w:jc w:val="left"/>
            </w:pPr>
            <w:r w:rsidRPr="00B04397">
              <w:t xml:space="preserve">Земли сельскохозяйственного назначения для размещения объектов сельскохозяйственного </w:t>
            </w:r>
            <w:r>
              <w:t>производства,</w:t>
            </w:r>
            <w:r w:rsidRPr="00B04397">
              <w:t xml:space="preserve"> с включением объектов инженерной и транспортной инфраструктур</w:t>
            </w:r>
          </w:p>
        </w:tc>
        <w:tc>
          <w:tcPr>
            <w:tcW w:w="1560" w:type="dxa"/>
            <w:vAlign w:val="center"/>
          </w:tcPr>
          <w:p w:rsidR="00455DDF" w:rsidRPr="00B04397" w:rsidRDefault="00455DDF" w:rsidP="00455DDF">
            <w:pPr>
              <w:jc w:val="center"/>
            </w:pPr>
            <w:r w:rsidRPr="00B04397">
              <w:t>ЗСХ 2</w:t>
            </w:r>
          </w:p>
        </w:tc>
        <w:tc>
          <w:tcPr>
            <w:tcW w:w="1795" w:type="dxa"/>
            <w:vAlign w:val="center"/>
          </w:tcPr>
          <w:p w:rsidR="00455DDF" w:rsidRPr="00B04397" w:rsidRDefault="00455DDF" w:rsidP="00455DDF">
            <w:pPr>
              <w:jc w:val="center"/>
            </w:pPr>
            <w:r>
              <w:t>45,31</w:t>
            </w:r>
          </w:p>
        </w:tc>
      </w:tr>
      <w:tr w:rsidR="00455DDF" w:rsidRPr="00B04397" w:rsidTr="00455DDF">
        <w:tc>
          <w:tcPr>
            <w:tcW w:w="851" w:type="dxa"/>
            <w:vAlign w:val="center"/>
          </w:tcPr>
          <w:p w:rsidR="00455DDF" w:rsidRDefault="00455DDF" w:rsidP="00455DDF">
            <w:pPr>
              <w:jc w:val="center"/>
            </w:pPr>
            <w:r>
              <w:t>22</w:t>
            </w:r>
          </w:p>
        </w:tc>
        <w:tc>
          <w:tcPr>
            <w:tcW w:w="5433" w:type="dxa"/>
            <w:vAlign w:val="center"/>
          </w:tcPr>
          <w:p w:rsidR="00455DDF" w:rsidRPr="00B04397" w:rsidRDefault="00455DDF" w:rsidP="00455DDF">
            <w:pPr>
              <w:pStyle w:val="Sa"/>
              <w:spacing w:line="240" w:lineRule="auto"/>
              <w:jc w:val="left"/>
            </w:pPr>
            <w:r w:rsidRPr="00B04397">
              <w:t xml:space="preserve">Земли сельскохозяйственного назначения </w:t>
            </w:r>
            <w:r>
              <w:t>для размещения дач и коллективных садоводств с учреждениями повседневного использования, связанными с проживанием граждан, а так же</w:t>
            </w:r>
            <w:r w:rsidRPr="00B04397">
              <w:t xml:space="preserve"> объект</w:t>
            </w:r>
            <w:r>
              <w:t>ами</w:t>
            </w:r>
            <w:r w:rsidRPr="00B04397">
              <w:t xml:space="preserve"> инженерной и транспортной инфраструктур</w:t>
            </w:r>
          </w:p>
        </w:tc>
        <w:tc>
          <w:tcPr>
            <w:tcW w:w="1560" w:type="dxa"/>
            <w:vAlign w:val="center"/>
          </w:tcPr>
          <w:p w:rsidR="00455DDF" w:rsidRPr="00B04397" w:rsidRDefault="00455DDF" w:rsidP="00455DDF">
            <w:pPr>
              <w:jc w:val="center"/>
            </w:pPr>
            <w:r>
              <w:t>ЗСХ 3</w:t>
            </w:r>
          </w:p>
        </w:tc>
        <w:tc>
          <w:tcPr>
            <w:tcW w:w="1795" w:type="dxa"/>
            <w:vAlign w:val="center"/>
          </w:tcPr>
          <w:p w:rsidR="00455DDF" w:rsidRPr="00B04397" w:rsidRDefault="00455DDF" w:rsidP="00455DDF">
            <w:pPr>
              <w:jc w:val="center"/>
            </w:pPr>
            <w:r>
              <w:t>161,11</w:t>
            </w:r>
          </w:p>
        </w:tc>
      </w:tr>
      <w:tr w:rsidR="00455DDF" w:rsidRPr="00B04397" w:rsidTr="00455DDF">
        <w:tc>
          <w:tcPr>
            <w:tcW w:w="7844" w:type="dxa"/>
            <w:gridSpan w:val="3"/>
            <w:vAlign w:val="center"/>
          </w:tcPr>
          <w:p w:rsidR="00455DDF" w:rsidRPr="00B04397" w:rsidRDefault="00455DDF" w:rsidP="00455DDF">
            <w:pPr>
              <w:jc w:val="center"/>
            </w:pPr>
            <w:r w:rsidRPr="00B04397">
              <w:rPr>
                <w:b/>
                <w:sz w:val="28"/>
                <w:szCs w:val="28"/>
              </w:rPr>
              <w:t>Земли водного фонда</w:t>
            </w:r>
          </w:p>
        </w:tc>
        <w:tc>
          <w:tcPr>
            <w:tcW w:w="1795" w:type="dxa"/>
          </w:tcPr>
          <w:p w:rsidR="00455DDF" w:rsidRPr="005404BE" w:rsidRDefault="00455DDF" w:rsidP="00455DDF">
            <w:pPr>
              <w:jc w:val="center"/>
              <w:rPr>
                <w:b/>
                <w:sz w:val="28"/>
                <w:szCs w:val="28"/>
              </w:rPr>
            </w:pPr>
            <w:r>
              <w:rPr>
                <w:b/>
                <w:sz w:val="28"/>
                <w:szCs w:val="28"/>
              </w:rPr>
              <w:t>513,48</w:t>
            </w:r>
          </w:p>
        </w:tc>
      </w:tr>
      <w:tr w:rsidR="00455DDF" w:rsidRPr="00B04397" w:rsidTr="00455DDF">
        <w:tc>
          <w:tcPr>
            <w:tcW w:w="851" w:type="dxa"/>
            <w:vAlign w:val="center"/>
          </w:tcPr>
          <w:p w:rsidR="00455DDF" w:rsidRPr="00B04397" w:rsidRDefault="00455DDF" w:rsidP="00455DDF">
            <w:pPr>
              <w:jc w:val="center"/>
            </w:pPr>
            <w:r>
              <w:t>20</w:t>
            </w:r>
          </w:p>
        </w:tc>
        <w:tc>
          <w:tcPr>
            <w:tcW w:w="5433" w:type="dxa"/>
          </w:tcPr>
          <w:p w:rsidR="00455DDF" w:rsidRPr="00B04397" w:rsidRDefault="00455DDF" w:rsidP="00455DDF">
            <w:r w:rsidRPr="00B04397">
              <w:t>Земли водного фонда</w:t>
            </w:r>
          </w:p>
        </w:tc>
        <w:tc>
          <w:tcPr>
            <w:tcW w:w="1560" w:type="dxa"/>
            <w:vAlign w:val="center"/>
          </w:tcPr>
          <w:p w:rsidR="00455DDF" w:rsidRPr="00B04397" w:rsidRDefault="00455DDF" w:rsidP="00455DDF">
            <w:pPr>
              <w:jc w:val="center"/>
            </w:pPr>
            <w:r w:rsidRPr="00B04397">
              <w:t>ЗВФ</w:t>
            </w:r>
          </w:p>
        </w:tc>
        <w:tc>
          <w:tcPr>
            <w:tcW w:w="1795" w:type="dxa"/>
          </w:tcPr>
          <w:p w:rsidR="00455DDF" w:rsidRPr="00B04397" w:rsidRDefault="00455DDF" w:rsidP="00455DDF">
            <w:pPr>
              <w:jc w:val="center"/>
            </w:pPr>
            <w:r>
              <w:t>513,48</w:t>
            </w:r>
          </w:p>
        </w:tc>
      </w:tr>
      <w:tr w:rsidR="00455DDF" w:rsidRPr="005B299F" w:rsidTr="00455DDF">
        <w:tc>
          <w:tcPr>
            <w:tcW w:w="7844" w:type="dxa"/>
            <w:gridSpan w:val="3"/>
            <w:vAlign w:val="center"/>
          </w:tcPr>
          <w:p w:rsidR="00455DDF" w:rsidRPr="005B299F" w:rsidRDefault="00455DDF" w:rsidP="00455DDF">
            <w:pPr>
              <w:rPr>
                <w:b/>
                <w:sz w:val="26"/>
                <w:szCs w:val="26"/>
              </w:rPr>
            </w:pPr>
            <w:r w:rsidRPr="005B299F">
              <w:rPr>
                <w:b/>
                <w:sz w:val="26"/>
                <w:szCs w:val="26"/>
              </w:rPr>
              <w:t>ИТОГО ЗЕМЕЛЬ В АДМИНИСТРАТИВНЫХ ГРАНИЦАХ</w:t>
            </w:r>
          </w:p>
        </w:tc>
        <w:tc>
          <w:tcPr>
            <w:tcW w:w="1795" w:type="dxa"/>
          </w:tcPr>
          <w:p w:rsidR="00455DDF" w:rsidRPr="005B299F" w:rsidRDefault="00455DDF" w:rsidP="00455DDF">
            <w:pPr>
              <w:jc w:val="center"/>
              <w:rPr>
                <w:b/>
                <w:sz w:val="28"/>
                <w:szCs w:val="28"/>
              </w:rPr>
            </w:pPr>
            <w:r>
              <w:rPr>
                <w:b/>
                <w:sz w:val="28"/>
                <w:szCs w:val="28"/>
              </w:rPr>
              <w:t>10 411,93</w:t>
            </w:r>
          </w:p>
        </w:tc>
      </w:tr>
      <w:tr w:rsidR="00455DDF" w:rsidRPr="00B04397" w:rsidTr="00455DDF">
        <w:tc>
          <w:tcPr>
            <w:tcW w:w="7844" w:type="dxa"/>
            <w:gridSpan w:val="3"/>
            <w:vAlign w:val="center"/>
          </w:tcPr>
          <w:p w:rsidR="00455DDF" w:rsidRPr="00B04397" w:rsidRDefault="00455DDF" w:rsidP="00455DDF">
            <w:pPr>
              <w:jc w:val="center"/>
            </w:pPr>
            <w:r w:rsidRPr="00093C64">
              <w:rPr>
                <w:b/>
                <w:sz w:val="28"/>
                <w:szCs w:val="28"/>
              </w:rPr>
              <w:t>Зоны ограничений</w:t>
            </w:r>
          </w:p>
        </w:tc>
        <w:tc>
          <w:tcPr>
            <w:tcW w:w="1795" w:type="dxa"/>
          </w:tcPr>
          <w:p w:rsidR="00455DDF" w:rsidRPr="00B04397" w:rsidRDefault="00455DDF" w:rsidP="00455DDF">
            <w:pPr>
              <w:jc w:val="center"/>
            </w:pPr>
          </w:p>
        </w:tc>
      </w:tr>
      <w:tr w:rsidR="00455DDF" w:rsidRPr="00B04397" w:rsidTr="00455DDF">
        <w:tc>
          <w:tcPr>
            <w:tcW w:w="851" w:type="dxa"/>
            <w:vAlign w:val="center"/>
          </w:tcPr>
          <w:p w:rsidR="00455DDF" w:rsidRPr="00BD63CE" w:rsidRDefault="00455DDF" w:rsidP="00455DDF">
            <w:pPr>
              <w:jc w:val="center"/>
            </w:pPr>
            <w:r>
              <w:t>21</w:t>
            </w:r>
          </w:p>
        </w:tc>
        <w:tc>
          <w:tcPr>
            <w:tcW w:w="5433" w:type="dxa"/>
            <w:vAlign w:val="center"/>
          </w:tcPr>
          <w:p w:rsidR="00455DDF" w:rsidRPr="00BD63CE" w:rsidRDefault="00455DDF" w:rsidP="00455DDF">
            <w:pPr>
              <w:adjustRightInd w:val="0"/>
              <w:snapToGrid w:val="0"/>
              <w:jc w:val="both"/>
              <w:rPr>
                <w:rFonts w:eastAsia="SimSun"/>
                <w:lang w:eastAsia="zh-CN"/>
              </w:rPr>
            </w:pPr>
            <w:r w:rsidRPr="00BD63CE">
              <w:t>Ограничения использования объектов недвижимости на территориях зон санитарной охраны источников питьевого водоснабжения</w:t>
            </w:r>
          </w:p>
        </w:tc>
        <w:tc>
          <w:tcPr>
            <w:tcW w:w="1560" w:type="dxa"/>
            <w:vAlign w:val="center"/>
          </w:tcPr>
          <w:p w:rsidR="00455DDF" w:rsidRPr="00BD63CE" w:rsidRDefault="00455DDF" w:rsidP="00455DDF">
            <w:pPr>
              <w:adjustRightInd w:val="0"/>
              <w:snapToGrid w:val="0"/>
              <w:jc w:val="center"/>
              <w:rPr>
                <w:rFonts w:eastAsia="SimSun"/>
                <w:lang w:eastAsia="zh-CN"/>
              </w:rPr>
            </w:pPr>
            <w:r w:rsidRPr="00BD63CE">
              <w:t>О 1</w:t>
            </w:r>
          </w:p>
        </w:tc>
        <w:tc>
          <w:tcPr>
            <w:tcW w:w="1795" w:type="dxa"/>
            <w:vAlign w:val="center"/>
          </w:tcPr>
          <w:p w:rsidR="00455DDF" w:rsidRPr="005404BE" w:rsidRDefault="00455DDF" w:rsidP="00455DDF">
            <w:pPr>
              <w:jc w:val="center"/>
            </w:pPr>
          </w:p>
        </w:tc>
      </w:tr>
      <w:tr w:rsidR="00455DDF" w:rsidRPr="00B04397" w:rsidTr="00455DDF">
        <w:tc>
          <w:tcPr>
            <w:tcW w:w="851" w:type="dxa"/>
            <w:vAlign w:val="center"/>
          </w:tcPr>
          <w:p w:rsidR="00455DDF" w:rsidRPr="00BD63CE" w:rsidRDefault="00455DDF" w:rsidP="00455DDF">
            <w:pPr>
              <w:jc w:val="center"/>
            </w:pPr>
            <w:r>
              <w:t>22</w:t>
            </w:r>
          </w:p>
        </w:tc>
        <w:tc>
          <w:tcPr>
            <w:tcW w:w="5433" w:type="dxa"/>
            <w:vAlign w:val="center"/>
          </w:tcPr>
          <w:p w:rsidR="00455DDF" w:rsidRPr="00BD63CE" w:rsidRDefault="00455DDF" w:rsidP="00455DDF">
            <w:pPr>
              <w:adjustRightInd w:val="0"/>
              <w:snapToGrid w:val="0"/>
              <w:jc w:val="both"/>
              <w:rPr>
                <w:rFonts w:eastAsia="SimSun"/>
                <w:lang w:eastAsia="zh-CN"/>
              </w:rPr>
            </w:pPr>
            <w:r w:rsidRPr="00BD63CE">
              <w:t xml:space="preserve">Ограничения использования объектов недвижимости на территориях береговой линии и </w:t>
            </w:r>
            <w:proofErr w:type="spellStart"/>
            <w:r w:rsidRPr="00BD63CE">
              <w:t>водоохранных</w:t>
            </w:r>
            <w:proofErr w:type="spellEnd"/>
            <w:r w:rsidRPr="00BD63CE">
              <w:t xml:space="preserve"> зон </w:t>
            </w:r>
          </w:p>
        </w:tc>
        <w:tc>
          <w:tcPr>
            <w:tcW w:w="1560" w:type="dxa"/>
            <w:vAlign w:val="center"/>
          </w:tcPr>
          <w:p w:rsidR="00455DDF" w:rsidRPr="00BD63CE" w:rsidRDefault="00455DDF" w:rsidP="00455DDF">
            <w:pPr>
              <w:adjustRightInd w:val="0"/>
              <w:snapToGrid w:val="0"/>
              <w:jc w:val="center"/>
              <w:rPr>
                <w:rFonts w:eastAsia="SimSun"/>
                <w:lang w:eastAsia="zh-CN"/>
              </w:rPr>
            </w:pPr>
            <w:r w:rsidRPr="00BD63CE">
              <w:t>О 2</w:t>
            </w:r>
          </w:p>
        </w:tc>
        <w:tc>
          <w:tcPr>
            <w:tcW w:w="1795" w:type="dxa"/>
            <w:vAlign w:val="center"/>
          </w:tcPr>
          <w:p w:rsidR="00455DDF" w:rsidRPr="005404BE" w:rsidRDefault="00455DDF" w:rsidP="00455DDF">
            <w:pPr>
              <w:jc w:val="center"/>
            </w:pPr>
          </w:p>
        </w:tc>
      </w:tr>
      <w:tr w:rsidR="00455DDF" w:rsidRPr="00B04397" w:rsidTr="00455DDF">
        <w:tc>
          <w:tcPr>
            <w:tcW w:w="851" w:type="dxa"/>
            <w:vAlign w:val="center"/>
          </w:tcPr>
          <w:p w:rsidR="00455DDF" w:rsidRPr="00BD63CE" w:rsidRDefault="00455DDF" w:rsidP="00455DDF">
            <w:pPr>
              <w:jc w:val="center"/>
            </w:pPr>
            <w:r>
              <w:t>23</w:t>
            </w:r>
          </w:p>
        </w:tc>
        <w:tc>
          <w:tcPr>
            <w:tcW w:w="5433" w:type="dxa"/>
            <w:vAlign w:val="center"/>
          </w:tcPr>
          <w:p w:rsidR="00455DDF" w:rsidRPr="00BD63CE" w:rsidRDefault="00455DDF" w:rsidP="00455DDF">
            <w:pPr>
              <w:adjustRightInd w:val="0"/>
              <w:snapToGrid w:val="0"/>
              <w:jc w:val="both"/>
            </w:pPr>
            <w:r w:rsidRPr="00BD63CE">
              <w:t>Ограничения использования объектов недвижимости на территории прибрежно-защитной полосы</w:t>
            </w:r>
          </w:p>
        </w:tc>
        <w:tc>
          <w:tcPr>
            <w:tcW w:w="1560" w:type="dxa"/>
            <w:vAlign w:val="center"/>
          </w:tcPr>
          <w:p w:rsidR="00455DDF" w:rsidRPr="00BD63CE" w:rsidRDefault="00455DDF" w:rsidP="00455DDF">
            <w:pPr>
              <w:adjustRightInd w:val="0"/>
              <w:snapToGrid w:val="0"/>
              <w:jc w:val="center"/>
            </w:pPr>
            <w:r w:rsidRPr="00BD63CE">
              <w:t>О 3</w:t>
            </w:r>
          </w:p>
        </w:tc>
        <w:tc>
          <w:tcPr>
            <w:tcW w:w="1795" w:type="dxa"/>
            <w:vAlign w:val="center"/>
          </w:tcPr>
          <w:p w:rsidR="00455DDF" w:rsidRPr="005404BE" w:rsidRDefault="00455DDF" w:rsidP="00455DDF">
            <w:pPr>
              <w:jc w:val="center"/>
            </w:pPr>
          </w:p>
        </w:tc>
      </w:tr>
      <w:tr w:rsidR="00455DDF" w:rsidRPr="00B04397" w:rsidTr="00455DDF">
        <w:tc>
          <w:tcPr>
            <w:tcW w:w="851" w:type="dxa"/>
            <w:vAlign w:val="center"/>
          </w:tcPr>
          <w:p w:rsidR="00455DDF" w:rsidRPr="00BD63CE" w:rsidRDefault="00455DDF" w:rsidP="00455DDF">
            <w:pPr>
              <w:jc w:val="center"/>
            </w:pPr>
            <w:r>
              <w:t>24</w:t>
            </w:r>
          </w:p>
        </w:tc>
        <w:tc>
          <w:tcPr>
            <w:tcW w:w="5433" w:type="dxa"/>
            <w:vAlign w:val="center"/>
          </w:tcPr>
          <w:p w:rsidR="00455DDF" w:rsidRPr="00BD63CE" w:rsidRDefault="00455DDF" w:rsidP="00455DDF">
            <w:pPr>
              <w:adjustRightInd w:val="0"/>
              <w:snapToGrid w:val="0"/>
              <w:jc w:val="both"/>
              <w:rPr>
                <w:rFonts w:eastAsia="SimSun"/>
                <w:lang w:eastAsia="zh-CN"/>
              </w:rPr>
            </w:pPr>
            <w:r w:rsidRPr="00BD63CE">
              <w:t>Ограничения использования объектов недвижимости на территориях  санитарно-защитных зон</w:t>
            </w:r>
          </w:p>
        </w:tc>
        <w:tc>
          <w:tcPr>
            <w:tcW w:w="1560" w:type="dxa"/>
            <w:vAlign w:val="center"/>
          </w:tcPr>
          <w:p w:rsidR="00455DDF" w:rsidRPr="00BD63CE" w:rsidRDefault="00455DDF" w:rsidP="00455DDF">
            <w:pPr>
              <w:adjustRightInd w:val="0"/>
              <w:snapToGrid w:val="0"/>
              <w:jc w:val="center"/>
              <w:rPr>
                <w:rFonts w:eastAsia="SimSun"/>
                <w:lang w:eastAsia="zh-CN"/>
              </w:rPr>
            </w:pPr>
            <w:r w:rsidRPr="00BD63CE">
              <w:t>О 4</w:t>
            </w:r>
          </w:p>
        </w:tc>
        <w:tc>
          <w:tcPr>
            <w:tcW w:w="1795" w:type="dxa"/>
            <w:vAlign w:val="center"/>
          </w:tcPr>
          <w:p w:rsidR="00455DDF" w:rsidRPr="00B04397" w:rsidRDefault="00455DDF" w:rsidP="00455DDF">
            <w:pPr>
              <w:jc w:val="center"/>
            </w:pPr>
          </w:p>
        </w:tc>
      </w:tr>
      <w:tr w:rsidR="00455DDF" w:rsidRPr="00B04397" w:rsidTr="00455DDF">
        <w:tc>
          <w:tcPr>
            <w:tcW w:w="851" w:type="dxa"/>
            <w:vAlign w:val="center"/>
          </w:tcPr>
          <w:p w:rsidR="00455DDF" w:rsidRPr="00BD63CE" w:rsidRDefault="00455DDF" w:rsidP="00455DDF">
            <w:pPr>
              <w:jc w:val="center"/>
            </w:pPr>
            <w:r>
              <w:t>25</w:t>
            </w:r>
          </w:p>
        </w:tc>
        <w:tc>
          <w:tcPr>
            <w:tcW w:w="5433" w:type="dxa"/>
            <w:vAlign w:val="center"/>
          </w:tcPr>
          <w:p w:rsidR="00455DDF" w:rsidRPr="00BD63CE" w:rsidRDefault="00455DDF" w:rsidP="00455DDF">
            <w:pPr>
              <w:adjustRightInd w:val="0"/>
              <w:snapToGrid w:val="0"/>
              <w:jc w:val="both"/>
              <w:rPr>
                <w:rFonts w:eastAsia="SimSun"/>
                <w:lang w:eastAsia="zh-CN"/>
              </w:rPr>
            </w:pPr>
            <w:r w:rsidRPr="00BD63CE">
              <w:t>Ограничения использования объектов недвижимости на территориях, подверженных риску возникновения ЧС природного и техногенного характера</w:t>
            </w:r>
          </w:p>
        </w:tc>
        <w:tc>
          <w:tcPr>
            <w:tcW w:w="1560" w:type="dxa"/>
            <w:tcBorders>
              <w:right w:val="single" w:sz="4" w:space="0" w:color="auto"/>
            </w:tcBorders>
            <w:vAlign w:val="center"/>
          </w:tcPr>
          <w:p w:rsidR="00455DDF" w:rsidRPr="00BD63CE" w:rsidRDefault="00455DDF" w:rsidP="00455DDF">
            <w:pPr>
              <w:adjustRightInd w:val="0"/>
              <w:snapToGrid w:val="0"/>
              <w:jc w:val="center"/>
              <w:rPr>
                <w:rFonts w:eastAsia="SimSun"/>
                <w:lang w:eastAsia="zh-CN"/>
              </w:rPr>
            </w:pPr>
            <w:r w:rsidRPr="00BD63CE">
              <w:t>О 5</w:t>
            </w:r>
          </w:p>
        </w:tc>
        <w:tc>
          <w:tcPr>
            <w:tcW w:w="1795" w:type="dxa"/>
            <w:tcBorders>
              <w:left w:val="single" w:sz="4" w:space="0" w:color="auto"/>
            </w:tcBorders>
            <w:vAlign w:val="center"/>
          </w:tcPr>
          <w:p w:rsidR="00455DDF" w:rsidRPr="006700AC" w:rsidRDefault="00455DDF" w:rsidP="00455DDF">
            <w:pPr>
              <w:jc w:val="center"/>
            </w:pPr>
          </w:p>
        </w:tc>
      </w:tr>
      <w:tr w:rsidR="00455DDF" w:rsidRPr="00B04397" w:rsidTr="00455DDF">
        <w:tc>
          <w:tcPr>
            <w:tcW w:w="851" w:type="dxa"/>
            <w:vAlign w:val="center"/>
          </w:tcPr>
          <w:p w:rsidR="00455DDF" w:rsidRDefault="00455DDF" w:rsidP="00455DDF">
            <w:pPr>
              <w:jc w:val="center"/>
            </w:pPr>
            <w:r>
              <w:t>26</w:t>
            </w:r>
          </w:p>
        </w:tc>
        <w:tc>
          <w:tcPr>
            <w:tcW w:w="5433" w:type="dxa"/>
            <w:vAlign w:val="center"/>
          </w:tcPr>
          <w:p w:rsidR="00455DDF" w:rsidRPr="00BD63CE" w:rsidRDefault="00455DDF" w:rsidP="00455DDF">
            <w:pPr>
              <w:adjustRightInd w:val="0"/>
              <w:snapToGrid w:val="0"/>
              <w:jc w:val="both"/>
              <w:rPr>
                <w:rFonts w:eastAsia="SimSun"/>
                <w:lang w:eastAsia="zh-CN"/>
              </w:rPr>
            </w:pPr>
            <w:r w:rsidRPr="00BD63CE">
              <w:t>Ограничение испо</w:t>
            </w:r>
            <w:r>
              <w:t>льзования объектов недвижимости на территориях охранных зон объектов инженерной инфраструктуры</w:t>
            </w:r>
          </w:p>
        </w:tc>
        <w:tc>
          <w:tcPr>
            <w:tcW w:w="1560" w:type="dxa"/>
            <w:tcBorders>
              <w:right w:val="single" w:sz="4" w:space="0" w:color="auto"/>
            </w:tcBorders>
            <w:vAlign w:val="center"/>
          </w:tcPr>
          <w:p w:rsidR="00455DDF" w:rsidRPr="00BD63CE" w:rsidRDefault="00455DDF" w:rsidP="00455DDF">
            <w:pPr>
              <w:adjustRightInd w:val="0"/>
              <w:snapToGrid w:val="0"/>
              <w:jc w:val="center"/>
              <w:rPr>
                <w:rFonts w:eastAsia="SimSun"/>
                <w:lang w:eastAsia="zh-CN"/>
              </w:rPr>
            </w:pPr>
            <w:r w:rsidRPr="00BD63CE">
              <w:t xml:space="preserve">О </w:t>
            </w:r>
            <w:r>
              <w:t>6</w:t>
            </w:r>
          </w:p>
        </w:tc>
        <w:tc>
          <w:tcPr>
            <w:tcW w:w="1795" w:type="dxa"/>
            <w:tcBorders>
              <w:left w:val="single" w:sz="4" w:space="0" w:color="auto"/>
            </w:tcBorders>
            <w:vAlign w:val="center"/>
          </w:tcPr>
          <w:p w:rsidR="00455DDF" w:rsidRDefault="00455DDF" w:rsidP="00455DDF">
            <w:pPr>
              <w:jc w:val="center"/>
            </w:pPr>
          </w:p>
        </w:tc>
      </w:tr>
    </w:tbl>
    <w:p w:rsidR="0056300B" w:rsidRDefault="0056300B" w:rsidP="0056300B">
      <w:pPr>
        <w:pStyle w:val="affffffffe"/>
      </w:pPr>
    </w:p>
    <w:p w:rsidR="0056300B" w:rsidRDefault="0056300B" w:rsidP="0056300B">
      <w:pPr>
        <w:pStyle w:val="affffffffe"/>
      </w:pPr>
    </w:p>
    <w:p w:rsidR="00204904" w:rsidRPr="00463F8E" w:rsidRDefault="00204904" w:rsidP="00204904">
      <w:pPr>
        <w:pStyle w:val="a2"/>
        <w:numPr>
          <w:ilvl w:val="0"/>
          <w:numId w:val="0"/>
        </w:numPr>
        <w:ind w:left="567"/>
        <w:rPr>
          <w:sz w:val="24"/>
        </w:rPr>
      </w:pPr>
      <w:r w:rsidRPr="00463F8E">
        <w:rPr>
          <w:sz w:val="24"/>
        </w:rPr>
        <w:lastRenderedPageBreak/>
        <w:t>Статья 34.</w:t>
      </w:r>
      <w:r w:rsidRPr="00463F8E">
        <w:rPr>
          <w:sz w:val="24"/>
        </w:rPr>
        <w:tab/>
        <w:t>Жилые зоны. Градостроительные регламенты.</w:t>
      </w:r>
      <w:bookmarkEnd w:id="11"/>
      <w:bookmarkEnd w:id="12"/>
    </w:p>
    <w:p w:rsidR="00204904" w:rsidRPr="00463F8E" w:rsidRDefault="00204904" w:rsidP="00204904">
      <w:pPr>
        <w:pStyle w:val="afffffffff6"/>
        <w:spacing w:after="0" w:line="240" w:lineRule="auto"/>
        <w:rPr>
          <w:sz w:val="24"/>
          <w:szCs w:val="24"/>
        </w:rPr>
      </w:pPr>
      <w:r w:rsidRPr="00463F8E">
        <w:rPr>
          <w:sz w:val="24"/>
          <w:szCs w:val="24"/>
        </w:rPr>
        <w:t>Жилая зона предназначена для организации комфортной и безопасной среды проживания населения, отвечающей его социальным, культурным, бытовым и другим потребностям.</w:t>
      </w:r>
    </w:p>
    <w:p w:rsidR="00204904" w:rsidRPr="00463F8E" w:rsidRDefault="00204904" w:rsidP="00204904">
      <w:pPr>
        <w:pStyle w:val="afffffffff6"/>
        <w:spacing w:after="0" w:line="240" w:lineRule="auto"/>
        <w:rPr>
          <w:sz w:val="24"/>
          <w:szCs w:val="24"/>
        </w:rPr>
      </w:pPr>
      <w:r w:rsidRPr="00463F8E">
        <w:rPr>
          <w:sz w:val="24"/>
          <w:szCs w:val="24"/>
        </w:rPr>
        <w:t>В состав жилых зон включаются зоны застройки малоэтажными (1-3 этажей) жилыми домами; жилыми домами усадебного типа и жилая застройка иных видов.</w:t>
      </w:r>
    </w:p>
    <w:p w:rsidR="00204904" w:rsidRPr="00463F8E" w:rsidRDefault="00204904" w:rsidP="00204904">
      <w:pPr>
        <w:pStyle w:val="afffffffff6"/>
        <w:spacing w:after="0" w:line="240" w:lineRule="auto"/>
        <w:rPr>
          <w:sz w:val="24"/>
          <w:szCs w:val="24"/>
        </w:rPr>
      </w:pPr>
      <w:proofErr w:type="gramStart"/>
      <w:r w:rsidRPr="00463F8E">
        <w:rPr>
          <w:sz w:val="24"/>
          <w:szCs w:val="24"/>
        </w:rPr>
        <w:t>В жилых зонах допускается размещение отдельно стоящих, встроенных или пристроенных объектов социального, коммунально-бытового назначения, торговли, здравоохранения, объектов дошкольного, начального, общего и среднего общего образования, культовых зданий, стоянок автомобильного транспорта, иных объектов, не оказывающих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вызывающие вибраций, загрязнения почв, воздуха, воды</w:t>
      </w:r>
      <w:proofErr w:type="gramEnd"/>
      <w:r w:rsidRPr="00463F8E">
        <w:rPr>
          <w:sz w:val="24"/>
          <w:szCs w:val="24"/>
        </w:rPr>
        <w:t>, не оказывающие радиационных и иных вредных воздействий), не требующих устройства подъездных железнодорожных путей и не занимающие более 15% площади планировочной единицы территориальной зоны.</w:t>
      </w:r>
    </w:p>
    <w:p w:rsidR="00204904" w:rsidRPr="00463F8E" w:rsidRDefault="00204904" w:rsidP="00204904">
      <w:pPr>
        <w:pStyle w:val="afffffffff6"/>
        <w:spacing w:after="0" w:line="240" w:lineRule="auto"/>
        <w:rPr>
          <w:sz w:val="24"/>
          <w:szCs w:val="24"/>
        </w:rPr>
      </w:pPr>
      <w:r w:rsidRPr="00463F8E">
        <w:rPr>
          <w:sz w:val="24"/>
          <w:szCs w:val="24"/>
        </w:rPr>
        <w:t>При строительстве новых объектов, разрешенных к размещению, следует предусматривать их полное инженерное обеспечение.</w:t>
      </w:r>
    </w:p>
    <w:p w:rsidR="00204904" w:rsidRPr="00463F8E" w:rsidRDefault="00204904" w:rsidP="00204904">
      <w:pPr>
        <w:pStyle w:val="afffffffff6"/>
        <w:spacing w:after="0" w:line="240" w:lineRule="auto"/>
        <w:rPr>
          <w:sz w:val="24"/>
          <w:szCs w:val="24"/>
        </w:rPr>
      </w:pPr>
    </w:p>
    <w:p w:rsidR="00204904" w:rsidRPr="00463F8E" w:rsidRDefault="00204904" w:rsidP="00204904">
      <w:pPr>
        <w:ind w:left="567"/>
        <w:jc w:val="both"/>
        <w:rPr>
          <w:b/>
        </w:rPr>
      </w:pPr>
      <w:bookmarkStart w:id="13" w:name="_Toc247100303"/>
      <w:bookmarkStart w:id="14" w:name="_Toc92364227"/>
      <w:bookmarkStart w:id="15" w:name="_Toc92364983"/>
      <w:bookmarkStart w:id="16" w:name="_Toc92368764"/>
      <w:bookmarkStart w:id="17" w:name="_Toc92374185"/>
      <w:bookmarkStart w:id="18" w:name="_Toc255355777"/>
      <w:bookmarkStart w:id="19" w:name="_Toc286414496"/>
      <w:proofErr w:type="gramStart"/>
      <w:r w:rsidRPr="00463F8E">
        <w:rPr>
          <w:b/>
        </w:rPr>
        <w:t>Статья 34.1</w:t>
      </w:r>
      <w:r w:rsidRPr="00463F8E">
        <w:rPr>
          <w:b/>
        </w:rPr>
        <w:tab/>
      </w:r>
      <w:proofErr w:type="spellStart"/>
      <w:r w:rsidRPr="00463F8E">
        <w:rPr>
          <w:b/>
        </w:rPr>
        <w:t>Подзона</w:t>
      </w:r>
      <w:proofErr w:type="spellEnd"/>
      <w:r w:rsidRPr="00463F8E">
        <w:rPr>
          <w:b/>
        </w:rPr>
        <w:t xml:space="preserve"> малоэтажной жилой застройки (от 1 до 3 этажей </w:t>
      </w:r>
      <w:proofErr w:type="gramEnd"/>
    </w:p>
    <w:p w:rsidR="00204904" w:rsidRPr="00463F8E" w:rsidRDefault="00204904" w:rsidP="00204904">
      <w:pPr>
        <w:ind w:left="2124"/>
        <w:jc w:val="both"/>
        <w:rPr>
          <w:b/>
        </w:rPr>
      </w:pPr>
      <w:r w:rsidRPr="00463F8E">
        <w:rPr>
          <w:b/>
        </w:rPr>
        <w:t>включительно), с учреждениями и предприятиями повседневного использования, связанными с проживанием граждан, а так же объектами инженерной и транспортной инфраструктур.</w:t>
      </w:r>
    </w:p>
    <w:p w:rsidR="00204904" w:rsidRPr="00463F8E" w:rsidRDefault="00204904" w:rsidP="00204904">
      <w:pPr>
        <w:ind w:left="2552"/>
        <w:jc w:val="both"/>
        <w:rPr>
          <w:b/>
        </w:rPr>
      </w:pPr>
    </w:p>
    <w:p w:rsidR="00204904" w:rsidRPr="00463F8E" w:rsidRDefault="00204904" w:rsidP="00204904">
      <w:pPr>
        <w:pStyle w:val="afffffffff6"/>
        <w:spacing w:after="0" w:line="240" w:lineRule="auto"/>
        <w:rPr>
          <w:sz w:val="24"/>
          <w:szCs w:val="24"/>
        </w:rPr>
      </w:pPr>
      <w:r w:rsidRPr="00463F8E">
        <w:rPr>
          <w:sz w:val="24"/>
          <w:szCs w:val="24"/>
        </w:rPr>
        <w:t xml:space="preserve">1. Кодовое обозначение – </w:t>
      </w:r>
      <w:r w:rsidRPr="00463F8E">
        <w:rPr>
          <w:b/>
          <w:sz w:val="24"/>
          <w:szCs w:val="24"/>
        </w:rPr>
        <w:t>ЖЗ 4</w:t>
      </w:r>
      <w:r w:rsidRPr="00463F8E">
        <w:rPr>
          <w:sz w:val="24"/>
          <w:szCs w:val="24"/>
        </w:rPr>
        <w:t>.</w:t>
      </w:r>
    </w:p>
    <w:p w:rsidR="00204904" w:rsidRPr="00463F8E" w:rsidRDefault="00204904" w:rsidP="00204904">
      <w:pPr>
        <w:pStyle w:val="afffffffff6"/>
        <w:spacing w:after="0" w:line="240" w:lineRule="auto"/>
        <w:rPr>
          <w:sz w:val="24"/>
          <w:szCs w:val="24"/>
        </w:rPr>
      </w:pPr>
      <w:r w:rsidRPr="00463F8E">
        <w:rPr>
          <w:sz w:val="24"/>
          <w:szCs w:val="24"/>
        </w:rPr>
        <w:t xml:space="preserve">2. Цели выделения </w:t>
      </w:r>
      <w:proofErr w:type="spellStart"/>
      <w:r w:rsidRPr="00463F8E">
        <w:rPr>
          <w:sz w:val="24"/>
          <w:szCs w:val="24"/>
        </w:rPr>
        <w:t>подзоны</w:t>
      </w:r>
      <w:proofErr w:type="spellEnd"/>
      <w:r w:rsidRPr="00463F8E">
        <w:rPr>
          <w:sz w:val="24"/>
          <w:szCs w:val="24"/>
        </w:rPr>
        <w:t>:</w:t>
      </w:r>
    </w:p>
    <w:p w:rsidR="00204904" w:rsidRPr="00463F8E" w:rsidRDefault="00204904" w:rsidP="00204904">
      <w:pPr>
        <w:pStyle w:val="afffffffff6"/>
        <w:spacing w:after="0" w:line="240" w:lineRule="auto"/>
        <w:rPr>
          <w:sz w:val="24"/>
          <w:szCs w:val="24"/>
        </w:rPr>
      </w:pPr>
      <w:proofErr w:type="spellStart"/>
      <w:r w:rsidRPr="00463F8E">
        <w:rPr>
          <w:sz w:val="24"/>
          <w:szCs w:val="24"/>
        </w:rPr>
        <w:t>Подзона</w:t>
      </w:r>
      <w:proofErr w:type="spellEnd"/>
      <w:r w:rsidRPr="00463F8E">
        <w:rPr>
          <w:sz w:val="24"/>
          <w:szCs w:val="24"/>
        </w:rPr>
        <w:t xml:space="preserve"> </w:t>
      </w:r>
      <w:proofErr w:type="gramStart"/>
      <w:r w:rsidRPr="00463F8E">
        <w:rPr>
          <w:sz w:val="24"/>
          <w:szCs w:val="24"/>
        </w:rPr>
        <w:t>предназначена</w:t>
      </w:r>
      <w:proofErr w:type="gramEnd"/>
      <w:r w:rsidRPr="00463F8E">
        <w:rPr>
          <w:sz w:val="24"/>
          <w:szCs w:val="24"/>
        </w:rPr>
        <w:t xml:space="preserve"> для формирования жилых районов многоквартирных домов не выше трех этажей включительно и малоэтажной жилой застройки с участками при квартирах, блокированной с минимально разрешенным набором услуг местного значения, а также объектами инженерной и транспортной инфраструктур.</w:t>
      </w:r>
    </w:p>
    <w:p w:rsidR="00204904" w:rsidRPr="00463F8E" w:rsidRDefault="00204904" w:rsidP="00204904">
      <w:pPr>
        <w:pStyle w:val="afffffffff6"/>
        <w:spacing w:after="0" w:line="240" w:lineRule="auto"/>
        <w:rPr>
          <w:sz w:val="24"/>
          <w:szCs w:val="24"/>
        </w:rPr>
      </w:pPr>
      <w:r w:rsidRPr="00463F8E">
        <w:rPr>
          <w:sz w:val="24"/>
          <w:szCs w:val="24"/>
        </w:rPr>
        <w:t>3. Виды использования земельных участков и объектов капитального строительства.</w:t>
      </w:r>
    </w:p>
    <w:p w:rsidR="00D141E1" w:rsidRPr="00463F8E" w:rsidRDefault="00D141E1" w:rsidP="005670D7">
      <w:pPr>
        <w:autoSpaceDE w:val="0"/>
        <w:autoSpaceDN w:val="0"/>
        <w:adjustRightInd w:val="0"/>
        <w:rPr>
          <w:b/>
        </w:rPr>
      </w:pPr>
      <w:bookmarkStart w:id="20" w:name="_Toc247100302"/>
      <w:bookmarkStart w:id="21" w:name="_Toc92364226"/>
      <w:bookmarkStart w:id="22" w:name="_Toc92364982"/>
      <w:bookmarkStart w:id="23" w:name="_Toc92368763"/>
      <w:bookmarkStart w:id="24" w:name="_Toc92374184"/>
      <w:bookmarkStart w:id="25" w:name="_Toc255355776"/>
      <w:bookmarkStart w:id="26" w:name="_Toc260335283"/>
    </w:p>
    <w:p w:rsidR="00204904" w:rsidRPr="00463F8E" w:rsidRDefault="00204904" w:rsidP="00204904">
      <w:pPr>
        <w:autoSpaceDE w:val="0"/>
        <w:autoSpaceDN w:val="0"/>
        <w:adjustRightInd w:val="0"/>
        <w:ind w:left="720"/>
        <w:jc w:val="center"/>
        <w:rPr>
          <w:b/>
        </w:rPr>
      </w:pPr>
      <w:r w:rsidRPr="00463F8E">
        <w:rPr>
          <w:b/>
        </w:rPr>
        <w:t>Основные виды разрешенного использования:</w:t>
      </w:r>
    </w:p>
    <w:tbl>
      <w:tblPr>
        <w:tblW w:w="9558" w:type="dxa"/>
        <w:tblCellSpacing w:w="15" w:type="dxa"/>
        <w:tblCellMar>
          <w:top w:w="15" w:type="dxa"/>
          <w:left w:w="15" w:type="dxa"/>
          <w:bottom w:w="15" w:type="dxa"/>
          <w:right w:w="15" w:type="dxa"/>
        </w:tblCellMar>
        <w:tblLook w:val="04A0" w:firstRow="1" w:lastRow="0" w:firstColumn="1" w:lastColumn="0" w:noHBand="0" w:noVBand="1"/>
      </w:tblPr>
      <w:tblGrid>
        <w:gridCol w:w="752"/>
        <w:gridCol w:w="2442"/>
        <w:gridCol w:w="4636"/>
        <w:gridCol w:w="1728"/>
      </w:tblGrid>
      <w:tr w:rsidR="00F13B2C" w:rsidRPr="00463F8E" w:rsidTr="00F13B2C">
        <w:trPr>
          <w:tblCellSpacing w:w="15" w:type="dxa"/>
        </w:trPr>
        <w:tc>
          <w:tcPr>
            <w:tcW w:w="724" w:type="dxa"/>
            <w:tcBorders>
              <w:top w:val="single" w:sz="6" w:space="0" w:color="000000"/>
              <w:left w:val="single" w:sz="6" w:space="0" w:color="000000"/>
              <w:bottom w:val="single" w:sz="6" w:space="0" w:color="000000"/>
              <w:right w:val="single" w:sz="6" w:space="0" w:color="000000"/>
            </w:tcBorders>
          </w:tcPr>
          <w:p w:rsidR="00F13B2C" w:rsidRPr="00463F8E" w:rsidRDefault="00F13B2C" w:rsidP="005670D7">
            <w:pPr>
              <w:pStyle w:val="s10"/>
              <w:jc w:val="center"/>
              <w:rPr>
                <w:b/>
              </w:rPr>
            </w:pPr>
            <w:r w:rsidRPr="00463F8E">
              <w:rPr>
                <w:b/>
              </w:rPr>
              <w:t xml:space="preserve">№ </w:t>
            </w:r>
            <w:proofErr w:type="gramStart"/>
            <w:r w:rsidRPr="00463F8E">
              <w:rPr>
                <w:b/>
              </w:rPr>
              <w:t>п</w:t>
            </w:r>
            <w:proofErr w:type="gramEnd"/>
            <w:r w:rsidRPr="00463F8E">
              <w:rPr>
                <w:b/>
              </w:rPr>
              <w:t>/п</w:t>
            </w:r>
          </w:p>
        </w:tc>
        <w:tc>
          <w:tcPr>
            <w:tcW w:w="2442" w:type="dxa"/>
            <w:tcBorders>
              <w:top w:val="single" w:sz="6" w:space="0" w:color="000000"/>
              <w:left w:val="single" w:sz="6" w:space="0" w:color="000000"/>
              <w:bottom w:val="single" w:sz="6" w:space="0" w:color="000000"/>
              <w:right w:val="single" w:sz="6" w:space="0" w:color="000000"/>
            </w:tcBorders>
            <w:hideMark/>
          </w:tcPr>
          <w:p w:rsidR="00F13B2C" w:rsidRPr="00463F8E" w:rsidRDefault="00F13B2C" w:rsidP="005670D7">
            <w:pPr>
              <w:pStyle w:val="s10"/>
              <w:jc w:val="center"/>
              <w:rPr>
                <w:b/>
              </w:rPr>
            </w:pPr>
            <w:r w:rsidRPr="00463F8E">
              <w:rPr>
                <w:b/>
              </w:rPr>
              <w:t>Наименование вида разрешенного использования земельного участка</w:t>
            </w:r>
          </w:p>
        </w:tc>
        <w:tc>
          <w:tcPr>
            <w:tcW w:w="4727" w:type="dxa"/>
            <w:tcBorders>
              <w:top w:val="single" w:sz="6" w:space="0" w:color="000000"/>
              <w:bottom w:val="single" w:sz="6" w:space="0" w:color="000000"/>
              <w:right w:val="single" w:sz="6" w:space="0" w:color="000000"/>
            </w:tcBorders>
            <w:hideMark/>
          </w:tcPr>
          <w:p w:rsidR="00F13B2C" w:rsidRPr="00463F8E" w:rsidRDefault="00F13B2C" w:rsidP="005670D7">
            <w:pPr>
              <w:pStyle w:val="s10"/>
              <w:jc w:val="center"/>
              <w:rPr>
                <w:b/>
              </w:rPr>
            </w:pPr>
            <w:r w:rsidRPr="00463F8E">
              <w:rPr>
                <w:b/>
              </w:rPr>
              <w:t>Описание вида разрешенного использования земельного участка</w:t>
            </w:r>
          </w:p>
        </w:tc>
        <w:tc>
          <w:tcPr>
            <w:tcW w:w="1515" w:type="dxa"/>
            <w:tcBorders>
              <w:top w:val="single" w:sz="6" w:space="0" w:color="000000"/>
              <w:bottom w:val="single" w:sz="6" w:space="0" w:color="000000"/>
              <w:right w:val="single" w:sz="6" w:space="0" w:color="000000"/>
            </w:tcBorders>
            <w:hideMark/>
          </w:tcPr>
          <w:p w:rsidR="00F13B2C" w:rsidRPr="00463F8E" w:rsidRDefault="00F13B2C" w:rsidP="005670D7">
            <w:pPr>
              <w:pStyle w:val="s10"/>
              <w:jc w:val="center"/>
              <w:rPr>
                <w:b/>
              </w:rPr>
            </w:pPr>
            <w:r w:rsidRPr="00463F8E">
              <w:rPr>
                <w:b/>
              </w:rPr>
              <w:t>Код вида разрешенного использования</w:t>
            </w:r>
          </w:p>
        </w:tc>
      </w:tr>
      <w:tr w:rsidR="00F13B2C" w:rsidRPr="00463F8E" w:rsidTr="00F13B2C">
        <w:trPr>
          <w:tblCellSpacing w:w="15" w:type="dxa"/>
        </w:trPr>
        <w:tc>
          <w:tcPr>
            <w:tcW w:w="724" w:type="dxa"/>
            <w:tcBorders>
              <w:top w:val="single" w:sz="6" w:space="0" w:color="000000"/>
              <w:left w:val="single" w:sz="6" w:space="0" w:color="000000"/>
              <w:bottom w:val="single" w:sz="6" w:space="0" w:color="000000"/>
              <w:right w:val="single" w:sz="6" w:space="0" w:color="000000"/>
            </w:tcBorders>
          </w:tcPr>
          <w:p w:rsidR="00F13B2C" w:rsidRPr="00463F8E" w:rsidRDefault="00F13B2C" w:rsidP="005670D7">
            <w:pPr>
              <w:pStyle w:val="s10"/>
              <w:jc w:val="center"/>
            </w:pPr>
            <w:r w:rsidRPr="00463F8E">
              <w:t>1.</w:t>
            </w:r>
          </w:p>
        </w:tc>
        <w:tc>
          <w:tcPr>
            <w:tcW w:w="2442" w:type="dxa"/>
            <w:tcBorders>
              <w:top w:val="single" w:sz="6" w:space="0" w:color="000000"/>
              <w:left w:val="single" w:sz="6" w:space="0" w:color="000000"/>
              <w:bottom w:val="single" w:sz="6" w:space="0" w:color="000000"/>
              <w:right w:val="single" w:sz="6" w:space="0" w:color="000000"/>
            </w:tcBorders>
            <w:hideMark/>
          </w:tcPr>
          <w:p w:rsidR="00F13B2C" w:rsidRPr="00463F8E" w:rsidRDefault="00F13B2C" w:rsidP="005670D7">
            <w:pPr>
              <w:pStyle w:val="s10"/>
              <w:jc w:val="center"/>
            </w:pPr>
            <w:r w:rsidRPr="00463F8E">
              <w:t>Жилая застройка</w:t>
            </w:r>
          </w:p>
        </w:tc>
        <w:tc>
          <w:tcPr>
            <w:tcW w:w="4727" w:type="dxa"/>
            <w:tcBorders>
              <w:top w:val="single" w:sz="6" w:space="0" w:color="000000"/>
              <w:bottom w:val="single" w:sz="6" w:space="0" w:color="000000"/>
              <w:right w:val="single" w:sz="6" w:space="0" w:color="000000"/>
            </w:tcBorders>
            <w:hideMark/>
          </w:tcPr>
          <w:p w:rsidR="00F13B2C" w:rsidRPr="00463F8E" w:rsidRDefault="00F13B2C" w:rsidP="005670D7">
            <w:pPr>
              <w:pStyle w:val="s10"/>
              <w:jc w:val="center"/>
            </w:pPr>
            <w:r w:rsidRPr="00463F8E">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F13B2C" w:rsidRPr="00463F8E" w:rsidRDefault="00F13B2C" w:rsidP="005670D7">
            <w:pPr>
              <w:pStyle w:val="s10"/>
              <w:jc w:val="center"/>
            </w:pPr>
            <w:r w:rsidRPr="00463F8E">
              <w:t>- с целью извлечения предпринимательской выгоды из предоставления жилого помещения для временного проживания в них (гостиницы, дома отдыха);</w:t>
            </w:r>
          </w:p>
          <w:p w:rsidR="00F13B2C" w:rsidRPr="00463F8E" w:rsidRDefault="00F13B2C" w:rsidP="005670D7">
            <w:pPr>
              <w:pStyle w:val="s10"/>
              <w:jc w:val="center"/>
            </w:pPr>
            <w:r w:rsidRPr="00463F8E">
              <w:t xml:space="preserve">- для проживания с одновременным </w:t>
            </w:r>
            <w:r w:rsidRPr="00463F8E">
              <w:lastRenderedPageBreak/>
              <w:t xml:space="preserve">осуществлением лечения или социального обслуживания населения (санатории, дома ребенка, дома </w:t>
            </w:r>
            <w:proofErr w:type="gramStart"/>
            <w:r w:rsidRPr="00463F8E">
              <w:t>престарелых</w:t>
            </w:r>
            <w:proofErr w:type="gramEnd"/>
            <w:r w:rsidRPr="00463F8E">
              <w:t>, больницы);</w:t>
            </w:r>
          </w:p>
          <w:p w:rsidR="00F13B2C" w:rsidRPr="00463F8E" w:rsidRDefault="00F13B2C" w:rsidP="005670D7">
            <w:pPr>
              <w:pStyle w:val="s10"/>
              <w:jc w:val="center"/>
            </w:pPr>
            <w:r w:rsidRPr="00463F8E">
              <w:t>- как способ обеспечения непрерывности производства (вахтовые помещения, служебные жилые помещения на производственных объектах);</w:t>
            </w:r>
          </w:p>
          <w:p w:rsidR="00F13B2C" w:rsidRPr="00463F8E" w:rsidRDefault="00F13B2C" w:rsidP="005670D7">
            <w:pPr>
              <w:pStyle w:val="s10"/>
              <w:jc w:val="center"/>
            </w:pPr>
            <w:r w:rsidRPr="00463F8E">
              <w:t>- как способ обеспечения деятельности режимного учреждения (казармы, караульные помещения, места лишения свободы, содержания под стражей).</w:t>
            </w:r>
          </w:p>
          <w:p w:rsidR="00F13B2C" w:rsidRPr="00463F8E" w:rsidRDefault="00F13B2C" w:rsidP="005670D7">
            <w:pPr>
              <w:pStyle w:val="s10"/>
              <w:jc w:val="center"/>
            </w:pPr>
            <w:r w:rsidRPr="00463F8E">
              <w:t xml:space="preserve">Содержание данного вида разрешенного использования включает в себя содержание видов разрешенного использования с </w:t>
            </w:r>
            <w:hyperlink r:id="rId10" w:anchor="block_1021" w:history="1">
              <w:r w:rsidRPr="00463F8E">
                <w:rPr>
                  <w:rStyle w:val="af1"/>
                </w:rPr>
                <w:t>кодами 2.1 - 2.3</w:t>
              </w:r>
            </w:hyperlink>
            <w:r w:rsidRPr="00463F8E">
              <w:t xml:space="preserve">, </w:t>
            </w:r>
            <w:hyperlink r:id="rId11" w:anchor="block_1025" w:history="1">
              <w:r w:rsidRPr="00463F8E">
                <w:rPr>
                  <w:rStyle w:val="af1"/>
                </w:rPr>
                <w:t>2.5 - 2.7.1</w:t>
              </w:r>
            </w:hyperlink>
          </w:p>
        </w:tc>
        <w:tc>
          <w:tcPr>
            <w:tcW w:w="1515" w:type="dxa"/>
            <w:tcBorders>
              <w:top w:val="single" w:sz="6" w:space="0" w:color="000000"/>
              <w:bottom w:val="single" w:sz="6" w:space="0" w:color="000000"/>
              <w:right w:val="single" w:sz="6" w:space="0" w:color="000000"/>
            </w:tcBorders>
            <w:hideMark/>
          </w:tcPr>
          <w:p w:rsidR="00F13B2C" w:rsidRPr="00463F8E" w:rsidRDefault="00F13B2C" w:rsidP="005670D7">
            <w:pPr>
              <w:pStyle w:val="s10"/>
              <w:jc w:val="center"/>
            </w:pPr>
            <w:r w:rsidRPr="00463F8E">
              <w:lastRenderedPageBreak/>
              <w:t>2.0</w:t>
            </w:r>
          </w:p>
        </w:tc>
      </w:tr>
      <w:tr w:rsidR="00F13B2C" w:rsidRPr="00463F8E" w:rsidTr="00F13B2C">
        <w:trPr>
          <w:tblCellSpacing w:w="15" w:type="dxa"/>
        </w:trPr>
        <w:tc>
          <w:tcPr>
            <w:tcW w:w="724" w:type="dxa"/>
            <w:tcBorders>
              <w:top w:val="single" w:sz="6" w:space="0" w:color="000000"/>
              <w:left w:val="single" w:sz="6" w:space="0" w:color="000000"/>
              <w:bottom w:val="single" w:sz="6" w:space="0" w:color="000000"/>
              <w:right w:val="single" w:sz="6" w:space="0" w:color="000000"/>
            </w:tcBorders>
          </w:tcPr>
          <w:p w:rsidR="00F13B2C" w:rsidRPr="00463F8E" w:rsidRDefault="00F13B2C" w:rsidP="005670D7">
            <w:pPr>
              <w:pStyle w:val="s10"/>
              <w:jc w:val="center"/>
            </w:pPr>
            <w:r w:rsidRPr="00463F8E">
              <w:lastRenderedPageBreak/>
              <w:t>2.</w:t>
            </w:r>
          </w:p>
        </w:tc>
        <w:tc>
          <w:tcPr>
            <w:tcW w:w="2442" w:type="dxa"/>
            <w:tcBorders>
              <w:top w:val="single" w:sz="6" w:space="0" w:color="000000"/>
              <w:left w:val="single" w:sz="6" w:space="0" w:color="000000"/>
              <w:bottom w:val="single" w:sz="6" w:space="0" w:color="000000"/>
              <w:right w:val="single" w:sz="6" w:space="0" w:color="000000"/>
            </w:tcBorders>
            <w:hideMark/>
          </w:tcPr>
          <w:p w:rsidR="00F13B2C" w:rsidRPr="00463F8E" w:rsidRDefault="00F13B2C" w:rsidP="005670D7">
            <w:pPr>
              <w:pStyle w:val="s10"/>
              <w:jc w:val="center"/>
            </w:pPr>
            <w:r w:rsidRPr="00463F8E">
              <w:t>Для индивидуального жилищного строительства</w:t>
            </w:r>
          </w:p>
        </w:tc>
        <w:tc>
          <w:tcPr>
            <w:tcW w:w="4727" w:type="dxa"/>
            <w:tcBorders>
              <w:top w:val="single" w:sz="6" w:space="0" w:color="000000"/>
              <w:bottom w:val="single" w:sz="6" w:space="0" w:color="000000"/>
              <w:right w:val="single" w:sz="6" w:space="0" w:color="000000"/>
            </w:tcBorders>
            <w:hideMark/>
          </w:tcPr>
          <w:p w:rsidR="00F13B2C" w:rsidRPr="00463F8E" w:rsidRDefault="00F13B2C" w:rsidP="005670D7">
            <w:pPr>
              <w:pStyle w:val="s10"/>
              <w:jc w:val="center"/>
            </w:pPr>
            <w:r w:rsidRPr="00463F8E">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13B2C" w:rsidRPr="00463F8E" w:rsidRDefault="00F13B2C" w:rsidP="005670D7">
            <w:pPr>
              <w:pStyle w:val="s10"/>
              <w:jc w:val="center"/>
            </w:pPr>
            <w:r w:rsidRPr="00463F8E">
              <w:t>выращивание сельскохозяйственных культур;</w:t>
            </w:r>
          </w:p>
          <w:p w:rsidR="00F13B2C" w:rsidRPr="00463F8E" w:rsidRDefault="00F13B2C" w:rsidP="005670D7">
            <w:pPr>
              <w:pStyle w:val="s10"/>
              <w:jc w:val="center"/>
            </w:pPr>
            <w:r w:rsidRPr="00463F8E">
              <w:t>размещение индивидуальных гаражей и хозяйственных построек</w:t>
            </w:r>
          </w:p>
        </w:tc>
        <w:tc>
          <w:tcPr>
            <w:tcW w:w="1515" w:type="dxa"/>
            <w:tcBorders>
              <w:top w:val="single" w:sz="6" w:space="0" w:color="000000"/>
              <w:bottom w:val="single" w:sz="6" w:space="0" w:color="000000"/>
              <w:right w:val="single" w:sz="6" w:space="0" w:color="000000"/>
            </w:tcBorders>
            <w:hideMark/>
          </w:tcPr>
          <w:p w:rsidR="00F13B2C" w:rsidRPr="00463F8E" w:rsidRDefault="00F13B2C" w:rsidP="005670D7">
            <w:pPr>
              <w:pStyle w:val="s10"/>
              <w:jc w:val="center"/>
            </w:pPr>
            <w:r w:rsidRPr="00463F8E">
              <w:t>2.1</w:t>
            </w:r>
          </w:p>
        </w:tc>
      </w:tr>
      <w:tr w:rsidR="00F13B2C" w:rsidRPr="00463F8E" w:rsidTr="00F13B2C">
        <w:trPr>
          <w:tblCellSpacing w:w="15" w:type="dxa"/>
        </w:trPr>
        <w:tc>
          <w:tcPr>
            <w:tcW w:w="724" w:type="dxa"/>
            <w:tcBorders>
              <w:left w:val="single" w:sz="6" w:space="0" w:color="000000"/>
              <w:bottom w:val="single" w:sz="6" w:space="0" w:color="000000"/>
              <w:right w:val="single" w:sz="6" w:space="0" w:color="000000"/>
            </w:tcBorders>
          </w:tcPr>
          <w:p w:rsidR="00F13B2C" w:rsidRPr="00463F8E" w:rsidRDefault="00F13B2C" w:rsidP="005670D7">
            <w:pPr>
              <w:pStyle w:val="s10"/>
              <w:jc w:val="center"/>
            </w:pPr>
            <w:r w:rsidRPr="00463F8E">
              <w:t>3.</w:t>
            </w:r>
          </w:p>
        </w:tc>
        <w:tc>
          <w:tcPr>
            <w:tcW w:w="2442" w:type="dxa"/>
            <w:tcBorders>
              <w:left w:val="single" w:sz="6" w:space="0" w:color="000000"/>
              <w:bottom w:val="single" w:sz="6" w:space="0" w:color="000000"/>
              <w:right w:val="single" w:sz="6" w:space="0" w:color="000000"/>
            </w:tcBorders>
            <w:hideMark/>
          </w:tcPr>
          <w:p w:rsidR="00F13B2C" w:rsidRPr="00463F8E" w:rsidRDefault="00F13B2C" w:rsidP="005670D7">
            <w:pPr>
              <w:pStyle w:val="s10"/>
              <w:jc w:val="center"/>
            </w:pPr>
            <w:r w:rsidRPr="00463F8E">
              <w:t>Малоэтажная многоквартирная жилая застройка</w:t>
            </w:r>
          </w:p>
        </w:tc>
        <w:tc>
          <w:tcPr>
            <w:tcW w:w="4727" w:type="dxa"/>
            <w:tcBorders>
              <w:bottom w:val="single" w:sz="6" w:space="0" w:color="000000"/>
              <w:right w:val="single" w:sz="6" w:space="0" w:color="000000"/>
            </w:tcBorders>
            <w:hideMark/>
          </w:tcPr>
          <w:p w:rsidR="00F13B2C" w:rsidRPr="00463F8E" w:rsidRDefault="00F13B2C" w:rsidP="005670D7">
            <w:pPr>
              <w:pStyle w:val="s10"/>
              <w:jc w:val="center"/>
            </w:pPr>
            <w:r w:rsidRPr="00463F8E">
              <w:t xml:space="preserve">Размещение малоэтажных многоквартирных домов (многоквартирные дома высотой до 4 этажей, включая </w:t>
            </w:r>
            <w:proofErr w:type="gramStart"/>
            <w:r w:rsidRPr="00463F8E">
              <w:t>мансардный</w:t>
            </w:r>
            <w:proofErr w:type="gramEnd"/>
            <w:r w:rsidRPr="00463F8E">
              <w:t>);</w:t>
            </w:r>
          </w:p>
          <w:p w:rsidR="00F13B2C" w:rsidRPr="00463F8E" w:rsidRDefault="00F13B2C" w:rsidP="005670D7">
            <w:pPr>
              <w:pStyle w:val="s10"/>
              <w:jc w:val="center"/>
            </w:pPr>
            <w:r w:rsidRPr="00463F8E">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515" w:type="dxa"/>
            <w:tcBorders>
              <w:bottom w:val="single" w:sz="6" w:space="0" w:color="000000"/>
              <w:right w:val="single" w:sz="6" w:space="0" w:color="000000"/>
            </w:tcBorders>
            <w:hideMark/>
          </w:tcPr>
          <w:p w:rsidR="00F13B2C" w:rsidRPr="00463F8E" w:rsidRDefault="00F13B2C" w:rsidP="005670D7">
            <w:pPr>
              <w:pStyle w:val="s10"/>
              <w:jc w:val="center"/>
            </w:pPr>
            <w:r w:rsidRPr="00463F8E">
              <w:t>2.1.1</w:t>
            </w:r>
          </w:p>
        </w:tc>
      </w:tr>
      <w:tr w:rsidR="00F13B2C" w:rsidRPr="00463F8E" w:rsidTr="00F13B2C">
        <w:trPr>
          <w:tblCellSpacing w:w="15" w:type="dxa"/>
        </w:trPr>
        <w:tc>
          <w:tcPr>
            <w:tcW w:w="724" w:type="dxa"/>
            <w:tcBorders>
              <w:left w:val="single" w:sz="6" w:space="0" w:color="000000"/>
              <w:bottom w:val="single" w:sz="6" w:space="0" w:color="000000"/>
              <w:right w:val="single" w:sz="6" w:space="0" w:color="000000"/>
            </w:tcBorders>
          </w:tcPr>
          <w:p w:rsidR="00F13B2C" w:rsidRPr="00463F8E" w:rsidRDefault="00F13B2C" w:rsidP="005670D7">
            <w:pPr>
              <w:pStyle w:val="s10"/>
              <w:jc w:val="center"/>
            </w:pPr>
            <w:r w:rsidRPr="00463F8E">
              <w:t>4.</w:t>
            </w:r>
          </w:p>
        </w:tc>
        <w:tc>
          <w:tcPr>
            <w:tcW w:w="2442" w:type="dxa"/>
            <w:tcBorders>
              <w:left w:val="single" w:sz="6" w:space="0" w:color="000000"/>
              <w:bottom w:val="single" w:sz="6" w:space="0" w:color="000000"/>
              <w:right w:val="single" w:sz="6" w:space="0" w:color="000000"/>
            </w:tcBorders>
            <w:hideMark/>
          </w:tcPr>
          <w:p w:rsidR="00F13B2C" w:rsidRPr="00463F8E" w:rsidRDefault="00F13B2C" w:rsidP="005670D7">
            <w:pPr>
              <w:pStyle w:val="s10"/>
              <w:jc w:val="center"/>
            </w:pPr>
            <w:r w:rsidRPr="00463F8E">
              <w:t xml:space="preserve">Для ведения личного </w:t>
            </w:r>
            <w:r w:rsidRPr="00463F8E">
              <w:lastRenderedPageBreak/>
              <w:t>подсобного хозяйства (приусадебный земельный участок)</w:t>
            </w:r>
          </w:p>
        </w:tc>
        <w:tc>
          <w:tcPr>
            <w:tcW w:w="4727" w:type="dxa"/>
            <w:tcBorders>
              <w:bottom w:val="single" w:sz="6" w:space="0" w:color="000000"/>
              <w:right w:val="single" w:sz="6" w:space="0" w:color="000000"/>
            </w:tcBorders>
            <w:hideMark/>
          </w:tcPr>
          <w:p w:rsidR="00F13B2C" w:rsidRPr="00463F8E" w:rsidRDefault="00F13B2C" w:rsidP="005670D7">
            <w:pPr>
              <w:pStyle w:val="s10"/>
              <w:jc w:val="center"/>
            </w:pPr>
            <w:r w:rsidRPr="00463F8E">
              <w:lastRenderedPageBreak/>
              <w:t xml:space="preserve">Размещение жилого дома, указанного в </w:t>
            </w:r>
            <w:r w:rsidRPr="00463F8E">
              <w:lastRenderedPageBreak/>
              <w:t xml:space="preserve">описании вида разрешенного использования с </w:t>
            </w:r>
            <w:hyperlink r:id="rId12" w:anchor="block_1021" w:history="1">
              <w:r w:rsidRPr="00463F8E">
                <w:rPr>
                  <w:rStyle w:val="af1"/>
                </w:rPr>
                <w:t>кодом 2.1</w:t>
              </w:r>
            </w:hyperlink>
            <w:r w:rsidRPr="00463F8E">
              <w:t>;</w:t>
            </w:r>
          </w:p>
          <w:p w:rsidR="00F13B2C" w:rsidRPr="00463F8E" w:rsidRDefault="00F13B2C" w:rsidP="005670D7">
            <w:pPr>
              <w:pStyle w:val="s10"/>
              <w:jc w:val="center"/>
            </w:pPr>
            <w:r w:rsidRPr="00463F8E">
              <w:t>производство сельскохозяйственной продукции;</w:t>
            </w:r>
          </w:p>
          <w:p w:rsidR="00F13B2C" w:rsidRPr="00463F8E" w:rsidRDefault="00F13B2C" w:rsidP="005670D7">
            <w:pPr>
              <w:pStyle w:val="s10"/>
              <w:jc w:val="center"/>
            </w:pPr>
            <w:r w:rsidRPr="00463F8E">
              <w:t>размещение гаража и иных вспомогательных сооружений;</w:t>
            </w:r>
          </w:p>
          <w:p w:rsidR="00F13B2C" w:rsidRPr="00463F8E" w:rsidRDefault="00F13B2C" w:rsidP="005670D7">
            <w:pPr>
              <w:pStyle w:val="s10"/>
              <w:jc w:val="center"/>
            </w:pPr>
            <w:r w:rsidRPr="00463F8E">
              <w:t>содержание сельскохозяйственных животных</w:t>
            </w:r>
          </w:p>
        </w:tc>
        <w:tc>
          <w:tcPr>
            <w:tcW w:w="1515" w:type="dxa"/>
            <w:tcBorders>
              <w:bottom w:val="single" w:sz="6" w:space="0" w:color="000000"/>
              <w:right w:val="single" w:sz="6" w:space="0" w:color="000000"/>
            </w:tcBorders>
            <w:hideMark/>
          </w:tcPr>
          <w:p w:rsidR="00F13B2C" w:rsidRPr="00463F8E" w:rsidRDefault="00F13B2C" w:rsidP="005670D7">
            <w:pPr>
              <w:pStyle w:val="s10"/>
              <w:jc w:val="center"/>
            </w:pPr>
            <w:r w:rsidRPr="00463F8E">
              <w:lastRenderedPageBreak/>
              <w:t>2.2</w:t>
            </w:r>
          </w:p>
        </w:tc>
      </w:tr>
      <w:tr w:rsidR="00F13B2C" w:rsidRPr="00463F8E" w:rsidTr="00F13B2C">
        <w:trPr>
          <w:tblCellSpacing w:w="15" w:type="dxa"/>
        </w:trPr>
        <w:tc>
          <w:tcPr>
            <w:tcW w:w="724" w:type="dxa"/>
            <w:tcBorders>
              <w:left w:val="single" w:sz="6" w:space="0" w:color="000000"/>
              <w:bottom w:val="single" w:sz="6" w:space="0" w:color="000000"/>
              <w:right w:val="single" w:sz="6" w:space="0" w:color="000000"/>
            </w:tcBorders>
          </w:tcPr>
          <w:p w:rsidR="00F13B2C" w:rsidRPr="00463F8E" w:rsidRDefault="00F13B2C" w:rsidP="005670D7">
            <w:pPr>
              <w:pStyle w:val="s10"/>
              <w:jc w:val="center"/>
            </w:pPr>
            <w:r w:rsidRPr="00463F8E">
              <w:lastRenderedPageBreak/>
              <w:t>5.</w:t>
            </w:r>
          </w:p>
        </w:tc>
        <w:tc>
          <w:tcPr>
            <w:tcW w:w="2442" w:type="dxa"/>
            <w:tcBorders>
              <w:left w:val="single" w:sz="6" w:space="0" w:color="000000"/>
              <w:bottom w:val="single" w:sz="6" w:space="0" w:color="000000"/>
              <w:right w:val="single" w:sz="6" w:space="0" w:color="000000"/>
            </w:tcBorders>
            <w:hideMark/>
          </w:tcPr>
          <w:p w:rsidR="00F13B2C" w:rsidRPr="00463F8E" w:rsidRDefault="00F13B2C" w:rsidP="005670D7">
            <w:pPr>
              <w:pStyle w:val="s10"/>
              <w:jc w:val="center"/>
            </w:pPr>
            <w:r w:rsidRPr="00463F8E">
              <w:t>Блокированная жилая застройка</w:t>
            </w:r>
          </w:p>
        </w:tc>
        <w:tc>
          <w:tcPr>
            <w:tcW w:w="4727" w:type="dxa"/>
            <w:tcBorders>
              <w:bottom w:val="single" w:sz="6" w:space="0" w:color="000000"/>
              <w:right w:val="single" w:sz="6" w:space="0" w:color="000000"/>
            </w:tcBorders>
            <w:hideMark/>
          </w:tcPr>
          <w:p w:rsidR="00F13B2C" w:rsidRPr="00463F8E" w:rsidRDefault="00F13B2C" w:rsidP="005670D7">
            <w:pPr>
              <w:pStyle w:val="s10"/>
              <w:jc w:val="center"/>
            </w:pPr>
            <w:proofErr w:type="gramStart"/>
            <w:r w:rsidRPr="00463F8E">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463F8E">
              <w:t xml:space="preserve"> пользования (жилые дома блокированной застройки);</w:t>
            </w:r>
          </w:p>
          <w:p w:rsidR="00F13B2C" w:rsidRPr="00463F8E" w:rsidRDefault="00F13B2C" w:rsidP="005670D7">
            <w:pPr>
              <w:pStyle w:val="s10"/>
              <w:jc w:val="center"/>
            </w:pPr>
            <w:r w:rsidRPr="00463F8E">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1515" w:type="dxa"/>
            <w:tcBorders>
              <w:bottom w:val="single" w:sz="6" w:space="0" w:color="000000"/>
              <w:right w:val="single" w:sz="6" w:space="0" w:color="000000"/>
            </w:tcBorders>
            <w:hideMark/>
          </w:tcPr>
          <w:p w:rsidR="00F13B2C" w:rsidRPr="00463F8E" w:rsidRDefault="00F13B2C" w:rsidP="005670D7">
            <w:pPr>
              <w:pStyle w:val="s10"/>
              <w:jc w:val="center"/>
            </w:pPr>
            <w:r w:rsidRPr="00463F8E">
              <w:t>2.3</w:t>
            </w:r>
          </w:p>
        </w:tc>
      </w:tr>
      <w:tr w:rsidR="00F13B2C" w:rsidRPr="00463F8E" w:rsidTr="00F13B2C">
        <w:trPr>
          <w:tblCellSpacing w:w="15" w:type="dxa"/>
        </w:trPr>
        <w:tc>
          <w:tcPr>
            <w:tcW w:w="724" w:type="dxa"/>
            <w:tcBorders>
              <w:left w:val="single" w:sz="6" w:space="0" w:color="000000"/>
              <w:bottom w:val="single" w:sz="6" w:space="0" w:color="000000"/>
              <w:right w:val="single" w:sz="6" w:space="0" w:color="000000"/>
            </w:tcBorders>
          </w:tcPr>
          <w:p w:rsidR="00F13B2C" w:rsidRPr="00463F8E" w:rsidRDefault="00F13B2C" w:rsidP="005670D7">
            <w:pPr>
              <w:pStyle w:val="s16"/>
              <w:jc w:val="center"/>
            </w:pPr>
            <w:r w:rsidRPr="00463F8E">
              <w:t>6.</w:t>
            </w:r>
          </w:p>
        </w:tc>
        <w:tc>
          <w:tcPr>
            <w:tcW w:w="2442" w:type="dxa"/>
            <w:tcBorders>
              <w:left w:val="single" w:sz="6" w:space="0" w:color="000000"/>
              <w:bottom w:val="single" w:sz="6" w:space="0" w:color="000000"/>
              <w:right w:val="single" w:sz="6" w:space="0" w:color="000000"/>
            </w:tcBorders>
            <w:hideMark/>
          </w:tcPr>
          <w:p w:rsidR="00F13B2C" w:rsidRPr="00463F8E" w:rsidRDefault="00F13B2C" w:rsidP="005670D7">
            <w:pPr>
              <w:pStyle w:val="s16"/>
              <w:jc w:val="center"/>
            </w:pPr>
            <w:r w:rsidRPr="00463F8E">
              <w:t>Обслуживание жилой застройки</w:t>
            </w:r>
          </w:p>
        </w:tc>
        <w:tc>
          <w:tcPr>
            <w:tcW w:w="4727" w:type="dxa"/>
            <w:tcBorders>
              <w:bottom w:val="single" w:sz="6" w:space="0" w:color="000000"/>
              <w:right w:val="single" w:sz="6" w:space="0" w:color="000000"/>
            </w:tcBorders>
            <w:hideMark/>
          </w:tcPr>
          <w:p w:rsidR="00F13B2C" w:rsidRPr="00463F8E" w:rsidRDefault="00F13B2C" w:rsidP="005670D7">
            <w:pPr>
              <w:pStyle w:val="s10"/>
              <w:jc w:val="center"/>
            </w:pPr>
            <w:proofErr w:type="gramStart"/>
            <w:r w:rsidRPr="00463F8E">
              <w:t xml:space="preserve">Размещение объектов капитального строительства, размещение которых предусмотрено видами разрешенного использования с </w:t>
            </w:r>
            <w:hyperlink r:id="rId13" w:anchor="block_1031" w:history="1">
              <w:r w:rsidRPr="00463F8E">
                <w:rPr>
                  <w:rStyle w:val="af1"/>
                </w:rPr>
                <w:t>кодами 3.1</w:t>
              </w:r>
            </w:hyperlink>
            <w:r w:rsidRPr="00463F8E">
              <w:t xml:space="preserve">, </w:t>
            </w:r>
            <w:hyperlink r:id="rId14" w:anchor="block_1032" w:history="1">
              <w:r w:rsidRPr="00463F8E">
                <w:rPr>
                  <w:rStyle w:val="af1"/>
                </w:rPr>
                <w:t>3.2</w:t>
              </w:r>
            </w:hyperlink>
            <w:r w:rsidRPr="00463F8E">
              <w:t xml:space="preserve">, </w:t>
            </w:r>
            <w:hyperlink r:id="rId15" w:anchor="block_1033" w:history="1">
              <w:r w:rsidRPr="00463F8E">
                <w:rPr>
                  <w:rStyle w:val="af1"/>
                </w:rPr>
                <w:t>3.3</w:t>
              </w:r>
            </w:hyperlink>
            <w:r w:rsidRPr="00463F8E">
              <w:t xml:space="preserve">, </w:t>
            </w:r>
            <w:hyperlink r:id="rId16" w:anchor="block_1034" w:history="1">
              <w:r w:rsidRPr="00463F8E">
                <w:rPr>
                  <w:rStyle w:val="af1"/>
                </w:rPr>
                <w:t>3.4</w:t>
              </w:r>
            </w:hyperlink>
            <w:r w:rsidRPr="00463F8E">
              <w:t xml:space="preserve">, </w:t>
            </w:r>
            <w:hyperlink r:id="rId17" w:anchor="block_10341" w:history="1">
              <w:r w:rsidRPr="00463F8E">
                <w:rPr>
                  <w:rStyle w:val="af1"/>
                </w:rPr>
                <w:t>3.4.1</w:t>
              </w:r>
            </w:hyperlink>
            <w:r w:rsidRPr="00463F8E">
              <w:t xml:space="preserve">, </w:t>
            </w:r>
            <w:hyperlink r:id="rId18" w:anchor="block_10351" w:history="1">
              <w:r w:rsidRPr="00463F8E">
                <w:rPr>
                  <w:rStyle w:val="af1"/>
                </w:rPr>
                <w:t>3.5.1</w:t>
              </w:r>
            </w:hyperlink>
            <w:r w:rsidRPr="00463F8E">
              <w:t xml:space="preserve">, </w:t>
            </w:r>
            <w:hyperlink r:id="rId19" w:anchor="block_1036" w:history="1">
              <w:r w:rsidRPr="00463F8E">
                <w:rPr>
                  <w:rStyle w:val="af1"/>
                </w:rPr>
                <w:t>3.6</w:t>
              </w:r>
            </w:hyperlink>
            <w:r w:rsidRPr="00463F8E">
              <w:t xml:space="preserve">, </w:t>
            </w:r>
            <w:hyperlink r:id="rId20" w:anchor="block_1037" w:history="1">
              <w:r w:rsidRPr="00463F8E">
                <w:rPr>
                  <w:rStyle w:val="af1"/>
                </w:rPr>
                <w:t>3.7</w:t>
              </w:r>
            </w:hyperlink>
            <w:r w:rsidRPr="00463F8E">
              <w:t xml:space="preserve">, </w:t>
            </w:r>
            <w:hyperlink r:id="rId21" w:anchor="block_103101" w:history="1">
              <w:r w:rsidRPr="00463F8E">
                <w:rPr>
                  <w:rStyle w:val="af1"/>
                </w:rPr>
                <w:t>3.10.1</w:t>
              </w:r>
            </w:hyperlink>
            <w:r w:rsidRPr="00463F8E">
              <w:t xml:space="preserve">, </w:t>
            </w:r>
            <w:hyperlink r:id="rId22" w:anchor="block_1041" w:history="1">
              <w:r w:rsidRPr="00463F8E">
                <w:rPr>
                  <w:rStyle w:val="af1"/>
                </w:rPr>
                <w:t>4.1</w:t>
              </w:r>
            </w:hyperlink>
            <w:r w:rsidRPr="00463F8E">
              <w:t xml:space="preserve">, </w:t>
            </w:r>
            <w:hyperlink r:id="rId23" w:anchor="block_1043" w:history="1">
              <w:r w:rsidRPr="00463F8E">
                <w:rPr>
                  <w:rStyle w:val="af1"/>
                </w:rPr>
                <w:t>4.3</w:t>
              </w:r>
            </w:hyperlink>
            <w:r w:rsidRPr="00463F8E">
              <w:t xml:space="preserve">, </w:t>
            </w:r>
            <w:hyperlink r:id="rId24" w:anchor="block_1044" w:history="1">
              <w:r w:rsidRPr="00463F8E">
                <w:rPr>
                  <w:rStyle w:val="af1"/>
                </w:rPr>
                <w:t>4.4</w:t>
              </w:r>
            </w:hyperlink>
            <w:r w:rsidRPr="00463F8E">
              <w:t xml:space="preserve">, </w:t>
            </w:r>
            <w:hyperlink r:id="rId25" w:anchor="block_1046" w:history="1">
              <w:r w:rsidRPr="00463F8E">
                <w:rPr>
                  <w:rStyle w:val="af1"/>
                </w:rPr>
                <w:t>4.6</w:t>
              </w:r>
            </w:hyperlink>
            <w:r w:rsidRPr="00463F8E">
              <w:t xml:space="preserve">, </w:t>
            </w:r>
            <w:hyperlink r:id="rId26" w:anchor="block_1512" w:history="1">
              <w:r w:rsidRPr="00463F8E">
                <w:rPr>
                  <w:rStyle w:val="af1"/>
                </w:rPr>
                <w:t>5.1.2</w:t>
              </w:r>
            </w:hyperlink>
            <w:r w:rsidRPr="00463F8E">
              <w:t xml:space="preserve">, </w:t>
            </w:r>
            <w:hyperlink r:id="rId27" w:anchor="block_1513" w:history="1">
              <w:r w:rsidRPr="00463F8E">
                <w:rPr>
                  <w:rStyle w:val="af1"/>
                </w:rPr>
                <w:t>5.1.3</w:t>
              </w:r>
            </w:hyperlink>
            <w:r w:rsidRPr="00463F8E">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515" w:type="dxa"/>
            <w:tcBorders>
              <w:bottom w:val="single" w:sz="6" w:space="0" w:color="000000"/>
              <w:right w:val="single" w:sz="6" w:space="0" w:color="000000"/>
            </w:tcBorders>
            <w:hideMark/>
          </w:tcPr>
          <w:p w:rsidR="00F13B2C" w:rsidRPr="00463F8E" w:rsidRDefault="00F13B2C" w:rsidP="005670D7">
            <w:pPr>
              <w:pStyle w:val="s10"/>
              <w:jc w:val="center"/>
            </w:pPr>
            <w:r w:rsidRPr="00463F8E">
              <w:t>2.7</w:t>
            </w:r>
          </w:p>
        </w:tc>
      </w:tr>
      <w:tr w:rsidR="00F13B2C" w:rsidRPr="00463F8E" w:rsidTr="00F13B2C">
        <w:trPr>
          <w:tblCellSpacing w:w="15" w:type="dxa"/>
        </w:trPr>
        <w:tc>
          <w:tcPr>
            <w:tcW w:w="724" w:type="dxa"/>
            <w:tcBorders>
              <w:left w:val="single" w:sz="6" w:space="0" w:color="000000"/>
              <w:bottom w:val="single" w:sz="6" w:space="0" w:color="000000"/>
              <w:right w:val="single" w:sz="6" w:space="0" w:color="000000"/>
            </w:tcBorders>
          </w:tcPr>
          <w:p w:rsidR="00F13B2C" w:rsidRPr="00463F8E" w:rsidRDefault="00F13B2C" w:rsidP="005670D7">
            <w:pPr>
              <w:pStyle w:val="s16"/>
              <w:jc w:val="center"/>
            </w:pPr>
            <w:r w:rsidRPr="00463F8E">
              <w:t>7.</w:t>
            </w:r>
          </w:p>
        </w:tc>
        <w:tc>
          <w:tcPr>
            <w:tcW w:w="2442" w:type="dxa"/>
            <w:tcBorders>
              <w:left w:val="single" w:sz="6" w:space="0" w:color="000000"/>
              <w:bottom w:val="single" w:sz="6" w:space="0" w:color="000000"/>
              <w:right w:val="single" w:sz="6" w:space="0" w:color="000000"/>
            </w:tcBorders>
            <w:hideMark/>
          </w:tcPr>
          <w:p w:rsidR="00F13B2C" w:rsidRPr="00463F8E" w:rsidRDefault="00F13B2C" w:rsidP="005670D7">
            <w:pPr>
              <w:pStyle w:val="s16"/>
              <w:jc w:val="center"/>
            </w:pPr>
            <w:r w:rsidRPr="00463F8E">
              <w:t>Хранение автотранспорта</w:t>
            </w:r>
          </w:p>
        </w:tc>
        <w:tc>
          <w:tcPr>
            <w:tcW w:w="4727" w:type="dxa"/>
            <w:tcBorders>
              <w:bottom w:val="single" w:sz="6" w:space="0" w:color="000000"/>
              <w:right w:val="single" w:sz="6" w:space="0" w:color="000000"/>
            </w:tcBorders>
            <w:hideMark/>
          </w:tcPr>
          <w:p w:rsidR="00F13B2C" w:rsidRPr="00463F8E" w:rsidRDefault="00F13B2C" w:rsidP="005670D7">
            <w:pPr>
              <w:pStyle w:val="s10"/>
              <w:jc w:val="center"/>
            </w:pPr>
            <w:r w:rsidRPr="00463F8E">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63F8E">
              <w:t>машино</w:t>
            </w:r>
            <w:proofErr w:type="spellEnd"/>
            <w:r w:rsidRPr="00463F8E">
              <w:t xml:space="preserve">-места, за исключением гаражей, размещение которых предусмотрено содержанием вида разрешенного использования с </w:t>
            </w:r>
            <w:hyperlink r:id="rId28" w:anchor="block_1049" w:history="1">
              <w:r w:rsidRPr="00463F8E">
                <w:rPr>
                  <w:rStyle w:val="af1"/>
                </w:rPr>
                <w:t>кодом 4.9</w:t>
              </w:r>
            </w:hyperlink>
          </w:p>
        </w:tc>
        <w:tc>
          <w:tcPr>
            <w:tcW w:w="1515" w:type="dxa"/>
            <w:tcBorders>
              <w:bottom w:val="single" w:sz="6" w:space="0" w:color="000000"/>
              <w:right w:val="single" w:sz="6" w:space="0" w:color="000000"/>
            </w:tcBorders>
            <w:hideMark/>
          </w:tcPr>
          <w:p w:rsidR="00F13B2C" w:rsidRPr="00463F8E" w:rsidRDefault="00F13B2C" w:rsidP="005670D7">
            <w:pPr>
              <w:pStyle w:val="s10"/>
              <w:jc w:val="center"/>
            </w:pPr>
            <w:r w:rsidRPr="00463F8E">
              <w:t>2.7.1</w:t>
            </w:r>
          </w:p>
        </w:tc>
      </w:tr>
      <w:tr w:rsidR="00F13B2C" w:rsidRPr="00463F8E" w:rsidTr="00F13B2C">
        <w:trPr>
          <w:tblCellSpacing w:w="15" w:type="dxa"/>
        </w:trPr>
        <w:tc>
          <w:tcPr>
            <w:tcW w:w="724" w:type="dxa"/>
            <w:tcBorders>
              <w:left w:val="single" w:sz="6" w:space="0" w:color="000000"/>
              <w:bottom w:val="single" w:sz="6" w:space="0" w:color="000000"/>
              <w:right w:val="single" w:sz="6" w:space="0" w:color="000000"/>
            </w:tcBorders>
          </w:tcPr>
          <w:p w:rsidR="00F13B2C" w:rsidRPr="00463F8E" w:rsidRDefault="00F13B2C" w:rsidP="005670D7">
            <w:pPr>
              <w:pStyle w:val="s10"/>
              <w:jc w:val="center"/>
            </w:pPr>
            <w:r w:rsidRPr="00463F8E">
              <w:lastRenderedPageBreak/>
              <w:t>8.</w:t>
            </w:r>
          </w:p>
        </w:tc>
        <w:tc>
          <w:tcPr>
            <w:tcW w:w="2442" w:type="dxa"/>
            <w:tcBorders>
              <w:left w:val="single" w:sz="6" w:space="0" w:color="000000"/>
              <w:bottom w:val="single" w:sz="6" w:space="0" w:color="000000"/>
              <w:right w:val="single" w:sz="6" w:space="0" w:color="000000"/>
            </w:tcBorders>
            <w:hideMark/>
          </w:tcPr>
          <w:p w:rsidR="00F13B2C" w:rsidRPr="00463F8E" w:rsidRDefault="00F13B2C" w:rsidP="005670D7">
            <w:pPr>
              <w:pStyle w:val="s10"/>
              <w:jc w:val="center"/>
            </w:pPr>
            <w:r w:rsidRPr="00463F8E">
              <w:t>Коммунальное обслуживание</w:t>
            </w:r>
          </w:p>
        </w:tc>
        <w:tc>
          <w:tcPr>
            <w:tcW w:w="4727" w:type="dxa"/>
            <w:tcBorders>
              <w:bottom w:val="single" w:sz="6" w:space="0" w:color="000000"/>
              <w:right w:val="single" w:sz="6" w:space="0" w:color="000000"/>
            </w:tcBorders>
            <w:hideMark/>
          </w:tcPr>
          <w:p w:rsidR="00F13B2C" w:rsidRPr="00463F8E" w:rsidRDefault="00F13B2C" w:rsidP="005670D7">
            <w:pPr>
              <w:pStyle w:val="s10"/>
              <w:jc w:val="center"/>
            </w:pPr>
            <w:r w:rsidRPr="00463F8E">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9" w:anchor="block_1311" w:history="1">
              <w:r w:rsidRPr="00463F8E">
                <w:rPr>
                  <w:rStyle w:val="af1"/>
                </w:rPr>
                <w:t>кодами 3.1.1-3.1.2</w:t>
              </w:r>
            </w:hyperlink>
          </w:p>
        </w:tc>
        <w:tc>
          <w:tcPr>
            <w:tcW w:w="1515" w:type="dxa"/>
            <w:tcBorders>
              <w:bottom w:val="single" w:sz="6" w:space="0" w:color="000000"/>
              <w:right w:val="single" w:sz="6" w:space="0" w:color="000000"/>
            </w:tcBorders>
            <w:hideMark/>
          </w:tcPr>
          <w:p w:rsidR="00F13B2C" w:rsidRPr="00463F8E" w:rsidRDefault="00F13B2C" w:rsidP="005670D7">
            <w:pPr>
              <w:pStyle w:val="s10"/>
              <w:jc w:val="center"/>
            </w:pPr>
            <w:r w:rsidRPr="00463F8E">
              <w:t>3.1</w:t>
            </w:r>
          </w:p>
        </w:tc>
      </w:tr>
      <w:tr w:rsidR="00F13B2C" w:rsidRPr="00463F8E" w:rsidTr="00F13B2C">
        <w:trPr>
          <w:tblCellSpacing w:w="15" w:type="dxa"/>
        </w:trPr>
        <w:tc>
          <w:tcPr>
            <w:tcW w:w="724" w:type="dxa"/>
            <w:tcBorders>
              <w:left w:val="single" w:sz="6" w:space="0" w:color="000000"/>
              <w:bottom w:val="single" w:sz="6" w:space="0" w:color="000000"/>
              <w:right w:val="single" w:sz="6" w:space="0" w:color="000000"/>
            </w:tcBorders>
          </w:tcPr>
          <w:p w:rsidR="00F13B2C" w:rsidRPr="00463F8E" w:rsidRDefault="00F13B2C" w:rsidP="005670D7">
            <w:pPr>
              <w:pStyle w:val="s16"/>
              <w:jc w:val="center"/>
            </w:pPr>
            <w:r w:rsidRPr="00463F8E">
              <w:t>9.</w:t>
            </w:r>
          </w:p>
        </w:tc>
        <w:tc>
          <w:tcPr>
            <w:tcW w:w="2442" w:type="dxa"/>
            <w:tcBorders>
              <w:left w:val="single" w:sz="6" w:space="0" w:color="000000"/>
              <w:bottom w:val="single" w:sz="6" w:space="0" w:color="000000"/>
              <w:right w:val="single" w:sz="6" w:space="0" w:color="000000"/>
            </w:tcBorders>
            <w:hideMark/>
          </w:tcPr>
          <w:p w:rsidR="00F13B2C" w:rsidRPr="00463F8E" w:rsidRDefault="00F13B2C" w:rsidP="005670D7">
            <w:pPr>
              <w:pStyle w:val="s16"/>
              <w:jc w:val="center"/>
            </w:pPr>
            <w:r w:rsidRPr="00463F8E">
              <w:t>Парки культуры и отдыха</w:t>
            </w:r>
          </w:p>
        </w:tc>
        <w:tc>
          <w:tcPr>
            <w:tcW w:w="4727" w:type="dxa"/>
            <w:tcBorders>
              <w:bottom w:val="single" w:sz="6" w:space="0" w:color="000000"/>
              <w:right w:val="single" w:sz="6" w:space="0" w:color="000000"/>
            </w:tcBorders>
            <w:hideMark/>
          </w:tcPr>
          <w:p w:rsidR="00F13B2C" w:rsidRPr="00463F8E" w:rsidRDefault="00F13B2C" w:rsidP="005670D7">
            <w:pPr>
              <w:pStyle w:val="s10"/>
              <w:jc w:val="center"/>
            </w:pPr>
            <w:r w:rsidRPr="00463F8E">
              <w:t>Размещение парков культуры и отдыха</w:t>
            </w:r>
          </w:p>
        </w:tc>
        <w:tc>
          <w:tcPr>
            <w:tcW w:w="1515" w:type="dxa"/>
            <w:tcBorders>
              <w:bottom w:val="single" w:sz="6" w:space="0" w:color="000000"/>
              <w:right w:val="single" w:sz="6" w:space="0" w:color="000000"/>
            </w:tcBorders>
            <w:hideMark/>
          </w:tcPr>
          <w:p w:rsidR="00F13B2C" w:rsidRPr="00463F8E" w:rsidRDefault="00F13B2C" w:rsidP="005670D7">
            <w:pPr>
              <w:pStyle w:val="s10"/>
              <w:jc w:val="center"/>
            </w:pPr>
            <w:r w:rsidRPr="00463F8E">
              <w:t>3.6.2</w:t>
            </w:r>
          </w:p>
        </w:tc>
      </w:tr>
    </w:tbl>
    <w:p w:rsidR="002A2939" w:rsidRPr="00463F8E" w:rsidRDefault="002A2939" w:rsidP="005670D7">
      <w:pPr>
        <w:jc w:val="center"/>
        <w:rPr>
          <w:vanish/>
        </w:rPr>
      </w:pPr>
    </w:p>
    <w:tbl>
      <w:tblPr>
        <w:tblW w:w="9558" w:type="dxa"/>
        <w:tblCellSpacing w:w="15" w:type="dxa"/>
        <w:tblCellMar>
          <w:top w:w="15" w:type="dxa"/>
          <w:left w:w="15" w:type="dxa"/>
          <w:bottom w:w="15" w:type="dxa"/>
          <w:right w:w="15" w:type="dxa"/>
        </w:tblCellMar>
        <w:tblLook w:val="04A0" w:firstRow="1" w:lastRow="0" w:firstColumn="1" w:lastColumn="0" w:noHBand="0" w:noVBand="1"/>
      </w:tblPr>
      <w:tblGrid>
        <w:gridCol w:w="769"/>
        <w:gridCol w:w="2410"/>
        <w:gridCol w:w="65"/>
        <w:gridCol w:w="4613"/>
        <w:gridCol w:w="1701"/>
      </w:tblGrid>
      <w:tr w:rsidR="00F13B2C" w:rsidRPr="00463F8E" w:rsidTr="005670D7">
        <w:trPr>
          <w:tblCellSpacing w:w="15" w:type="dxa"/>
        </w:trPr>
        <w:tc>
          <w:tcPr>
            <w:tcW w:w="724" w:type="dxa"/>
            <w:tcBorders>
              <w:left w:val="single" w:sz="6" w:space="0" w:color="000000"/>
              <w:bottom w:val="single" w:sz="6" w:space="0" w:color="000000"/>
              <w:right w:val="single" w:sz="6" w:space="0" w:color="000000"/>
            </w:tcBorders>
          </w:tcPr>
          <w:p w:rsidR="00F13B2C" w:rsidRPr="00463F8E" w:rsidRDefault="009D43A9" w:rsidP="005670D7">
            <w:pPr>
              <w:pStyle w:val="s10"/>
              <w:jc w:val="center"/>
            </w:pPr>
            <w:r w:rsidRPr="00463F8E">
              <w:t>10</w:t>
            </w:r>
            <w:r w:rsidR="00F13B2C" w:rsidRPr="00463F8E">
              <w:t>.</w:t>
            </w:r>
          </w:p>
        </w:tc>
        <w:tc>
          <w:tcPr>
            <w:tcW w:w="2445" w:type="dxa"/>
            <w:gridSpan w:val="2"/>
            <w:tcBorders>
              <w:left w:val="single" w:sz="6" w:space="0" w:color="000000"/>
              <w:bottom w:val="single" w:sz="6" w:space="0" w:color="000000"/>
              <w:right w:val="single" w:sz="6" w:space="0" w:color="000000"/>
            </w:tcBorders>
            <w:hideMark/>
          </w:tcPr>
          <w:p w:rsidR="00F13B2C" w:rsidRPr="00463F8E" w:rsidRDefault="00F13B2C" w:rsidP="005670D7">
            <w:pPr>
              <w:pStyle w:val="s10"/>
              <w:jc w:val="center"/>
            </w:pPr>
            <w:r w:rsidRPr="00463F8E">
              <w:t>Магазины</w:t>
            </w:r>
          </w:p>
        </w:tc>
        <w:tc>
          <w:tcPr>
            <w:tcW w:w="4583" w:type="dxa"/>
            <w:tcBorders>
              <w:bottom w:val="single" w:sz="6" w:space="0" w:color="000000"/>
              <w:right w:val="single" w:sz="6" w:space="0" w:color="000000"/>
            </w:tcBorders>
            <w:hideMark/>
          </w:tcPr>
          <w:p w:rsidR="00F13B2C" w:rsidRPr="00463F8E" w:rsidRDefault="00F13B2C" w:rsidP="005670D7">
            <w:pPr>
              <w:pStyle w:val="s10"/>
              <w:jc w:val="center"/>
            </w:pPr>
            <w:r w:rsidRPr="00463F8E">
              <w:t>Размещение объектов капитального строительства, предназначенных для продажи товаров, торговая площадь которых составляет до 5000 кв. м</w:t>
            </w:r>
          </w:p>
        </w:tc>
        <w:tc>
          <w:tcPr>
            <w:tcW w:w="1656" w:type="dxa"/>
            <w:tcBorders>
              <w:bottom w:val="single" w:sz="6" w:space="0" w:color="000000"/>
              <w:right w:val="single" w:sz="6" w:space="0" w:color="000000"/>
            </w:tcBorders>
            <w:hideMark/>
          </w:tcPr>
          <w:p w:rsidR="00F13B2C" w:rsidRPr="00463F8E" w:rsidRDefault="00F13B2C" w:rsidP="005670D7">
            <w:pPr>
              <w:pStyle w:val="s10"/>
              <w:jc w:val="center"/>
            </w:pPr>
            <w:r w:rsidRPr="00463F8E">
              <w:t>4.4</w:t>
            </w:r>
          </w:p>
        </w:tc>
      </w:tr>
      <w:tr w:rsidR="00F13B2C" w:rsidRPr="00463F8E" w:rsidTr="005670D7">
        <w:trPr>
          <w:tblCellSpacing w:w="15" w:type="dxa"/>
        </w:trPr>
        <w:tc>
          <w:tcPr>
            <w:tcW w:w="724" w:type="dxa"/>
            <w:tcBorders>
              <w:left w:val="single" w:sz="6" w:space="0" w:color="000000"/>
              <w:right w:val="single" w:sz="6" w:space="0" w:color="000000"/>
            </w:tcBorders>
          </w:tcPr>
          <w:p w:rsidR="00F13B2C" w:rsidRPr="00463F8E" w:rsidRDefault="009D43A9" w:rsidP="005670D7">
            <w:pPr>
              <w:pStyle w:val="s10"/>
              <w:jc w:val="center"/>
            </w:pPr>
            <w:r w:rsidRPr="00463F8E">
              <w:t>11</w:t>
            </w:r>
            <w:r w:rsidR="00F13B2C" w:rsidRPr="00463F8E">
              <w:t>.</w:t>
            </w:r>
          </w:p>
        </w:tc>
        <w:tc>
          <w:tcPr>
            <w:tcW w:w="2445" w:type="dxa"/>
            <w:gridSpan w:val="2"/>
            <w:tcBorders>
              <w:left w:val="single" w:sz="6" w:space="0" w:color="000000"/>
              <w:right w:val="single" w:sz="6" w:space="0" w:color="000000"/>
            </w:tcBorders>
            <w:hideMark/>
          </w:tcPr>
          <w:p w:rsidR="00F13B2C" w:rsidRPr="00463F8E" w:rsidRDefault="00F13B2C" w:rsidP="005670D7">
            <w:pPr>
              <w:pStyle w:val="s10"/>
              <w:jc w:val="center"/>
            </w:pPr>
            <w:r w:rsidRPr="00463F8E">
              <w:t>Отдых (рекреация)</w:t>
            </w:r>
          </w:p>
        </w:tc>
        <w:tc>
          <w:tcPr>
            <w:tcW w:w="4583" w:type="dxa"/>
            <w:tcBorders>
              <w:right w:val="single" w:sz="6" w:space="0" w:color="000000"/>
            </w:tcBorders>
            <w:hideMark/>
          </w:tcPr>
          <w:p w:rsidR="00F13B2C" w:rsidRPr="00463F8E" w:rsidRDefault="00F13B2C" w:rsidP="005670D7">
            <w:pPr>
              <w:pStyle w:val="s10"/>
              <w:jc w:val="center"/>
            </w:pPr>
            <w:r w:rsidRPr="00463F8E">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13B2C" w:rsidRPr="00463F8E" w:rsidRDefault="00F13B2C" w:rsidP="005670D7">
            <w:pPr>
              <w:pStyle w:val="s10"/>
              <w:jc w:val="center"/>
            </w:pPr>
            <w:r w:rsidRPr="00463F8E">
              <w:t>создание и уход за городскими лесами, скверами, прудами, озерами, водохранилищами, пляжами, а также обустройство мест отдыха в них.</w:t>
            </w:r>
          </w:p>
          <w:p w:rsidR="00F13B2C" w:rsidRPr="00463F8E" w:rsidRDefault="00F13B2C" w:rsidP="005670D7">
            <w:pPr>
              <w:pStyle w:val="s10"/>
              <w:jc w:val="center"/>
            </w:pPr>
            <w:r w:rsidRPr="00463F8E">
              <w:t xml:space="preserve">Содержание данного вида разрешенного использования включает в себя содержание видов разрешенного использования с </w:t>
            </w:r>
            <w:hyperlink r:id="rId30" w:anchor="block_1051" w:history="1">
              <w:r w:rsidRPr="00463F8E">
                <w:rPr>
                  <w:rStyle w:val="af1"/>
                </w:rPr>
                <w:t>кодами 5.1 - 5.5</w:t>
              </w:r>
            </w:hyperlink>
          </w:p>
        </w:tc>
        <w:tc>
          <w:tcPr>
            <w:tcW w:w="1656" w:type="dxa"/>
            <w:tcBorders>
              <w:right w:val="single" w:sz="6" w:space="0" w:color="000000"/>
            </w:tcBorders>
            <w:hideMark/>
          </w:tcPr>
          <w:p w:rsidR="00F13B2C" w:rsidRPr="00463F8E" w:rsidRDefault="00F13B2C" w:rsidP="005670D7">
            <w:pPr>
              <w:pStyle w:val="s10"/>
              <w:jc w:val="center"/>
            </w:pPr>
            <w:r w:rsidRPr="00463F8E">
              <w:t>5.0</w:t>
            </w:r>
          </w:p>
        </w:tc>
      </w:tr>
      <w:tr w:rsidR="00F13B2C" w:rsidRPr="00463F8E" w:rsidTr="005670D7">
        <w:trPr>
          <w:tblCellSpacing w:w="15" w:type="dxa"/>
        </w:trPr>
        <w:tc>
          <w:tcPr>
            <w:tcW w:w="724" w:type="dxa"/>
            <w:tcBorders>
              <w:top w:val="single" w:sz="4" w:space="0" w:color="auto"/>
              <w:left w:val="single" w:sz="4" w:space="0" w:color="auto"/>
              <w:bottom w:val="single" w:sz="4" w:space="0" w:color="auto"/>
              <w:right w:val="single" w:sz="6" w:space="0" w:color="000000"/>
            </w:tcBorders>
          </w:tcPr>
          <w:p w:rsidR="00F13B2C" w:rsidRPr="00463F8E" w:rsidRDefault="009D43A9" w:rsidP="005670D7">
            <w:pPr>
              <w:pStyle w:val="s10"/>
              <w:spacing w:before="0" w:beforeAutospacing="0" w:after="0" w:afterAutospacing="0"/>
              <w:jc w:val="center"/>
            </w:pPr>
            <w:r w:rsidRPr="00463F8E">
              <w:t>12</w:t>
            </w:r>
            <w:r w:rsidR="00315440" w:rsidRPr="00463F8E">
              <w:t>.</w:t>
            </w:r>
          </w:p>
        </w:tc>
        <w:tc>
          <w:tcPr>
            <w:tcW w:w="2445" w:type="dxa"/>
            <w:gridSpan w:val="2"/>
            <w:tcBorders>
              <w:top w:val="single" w:sz="4" w:space="0" w:color="auto"/>
              <w:left w:val="single" w:sz="6" w:space="0" w:color="000000"/>
              <w:bottom w:val="single" w:sz="4" w:space="0" w:color="auto"/>
              <w:right w:val="single" w:sz="6" w:space="0" w:color="000000"/>
            </w:tcBorders>
            <w:hideMark/>
          </w:tcPr>
          <w:p w:rsidR="00F13B2C" w:rsidRPr="00463F8E" w:rsidRDefault="00F13B2C" w:rsidP="005670D7">
            <w:pPr>
              <w:pStyle w:val="s10"/>
              <w:spacing w:before="0" w:beforeAutospacing="0" w:after="0" w:afterAutospacing="0"/>
              <w:jc w:val="center"/>
            </w:pPr>
            <w:r w:rsidRPr="00463F8E">
              <w:t>Стоянки</w:t>
            </w:r>
          </w:p>
          <w:p w:rsidR="00F13B2C" w:rsidRPr="00463F8E" w:rsidRDefault="00F13B2C" w:rsidP="005670D7">
            <w:pPr>
              <w:pStyle w:val="s10"/>
              <w:spacing w:before="0" w:beforeAutospacing="0" w:after="0" w:afterAutospacing="0"/>
              <w:jc w:val="center"/>
            </w:pPr>
            <w:r w:rsidRPr="00463F8E">
              <w:t>транспорта общего пользования</w:t>
            </w:r>
          </w:p>
        </w:tc>
        <w:tc>
          <w:tcPr>
            <w:tcW w:w="4583" w:type="dxa"/>
            <w:tcBorders>
              <w:top w:val="single" w:sz="4" w:space="0" w:color="auto"/>
              <w:bottom w:val="single" w:sz="4" w:space="0" w:color="auto"/>
              <w:right w:val="single" w:sz="6" w:space="0" w:color="000000"/>
            </w:tcBorders>
            <w:hideMark/>
          </w:tcPr>
          <w:p w:rsidR="00F13B2C" w:rsidRPr="00463F8E" w:rsidRDefault="00F13B2C" w:rsidP="005670D7">
            <w:pPr>
              <w:pStyle w:val="s10"/>
              <w:jc w:val="center"/>
            </w:pPr>
            <w:r w:rsidRPr="00463F8E">
              <w:t>Размещение стоянок транспортных средств, осуществляющих перевозки людей по установленному маршруту</w:t>
            </w:r>
          </w:p>
        </w:tc>
        <w:tc>
          <w:tcPr>
            <w:tcW w:w="1656" w:type="dxa"/>
            <w:tcBorders>
              <w:top w:val="single" w:sz="4" w:space="0" w:color="auto"/>
              <w:bottom w:val="single" w:sz="4" w:space="0" w:color="auto"/>
              <w:right w:val="single" w:sz="4" w:space="0" w:color="auto"/>
            </w:tcBorders>
            <w:hideMark/>
          </w:tcPr>
          <w:p w:rsidR="00F13B2C" w:rsidRPr="00463F8E" w:rsidRDefault="00F13B2C" w:rsidP="005670D7">
            <w:pPr>
              <w:pStyle w:val="s10"/>
              <w:jc w:val="center"/>
            </w:pPr>
            <w:r w:rsidRPr="00463F8E">
              <w:t>7.2.3</w:t>
            </w:r>
          </w:p>
        </w:tc>
      </w:tr>
      <w:tr w:rsidR="00F13B2C" w:rsidRPr="00463F8E" w:rsidTr="005670D7">
        <w:trPr>
          <w:tblCellSpacing w:w="15" w:type="dxa"/>
        </w:trPr>
        <w:tc>
          <w:tcPr>
            <w:tcW w:w="724" w:type="dxa"/>
            <w:tcBorders>
              <w:left w:val="single" w:sz="6" w:space="0" w:color="000000"/>
              <w:bottom w:val="single" w:sz="6" w:space="0" w:color="000000"/>
              <w:right w:val="single" w:sz="6" w:space="0" w:color="000000"/>
            </w:tcBorders>
          </w:tcPr>
          <w:p w:rsidR="00F13B2C" w:rsidRPr="00463F8E" w:rsidRDefault="009D43A9" w:rsidP="005670D7">
            <w:pPr>
              <w:pStyle w:val="s10"/>
              <w:spacing w:before="0" w:beforeAutospacing="0" w:after="0" w:afterAutospacing="0"/>
              <w:jc w:val="center"/>
            </w:pPr>
            <w:r w:rsidRPr="00463F8E">
              <w:t>13</w:t>
            </w:r>
            <w:r w:rsidR="00315440" w:rsidRPr="00463F8E">
              <w:t>.</w:t>
            </w:r>
          </w:p>
        </w:tc>
        <w:tc>
          <w:tcPr>
            <w:tcW w:w="2445" w:type="dxa"/>
            <w:gridSpan w:val="2"/>
            <w:tcBorders>
              <w:left w:val="single" w:sz="6" w:space="0" w:color="000000"/>
              <w:bottom w:val="single" w:sz="6" w:space="0" w:color="000000"/>
              <w:right w:val="single" w:sz="6" w:space="0" w:color="000000"/>
            </w:tcBorders>
            <w:hideMark/>
          </w:tcPr>
          <w:p w:rsidR="00F13B2C" w:rsidRPr="00463F8E" w:rsidRDefault="00F13B2C" w:rsidP="005670D7">
            <w:pPr>
              <w:pStyle w:val="s10"/>
              <w:spacing w:before="0" w:beforeAutospacing="0" w:after="0" w:afterAutospacing="0"/>
              <w:jc w:val="center"/>
            </w:pPr>
            <w:r w:rsidRPr="00463F8E">
              <w:t>Земельные участки (территории) общего пользования</w:t>
            </w:r>
          </w:p>
        </w:tc>
        <w:tc>
          <w:tcPr>
            <w:tcW w:w="4583" w:type="dxa"/>
            <w:tcBorders>
              <w:bottom w:val="single" w:sz="6" w:space="0" w:color="000000"/>
              <w:right w:val="single" w:sz="6" w:space="0" w:color="000000"/>
            </w:tcBorders>
            <w:hideMark/>
          </w:tcPr>
          <w:p w:rsidR="00F13B2C" w:rsidRPr="00463F8E" w:rsidRDefault="00F13B2C" w:rsidP="005670D7">
            <w:pPr>
              <w:pStyle w:val="s10"/>
              <w:jc w:val="center"/>
            </w:pPr>
            <w:r w:rsidRPr="00463F8E">
              <w:t>Земельные участки общего пользования.</w:t>
            </w:r>
          </w:p>
          <w:p w:rsidR="00F13B2C" w:rsidRPr="00463F8E" w:rsidRDefault="00F13B2C" w:rsidP="005670D7">
            <w:pPr>
              <w:pStyle w:val="s10"/>
              <w:jc w:val="center"/>
            </w:pPr>
            <w:r w:rsidRPr="00463F8E">
              <w:t xml:space="preserve">Содержание данного вида разрешенного использования включает в себя содержание видов разрешенного использования с </w:t>
            </w:r>
            <w:hyperlink r:id="rId31" w:anchor="block_11201" w:history="1">
              <w:r w:rsidRPr="00463F8E">
                <w:rPr>
                  <w:rStyle w:val="af1"/>
                </w:rPr>
                <w:t>кодами 12.0.1 - 12.0.2</w:t>
              </w:r>
            </w:hyperlink>
          </w:p>
        </w:tc>
        <w:tc>
          <w:tcPr>
            <w:tcW w:w="1656" w:type="dxa"/>
            <w:tcBorders>
              <w:bottom w:val="single" w:sz="6" w:space="0" w:color="000000"/>
              <w:right w:val="single" w:sz="6" w:space="0" w:color="000000"/>
            </w:tcBorders>
            <w:hideMark/>
          </w:tcPr>
          <w:p w:rsidR="00F13B2C" w:rsidRPr="00463F8E" w:rsidRDefault="00F13B2C" w:rsidP="005670D7">
            <w:pPr>
              <w:pStyle w:val="s10"/>
              <w:jc w:val="center"/>
            </w:pPr>
            <w:r w:rsidRPr="00463F8E">
              <w:t>12.0</w:t>
            </w:r>
          </w:p>
        </w:tc>
      </w:tr>
      <w:tr w:rsidR="00F13B2C" w:rsidRPr="00463F8E" w:rsidTr="005670D7">
        <w:trPr>
          <w:tblCellSpacing w:w="15" w:type="dxa"/>
        </w:trPr>
        <w:tc>
          <w:tcPr>
            <w:tcW w:w="724" w:type="dxa"/>
            <w:tcBorders>
              <w:left w:val="single" w:sz="6" w:space="0" w:color="000000"/>
              <w:bottom w:val="single" w:sz="6" w:space="0" w:color="000000"/>
              <w:right w:val="single" w:sz="6" w:space="0" w:color="000000"/>
            </w:tcBorders>
          </w:tcPr>
          <w:p w:rsidR="00F13B2C" w:rsidRPr="00463F8E" w:rsidRDefault="009D43A9" w:rsidP="005670D7">
            <w:pPr>
              <w:pStyle w:val="s10"/>
              <w:spacing w:before="0" w:beforeAutospacing="0" w:after="0" w:afterAutospacing="0"/>
              <w:jc w:val="center"/>
            </w:pPr>
            <w:r w:rsidRPr="00463F8E">
              <w:t>14</w:t>
            </w:r>
            <w:r w:rsidR="00315440" w:rsidRPr="00463F8E">
              <w:t>.</w:t>
            </w:r>
          </w:p>
        </w:tc>
        <w:tc>
          <w:tcPr>
            <w:tcW w:w="2445" w:type="dxa"/>
            <w:gridSpan w:val="2"/>
            <w:tcBorders>
              <w:left w:val="single" w:sz="6" w:space="0" w:color="000000"/>
              <w:bottom w:val="single" w:sz="6" w:space="0" w:color="000000"/>
              <w:right w:val="single" w:sz="6" w:space="0" w:color="000000"/>
            </w:tcBorders>
            <w:hideMark/>
          </w:tcPr>
          <w:p w:rsidR="00F13B2C" w:rsidRPr="00463F8E" w:rsidRDefault="00F13B2C" w:rsidP="005670D7">
            <w:pPr>
              <w:pStyle w:val="s10"/>
              <w:spacing w:before="0" w:beforeAutospacing="0" w:after="0" w:afterAutospacing="0"/>
              <w:jc w:val="center"/>
            </w:pPr>
            <w:r w:rsidRPr="00463F8E">
              <w:t>Благоустройство территории</w:t>
            </w:r>
          </w:p>
        </w:tc>
        <w:tc>
          <w:tcPr>
            <w:tcW w:w="4583" w:type="dxa"/>
            <w:tcBorders>
              <w:bottom w:val="single" w:sz="6" w:space="0" w:color="000000"/>
              <w:right w:val="single" w:sz="6" w:space="0" w:color="000000"/>
            </w:tcBorders>
            <w:hideMark/>
          </w:tcPr>
          <w:p w:rsidR="00F13B2C" w:rsidRPr="00463F8E" w:rsidRDefault="00F13B2C" w:rsidP="005670D7">
            <w:pPr>
              <w:pStyle w:val="s10"/>
              <w:jc w:val="center"/>
            </w:pPr>
            <w:r w:rsidRPr="00463F8E">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56" w:type="dxa"/>
            <w:tcBorders>
              <w:bottom w:val="single" w:sz="6" w:space="0" w:color="000000"/>
              <w:right w:val="single" w:sz="6" w:space="0" w:color="000000"/>
            </w:tcBorders>
            <w:hideMark/>
          </w:tcPr>
          <w:p w:rsidR="00F13B2C" w:rsidRPr="00463F8E" w:rsidRDefault="00F13B2C" w:rsidP="005670D7">
            <w:pPr>
              <w:pStyle w:val="s10"/>
              <w:jc w:val="center"/>
            </w:pPr>
            <w:r w:rsidRPr="00463F8E">
              <w:t>12.0.2</w:t>
            </w:r>
          </w:p>
        </w:tc>
      </w:tr>
      <w:tr w:rsidR="00F13B2C" w:rsidRPr="00463F8E" w:rsidTr="005670D7">
        <w:trPr>
          <w:tblCellSpacing w:w="15" w:type="dxa"/>
        </w:trPr>
        <w:tc>
          <w:tcPr>
            <w:tcW w:w="724" w:type="dxa"/>
            <w:tcBorders>
              <w:left w:val="single" w:sz="6" w:space="0" w:color="000000"/>
              <w:bottom w:val="single" w:sz="6" w:space="0" w:color="000000"/>
              <w:right w:val="single" w:sz="6" w:space="0" w:color="000000"/>
            </w:tcBorders>
          </w:tcPr>
          <w:p w:rsidR="00F13B2C" w:rsidRPr="00463F8E" w:rsidRDefault="00F13B2C" w:rsidP="005670D7">
            <w:pPr>
              <w:pStyle w:val="s10"/>
              <w:spacing w:before="0" w:beforeAutospacing="0" w:after="0" w:afterAutospacing="0"/>
              <w:jc w:val="center"/>
            </w:pPr>
            <w:r w:rsidRPr="00463F8E">
              <w:t>1</w:t>
            </w:r>
            <w:r w:rsidR="009D43A9" w:rsidRPr="00463F8E">
              <w:t>5</w:t>
            </w:r>
            <w:r w:rsidR="00315440" w:rsidRPr="00463F8E">
              <w:t>.</w:t>
            </w:r>
          </w:p>
        </w:tc>
        <w:tc>
          <w:tcPr>
            <w:tcW w:w="2445" w:type="dxa"/>
            <w:gridSpan w:val="2"/>
            <w:tcBorders>
              <w:left w:val="single" w:sz="6" w:space="0" w:color="000000"/>
              <w:bottom w:val="single" w:sz="6" w:space="0" w:color="000000"/>
              <w:right w:val="single" w:sz="6" w:space="0" w:color="000000"/>
            </w:tcBorders>
            <w:hideMark/>
          </w:tcPr>
          <w:p w:rsidR="00F13B2C" w:rsidRPr="00463F8E" w:rsidRDefault="00F13B2C" w:rsidP="005670D7">
            <w:pPr>
              <w:pStyle w:val="s10"/>
              <w:spacing w:before="0" w:beforeAutospacing="0" w:after="0" w:afterAutospacing="0"/>
              <w:jc w:val="center"/>
            </w:pPr>
            <w:r w:rsidRPr="00463F8E">
              <w:t>Ведение огородничества</w:t>
            </w:r>
          </w:p>
        </w:tc>
        <w:tc>
          <w:tcPr>
            <w:tcW w:w="4583" w:type="dxa"/>
            <w:tcBorders>
              <w:bottom w:val="single" w:sz="6" w:space="0" w:color="000000"/>
              <w:right w:val="single" w:sz="6" w:space="0" w:color="000000"/>
            </w:tcBorders>
            <w:hideMark/>
          </w:tcPr>
          <w:p w:rsidR="00F13B2C" w:rsidRPr="00463F8E" w:rsidRDefault="00F13B2C" w:rsidP="005670D7">
            <w:pPr>
              <w:pStyle w:val="s10"/>
              <w:jc w:val="center"/>
            </w:pPr>
            <w:r w:rsidRPr="00463F8E">
              <w:t xml:space="preserve">Осуществление отдыха и (или) выращивания гражданами для собственных нужд сельскохозяйственных культур; </w:t>
            </w:r>
            <w:r w:rsidRPr="00463F8E">
              <w:lastRenderedPageBreak/>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56" w:type="dxa"/>
            <w:tcBorders>
              <w:bottom w:val="single" w:sz="6" w:space="0" w:color="000000"/>
              <w:right w:val="single" w:sz="6" w:space="0" w:color="000000"/>
            </w:tcBorders>
            <w:hideMark/>
          </w:tcPr>
          <w:p w:rsidR="00F13B2C" w:rsidRPr="00463F8E" w:rsidRDefault="00F13B2C" w:rsidP="005670D7">
            <w:pPr>
              <w:pStyle w:val="s10"/>
              <w:jc w:val="center"/>
            </w:pPr>
            <w:r w:rsidRPr="00463F8E">
              <w:lastRenderedPageBreak/>
              <w:t>13.1</w:t>
            </w:r>
          </w:p>
        </w:tc>
      </w:tr>
      <w:tr w:rsidR="00F13B2C" w:rsidRPr="00463F8E" w:rsidTr="005670D7">
        <w:trPr>
          <w:tblCellSpacing w:w="15" w:type="dxa"/>
        </w:trPr>
        <w:tc>
          <w:tcPr>
            <w:tcW w:w="724" w:type="dxa"/>
            <w:tcBorders>
              <w:left w:val="single" w:sz="6" w:space="0" w:color="000000"/>
              <w:bottom w:val="single" w:sz="6" w:space="0" w:color="000000"/>
              <w:right w:val="single" w:sz="6" w:space="0" w:color="000000"/>
            </w:tcBorders>
          </w:tcPr>
          <w:p w:rsidR="00F13B2C" w:rsidRPr="00463F8E" w:rsidRDefault="00F13B2C" w:rsidP="005670D7">
            <w:pPr>
              <w:pStyle w:val="s10"/>
              <w:spacing w:before="0" w:beforeAutospacing="0" w:after="0" w:afterAutospacing="0"/>
              <w:jc w:val="center"/>
            </w:pPr>
            <w:r w:rsidRPr="00463F8E">
              <w:lastRenderedPageBreak/>
              <w:t>1</w:t>
            </w:r>
            <w:r w:rsidR="009D43A9" w:rsidRPr="00463F8E">
              <w:t>6</w:t>
            </w:r>
            <w:r w:rsidR="00315440" w:rsidRPr="00463F8E">
              <w:t>.</w:t>
            </w:r>
          </w:p>
        </w:tc>
        <w:tc>
          <w:tcPr>
            <w:tcW w:w="2445" w:type="dxa"/>
            <w:gridSpan w:val="2"/>
            <w:tcBorders>
              <w:left w:val="single" w:sz="6" w:space="0" w:color="000000"/>
              <w:bottom w:val="single" w:sz="6" w:space="0" w:color="000000"/>
              <w:right w:val="single" w:sz="6" w:space="0" w:color="000000"/>
            </w:tcBorders>
            <w:hideMark/>
          </w:tcPr>
          <w:p w:rsidR="00F13B2C" w:rsidRPr="00463F8E" w:rsidRDefault="00F13B2C" w:rsidP="005670D7">
            <w:pPr>
              <w:pStyle w:val="s10"/>
              <w:spacing w:before="0" w:beforeAutospacing="0" w:after="0" w:afterAutospacing="0"/>
              <w:jc w:val="center"/>
            </w:pPr>
            <w:r w:rsidRPr="00463F8E">
              <w:t>Ведение садоводства</w:t>
            </w:r>
          </w:p>
        </w:tc>
        <w:tc>
          <w:tcPr>
            <w:tcW w:w="4583" w:type="dxa"/>
            <w:tcBorders>
              <w:bottom w:val="single" w:sz="6" w:space="0" w:color="000000"/>
              <w:right w:val="single" w:sz="6" w:space="0" w:color="000000"/>
            </w:tcBorders>
            <w:hideMark/>
          </w:tcPr>
          <w:p w:rsidR="00F13B2C" w:rsidRPr="00463F8E" w:rsidRDefault="00F13B2C" w:rsidP="005670D7">
            <w:pPr>
              <w:pStyle w:val="s10"/>
              <w:jc w:val="center"/>
            </w:pPr>
            <w:r w:rsidRPr="00463F8E">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32" w:anchor="block_1021" w:history="1">
              <w:r w:rsidRPr="00463F8E">
                <w:rPr>
                  <w:rStyle w:val="af1"/>
                </w:rPr>
                <w:t>кодом 2.1</w:t>
              </w:r>
            </w:hyperlink>
            <w:r w:rsidRPr="00463F8E">
              <w:t>, хозяйственных построек и гаражей</w:t>
            </w:r>
          </w:p>
        </w:tc>
        <w:tc>
          <w:tcPr>
            <w:tcW w:w="1656" w:type="dxa"/>
            <w:tcBorders>
              <w:bottom w:val="single" w:sz="6" w:space="0" w:color="000000"/>
              <w:right w:val="single" w:sz="6" w:space="0" w:color="000000"/>
            </w:tcBorders>
            <w:hideMark/>
          </w:tcPr>
          <w:p w:rsidR="00F13B2C" w:rsidRPr="00463F8E" w:rsidRDefault="00F13B2C" w:rsidP="005670D7">
            <w:pPr>
              <w:pStyle w:val="s10"/>
              <w:jc w:val="center"/>
            </w:pPr>
            <w:r w:rsidRPr="00463F8E">
              <w:t>13.2</w:t>
            </w:r>
          </w:p>
        </w:tc>
      </w:tr>
      <w:tr w:rsidR="00FA0098" w:rsidRPr="00463F8E" w:rsidTr="005670D7">
        <w:trPr>
          <w:tblCellSpacing w:w="15" w:type="dxa"/>
        </w:trPr>
        <w:tc>
          <w:tcPr>
            <w:tcW w:w="724" w:type="dxa"/>
            <w:tcBorders>
              <w:left w:val="single" w:sz="6" w:space="0" w:color="000000"/>
              <w:right w:val="single" w:sz="6" w:space="0" w:color="000000"/>
            </w:tcBorders>
          </w:tcPr>
          <w:p w:rsidR="00FA0098" w:rsidRPr="00463F8E" w:rsidRDefault="00FA0098" w:rsidP="005670D7">
            <w:pPr>
              <w:pStyle w:val="s10"/>
              <w:spacing w:before="0" w:beforeAutospacing="0" w:after="0" w:afterAutospacing="0"/>
              <w:jc w:val="center"/>
            </w:pPr>
            <w:r w:rsidRPr="00463F8E">
              <w:t>17.</w:t>
            </w:r>
          </w:p>
        </w:tc>
        <w:tc>
          <w:tcPr>
            <w:tcW w:w="2445" w:type="dxa"/>
            <w:gridSpan w:val="2"/>
            <w:tcBorders>
              <w:left w:val="single" w:sz="6" w:space="0" w:color="000000"/>
              <w:right w:val="single" w:sz="6" w:space="0" w:color="000000"/>
            </w:tcBorders>
            <w:hideMark/>
          </w:tcPr>
          <w:p w:rsidR="00FA0098" w:rsidRPr="00463F8E" w:rsidRDefault="00FA0098" w:rsidP="005670D7">
            <w:pPr>
              <w:pStyle w:val="s10"/>
              <w:spacing w:before="0" w:beforeAutospacing="0" w:after="0" w:afterAutospacing="0"/>
              <w:jc w:val="center"/>
            </w:pPr>
            <w:r w:rsidRPr="00463F8E">
              <w:t>Бытовое обслуживание</w:t>
            </w:r>
          </w:p>
        </w:tc>
        <w:tc>
          <w:tcPr>
            <w:tcW w:w="4583" w:type="dxa"/>
            <w:tcBorders>
              <w:right w:val="single" w:sz="6" w:space="0" w:color="000000"/>
            </w:tcBorders>
            <w:hideMark/>
          </w:tcPr>
          <w:p w:rsidR="00FA0098" w:rsidRPr="00463F8E" w:rsidRDefault="00FA0098" w:rsidP="005670D7">
            <w:pPr>
              <w:pStyle w:val="s10"/>
              <w:jc w:val="center"/>
            </w:pPr>
            <w:r w:rsidRPr="00463F8E">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56" w:type="dxa"/>
            <w:tcBorders>
              <w:right w:val="single" w:sz="6" w:space="0" w:color="000000"/>
            </w:tcBorders>
            <w:hideMark/>
          </w:tcPr>
          <w:p w:rsidR="00FA0098" w:rsidRPr="00463F8E" w:rsidRDefault="00FA0098" w:rsidP="005670D7">
            <w:pPr>
              <w:pStyle w:val="s10"/>
              <w:jc w:val="center"/>
            </w:pPr>
            <w:r w:rsidRPr="00463F8E">
              <w:t>3.3</w:t>
            </w:r>
          </w:p>
        </w:tc>
      </w:tr>
      <w:tr w:rsidR="00FA0098" w:rsidRPr="00463F8E" w:rsidTr="005670D7">
        <w:trPr>
          <w:tblCellSpacing w:w="15" w:type="dxa"/>
        </w:trPr>
        <w:tc>
          <w:tcPr>
            <w:tcW w:w="724" w:type="dxa"/>
            <w:tcBorders>
              <w:left w:val="single" w:sz="6" w:space="0" w:color="000000"/>
              <w:right w:val="single" w:sz="6" w:space="0" w:color="000000"/>
            </w:tcBorders>
          </w:tcPr>
          <w:p w:rsidR="00FA0098" w:rsidRPr="00463F8E" w:rsidRDefault="00FA0098" w:rsidP="005670D7">
            <w:pPr>
              <w:pStyle w:val="s10"/>
              <w:spacing w:before="0" w:beforeAutospacing="0" w:after="0" w:afterAutospacing="0"/>
              <w:jc w:val="center"/>
            </w:pPr>
            <w:r w:rsidRPr="00463F8E">
              <w:t>18.</w:t>
            </w:r>
          </w:p>
        </w:tc>
        <w:tc>
          <w:tcPr>
            <w:tcW w:w="2445" w:type="dxa"/>
            <w:gridSpan w:val="2"/>
            <w:tcBorders>
              <w:left w:val="single" w:sz="6" w:space="0" w:color="000000"/>
              <w:right w:val="single" w:sz="6" w:space="0" w:color="000000"/>
            </w:tcBorders>
            <w:hideMark/>
          </w:tcPr>
          <w:p w:rsidR="00FA0098" w:rsidRPr="00463F8E" w:rsidRDefault="00FA0098" w:rsidP="005670D7">
            <w:pPr>
              <w:pStyle w:val="s10"/>
              <w:spacing w:before="0" w:beforeAutospacing="0" w:after="0" w:afterAutospacing="0"/>
              <w:jc w:val="center"/>
            </w:pPr>
            <w:r w:rsidRPr="00463F8E">
              <w:t>Здравоохранение</w:t>
            </w:r>
          </w:p>
        </w:tc>
        <w:tc>
          <w:tcPr>
            <w:tcW w:w="4583" w:type="dxa"/>
            <w:tcBorders>
              <w:right w:val="single" w:sz="6" w:space="0" w:color="000000"/>
            </w:tcBorders>
            <w:hideMark/>
          </w:tcPr>
          <w:p w:rsidR="00FA0098" w:rsidRPr="00463F8E" w:rsidRDefault="00FA0098" w:rsidP="005670D7">
            <w:pPr>
              <w:pStyle w:val="s10"/>
              <w:jc w:val="center"/>
            </w:pPr>
            <w:r w:rsidRPr="00463F8E">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33" w:anchor="block_10341" w:history="1">
              <w:r w:rsidRPr="00463F8E">
                <w:rPr>
                  <w:rStyle w:val="af1"/>
                </w:rPr>
                <w:t>кодами 3.4.1 - 3.4.2</w:t>
              </w:r>
            </w:hyperlink>
          </w:p>
        </w:tc>
        <w:tc>
          <w:tcPr>
            <w:tcW w:w="1656" w:type="dxa"/>
            <w:tcBorders>
              <w:right w:val="single" w:sz="6" w:space="0" w:color="000000"/>
            </w:tcBorders>
            <w:hideMark/>
          </w:tcPr>
          <w:p w:rsidR="00FA0098" w:rsidRPr="00463F8E" w:rsidRDefault="00FA0098" w:rsidP="005670D7">
            <w:pPr>
              <w:pStyle w:val="s10"/>
              <w:jc w:val="center"/>
            </w:pPr>
            <w:r w:rsidRPr="00463F8E">
              <w:t>3.4.</w:t>
            </w:r>
          </w:p>
        </w:tc>
      </w:tr>
      <w:tr w:rsidR="00FA0098" w:rsidRPr="00463F8E" w:rsidTr="005119E1">
        <w:trPr>
          <w:tblCellSpacing w:w="15" w:type="dxa"/>
        </w:trPr>
        <w:tc>
          <w:tcPr>
            <w:tcW w:w="724" w:type="dxa"/>
            <w:tcBorders>
              <w:left w:val="single" w:sz="6" w:space="0" w:color="000000"/>
              <w:bottom w:val="single" w:sz="6" w:space="0" w:color="000000"/>
              <w:right w:val="single" w:sz="6" w:space="0" w:color="000000"/>
            </w:tcBorders>
          </w:tcPr>
          <w:p w:rsidR="00FA0098" w:rsidRPr="00463F8E" w:rsidRDefault="00FA0098" w:rsidP="005670D7">
            <w:pPr>
              <w:pStyle w:val="s10"/>
              <w:jc w:val="center"/>
            </w:pPr>
            <w:r w:rsidRPr="00463F8E">
              <w:t>19.</w:t>
            </w:r>
          </w:p>
        </w:tc>
        <w:tc>
          <w:tcPr>
            <w:tcW w:w="2380" w:type="dxa"/>
            <w:tcBorders>
              <w:left w:val="single" w:sz="6" w:space="0" w:color="000000"/>
              <w:bottom w:val="single" w:sz="6" w:space="0" w:color="000000"/>
              <w:right w:val="single" w:sz="6" w:space="0" w:color="000000"/>
            </w:tcBorders>
            <w:hideMark/>
          </w:tcPr>
          <w:p w:rsidR="00FA0098" w:rsidRPr="00463F8E" w:rsidRDefault="00FA0098" w:rsidP="005670D7">
            <w:pPr>
              <w:pStyle w:val="s10"/>
              <w:jc w:val="center"/>
            </w:pPr>
            <w:r w:rsidRPr="00463F8E">
              <w:t>Амбулаторно-поликлиническое обслуживание</w:t>
            </w:r>
          </w:p>
        </w:tc>
        <w:tc>
          <w:tcPr>
            <w:tcW w:w="4648" w:type="dxa"/>
            <w:gridSpan w:val="2"/>
            <w:tcBorders>
              <w:bottom w:val="single" w:sz="6" w:space="0" w:color="000000"/>
              <w:right w:val="single" w:sz="6" w:space="0" w:color="000000"/>
            </w:tcBorders>
            <w:hideMark/>
          </w:tcPr>
          <w:p w:rsidR="00FA0098" w:rsidRPr="00463F8E" w:rsidRDefault="00FA0098" w:rsidP="005670D7">
            <w:pPr>
              <w:pStyle w:val="s10"/>
              <w:jc w:val="center"/>
            </w:pPr>
            <w:r w:rsidRPr="00463F8E">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56" w:type="dxa"/>
            <w:tcBorders>
              <w:bottom w:val="single" w:sz="6" w:space="0" w:color="000000"/>
              <w:right w:val="single" w:sz="6" w:space="0" w:color="000000"/>
            </w:tcBorders>
            <w:hideMark/>
          </w:tcPr>
          <w:p w:rsidR="00FA0098" w:rsidRPr="00463F8E" w:rsidRDefault="00FA0098" w:rsidP="005670D7">
            <w:pPr>
              <w:pStyle w:val="s10"/>
              <w:jc w:val="center"/>
            </w:pPr>
            <w:r w:rsidRPr="00463F8E">
              <w:t>3.4.1</w:t>
            </w:r>
          </w:p>
        </w:tc>
      </w:tr>
      <w:tr w:rsidR="00FA0098" w:rsidRPr="00463F8E" w:rsidTr="005119E1">
        <w:trPr>
          <w:tblCellSpacing w:w="15" w:type="dxa"/>
        </w:trPr>
        <w:tc>
          <w:tcPr>
            <w:tcW w:w="724" w:type="dxa"/>
            <w:tcBorders>
              <w:left w:val="single" w:sz="6" w:space="0" w:color="000000"/>
              <w:bottom w:val="single" w:sz="6" w:space="0" w:color="000000"/>
              <w:right w:val="single" w:sz="6" w:space="0" w:color="000000"/>
            </w:tcBorders>
          </w:tcPr>
          <w:p w:rsidR="00FA0098" w:rsidRPr="00463F8E" w:rsidRDefault="00FA0098" w:rsidP="005670D7">
            <w:pPr>
              <w:pStyle w:val="s10"/>
              <w:jc w:val="center"/>
            </w:pPr>
            <w:r w:rsidRPr="00463F8E">
              <w:t>20.</w:t>
            </w:r>
          </w:p>
        </w:tc>
        <w:tc>
          <w:tcPr>
            <w:tcW w:w="2380" w:type="dxa"/>
            <w:tcBorders>
              <w:left w:val="single" w:sz="6" w:space="0" w:color="000000"/>
              <w:bottom w:val="single" w:sz="6" w:space="0" w:color="000000"/>
              <w:right w:val="single" w:sz="6" w:space="0" w:color="000000"/>
            </w:tcBorders>
            <w:hideMark/>
          </w:tcPr>
          <w:p w:rsidR="00FA0098" w:rsidRPr="00463F8E" w:rsidRDefault="00FA0098" w:rsidP="005670D7">
            <w:pPr>
              <w:pStyle w:val="s10"/>
              <w:jc w:val="center"/>
            </w:pPr>
            <w:r w:rsidRPr="00463F8E">
              <w:t>Образование и просвещение</w:t>
            </w:r>
          </w:p>
        </w:tc>
        <w:tc>
          <w:tcPr>
            <w:tcW w:w="4648" w:type="dxa"/>
            <w:gridSpan w:val="2"/>
            <w:tcBorders>
              <w:bottom w:val="single" w:sz="6" w:space="0" w:color="000000"/>
              <w:right w:val="single" w:sz="6" w:space="0" w:color="000000"/>
            </w:tcBorders>
            <w:hideMark/>
          </w:tcPr>
          <w:p w:rsidR="00FA0098" w:rsidRPr="00463F8E" w:rsidRDefault="00FA0098" w:rsidP="005670D7">
            <w:pPr>
              <w:pStyle w:val="s10"/>
              <w:jc w:val="center"/>
            </w:pPr>
            <w:r w:rsidRPr="00463F8E">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34" w:anchor="block_10351" w:history="1">
              <w:r w:rsidRPr="00463F8E">
                <w:rPr>
                  <w:rStyle w:val="af1"/>
                </w:rPr>
                <w:t>кодами 3.5.1 - 3.5.2</w:t>
              </w:r>
            </w:hyperlink>
          </w:p>
        </w:tc>
        <w:tc>
          <w:tcPr>
            <w:tcW w:w="1656" w:type="dxa"/>
            <w:tcBorders>
              <w:bottom w:val="single" w:sz="6" w:space="0" w:color="000000"/>
              <w:right w:val="single" w:sz="6" w:space="0" w:color="000000"/>
            </w:tcBorders>
            <w:hideMark/>
          </w:tcPr>
          <w:p w:rsidR="00FA0098" w:rsidRPr="00463F8E" w:rsidRDefault="00FA0098" w:rsidP="005670D7">
            <w:pPr>
              <w:pStyle w:val="s10"/>
              <w:jc w:val="center"/>
            </w:pPr>
            <w:r w:rsidRPr="00463F8E">
              <w:t>3.5.</w:t>
            </w:r>
          </w:p>
        </w:tc>
      </w:tr>
      <w:tr w:rsidR="00FA0098" w:rsidRPr="00463F8E" w:rsidTr="005119E1">
        <w:trPr>
          <w:tblCellSpacing w:w="15" w:type="dxa"/>
        </w:trPr>
        <w:tc>
          <w:tcPr>
            <w:tcW w:w="724" w:type="dxa"/>
            <w:tcBorders>
              <w:left w:val="single" w:sz="6" w:space="0" w:color="000000"/>
              <w:bottom w:val="single" w:sz="6" w:space="0" w:color="000000"/>
              <w:right w:val="single" w:sz="6" w:space="0" w:color="000000"/>
            </w:tcBorders>
          </w:tcPr>
          <w:p w:rsidR="00FA0098" w:rsidRPr="00463F8E" w:rsidRDefault="009E70F8" w:rsidP="005670D7">
            <w:pPr>
              <w:pStyle w:val="s10"/>
              <w:jc w:val="center"/>
            </w:pPr>
            <w:r w:rsidRPr="00463F8E">
              <w:t>21</w:t>
            </w:r>
            <w:r w:rsidR="00FA0098" w:rsidRPr="00463F8E">
              <w:t>.</w:t>
            </w:r>
          </w:p>
        </w:tc>
        <w:tc>
          <w:tcPr>
            <w:tcW w:w="2380" w:type="dxa"/>
            <w:tcBorders>
              <w:left w:val="single" w:sz="6" w:space="0" w:color="000000"/>
              <w:bottom w:val="single" w:sz="6" w:space="0" w:color="000000"/>
              <w:right w:val="single" w:sz="6" w:space="0" w:color="000000"/>
            </w:tcBorders>
            <w:hideMark/>
          </w:tcPr>
          <w:p w:rsidR="00FA0098" w:rsidRPr="00463F8E" w:rsidRDefault="00FA0098" w:rsidP="005670D7">
            <w:pPr>
              <w:pStyle w:val="s10"/>
              <w:jc w:val="center"/>
            </w:pPr>
            <w:r w:rsidRPr="00463F8E">
              <w:t>Дошкольное, начальное и среднее общее образование</w:t>
            </w:r>
          </w:p>
        </w:tc>
        <w:tc>
          <w:tcPr>
            <w:tcW w:w="4648" w:type="dxa"/>
            <w:gridSpan w:val="2"/>
            <w:tcBorders>
              <w:bottom w:val="single" w:sz="6" w:space="0" w:color="000000"/>
              <w:right w:val="single" w:sz="6" w:space="0" w:color="000000"/>
            </w:tcBorders>
            <w:hideMark/>
          </w:tcPr>
          <w:p w:rsidR="00FA0098" w:rsidRPr="00463F8E" w:rsidRDefault="00FA0098" w:rsidP="005670D7">
            <w:pPr>
              <w:pStyle w:val="s10"/>
              <w:jc w:val="center"/>
            </w:pPr>
            <w:proofErr w:type="gramStart"/>
            <w:r w:rsidRPr="00463F8E">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w:t>
            </w:r>
            <w:r w:rsidRPr="00463F8E">
              <w:lastRenderedPageBreak/>
              <w:t>спортивных сооружений, предназначенных для занятия обучающихся физической культурой и спортом)</w:t>
            </w:r>
            <w:proofErr w:type="gramEnd"/>
          </w:p>
        </w:tc>
        <w:tc>
          <w:tcPr>
            <w:tcW w:w="1656" w:type="dxa"/>
            <w:tcBorders>
              <w:bottom w:val="single" w:sz="6" w:space="0" w:color="000000"/>
              <w:right w:val="single" w:sz="6" w:space="0" w:color="000000"/>
            </w:tcBorders>
            <w:hideMark/>
          </w:tcPr>
          <w:p w:rsidR="00FA0098" w:rsidRPr="00463F8E" w:rsidRDefault="00FA0098" w:rsidP="005670D7">
            <w:pPr>
              <w:pStyle w:val="s10"/>
              <w:jc w:val="center"/>
            </w:pPr>
            <w:r w:rsidRPr="00463F8E">
              <w:lastRenderedPageBreak/>
              <w:t>3.5.1</w:t>
            </w:r>
          </w:p>
        </w:tc>
      </w:tr>
    </w:tbl>
    <w:p w:rsidR="00204904" w:rsidRPr="00463F8E" w:rsidRDefault="00204904" w:rsidP="005670D7">
      <w:pPr>
        <w:autoSpaceDE w:val="0"/>
        <w:autoSpaceDN w:val="0"/>
        <w:adjustRightInd w:val="0"/>
        <w:rPr>
          <w:b/>
        </w:rPr>
      </w:pPr>
    </w:p>
    <w:p w:rsidR="00204904" w:rsidRPr="00463F8E" w:rsidRDefault="00204904" w:rsidP="005670D7">
      <w:pPr>
        <w:autoSpaceDE w:val="0"/>
        <w:autoSpaceDN w:val="0"/>
        <w:adjustRightInd w:val="0"/>
        <w:ind w:left="720"/>
        <w:jc w:val="center"/>
        <w:rPr>
          <w:b/>
        </w:rPr>
      </w:pPr>
      <w:r w:rsidRPr="00463F8E">
        <w:rPr>
          <w:b/>
        </w:rPr>
        <w:t>Условно разрешенные виды использования:</w:t>
      </w:r>
    </w:p>
    <w:tbl>
      <w:tblPr>
        <w:tblW w:w="9558" w:type="dxa"/>
        <w:tblCellSpacing w:w="15" w:type="dxa"/>
        <w:tblCellMar>
          <w:top w:w="15" w:type="dxa"/>
          <w:left w:w="15" w:type="dxa"/>
          <w:bottom w:w="15" w:type="dxa"/>
          <w:right w:w="15" w:type="dxa"/>
        </w:tblCellMar>
        <w:tblLook w:val="04A0" w:firstRow="1" w:lastRow="0" w:firstColumn="1" w:lastColumn="0" w:noHBand="0" w:noVBand="1"/>
      </w:tblPr>
      <w:tblGrid>
        <w:gridCol w:w="769"/>
        <w:gridCol w:w="2552"/>
        <w:gridCol w:w="4677"/>
        <w:gridCol w:w="1560"/>
      </w:tblGrid>
      <w:tr w:rsidR="00315440" w:rsidRPr="00463F8E" w:rsidTr="005670D7">
        <w:trPr>
          <w:tblCellSpacing w:w="15" w:type="dxa"/>
        </w:trPr>
        <w:tc>
          <w:tcPr>
            <w:tcW w:w="724" w:type="dxa"/>
            <w:tcBorders>
              <w:top w:val="single" w:sz="4" w:space="0" w:color="auto"/>
              <w:left w:val="single" w:sz="4" w:space="0" w:color="auto"/>
              <w:bottom w:val="single" w:sz="4" w:space="0" w:color="auto"/>
              <w:right w:val="single" w:sz="6" w:space="0" w:color="000000"/>
            </w:tcBorders>
          </w:tcPr>
          <w:p w:rsidR="00315440" w:rsidRPr="00463F8E" w:rsidRDefault="00315440" w:rsidP="005670D7">
            <w:pPr>
              <w:pStyle w:val="s16"/>
              <w:jc w:val="center"/>
            </w:pPr>
            <w:r w:rsidRPr="00463F8E">
              <w:t>1.</w:t>
            </w:r>
          </w:p>
        </w:tc>
        <w:tc>
          <w:tcPr>
            <w:tcW w:w="2522" w:type="dxa"/>
            <w:tcBorders>
              <w:top w:val="single" w:sz="4" w:space="0" w:color="auto"/>
              <w:left w:val="single" w:sz="6" w:space="0" w:color="000000"/>
              <w:bottom w:val="single" w:sz="4" w:space="0" w:color="auto"/>
              <w:right w:val="single" w:sz="6" w:space="0" w:color="000000"/>
            </w:tcBorders>
            <w:hideMark/>
          </w:tcPr>
          <w:p w:rsidR="00315440" w:rsidRPr="00463F8E" w:rsidRDefault="00315440" w:rsidP="005670D7">
            <w:pPr>
              <w:pStyle w:val="s16"/>
              <w:jc w:val="center"/>
            </w:pPr>
            <w:r w:rsidRPr="00463F8E">
              <w:t>Предоставление коммунальных услуг</w:t>
            </w:r>
          </w:p>
        </w:tc>
        <w:tc>
          <w:tcPr>
            <w:tcW w:w="4647" w:type="dxa"/>
            <w:tcBorders>
              <w:top w:val="single" w:sz="4" w:space="0" w:color="auto"/>
              <w:bottom w:val="single" w:sz="4" w:space="0" w:color="auto"/>
              <w:right w:val="single" w:sz="6" w:space="0" w:color="000000"/>
            </w:tcBorders>
            <w:hideMark/>
          </w:tcPr>
          <w:p w:rsidR="00315440" w:rsidRPr="00463F8E" w:rsidRDefault="00315440" w:rsidP="005670D7">
            <w:pPr>
              <w:pStyle w:val="s10"/>
              <w:jc w:val="center"/>
            </w:pPr>
            <w:proofErr w:type="gramStart"/>
            <w:r w:rsidRPr="00463F8E">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10.необходимых для сбора и плавки снега)</w:t>
            </w:r>
            <w:proofErr w:type="gramEnd"/>
          </w:p>
        </w:tc>
        <w:tc>
          <w:tcPr>
            <w:tcW w:w="1515" w:type="dxa"/>
            <w:tcBorders>
              <w:top w:val="single" w:sz="4" w:space="0" w:color="auto"/>
              <w:bottom w:val="single" w:sz="4" w:space="0" w:color="auto"/>
              <w:right w:val="single" w:sz="4" w:space="0" w:color="auto"/>
            </w:tcBorders>
            <w:hideMark/>
          </w:tcPr>
          <w:p w:rsidR="00315440" w:rsidRPr="00463F8E" w:rsidRDefault="00315440" w:rsidP="005670D7">
            <w:pPr>
              <w:pStyle w:val="s10"/>
              <w:jc w:val="center"/>
            </w:pPr>
            <w:r w:rsidRPr="00463F8E">
              <w:t>3.1.1</w:t>
            </w:r>
          </w:p>
        </w:tc>
      </w:tr>
      <w:tr w:rsidR="00315440" w:rsidRPr="00463F8E" w:rsidTr="00315440">
        <w:trPr>
          <w:tblCellSpacing w:w="15" w:type="dxa"/>
        </w:trPr>
        <w:tc>
          <w:tcPr>
            <w:tcW w:w="724" w:type="dxa"/>
            <w:tcBorders>
              <w:left w:val="single" w:sz="6" w:space="0" w:color="000000"/>
              <w:bottom w:val="single" w:sz="6" w:space="0" w:color="000000"/>
              <w:right w:val="single" w:sz="6" w:space="0" w:color="000000"/>
            </w:tcBorders>
          </w:tcPr>
          <w:p w:rsidR="00315440" w:rsidRPr="00463F8E" w:rsidRDefault="00315440" w:rsidP="005670D7">
            <w:pPr>
              <w:pStyle w:val="s10"/>
              <w:jc w:val="center"/>
            </w:pPr>
            <w:r w:rsidRPr="00463F8E">
              <w:t>2.</w:t>
            </w:r>
          </w:p>
        </w:tc>
        <w:tc>
          <w:tcPr>
            <w:tcW w:w="2522" w:type="dxa"/>
            <w:tcBorders>
              <w:left w:val="single" w:sz="6" w:space="0" w:color="000000"/>
              <w:bottom w:val="single" w:sz="6" w:space="0" w:color="000000"/>
              <w:right w:val="single" w:sz="6" w:space="0" w:color="000000"/>
            </w:tcBorders>
            <w:hideMark/>
          </w:tcPr>
          <w:p w:rsidR="00315440" w:rsidRPr="00463F8E" w:rsidRDefault="00315440" w:rsidP="005670D7">
            <w:pPr>
              <w:pStyle w:val="s10"/>
              <w:jc w:val="center"/>
            </w:pPr>
            <w:r w:rsidRPr="00463F8E">
              <w:t>Социальное обслуживание</w:t>
            </w:r>
          </w:p>
        </w:tc>
        <w:tc>
          <w:tcPr>
            <w:tcW w:w="4647" w:type="dxa"/>
            <w:tcBorders>
              <w:bottom w:val="single" w:sz="6" w:space="0" w:color="000000"/>
              <w:right w:val="single" w:sz="6" w:space="0" w:color="000000"/>
            </w:tcBorders>
            <w:hideMark/>
          </w:tcPr>
          <w:p w:rsidR="00315440" w:rsidRPr="00463F8E" w:rsidRDefault="00315440" w:rsidP="005670D7">
            <w:pPr>
              <w:pStyle w:val="s10"/>
              <w:jc w:val="center"/>
            </w:pPr>
            <w:r w:rsidRPr="00463F8E">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35" w:anchor="block_1321" w:history="1">
              <w:r w:rsidRPr="00463F8E">
                <w:rPr>
                  <w:rStyle w:val="af1"/>
                </w:rPr>
                <w:t>кодами 3.2.1 - 3.2.4</w:t>
              </w:r>
            </w:hyperlink>
          </w:p>
        </w:tc>
        <w:tc>
          <w:tcPr>
            <w:tcW w:w="1515" w:type="dxa"/>
            <w:tcBorders>
              <w:bottom w:val="single" w:sz="6" w:space="0" w:color="000000"/>
              <w:right w:val="single" w:sz="6" w:space="0" w:color="000000"/>
            </w:tcBorders>
            <w:hideMark/>
          </w:tcPr>
          <w:p w:rsidR="00315440" w:rsidRPr="00463F8E" w:rsidRDefault="00315440" w:rsidP="005670D7">
            <w:pPr>
              <w:pStyle w:val="s10"/>
              <w:jc w:val="center"/>
            </w:pPr>
            <w:r w:rsidRPr="00463F8E">
              <w:t>3.2</w:t>
            </w:r>
          </w:p>
        </w:tc>
      </w:tr>
      <w:tr w:rsidR="00315440" w:rsidRPr="00463F8E" w:rsidTr="00315440">
        <w:trPr>
          <w:tblCellSpacing w:w="15" w:type="dxa"/>
        </w:trPr>
        <w:tc>
          <w:tcPr>
            <w:tcW w:w="724" w:type="dxa"/>
            <w:tcBorders>
              <w:left w:val="single" w:sz="6" w:space="0" w:color="000000"/>
              <w:bottom w:val="single" w:sz="6" w:space="0" w:color="000000"/>
              <w:right w:val="single" w:sz="6" w:space="0" w:color="000000"/>
            </w:tcBorders>
          </w:tcPr>
          <w:p w:rsidR="00315440" w:rsidRPr="00463F8E" w:rsidRDefault="00315440" w:rsidP="005670D7">
            <w:pPr>
              <w:pStyle w:val="s16"/>
              <w:jc w:val="center"/>
            </w:pPr>
            <w:r w:rsidRPr="00463F8E">
              <w:t>3.</w:t>
            </w:r>
          </w:p>
        </w:tc>
        <w:tc>
          <w:tcPr>
            <w:tcW w:w="2522" w:type="dxa"/>
            <w:tcBorders>
              <w:left w:val="single" w:sz="6" w:space="0" w:color="000000"/>
              <w:bottom w:val="single" w:sz="6" w:space="0" w:color="000000"/>
              <w:right w:val="single" w:sz="6" w:space="0" w:color="000000"/>
            </w:tcBorders>
            <w:hideMark/>
          </w:tcPr>
          <w:p w:rsidR="00315440" w:rsidRPr="00463F8E" w:rsidRDefault="00315440" w:rsidP="005670D7">
            <w:pPr>
              <w:pStyle w:val="s16"/>
              <w:jc w:val="center"/>
            </w:pPr>
            <w:r w:rsidRPr="00463F8E">
              <w:t>Оказание услуг связи</w:t>
            </w:r>
          </w:p>
        </w:tc>
        <w:tc>
          <w:tcPr>
            <w:tcW w:w="4647" w:type="dxa"/>
            <w:tcBorders>
              <w:bottom w:val="single" w:sz="6" w:space="0" w:color="000000"/>
              <w:right w:val="single" w:sz="6" w:space="0" w:color="000000"/>
            </w:tcBorders>
            <w:hideMark/>
          </w:tcPr>
          <w:p w:rsidR="00315440" w:rsidRPr="00463F8E" w:rsidRDefault="00315440" w:rsidP="005670D7">
            <w:pPr>
              <w:pStyle w:val="s10"/>
              <w:jc w:val="center"/>
            </w:pPr>
            <w:r w:rsidRPr="00463F8E">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515" w:type="dxa"/>
            <w:tcBorders>
              <w:bottom w:val="single" w:sz="6" w:space="0" w:color="000000"/>
              <w:right w:val="single" w:sz="6" w:space="0" w:color="000000"/>
            </w:tcBorders>
            <w:hideMark/>
          </w:tcPr>
          <w:p w:rsidR="00315440" w:rsidRPr="00463F8E" w:rsidRDefault="00315440" w:rsidP="005670D7">
            <w:pPr>
              <w:pStyle w:val="s10"/>
              <w:jc w:val="center"/>
            </w:pPr>
            <w:r w:rsidRPr="00463F8E">
              <w:t>3.2.3</w:t>
            </w:r>
          </w:p>
        </w:tc>
      </w:tr>
      <w:tr w:rsidR="00315440" w:rsidRPr="00463F8E" w:rsidTr="00315440">
        <w:trPr>
          <w:tblCellSpacing w:w="15" w:type="dxa"/>
        </w:trPr>
        <w:tc>
          <w:tcPr>
            <w:tcW w:w="724" w:type="dxa"/>
            <w:tcBorders>
              <w:left w:val="single" w:sz="6" w:space="0" w:color="000000"/>
              <w:right w:val="single" w:sz="6" w:space="0" w:color="000000"/>
            </w:tcBorders>
          </w:tcPr>
          <w:p w:rsidR="00315440" w:rsidRPr="00463F8E" w:rsidRDefault="004F5D78" w:rsidP="005670D7">
            <w:pPr>
              <w:pStyle w:val="s16"/>
              <w:jc w:val="center"/>
            </w:pPr>
            <w:r w:rsidRPr="00463F8E">
              <w:t>4.</w:t>
            </w:r>
          </w:p>
        </w:tc>
        <w:tc>
          <w:tcPr>
            <w:tcW w:w="2522" w:type="dxa"/>
            <w:tcBorders>
              <w:left w:val="single" w:sz="6" w:space="0" w:color="000000"/>
              <w:right w:val="single" w:sz="6" w:space="0" w:color="000000"/>
            </w:tcBorders>
            <w:hideMark/>
          </w:tcPr>
          <w:p w:rsidR="00315440" w:rsidRPr="00463F8E" w:rsidRDefault="00315440" w:rsidP="005670D7">
            <w:pPr>
              <w:pStyle w:val="s16"/>
              <w:jc w:val="center"/>
            </w:pPr>
            <w:r w:rsidRPr="00463F8E">
              <w:t>Объекты культурно-досуговой деятельности</w:t>
            </w:r>
          </w:p>
        </w:tc>
        <w:tc>
          <w:tcPr>
            <w:tcW w:w="4647" w:type="dxa"/>
            <w:tcBorders>
              <w:right w:val="single" w:sz="6" w:space="0" w:color="000000"/>
            </w:tcBorders>
            <w:hideMark/>
          </w:tcPr>
          <w:p w:rsidR="00315440" w:rsidRPr="00463F8E" w:rsidRDefault="00315440" w:rsidP="005670D7">
            <w:pPr>
              <w:pStyle w:val="s10"/>
              <w:jc w:val="center"/>
            </w:pPr>
            <w:proofErr w:type="gramStart"/>
            <w:r w:rsidRPr="00463F8E">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515" w:type="dxa"/>
            <w:tcBorders>
              <w:right w:val="single" w:sz="6" w:space="0" w:color="000000"/>
            </w:tcBorders>
            <w:hideMark/>
          </w:tcPr>
          <w:p w:rsidR="00315440" w:rsidRPr="00463F8E" w:rsidRDefault="00315440" w:rsidP="005670D7">
            <w:pPr>
              <w:pStyle w:val="s10"/>
              <w:jc w:val="center"/>
            </w:pPr>
            <w:r w:rsidRPr="00463F8E">
              <w:t>3.6.1</w:t>
            </w:r>
          </w:p>
        </w:tc>
      </w:tr>
      <w:tr w:rsidR="00315440" w:rsidRPr="00463F8E" w:rsidTr="00315440">
        <w:trPr>
          <w:tblCellSpacing w:w="15" w:type="dxa"/>
        </w:trPr>
        <w:tc>
          <w:tcPr>
            <w:tcW w:w="724" w:type="dxa"/>
            <w:tcBorders>
              <w:left w:val="single" w:sz="6" w:space="0" w:color="000000"/>
              <w:bottom w:val="single" w:sz="6" w:space="0" w:color="000000"/>
              <w:right w:val="single" w:sz="6" w:space="0" w:color="000000"/>
            </w:tcBorders>
          </w:tcPr>
          <w:p w:rsidR="00315440" w:rsidRPr="00463F8E" w:rsidRDefault="004F5D78" w:rsidP="005670D7">
            <w:pPr>
              <w:pStyle w:val="s16"/>
              <w:jc w:val="center"/>
            </w:pPr>
            <w:r w:rsidRPr="00463F8E">
              <w:t>5.</w:t>
            </w:r>
          </w:p>
        </w:tc>
        <w:tc>
          <w:tcPr>
            <w:tcW w:w="2522" w:type="dxa"/>
            <w:tcBorders>
              <w:left w:val="single" w:sz="6" w:space="0" w:color="000000"/>
              <w:bottom w:val="single" w:sz="6" w:space="0" w:color="000000"/>
              <w:right w:val="single" w:sz="6" w:space="0" w:color="000000"/>
            </w:tcBorders>
            <w:hideMark/>
          </w:tcPr>
          <w:p w:rsidR="00315440" w:rsidRPr="00463F8E" w:rsidRDefault="00315440" w:rsidP="005670D7">
            <w:pPr>
              <w:pStyle w:val="s16"/>
              <w:jc w:val="center"/>
            </w:pPr>
            <w:r w:rsidRPr="00463F8E">
              <w:t>Автомобильные мойки</w:t>
            </w:r>
          </w:p>
        </w:tc>
        <w:tc>
          <w:tcPr>
            <w:tcW w:w="4647" w:type="dxa"/>
            <w:tcBorders>
              <w:bottom w:val="single" w:sz="6" w:space="0" w:color="000000"/>
              <w:right w:val="single" w:sz="6" w:space="0" w:color="000000"/>
            </w:tcBorders>
            <w:hideMark/>
          </w:tcPr>
          <w:p w:rsidR="00315440" w:rsidRPr="00463F8E" w:rsidRDefault="00315440" w:rsidP="005670D7">
            <w:pPr>
              <w:pStyle w:val="s10"/>
              <w:jc w:val="center"/>
            </w:pPr>
            <w:r w:rsidRPr="00463F8E">
              <w:t>Размещение автомобильных моек, а также размещение магазинов сопутствующей торговли</w:t>
            </w:r>
          </w:p>
        </w:tc>
        <w:tc>
          <w:tcPr>
            <w:tcW w:w="1515" w:type="dxa"/>
            <w:tcBorders>
              <w:bottom w:val="single" w:sz="6" w:space="0" w:color="000000"/>
              <w:right w:val="single" w:sz="6" w:space="0" w:color="000000"/>
            </w:tcBorders>
            <w:hideMark/>
          </w:tcPr>
          <w:p w:rsidR="00315440" w:rsidRPr="00463F8E" w:rsidRDefault="00315440" w:rsidP="005670D7">
            <w:pPr>
              <w:pStyle w:val="s10"/>
              <w:jc w:val="center"/>
            </w:pPr>
            <w:r w:rsidRPr="00463F8E">
              <w:t>4.9.1.3</w:t>
            </w:r>
          </w:p>
        </w:tc>
      </w:tr>
      <w:tr w:rsidR="00315440" w:rsidRPr="00463F8E" w:rsidTr="009D43A9">
        <w:trPr>
          <w:tblCellSpacing w:w="15" w:type="dxa"/>
        </w:trPr>
        <w:tc>
          <w:tcPr>
            <w:tcW w:w="724" w:type="dxa"/>
            <w:tcBorders>
              <w:left w:val="single" w:sz="6" w:space="0" w:color="000000"/>
              <w:right w:val="single" w:sz="6" w:space="0" w:color="000000"/>
            </w:tcBorders>
          </w:tcPr>
          <w:p w:rsidR="00315440" w:rsidRPr="00463F8E" w:rsidRDefault="004F5D78" w:rsidP="005670D7">
            <w:pPr>
              <w:pStyle w:val="s16"/>
              <w:jc w:val="center"/>
            </w:pPr>
            <w:r w:rsidRPr="00463F8E">
              <w:t>6</w:t>
            </w:r>
            <w:r w:rsidR="00315440" w:rsidRPr="00463F8E">
              <w:t>.</w:t>
            </w:r>
          </w:p>
        </w:tc>
        <w:tc>
          <w:tcPr>
            <w:tcW w:w="2522" w:type="dxa"/>
            <w:tcBorders>
              <w:left w:val="single" w:sz="6" w:space="0" w:color="000000"/>
              <w:right w:val="single" w:sz="6" w:space="0" w:color="000000"/>
            </w:tcBorders>
            <w:hideMark/>
          </w:tcPr>
          <w:p w:rsidR="00315440" w:rsidRPr="00463F8E" w:rsidRDefault="00315440" w:rsidP="005670D7">
            <w:pPr>
              <w:pStyle w:val="s16"/>
              <w:jc w:val="center"/>
            </w:pPr>
            <w:r w:rsidRPr="00463F8E">
              <w:t>Банковская и страховая деятельность</w:t>
            </w:r>
          </w:p>
        </w:tc>
        <w:tc>
          <w:tcPr>
            <w:tcW w:w="4647" w:type="dxa"/>
            <w:tcBorders>
              <w:right w:val="single" w:sz="6" w:space="0" w:color="000000"/>
            </w:tcBorders>
            <w:hideMark/>
          </w:tcPr>
          <w:p w:rsidR="00315440" w:rsidRPr="00463F8E" w:rsidRDefault="00315440" w:rsidP="005670D7">
            <w:pPr>
              <w:pStyle w:val="s10"/>
              <w:jc w:val="center"/>
            </w:pPr>
            <w:r w:rsidRPr="00463F8E">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15" w:type="dxa"/>
            <w:tcBorders>
              <w:right w:val="single" w:sz="6" w:space="0" w:color="000000"/>
            </w:tcBorders>
            <w:hideMark/>
          </w:tcPr>
          <w:p w:rsidR="00315440" w:rsidRPr="00463F8E" w:rsidRDefault="00315440" w:rsidP="005670D7">
            <w:pPr>
              <w:pStyle w:val="s10"/>
              <w:jc w:val="center"/>
            </w:pPr>
            <w:r w:rsidRPr="00463F8E">
              <w:t>4.5</w:t>
            </w:r>
          </w:p>
        </w:tc>
      </w:tr>
      <w:tr w:rsidR="009D43A9" w:rsidRPr="00463F8E" w:rsidTr="00FA0098">
        <w:trPr>
          <w:tblCellSpacing w:w="15" w:type="dxa"/>
        </w:trPr>
        <w:tc>
          <w:tcPr>
            <w:tcW w:w="724" w:type="dxa"/>
            <w:tcBorders>
              <w:left w:val="single" w:sz="6" w:space="0" w:color="000000"/>
              <w:bottom w:val="single" w:sz="6" w:space="0" w:color="000000"/>
              <w:right w:val="single" w:sz="6" w:space="0" w:color="000000"/>
            </w:tcBorders>
          </w:tcPr>
          <w:p w:rsidR="009D43A9" w:rsidRPr="00463F8E" w:rsidRDefault="004F5D78" w:rsidP="005670D7">
            <w:pPr>
              <w:pStyle w:val="s10"/>
              <w:jc w:val="center"/>
            </w:pPr>
            <w:r w:rsidRPr="00463F8E">
              <w:t>7.</w:t>
            </w:r>
          </w:p>
        </w:tc>
        <w:tc>
          <w:tcPr>
            <w:tcW w:w="2522" w:type="dxa"/>
            <w:tcBorders>
              <w:left w:val="single" w:sz="6" w:space="0" w:color="000000"/>
              <w:bottom w:val="single" w:sz="6" w:space="0" w:color="000000"/>
              <w:right w:val="single" w:sz="6" w:space="0" w:color="000000"/>
            </w:tcBorders>
            <w:hideMark/>
          </w:tcPr>
          <w:p w:rsidR="009D43A9" w:rsidRPr="00463F8E" w:rsidRDefault="009D43A9" w:rsidP="005670D7">
            <w:pPr>
              <w:pStyle w:val="s10"/>
              <w:jc w:val="center"/>
            </w:pPr>
            <w:r w:rsidRPr="00463F8E">
              <w:t>Рынки</w:t>
            </w:r>
          </w:p>
        </w:tc>
        <w:tc>
          <w:tcPr>
            <w:tcW w:w="4647" w:type="dxa"/>
            <w:tcBorders>
              <w:bottom w:val="single" w:sz="6" w:space="0" w:color="000000"/>
              <w:right w:val="single" w:sz="6" w:space="0" w:color="000000"/>
            </w:tcBorders>
            <w:hideMark/>
          </w:tcPr>
          <w:p w:rsidR="009D43A9" w:rsidRPr="00463F8E" w:rsidRDefault="009D43A9" w:rsidP="005670D7">
            <w:pPr>
              <w:pStyle w:val="s10"/>
              <w:jc w:val="center"/>
            </w:pPr>
            <w:r w:rsidRPr="00463F8E">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D43A9" w:rsidRPr="00463F8E" w:rsidRDefault="009D43A9" w:rsidP="005670D7">
            <w:pPr>
              <w:pStyle w:val="s10"/>
              <w:jc w:val="center"/>
            </w:pPr>
            <w:r w:rsidRPr="00463F8E">
              <w:t xml:space="preserve">размещение гаражей и (или) стоянок для </w:t>
            </w:r>
            <w:r w:rsidRPr="00463F8E">
              <w:lastRenderedPageBreak/>
              <w:t>автомобилей сотрудников и посетителей рынка</w:t>
            </w:r>
          </w:p>
        </w:tc>
        <w:tc>
          <w:tcPr>
            <w:tcW w:w="1515" w:type="dxa"/>
            <w:tcBorders>
              <w:bottom w:val="single" w:sz="6" w:space="0" w:color="000000"/>
              <w:right w:val="single" w:sz="6" w:space="0" w:color="000000"/>
            </w:tcBorders>
            <w:hideMark/>
          </w:tcPr>
          <w:p w:rsidR="009D43A9" w:rsidRPr="00463F8E" w:rsidRDefault="009D43A9" w:rsidP="005670D7">
            <w:pPr>
              <w:pStyle w:val="s10"/>
              <w:jc w:val="center"/>
            </w:pPr>
            <w:r w:rsidRPr="00463F8E">
              <w:lastRenderedPageBreak/>
              <w:t>4.3</w:t>
            </w:r>
          </w:p>
        </w:tc>
      </w:tr>
      <w:tr w:rsidR="00E771C7" w:rsidRPr="00463F8E" w:rsidTr="00E771C7">
        <w:trPr>
          <w:tblCellSpacing w:w="15" w:type="dxa"/>
        </w:trPr>
        <w:tc>
          <w:tcPr>
            <w:tcW w:w="724" w:type="dxa"/>
            <w:tcBorders>
              <w:left w:val="single" w:sz="6" w:space="0" w:color="000000"/>
              <w:bottom w:val="single" w:sz="6" w:space="0" w:color="000000"/>
              <w:right w:val="single" w:sz="6" w:space="0" w:color="000000"/>
            </w:tcBorders>
          </w:tcPr>
          <w:p w:rsidR="00E771C7" w:rsidRPr="00463F8E" w:rsidRDefault="00E771C7" w:rsidP="00E771C7">
            <w:pPr>
              <w:pStyle w:val="s10"/>
              <w:jc w:val="center"/>
            </w:pPr>
            <w:r w:rsidRPr="00463F8E">
              <w:lastRenderedPageBreak/>
              <w:t>8</w:t>
            </w:r>
          </w:p>
        </w:tc>
        <w:tc>
          <w:tcPr>
            <w:tcW w:w="2522" w:type="dxa"/>
            <w:tcBorders>
              <w:left w:val="single" w:sz="6" w:space="0" w:color="000000"/>
              <w:bottom w:val="single" w:sz="6" w:space="0" w:color="000000"/>
              <w:right w:val="single" w:sz="6" w:space="0" w:color="000000"/>
            </w:tcBorders>
            <w:hideMark/>
          </w:tcPr>
          <w:p w:rsidR="00E771C7" w:rsidRPr="00463F8E" w:rsidRDefault="00E771C7" w:rsidP="00E771C7">
            <w:pPr>
              <w:pStyle w:val="s10"/>
              <w:jc w:val="center"/>
            </w:pPr>
            <w:r w:rsidRPr="00463F8E">
              <w:t>Религиозное использование</w:t>
            </w:r>
          </w:p>
        </w:tc>
        <w:tc>
          <w:tcPr>
            <w:tcW w:w="4647" w:type="dxa"/>
            <w:tcBorders>
              <w:bottom w:val="single" w:sz="6" w:space="0" w:color="000000"/>
              <w:right w:val="single" w:sz="6" w:space="0" w:color="000000"/>
            </w:tcBorders>
            <w:hideMark/>
          </w:tcPr>
          <w:p w:rsidR="00E771C7" w:rsidRPr="00463F8E" w:rsidRDefault="00E771C7" w:rsidP="00E771C7">
            <w:pPr>
              <w:pStyle w:val="s10"/>
              <w:jc w:val="center"/>
            </w:pPr>
            <w:r w:rsidRPr="00463F8E">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36" w:anchor="block_1371" w:history="1">
              <w:r w:rsidRPr="00463F8E">
                <w:rPr>
                  <w:rStyle w:val="af1"/>
                </w:rPr>
                <w:t>кодами 3.7.1-3.7.2</w:t>
              </w:r>
            </w:hyperlink>
          </w:p>
        </w:tc>
        <w:tc>
          <w:tcPr>
            <w:tcW w:w="1515" w:type="dxa"/>
            <w:tcBorders>
              <w:bottom w:val="single" w:sz="6" w:space="0" w:color="000000"/>
              <w:right w:val="single" w:sz="6" w:space="0" w:color="000000"/>
            </w:tcBorders>
            <w:hideMark/>
          </w:tcPr>
          <w:p w:rsidR="00E771C7" w:rsidRPr="00463F8E" w:rsidRDefault="00E771C7" w:rsidP="00E771C7">
            <w:pPr>
              <w:pStyle w:val="s10"/>
              <w:jc w:val="center"/>
            </w:pPr>
            <w:r w:rsidRPr="00463F8E">
              <w:t>3.7</w:t>
            </w:r>
          </w:p>
        </w:tc>
      </w:tr>
    </w:tbl>
    <w:p w:rsidR="00204904" w:rsidRPr="00463F8E" w:rsidRDefault="00204904" w:rsidP="00204904">
      <w:pPr>
        <w:autoSpaceDE w:val="0"/>
        <w:autoSpaceDN w:val="0"/>
        <w:adjustRightInd w:val="0"/>
        <w:ind w:left="720"/>
        <w:rPr>
          <w:b/>
        </w:rPr>
      </w:pPr>
    </w:p>
    <w:p w:rsidR="00204904" w:rsidRPr="001A436C" w:rsidRDefault="00204904" w:rsidP="00204904">
      <w:pPr>
        <w:widowControl/>
        <w:numPr>
          <w:ilvl w:val="0"/>
          <w:numId w:val="35"/>
        </w:numPr>
        <w:suppressAutoHyphens w:val="0"/>
        <w:rPr>
          <w:rFonts w:ascii="Arial" w:hAnsi="Arial" w:cs="Arial"/>
        </w:rPr>
        <w:sectPr w:rsidR="00204904" w:rsidRPr="001A436C" w:rsidSect="00482C2F">
          <w:headerReference w:type="even" r:id="rId37"/>
          <w:headerReference w:type="default" r:id="rId38"/>
          <w:footerReference w:type="even" r:id="rId39"/>
          <w:footerReference w:type="default" r:id="rId40"/>
          <w:headerReference w:type="first" r:id="rId41"/>
          <w:footerReference w:type="first" r:id="rId42"/>
          <w:pgSz w:w="11906" w:h="16838"/>
          <w:pgMar w:top="709" w:right="850" w:bottom="851" w:left="1701" w:header="708" w:footer="708" w:gutter="0"/>
          <w:cols w:space="708"/>
          <w:titlePg/>
          <w:docGrid w:linePitch="360"/>
        </w:sectPr>
      </w:pPr>
    </w:p>
    <w:p w:rsidR="00204904" w:rsidRPr="005670D7" w:rsidRDefault="00204904" w:rsidP="00204904">
      <w:pPr>
        <w:autoSpaceDE w:val="0"/>
        <w:autoSpaceDN w:val="0"/>
        <w:adjustRightInd w:val="0"/>
        <w:ind w:left="720"/>
        <w:jc w:val="center"/>
        <w:rPr>
          <w:b/>
        </w:rPr>
      </w:pPr>
      <w:r w:rsidRPr="005670D7">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04904" w:rsidRPr="005670D7" w:rsidRDefault="00204904" w:rsidP="00204904">
      <w:pPr>
        <w:autoSpaceDE w:val="0"/>
        <w:autoSpaceDN w:val="0"/>
        <w:adjustRightInd w:val="0"/>
        <w:ind w:left="720"/>
        <w:jc w:val="both"/>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2692"/>
        <w:gridCol w:w="852"/>
        <w:gridCol w:w="1136"/>
        <w:gridCol w:w="1417"/>
        <w:gridCol w:w="3829"/>
        <w:gridCol w:w="11"/>
        <w:gridCol w:w="1380"/>
        <w:gridCol w:w="19"/>
        <w:gridCol w:w="7"/>
        <w:gridCol w:w="3260"/>
      </w:tblGrid>
      <w:tr w:rsidR="00204904" w:rsidRPr="005670D7" w:rsidTr="005670D7">
        <w:trPr>
          <w:trHeight w:val="1156"/>
          <w:tblHeader/>
        </w:trPr>
        <w:tc>
          <w:tcPr>
            <w:tcW w:w="814" w:type="dxa"/>
            <w:vMerge w:val="restart"/>
            <w:shd w:val="clear" w:color="auto" w:fill="auto"/>
            <w:vAlign w:val="center"/>
          </w:tcPr>
          <w:p w:rsidR="00204904" w:rsidRPr="005670D7" w:rsidRDefault="00204904" w:rsidP="005670D7">
            <w:pPr>
              <w:jc w:val="center"/>
              <w:rPr>
                <w:b/>
                <w:sz w:val="20"/>
                <w:szCs w:val="20"/>
              </w:rPr>
            </w:pPr>
            <w:r w:rsidRPr="005670D7">
              <w:rPr>
                <w:b/>
                <w:sz w:val="20"/>
                <w:szCs w:val="20"/>
              </w:rPr>
              <w:t xml:space="preserve">№ </w:t>
            </w:r>
            <w:proofErr w:type="gramStart"/>
            <w:r w:rsidRPr="005670D7">
              <w:rPr>
                <w:b/>
                <w:sz w:val="20"/>
                <w:szCs w:val="20"/>
              </w:rPr>
              <w:t>п</w:t>
            </w:r>
            <w:proofErr w:type="gramEnd"/>
            <w:r w:rsidRPr="005670D7">
              <w:rPr>
                <w:b/>
                <w:sz w:val="20"/>
                <w:szCs w:val="20"/>
              </w:rPr>
              <w:t>/п</w:t>
            </w:r>
          </w:p>
        </w:tc>
        <w:tc>
          <w:tcPr>
            <w:tcW w:w="2692" w:type="dxa"/>
            <w:vMerge w:val="restart"/>
            <w:shd w:val="clear" w:color="auto" w:fill="auto"/>
            <w:vAlign w:val="center"/>
          </w:tcPr>
          <w:p w:rsidR="00204904" w:rsidRPr="005670D7" w:rsidRDefault="00204904" w:rsidP="00204904">
            <w:pPr>
              <w:jc w:val="center"/>
              <w:rPr>
                <w:b/>
                <w:sz w:val="20"/>
                <w:szCs w:val="20"/>
              </w:rPr>
            </w:pPr>
            <w:r w:rsidRPr="005670D7">
              <w:rPr>
                <w:b/>
                <w:sz w:val="20"/>
                <w:szCs w:val="20"/>
              </w:rPr>
              <w:t>Наименование вида разрешенного использования земельного участка</w:t>
            </w:r>
          </w:p>
        </w:tc>
        <w:tc>
          <w:tcPr>
            <w:tcW w:w="852" w:type="dxa"/>
            <w:vMerge w:val="restart"/>
            <w:shd w:val="clear" w:color="auto" w:fill="auto"/>
            <w:vAlign w:val="center"/>
          </w:tcPr>
          <w:p w:rsidR="00204904" w:rsidRPr="005670D7" w:rsidRDefault="00204904" w:rsidP="00204904">
            <w:pPr>
              <w:jc w:val="center"/>
              <w:rPr>
                <w:b/>
                <w:sz w:val="20"/>
                <w:szCs w:val="20"/>
              </w:rPr>
            </w:pPr>
            <w:r w:rsidRPr="005670D7">
              <w:rPr>
                <w:b/>
                <w:sz w:val="20"/>
                <w:szCs w:val="20"/>
              </w:rPr>
              <w:t>Код вида</w:t>
            </w:r>
          </w:p>
        </w:tc>
        <w:tc>
          <w:tcPr>
            <w:tcW w:w="2553" w:type="dxa"/>
            <w:gridSpan w:val="2"/>
            <w:shd w:val="clear" w:color="auto" w:fill="auto"/>
            <w:vAlign w:val="center"/>
          </w:tcPr>
          <w:p w:rsidR="00204904" w:rsidRPr="005670D7" w:rsidRDefault="00204904" w:rsidP="00204904">
            <w:pPr>
              <w:jc w:val="center"/>
              <w:rPr>
                <w:b/>
                <w:sz w:val="20"/>
                <w:szCs w:val="20"/>
              </w:rPr>
            </w:pPr>
            <w:r w:rsidRPr="005670D7">
              <w:rPr>
                <w:b/>
                <w:sz w:val="20"/>
                <w:szCs w:val="20"/>
              </w:rPr>
              <w:t>Предельные размеры земельных участков, в том числе их площадь, кв. м.</w:t>
            </w:r>
          </w:p>
        </w:tc>
        <w:tc>
          <w:tcPr>
            <w:tcW w:w="3829" w:type="dxa"/>
            <w:vMerge w:val="restart"/>
            <w:shd w:val="clear" w:color="auto" w:fill="auto"/>
            <w:vAlign w:val="center"/>
          </w:tcPr>
          <w:p w:rsidR="00204904" w:rsidRPr="005670D7" w:rsidRDefault="00204904" w:rsidP="00204904">
            <w:pPr>
              <w:jc w:val="center"/>
              <w:rPr>
                <w:b/>
                <w:sz w:val="20"/>
                <w:szCs w:val="20"/>
              </w:rPr>
            </w:pPr>
            <w:r w:rsidRPr="005670D7">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5670D7">
              <w:rPr>
                <w:b/>
                <w:sz w:val="20"/>
                <w:szCs w:val="20"/>
              </w:rPr>
              <w:t>м</w:t>
            </w:r>
            <w:proofErr w:type="gramEnd"/>
          </w:p>
        </w:tc>
        <w:tc>
          <w:tcPr>
            <w:tcW w:w="1417" w:type="dxa"/>
            <w:gridSpan w:val="4"/>
            <w:vMerge w:val="restart"/>
            <w:shd w:val="clear" w:color="auto" w:fill="auto"/>
            <w:vAlign w:val="center"/>
          </w:tcPr>
          <w:p w:rsidR="00204904" w:rsidRPr="005670D7" w:rsidRDefault="00204904" w:rsidP="00204904">
            <w:pPr>
              <w:jc w:val="center"/>
              <w:rPr>
                <w:b/>
                <w:sz w:val="20"/>
                <w:szCs w:val="20"/>
              </w:rPr>
            </w:pPr>
            <w:r w:rsidRPr="005670D7">
              <w:rPr>
                <w:b/>
                <w:sz w:val="20"/>
                <w:szCs w:val="20"/>
              </w:rPr>
              <w:t>Предельное количество этажей или предельная высота зданий, строений, сооружений</w:t>
            </w:r>
          </w:p>
        </w:tc>
        <w:tc>
          <w:tcPr>
            <w:tcW w:w="3260" w:type="dxa"/>
            <w:vMerge w:val="restart"/>
            <w:shd w:val="clear" w:color="auto" w:fill="auto"/>
            <w:vAlign w:val="center"/>
          </w:tcPr>
          <w:p w:rsidR="00204904" w:rsidRPr="005670D7" w:rsidRDefault="00204904" w:rsidP="00204904">
            <w:pPr>
              <w:jc w:val="center"/>
              <w:rPr>
                <w:b/>
                <w:sz w:val="20"/>
                <w:szCs w:val="20"/>
              </w:rPr>
            </w:pPr>
            <w:r w:rsidRPr="005670D7">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04904" w:rsidRPr="005670D7" w:rsidTr="009E70F8">
        <w:trPr>
          <w:trHeight w:val="301"/>
          <w:tblHeader/>
        </w:trPr>
        <w:tc>
          <w:tcPr>
            <w:tcW w:w="814" w:type="dxa"/>
            <w:vMerge/>
            <w:shd w:val="clear" w:color="auto" w:fill="auto"/>
          </w:tcPr>
          <w:p w:rsidR="00204904" w:rsidRPr="005670D7" w:rsidRDefault="00204904" w:rsidP="00204904">
            <w:pPr>
              <w:rPr>
                <w:b/>
                <w:sz w:val="20"/>
                <w:szCs w:val="20"/>
              </w:rPr>
            </w:pPr>
          </w:p>
        </w:tc>
        <w:tc>
          <w:tcPr>
            <w:tcW w:w="2692" w:type="dxa"/>
            <w:vMerge/>
            <w:shd w:val="clear" w:color="auto" w:fill="auto"/>
            <w:vAlign w:val="center"/>
          </w:tcPr>
          <w:p w:rsidR="00204904" w:rsidRPr="005670D7" w:rsidRDefault="00204904" w:rsidP="00204904">
            <w:pPr>
              <w:jc w:val="center"/>
              <w:rPr>
                <w:b/>
                <w:sz w:val="20"/>
                <w:szCs w:val="20"/>
              </w:rPr>
            </w:pPr>
          </w:p>
        </w:tc>
        <w:tc>
          <w:tcPr>
            <w:tcW w:w="852" w:type="dxa"/>
            <w:vMerge/>
            <w:shd w:val="clear" w:color="auto" w:fill="auto"/>
            <w:vAlign w:val="center"/>
          </w:tcPr>
          <w:p w:rsidR="00204904" w:rsidRPr="005670D7" w:rsidRDefault="00204904" w:rsidP="00204904">
            <w:pPr>
              <w:jc w:val="center"/>
              <w:rPr>
                <w:b/>
                <w:sz w:val="20"/>
                <w:szCs w:val="20"/>
              </w:rPr>
            </w:pPr>
          </w:p>
        </w:tc>
        <w:tc>
          <w:tcPr>
            <w:tcW w:w="1136" w:type="dxa"/>
            <w:shd w:val="clear" w:color="auto" w:fill="auto"/>
            <w:vAlign w:val="center"/>
          </w:tcPr>
          <w:p w:rsidR="00204904" w:rsidRPr="005670D7" w:rsidRDefault="00204904" w:rsidP="00204904">
            <w:pPr>
              <w:jc w:val="center"/>
              <w:rPr>
                <w:b/>
                <w:sz w:val="20"/>
                <w:szCs w:val="20"/>
              </w:rPr>
            </w:pPr>
            <w:r w:rsidRPr="005670D7">
              <w:rPr>
                <w:b/>
                <w:sz w:val="20"/>
                <w:szCs w:val="20"/>
              </w:rPr>
              <w:t>минимальные</w:t>
            </w:r>
          </w:p>
        </w:tc>
        <w:tc>
          <w:tcPr>
            <w:tcW w:w="1417" w:type="dxa"/>
            <w:shd w:val="clear" w:color="auto" w:fill="auto"/>
            <w:vAlign w:val="center"/>
          </w:tcPr>
          <w:p w:rsidR="00204904" w:rsidRPr="005670D7" w:rsidRDefault="00204904" w:rsidP="00204904">
            <w:pPr>
              <w:jc w:val="center"/>
              <w:rPr>
                <w:b/>
                <w:sz w:val="20"/>
                <w:szCs w:val="20"/>
              </w:rPr>
            </w:pPr>
            <w:r w:rsidRPr="005670D7">
              <w:rPr>
                <w:b/>
                <w:sz w:val="20"/>
                <w:szCs w:val="20"/>
              </w:rPr>
              <w:t>максимальные</w:t>
            </w:r>
          </w:p>
        </w:tc>
        <w:tc>
          <w:tcPr>
            <w:tcW w:w="3829" w:type="dxa"/>
            <w:vMerge/>
            <w:shd w:val="clear" w:color="auto" w:fill="auto"/>
            <w:vAlign w:val="center"/>
          </w:tcPr>
          <w:p w:rsidR="00204904" w:rsidRPr="005670D7" w:rsidRDefault="00204904" w:rsidP="00204904">
            <w:pPr>
              <w:jc w:val="center"/>
              <w:rPr>
                <w:b/>
                <w:sz w:val="20"/>
                <w:szCs w:val="20"/>
              </w:rPr>
            </w:pPr>
          </w:p>
        </w:tc>
        <w:tc>
          <w:tcPr>
            <w:tcW w:w="1417" w:type="dxa"/>
            <w:gridSpan w:val="4"/>
            <w:vMerge/>
            <w:shd w:val="clear" w:color="auto" w:fill="auto"/>
            <w:vAlign w:val="center"/>
          </w:tcPr>
          <w:p w:rsidR="00204904" w:rsidRPr="005670D7" w:rsidRDefault="00204904" w:rsidP="00204904">
            <w:pPr>
              <w:jc w:val="center"/>
              <w:rPr>
                <w:b/>
                <w:sz w:val="20"/>
                <w:szCs w:val="20"/>
              </w:rPr>
            </w:pPr>
          </w:p>
        </w:tc>
        <w:tc>
          <w:tcPr>
            <w:tcW w:w="3260" w:type="dxa"/>
            <w:vMerge/>
            <w:shd w:val="clear" w:color="auto" w:fill="auto"/>
            <w:vAlign w:val="center"/>
          </w:tcPr>
          <w:p w:rsidR="00204904" w:rsidRPr="005670D7" w:rsidRDefault="00204904" w:rsidP="00204904">
            <w:pPr>
              <w:jc w:val="center"/>
              <w:rPr>
                <w:b/>
                <w:sz w:val="20"/>
                <w:szCs w:val="20"/>
              </w:rPr>
            </w:pPr>
          </w:p>
        </w:tc>
      </w:tr>
      <w:tr w:rsidR="00204904" w:rsidRPr="005670D7" w:rsidTr="00204904">
        <w:trPr>
          <w:trHeight w:val="301"/>
        </w:trPr>
        <w:tc>
          <w:tcPr>
            <w:tcW w:w="15417" w:type="dxa"/>
            <w:gridSpan w:val="11"/>
            <w:shd w:val="clear" w:color="auto" w:fill="auto"/>
          </w:tcPr>
          <w:p w:rsidR="00204904" w:rsidRPr="005670D7" w:rsidRDefault="00204904" w:rsidP="00204904">
            <w:pPr>
              <w:jc w:val="center"/>
              <w:rPr>
                <w:sz w:val="20"/>
                <w:szCs w:val="20"/>
              </w:rPr>
            </w:pPr>
            <w:r w:rsidRPr="005670D7">
              <w:rPr>
                <w:b/>
                <w:sz w:val="20"/>
                <w:szCs w:val="20"/>
              </w:rPr>
              <w:t>Основные виды разрешенного использования</w:t>
            </w:r>
          </w:p>
        </w:tc>
      </w:tr>
      <w:tr w:rsidR="00F16BBB" w:rsidRPr="005670D7" w:rsidTr="009E70F8">
        <w:tc>
          <w:tcPr>
            <w:tcW w:w="814" w:type="dxa"/>
            <w:shd w:val="clear" w:color="auto" w:fill="auto"/>
            <w:vAlign w:val="center"/>
          </w:tcPr>
          <w:p w:rsidR="00F16BBB" w:rsidRPr="005670D7" w:rsidRDefault="001F709F" w:rsidP="00F950E3">
            <w:pPr>
              <w:rPr>
                <w:sz w:val="20"/>
                <w:szCs w:val="20"/>
              </w:rPr>
            </w:pPr>
            <w:r w:rsidRPr="005670D7">
              <w:rPr>
                <w:sz w:val="20"/>
                <w:szCs w:val="20"/>
              </w:rPr>
              <w:t>1</w:t>
            </w:r>
          </w:p>
        </w:tc>
        <w:tc>
          <w:tcPr>
            <w:tcW w:w="2692" w:type="dxa"/>
            <w:shd w:val="clear" w:color="auto" w:fill="auto"/>
            <w:vAlign w:val="center"/>
          </w:tcPr>
          <w:p w:rsidR="00F16BBB" w:rsidRPr="005670D7" w:rsidRDefault="00F16BBB" w:rsidP="00F950E3">
            <w:pPr>
              <w:autoSpaceDE w:val="0"/>
              <w:autoSpaceDN w:val="0"/>
              <w:adjustRightInd w:val="0"/>
              <w:rPr>
                <w:sz w:val="20"/>
                <w:szCs w:val="20"/>
              </w:rPr>
            </w:pPr>
            <w:r w:rsidRPr="005670D7">
              <w:rPr>
                <w:sz w:val="20"/>
                <w:szCs w:val="20"/>
              </w:rPr>
              <w:t>Жилая застройка</w:t>
            </w:r>
          </w:p>
        </w:tc>
        <w:tc>
          <w:tcPr>
            <w:tcW w:w="852" w:type="dxa"/>
            <w:shd w:val="clear" w:color="auto" w:fill="auto"/>
            <w:vAlign w:val="center"/>
          </w:tcPr>
          <w:p w:rsidR="00F16BBB" w:rsidRPr="005670D7" w:rsidRDefault="00217EDB" w:rsidP="00BF1BF5">
            <w:pPr>
              <w:autoSpaceDE w:val="0"/>
              <w:autoSpaceDN w:val="0"/>
              <w:adjustRightInd w:val="0"/>
              <w:jc w:val="center"/>
              <w:rPr>
                <w:sz w:val="20"/>
                <w:szCs w:val="20"/>
              </w:rPr>
            </w:pPr>
            <w:r w:rsidRPr="005670D7">
              <w:rPr>
                <w:sz w:val="20"/>
                <w:szCs w:val="20"/>
              </w:rPr>
              <w:t>2.0</w:t>
            </w:r>
          </w:p>
        </w:tc>
        <w:tc>
          <w:tcPr>
            <w:tcW w:w="1136" w:type="dxa"/>
            <w:shd w:val="clear" w:color="auto" w:fill="auto"/>
            <w:vAlign w:val="center"/>
          </w:tcPr>
          <w:p w:rsidR="00F16BBB" w:rsidRPr="005670D7" w:rsidRDefault="00322949" w:rsidP="00BF1BF5">
            <w:pPr>
              <w:jc w:val="center"/>
              <w:rPr>
                <w:sz w:val="20"/>
                <w:szCs w:val="20"/>
              </w:rPr>
            </w:pPr>
            <w:r w:rsidRPr="005670D7">
              <w:rPr>
                <w:sz w:val="20"/>
                <w:szCs w:val="20"/>
              </w:rPr>
              <w:t>600</w:t>
            </w:r>
          </w:p>
        </w:tc>
        <w:tc>
          <w:tcPr>
            <w:tcW w:w="1417" w:type="dxa"/>
            <w:shd w:val="clear" w:color="auto" w:fill="auto"/>
            <w:vAlign w:val="center"/>
          </w:tcPr>
          <w:p w:rsidR="00F16BBB" w:rsidRPr="005670D7" w:rsidRDefault="00322949" w:rsidP="00BF1BF5">
            <w:pPr>
              <w:jc w:val="center"/>
              <w:rPr>
                <w:sz w:val="20"/>
                <w:szCs w:val="20"/>
              </w:rPr>
            </w:pPr>
            <w:r w:rsidRPr="005670D7">
              <w:rPr>
                <w:sz w:val="20"/>
                <w:szCs w:val="20"/>
              </w:rPr>
              <w:t>5000</w:t>
            </w:r>
          </w:p>
        </w:tc>
        <w:tc>
          <w:tcPr>
            <w:tcW w:w="3829" w:type="dxa"/>
            <w:shd w:val="clear" w:color="auto" w:fill="auto"/>
            <w:vAlign w:val="center"/>
          </w:tcPr>
          <w:p w:rsidR="00322949" w:rsidRPr="005670D7" w:rsidRDefault="00322949" w:rsidP="00BF1BF5">
            <w:pPr>
              <w:jc w:val="center"/>
              <w:rPr>
                <w:sz w:val="20"/>
                <w:szCs w:val="20"/>
              </w:rPr>
            </w:pPr>
            <w:r w:rsidRPr="005670D7">
              <w:rPr>
                <w:sz w:val="20"/>
                <w:szCs w:val="20"/>
              </w:rPr>
              <w:t>от основного строения до красной линии улицы – 5</w:t>
            </w:r>
          </w:p>
          <w:p w:rsidR="00322949" w:rsidRPr="005670D7" w:rsidRDefault="00322949" w:rsidP="00BF1BF5">
            <w:pPr>
              <w:jc w:val="center"/>
              <w:rPr>
                <w:sz w:val="20"/>
                <w:szCs w:val="20"/>
              </w:rPr>
            </w:pPr>
            <w:r w:rsidRPr="005670D7">
              <w:rPr>
                <w:sz w:val="20"/>
                <w:szCs w:val="20"/>
              </w:rPr>
              <w:t>от основного строения до красной линии проезда – 3</w:t>
            </w:r>
          </w:p>
          <w:p w:rsidR="00322949" w:rsidRPr="005670D7" w:rsidRDefault="00322949" w:rsidP="00BF1BF5">
            <w:pPr>
              <w:jc w:val="center"/>
              <w:rPr>
                <w:sz w:val="20"/>
                <w:szCs w:val="20"/>
              </w:rPr>
            </w:pPr>
            <w:r w:rsidRPr="005670D7">
              <w:rPr>
                <w:sz w:val="20"/>
                <w:szCs w:val="20"/>
              </w:rPr>
              <w:t>от основного строения до границ соседнего земельного участка – 3</w:t>
            </w:r>
          </w:p>
          <w:p w:rsidR="00F16BBB" w:rsidRPr="005670D7" w:rsidRDefault="00F16BBB" w:rsidP="00BF1BF5">
            <w:pPr>
              <w:jc w:val="center"/>
              <w:rPr>
                <w:sz w:val="20"/>
                <w:szCs w:val="20"/>
              </w:rPr>
            </w:pPr>
          </w:p>
        </w:tc>
        <w:tc>
          <w:tcPr>
            <w:tcW w:w="1417" w:type="dxa"/>
            <w:gridSpan w:val="4"/>
            <w:shd w:val="clear" w:color="auto" w:fill="auto"/>
            <w:vAlign w:val="center"/>
          </w:tcPr>
          <w:p w:rsidR="00F16BBB" w:rsidRPr="005670D7" w:rsidRDefault="002F31C2" w:rsidP="00BF1BF5">
            <w:pPr>
              <w:jc w:val="center"/>
              <w:rPr>
                <w:sz w:val="20"/>
                <w:szCs w:val="20"/>
              </w:rPr>
            </w:pPr>
            <w:r w:rsidRPr="005670D7">
              <w:rPr>
                <w:sz w:val="20"/>
                <w:szCs w:val="20"/>
              </w:rPr>
              <w:t>5</w:t>
            </w:r>
            <w:r w:rsidR="00322949" w:rsidRPr="005670D7">
              <w:rPr>
                <w:sz w:val="20"/>
                <w:szCs w:val="20"/>
              </w:rPr>
              <w:t xml:space="preserve"> этажа</w:t>
            </w:r>
          </w:p>
        </w:tc>
        <w:tc>
          <w:tcPr>
            <w:tcW w:w="3260" w:type="dxa"/>
            <w:shd w:val="clear" w:color="auto" w:fill="auto"/>
            <w:vAlign w:val="center"/>
          </w:tcPr>
          <w:p w:rsidR="00F16BBB" w:rsidRPr="005670D7" w:rsidRDefault="00322949" w:rsidP="00BF1BF5">
            <w:pPr>
              <w:jc w:val="center"/>
              <w:rPr>
                <w:sz w:val="20"/>
                <w:szCs w:val="20"/>
              </w:rPr>
            </w:pPr>
            <w:r w:rsidRPr="005670D7">
              <w:rPr>
                <w:sz w:val="20"/>
                <w:szCs w:val="20"/>
              </w:rPr>
              <w:t>70</w:t>
            </w:r>
          </w:p>
        </w:tc>
      </w:tr>
      <w:tr w:rsidR="00F16BBB" w:rsidRPr="005670D7" w:rsidTr="009E70F8">
        <w:tc>
          <w:tcPr>
            <w:tcW w:w="814" w:type="dxa"/>
            <w:shd w:val="clear" w:color="auto" w:fill="auto"/>
            <w:vAlign w:val="center"/>
          </w:tcPr>
          <w:p w:rsidR="00F16BBB" w:rsidRPr="005670D7" w:rsidRDefault="001F709F" w:rsidP="00F950E3">
            <w:pPr>
              <w:rPr>
                <w:sz w:val="20"/>
                <w:szCs w:val="20"/>
              </w:rPr>
            </w:pPr>
            <w:r w:rsidRPr="005670D7">
              <w:rPr>
                <w:sz w:val="20"/>
                <w:szCs w:val="20"/>
              </w:rPr>
              <w:t>2</w:t>
            </w:r>
          </w:p>
        </w:tc>
        <w:tc>
          <w:tcPr>
            <w:tcW w:w="2692" w:type="dxa"/>
            <w:shd w:val="clear" w:color="auto" w:fill="auto"/>
            <w:vAlign w:val="center"/>
          </w:tcPr>
          <w:p w:rsidR="00F16BBB" w:rsidRPr="005670D7" w:rsidRDefault="00F16BBB" w:rsidP="00F950E3">
            <w:pPr>
              <w:autoSpaceDE w:val="0"/>
              <w:autoSpaceDN w:val="0"/>
              <w:adjustRightInd w:val="0"/>
              <w:rPr>
                <w:sz w:val="20"/>
                <w:szCs w:val="20"/>
              </w:rPr>
            </w:pPr>
            <w:r w:rsidRPr="005670D7">
              <w:rPr>
                <w:sz w:val="20"/>
                <w:szCs w:val="20"/>
              </w:rPr>
              <w:t>Для индивидуального жилищного строительства</w:t>
            </w:r>
          </w:p>
        </w:tc>
        <w:tc>
          <w:tcPr>
            <w:tcW w:w="852" w:type="dxa"/>
            <w:shd w:val="clear" w:color="auto" w:fill="auto"/>
            <w:vAlign w:val="center"/>
          </w:tcPr>
          <w:p w:rsidR="00F16BBB" w:rsidRPr="005670D7" w:rsidRDefault="00F16BBB" w:rsidP="00BF1BF5">
            <w:pPr>
              <w:autoSpaceDE w:val="0"/>
              <w:autoSpaceDN w:val="0"/>
              <w:adjustRightInd w:val="0"/>
              <w:jc w:val="center"/>
              <w:rPr>
                <w:sz w:val="20"/>
                <w:szCs w:val="20"/>
              </w:rPr>
            </w:pPr>
            <w:r w:rsidRPr="005670D7">
              <w:rPr>
                <w:sz w:val="20"/>
                <w:szCs w:val="20"/>
              </w:rPr>
              <w:t>2.1</w:t>
            </w:r>
          </w:p>
        </w:tc>
        <w:tc>
          <w:tcPr>
            <w:tcW w:w="1136" w:type="dxa"/>
            <w:shd w:val="clear" w:color="auto" w:fill="auto"/>
            <w:vAlign w:val="center"/>
          </w:tcPr>
          <w:p w:rsidR="00F16BBB" w:rsidRPr="005670D7" w:rsidRDefault="00217EDB" w:rsidP="00BF1BF5">
            <w:pPr>
              <w:jc w:val="center"/>
              <w:rPr>
                <w:sz w:val="20"/>
                <w:szCs w:val="20"/>
              </w:rPr>
            </w:pPr>
            <w:r w:rsidRPr="005670D7">
              <w:rPr>
                <w:sz w:val="20"/>
                <w:szCs w:val="20"/>
              </w:rPr>
              <w:t>600</w:t>
            </w:r>
          </w:p>
        </w:tc>
        <w:tc>
          <w:tcPr>
            <w:tcW w:w="1417" w:type="dxa"/>
            <w:shd w:val="clear" w:color="auto" w:fill="auto"/>
            <w:vAlign w:val="center"/>
          </w:tcPr>
          <w:p w:rsidR="00F16BBB" w:rsidRPr="005670D7" w:rsidRDefault="00F16BBB" w:rsidP="00BF1BF5">
            <w:pPr>
              <w:jc w:val="center"/>
              <w:rPr>
                <w:sz w:val="20"/>
                <w:szCs w:val="20"/>
              </w:rPr>
            </w:pPr>
            <w:r w:rsidRPr="005670D7">
              <w:rPr>
                <w:sz w:val="20"/>
                <w:szCs w:val="20"/>
              </w:rPr>
              <w:t>1500</w:t>
            </w:r>
          </w:p>
        </w:tc>
        <w:tc>
          <w:tcPr>
            <w:tcW w:w="3829" w:type="dxa"/>
            <w:shd w:val="clear" w:color="auto" w:fill="auto"/>
            <w:vAlign w:val="center"/>
          </w:tcPr>
          <w:p w:rsidR="001F709F" w:rsidRPr="005670D7" w:rsidRDefault="001F709F" w:rsidP="00BF1BF5">
            <w:pPr>
              <w:jc w:val="center"/>
              <w:rPr>
                <w:sz w:val="20"/>
                <w:szCs w:val="20"/>
              </w:rPr>
            </w:pPr>
            <w:r w:rsidRPr="005670D7">
              <w:rPr>
                <w:sz w:val="20"/>
                <w:szCs w:val="20"/>
              </w:rPr>
              <w:t>от основного строения до красной линии улицы – 5</w:t>
            </w:r>
          </w:p>
          <w:p w:rsidR="001F709F" w:rsidRPr="005670D7" w:rsidRDefault="001F709F" w:rsidP="00BF1BF5">
            <w:pPr>
              <w:jc w:val="center"/>
              <w:rPr>
                <w:sz w:val="20"/>
                <w:szCs w:val="20"/>
              </w:rPr>
            </w:pPr>
            <w:r w:rsidRPr="005670D7">
              <w:rPr>
                <w:sz w:val="20"/>
                <w:szCs w:val="20"/>
              </w:rPr>
              <w:t>от основного строения до красной линии проезда – 3</w:t>
            </w:r>
          </w:p>
          <w:p w:rsidR="001F709F" w:rsidRPr="005670D7" w:rsidRDefault="001F709F" w:rsidP="00BF1BF5">
            <w:pPr>
              <w:jc w:val="center"/>
              <w:rPr>
                <w:sz w:val="20"/>
                <w:szCs w:val="20"/>
              </w:rPr>
            </w:pPr>
            <w:r w:rsidRPr="005670D7">
              <w:rPr>
                <w:sz w:val="20"/>
                <w:szCs w:val="20"/>
              </w:rPr>
              <w:t>от основного строения до границ соседнего земельного участка – 3</w:t>
            </w:r>
          </w:p>
          <w:p w:rsidR="001F709F" w:rsidRPr="005670D7" w:rsidRDefault="001F709F" w:rsidP="00BF1BF5">
            <w:pPr>
              <w:jc w:val="center"/>
              <w:rPr>
                <w:sz w:val="20"/>
                <w:szCs w:val="20"/>
              </w:rPr>
            </w:pPr>
            <w:r w:rsidRPr="005670D7">
              <w:rPr>
                <w:sz w:val="20"/>
                <w:szCs w:val="20"/>
              </w:rPr>
              <w:t>от хозяйственных построек до красных линий улиц и проездов – 5</w:t>
            </w:r>
          </w:p>
          <w:p w:rsidR="00F16BBB" w:rsidRPr="005670D7" w:rsidRDefault="00322949" w:rsidP="00BF1BF5">
            <w:pPr>
              <w:jc w:val="center"/>
              <w:rPr>
                <w:sz w:val="20"/>
                <w:szCs w:val="20"/>
              </w:rPr>
            </w:pPr>
            <w:r w:rsidRPr="005670D7">
              <w:rPr>
                <w:sz w:val="20"/>
                <w:szCs w:val="20"/>
              </w:rPr>
              <w:t xml:space="preserve">от хозяйственных построек </w:t>
            </w:r>
            <w:r w:rsidR="001F709F" w:rsidRPr="005670D7">
              <w:rPr>
                <w:sz w:val="20"/>
                <w:szCs w:val="20"/>
              </w:rPr>
              <w:t>до границ соседнего земельного участка – 1</w:t>
            </w:r>
          </w:p>
        </w:tc>
        <w:tc>
          <w:tcPr>
            <w:tcW w:w="1417" w:type="dxa"/>
            <w:gridSpan w:val="4"/>
            <w:shd w:val="clear" w:color="auto" w:fill="auto"/>
            <w:vAlign w:val="center"/>
          </w:tcPr>
          <w:p w:rsidR="00F16BBB" w:rsidRPr="005670D7" w:rsidRDefault="00F60BBA" w:rsidP="00BF1BF5">
            <w:pPr>
              <w:jc w:val="center"/>
              <w:rPr>
                <w:sz w:val="20"/>
                <w:szCs w:val="20"/>
              </w:rPr>
            </w:pPr>
            <w:r w:rsidRPr="005670D7">
              <w:rPr>
                <w:sz w:val="20"/>
                <w:szCs w:val="20"/>
              </w:rPr>
              <w:t>3 этажа</w:t>
            </w:r>
          </w:p>
        </w:tc>
        <w:tc>
          <w:tcPr>
            <w:tcW w:w="3260" w:type="dxa"/>
            <w:shd w:val="clear" w:color="auto" w:fill="auto"/>
            <w:vAlign w:val="center"/>
          </w:tcPr>
          <w:p w:rsidR="00F16BBB" w:rsidRPr="005670D7" w:rsidRDefault="00F60BBA" w:rsidP="00BF1BF5">
            <w:pPr>
              <w:jc w:val="center"/>
              <w:rPr>
                <w:sz w:val="20"/>
                <w:szCs w:val="20"/>
              </w:rPr>
            </w:pPr>
            <w:r w:rsidRPr="005670D7">
              <w:rPr>
                <w:sz w:val="20"/>
                <w:szCs w:val="20"/>
              </w:rPr>
              <w:t>70</w:t>
            </w:r>
          </w:p>
        </w:tc>
      </w:tr>
      <w:tr w:rsidR="00204904" w:rsidRPr="005670D7" w:rsidTr="009E70F8">
        <w:tc>
          <w:tcPr>
            <w:tcW w:w="814" w:type="dxa"/>
            <w:shd w:val="clear" w:color="auto" w:fill="auto"/>
            <w:vAlign w:val="center"/>
          </w:tcPr>
          <w:p w:rsidR="00204904" w:rsidRPr="005670D7" w:rsidRDefault="001F709F" w:rsidP="00F950E3">
            <w:pPr>
              <w:rPr>
                <w:sz w:val="20"/>
                <w:szCs w:val="20"/>
              </w:rPr>
            </w:pPr>
            <w:r w:rsidRPr="005670D7">
              <w:rPr>
                <w:sz w:val="20"/>
                <w:szCs w:val="20"/>
              </w:rPr>
              <w:t>3</w:t>
            </w:r>
          </w:p>
        </w:tc>
        <w:tc>
          <w:tcPr>
            <w:tcW w:w="2692" w:type="dxa"/>
            <w:shd w:val="clear" w:color="auto" w:fill="auto"/>
            <w:vAlign w:val="center"/>
          </w:tcPr>
          <w:p w:rsidR="00204904" w:rsidRPr="005670D7" w:rsidRDefault="00204904" w:rsidP="00F950E3">
            <w:pPr>
              <w:autoSpaceDE w:val="0"/>
              <w:autoSpaceDN w:val="0"/>
              <w:adjustRightInd w:val="0"/>
              <w:rPr>
                <w:b/>
                <w:sz w:val="20"/>
                <w:szCs w:val="20"/>
              </w:rPr>
            </w:pPr>
            <w:r w:rsidRPr="005670D7">
              <w:rPr>
                <w:sz w:val="20"/>
                <w:szCs w:val="20"/>
              </w:rPr>
              <w:t>Малоэтажная многоквартирная жилая застройка</w:t>
            </w:r>
          </w:p>
        </w:tc>
        <w:tc>
          <w:tcPr>
            <w:tcW w:w="852" w:type="dxa"/>
            <w:shd w:val="clear" w:color="auto" w:fill="auto"/>
            <w:vAlign w:val="center"/>
          </w:tcPr>
          <w:p w:rsidR="00204904" w:rsidRPr="005670D7" w:rsidRDefault="00204904" w:rsidP="00BF1BF5">
            <w:pPr>
              <w:autoSpaceDE w:val="0"/>
              <w:autoSpaceDN w:val="0"/>
              <w:adjustRightInd w:val="0"/>
              <w:jc w:val="center"/>
              <w:rPr>
                <w:sz w:val="20"/>
                <w:szCs w:val="20"/>
              </w:rPr>
            </w:pPr>
            <w:r w:rsidRPr="005670D7">
              <w:rPr>
                <w:sz w:val="20"/>
                <w:szCs w:val="20"/>
              </w:rPr>
              <w:t>2.1.1</w:t>
            </w:r>
          </w:p>
        </w:tc>
        <w:tc>
          <w:tcPr>
            <w:tcW w:w="1136" w:type="dxa"/>
            <w:shd w:val="clear" w:color="auto" w:fill="auto"/>
            <w:vAlign w:val="center"/>
          </w:tcPr>
          <w:p w:rsidR="00204904" w:rsidRPr="005670D7" w:rsidRDefault="00204904" w:rsidP="00BF1BF5">
            <w:pPr>
              <w:jc w:val="center"/>
              <w:rPr>
                <w:sz w:val="20"/>
                <w:szCs w:val="20"/>
              </w:rPr>
            </w:pPr>
            <w:r w:rsidRPr="005670D7">
              <w:rPr>
                <w:sz w:val="20"/>
                <w:szCs w:val="20"/>
              </w:rPr>
              <w:t>600</w:t>
            </w:r>
          </w:p>
        </w:tc>
        <w:tc>
          <w:tcPr>
            <w:tcW w:w="1417" w:type="dxa"/>
            <w:shd w:val="clear" w:color="auto" w:fill="auto"/>
            <w:vAlign w:val="center"/>
          </w:tcPr>
          <w:p w:rsidR="00204904" w:rsidRPr="005670D7" w:rsidRDefault="00204904" w:rsidP="00BF1BF5">
            <w:pPr>
              <w:jc w:val="center"/>
              <w:rPr>
                <w:sz w:val="20"/>
                <w:szCs w:val="20"/>
              </w:rPr>
            </w:pPr>
            <w:r w:rsidRPr="005670D7">
              <w:rPr>
                <w:sz w:val="20"/>
                <w:szCs w:val="20"/>
              </w:rPr>
              <w:t>5000</w:t>
            </w:r>
          </w:p>
        </w:tc>
        <w:tc>
          <w:tcPr>
            <w:tcW w:w="3829" w:type="dxa"/>
            <w:shd w:val="clear" w:color="auto" w:fill="auto"/>
            <w:vAlign w:val="center"/>
          </w:tcPr>
          <w:p w:rsidR="00204904" w:rsidRPr="005670D7" w:rsidRDefault="00204904" w:rsidP="00BF1BF5">
            <w:pPr>
              <w:jc w:val="center"/>
              <w:rPr>
                <w:sz w:val="20"/>
                <w:szCs w:val="20"/>
              </w:rPr>
            </w:pPr>
            <w:r w:rsidRPr="005670D7">
              <w:rPr>
                <w:sz w:val="20"/>
                <w:szCs w:val="20"/>
              </w:rPr>
              <w:t>3</w:t>
            </w:r>
          </w:p>
        </w:tc>
        <w:tc>
          <w:tcPr>
            <w:tcW w:w="1417" w:type="dxa"/>
            <w:gridSpan w:val="4"/>
            <w:shd w:val="clear" w:color="auto" w:fill="auto"/>
            <w:vAlign w:val="center"/>
          </w:tcPr>
          <w:p w:rsidR="00204904" w:rsidRPr="005670D7" w:rsidRDefault="00204904" w:rsidP="00BF1BF5">
            <w:pPr>
              <w:jc w:val="center"/>
              <w:rPr>
                <w:sz w:val="20"/>
                <w:szCs w:val="20"/>
              </w:rPr>
            </w:pPr>
            <w:r w:rsidRPr="005670D7">
              <w:rPr>
                <w:sz w:val="20"/>
                <w:szCs w:val="20"/>
              </w:rPr>
              <w:t>4 этажа</w:t>
            </w:r>
          </w:p>
        </w:tc>
        <w:tc>
          <w:tcPr>
            <w:tcW w:w="3260" w:type="dxa"/>
            <w:shd w:val="clear" w:color="auto" w:fill="auto"/>
            <w:vAlign w:val="center"/>
          </w:tcPr>
          <w:p w:rsidR="00204904" w:rsidRPr="005670D7" w:rsidRDefault="00204904" w:rsidP="00BF1BF5">
            <w:pPr>
              <w:jc w:val="center"/>
              <w:rPr>
                <w:sz w:val="20"/>
                <w:szCs w:val="20"/>
              </w:rPr>
            </w:pPr>
            <w:r w:rsidRPr="005670D7">
              <w:rPr>
                <w:sz w:val="20"/>
                <w:szCs w:val="20"/>
              </w:rPr>
              <w:t>70</w:t>
            </w:r>
          </w:p>
        </w:tc>
      </w:tr>
      <w:tr w:rsidR="00F16BBB" w:rsidRPr="005670D7" w:rsidTr="009E70F8">
        <w:tc>
          <w:tcPr>
            <w:tcW w:w="814" w:type="dxa"/>
            <w:shd w:val="clear" w:color="auto" w:fill="auto"/>
            <w:vAlign w:val="center"/>
          </w:tcPr>
          <w:p w:rsidR="00F16BBB" w:rsidRPr="005670D7" w:rsidRDefault="001F709F" w:rsidP="00F950E3">
            <w:pPr>
              <w:rPr>
                <w:sz w:val="20"/>
                <w:szCs w:val="20"/>
              </w:rPr>
            </w:pPr>
            <w:r w:rsidRPr="005670D7">
              <w:rPr>
                <w:sz w:val="20"/>
                <w:szCs w:val="20"/>
              </w:rPr>
              <w:t>4</w:t>
            </w:r>
          </w:p>
        </w:tc>
        <w:tc>
          <w:tcPr>
            <w:tcW w:w="2692" w:type="dxa"/>
            <w:shd w:val="clear" w:color="auto" w:fill="auto"/>
            <w:vAlign w:val="center"/>
          </w:tcPr>
          <w:p w:rsidR="00F16BBB" w:rsidRPr="005670D7" w:rsidRDefault="00F16BBB" w:rsidP="00F950E3">
            <w:pPr>
              <w:autoSpaceDE w:val="0"/>
              <w:autoSpaceDN w:val="0"/>
              <w:adjustRightInd w:val="0"/>
              <w:rPr>
                <w:sz w:val="20"/>
                <w:szCs w:val="20"/>
              </w:rPr>
            </w:pPr>
            <w:r w:rsidRPr="005670D7">
              <w:rPr>
                <w:sz w:val="20"/>
                <w:szCs w:val="20"/>
              </w:rPr>
              <w:t>Для ведения личного подсобного хозяйства</w:t>
            </w:r>
            <w:r w:rsidR="00F950E3" w:rsidRPr="005670D7">
              <w:rPr>
                <w:sz w:val="20"/>
                <w:szCs w:val="20"/>
              </w:rPr>
              <w:t xml:space="preserve"> </w:t>
            </w:r>
            <w:r w:rsidR="00BF1BF5" w:rsidRPr="005670D7">
              <w:rPr>
                <w:sz w:val="20"/>
                <w:szCs w:val="20"/>
              </w:rPr>
              <w:t>(</w:t>
            </w:r>
            <w:r w:rsidR="00315440" w:rsidRPr="005670D7">
              <w:rPr>
                <w:sz w:val="20"/>
                <w:szCs w:val="20"/>
              </w:rPr>
              <w:t>приусадебный земельный участок)</w:t>
            </w:r>
          </w:p>
        </w:tc>
        <w:tc>
          <w:tcPr>
            <w:tcW w:w="852" w:type="dxa"/>
            <w:shd w:val="clear" w:color="auto" w:fill="auto"/>
            <w:vAlign w:val="center"/>
          </w:tcPr>
          <w:p w:rsidR="00F16BBB" w:rsidRPr="005670D7" w:rsidRDefault="00F16BBB" w:rsidP="00BF1BF5">
            <w:pPr>
              <w:autoSpaceDE w:val="0"/>
              <w:autoSpaceDN w:val="0"/>
              <w:adjustRightInd w:val="0"/>
              <w:jc w:val="center"/>
              <w:rPr>
                <w:sz w:val="20"/>
                <w:szCs w:val="20"/>
              </w:rPr>
            </w:pPr>
            <w:r w:rsidRPr="005670D7">
              <w:rPr>
                <w:sz w:val="20"/>
                <w:szCs w:val="20"/>
              </w:rPr>
              <w:t>2.2</w:t>
            </w:r>
          </w:p>
        </w:tc>
        <w:tc>
          <w:tcPr>
            <w:tcW w:w="1136" w:type="dxa"/>
            <w:shd w:val="clear" w:color="auto" w:fill="auto"/>
            <w:vAlign w:val="center"/>
          </w:tcPr>
          <w:p w:rsidR="00F16BBB" w:rsidRPr="005670D7" w:rsidRDefault="00217EDB" w:rsidP="00BF1BF5">
            <w:pPr>
              <w:jc w:val="center"/>
              <w:rPr>
                <w:sz w:val="20"/>
                <w:szCs w:val="20"/>
              </w:rPr>
            </w:pPr>
            <w:r w:rsidRPr="005670D7">
              <w:rPr>
                <w:sz w:val="20"/>
                <w:szCs w:val="20"/>
              </w:rPr>
              <w:t>600</w:t>
            </w:r>
          </w:p>
        </w:tc>
        <w:tc>
          <w:tcPr>
            <w:tcW w:w="1417" w:type="dxa"/>
            <w:shd w:val="clear" w:color="auto" w:fill="auto"/>
            <w:vAlign w:val="center"/>
          </w:tcPr>
          <w:p w:rsidR="00F16BBB" w:rsidRPr="005670D7" w:rsidRDefault="00217EDB" w:rsidP="00BF1BF5">
            <w:pPr>
              <w:jc w:val="center"/>
              <w:rPr>
                <w:sz w:val="20"/>
                <w:szCs w:val="20"/>
              </w:rPr>
            </w:pPr>
            <w:r w:rsidRPr="005670D7">
              <w:rPr>
                <w:sz w:val="20"/>
                <w:szCs w:val="20"/>
              </w:rPr>
              <w:t>2000</w:t>
            </w:r>
          </w:p>
          <w:p w:rsidR="00217EDB" w:rsidRPr="005670D7" w:rsidRDefault="00217EDB" w:rsidP="00BF1BF5">
            <w:pPr>
              <w:jc w:val="center"/>
              <w:rPr>
                <w:sz w:val="20"/>
                <w:szCs w:val="20"/>
              </w:rPr>
            </w:pPr>
          </w:p>
        </w:tc>
        <w:tc>
          <w:tcPr>
            <w:tcW w:w="3829" w:type="dxa"/>
            <w:shd w:val="clear" w:color="auto" w:fill="auto"/>
            <w:vAlign w:val="center"/>
          </w:tcPr>
          <w:p w:rsidR="002F31C2" w:rsidRPr="005670D7" w:rsidRDefault="002F31C2" w:rsidP="00BF1BF5">
            <w:pPr>
              <w:jc w:val="center"/>
              <w:rPr>
                <w:sz w:val="20"/>
                <w:szCs w:val="20"/>
              </w:rPr>
            </w:pPr>
            <w:r w:rsidRPr="005670D7">
              <w:rPr>
                <w:sz w:val="20"/>
                <w:szCs w:val="20"/>
              </w:rPr>
              <w:t>от основного строения до границ соседнего земельного участка – 5</w:t>
            </w:r>
          </w:p>
          <w:p w:rsidR="00F16BBB" w:rsidRPr="005670D7" w:rsidRDefault="002F31C2" w:rsidP="00BF1BF5">
            <w:pPr>
              <w:jc w:val="center"/>
              <w:rPr>
                <w:sz w:val="20"/>
                <w:szCs w:val="20"/>
              </w:rPr>
            </w:pPr>
            <w:r w:rsidRPr="005670D7">
              <w:rPr>
                <w:sz w:val="20"/>
                <w:szCs w:val="20"/>
              </w:rPr>
              <w:t>от хозяйственных построек до границ соседнего земельного участка – 1</w:t>
            </w:r>
          </w:p>
        </w:tc>
        <w:tc>
          <w:tcPr>
            <w:tcW w:w="1417" w:type="dxa"/>
            <w:gridSpan w:val="4"/>
            <w:shd w:val="clear" w:color="auto" w:fill="auto"/>
            <w:vAlign w:val="center"/>
          </w:tcPr>
          <w:p w:rsidR="00F16BBB" w:rsidRPr="005670D7" w:rsidRDefault="00F60BBA" w:rsidP="00BF1BF5">
            <w:pPr>
              <w:jc w:val="center"/>
              <w:rPr>
                <w:sz w:val="20"/>
                <w:szCs w:val="20"/>
              </w:rPr>
            </w:pPr>
            <w:r w:rsidRPr="005670D7">
              <w:rPr>
                <w:sz w:val="20"/>
                <w:szCs w:val="20"/>
              </w:rPr>
              <w:t>3 этажа</w:t>
            </w:r>
          </w:p>
        </w:tc>
        <w:tc>
          <w:tcPr>
            <w:tcW w:w="3260" w:type="dxa"/>
            <w:shd w:val="clear" w:color="auto" w:fill="auto"/>
            <w:vAlign w:val="center"/>
          </w:tcPr>
          <w:p w:rsidR="00F16BBB" w:rsidRPr="005670D7" w:rsidRDefault="002F31C2" w:rsidP="00BF1BF5">
            <w:pPr>
              <w:jc w:val="center"/>
              <w:rPr>
                <w:sz w:val="20"/>
                <w:szCs w:val="20"/>
              </w:rPr>
            </w:pPr>
            <w:r w:rsidRPr="005670D7">
              <w:rPr>
                <w:sz w:val="20"/>
                <w:szCs w:val="20"/>
              </w:rPr>
              <w:t>70</w:t>
            </w:r>
          </w:p>
        </w:tc>
      </w:tr>
      <w:tr w:rsidR="00204904" w:rsidRPr="005670D7" w:rsidTr="009E70F8">
        <w:tc>
          <w:tcPr>
            <w:tcW w:w="814" w:type="dxa"/>
            <w:shd w:val="clear" w:color="auto" w:fill="auto"/>
            <w:vAlign w:val="center"/>
          </w:tcPr>
          <w:p w:rsidR="00204904" w:rsidRPr="005670D7" w:rsidRDefault="001F709F" w:rsidP="00F950E3">
            <w:pPr>
              <w:rPr>
                <w:sz w:val="20"/>
                <w:szCs w:val="20"/>
              </w:rPr>
            </w:pPr>
            <w:r w:rsidRPr="005670D7">
              <w:rPr>
                <w:sz w:val="20"/>
                <w:szCs w:val="20"/>
              </w:rPr>
              <w:t>5</w:t>
            </w:r>
          </w:p>
        </w:tc>
        <w:tc>
          <w:tcPr>
            <w:tcW w:w="2692" w:type="dxa"/>
            <w:shd w:val="clear" w:color="auto" w:fill="auto"/>
            <w:vAlign w:val="center"/>
          </w:tcPr>
          <w:p w:rsidR="00204904" w:rsidRPr="005670D7" w:rsidRDefault="00204904" w:rsidP="00F950E3">
            <w:pPr>
              <w:autoSpaceDE w:val="0"/>
              <w:autoSpaceDN w:val="0"/>
              <w:adjustRightInd w:val="0"/>
              <w:rPr>
                <w:sz w:val="20"/>
                <w:szCs w:val="20"/>
              </w:rPr>
            </w:pPr>
            <w:r w:rsidRPr="005670D7">
              <w:rPr>
                <w:sz w:val="20"/>
                <w:szCs w:val="20"/>
              </w:rPr>
              <w:t>Блокированная жилая застройка</w:t>
            </w:r>
          </w:p>
        </w:tc>
        <w:tc>
          <w:tcPr>
            <w:tcW w:w="852" w:type="dxa"/>
            <w:shd w:val="clear" w:color="auto" w:fill="auto"/>
            <w:vAlign w:val="center"/>
          </w:tcPr>
          <w:p w:rsidR="00204904" w:rsidRPr="005670D7" w:rsidRDefault="00204904" w:rsidP="00BF1BF5">
            <w:pPr>
              <w:autoSpaceDE w:val="0"/>
              <w:autoSpaceDN w:val="0"/>
              <w:adjustRightInd w:val="0"/>
              <w:jc w:val="center"/>
              <w:rPr>
                <w:sz w:val="20"/>
                <w:szCs w:val="20"/>
              </w:rPr>
            </w:pPr>
            <w:r w:rsidRPr="005670D7">
              <w:rPr>
                <w:sz w:val="20"/>
                <w:szCs w:val="20"/>
              </w:rPr>
              <w:t>2.3</w:t>
            </w:r>
          </w:p>
        </w:tc>
        <w:tc>
          <w:tcPr>
            <w:tcW w:w="1136" w:type="dxa"/>
            <w:shd w:val="clear" w:color="auto" w:fill="auto"/>
            <w:vAlign w:val="center"/>
          </w:tcPr>
          <w:p w:rsidR="00204904" w:rsidRPr="005670D7" w:rsidRDefault="00204904" w:rsidP="00BF1BF5">
            <w:pPr>
              <w:jc w:val="center"/>
              <w:rPr>
                <w:sz w:val="20"/>
                <w:szCs w:val="20"/>
              </w:rPr>
            </w:pPr>
            <w:r w:rsidRPr="005670D7">
              <w:rPr>
                <w:sz w:val="20"/>
                <w:szCs w:val="20"/>
              </w:rPr>
              <w:t>600</w:t>
            </w:r>
          </w:p>
        </w:tc>
        <w:tc>
          <w:tcPr>
            <w:tcW w:w="1417" w:type="dxa"/>
            <w:shd w:val="clear" w:color="auto" w:fill="auto"/>
            <w:vAlign w:val="center"/>
          </w:tcPr>
          <w:p w:rsidR="00204904" w:rsidRPr="005670D7" w:rsidRDefault="00204904" w:rsidP="00BF1BF5">
            <w:pPr>
              <w:jc w:val="center"/>
              <w:rPr>
                <w:sz w:val="20"/>
                <w:szCs w:val="20"/>
              </w:rPr>
            </w:pPr>
            <w:r w:rsidRPr="005670D7">
              <w:rPr>
                <w:sz w:val="20"/>
                <w:szCs w:val="20"/>
              </w:rPr>
              <w:t>3000</w:t>
            </w:r>
          </w:p>
        </w:tc>
        <w:tc>
          <w:tcPr>
            <w:tcW w:w="3829" w:type="dxa"/>
            <w:shd w:val="clear" w:color="auto" w:fill="auto"/>
            <w:vAlign w:val="center"/>
          </w:tcPr>
          <w:p w:rsidR="00204904" w:rsidRPr="005670D7" w:rsidRDefault="00204904" w:rsidP="00BF1BF5">
            <w:pPr>
              <w:jc w:val="center"/>
              <w:rPr>
                <w:sz w:val="20"/>
                <w:szCs w:val="20"/>
              </w:rPr>
            </w:pPr>
            <w:r w:rsidRPr="005670D7">
              <w:rPr>
                <w:sz w:val="20"/>
                <w:szCs w:val="20"/>
              </w:rPr>
              <w:t>3</w:t>
            </w:r>
          </w:p>
        </w:tc>
        <w:tc>
          <w:tcPr>
            <w:tcW w:w="1417" w:type="dxa"/>
            <w:gridSpan w:val="4"/>
            <w:shd w:val="clear" w:color="auto" w:fill="auto"/>
            <w:vAlign w:val="center"/>
          </w:tcPr>
          <w:p w:rsidR="00204904" w:rsidRPr="005670D7" w:rsidRDefault="00F60BBA" w:rsidP="00BF1BF5">
            <w:pPr>
              <w:jc w:val="center"/>
              <w:rPr>
                <w:sz w:val="20"/>
                <w:szCs w:val="20"/>
              </w:rPr>
            </w:pPr>
            <w:r w:rsidRPr="005670D7">
              <w:rPr>
                <w:sz w:val="20"/>
                <w:szCs w:val="20"/>
              </w:rPr>
              <w:t>3 этажа</w:t>
            </w:r>
          </w:p>
        </w:tc>
        <w:tc>
          <w:tcPr>
            <w:tcW w:w="3260" w:type="dxa"/>
            <w:shd w:val="clear" w:color="auto" w:fill="auto"/>
            <w:vAlign w:val="center"/>
          </w:tcPr>
          <w:p w:rsidR="00204904" w:rsidRPr="005670D7" w:rsidRDefault="00204904" w:rsidP="00BF1BF5">
            <w:pPr>
              <w:jc w:val="center"/>
              <w:rPr>
                <w:sz w:val="20"/>
                <w:szCs w:val="20"/>
              </w:rPr>
            </w:pPr>
            <w:r w:rsidRPr="005670D7">
              <w:rPr>
                <w:sz w:val="20"/>
                <w:szCs w:val="20"/>
              </w:rPr>
              <w:t>70</w:t>
            </w:r>
          </w:p>
        </w:tc>
      </w:tr>
      <w:tr w:rsidR="001F709F" w:rsidRPr="005670D7" w:rsidTr="009E70F8">
        <w:tc>
          <w:tcPr>
            <w:tcW w:w="814" w:type="dxa"/>
            <w:shd w:val="clear" w:color="auto" w:fill="auto"/>
            <w:vAlign w:val="center"/>
          </w:tcPr>
          <w:p w:rsidR="001F709F" w:rsidRPr="005670D7" w:rsidRDefault="00315440" w:rsidP="00F950E3">
            <w:pPr>
              <w:rPr>
                <w:sz w:val="20"/>
                <w:szCs w:val="20"/>
              </w:rPr>
            </w:pPr>
            <w:r w:rsidRPr="005670D7">
              <w:rPr>
                <w:sz w:val="20"/>
                <w:szCs w:val="20"/>
              </w:rPr>
              <w:t>6</w:t>
            </w:r>
          </w:p>
        </w:tc>
        <w:tc>
          <w:tcPr>
            <w:tcW w:w="2692" w:type="dxa"/>
            <w:shd w:val="clear" w:color="auto" w:fill="auto"/>
            <w:vAlign w:val="center"/>
          </w:tcPr>
          <w:p w:rsidR="001F709F" w:rsidRPr="005670D7" w:rsidRDefault="001F709F" w:rsidP="00F950E3">
            <w:pPr>
              <w:autoSpaceDE w:val="0"/>
              <w:autoSpaceDN w:val="0"/>
              <w:adjustRightInd w:val="0"/>
              <w:rPr>
                <w:sz w:val="20"/>
                <w:szCs w:val="20"/>
              </w:rPr>
            </w:pPr>
            <w:r w:rsidRPr="005670D7">
              <w:rPr>
                <w:sz w:val="20"/>
                <w:szCs w:val="20"/>
              </w:rPr>
              <w:t>Обслуживание жилой застройки</w:t>
            </w:r>
          </w:p>
        </w:tc>
        <w:tc>
          <w:tcPr>
            <w:tcW w:w="852" w:type="dxa"/>
            <w:shd w:val="clear" w:color="auto" w:fill="auto"/>
            <w:vAlign w:val="center"/>
          </w:tcPr>
          <w:p w:rsidR="001F709F" w:rsidRPr="005670D7" w:rsidRDefault="001F709F" w:rsidP="00BF1BF5">
            <w:pPr>
              <w:autoSpaceDE w:val="0"/>
              <w:autoSpaceDN w:val="0"/>
              <w:adjustRightInd w:val="0"/>
              <w:jc w:val="center"/>
              <w:rPr>
                <w:sz w:val="20"/>
                <w:szCs w:val="20"/>
              </w:rPr>
            </w:pPr>
            <w:r w:rsidRPr="005670D7">
              <w:rPr>
                <w:sz w:val="20"/>
                <w:szCs w:val="20"/>
              </w:rPr>
              <w:t>3.3</w:t>
            </w:r>
          </w:p>
        </w:tc>
        <w:tc>
          <w:tcPr>
            <w:tcW w:w="1136" w:type="dxa"/>
            <w:shd w:val="clear" w:color="auto" w:fill="auto"/>
            <w:vAlign w:val="center"/>
          </w:tcPr>
          <w:p w:rsidR="001F709F" w:rsidRPr="005670D7" w:rsidRDefault="00217EDB" w:rsidP="00BF1BF5">
            <w:pPr>
              <w:jc w:val="center"/>
              <w:rPr>
                <w:sz w:val="20"/>
                <w:szCs w:val="20"/>
              </w:rPr>
            </w:pPr>
            <w:r w:rsidRPr="005670D7">
              <w:rPr>
                <w:sz w:val="20"/>
                <w:szCs w:val="20"/>
              </w:rPr>
              <w:t>1</w:t>
            </w:r>
          </w:p>
        </w:tc>
        <w:tc>
          <w:tcPr>
            <w:tcW w:w="1417" w:type="dxa"/>
            <w:shd w:val="clear" w:color="auto" w:fill="auto"/>
            <w:vAlign w:val="center"/>
          </w:tcPr>
          <w:p w:rsidR="001F709F" w:rsidRPr="005670D7" w:rsidRDefault="00777BBB" w:rsidP="00BF1BF5">
            <w:pPr>
              <w:jc w:val="center"/>
              <w:rPr>
                <w:sz w:val="20"/>
                <w:szCs w:val="20"/>
              </w:rPr>
            </w:pPr>
            <w:r w:rsidRPr="005670D7">
              <w:rPr>
                <w:sz w:val="20"/>
                <w:szCs w:val="20"/>
              </w:rPr>
              <w:t>5000</w:t>
            </w:r>
          </w:p>
        </w:tc>
        <w:tc>
          <w:tcPr>
            <w:tcW w:w="3829" w:type="dxa"/>
            <w:shd w:val="clear" w:color="auto" w:fill="auto"/>
            <w:vAlign w:val="center"/>
          </w:tcPr>
          <w:p w:rsidR="00BE7053" w:rsidRPr="005670D7" w:rsidRDefault="00777BBB" w:rsidP="00BF1BF5">
            <w:pPr>
              <w:jc w:val="center"/>
              <w:rPr>
                <w:sz w:val="20"/>
                <w:szCs w:val="20"/>
              </w:rPr>
            </w:pPr>
            <w:r w:rsidRPr="005670D7">
              <w:rPr>
                <w:sz w:val="20"/>
                <w:szCs w:val="20"/>
              </w:rPr>
              <w:t>3</w:t>
            </w:r>
          </w:p>
        </w:tc>
        <w:tc>
          <w:tcPr>
            <w:tcW w:w="1410" w:type="dxa"/>
            <w:gridSpan w:val="3"/>
            <w:shd w:val="clear" w:color="auto" w:fill="auto"/>
            <w:vAlign w:val="center"/>
          </w:tcPr>
          <w:p w:rsidR="001F709F" w:rsidRPr="005670D7" w:rsidRDefault="00BE7053" w:rsidP="00BF1BF5">
            <w:pPr>
              <w:jc w:val="center"/>
              <w:rPr>
                <w:sz w:val="20"/>
                <w:szCs w:val="20"/>
              </w:rPr>
            </w:pPr>
            <w:r w:rsidRPr="005670D7">
              <w:rPr>
                <w:sz w:val="20"/>
                <w:szCs w:val="20"/>
              </w:rPr>
              <w:t>3 этажа</w:t>
            </w:r>
          </w:p>
        </w:tc>
        <w:tc>
          <w:tcPr>
            <w:tcW w:w="3267" w:type="dxa"/>
            <w:gridSpan w:val="2"/>
            <w:shd w:val="clear" w:color="auto" w:fill="auto"/>
            <w:vAlign w:val="center"/>
          </w:tcPr>
          <w:p w:rsidR="001F709F" w:rsidRPr="005670D7" w:rsidRDefault="00777BBB" w:rsidP="00BF1BF5">
            <w:pPr>
              <w:jc w:val="center"/>
              <w:rPr>
                <w:sz w:val="20"/>
                <w:szCs w:val="20"/>
              </w:rPr>
            </w:pPr>
            <w:r w:rsidRPr="005670D7">
              <w:rPr>
                <w:sz w:val="20"/>
                <w:szCs w:val="20"/>
              </w:rPr>
              <w:t>80</w:t>
            </w:r>
          </w:p>
        </w:tc>
      </w:tr>
      <w:tr w:rsidR="00204904" w:rsidRPr="005670D7" w:rsidTr="009E70F8">
        <w:tc>
          <w:tcPr>
            <w:tcW w:w="814" w:type="dxa"/>
            <w:shd w:val="clear" w:color="auto" w:fill="auto"/>
            <w:vAlign w:val="center"/>
          </w:tcPr>
          <w:p w:rsidR="00204904" w:rsidRPr="005670D7" w:rsidRDefault="00BF1BF5" w:rsidP="00F950E3">
            <w:pPr>
              <w:rPr>
                <w:sz w:val="20"/>
                <w:szCs w:val="20"/>
              </w:rPr>
            </w:pPr>
            <w:r w:rsidRPr="005670D7">
              <w:rPr>
                <w:sz w:val="20"/>
                <w:szCs w:val="20"/>
              </w:rPr>
              <w:lastRenderedPageBreak/>
              <w:t>7</w:t>
            </w:r>
          </w:p>
        </w:tc>
        <w:tc>
          <w:tcPr>
            <w:tcW w:w="2692" w:type="dxa"/>
            <w:shd w:val="clear" w:color="auto" w:fill="auto"/>
            <w:vAlign w:val="center"/>
          </w:tcPr>
          <w:p w:rsidR="00204904" w:rsidRPr="005670D7" w:rsidRDefault="005A71C1" w:rsidP="00F950E3">
            <w:pPr>
              <w:autoSpaceDE w:val="0"/>
              <w:autoSpaceDN w:val="0"/>
              <w:adjustRightInd w:val="0"/>
              <w:rPr>
                <w:sz w:val="20"/>
                <w:szCs w:val="20"/>
              </w:rPr>
            </w:pPr>
            <w:r w:rsidRPr="005670D7">
              <w:rPr>
                <w:sz w:val="20"/>
                <w:szCs w:val="20"/>
              </w:rPr>
              <w:t>Хранение автотранспорта</w:t>
            </w:r>
          </w:p>
        </w:tc>
        <w:tc>
          <w:tcPr>
            <w:tcW w:w="852" w:type="dxa"/>
            <w:shd w:val="clear" w:color="auto" w:fill="auto"/>
            <w:vAlign w:val="center"/>
          </w:tcPr>
          <w:p w:rsidR="00204904" w:rsidRPr="005670D7" w:rsidRDefault="00204904" w:rsidP="00BF1BF5">
            <w:pPr>
              <w:autoSpaceDE w:val="0"/>
              <w:autoSpaceDN w:val="0"/>
              <w:adjustRightInd w:val="0"/>
              <w:jc w:val="center"/>
              <w:rPr>
                <w:sz w:val="20"/>
                <w:szCs w:val="20"/>
              </w:rPr>
            </w:pPr>
            <w:r w:rsidRPr="005670D7">
              <w:rPr>
                <w:sz w:val="20"/>
                <w:szCs w:val="20"/>
              </w:rPr>
              <w:t>3.3</w:t>
            </w:r>
          </w:p>
        </w:tc>
        <w:tc>
          <w:tcPr>
            <w:tcW w:w="1136" w:type="dxa"/>
            <w:shd w:val="clear" w:color="auto" w:fill="auto"/>
            <w:vAlign w:val="center"/>
          </w:tcPr>
          <w:p w:rsidR="00204904" w:rsidRPr="005670D7" w:rsidRDefault="00322949" w:rsidP="00BF1BF5">
            <w:pPr>
              <w:jc w:val="center"/>
              <w:rPr>
                <w:sz w:val="20"/>
                <w:szCs w:val="20"/>
              </w:rPr>
            </w:pPr>
            <w:r w:rsidRPr="005670D7">
              <w:rPr>
                <w:sz w:val="20"/>
                <w:szCs w:val="20"/>
              </w:rPr>
              <w:t>10</w:t>
            </w:r>
          </w:p>
        </w:tc>
        <w:tc>
          <w:tcPr>
            <w:tcW w:w="1417" w:type="dxa"/>
            <w:shd w:val="clear" w:color="auto" w:fill="auto"/>
            <w:vAlign w:val="center"/>
          </w:tcPr>
          <w:p w:rsidR="00204904" w:rsidRPr="005670D7" w:rsidRDefault="00217EDB" w:rsidP="00BF1BF5">
            <w:pPr>
              <w:jc w:val="center"/>
              <w:rPr>
                <w:sz w:val="20"/>
                <w:szCs w:val="20"/>
              </w:rPr>
            </w:pPr>
            <w:r w:rsidRPr="005670D7">
              <w:rPr>
                <w:sz w:val="20"/>
                <w:szCs w:val="20"/>
              </w:rPr>
              <w:t>2</w:t>
            </w:r>
            <w:r w:rsidR="00204904" w:rsidRPr="005670D7">
              <w:rPr>
                <w:sz w:val="20"/>
                <w:szCs w:val="20"/>
              </w:rPr>
              <w:t>000</w:t>
            </w:r>
          </w:p>
        </w:tc>
        <w:tc>
          <w:tcPr>
            <w:tcW w:w="3829" w:type="dxa"/>
            <w:shd w:val="clear" w:color="auto" w:fill="auto"/>
            <w:vAlign w:val="center"/>
          </w:tcPr>
          <w:p w:rsidR="00204904" w:rsidRPr="005670D7" w:rsidRDefault="00F60BBA" w:rsidP="00BF1BF5">
            <w:pPr>
              <w:jc w:val="center"/>
              <w:rPr>
                <w:sz w:val="20"/>
                <w:szCs w:val="20"/>
              </w:rPr>
            </w:pPr>
            <w:r w:rsidRPr="005670D7">
              <w:rPr>
                <w:sz w:val="20"/>
                <w:szCs w:val="20"/>
              </w:rPr>
              <w:t>-</w:t>
            </w:r>
          </w:p>
        </w:tc>
        <w:tc>
          <w:tcPr>
            <w:tcW w:w="1417" w:type="dxa"/>
            <w:gridSpan w:val="4"/>
            <w:shd w:val="clear" w:color="auto" w:fill="auto"/>
            <w:vAlign w:val="center"/>
          </w:tcPr>
          <w:p w:rsidR="00204904" w:rsidRPr="005670D7" w:rsidRDefault="00BE7053" w:rsidP="00BF1BF5">
            <w:pPr>
              <w:jc w:val="center"/>
              <w:rPr>
                <w:sz w:val="20"/>
                <w:szCs w:val="20"/>
              </w:rPr>
            </w:pPr>
            <w:r w:rsidRPr="005670D7">
              <w:rPr>
                <w:sz w:val="20"/>
                <w:szCs w:val="20"/>
              </w:rPr>
              <w:t>3 метра</w:t>
            </w:r>
          </w:p>
        </w:tc>
        <w:tc>
          <w:tcPr>
            <w:tcW w:w="3260" w:type="dxa"/>
            <w:shd w:val="clear" w:color="auto" w:fill="auto"/>
            <w:vAlign w:val="center"/>
          </w:tcPr>
          <w:p w:rsidR="00204904" w:rsidRPr="005670D7" w:rsidRDefault="00204904" w:rsidP="00BF1BF5">
            <w:pPr>
              <w:jc w:val="center"/>
              <w:rPr>
                <w:sz w:val="20"/>
                <w:szCs w:val="20"/>
              </w:rPr>
            </w:pPr>
            <w:r w:rsidRPr="005670D7">
              <w:rPr>
                <w:sz w:val="20"/>
                <w:szCs w:val="20"/>
              </w:rPr>
              <w:t>90</w:t>
            </w:r>
          </w:p>
        </w:tc>
      </w:tr>
      <w:tr w:rsidR="00315440" w:rsidRPr="005670D7" w:rsidTr="009E70F8">
        <w:tc>
          <w:tcPr>
            <w:tcW w:w="814" w:type="dxa"/>
            <w:shd w:val="clear" w:color="auto" w:fill="auto"/>
            <w:vAlign w:val="center"/>
          </w:tcPr>
          <w:p w:rsidR="00315440" w:rsidRPr="005670D7" w:rsidRDefault="00BF1BF5" w:rsidP="00F950E3">
            <w:pPr>
              <w:rPr>
                <w:sz w:val="20"/>
                <w:szCs w:val="20"/>
              </w:rPr>
            </w:pPr>
            <w:r w:rsidRPr="005670D7">
              <w:rPr>
                <w:sz w:val="20"/>
                <w:szCs w:val="20"/>
              </w:rPr>
              <w:t>8</w:t>
            </w:r>
          </w:p>
        </w:tc>
        <w:tc>
          <w:tcPr>
            <w:tcW w:w="2692" w:type="dxa"/>
            <w:shd w:val="clear" w:color="auto" w:fill="auto"/>
            <w:vAlign w:val="center"/>
          </w:tcPr>
          <w:p w:rsidR="00315440" w:rsidRPr="005670D7" w:rsidRDefault="00315440" w:rsidP="00F950E3">
            <w:pPr>
              <w:autoSpaceDE w:val="0"/>
              <w:autoSpaceDN w:val="0"/>
              <w:adjustRightInd w:val="0"/>
              <w:rPr>
                <w:sz w:val="20"/>
                <w:szCs w:val="20"/>
              </w:rPr>
            </w:pPr>
            <w:r w:rsidRPr="005670D7">
              <w:rPr>
                <w:sz w:val="20"/>
                <w:szCs w:val="20"/>
              </w:rPr>
              <w:t>Коммунальное обслуживание</w:t>
            </w:r>
          </w:p>
        </w:tc>
        <w:tc>
          <w:tcPr>
            <w:tcW w:w="852" w:type="dxa"/>
            <w:shd w:val="clear" w:color="auto" w:fill="auto"/>
            <w:vAlign w:val="center"/>
          </w:tcPr>
          <w:p w:rsidR="00315440" w:rsidRPr="005670D7" w:rsidRDefault="00315440" w:rsidP="00BF1BF5">
            <w:pPr>
              <w:autoSpaceDE w:val="0"/>
              <w:autoSpaceDN w:val="0"/>
              <w:adjustRightInd w:val="0"/>
              <w:jc w:val="center"/>
              <w:rPr>
                <w:sz w:val="20"/>
                <w:szCs w:val="20"/>
              </w:rPr>
            </w:pPr>
            <w:r w:rsidRPr="005670D7">
              <w:rPr>
                <w:sz w:val="20"/>
                <w:szCs w:val="20"/>
              </w:rPr>
              <w:t>2.7.1</w:t>
            </w:r>
          </w:p>
        </w:tc>
        <w:tc>
          <w:tcPr>
            <w:tcW w:w="1136" w:type="dxa"/>
            <w:shd w:val="clear" w:color="auto" w:fill="auto"/>
            <w:vAlign w:val="center"/>
          </w:tcPr>
          <w:p w:rsidR="00315440" w:rsidRPr="005670D7" w:rsidRDefault="00315440" w:rsidP="00BF1BF5">
            <w:pPr>
              <w:jc w:val="center"/>
              <w:rPr>
                <w:sz w:val="20"/>
                <w:szCs w:val="20"/>
              </w:rPr>
            </w:pPr>
            <w:r w:rsidRPr="005670D7">
              <w:rPr>
                <w:sz w:val="20"/>
                <w:szCs w:val="20"/>
              </w:rPr>
              <w:t>1</w:t>
            </w:r>
          </w:p>
        </w:tc>
        <w:tc>
          <w:tcPr>
            <w:tcW w:w="1417" w:type="dxa"/>
            <w:shd w:val="clear" w:color="auto" w:fill="auto"/>
            <w:vAlign w:val="center"/>
          </w:tcPr>
          <w:p w:rsidR="00315440" w:rsidRPr="005670D7" w:rsidRDefault="00315440" w:rsidP="00BF1BF5">
            <w:pPr>
              <w:jc w:val="center"/>
              <w:rPr>
                <w:sz w:val="20"/>
                <w:szCs w:val="20"/>
              </w:rPr>
            </w:pPr>
            <w:r w:rsidRPr="005670D7">
              <w:rPr>
                <w:sz w:val="20"/>
                <w:szCs w:val="20"/>
              </w:rPr>
              <w:t>5000</w:t>
            </w:r>
          </w:p>
        </w:tc>
        <w:tc>
          <w:tcPr>
            <w:tcW w:w="8506" w:type="dxa"/>
            <w:gridSpan w:val="6"/>
            <w:shd w:val="clear" w:color="auto" w:fill="auto"/>
            <w:vAlign w:val="center"/>
          </w:tcPr>
          <w:p w:rsidR="00315440" w:rsidRPr="005670D7" w:rsidRDefault="00315440" w:rsidP="00BF1BF5">
            <w:pPr>
              <w:jc w:val="center"/>
              <w:rPr>
                <w:sz w:val="20"/>
                <w:szCs w:val="20"/>
              </w:rPr>
            </w:pPr>
            <w:r w:rsidRPr="005670D7">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9D43A9" w:rsidRPr="005670D7" w:rsidTr="009E70F8">
        <w:tc>
          <w:tcPr>
            <w:tcW w:w="814" w:type="dxa"/>
            <w:shd w:val="clear" w:color="auto" w:fill="auto"/>
            <w:vAlign w:val="center"/>
          </w:tcPr>
          <w:p w:rsidR="009D43A9" w:rsidRPr="005670D7" w:rsidRDefault="00BF1BF5" w:rsidP="00F950E3">
            <w:pPr>
              <w:rPr>
                <w:sz w:val="20"/>
                <w:szCs w:val="20"/>
              </w:rPr>
            </w:pPr>
            <w:r w:rsidRPr="005670D7">
              <w:rPr>
                <w:sz w:val="20"/>
                <w:szCs w:val="20"/>
              </w:rPr>
              <w:t>9</w:t>
            </w:r>
          </w:p>
        </w:tc>
        <w:tc>
          <w:tcPr>
            <w:tcW w:w="2692" w:type="dxa"/>
            <w:shd w:val="clear" w:color="auto" w:fill="auto"/>
            <w:vAlign w:val="center"/>
          </w:tcPr>
          <w:p w:rsidR="009D43A9" w:rsidRPr="005670D7" w:rsidRDefault="009D43A9" w:rsidP="00F950E3">
            <w:pPr>
              <w:autoSpaceDE w:val="0"/>
              <w:autoSpaceDN w:val="0"/>
              <w:adjustRightInd w:val="0"/>
              <w:rPr>
                <w:sz w:val="20"/>
                <w:szCs w:val="20"/>
              </w:rPr>
            </w:pPr>
            <w:r w:rsidRPr="005670D7">
              <w:rPr>
                <w:sz w:val="20"/>
                <w:szCs w:val="20"/>
              </w:rPr>
              <w:t>Парки культуры и отдыха</w:t>
            </w:r>
          </w:p>
        </w:tc>
        <w:tc>
          <w:tcPr>
            <w:tcW w:w="852" w:type="dxa"/>
            <w:shd w:val="clear" w:color="auto" w:fill="auto"/>
            <w:vAlign w:val="center"/>
          </w:tcPr>
          <w:p w:rsidR="009D43A9" w:rsidRPr="005670D7" w:rsidRDefault="009D43A9" w:rsidP="00BF1BF5">
            <w:pPr>
              <w:autoSpaceDE w:val="0"/>
              <w:autoSpaceDN w:val="0"/>
              <w:adjustRightInd w:val="0"/>
              <w:jc w:val="center"/>
              <w:rPr>
                <w:sz w:val="20"/>
                <w:szCs w:val="20"/>
              </w:rPr>
            </w:pPr>
            <w:r w:rsidRPr="005670D7">
              <w:rPr>
                <w:sz w:val="20"/>
                <w:szCs w:val="20"/>
              </w:rPr>
              <w:t>3.6.2</w:t>
            </w:r>
          </w:p>
        </w:tc>
        <w:tc>
          <w:tcPr>
            <w:tcW w:w="1136" w:type="dxa"/>
            <w:shd w:val="clear" w:color="auto" w:fill="auto"/>
            <w:vAlign w:val="center"/>
          </w:tcPr>
          <w:p w:rsidR="009D43A9" w:rsidRPr="005670D7" w:rsidRDefault="009D43A9" w:rsidP="00BF1BF5">
            <w:pPr>
              <w:jc w:val="center"/>
              <w:rPr>
                <w:sz w:val="20"/>
                <w:szCs w:val="20"/>
              </w:rPr>
            </w:pPr>
            <w:r w:rsidRPr="005670D7">
              <w:rPr>
                <w:sz w:val="20"/>
                <w:szCs w:val="20"/>
              </w:rPr>
              <w:t>100</w:t>
            </w:r>
          </w:p>
        </w:tc>
        <w:tc>
          <w:tcPr>
            <w:tcW w:w="1417" w:type="dxa"/>
            <w:shd w:val="clear" w:color="auto" w:fill="auto"/>
            <w:vAlign w:val="center"/>
          </w:tcPr>
          <w:p w:rsidR="009D43A9" w:rsidRPr="005670D7" w:rsidRDefault="009D43A9" w:rsidP="00BF1BF5">
            <w:pPr>
              <w:jc w:val="center"/>
              <w:rPr>
                <w:sz w:val="20"/>
                <w:szCs w:val="20"/>
              </w:rPr>
            </w:pPr>
            <w:r w:rsidRPr="005670D7">
              <w:rPr>
                <w:sz w:val="20"/>
                <w:szCs w:val="20"/>
              </w:rPr>
              <w:t>5000</w:t>
            </w:r>
          </w:p>
        </w:tc>
        <w:tc>
          <w:tcPr>
            <w:tcW w:w="8506" w:type="dxa"/>
            <w:gridSpan w:val="6"/>
            <w:shd w:val="clear" w:color="auto" w:fill="auto"/>
            <w:vAlign w:val="center"/>
          </w:tcPr>
          <w:p w:rsidR="009D43A9" w:rsidRPr="005670D7" w:rsidRDefault="009D43A9" w:rsidP="00BF1BF5">
            <w:pPr>
              <w:jc w:val="center"/>
              <w:rPr>
                <w:sz w:val="20"/>
                <w:szCs w:val="20"/>
              </w:rPr>
            </w:pPr>
            <w:r w:rsidRPr="005670D7">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204904" w:rsidRPr="005670D7" w:rsidTr="009E70F8">
        <w:tc>
          <w:tcPr>
            <w:tcW w:w="814" w:type="dxa"/>
            <w:shd w:val="clear" w:color="auto" w:fill="auto"/>
            <w:vAlign w:val="center"/>
          </w:tcPr>
          <w:p w:rsidR="00204904" w:rsidRPr="005670D7" w:rsidRDefault="001F709F" w:rsidP="00F950E3">
            <w:pPr>
              <w:rPr>
                <w:sz w:val="20"/>
                <w:szCs w:val="20"/>
              </w:rPr>
            </w:pPr>
            <w:r w:rsidRPr="005670D7">
              <w:rPr>
                <w:sz w:val="20"/>
                <w:szCs w:val="20"/>
              </w:rPr>
              <w:t>1</w:t>
            </w:r>
            <w:r w:rsidR="00BF1BF5" w:rsidRPr="005670D7">
              <w:rPr>
                <w:sz w:val="20"/>
                <w:szCs w:val="20"/>
              </w:rPr>
              <w:t>0</w:t>
            </w:r>
          </w:p>
        </w:tc>
        <w:tc>
          <w:tcPr>
            <w:tcW w:w="2692" w:type="dxa"/>
            <w:shd w:val="clear" w:color="auto" w:fill="auto"/>
            <w:vAlign w:val="center"/>
          </w:tcPr>
          <w:p w:rsidR="00204904" w:rsidRPr="005670D7" w:rsidRDefault="005A71C1" w:rsidP="00F950E3">
            <w:pPr>
              <w:autoSpaceDE w:val="0"/>
              <w:autoSpaceDN w:val="0"/>
              <w:adjustRightInd w:val="0"/>
              <w:rPr>
                <w:sz w:val="20"/>
                <w:szCs w:val="20"/>
              </w:rPr>
            </w:pPr>
            <w:r w:rsidRPr="005670D7">
              <w:rPr>
                <w:sz w:val="20"/>
                <w:szCs w:val="20"/>
              </w:rPr>
              <w:t>Магазины</w:t>
            </w:r>
          </w:p>
        </w:tc>
        <w:tc>
          <w:tcPr>
            <w:tcW w:w="852" w:type="dxa"/>
            <w:shd w:val="clear" w:color="auto" w:fill="auto"/>
            <w:vAlign w:val="center"/>
          </w:tcPr>
          <w:p w:rsidR="00204904" w:rsidRPr="005670D7" w:rsidRDefault="00204904" w:rsidP="00BF1BF5">
            <w:pPr>
              <w:autoSpaceDE w:val="0"/>
              <w:autoSpaceDN w:val="0"/>
              <w:adjustRightInd w:val="0"/>
              <w:jc w:val="center"/>
              <w:rPr>
                <w:sz w:val="20"/>
                <w:szCs w:val="20"/>
              </w:rPr>
            </w:pPr>
            <w:r w:rsidRPr="005670D7">
              <w:rPr>
                <w:sz w:val="20"/>
                <w:szCs w:val="20"/>
              </w:rPr>
              <w:t>2.7.1</w:t>
            </w:r>
          </w:p>
        </w:tc>
        <w:tc>
          <w:tcPr>
            <w:tcW w:w="1136" w:type="dxa"/>
            <w:shd w:val="clear" w:color="auto" w:fill="auto"/>
          </w:tcPr>
          <w:p w:rsidR="00204904" w:rsidRPr="005670D7" w:rsidRDefault="005A71C1" w:rsidP="00BF1BF5">
            <w:pPr>
              <w:autoSpaceDE w:val="0"/>
              <w:autoSpaceDN w:val="0"/>
              <w:adjustRightInd w:val="0"/>
              <w:jc w:val="center"/>
              <w:rPr>
                <w:sz w:val="20"/>
                <w:szCs w:val="20"/>
              </w:rPr>
            </w:pPr>
            <w:r w:rsidRPr="005670D7">
              <w:rPr>
                <w:sz w:val="20"/>
                <w:szCs w:val="20"/>
              </w:rPr>
              <w:t>100</w:t>
            </w:r>
          </w:p>
        </w:tc>
        <w:tc>
          <w:tcPr>
            <w:tcW w:w="1417" w:type="dxa"/>
            <w:shd w:val="clear" w:color="auto" w:fill="auto"/>
            <w:vAlign w:val="center"/>
          </w:tcPr>
          <w:p w:rsidR="00204904" w:rsidRPr="005670D7" w:rsidRDefault="005A71C1" w:rsidP="00BF1BF5">
            <w:pPr>
              <w:jc w:val="center"/>
              <w:rPr>
                <w:sz w:val="20"/>
                <w:szCs w:val="20"/>
              </w:rPr>
            </w:pPr>
            <w:r w:rsidRPr="005670D7">
              <w:rPr>
                <w:sz w:val="20"/>
                <w:szCs w:val="20"/>
              </w:rPr>
              <w:t>5000</w:t>
            </w:r>
          </w:p>
        </w:tc>
        <w:tc>
          <w:tcPr>
            <w:tcW w:w="3829" w:type="dxa"/>
            <w:shd w:val="clear" w:color="auto" w:fill="auto"/>
            <w:vAlign w:val="center"/>
          </w:tcPr>
          <w:p w:rsidR="00204904" w:rsidRPr="005670D7" w:rsidRDefault="006C7A96" w:rsidP="00BF1BF5">
            <w:pPr>
              <w:jc w:val="center"/>
              <w:rPr>
                <w:sz w:val="20"/>
                <w:szCs w:val="20"/>
              </w:rPr>
            </w:pPr>
            <w:r w:rsidRPr="005670D7">
              <w:rPr>
                <w:sz w:val="20"/>
                <w:szCs w:val="20"/>
              </w:rPr>
              <w:t>3</w:t>
            </w:r>
          </w:p>
        </w:tc>
        <w:tc>
          <w:tcPr>
            <w:tcW w:w="1417" w:type="dxa"/>
            <w:gridSpan w:val="4"/>
            <w:shd w:val="clear" w:color="auto" w:fill="auto"/>
            <w:vAlign w:val="center"/>
          </w:tcPr>
          <w:p w:rsidR="00204904" w:rsidRPr="005670D7" w:rsidRDefault="006C7A96" w:rsidP="00BF1BF5">
            <w:pPr>
              <w:jc w:val="center"/>
              <w:rPr>
                <w:sz w:val="20"/>
                <w:szCs w:val="20"/>
              </w:rPr>
            </w:pPr>
            <w:r w:rsidRPr="005670D7">
              <w:rPr>
                <w:sz w:val="20"/>
                <w:szCs w:val="20"/>
              </w:rPr>
              <w:t xml:space="preserve">6 </w:t>
            </w:r>
            <w:r w:rsidR="00204904" w:rsidRPr="005670D7">
              <w:rPr>
                <w:sz w:val="20"/>
                <w:szCs w:val="20"/>
              </w:rPr>
              <w:t>метра</w:t>
            </w:r>
          </w:p>
        </w:tc>
        <w:tc>
          <w:tcPr>
            <w:tcW w:w="3260" w:type="dxa"/>
            <w:shd w:val="clear" w:color="auto" w:fill="auto"/>
            <w:vAlign w:val="center"/>
          </w:tcPr>
          <w:p w:rsidR="00204904" w:rsidRPr="005670D7" w:rsidRDefault="006C7A96" w:rsidP="00BF1BF5">
            <w:pPr>
              <w:jc w:val="center"/>
              <w:rPr>
                <w:sz w:val="20"/>
                <w:szCs w:val="20"/>
              </w:rPr>
            </w:pPr>
            <w:r w:rsidRPr="005670D7">
              <w:rPr>
                <w:sz w:val="20"/>
                <w:szCs w:val="20"/>
              </w:rPr>
              <w:t>80</w:t>
            </w:r>
          </w:p>
        </w:tc>
      </w:tr>
      <w:tr w:rsidR="00204904" w:rsidRPr="005670D7" w:rsidTr="009E70F8">
        <w:tc>
          <w:tcPr>
            <w:tcW w:w="814" w:type="dxa"/>
            <w:shd w:val="clear" w:color="auto" w:fill="auto"/>
            <w:vAlign w:val="center"/>
          </w:tcPr>
          <w:p w:rsidR="00204904" w:rsidRPr="005670D7" w:rsidRDefault="001F709F" w:rsidP="00F950E3">
            <w:pPr>
              <w:rPr>
                <w:sz w:val="20"/>
                <w:szCs w:val="20"/>
              </w:rPr>
            </w:pPr>
            <w:r w:rsidRPr="005670D7">
              <w:rPr>
                <w:sz w:val="20"/>
                <w:szCs w:val="20"/>
              </w:rPr>
              <w:t>1</w:t>
            </w:r>
            <w:r w:rsidR="00BF1BF5" w:rsidRPr="005670D7">
              <w:rPr>
                <w:sz w:val="20"/>
                <w:szCs w:val="20"/>
              </w:rPr>
              <w:t>1</w:t>
            </w:r>
          </w:p>
        </w:tc>
        <w:tc>
          <w:tcPr>
            <w:tcW w:w="2692" w:type="dxa"/>
            <w:shd w:val="clear" w:color="auto" w:fill="auto"/>
            <w:vAlign w:val="center"/>
          </w:tcPr>
          <w:p w:rsidR="00204904" w:rsidRPr="005670D7" w:rsidRDefault="009D43A9" w:rsidP="00F950E3">
            <w:pPr>
              <w:autoSpaceDE w:val="0"/>
              <w:autoSpaceDN w:val="0"/>
              <w:adjustRightInd w:val="0"/>
              <w:rPr>
                <w:sz w:val="20"/>
                <w:szCs w:val="20"/>
              </w:rPr>
            </w:pPr>
            <w:r w:rsidRPr="005670D7">
              <w:rPr>
                <w:sz w:val="20"/>
                <w:szCs w:val="20"/>
              </w:rPr>
              <w:t>Отдых</w:t>
            </w:r>
            <w:r w:rsidR="00F950E3" w:rsidRPr="005670D7">
              <w:rPr>
                <w:sz w:val="20"/>
                <w:szCs w:val="20"/>
              </w:rPr>
              <w:t xml:space="preserve"> (</w:t>
            </w:r>
            <w:r w:rsidRPr="005670D7">
              <w:rPr>
                <w:sz w:val="20"/>
                <w:szCs w:val="20"/>
              </w:rPr>
              <w:t>рекреация)</w:t>
            </w:r>
          </w:p>
        </w:tc>
        <w:tc>
          <w:tcPr>
            <w:tcW w:w="852" w:type="dxa"/>
            <w:shd w:val="clear" w:color="auto" w:fill="auto"/>
            <w:vAlign w:val="center"/>
          </w:tcPr>
          <w:p w:rsidR="00204904" w:rsidRPr="005670D7" w:rsidRDefault="00204904" w:rsidP="00BF1BF5">
            <w:pPr>
              <w:autoSpaceDE w:val="0"/>
              <w:autoSpaceDN w:val="0"/>
              <w:adjustRightInd w:val="0"/>
              <w:jc w:val="center"/>
              <w:rPr>
                <w:sz w:val="20"/>
                <w:szCs w:val="20"/>
              </w:rPr>
            </w:pPr>
            <w:r w:rsidRPr="005670D7">
              <w:rPr>
                <w:sz w:val="20"/>
                <w:szCs w:val="20"/>
              </w:rPr>
              <w:t>13.1</w:t>
            </w:r>
          </w:p>
        </w:tc>
        <w:tc>
          <w:tcPr>
            <w:tcW w:w="1136" w:type="dxa"/>
            <w:shd w:val="clear" w:color="auto" w:fill="auto"/>
            <w:vAlign w:val="center"/>
          </w:tcPr>
          <w:p w:rsidR="00204904" w:rsidRPr="005670D7" w:rsidRDefault="00777BBB" w:rsidP="00BF1BF5">
            <w:pPr>
              <w:jc w:val="center"/>
              <w:rPr>
                <w:sz w:val="20"/>
                <w:szCs w:val="20"/>
              </w:rPr>
            </w:pPr>
            <w:r w:rsidRPr="005670D7">
              <w:rPr>
                <w:sz w:val="20"/>
                <w:szCs w:val="20"/>
              </w:rPr>
              <w:t>10</w:t>
            </w:r>
          </w:p>
        </w:tc>
        <w:tc>
          <w:tcPr>
            <w:tcW w:w="1417" w:type="dxa"/>
            <w:shd w:val="clear" w:color="auto" w:fill="auto"/>
            <w:vAlign w:val="center"/>
          </w:tcPr>
          <w:p w:rsidR="00204904" w:rsidRPr="005670D7" w:rsidRDefault="003E4AF6" w:rsidP="00BF1BF5">
            <w:pPr>
              <w:jc w:val="center"/>
              <w:rPr>
                <w:sz w:val="20"/>
                <w:szCs w:val="20"/>
              </w:rPr>
            </w:pPr>
            <w:r w:rsidRPr="005670D7">
              <w:rPr>
                <w:sz w:val="20"/>
                <w:szCs w:val="20"/>
              </w:rPr>
              <w:t>5000</w:t>
            </w:r>
          </w:p>
        </w:tc>
        <w:tc>
          <w:tcPr>
            <w:tcW w:w="8506" w:type="dxa"/>
            <w:gridSpan w:val="6"/>
            <w:shd w:val="clear" w:color="auto" w:fill="auto"/>
            <w:vAlign w:val="center"/>
          </w:tcPr>
          <w:p w:rsidR="00204904" w:rsidRPr="005670D7" w:rsidRDefault="00204904" w:rsidP="00BF1BF5">
            <w:pPr>
              <w:jc w:val="center"/>
              <w:rPr>
                <w:sz w:val="20"/>
                <w:szCs w:val="20"/>
              </w:rPr>
            </w:pPr>
            <w:r w:rsidRPr="005670D7">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F950E3" w:rsidRPr="005670D7" w:rsidTr="009E70F8">
        <w:tc>
          <w:tcPr>
            <w:tcW w:w="814" w:type="dxa"/>
            <w:shd w:val="clear" w:color="auto" w:fill="auto"/>
            <w:vAlign w:val="center"/>
          </w:tcPr>
          <w:p w:rsidR="00F950E3" w:rsidRPr="005670D7" w:rsidRDefault="00F950E3" w:rsidP="00F950E3">
            <w:pPr>
              <w:rPr>
                <w:sz w:val="20"/>
                <w:szCs w:val="20"/>
              </w:rPr>
            </w:pPr>
            <w:r w:rsidRPr="005670D7">
              <w:rPr>
                <w:sz w:val="20"/>
                <w:szCs w:val="20"/>
              </w:rPr>
              <w:t>1</w:t>
            </w:r>
            <w:r w:rsidR="00BF1BF5" w:rsidRPr="005670D7">
              <w:rPr>
                <w:sz w:val="20"/>
                <w:szCs w:val="20"/>
              </w:rPr>
              <w:t>2</w:t>
            </w:r>
          </w:p>
        </w:tc>
        <w:tc>
          <w:tcPr>
            <w:tcW w:w="2692" w:type="dxa"/>
            <w:shd w:val="clear" w:color="auto" w:fill="auto"/>
            <w:vAlign w:val="center"/>
          </w:tcPr>
          <w:p w:rsidR="00F950E3" w:rsidRPr="005670D7" w:rsidRDefault="00F950E3" w:rsidP="00F950E3">
            <w:pPr>
              <w:autoSpaceDE w:val="0"/>
              <w:autoSpaceDN w:val="0"/>
              <w:adjustRightInd w:val="0"/>
              <w:rPr>
                <w:b/>
                <w:sz w:val="20"/>
                <w:szCs w:val="20"/>
              </w:rPr>
            </w:pPr>
            <w:r w:rsidRPr="005670D7">
              <w:rPr>
                <w:sz w:val="20"/>
                <w:szCs w:val="20"/>
              </w:rPr>
              <w:t>Стоянки транспорта общего пользования</w:t>
            </w:r>
          </w:p>
        </w:tc>
        <w:tc>
          <w:tcPr>
            <w:tcW w:w="852" w:type="dxa"/>
            <w:shd w:val="clear" w:color="auto" w:fill="auto"/>
            <w:vAlign w:val="center"/>
          </w:tcPr>
          <w:p w:rsidR="00F950E3" w:rsidRPr="005670D7" w:rsidRDefault="00F950E3" w:rsidP="00BF1BF5">
            <w:pPr>
              <w:jc w:val="center"/>
              <w:rPr>
                <w:sz w:val="20"/>
                <w:szCs w:val="20"/>
              </w:rPr>
            </w:pPr>
          </w:p>
          <w:p w:rsidR="00F950E3" w:rsidRPr="005670D7" w:rsidRDefault="00F950E3" w:rsidP="00BF1BF5">
            <w:pPr>
              <w:autoSpaceDE w:val="0"/>
              <w:autoSpaceDN w:val="0"/>
              <w:adjustRightInd w:val="0"/>
              <w:jc w:val="center"/>
              <w:rPr>
                <w:sz w:val="20"/>
                <w:szCs w:val="20"/>
              </w:rPr>
            </w:pPr>
            <w:r w:rsidRPr="005670D7">
              <w:rPr>
                <w:sz w:val="20"/>
                <w:szCs w:val="20"/>
              </w:rPr>
              <w:t>2.1</w:t>
            </w:r>
          </w:p>
        </w:tc>
        <w:tc>
          <w:tcPr>
            <w:tcW w:w="1136" w:type="dxa"/>
            <w:shd w:val="clear" w:color="auto" w:fill="auto"/>
            <w:vAlign w:val="center"/>
          </w:tcPr>
          <w:p w:rsidR="00F950E3" w:rsidRPr="005670D7" w:rsidRDefault="00F950E3" w:rsidP="00BF1BF5">
            <w:pPr>
              <w:jc w:val="center"/>
              <w:rPr>
                <w:sz w:val="20"/>
                <w:szCs w:val="20"/>
              </w:rPr>
            </w:pPr>
            <w:r w:rsidRPr="005670D7">
              <w:rPr>
                <w:sz w:val="20"/>
                <w:szCs w:val="20"/>
              </w:rPr>
              <w:t>10</w:t>
            </w:r>
          </w:p>
        </w:tc>
        <w:tc>
          <w:tcPr>
            <w:tcW w:w="1417" w:type="dxa"/>
            <w:shd w:val="clear" w:color="auto" w:fill="auto"/>
            <w:vAlign w:val="center"/>
          </w:tcPr>
          <w:p w:rsidR="00F950E3" w:rsidRPr="005670D7" w:rsidRDefault="003E4AF6" w:rsidP="00BF1BF5">
            <w:pPr>
              <w:jc w:val="center"/>
              <w:rPr>
                <w:sz w:val="20"/>
                <w:szCs w:val="20"/>
              </w:rPr>
            </w:pPr>
            <w:r w:rsidRPr="005670D7">
              <w:rPr>
                <w:sz w:val="20"/>
                <w:szCs w:val="20"/>
              </w:rPr>
              <w:t>5000</w:t>
            </w:r>
          </w:p>
        </w:tc>
        <w:tc>
          <w:tcPr>
            <w:tcW w:w="8506" w:type="dxa"/>
            <w:gridSpan w:val="6"/>
            <w:shd w:val="clear" w:color="auto" w:fill="auto"/>
            <w:vAlign w:val="center"/>
          </w:tcPr>
          <w:p w:rsidR="00F950E3" w:rsidRPr="005670D7" w:rsidRDefault="00F950E3" w:rsidP="00BF1BF5">
            <w:pPr>
              <w:jc w:val="center"/>
              <w:rPr>
                <w:sz w:val="20"/>
                <w:szCs w:val="20"/>
              </w:rPr>
            </w:pPr>
            <w:r w:rsidRPr="005670D7">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5A71C1" w:rsidRPr="005670D7" w:rsidTr="009E70F8">
        <w:tc>
          <w:tcPr>
            <w:tcW w:w="814" w:type="dxa"/>
            <w:shd w:val="clear" w:color="auto" w:fill="auto"/>
            <w:vAlign w:val="center"/>
          </w:tcPr>
          <w:p w:rsidR="005A71C1" w:rsidRPr="005670D7" w:rsidRDefault="001F709F" w:rsidP="00F950E3">
            <w:pPr>
              <w:rPr>
                <w:sz w:val="20"/>
                <w:szCs w:val="20"/>
              </w:rPr>
            </w:pPr>
            <w:r w:rsidRPr="005670D7">
              <w:rPr>
                <w:sz w:val="20"/>
                <w:szCs w:val="20"/>
              </w:rPr>
              <w:t>13</w:t>
            </w:r>
          </w:p>
        </w:tc>
        <w:tc>
          <w:tcPr>
            <w:tcW w:w="2692" w:type="dxa"/>
            <w:shd w:val="clear" w:color="auto" w:fill="auto"/>
            <w:vAlign w:val="center"/>
          </w:tcPr>
          <w:p w:rsidR="005A71C1" w:rsidRPr="005670D7" w:rsidRDefault="005A71C1" w:rsidP="00F950E3">
            <w:pPr>
              <w:autoSpaceDE w:val="0"/>
              <w:autoSpaceDN w:val="0"/>
              <w:adjustRightInd w:val="0"/>
              <w:rPr>
                <w:sz w:val="20"/>
                <w:szCs w:val="20"/>
              </w:rPr>
            </w:pPr>
            <w:r w:rsidRPr="005670D7">
              <w:rPr>
                <w:sz w:val="20"/>
                <w:szCs w:val="20"/>
              </w:rPr>
              <w:t>Земельные участки общего назначения</w:t>
            </w:r>
          </w:p>
        </w:tc>
        <w:tc>
          <w:tcPr>
            <w:tcW w:w="852" w:type="dxa"/>
            <w:shd w:val="clear" w:color="auto" w:fill="auto"/>
            <w:vAlign w:val="center"/>
          </w:tcPr>
          <w:p w:rsidR="005A71C1" w:rsidRPr="005670D7" w:rsidRDefault="008C7C9F" w:rsidP="00BF1BF5">
            <w:pPr>
              <w:autoSpaceDE w:val="0"/>
              <w:autoSpaceDN w:val="0"/>
              <w:adjustRightInd w:val="0"/>
              <w:jc w:val="center"/>
              <w:rPr>
                <w:sz w:val="20"/>
                <w:szCs w:val="20"/>
              </w:rPr>
            </w:pPr>
            <w:r w:rsidRPr="005670D7">
              <w:rPr>
                <w:sz w:val="20"/>
                <w:szCs w:val="20"/>
              </w:rPr>
              <w:t>13.0</w:t>
            </w:r>
          </w:p>
        </w:tc>
        <w:tc>
          <w:tcPr>
            <w:tcW w:w="1136" w:type="dxa"/>
            <w:shd w:val="clear" w:color="auto" w:fill="auto"/>
            <w:vAlign w:val="center"/>
          </w:tcPr>
          <w:p w:rsidR="005A71C1" w:rsidRPr="005670D7" w:rsidRDefault="00322949" w:rsidP="00BF1BF5">
            <w:pPr>
              <w:jc w:val="center"/>
              <w:rPr>
                <w:sz w:val="20"/>
                <w:szCs w:val="20"/>
              </w:rPr>
            </w:pPr>
            <w:r w:rsidRPr="005670D7">
              <w:rPr>
                <w:sz w:val="20"/>
                <w:szCs w:val="20"/>
              </w:rPr>
              <w:t>1</w:t>
            </w:r>
          </w:p>
        </w:tc>
        <w:tc>
          <w:tcPr>
            <w:tcW w:w="1417" w:type="dxa"/>
            <w:shd w:val="clear" w:color="auto" w:fill="auto"/>
            <w:vAlign w:val="center"/>
          </w:tcPr>
          <w:p w:rsidR="005A71C1" w:rsidRPr="005670D7" w:rsidRDefault="003E4AF6" w:rsidP="00BF1BF5">
            <w:pPr>
              <w:jc w:val="center"/>
              <w:rPr>
                <w:sz w:val="20"/>
                <w:szCs w:val="20"/>
              </w:rPr>
            </w:pPr>
            <w:r w:rsidRPr="005670D7">
              <w:rPr>
                <w:sz w:val="20"/>
                <w:szCs w:val="20"/>
              </w:rPr>
              <w:t>5000</w:t>
            </w:r>
          </w:p>
        </w:tc>
        <w:tc>
          <w:tcPr>
            <w:tcW w:w="8506" w:type="dxa"/>
            <w:gridSpan w:val="6"/>
            <w:shd w:val="clear" w:color="auto" w:fill="auto"/>
            <w:vAlign w:val="center"/>
          </w:tcPr>
          <w:p w:rsidR="005A71C1" w:rsidRPr="005670D7" w:rsidRDefault="00BE7053" w:rsidP="00BF1BF5">
            <w:pPr>
              <w:jc w:val="center"/>
              <w:rPr>
                <w:sz w:val="20"/>
                <w:szCs w:val="20"/>
              </w:rPr>
            </w:pPr>
            <w:r w:rsidRPr="005670D7">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5A71C1" w:rsidRPr="005670D7" w:rsidTr="009E70F8">
        <w:tc>
          <w:tcPr>
            <w:tcW w:w="814" w:type="dxa"/>
            <w:shd w:val="clear" w:color="auto" w:fill="auto"/>
            <w:vAlign w:val="center"/>
          </w:tcPr>
          <w:p w:rsidR="005A71C1" w:rsidRPr="005670D7" w:rsidRDefault="001F709F" w:rsidP="00F950E3">
            <w:pPr>
              <w:rPr>
                <w:sz w:val="20"/>
                <w:szCs w:val="20"/>
              </w:rPr>
            </w:pPr>
            <w:r w:rsidRPr="005670D7">
              <w:rPr>
                <w:sz w:val="20"/>
                <w:szCs w:val="20"/>
              </w:rPr>
              <w:t>14</w:t>
            </w:r>
          </w:p>
        </w:tc>
        <w:tc>
          <w:tcPr>
            <w:tcW w:w="2692" w:type="dxa"/>
            <w:shd w:val="clear" w:color="auto" w:fill="auto"/>
            <w:vAlign w:val="center"/>
          </w:tcPr>
          <w:p w:rsidR="005A71C1" w:rsidRPr="005670D7" w:rsidRDefault="005A71C1" w:rsidP="00F950E3">
            <w:pPr>
              <w:autoSpaceDE w:val="0"/>
              <w:autoSpaceDN w:val="0"/>
              <w:adjustRightInd w:val="0"/>
              <w:rPr>
                <w:sz w:val="20"/>
                <w:szCs w:val="20"/>
              </w:rPr>
            </w:pPr>
            <w:r w:rsidRPr="005670D7">
              <w:rPr>
                <w:sz w:val="20"/>
                <w:szCs w:val="20"/>
              </w:rPr>
              <w:t>Благоустройство территории</w:t>
            </w:r>
          </w:p>
        </w:tc>
        <w:tc>
          <w:tcPr>
            <w:tcW w:w="852" w:type="dxa"/>
            <w:shd w:val="clear" w:color="auto" w:fill="auto"/>
            <w:vAlign w:val="center"/>
          </w:tcPr>
          <w:p w:rsidR="005A71C1" w:rsidRPr="005670D7" w:rsidRDefault="008C7C9F" w:rsidP="00BF1BF5">
            <w:pPr>
              <w:autoSpaceDE w:val="0"/>
              <w:autoSpaceDN w:val="0"/>
              <w:adjustRightInd w:val="0"/>
              <w:jc w:val="center"/>
              <w:rPr>
                <w:sz w:val="20"/>
                <w:szCs w:val="20"/>
              </w:rPr>
            </w:pPr>
            <w:r w:rsidRPr="005670D7">
              <w:rPr>
                <w:sz w:val="20"/>
                <w:szCs w:val="20"/>
              </w:rPr>
              <w:t>12.0.2</w:t>
            </w:r>
          </w:p>
        </w:tc>
        <w:tc>
          <w:tcPr>
            <w:tcW w:w="1136" w:type="dxa"/>
            <w:shd w:val="clear" w:color="auto" w:fill="auto"/>
            <w:vAlign w:val="center"/>
          </w:tcPr>
          <w:p w:rsidR="005A71C1" w:rsidRPr="005670D7" w:rsidRDefault="00322949" w:rsidP="00BF1BF5">
            <w:pPr>
              <w:jc w:val="center"/>
              <w:rPr>
                <w:sz w:val="20"/>
                <w:szCs w:val="20"/>
              </w:rPr>
            </w:pPr>
            <w:r w:rsidRPr="005670D7">
              <w:rPr>
                <w:sz w:val="20"/>
                <w:szCs w:val="20"/>
              </w:rPr>
              <w:t>1</w:t>
            </w:r>
          </w:p>
        </w:tc>
        <w:tc>
          <w:tcPr>
            <w:tcW w:w="1417" w:type="dxa"/>
            <w:shd w:val="clear" w:color="auto" w:fill="auto"/>
            <w:vAlign w:val="center"/>
          </w:tcPr>
          <w:p w:rsidR="005A71C1" w:rsidRPr="005670D7" w:rsidRDefault="003E4AF6" w:rsidP="00BF1BF5">
            <w:pPr>
              <w:jc w:val="center"/>
              <w:rPr>
                <w:sz w:val="20"/>
                <w:szCs w:val="20"/>
              </w:rPr>
            </w:pPr>
            <w:r w:rsidRPr="005670D7">
              <w:rPr>
                <w:sz w:val="20"/>
                <w:szCs w:val="20"/>
              </w:rPr>
              <w:t>5000</w:t>
            </w:r>
          </w:p>
        </w:tc>
        <w:tc>
          <w:tcPr>
            <w:tcW w:w="8506" w:type="dxa"/>
            <w:gridSpan w:val="6"/>
            <w:shd w:val="clear" w:color="auto" w:fill="auto"/>
            <w:vAlign w:val="center"/>
          </w:tcPr>
          <w:p w:rsidR="005A71C1" w:rsidRPr="005670D7" w:rsidRDefault="00BE7053" w:rsidP="00BF1BF5">
            <w:pPr>
              <w:jc w:val="center"/>
              <w:rPr>
                <w:sz w:val="20"/>
                <w:szCs w:val="20"/>
              </w:rPr>
            </w:pPr>
            <w:r w:rsidRPr="005670D7">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F950E3" w:rsidRPr="005670D7" w:rsidTr="009E70F8">
        <w:tc>
          <w:tcPr>
            <w:tcW w:w="814" w:type="dxa"/>
            <w:shd w:val="clear" w:color="auto" w:fill="auto"/>
            <w:vAlign w:val="center"/>
          </w:tcPr>
          <w:p w:rsidR="00F950E3" w:rsidRPr="005670D7" w:rsidRDefault="00F950E3" w:rsidP="00F950E3">
            <w:pPr>
              <w:rPr>
                <w:sz w:val="20"/>
                <w:szCs w:val="20"/>
              </w:rPr>
            </w:pPr>
            <w:r w:rsidRPr="005670D7">
              <w:rPr>
                <w:sz w:val="20"/>
                <w:szCs w:val="20"/>
              </w:rPr>
              <w:t>15</w:t>
            </w:r>
          </w:p>
        </w:tc>
        <w:tc>
          <w:tcPr>
            <w:tcW w:w="2692" w:type="dxa"/>
            <w:shd w:val="clear" w:color="auto" w:fill="auto"/>
            <w:vAlign w:val="center"/>
          </w:tcPr>
          <w:p w:rsidR="00F950E3" w:rsidRPr="005670D7" w:rsidRDefault="00F950E3" w:rsidP="00F950E3">
            <w:pPr>
              <w:autoSpaceDE w:val="0"/>
              <w:autoSpaceDN w:val="0"/>
              <w:adjustRightInd w:val="0"/>
              <w:rPr>
                <w:sz w:val="20"/>
                <w:szCs w:val="20"/>
              </w:rPr>
            </w:pPr>
            <w:r w:rsidRPr="005670D7">
              <w:rPr>
                <w:sz w:val="20"/>
                <w:szCs w:val="20"/>
              </w:rPr>
              <w:t>Ведение огородничества</w:t>
            </w:r>
          </w:p>
        </w:tc>
        <w:tc>
          <w:tcPr>
            <w:tcW w:w="852" w:type="dxa"/>
            <w:shd w:val="clear" w:color="auto" w:fill="auto"/>
            <w:vAlign w:val="center"/>
          </w:tcPr>
          <w:p w:rsidR="00F950E3" w:rsidRPr="005670D7" w:rsidRDefault="00F950E3" w:rsidP="00BF1BF5">
            <w:pPr>
              <w:autoSpaceDE w:val="0"/>
              <w:autoSpaceDN w:val="0"/>
              <w:adjustRightInd w:val="0"/>
              <w:jc w:val="center"/>
              <w:rPr>
                <w:sz w:val="20"/>
                <w:szCs w:val="20"/>
              </w:rPr>
            </w:pPr>
            <w:r w:rsidRPr="005670D7">
              <w:rPr>
                <w:sz w:val="20"/>
                <w:szCs w:val="20"/>
              </w:rPr>
              <w:t>13.1</w:t>
            </w:r>
          </w:p>
        </w:tc>
        <w:tc>
          <w:tcPr>
            <w:tcW w:w="1136" w:type="dxa"/>
            <w:shd w:val="clear" w:color="auto" w:fill="auto"/>
            <w:vAlign w:val="center"/>
          </w:tcPr>
          <w:p w:rsidR="00F950E3" w:rsidRPr="005670D7" w:rsidRDefault="00F950E3" w:rsidP="00BF1BF5">
            <w:pPr>
              <w:jc w:val="center"/>
              <w:rPr>
                <w:sz w:val="20"/>
                <w:szCs w:val="20"/>
              </w:rPr>
            </w:pPr>
            <w:r w:rsidRPr="005670D7">
              <w:rPr>
                <w:sz w:val="20"/>
                <w:szCs w:val="20"/>
              </w:rPr>
              <w:t>200</w:t>
            </w:r>
          </w:p>
        </w:tc>
        <w:tc>
          <w:tcPr>
            <w:tcW w:w="1417" w:type="dxa"/>
            <w:shd w:val="clear" w:color="auto" w:fill="auto"/>
            <w:vAlign w:val="center"/>
          </w:tcPr>
          <w:p w:rsidR="00F950E3" w:rsidRPr="005670D7" w:rsidRDefault="00F950E3" w:rsidP="00BF1BF5">
            <w:pPr>
              <w:jc w:val="center"/>
              <w:rPr>
                <w:sz w:val="20"/>
                <w:szCs w:val="20"/>
              </w:rPr>
            </w:pPr>
            <w:r w:rsidRPr="005670D7">
              <w:rPr>
                <w:sz w:val="20"/>
                <w:szCs w:val="20"/>
              </w:rPr>
              <w:t>2000</w:t>
            </w:r>
          </w:p>
        </w:tc>
        <w:tc>
          <w:tcPr>
            <w:tcW w:w="8506" w:type="dxa"/>
            <w:gridSpan w:val="6"/>
            <w:shd w:val="clear" w:color="auto" w:fill="auto"/>
            <w:vAlign w:val="center"/>
          </w:tcPr>
          <w:p w:rsidR="00F950E3" w:rsidRPr="005670D7" w:rsidRDefault="00F950E3" w:rsidP="00BF1BF5">
            <w:pPr>
              <w:jc w:val="center"/>
              <w:rPr>
                <w:sz w:val="20"/>
                <w:szCs w:val="20"/>
              </w:rPr>
            </w:pPr>
            <w:r w:rsidRPr="005670D7">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9E70F8" w:rsidRPr="005670D7" w:rsidTr="009E70F8">
        <w:tc>
          <w:tcPr>
            <w:tcW w:w="814" w:type="dxa"/>
            <w:shd w:val="clear" w:color="auto" w:fill="auto"/>
            <w:vAlign w:val="center"/>
          </w:tcPr>
          <w:p w:rsidR="009E70F8" w:rsidRPr="005670D7" w:rsidRDefault="009E70F8" w:rsidP="00F950E3">
            <w:pPr>
              <w:rPr>
                <w:sz w:val="20"/>
                <w:szCs w:val="20"/>
              </w:rPr>
            </w:pPr>
            <w:r w:rsidRPr="005670D7">
              <w:rPr>
                <w:sz w:val="20"/>
                <w:szCs w:val="20"/>
              </w:rPr>
              <w:t>16</w:t>
            </w:r>
          </w:p>
        </w:tc>
        <w:tc>
          <w:tcPr>
            <w:tcW w:w="2692" w:type="dxa"/>
            <w:shd w:val="clear" w:color="auto" w:fill="auto"/>
            <w:vAlign w:val="center"/>
          </w:tcPr>
          <w:p w:rsidR="009E70F8" w:rsidRPr="005670D7" w:rsidRDefault="009E70F8" w:rsidP="00F950E3">
            <w:pPr>
              <w:autoSpaceDE w:val="0"/>
              <w:autoSpaceDN w:val="0"/>
              <w:adjustRightInd w:val="0"/>
              <w:rPr>
                <w:sz w:val="20"/>
                <w:szCs w:val="20"/>
              </w:rPr>
            </w:pPr>
            <w:r w:rsidRPr="005670D7">
              <w:rPr>
                <w:sz w:val="20"/>
                <w:szCs w:val="20"/>
              </w:rPr>
              <w:t>Ведение садоводства</w:t>
            </w:r>
          </w:p>
        </w:tc>
        <w:tc>
          <w:tcPr>
            <w:tcW w:w="852" w:type="dxa"/>
            <w:shd w:val="clear" w:color="auto" w:fill="auto"/>
            <w:vAlign w:val="center"/>
          </w:tcPr>
          <w:p w:rsidR="009E70F8" w:rsidRPr="005670D7" w:rsidRDefault="009E70F8" w:rsidP="00BF1BF5">
            <w:pPr>
              <w:autoSpaceDE w:val="0"/>
              <w:autoSpaceDN w:val="0"/>
              <w:adjustRightInd w:val="0"/>
              <w:jc w:val="center"/>
              <w:rPr>
                <w:sz w:val="20"/>
                <w:szCs w:val="20"/>
              </w:rPr>
            </w:pPr>
            <w:r w:rsidRPr="005670D7">
              <w:rPr>
                <w:sz w:val="20"/>
                <w:szCs w:val="20"/>
              </w:rPr>
              <w:t>13.2</w:t>
            </w:r>
          </w:p>
        </w:tc>
        <w:tc>
          <w:tcPr>
            <w:tcW w:w="1136" w:type="dxa"/>
            <w:shd w:val="clear" w:color="auto" w:fill="auto"/>
            <w:vAlign w:val="center"/>
          </w:tcPr>
          <w:p w:rsidR="009E70F8" w:rsidRPr="005670D7" w:rsidRDefault="009E70F8" w:rsidP="00BF1BF5">
            <w:pPr>
              <w:jc w:val="center"/>
              <w:rPr>
                <w:sz w:val="20"/>
                <w:szCs w:val="20"/>
              </w:rPr>
            </w:pPr>
            <w:r w:rsidRPr="005670D7">
              <w:rPr>
                <w:sz w:val="20"/>
                <w:szCs w:val="20"/>
              </w:rPr>
              <w:t>400</w:t>
            </w:r>
          </w:p>
        </w:tc>
        <w:tc>
          <w:tcPr>
            <w:tcW w:w="1417" w:type="dxa"/>
            <w:shd w:val="clear" w:color="auto" w:fill="auto"/>
            <w:vAlign w:val="center"/>
          </w:tcPr>
          <w:p w:rsidR="009E70F8" w:rsidRPr="005670D7" w:rsidRDefault="009E70F8" w:rsidP="00BF1BF5">
            <w:pPr>
              <w:jc w:val="center"/>
              <w:rPr>
                <w:sz w:val="20"/>
                <w:szCs w:val="20"/>
              </w:rPr>
            </w:pPr>
            <w:r w:rsidRPr="005670D7">
              <w:rPr>
                <w:sz w:val="20"/>
                <w:szCs w:val="20"/>
              </w:rPr>
              <w:t>2000</w:t>
            </w:r>
          </w:p>
        </w:tc>
        <w:tc>
          <w:tcPr>
            <w:tcW w:w="3840" w:type="dxa"/>
            <w:gridSpan w:val="2"/>
            <w:shd w:val="clear" w:color="auto" w:fill="auto"/>
            <w:vAlign w:val="center"/>
          </w:tcPr>
          <w:p w:rsidR="009E70F8" w:rsidRPr="005670D7" w:rsidRDefault="009E70F8" w:rsidP="00BF1BF5">
            <w:pPr>
              <w:jc w:val="center"/>
              <w:rPr>
                <w:sz w:val="20"/>
                <w:szCs w:val="20"/>
              </w:rPr>
            </w:pPr>
            <w:r w:rsidRPr="005670D7">
              <w:rPr>
                <w:sz w:val="20"/>
                <w:szCs w:val="20"/>
              </w:rPr>
              <w:t>3 метра</w:t>
            </w:r>
          </w:p>
        </w:tc>
        <w:tc>
          <w:tcPr>
            <w:tcW w:w="1380" w:type="dxa"/>
            <w:shd w:val="clear" w:color="auto" w:fill="auto"/>
            <w:vAlign w:val="center"/>
          </w:tcPr>
          <w:p w:rsidR="009E70F8" w:rsidRPr="005670D7" w:rsidRDefault="009E70F8" w:rsidP="009E70F8">
            <w:pPr>
              <w:jc w:val="center"/>
              <w:rPr>
                <w:sz w:val="20"/>
                <w:szCs w:val="20"/>
              </w:rPr>
            </w:pPr>
            <w:r w:rsidRPr="005670D7">
              <w:rPr>
                <w:sz w:val="20"/>
                <w:szCs w:val="20"/>
              </w:rPr>
              <w:t>3 этажа</w:t>
            </w:r>
          </w:p>
        </w:tc>
        <w:tc>
          <w:tcPr>
            <w:tcW w:w="3286" w:type="dxa"/>
            <w:gridSpan w:val="3"/>
            <w:shd w:val="clear" w:color="auto" w:fill="auto"/>
            <w:vAlign w:val="center"/>
          </w:tcPr>
          <w:p w:rsidR="009E70F8" w:rsidRPr="005670D7" w:rsidRDefault="009E70F8" w:rsidP="00BF1BF5">
            <w:pPr>
              <w:jc w:val="center"/>
              <w:rPr>
                <w:sz w:val="20"/>
                <w:szCs w:val="20"/>
              </w:rPr>
            </w:pPr>
            <w:r w:rsidRPr="005670D7">
              <w:rPr>
                <w:sz w:val="20"/>
                <w:szCs w:val="20"/>
              </w:rPr>
              <w:t>70</w:t>
            </w:r>
          </w:p>
        </w:tc>
      </w:tr>
      <w:tr w:rsidR="009E70F8" w:rsidRPr="005670D7" w:rsidTr="009E70F8">
        <w:tc>
          <w:tcPr>
            <w:tcW w:w="814" w:type="dxa"/>
            <w:shd w:val="clear" w:color="auto" w:fill="auto"/>
            <w:vAlign w:val="center"/>
          </w:tcPr>
          <w:p w:rsidR="009E70F8" w:rsidRPr="005670D7" w:rsidRDefault="00072DDF" w:rsidP="00F950E3">
            <w:pPr>
              <w:rPr>
                <w:sz w:val="20"/>
                <w:szCs w:val="20"/>
              </w:rPr>
            </w:pPr>
            <w:r w:rsidRPr="005670D7">
              <w:rPr>
                <w:sz w:val="20"/>
                <w:szCs w:val="20"/>
              </w:rPr>
              <w:t>17</w:t>
            </w:r>
          </w:p>
        </w:tc>
        <w:tc>
          <w:tcPr>
            <w:tcW w:w="2692" w:type="dxa"/>
            <w:shd w:val="clear" w:color="auto" w:fill="auto"/>
            <w:vAlign w:val="center"/>
          </w:tcPr>
          <w:p w:rsidR="009E70F8" w:rsidRPr="005670D7" w:rsidRDefault="00072DDF" w:rsidP="00F950E3">
            <w:pPr>
              <w:autoSpaceDE w:val="0"/>
              <w:autoSpaceDN w:val="0"/>
              <w:adjustRightInd w:val="0"/>
              <w:rPr>
                <w:sz w:val="20"/>
                <w:szCs w:val="20"/>
              </w:rPr>
            </w:pPr>
            <w:r w:rsidRPr="005670D7">
              <w:rPr>
                <w:sz w:val="20"/>
                <w:szCs w:val="20"/>
              </w:rPr>
              <w:t>Бытовое обслуживание</w:t>
            </w:r>
          </w:p>
        </w:tc>
        <w:tc>
          <w:tcPr>
            <w:tcW w:w="852" w:type="dxa"/>
            <w:shd w:val="clear" w:color="auto" w:fill="auto"/>
            <w:vAlign w:val="center"/>
          </w:tcPr>
          <w:p w:rsidR="009E70F8" w:rsidRPr="005670D7" w:rsidRDefault="00072DDF" w:rsidP="00BF1BF5">
            <w:pPr>
              <w:autoSpaceDE w:val="0"/>
              <w:autoSpaceDN w:val="0"/>
              <w:adjustRightInd w:val="0"/>
              <w:jc w:val="center"/>
              <w:rPr>
                <w:sz w:val="20"/>
                <w:szCs w:val="20"/>
              </w:rPr>
            </w:pPr>
            <w:r w:rsidRPr="005670D7">
              <w:rPr>
                <w:sz w:val="20"/>
                <w:szCs w:val="20"/>
              </w:rPr>
              <w:t>3.3</w:t>
            </w:r>
          </w:p>
        </w:tc>
        <w:tc>
          <w:tcPr>
            <w:tcW w:w="1136" w:type="dxa"/>
            <w:shd w:val="clear" w:color="auto" w:fill="auto"/>
            <w:vAlign w:val="center"/>
          </w:tcPr>
          <w:p w:rsidR="009E70F8" w:rsidRPr="005670D7" w:rsidRDefault="00072DDF" w:rsidP="00BF1BF5">
            <w:pPr>
              <w:jc w:val="center"/>
              <w:rPr>
                <w:sz w:val="20"/>
                <w:szCs w:val="20"/>
              </w:rPr>
            </w:pPr>
            <w:r w:rsidRPr="005670D7">
              <w:rPr>
                <w:sz w:val="20"/>
                <w:szCs w:val="20"/>
              </w:rPr>
              <w:t>300</w:t>
            </w:r>
          </w:p>
        </w:tc>
        <w:tc>
          <w:tcPr>
            <w:tcW w:w="1417" w:type="dxa"/>
            <w:shd w:val="clear" w:color="auto" w:fill="auto"/>
            <w:vAlign w:val="center"/>
          </w:tcPr>
          <w:p w:rsidR="009E70F8" w:rsidRPr="005670D7" w:rsidRDefault="00072DDF" w:rsidP="00BF1BF5">
            <w:pPr>
              <w:jc w:val="center"/>
              <w:rPr>
                <w:sz w:val="20"/>
                <w:szCs w:val="20"/>
              </w:rPr>
            </w:pPr>
            <w:r w:rsidRPr="005670D7">
              <w:rPr>
                <w:sz w:val="20"/>
                <w:szCs w:val="20"/>
              </w:rPr>
              <w:t>3000</w:t>
            </w:r>
          </w:p>
        </w:tc>
        <w:tc>
          <w:tcPr>
            <w:tcW w:w="3840" w:type="dxa"/>
            <w:gridSpan w:val="2"/>
            <w:shd w:val="clear" w:color="auto" w:fill="auto"/>
            <w:vAlign w:val="center"/>
          </w:tcPr>
          <w:p w:rsidR="009E70F8" w:rsidRPr="005670D7" w:rsidRDefault="004F5D78" w:rsidP="00BF1BF5">
            <w:pPr>
              <w:jc w:val="center"/>
              <w:rPr>
                <w:sz w:val="20"/>
                <w:szCs w:val="20"/>
              </w:rPr>
            </w:pPr>
            <w:r w:rsidRPr="005670D7">
              <w:rPr>
                <w:sz w:val="20"/>
                <w:szCs w:val="20"/>
              </w:rPr>
              <w:t>3</w:t>
            </w:r>
          </w:p>
        </w:tc>
        <w:tc>
          <w:tcPr>
            <w:tcW w:w="1380" w:type="dxa"/>
            <w:shd w:val="clear" w:color="auto" w:fill="auto"/>
            <w:vAlign w:val="center"/>
          </w:tcPr>
          <w:p w:rsidR="009E70F8" w:rsidRPr="005670D7" w:rsidRDefault="004F5D78" w:rsidP="009E70F8">
            <w:pPr>
              <w:jc w:val="center"/>
              <w:rPr>
                <w:sz w:val="20"/>
                <w:szCs w:val="20"/>
              </w:rPr>
            </w:pPr>
            <w:r w:rsidRPr="005670D7">
              <w:rPr>
                <w:sz w:val="20"/>
                <w:szCs w:val="20"/>
              </w:rPr>
              <w:t>6 метров</w:t>
            </w:r>
          </w:p>
        </w:tc>
        <w:tc>
          <w:tcPr>
            <w:tcW w:w="3286" w:type="dxa"/>
            <w:gridSpan w:val="3"/>
            <w:shd w:val="clear" w:color="auto" w:fill="auto"/>
            <w:vAlign w:val="center"/>
          </w:tcPr>
          <w:p w:rsidR="009E70F8" w:rsidRPr="005670D7" w:rsidRDefault="004F5D78" w:rsidP="00BF1BF5">
            <w:pPr>
              <w:jc w:val="center"/>
              <w:rPr>
                <w:sz w:val="20"/>
                <w:szCs w:val="20"/>
              </w:rPr>
            </w:pPr>
            <w:r w:rsidRPr="005670D7">
              <w:rPr>
                <w:sz w:val="20"/>
                <w:szCs w:val="20"/>
              </w:rPr>
              <w:t>80</w:t>
            </w:r>
          </w:p>
        </w:tc>
      </w:tr>
      <w:tr w:rsidR="00072DDF" w:rsidRPr="005670D7" w:rsidTr="009E70F8">
        <w:tc>
          <w:tcPr>
            <w:tcW w:w="814" w:type="dxa"/>
            <w:shd w:val="clear" w:color="auto" w:fill="auto"/>
            <w:vAlign w:val="center"/>
          </w:tcPr>
          <w:p w:rsidR="00072DDF" w:rsidRPr="005670D7" w:rsidRDefault="00072DDF" w:rsidP="00F950E3">
            <w:pPr>
              <w:rPr>
                <w:sz w:val="20"/>
                <w:szCs w:val="20"/>
              </w:rPr>
            </w:pPr>
            <w:r w:rsidRPr="005670D7">
              <w:rPr>
                <w:sz w:val="20"/>
                <w:szCs w:val="20"/>
              </w:rPr>
              <w:t>18</w:t>
            </w:r>
          </w:p>
        </w:tc>
        <w:tc>
          <w:tcPr>
            <w:tcW w:w="2692" w:type="dxa"/>
            <w:shd w:val="clear" w:color="auto" w:fill="auto"/>
            <w:vAlign w:val="center"/>
          </w:tcPr>
          <w:p w:rsidR="00072DDF" w:rsidRPr="005670D7" w:rsidRDefault="00072DDF" w:rsidP="00F950E3">
            <w:pPr>
              <w:autoSpaceDE w:val="0"/>
              <w:autoSpaceDN w:val="0"/>
              <w:adjustRightInd w:val="0"/>
              <w:rPr>
                <w:sz w:val="20"/>
                <w:szCs w:val="20"/>
              </w:rPr>
            </w:pPr>
            <w:r w:rsidRPr="005670D7">
              <w:rPr>
                <w:sz w:val="20"/>
                <w:szCs w:val="20"/>
              </w:rPr>
              <w:t>Здравоохранение</w:t>
            </w:r>
          </w:p>
        </w:tc>
        <w:tc>
          <w:tcPr>
            <w:tcW w:w="852" w:type="dxa"/>
            <w:shd w:val="clear" w:color="auto" w:fill="auto"/>
            <w:vAlign w:val="center"/>
          </w:tcPr>
          <w:p w:rsidR="00072DDF" w:rsidRPr="005670D7" w:rsidRDefault="004F5D78" w:rsidP="00BF1BF5">
            <w:pPr>
              <w:autoSpaceDE w:val="0"/>
              <w:autoSpaceDN w:val="0"/>
              <w:adjustRightInd w:val="0"/>
              <w:jc w:val="center"/>
              <w:rPr>
                <w:sz w:val="20"/>
                <w:szCs w:val="20"/>
              </w:rPr>
            </w:pPr>
            <w:r w:rsidRPr="005670D7">
              <w:rPr>
                <w:sz w:val="20"/>
                <w:szCs w:val="20"/>
              </w:rPr>
              <w:t>3.4</w:t>
            </w:r>
          </w:p>
        </w:tc>
        <w:tc>
          <w:tcPr>
            <w:tcW w:w="1136" w:type="dxa"/>
            <w:vMerge w:val="restart"/>
            <w:shd w:val="clear" w:color="auto" w:fill="auto"/>
            <w:vAlign w:val="center"/>
          </w:tcPr>
          <w:p w:rsidR="00072DDF" w:rsidRPr="005670D7" w:rsidRDefault="00072DDF" w:rsidP="00BF1BF5">
            <w:pPr>
              <w:jc w:val="center"/>
              <w:rPr>
                <w:sz w:val="20"/>
                <w:szCs w:val="20"/>
              </w:rPr>
            </w:pPr>
            <w:r w:rsidRPr="005670D7">
              <w:rPr>
                <w:sz w:val="20"/>
                <w:szCs w:val="20"/>
              </w:rPr>
              <w:t>300</w:t>
            </w:r>
          </w:p>
        </w:tc>
        <w:tc>
          <w:tcPr>
            <w:tcW w:w="1417" w:type="dxa"/>
            <w:vMerge w:val="restart"/>
            <w:shd w:val="clear" w:color="auto" w:fill="auto"/>
            <w:vAlign w:val="center"/>
          </w:tcPr>
          <w:p w:rsidR="00072DDF" w:rsidRPr="005670D7" w:rsidRDefault="00072DDF" w:rsidP="00BF1BF5">
            <w:pPr>
              <w:jc w:val="center"/>
              <w:rPr>
                <w:sz w:val="20"/>
                <w:szCs w:val="20"/>
              </w:rPr>
            </w:pPr>
            <w:r w:rsidRPr="005670D7">
              <w:rPr>
                <w:sz w:val="20"/>
                <w:szCs w:val="20"/>
              </w:rPr>
              <w:t>5000</w:t>
            </w:r>
          </w:p>
        </w:tc>
        <w:tc>
          <w:tcPr>
            <w:tcW w:w="3840" w:type="dxa"/>
            <w:gridSpan w:val="2"/>
            <w:vMerge w:val="restart"/>
            <w:shd w:val="clear" w:color="auto" w:fill="auto"/>
            <w:vAlign w:val="center"/>
          </w:tcPr>
          <w:p w:rsidR="00072DDF" w:rsidRPr="005670D7" w:rsidRDefault="00072DDF" w:rsidP="00BF1BF5">
            <w:pPr>
              <w:jc w:val="center"/>
              <w:rPr>
                <w:sz w:val="20"/>
                <w:szCs w:val="20"/>
              </w:rPr>
            </w:pPr>
            <w:r w:rsidRPr="005670D7">
              <w:rPr>
                <w:sz w:val="20"/>
                <w:szCs w:val="20"/>
              </w:rPr>
              <w:t>3</w:t>
            </w:r>
          </w:p>
        </w:tc>
        <w:tc>
          <w:tcPr>
            <w:tcW w:w="1380" w:type="dxa"/>
            <w:vMerge w:val="restart"/>
            <w:shd w:val="clear" w:color="auto" w:fill="auto"/>
            <w:vAlign w:val="center"/>
          </w:tcPr>
          <w:p w:rsidR="00072DDF" w:rsidRPr="005670D7" w:rsidRDefault="00072DDF" w:rsidP="009E70F8">
            <w:pPr>
              <w:jc w:val="center"/>
              <w:rPr>
                <w:sz w:val="20"/>
                <w:szCs w:val="20"/>
              </w:rPr>
            </w:pPr>
            <w:r w:rsidRPr="005670D7">
              <w:rPr>
                <w:sz w:val="20"/>
                <w:szCs w:val="20"/>
              </w:rPr>
              <w:t>6 метров</w:t>
            </w:r>
          </w:p>
        </w:tc>
        <w:tc>
          <w:tcPr>
            <w:tcW w:w="3286" w:type="dxa"/>
            <w:gridSpan w:val="3"/>
            <w:vMerge w:val="restart"/>
            <w:shd w:val="clear" w:color="auto" w:fill="auto"/>
            <w:vAlign w:val="center"/>
          </w:tcPr>
          <w:p w:rsidR="00072DDF" w:rsidRPr="005670D7" w:rsidRDefault="00072DDF" w:rsidP="00BF1BF5">
            <w:pPr>
              <w:jc w:val="center"/>
              <w:rPr>
                <w:sz w:val="20"/>
                <w:szCs w:val="20"/>
              </w:rPr>
            </w:pPr>
            <w:r w:rsidRPr="005670D7">
              <w:rPr>
                <w:sz w:val="20"/>
                <w:szCs w:val="20"/>
              </w:rPr>
              <w:t>80</w:t>
            </w:r>
          </w:p>
        </w:tc>
      </w:tr>
      <w:tr w:rsidR="00072DDF" w:rsidRPr="005670D7" w:rsidTr="009E70F8">
        <w:tc>
          <w:tcPr>
            <w:tcW w:w="814" w:type="dxa"/>
            <w:shd w:val="clear" w:color="auto" w:fill="auto"/>
            <w:vAlign w:val="center"/>
          </w:tcPr>
          <w:p w:rsidR="00072DDF" w:rsidRPr="005670D7" w:rsidRDefault="00072DDF" w:rsidP="00F950E3">
            <w:pPr>
              <w:rPr>
                <w:sz w:val="20"/>
                <w:szCs w:val="20"/>
              </w:rPr>
            </w:pPr>
            <w:r w:rsidRPr="005670D7">
              <w:rPr>
                <w:sz w:val="20"/>
                <w:szCs w:val="20"/>
              </w:rPr>
              <w:t>19</w:t>
            </w:r>
          </w:p>
        </w:tc>
        <w:tc>
          <w:tcPr>
            <w:tcW w:w="2692" w:type="dxa"/>
            <w:shd w:val="clear" w:color="auto" w:fill="auto"/>
            <w:vAlign w:val="center"/>
          </w:tcPr>
          <w:p w:rsidR="00072DDF" w:rsidRPr="005670D7" w:rsidRDefault="00072DDF" w:rsidP="00F950E3">
            <w:pPr>
              <w:autoSpaceDE w:val="0"/>
              <w:autoSpaceDN w:val="0"/>
              <w:adjustRightInd w:val="0"/>
              <w:rPr>
                <w:sz w:val="20"/>
                <w:szCs w:val="20"/>
              </w:rPr>
            </w:pPr>
            <w:r w:rsidRPr="005670D7">
              <w:rPr>
                <w:sz w:val="20"/>
                <w:szCs w:val="20"/>
              </w:rPr>
              <w:t>Амбулаторно-поликлиническое обслуживание</w:t>
            </w:r>
          </w:p>
        </w:tc>
        <w:tc>
          <w:tcPr>
            <w:tcW w:w="852" w:type="dxa"/>
            <w:shd w:val="clear" w:color="auto" w:fill="auto"/>
            <w:vAlign w:val="center"/>
          </w:tcPr>
          <w:p w:rsidR="00072DDF" w:rsidRPr="005670D7" w:rsidRDefault="004F5D78" w:rsidP="00BF1BF5">
            <w:pPr>
              <w:autoSpaceDE w:val="0"/>
              <w:autoSpaceDN w:val="0"/>
              <w:adjustRightInd w:val="0"/>
              <w:jc w:val="center"/>
              <w:rPr>
                <w:sz w:val="20"/>
                <w:szCs w:val="20"/>
              </w:rPr>
            </w:pPr>
            <w:r w:rsidRPr="005670D7">
              <w:rPr>
                <w:sz w:val="20"/>
                <w:szCs w:val="20"/>
              </w:rPr>
              <w:t>3.4.1</w:t>
            </w:r>
          </w:p>
        </w:tc>
        <w:tc>
          <w:tcPr>
            <w:tcW w:w="1136" w:type="dxa"/>
            <w:vMerge/>
            <w:shd w:val="clear" w:color="auto" w:fill="auto"/>
            <w:vAlign w:val="center"/>
          </w:tcPr>
          <w:p w:rsidR="00072DDF" w:rsidRPr="005670D7" w:rsidRDefault="00072DDF" w:rsidP="00BF1BF5">
            <w:pPr>
              <w:jc w:val="center"/>
              <w:rPr>
                <w:sz w:val="20"/>
                <w:szCs w:val="20"/>
              </w:rPr>
            </w:pPr>
          </w:p>
        </w:tc>
        <w:tc>
          <w:tcPr>
            <w:tcW w:w="1417" w:type="dxa"/>
            <w:vMerge/>
            <w:shd w:val="clear" w:color="auto" w:fill="auto"/>
            <w:vAlign w:val="center"/>
          </w:tcPr>
          <w:p w:rsidR="00072DDF" w:rsidRPr="005670D7" w:rsidRDefault="00072DDF" w:rsidP="00BF1BF5">
            <w:pPr>
              <w:jc w:val="center"/>
              <w:rPr>
                <w:sz w:val="20"/>
                <w:szCs w:val="20"/>
              </w:rPr>
            </w:pPr>
          </w:p>
        </w:tc>
        <w:tc>
          <w:tcPr>
            <w:tcW w:w="3840" w:type="dxa"/>
            <w:gridSpan w:val="2"/>
            <w:vMerge/>
            <w:shd w:val="clear" w:color="auto" w:fill="auto"/>
            <w:vAlign w:val="center"/>
          </w:tcPr>
          <w:p w:rsidR="00072DDF" w:rsidRPr="005670D7" w:rsidRDefault="00072DDF" w:rsidP="00BF1BF5">
            <w:pPr>
              <w:jc w:val="center"/>
              <w:rPr>
                <w:sz w:val="20"/>
                <w:szCs w:val="20"/>
              </w:rPr>
            </w:pPr>
          </w:p>
        </w:tc>
        <w:tc>
          <w:tcPr>
            <w:tcW w:w="1380" w:type="dxa"/>
            <w:vMerge/>
            <w:shd w:val="clear" w:color="auto" w:fill="auto"/>
            <w:vAlign w:val="center"/>
          </w:tcPr>
          <w:p w:rsidR="00072DDF" w:rsidRPr="005670D7" w:rsidRDefault="00072DDF" w:rsidP="009E70F8">
            <w:pPr>
              <w:jc w:val="center"/>
              <w:rPr>
                <w:sz w:val="20"/>
                <w:szCs w:val="20"/>
              </w:rPr>
            </w:pPr>
          </w:p>
        </w:tc>
        <w:tc>
          <w:tcPr>
            <w:tcW w:w="3286" w:type="dxa"/>
            <w:gridSpan w:val="3"/>
            <w:vMerge/>
            <w:shd w:val="clear" w:color="auto" w:fill="auto"/>
            <w:vAlign w:val="center"/>
          </w:tcPr>
          <w:p w:rsidR="00072DDF" w:rsidRPr="005670D7" w:rsidRDefault="00072DDF" w:rsidP="00BF1BF5">
            <w:pPr>
              <w:jc w:val="center"/>
              <w:rPr>
                <w:sz w:val="20"/>
                <w:szCs w:val="20"/>
              </w:rPr>
            </w:pPr>
          </w:p>
        </w:tc>
      </w:tr>
      <w:tr w:rsidR="00072DDF" w:rsidRPr="005670D7" w:rsidTr="009E70F8">
        <w:tc>
          <w:tcPr>
            <w:tcW w:w="814" w:type="dxa"/>
            <w:shd w:val="clear" w:color="auto" w:fill="auto"/>
            <w:vAlign w:val="center"/>
          </w:tcPr>
          <w:p w:rsidR="00072DDF" w:rsidRPr="005670D7" w:rsidRDefault="00072DDF" w:rsidP="00F950E3">
            <w:pPr>
              <w:rPr>
                <w:sz w:val="20"/>
                <w:szCs w:val="20"/>
              </w:rPr>
            </w:pPr>
            <w:r w:rsidRPr="005670D7">
              <w:rPr>
                <w:sz w:val="20"/>
                <w:szCs w:val="20"/>
              </w:rPr>
              <w:t>20</w:t>
            </w:r>
          </w:p>
        </w:tc>
        <w:tc>
          <w:tcPr>
            <w:tcW w:w="2692" w:type="dxa"/>
            <w:shd w:val="clear" w:color="auto" w:fill="auto"/>
            <w:vAlign w:val="center"/>
          </w:tcPr>
          <w:p w:rsidR="00072DDF" w:rsidRPr="005670D7" w:rsidRDefault="00072DDF" w:rsidP="00F950E3">
            <w:pPr>
              <w:autoSpaceDE w:val="0"/>
              <w:autoSpaceDN w:val="0"/>
              <w:adjustRightInd w:val="0"/>
              <w:rPr>
                <w:sz w:val="20"/>
                <w:szCs w:val="20"/>
              </w:rPr>
            </w:pPr>
            <w:r w:rsidRPr="005670D7">
              <w:rPr>
                <w:sz w:val="20"/>
                <w:szCs w:val="20"/>
              </w:rPr>
              <w:t>Образование и просвещение</w:t>
            </w:r>
          </w:p>
        </w:tc>
        <w:tc>
          <w:tcPr>
            <w:tcW w:w="852" w:type="dxa"/>
            <w:shd w:val="clear" w:color="auto" w:fill="auto"/>
            <w:vAlign w:val="center"/>
          </w:tcPr>
          <w:p w:rsidR="00072DDF" w:rsidRPr="005670D7" w:rsidRDefault="004F5D78" w:rsidP="00BF1BF5">
            <w:pPr>
              <w:autoSpaceDE w:val="0"/>
              <w:autoSpaceDN w:val="0"/>
              <w:adjustRightInd w:val="0"/>
              <w:jc w:val="center"/>
              <w:rPr>
                <w:sz w:val="20"/>
                <w:szCs w:val="20"/>
              </w:rPr>
            </w:pPr>
            <w:r w:rsidRPr="005670D7">
              <w:rPr>
                <w:sz w:val="20"/>
                <w:szCs w:val="20"/>
              </w:rPr>
              <w:t>3.5</w:t>
            </w:r>
          </w:p>
        </w:tc>
        <w:tc>
          <w:tcPr>
            <w:tcW w:w="1136" w:type="dxa"/>
            <w:shd w:val="clear" w:color="auto" w:fill="auto"/>
            <w:vAlign w:val="center"/>
          </w:tcPr>
          <w:p w:rsidR="00072DDF" w:rsidRPr="005670D7" w:rsidRDefault="00072DDF" w:rsidP="00BF1BF5">
            <w:pPr>
              <w:jc w:val="center"/>
              <w:rPr>
                <w:sz w:val="20"/>
                <w:szCs w:val="20"/>
              </w:rPr>
            </w:pPr>
          </w:p>
        </w:tc>
        <w:tc>
          <w:tcPr>
            <w:tcW w:w="1417" w:type="dxa"/>
            <w:shd w:val="clear" w:color="auto" w:fill="auto"/>
            <w:vAlign w:val="center"/>
          </w:tcPr>
          <w:p w:rsidR="00072DDF" w:rsidRPr="005670D7" w:rsidRDefault="00072DDF" w:rsidP="00BF1BF5">
            <w:pPr>
              <w:jc w:val="center"/>
              <w:rPr>
                <w:sz w:val="20"/>
                <w:szCs w:val="20"/>
              </w:rPr>
            </w:pPr>
          </w:p>
        </w:tc>
        <w:tc>
          <w:tcPr>
            <w:tcW w:w="3840" w:type="dxa"/>
            <w:gridSpan w:val="2"/>
            <w:shd w:val="clear" w:color="auto" w:fill="auto"/>
            <w:vAlign w:val="center"/>
          </w:tcPr>
          <w:p w:rsidR="00072DDF" w:rsidRPr="005670D7" w:rsidRDefault="00072DDF" w:rsidP="00BF1BF5">
            <w:pPr>
              <w:jc w:val="center"/>
              <w:rPr>
                <w:sz w:val="20"/>
                <w:szCs w:val="20"/>
              </w:rPr>
            </w:pPr>
          </w:p>
        </w:tc>
        <w:tc>
          <w:tcPr>
            <w:tcW w:w="1380" w:type="dxa"/>
            <w:shd w:val="clear" w:color="auto" w:fill="auto"/>
            <w:vAlign w:val="center"/>
          </w:tcPr>
          <w:p w:rsidR="00072DDF" w:rsidRPr="005670D7" w:rsidRDefault="00072DDF" w:rsidP="009E70F8">
            <w:pPr>
              <w:jc w:val="center"/>
              <w:rPr>
                <w:sz w:val="20"/>
                <w:szCs w:val="20"/>
              </w:rPr>
            </w:pPr>
          </w:p>
        </w:tc>
        <w:tc>
          <w:tcPr>
            <w:tcW w:w="3286" w:type="dxa"/>
            <w:gridSpan w:val="3"/>
            <w:shd w:val="clear" w:color="auto" w:fill="auto"/>
            <w:vAlign w:val="center"/>
          </w:tcPr>
          <w:p w:rsidR="00072DDF" w:rsidRPr="005670D7" w:rsidRDefault="00072DDF" w:rsidP="00BF1BF5">
            <w:pPr>
              <w:jc w:val="center"/>
              <w:rPr>
                <w:sz w:val="20"/>
                <w:szCs w:val="20"/>
              </w:rPr>
            </w:pPr>
          </w:p>
        </w:tc>
      </w:tr>
      <w:tr w:rsidR="00072DDF" w:rsidRPr="005670D7" w:rsidTr="009E70F8">
        <w:tc>
          <w:tcPr>
            <w:tcW w:w="814" w:type="dxa"/>
            <w:shd w:val="clear" w:color="auto" w:fill="auto"/>
            <w:vAlign w:val="center"/>
          </w:tcPr>
          <w:p w:rsidR="00072DDF" w:rsidRPr="005670D7" w:rsidRDefault="00072DDF" w:rsidP="00F950E3">
            <w:pPr>
              <w:rPr>
                <w:sz w:val="20"/>
                <w:szCs w:val="20"/>
              </w:rPr>
            </w:pPr>
            <w:r w:rsidRPr="005670D7">
              <w:rPr>
                <w:sz w:val="20"/>
                <w:szCs w:val="20"/>
              </w:rPr>
              <w:t>21</w:t>
            </w:r>
          </w:p>
        </w:tc>
        <w:tc>
          <w:tcPr>
            <w:tcW w:w="2692" w:type="dxa"/>
            <w:shd w:val="clear" w:color="auto" w:fill="auto"/>
            <w:vAlign w:val="center"/>
          </w:tcPr>
          <w:p w:rsidR="00072DDF" w:rsidRPr="005670D7" w:rsidRDefault="00072DDF" w:rsidP="00F950E3">
            <w:pPr>
              <w:autoSpaceDE w:val="0"/>
              <w:autoSpaceDN w:val="0"/>
              <w:adjustRightInd w:val="0"/>
              <w:rPr>
                <w:sz w:val="20"/>
                <w:szCs w:val="20"/>
              </w:rPr>
            </w:pPr>
            <w:r w:rsidRPr="005670D7">
              <w:rPr>
                <w:sz w:val="20"/>
                <w:szCs w:val="20"/>
              </w:rPr>
              <w:t>Дошкольное, начальное и среднее общее образование</w:t>
            </w:r>
          </w:p>
        </w:tc>
        <w:tc>
          <w:tcPr>
            <w:tcW w:w="852" w:type="dxa"/>
            <w:shd w:val="clear" w:color="auto" w:fill="auto"/>
            <w:vAlign w:val="center"/>
          </w:tcPr>
          <w:p w:rsidR="00072DDF" w:rsidRPr="005670D7" w:rsidRDefault="00072DDF" w:rsidP="00BF1BF5">
            <w:pPr>
              <w:autoSpaceDE w:val="0"/>
              <w:autoSpaceDN w:val="0"/>
              <w:adjustRightInd w:val="0"/>
              <w:jc w:val="center"/>
              <w:rPr>
                <w:sz w:val="20"/>
                <w:szCs w:val="20"/>
              </w:rPr>
            </w:pPr>
            <w:r w:rsidRPr="005670D7">
              <w:rPr>
                <w:sz w:val="20"/>
                <w:szCs w:val="20"/>
              </w:rPr>
              <w:t>3.5.1</w:t>
            </w:r>
          </w:p>
        </w:tc>
        <w:tc>
          <w:tcPr>
            <w:tcW w:w="1136" w:type="dxa"/>
            <w:shd w:val="clear" w:color="auto" w:fill="auto"/>
            <w:vAlign w:val="center"/>
          </w:tcPr>
          <w:p w:rsidR="00072DDF" w:rsidRPr="005670D7" w:rsidRDefault="00072DDF" w:rsidP="00BF1BF5">
            <w:pPr>
              <w:jc w:val="center"/>
              <w:rPr>
                <w:sz w:val="20"/>
                <w:szCs w:val="20"/>
              </w:rPr>
            </w:pPr>
            <w:r w:rsidRPr="005670D7">
              <w:rPr>
                <w:sz w:val="20"/>
                <w:szCs w:val="20"/>
              </w:rPr>
              <w:t>300</w:t>
            </w:r>
          </w:p>
        </w:tc>
        <w:tc>
          <w:tcPr>
            <w:tcW w:w="1417" w:type="dxa"/>
            <w:shd w:val="clear" w:color="auto" w:fill="auto"/>
            <w:vAlign w:val="center"/>
          </w:tcPr>
          <w:p w:rsidR="00072DDF" w:rsidRPr="005670D7" w:rsidRDefault="00072DDF" w:rsidP="00BF1BF5">
            <w:pPr>
              <w:jc w:val="center"/>
              <w:rPr>
                <w:sz w:val="20"/>
                <w:szCs w:val="20"/>
              </w:rPr>
            </w:pPr>
            <w:r w:rsidRPr="005670D7">
              <w:rPr>
                <w:sz w:val="20"/>
                <w:szCs w:val="20"/>
              </w:rPr>
              <w:t>5000</w:t>
            </w:r>
          </w:p>
        </w:tc>
        <w:tc>
          <w:tcPr>
            <w:tcW w:w="3840" w:type="dxa"/>
            <w:gridSpan w:val="2"/>
            <w:shd w:val="clear" w:color="auto" w:fill="auto"/>
            <w:vAlign w:val="center"/>
          </w:tcPr>
          <w:p w:rsidR="00072DDF" w:rsidRPr="005670D7" w:rsidRDefault="00072DDF" w:rsidP="00BF1BF5">
            <w:pPr>
              <w:jc w:val="center"/>
              <w:rPr>
                <w:sz w:val="20"/>
                <w:szCs w:val="20"/>
              </w:rPr>
            </w:pPr>
            <w:r w:rsidRPr="005670D7">
              <w:rPr>
                <w:sz w:val="20"/>
                <w:szCs w:val="20"/>
              </w:rPr>
              <w:t>3</w:t>
            </w:r>
          </w:p>
        </w:tc>
        <w:tc>
          <w:tcPr>
            <w:tcW w:w="1380" w:type="dxa"/>
            <w:shd w:val="clear" w:color="auto" w:fill="auto"/>
            <w:vAlign w:val="center"/>
          </w:tcPr>
          <w:p w:rsidR="00072DDF" w:rsidRPr="005670D7" w:rsidRDefault="00072DDF" w:rsidP="009E70F8">
            <w:pPr>
              <w:jc w:val="center"/>
              <w:rPr>
                <w:sz w:val="20"/>
                <w:szCs w:val="20"/>
              </w:rPr>
            </w:pPr>
            <w:r w:rsidRPr="005670D7">
              <w:rPr>
                <w:sz w:val="20"/>
                <w:szCs w:val="20"/>
              </w:rPr>
              <w:t>6 метров</w:t>
            </w:r>
          </w:p>
        </w:tc>
        <w:tc>
          <w:tcPr>
            <w:tcW w:w="3286" w:type="dxa"/>
            <w:gridSpan w:val="3"/>
            <w:shd w:val="clear" w:color="auto" w:fill="auto"/>
            <w:vAlign w:val="center"/>
          </w:tcPr>
          <w:p w:rsidR="00072DDF" w:rsidRPr="005670D7" w:rsidRDefault="00072DDF" w:rsidP="00BF1BF5">
            <w:pPr>
              <w:jc w:val="center"/>
              <w:rPr>
                <w:sz w:val="20"/>
                <w:szCs w:val="20"/>
              </w:rPr>
            </w:pPr>
            <w:r w:rsidRPr="005670D7">
              <w:rPr>
                <w:sz w:val="20"/>
                <w:szCs w:val="20"/>
              </w:rPr>
              <w:t>80</w:t>
            </w:r>
          </w:p>
        </w:tc>
      </w:tr>
      <w:tr w:rsidR="00204904" w:rsidRPr="005670D7" w:rsidTr="00204904">
        <w:tc>
          <w:tcPr>
            <w:tcW w:w="15417" w:type="dxa"/>
            <w:gridSpan w:val="11"/>
            <w:shd w:val="clear" w:color="auto" w:fill="auto"/>
            <w:vAlign w:val="center"/>
          </w:tcPr>
          <w:p w:rsidR="00204904" w:rsidRPr="005670D7" w:rsidRDefault="00204904" w:rsidP="00BF1BF5">
            <w:pPr>
              <w:jc w:val="center"/>
              <w:rPr>
                <w:b/>
                <w:sz w:val="20"/>
                <w:szCs w:val="20"/>
              </w:rPr>
            </w:pPr>
            <w:r w:rsidRPr="005670D7">
              <w:rPr>
                <w:b/>
                <w:sz w:val="20"/>
                <w:szCs w:val="20"/>
              </w:rPr>
              <w:t>Условно разрешенные виды использования</w:t>
            </w:r>
          </w:p>
        </w:tc>
      </w:tr>
      <w:tr w:rsidR="003E4AF6" w:rsidRPr="005670D7" w:rsidTr="009E70F8">
        <w:tc>
          <w:tcPr>
            <w:tcW w:w="814" w:type="dxa"/>
            <w:shd w:val="clear" w:color="auto" w:fill="auto"/>
            <w:vAlign w:val="center"/>
          </w:tcPr>
          <w:p w:rsidR="003E4AF6" w:rsidRPr="005670D7" w:rsidRDefault="003E4AF6" w:rsidP="00BF1BF5">
            <w:pPr>
              <w:rPr>
                <w:sz w:val="20"/>
                <w:szCs w:val="20"/>
              </w:rPr>
            </w:pPr>
            <w:r w:rsidRPr="005670D7">
              <w:rPr>
                <w:sz w:val="20"/>
                <w:szCs w:val="20"/>
              </w:rPr>
              <w:t>1</w:t>
            </w:r>
          </w:p>
        </w:tc>
        <w:tc>
          <w:tcPr>
            <w:tcW w:w="2692" w:type="dxa"/>
            <w:shd w:val="clear" w:color="auto" w:fill="auto"/>
            <w:vAlign w:val="center"/>
          </w:tcPr>
          <w:p w:rsidR="003E4AF6" w:rsidRPr="005670D7" w:rsidRDefault="003E4AF6" w:rsidP="00BF1BF5">
            <w:pPr>
              <w:autoSpaceDE w:val="0"/>
              <w:autoSpaceDN w:val="0"/>
              <w:adjustRightInd w:val="0"/>
              <w:rPr>
                <w:sz w:val="20"/>
                <w:szCs w:val="20"/>
              </w:rPr>
            </w:pPr>
            <w:r w:rsidRPr="005670D7">
              <w:rPr>
                <w:sz w:val="20"/>
                <w:szCs w:val="20"/>
              </w:rPr>
              <w:t>Предоставление коммунальных услуг</w:t>
            </w:r>
          </w:p>
        </w:tc>
        <w:tc>
          <w:tcPr>
            <w:tcW w:w="852" w:type="dxa"/>
            <w:shd w:val="clear" w:color="auto" w:fill="auto"/>
            <w:vAlign w:val="center"/>
          </w:tcPr>
          <w:p w:rsidR="003E4AF6" w:rsidRPr="005670D7" w:rsidRDefault="003E4AF6" w:rsidP="00BF1BF5">
            <w:pPr>
              <w:autoSpaceDE w:val="0"/>
              <w:autoSpaceDN w:val="0"/>
              <w:adjustRightInd w:val="0"/>
              <w:jc w:val="center"/>
              <w:rPr>
                <w:sz w:val="20"/>
                <w:szCs w:val="20"/>
              </w:rPr>
            </w:pPr>
            <w:r w:rsidRPr="005670D7">
              <w:rPr>
                <w:sz w:val="20"/>
                <w:szCs w:val="20"/>
              </w:rPr>
              <w:t>3.1.1</w:t>
            </w:r>
          </w:p>
        </w:tc>
        <w:tc>
          <w:tcPr>
            <w:tcW w:w="1136" w:type="dxa"/>
            <w:shd w:val="clear" w:color="auto" w:fill="auto"/>
            <w:vAlign w:val="center"/>
          </w:tcPr>
          <w:p w:rsidR="003E4AF6" w:rsidRPr="005670D7" w:rsidRDefault="003E4AF6" w:rsidP="00BF1BF5">
            <w:pPr>
              <w:jc w:val="center"/>
              <w:rPr>
                <w:sz w:val="20"/>
                <w:szCs w:val="20"/>
              </w:rPr>
            </w:pPr>
            <w:r w:rsidRPr="005670D7">
              <w:rPr>
                <w:sz w:val="20"/>
                <w:szCs w:val="20"/>
              </w:rPr>
              <w:t>300</w:t>
            </w:r>
          </w:p>
        </w:tc>
        <w:tc>
          <w:tcPr>
            <w:tcW w:w="1417" w:type="dxa"/>
            <w:shd w:val="clear" w:color="auto" w:fill="auto"/>
            <w:vAlign w:val="center"/>
          </w:tcPr>
          <w:p w:rsidR="003E4AF6" w:rsidRPr="005670D7" w:rsidRDefault="003E4AF6" w:rsidP="00BF1BF5">
            <w:pPr>
              <w:jc w:val="center"/>
              <w:rPr>
                <w:sz w:val="20"/>
                <w:szCs w:val="20"/>
              </w:rPr>
            </w:pPr>
            <w:r w:rsidRPr="005670D7">
              <w:rPr>
                <w:sz w:val="20"/>
                <w:szCs w:val="20"/>
              </w:rPr>
              <w:t>5000</w:t>
            </w:r>
          </w:p>
        </w:tc>
        <w:tc>
          <w:tcPr>
            <w:tcW w:w="3829" w:type="dxa"/>
            <w:shd w:val="clear" w:color="auto" w:fill="auto"/>
            <w:vAlign w:val="center"/>
          </w:tcPr>
          <w:p w:rsidR="003E4AF6" w:rsidRPr="005670D7" w:rsidRDefault="003E4AF6" w:rsidP="00BF1BF5">
            <w:pPr>
              <w:jc w:val="center"/>
              <w:rPr>
                <w:sz w:val="20"/>
                <w:szCs w:val="20"/>
              </w:rPr>
            </w:pPr>
            <w:r w:rsidRPr="005670D7">
              <w:rPr>
                <w:sz w:val="20"/>
                <w:szCs w:val="20"/>
              </w:rPr>
              <w:t>3</w:t>
            </w:r>
          </w:p>
        </w:tc>
        <w:tc>
          <w:tcPr>
            <w:tcW w:w="1417" w:type="dxa"/>
            <w:gridSpan w:val="4"/>
            <w:shd w:val="clear" w:color="auto" w:fill="auto"/>
            <w:vAlign w:val="center"/>
          </w:tcPr>
          <w:p w:rsidR="003E4AF6" w:rsidRPr="005670D7" w:rsidRDefault="003E4AF6" w:rsidP="00BF1BF5">
            <w:pPr>
              <w:jc w:val="center"/>
              <w:rPr>
                <w:sz w:val="20"/>
                <w:szCs w:val="20"/>
              </w:rPr>
            </w:pPr>
            <w:r w:rsidRPr="005670D7">
              <w:rPr>
                <w:sz w:val="20"/>
                <w:szCs w:val="20"/>
              </w:rPr>
              <w:t>6 метров</w:t>
            </w:r>
          </w:p>
        </w:tc>
        <w:tc>
          <w:tcPr>
            <w:tcW w:w="3260" w:type="dxa"/>
            <w:shd w:val="clear" w:color="auto" w:fill="auto"/>
            <w:vAlign w:val="center"/>
          </w:tcPr>
          <w:p w:rsidR="003E4AF6" w:rsidRPr="005670D7" w:rsidRDefault="003E4AF6" w:rsidP="00BF1BF5">
            <w:pPr>
              <w:jc w:val="center"/>
              <w:rPr>
                <w:sz w:val="20"/>
                <w:szCs w:val="20"/>
              </w:rPr>
            </w:pPr>
            <w:r w:rsidRPr="005670D7">
              <w:rPr>
                <w:sz w:val="20"/>
                <w:szCs w:val="20"/>
              </w:rPr>
              <w:t>80</w:t>
            </w:r>
          </w:p>
        </w:tc>
      </w:tr>
      <w:tr w:rsidR="00204904" w:rsidRPr="005670D7" w:rsidTr="009E70F8">
        <w:tc>
          <w:tcPr>
            <w:tcW w:w="814" w:type="dxa"/>
            <w:shd w:val="clear" w:color="auto" w:fill="auto"/>
            <w:vAlign w:val="center"/>
          </w:tcPr>
          <w:p w:rsidR="00204904" w:rsidRPr="005670D7" w:rsidRDefault="003E4AF6" w:rsidP="00BF1BF5">
            <w:pPr>
              <w:rPr>
                <w:sz w:val="20"/>
                <w:szCs w:val="20"/>
              </w:rPr>
            </w:pPr>
            <w:r w:rsidRPr="005670D7">
              <w:rPr>
                <w:sz w:val="20"/>
                <w:szCs w:val="20"/>
              </w:rPr>
              <w:t>2</w:t>
            </w:r>
          </w:p>
        </w:tc>
        <w:tc>
          <w:tcPr>
            <w:tcW w:w="2692" w:type="dxa"/>
            <w:shd w:val="clear" w:color="auto" w:fill="auto"/>
            <w:vAlign w:val="center"/>
          </w:tcPr>
          <w:p w:rsidR="00204904" w:rsidRPr="005670D7" w:rsidRDefault="00204904" w:rsidP="00BF1BF5">
            <w:pPr>
              <w:autoSpaceDE w:val="0"/>
              <w:autoSpaceDN w:val="0"/>
              <w:adjustRightInd w:val="0"/>
              <w:rPr>
                <w:sz w:val="20"/>
                <w:szCs w:val="20"/>
              </w:rPr>
            </w:pPr>
            <w:r w:rsidRPr="005670D7">
              <w:rPr>
                <w:sz w:val="20"/>
                <w:szCs w:val="20"/>
              </w:rPr>
              <w:t>Социальное обслуживание</w:t>
            </w:r>
          </w:p>
        </w:tc>
        <w:tc>
          <w:tcPr>
            <w:tcW w:w="852" w:type="dxa"/>
            <w:shd w:val="clear" w:color="auto" w:fill="auto"/>
            <w:vAlign w:val="center"/>
          </w:tcPr>
          <w:p w:rsidR="00204904" w:rsidRPr="005670D7" w:rsidRDefault="00204904" w:rsidP="00BF1BF5">
            <w:pPr>
              <w:autoSpaceDE w:val="0"/>
              <w:autoSpaceDN w:val="0"/>
              <w:adjustRightInd w:val="0"/>
              <w:jc w:val="center"/>
              <w:rPr>
                <w:sz w:val="20"/>
                <w:szCs w:val="20"/>
              </w:rPr>
            </w:pPr>
            <w:r w:rsidRPr="005670D7">
              <w:rPr>
                <w:sz w:val="20"/>
                <w:szCs w:val="20"/>
              </w:rPr>
              <w:t>3.2</w:t>
            </w:r>
          </w:p>
        </w:tc>
        <w:tc>
          <w:tcPr>
            <w:tcW w:w="1136" w:type="dxa"/>
            <w:shd w:val="clear" w:color="auto" w:fill="auto"/>
            <w:vAlign w:val="center"/>
          </w:tcPr>
          <w:p w:rsidR="00204904" w:rsidRPr="005670D7" w:rsidRDefault="00204904" w:rsidP="00BF1BF5">
            <w:pPr>
              <w:jc w:val="center"/>
              <w:rPr>
                <w:sz w:val="20"/>
                <w:szCs w:val="20"/>
              </w:rPr>
            </w:pPr>
            <w:r w:rsidRPr="005670D7">
              <w:rPr>
                <w:sz w:val="20"/>
                <w:szCs w:val="20"/>
              </w:rPr>
              <w:t>1000</w:t>
            </w:r>
          </w:p>
        </w:tc>
        <w:tc>
          <w:tcPr>
            <w:tcW w:w="1417" w:type="dxa"/>
            <w:shd w:val="clear" w:color="auto" w:fill="auto"/>
            <w:vAlign w:val="center"/>
          </w:tcPr>
          <w:p w:rsidR="00204904" w:rsidRPr="005670D7" w:rsidRDefault="00204904" w:rsidP="00BF1BF5">
            <w:pPr>
              <w:jc w:val="center"/>
              <w:rPr>
                <w:sz w:val="20"/>
                <w:szCs w:val="20"/>
              </w:rPr>
            </w:pPr>
            <w:r w:rsidRPr="005670D7">
              <w:rPr>
                <w:sz w:val="20"/>
                <w:szCs w:val="20"/>
              </w:rPr>
              <w:t>5000</w:t>
            </w:r>
          </w:p>
        </w:tc>
        <w:tc>
          <w:tcPr>
            <w:tcW w:w="3829" w:type="dxa"/>
            <w:shd w:val="clear" w:color="auto" w:fill="auto"/>
            <w:vAlign w:val="center"/>
          </w:tcPr>
          <w:p w:rsidR="00204904" w:rsidRPr="005670D7" w:rsidRDefault="00204904" w:rsidP="00BF1BF5">
            <w:pPr>
              <w:jc w:val="center"/>
              <w:rPr>
                <w:sz w:val="20"/>
                <w:szCs w:val="20"/>
              </w:rPr>
            </w:pPr>
            <w:r w:rsidRPr="005670D7">
              <w:rPr>
                <w:sz w:val="20"/>
                <w:szCs w:val="20"/>
              </w:rPr>
              <w:t>3</w:t>
            </w:r>
          </w:p>
        </w:tc>
        <w:tc>
          <w:tcPr>
            <w:tcW w:w="1417" w:type="dxa"/>
            <w:gridSpan w:val="4"/>
            <w:shd w:val="clear" w:color="auto" w:fill="auto"/>
            <w:vAlign w:val="center"/>
          </w:tcPr>
          <w:p w:rsidR="00204904" w:rsidRPr="005670D7" w:rsidRDefault="00204904" w:rsidP="00BF1BF5">
            <w:pPr>
              <w:jc w:val="center"/>
              <w:rPr>
                <w:sz w:val="20"/>
                <w:szCs w:val="20"/>
              </w:rPr>
            </w:pPr>
            <w:r w:rsidRPr="005670D7">
              <w:rPr>
                <w:sz w:val="20"/>
                <w:szCs w:val="20"/>
              </w:rPr>
              <w:t>4 этажа</w:t>
            </w:r>
          </w:p>
        </w:tc>
        <w:tc>
          <w:tcPr>
            <w:tcW w:w="3260" w:type="dxa"/>
            <w:shd w:val="clear" w:color="auto" w:fill="auto"/>
            <w:vAlign w:val="center"/>
          </w:tcPr>
          <w:p w:rsidR="00204904" w:rsidRPr="005670D7" w:rsidRDefault="003E4AF6" w:rsidP="00BF1BF5">
            <w:pPr>
              <w:jc w:val="center"/>
              <w:rPr>
                <w:sz w:val="20"/>
                <w:szCs w:val="20"/>
              </w:rPr>
            </w:pPr>
            <w:r w:rsidRPr="005670D7">
              <w:rPr>
                <w:sz w:val="20"/>
                <w:szCs w:val="20"/>
              </w:rPr>
              <w:t>8</w:t>
            </w:r>
            <w:r w:rsidR="00204904" w:rsidRPr="005670D7">
              <w:rPr>
                <w:sz w:val="20"/>
                <w:szCs w:val="20"/>
              </w:rPr>
              <w:t>0</w:t>
            </w:r>
          </w:p>
        </w:tc>
      </w:tr>
      <w:tr w:rsidR="003E4AF6" w:rsidRPr="005670D7" w:rsidTr="009E70F8">
        <w:tc>
          <w:tcPr>
            <w:tcW w:w="814" w:type="dxa"/>
            <w:shd w:val="clear" w:color="auto" w:fill="auto"/>
            <w:vAlign w:val="center"/>
          </w:tcPr>
          <w:p w:rsidR="003E4AF6" w:rsidRPr="005670D7" w:rsidRDefault="003E4AF6" w:rsidP="00BF1BF5">
            <w:pPr>
              <w:rPr>
                <w:sz w:val="20"/>
                <w:szCs w:val="20"/>
              </w:rPr>
            </w:pPr>
            <w:r w:rsidRPr="005670D7">
              <w:rPr>
                <w:sz w:val="20"/>
                <w:szCs w:val="20"/>
              </w:rPr>
              <w:t>3</w:t>
            </w:r>
          </w:p>
        </w:tc>
        <w:tc>
          <w:tcPr>
            <w:tcW w:w="2692" w:type="dxa"/>
            <w:shd w:val="clear" w:color="auto" w:fill="auto"/>
            <w:vAlign w:val="center"/>
          </w:tcPr>
          <w:p w:rsidR="003E4AF6" w:rsidRPr="005670D7" w:rsidRDefault="003E4AF6" w:rsidP="00BF1BF5">
            <w:pPr>
              <w:autoSpaceDE w:val="0"/>
              <w:autoSpaceDN w:val="0"/>
              <w:adjustRightInd w:val="0"/>
              <w:rPr>
                <w:sz w:val="20"/>
                <w:szCs w:val="20"/>
              </w:rPr>
            </w:pPr>
            <w:r w:rsidRPr="005670D7">
              <w:rPr>
                <w:sz w:val="20"/>
                <w:szCs w:val="20"/>
              </w:rPr>
              <w:t>Оказание услуг связи</w:t>
            </w:r>
          </w:p>
        </w:tc>
        <w:tc>
          <w:tcPr>
            <w:tcW w:w="852" w:type="dxa"/>
            <w:shd w:val="clear" w:color="auto" w:fill="auto"/>
            <w:vAlign w:val="center"/>
          </w:tcPr>
          <w:p w:rsidR="003E4AF6" w:rsidRPr="005670D7" w:rsidRDefault="003E4AF6" w:rsidP="00BF1BF5">
            <w:pPr>
              <w:autoSpaceDE w:val="0"/>
              <w:autoSpaceDN w:val="0"/>
              <w:adjustRightInd w:val="0"/>
              <w:jc w:val="center"/>
              <w:rPr>
                <w:sz w:val="20"/>
                <w:szCs w:val="20"/>
              </w:rPr>
            </w:pPr>
            <w:r w:rsidRPr="005670D7">
              <w:rPr>
                <w:sz w:val="20"/>
                <w:szCs w:val="20"/>
              </w:rPr>
              <w:t>4.5</w:t>
            </w:r>
          </w:p>
        </w:tc>
        <w:tc>
          <w:tcPr>
            <w:tcW w:w="1136" w:type="dxa"/>
            <w:shd w:val="clear" w:color="auto" w:fill="auto"/>
            <w:vAlign w:val="center"/>
          </w:tcPr>
          <w:p w:rsidR="003E4AF6" w:rsidRPr="005670D7" w:rsidRDefault="003E4AF6" w:rsidP="00BF1BF5">
            <w:pPr>
              <w:jc w:val="center"/>
              <w:rPr>
                <w:sz w:val="20"/>
                <w:szCs w:val="20"/>
              </w:rPr>
            </w:pPr>
            <w:r w:rsidRPr="005670D7">
              <w:rPr>
                <w:sz w:val="20"/>
                <w:szCs w:val="20"/>
              </w:rPr>
              <w:t>300</w:t>
            </w:r>
          </w:p>
        </w:tc>
        <w:tc>
          <w:tcPr>
            <w:tcW w:w="1417" w:type="dxa"/>
            <w:shd w:val="clear" w:color="auto" w:fill="auto"/>
            <w:vAlign w:val="center"/>
          </w:tcPr>
          <w:p w:rsidR="003E4AF6" w:rsidRPr="005670D7" w:rsidRDefault="003E4AF6" w:rsidP="00BF1BF5">
            <w:pPr>
              <w:jc w:val="center"/>
              <w:rPr>
                <w:sz w:val="20"/>
                <w:szCs w:val="20"/>
              </w:rPr>
            </w:pPr>
            <w:r w:rsidRPr="005670D7">
              <w:rPr>
                <w:sz w:val="20"/>
                <w:szCs w:val="20"/>
              </w:rPr>
              <w:t>5000</w:t>
            </w:r>
          </w:p>
        </w:tc>
        <w:tc>
          <w:tcPr>
            <w:tcW w:w="3829" w:type="dxa"/>
            <w:shd w:val="clear" w:color="auto" w:fill="auto"/>
            <w:vAlign w:val="center"/>
          </w:tcPr>
          <w:p w:rsidR="003E4AF6" w:rsidRPr="005670D7" w:rsidRDefault="003E4AF6" w:rsidP="00BF1BF5">
            <w:pPr>
              <w:jc w:val="center"/>
              <w:rPr>
                <w:sz w:val="20"/>
                <w:szCs w:val="20"/>
              </w:rPr>
            </w:pPr>
            <w:r w:rsidRPr="005670D7">
              <w:rPr>
                <w:sz w:val="20"/>
                <w:szCs w:val="20"/>
              </w:rPr>
              <w:t>3</w:t>
            </w:r>
          </w:p>
        </w:tc>
        <w:tc>
          <w:tcPr>
            <w:tcW w:w="1417" w:type="dxa"/>
            <w:gridSpan w:val="4"/>
            <w:shd w:val="clear" w:color="auto" w:fill="auto"/>
            <w:vAlign w:val="center"/>
          </w:tcPr>
          <w:p w:rsidR="003E4AF6" w:rsidRPr="005670D7" w:rsidRDefault="003E4AF6" w:rsidP="00BF1BF5">
            <w:pPr>
              <w:jc w:val="center"/>
              <w:rPr>
                <w:sz w:val="20"/>
                <w:szCs w:val="20"/>
              </w:rPr>
            </w:pPr>
            <w:r w:rsidRPr="005670D7">
              <w:rPr>
                <w:sz w:val="20"/>
                <w:szCs w:val="20"/>
              </w:rPr>
              <w:t>6 метров</w:t>
            </w:r>
          </w:p>
        </w:tc>
        <w:tc>
          <w:tcPr>
            <w:tcW w:w="3260" w:type="dxa"/>
            <w:shd w:val="clear" w:color="auto" w:fill="auto"/>
            <w:vAlign w:val="center"/>
          </w:tcPr>
          <w:p w:rsidR="003E4AF6" w:rsidRPr="005670D7" w:rsidRDefault="003E4AF6" w:rsidP="00BF1BF5">
            <w:pPr>
              <w:jc w:val="center"/>
              <w:rPr>
                <w:sz w:val="20"/>
                <w:szCs w:val="20"/>
              </w:rPr>
            </w:pPr>
            <w:r w:rsidRPr="005670D7">
              <w:rPr>
                <w:sz w:val="20"/>
                <w:szCs w:val="20"/>
              </w:rPr>
              <w:t>80</w:t>
            </w:r>
          </w:p>
        </w:tc>
      </w:tr>
      <w:tr w:rsidR="0091670C" w:rsidRPr="005670D7" w:rsidTr="009E70F8">
        <w:tc>
          <w:tcPr>
            <w:tcW w:w="814" w:type="dxa"/>
            <w:shd w:val="clear" w:color="auto" w:fill="auto"/>
            <w:vAlign w:val="center"/>
          </w:tcPr>
          <w:p w:rsidR="0091670C" w:rsidRPr="005670D7" w:rsidRDefault="004F5D78" w:rsidP="00BF1BF5">
            <w:pPr>
              <w:rPr>
                <w:sz w:val="20"/>
                <w:szCs w:val="20"/>
              </w:rPr>
            </w:pPr>
            <w:r w:rsidRPr="005670D7">
              <w:rPr>
                <w:sz w:val="20"/>
                <w:szCs w:val="20"/>
              </w:rPr>
              <w:t>4</w:t>
            </w:r>
          </w:p>
        </w:tc>
        <w:tc>
          <w:tcPr>
            <w:tcW w:w="2692" w:type="dxa"/>
            <w:shd w:val="clear" w:color="auto" w:fill="auto"/>
            <w:vAlign w:val="center"/>
          </w:tcPr>
          <w:p w:rsidR="0091670C" w:rsidRPr="005670D7" w:rsidRDefault="0091670C" w:rsidP="00BF1BF5">
            <w:pPr>
              <w:autoSpaceDE w:val="0"/>
              <w:autoSpaceDN w:val="0"/>
              <w:adjustRightInd w:val="0"/>
              <w:rPr>
                <w:sz w:val="20"/>
                <w:szCs w:val="20"/>
              </w:rPr>
            </w:pPr>
            <w:r w:rsidRPr="005670D7">
              <w:rPr>
                <w:sz w:val="20"/>
                <w:szCs w:val="20"/>
              </w:rPr>
              <w:t>Объекты культурно-досуговой деятельности</w:t>
            </w:r>
          </w:p>
        </w:tc>
        <w:tc>
          <w:tcPr>
            <w:tcW w:w="852" w:type="dxa"/>
            <w:shd w:val="clear" w:color="auto" w:fill="auto"/>
            <w:vAlign w:val="center"/>
          </w:tcPr>
          <w:p w:rsidR="0091670C" w:rsidRPr="005670D7" w:rsidRDefault="0091670C" w:rsidP="00BF1BF5">
            <w:pPr>
              <w:autoSpaceDE w:val="0"/>
              <w:autoSpaceDN w:val="0"/>
              <w:adjustRightInd w:val="0"/>
              <w:jc w:val="center"/>
              <w:rPr>
                <w:sz w:val="20"/>
                <w:szCs w:val="20"/>
              </w:rPr>
            </w:pPr>
            <w:r w:rsidRPr="005670D7">
              <w:rPr>
                <w:sz w:val="20"/>
                <w:szCs w:val="20"/>
              </w:rPr>
              <w:t>3.6.1</w:t>
            </w:r>
          </w:p>
        </w:tc>
        <w:tc>
          <w:tcPr>
            <w:tcW w:w="1136" w:type="dxa"/>
            <w:shd w:val="clear" w:color="auto" w:fill="auto"/>
            <w:vAlign w:val="center"/>
          </w:tcPr>
          <w:p w:rsidR="0091670C" w:rsidRPr="005670D7" w:rsidRDefault="0091670C" w:rsidP="00BF1BF5">
            <w:pPr>
              <w:jc w:val="center"/>
              <w:rPr>
                <w:sz w:val="20"/>
                <w:szCs w:val="20"/>
              </w:rPr>
            </w:pPr>
            <w:r w:rsidRPr="005670D7">
              <w:rPr>
                <w:sz w:val="20"/>
                <w:szCs w:val="20"/>
              </w:rPr>
              <w:t>300</w:t>
            </w:r>
          </w:p>
        </w:tc>
        <w:tc>
          <w:tcPr>
            <w:tcW w:w="1417" w:type="dxa"/>
            <w:shd w:val="clear" w:color="auto" w:fill="auto"/>
            <w:vAlign w:val="center"/>
          </w:tcPr>
          <w:p w:rsidR="0091670C" w:rsidRPr="005670D7" w:rsidRDefault="0091670C" w:rsidP="00BF1BF5">
            <w:pPr>
              <w:jc w:val="center"/>
              <w:rPr>
                <w:sz w:val="20"/>
                <w:szCs w:val="20"/>
              </w:rPr>
            </w:pPr>
            <w:r w:rsidRPr="005670D7">
              <w:rPr>
                <w:sz w:val="20"/>
                <w:szCs w:val="20"/>
              </w:rPr>
              <w:t>5000</w:t>
            </w:r>
          </w:p>
        </w:tc>
        <w:tc>
          <w:tcPr>
            <w:tcW w:w="3829" w:type="dxa"/>
            <w:shd w:val="clear" w:color="auto" w:fill="auto"/>
            <w:vAlign w:val="center"/>
          </w:tcPr>
          <w:p w:rsidR="0091670C" w:rsidRPr="005670D7" w:rsidRDefault="0091670C" w:rsidP="00BF1BF5">
            <w:pPr>
              <w:jc w:val="center"/>
              <w:rPr>
                <w:sz w:val="20"/>
                <w:szCs w:val="20"/>
              </w:rPr>
            </w:pPr>
            <w:r w:rsidRPr="005670D7">
              <w:rPr>
                <w:sz w:val="20"/>
                <w:szCs w:val="20"/>
              </w:rPr>
              <w:t>3</w:t>
            </w:r>
          </w:p>
        </w:tc>
        <w:tc>
          <w:tcPr>
            <w:tcW w:w="1417" w:type="dxa"/>
            <w:gridSpan w:val="4"/>
            <w:shd w:val="clear" w:color="auto" w:fill="auto"/>
            <w:vAlign w:val="center"/>
          </w:tcPr>
          <w:p w:rsidR="0091670C" w:rsidRPr="005670D7" w:rsidRDefault="0091670C" w:rsidP="00BF1BF5">
            <w:pPr>
              <w:jc w:val="center"/>
              <w:rPr>
                <w:sz w:val="20"/>
                <w:szCs w:val="20"/>
              </w:rPr>
            </w:pPr>
            <w:r w:rsidRPr="005670D7">
              <w:rPr>
                <w:sz w:val="20"/>
                <w:szCs w:val="20"/>
              </w:rPr>
              <w:t>6 метров</w:t>
            </w:r>
          </w:p>
        </w:tc>
        <w:tc>
          <w:tcPr>
            <w:tcW w:w="3260" w:type="dxa"/>
            <w:shd w:val="clear" w:color="auto" w:fill="auto"/>
            <w:vAlign w:val="center"/>
          </w:tcPr>
          <w:p w:rsidR="0091670C" w:rsidRPr="005670D7" w:rsidRDefault="0091670C" w:rsidP="00BF1BF5">
            <w:pPr>
              <w:jc w:val="center"/>
              <w:rPr>
                <w:sz w:val="20"/>
                <w:szCs w:val="20"/>
              </w:rPr>
            </w:pPr>
            <w:r w:rsidRPr="005670D7">
              <w:rPr>
                <w:sz w:val="20"/>
                <w:szCs w:val="20"/>
              </w:rPr>
              <w:t>80</w:t>
            </w:r>
          </w:p>
        </w:tc>
      </w:tr>
      <w:tr w:rsidR="0091670C" w:rsidRPr="005670D7" w:rsidTr="009E70F8">
        <w:tc>
          <w:tcPr>
            <w:tcW w:w="814" w:type="dxa"/>
            <w:shd w:val="clear" w:color="auto" w:fill="auto"/>
            <w:vAlign w:val="center"/>
          </w:tcPr>
          <w:p w:rsidR="0091670C" w:rsidRPr="005670D7" w:rsidRDefault="004F5D78" w:rsidP="00BF1BF5">
            <w:pPr>
              <w:rPr>
                <w:sz w:val="20"/>
                <w:szCs w:val="20"/>
              </w:rPr>
            </w:pPr>
            <w:r w:rsidRPr="005670D7">
              <w:rPr>
                <w:sz w:val="20"/>
                <w:szCs w:val="20"/>
              </w:rPr>
              <w:lastRenderedPageBreak/>
              <w:t>5</w:t>
            </w:r>
          </w:p>
        </w:tc>
        <w:tc>
          <w:tcPr>
            <w:tcW w:w="2692" w:type="dxa"/>
            <w:shd w:val="clear" w:color="auto" w:fill="auto"/>
            <w:vAlign w:val="center"/>
          </w:tcPr>
          <w:p w:rsidR="0091670C" w:rsidRPr="005670D7" w:rsidRDefault="0091670C" w:rsidP="00BF1BF5">
            <w:pPr>
              <w:autoSpaceDE w:val="0"/>
              <w:autoSpaceDN w:val="0"/>
              <w:adjustRightInd w:val="0"/>
              <w:rPr>
                <w:sz w:val="20"/>
                <w:szCs w:val="20"/>
              </w:rPr>
            </w:pPr>
            <w:r w:rsidRPr="005670D7">
              <w:rPr>
                <w:sz w:val="20"/>
                <w:szCs w:val="20"/>
              </w:rPr>
              <w:t>Автомобильные мойки</w:t>
            </w:r>
          </w:p>
        </w:tc>
        <w:tc>
          <w:tcPr>
            <w:tcW w:w="852" w:type="dxa"/>
            <w:shd w:val="clear" w:color="auto" w:fill="auto"/>
            <w:vAlign w:val="center"/>
          </w:tcPr>
          <w:p w:rsidR="0091670C" w:rsidRPr="005670D7" w:rsidRDefault="0091670C" w:rsidP="00BF1BF5">
            <w:pPr>
              <w:autoSpaceDE w:val="0"/>
              <w:autoSpaceDN w:val="0"/>
              <w:adjustRightInd w:val="0"/>
              <w:jc w:val="center"/>
              <w:rPr>
                <w:sz w:val="20"/>
                <w:szCs w:val="20"/>
              </w:rPr>
            </w:pPr>
            <w:r w:rsidRPr="005670D7">
              <w:rPr>
                <w:sz w:val="20"/>
                <w:szCs w:val="20"/>
              </w:rPr>
              <w:t>4.9.1.3</w:t>
            </w:r>
          </w:p>
        </w:tc>
        <w:tc>
          <w:tcPr>
            <w:tcW w:w="1136" w:type="dxa"/>
            <w:shd w:val="clear" w:color="auto" w:fill="auto"/>
            <w:vAlign w:val="center"/>
          </w:tcPr>
          <w:p w:rsidR="0091670C" w:rsidRPr="005670D7" w:rsidRDefault="0091670C" w:rsidP="00BF1BF5">
            <w:pPr>
              <w:jc w:val="center"/>
              <w:rPr>
                <w:sz w:val="20"/>
                <w:szCs w:val="20"/>
              </w:rPr>
            </w:pPr>
            <w:r w:rsidRPr="005670D7">
              <w:rPr>
                <w:sz w:val="20"/>
                <w:szCs w:val="20"/>
              </w:rPr>
              <w:t>300</w:t>
            </w:r>
          </w:p>
        </w:tc>
        <w:tc>
          <w:tcPr>
            <w:tcW w:w="1417" w:type="dxa"/>
            <w:shd w:val="clear" w:color="auto" w:fill="auto"/>
            <w:vAlign w:val="center"/>
          </w:tcPr>
          <w:p w:rsidR="0091670C" w:rsidRPr="005670D7" w:rsidRDefault="0091670C" w:rsidP="00BF1BF5">
            <w:pPr>
              <w:jc w:val="center"/>
              <w:rPr>
                <w:sz w:val="20"/>
                <w:szCs w:val="20"/>
              </w:rPr>
            </w:pPr>
            <w:r w:rsidRPr="005670D7">
              <w:rPr>
                <w:sz w:val="20"/>
                <w:szCs w:val="20"/>
              </w:rPr>
              <w:t>5000</w:t>
            </w:r>
          </w:p>
        </w:tc>
        <w:tc>
          <w:tcPr>
            <w:tcW w:w="3829" w:type="dxa"/>
            <w:shd w:val="clear" w:color="auto" w:fill="auto"/>
            <w:vAlign w:val="center"/>
          </w:tcPr>
          <w:p w:rsidR="0091670C" w:rsidRPr="005670D7" w:rsidRDefault="0091670C" w:rsidP="00BF1BF5">
            <w:pPr>
              <w:jc w:val="center"/>
              <w:rPr>
                <w:sz w:val="20"/>
                <w:szCs w:val="20"/>
              </w:rPr>
            </w:pPr>
            <w:r w:rsidRPr="005670D7">
              <w:rPr>
                <w:sz w:val="20"/>
                <w:szCs w:val="20"/>
              </w:rPr>
              <w:t>3</w:t>
            </w:r>
          </w:p>
        </w:tc>
        <w:tc>
          <w:tcPr>
            <w:tcW w:w="1417" w:type="dxa"/>
            <w:gridSpan w:val="4"/>
            <w:shd w:val="clear" w:color="auto" w:fill="auto"/>
            <w:vAlign w:val="center"/>
          </w:tcPr>
          <w:p w:rsidR="0091670C" w:rsidRPr="005670D7" w:rsidRDefault="0091670C" w:rsidP="00BF1BF5">
            <w:pPr>
              <w:jc w:val="center"/>
              <w:rPr>
                <w:sz w:val="20"/>
                <w:szCs w:val="20"/>
              </w:rPr>
            </w:pPr>
            <w:r w:rsidRPr="005670D7">
              <w:rPr>
                <w:sz w:val="20"/>
                <w:szCs w:val="20"/>
              </w:rPr>
              <w:t>6 метров</w:t>
            </w:r>
          </w:p>
        </w:tc>
        <w:tc>
          <w:tcPr>
            <w:tcW w:w="3260" w:type="dxa"/>
            <w:shd w:val="clear" w:color="auto" w:fill="auto"/>
            <w:vAlign w:val="center"/>
          </w:tcPr>
          <w:p w:rsidR="0091670C" w:rsidRPr="005670D7" w:rsidRDefault="0091670C" w:rsidP="00BF1BF5">
            <w:pPr>
              <w:jc w:val="center"/>
              <w:rPr>
                <w:sz w:val="20"/>
                <w:szCs w:val="20"/>
              </w:rPr>
            </w:pPr>
            <w:r w:rsidRPr="005670D7">
              <w:rPr>
                <w:sz w:val="20"/>
                <w:szCs w:val="20"/>
              </w:rPr>
              <w:t>80</w:t>
            </w:r>
          </w:p>
        </w:tc>
      </w:tr>
      <w:tr w:rsidR="0091670C" w:rsidRPr="005670D7" w:rsidTr="009E70F8">
        <w:tc>
          <w:tcPr>
            <w:tcW w:w="814" w:type="dxa"/>
            <w:shd w:val="clear" w:color="auto" w:fill="auto"/>
            <w:vAlign w:val="center"/>
          </w:tcPr>
          <w:p w:rsidR="0091670C" w:rsidRPr="005670D7" w:rsidRDefault="004F5D78" w:rsidP="00BF1BF5">
            <w:pPr>
              <w:rPr>
                <w:sz w:val="20"/>
                <w:szCs w:val="20"/>
              </w:rPr>
            </w:pPr>
            <w:r w:rsidRPr="005670D7">
              <w:rPr>
                <w:sz w:val="20"/>
                <w:szCs w:val="20"/>
              </w:rPr>
              <w:t>6</w:t>
            </w:r>
          </w:p>
        </w:tc>
        <w:tc>
          <w:tcPr>
            <w:tcW w:w="2692" w:type="dxa"/>
            <w:shd w:val="clear" w:color="auto" w:fill="auto"/>
            <w:vAlign w:val="center"/>
          </w:tcPr>
          <w:p w:rsidR="0091670C" w:rsidRPr="005670D7" w:rsidRDefault="0091670C" w:rsidP="00BF1BF5">
            <w:pPr>
              <w:autoSpaceDE w:val="0"/>
              <w:autoSpaceDN w:val="0"/>
              <w:adjustRightInd w:val="0"/>
              <w:rPr>
                <w:sz w:val="20"/>
                <w:szCs w:val="20"/>
              </w:rPr>
            </w:pPr>
            <w:r w:rsidRPr="005670D7">
              <w:rPr>
                <w:sz w:val="20"/>
                <w:szCs w:val="20"/>
              </w:rPr>
              <w:t>Рынки</w:t>
            </w:r>
          </w:p>
        </w:tc>
        <w:tc>
          <w:tcPr>
            <w:tcW w:w="852" w:type="dxa"/>
            <w:shd w:val="clear" w:color="auto" w:fill="auto"/>
            <w:vAlign w:val="center"/>
          </w:tcPr>
          <w:p w:rsidR="0091670C" w:rsidRPr="005670D7" w:rsidRDefault="0091670C" w:rsidP="00BF1BF5">
            <w:pPr>
              <w:autoSpaceDE w:val="0"/>
              <w:autoSpaceDN w:val="0"/>
              <w:adjustRightInd w:val="0"/>
              <w:jc w:val="center"/>
              <w:rPr>
                <w:sz w:val="20"/>
                <w:szCs w:val="20"/>
              </w:rPr>
            </w:pPr>
            <w:r w:rsidRPr="005670D7">
              <w:rPr>
                <w:sz w:val="20"/>
                <w:szCs w:val="20"/>
              </w:rPr>
              <w:t>4.3</w:t>
            </w:r>
          </w:p>
        </w:tc>
        <w:tc>
          <w:tcPr>
            <w:tcW w:w="1136" w:type="dxa"/>
            <w:shd w:val="clear" w:color="auto" w:fill="auto"/>
            <w:vAlign w:val="center"/>
          </w:tcPr>
          <w:p w:rsidR="0091670C" w:rsidRPr="005670D7" w:rsidRDefault="0091670C" w:rsidP="00BF1BF5">
            <w:pPr>
              <w:jc w:val="center"/>
              <w:rPr>
                <w:sz w:val="20"/>
                <w:szCs w:val="20"/>
              </w:rPr>
            </w:pPr>
            <w:r w:rsidRPr="005670D7">
              <w:rPr>
                <w:sz w:val="20"/>
                <w:szCs w:val="20"/>
              </w:rPr>
              <w:t>200</w:t>
            </w:r>
          </w:p>
        </w:tc>
        <w:tc>
          <w:tcPr>
            <w:tcW w:w="1417" w:type="dxa"/>
            <w:shd w:val="clear" w:color="auto" w:fill="auto"/>
            <w:vAlign w:val="center"/>
          </w:tcPr>
          <w:p w:rsidR="0091670C" w:rsidRPr="005670D7" w:rsidRDefault="0091670C" w:rsidP="00BF1BF5">
            <w:pPr>
              <w:jc w:val="center"/>
              <w:rPr>
                <w:sz w:val="20"/>
                <w:szCs w:val="20"/>
              </w:rPr>
            </w:pPr>
            <w:r w:rsidRPr="005670D7">
              <w:rPr>
                <w:sz w:val="20"/>
                <w:szCs w:val="20"/>
              </w:rPr>
              <w:t>5000</w:t>
            </w:r>
          </w:p>
        </w:tc>
        <w:tc>
          <w:tcPr>
            <w:tcW w:w="3829" w:type="dxa"/>
            <w:shd w:val="clear" w:color="auto" w:fill="auto"/>
            <w:vAlign w:val="center"/>
          </w:tcPr>
          <w:p w:rsidR="0091670C" w:rsidRPr="005670D7" w:rsidRDefault="0091670C" w:rsidP="00BF1BF5">
            <w:pPr>
              <w:jc w:val="center"/>
              <w:rPr>
                <w:sz w:val="20"/>
                <w:szCs w:val="20"/>
              </w:rPr>
            </w:pPr>
            <w:r w:rsidRPr="005670D7">
              <w:rPr>
                <w:sz w:val="20"/>
                <w:szCs w:val="20"/>
              </w:rPr>
              <w:t>3</w:t>
            </w:r>
          </w:p>
        </w:tc>
        <w:tc>
          <w:tcPr>
            <w:tcW w:w="1417" w:type="dxa"/>
            <w:gridSpan w:val="4"/>
            <w:shd w:val="clear" w:color="auto" w:fill="auto"/>
            <w:vAlign w:val="center"/>
          </w:tcPr>
          <w:p w:rsidR="0091670C" w:rsidRPr="005670D7" w:rsidRDefault="0091670C" w:rsidP="00BF1BF5">
            <w:pPr>
              <w:jc w:val="center"/>
              <w:rPr>
                <w:sz w:val="20"/>
                <w:szCs w:val="20"/>
              </w:rPr>
            </w:pPr>
            <w:r w:rsidRPr="005670D7">
              <w:rPr>
                <w:sz w:val="20"/>
                <w:szCs w:val="20"/>
              </w:rPr>
              <w:t>6 метров</w:t>
            </w:r>
          </w:p>
        </w:tc>
        <w:tc>
          <w:tcPr>
            <w:tcW w:w="3260" w:type="dxa"/>
            <w:shd w:val="clear" w:color="auto" w:fill="auto"/>
            <w:vAlign w:val="center"/>
          </w:tcPr>
          <w:p w:rsidR="0091670C" w:rsidRPr="005670D7" w:rsidRDefault="0091670C" w:rsidP="00BF1BF5">
            <w:pPr>
              <w:jc w:val="center"/>
              <w:rPr>
                <w:sz w:val="20"/>
                <w:szCs w:val="20"/>
              </w:rPr>
            </w:pPr>
            <w:r w:rsidRPr="005670D7">
              <w:rPr>
                <w:sz w:val="20"/>
                <w:szCs w:val="20"/>
              </w:rPr>
              <w:t>80</w:t>
            </w:r>
          </w:p>
        </w:tc>
      </w:tr>
      <w:tr w:rsidR="003E4AF6" w:rsidRPr="005670D7" w:rsidTr="009E70F8">
        <w:tc>
          <w:tcPr>
            <w:tcW w:w="814" w:type="dxa"/>
            <w:shd w:val="clear" w:color="auto" w:fill="auto"/>
            <w:vAlign w:val="center"/>
          </w:tcPr>
          <w:p w:rsidR="003E4AF6" w:rsidRPr="005670D7" w:rsidRDefault="004F5D78" w:rsidP="00BF1BF5">
            <w:pPr>
              <w:rPr>
                <w:sz w:val="20"/>
                <w:szCs w:val="20"/>
              </w:rPr>
            </w:pPr>
            <w:r w:rsidRPr="005670D7">
              <w:rPr>
                <w:sz w:val="20"/>
                <w:szCs w:val="20"/>
              </w:rPr>
              <w:t>7</w:t>
            </w:r>
          </w:p>
        </w:tc>
        <w:tc>
          <w:tcPr>
            <w:tcW w:w="2692" w:type="dxa"/>
            <w:shd w:val="clear" w:color="auto" w:fill="auto"/>
            <w:vAlign w:val="center"/>
          </w:tcPr>
          <w:p w:rsidR="003E4AF6" w:rsidRPr="005670D7" w:rsidRDefault="003E4AF6" w:rsidP="00BF1BF5">
            <w:pPr>
              <w:autoSpaceDE w:val="0"/>
              <w:autoSpaceDN w:val="0"/>
              <w:adjustRightInd w:val="0"/>
              <w:rPr>
                <w:sz w:val="20"/>
                <w:szCs w:val="20"/>
              </w:rPr>
            </w:pPr>
            <w:r w:rsidRPr="005670D7">
              <w:rPr>
                <w:sz w:val="20"/>
                <w:szCs w:val="20"/>
              </w:rPr>
              <w:t>Банковская и страховая деятельность</w:t>
            </w:r>
          </w:p>
        </w:tc>
        <w:tc>
          <w:tcPr>
            <w:tcW w:w="852" w:type="dxa"/>
            <w:shd w:val="clear" w:color="auto" w:fill="auto"/>
            <w:vAlign w:val="center"/>
          </w:tcPr>
          <w:p w:rsidR="003E4AF6" w:rsidRPr="005670D7" w:rsidRDefault="003E4AF6" w:rsidP="00BF1BF5">
            <w:pPr>
              <w:autoSpaceDE w:val="0"/>
              <w:autoSpaceDN w:val="0"/>
              <w:adjustRightInd w:val="0"/>
              <w:jc w:val="center"/>
              <w:rPr>
                <w:sz w:val="20"/>
                <w:szCs w:val="20"/>
              </w:rPr>
            </w:pPr>
            <w:r w:rsidRPr="005670D7">
              <w:rPr>
                <w:sz w:val="20"/>
                <w:szCs w:val="20"/>
              </w:rPr>
              <w:t>4.5</w:t>
            </w:r>
          </w:p>
        </w:tc>
        <w:tc>
          <w:tcPr>
            <w:tcW w:w="1136" w:type="dxa"/>
            <w:shd w:val="clear" w:color="auto" w:fill="auto"/>
            <w:vAlign w:val="center"/>
          </w:tcPr>
          <w:p w:rsidR="003E4AF6" w:rsidRPr="005670D7" w:rsidRDefault="003E4AF6" w:rsidP="00BF1BF5">
            <w:pPr>
              <w:jc w:val="center"/>
              <w:rPr>
                <w:sz w:val="20"/>
                <w:szCs w:val="20"/>
              </w:rPr>
            </w:pPr>
            <w:r w:rsidRPr="005670D7">
              <w:rPr>
                <w:sz w:val="20"/>
                <w:szCs w:val="20"/>
              </w:rPr>
              <w:t>300</w:t>
            </w:r>
          </w:p>
        </w:tc>
        <w:tc>
          <w:tcPr>
            <w:tcW w:w="1417" w:type="dxa"/>
            <w:shd w:val="clear" w:color="auto" w:fill="auto"/>
            <w:vAlign w:val="center"/>
          </w:tcPr>
          <w:p w:rsidR="003E4AF6" w:rsidRPr="005670D7" w:rsidRDefault="003E4AF6" w:rsidP="00BF1BF5">
            <w:pPr>
              <w:jc w:val="center"/>
              <w:rPr>
                <w:sz w:val="20"/>
                <w:szCs w:val="20"/>
              </w:rPr>
            </w:pPr>
            <w:r w:rsidRPr="005670D7">
              <w:rPr>
                <w:sz w:val="20"/>
                <w:szCs w:val="20"/>
              </w:rPr>
              <w:t>5000</w:t>
            </w:r>
          </w:p>
        </w:tc>
        <w:tc>
          <w:tcPr>
            <w:tcW w:w="3829" w:type="dxa"/>
            <w:shd w:val="clear" w:color="auto" w:fill="auto"/>
            <w:vAlign w:val="center"/>
          </w:tcPr>
          <w:p w:rsidR="003E4AF6" w:rsidRPr="005670D7" w:rsidRDefault="003E4AF6" w:rsidP="00BF1BF5">
            <w:pPr>
              <w:jc w:val="center"/>
              <w:rPr>
                <w:sz w:val="20"/>
                <w:szCs w:val="20"/>
              </w:rPr>
            </w:pPr>
            <w:r w:rsidRPr="005670D7">
              <w:rPr>
                <w:sz w:val="20"/>
                <w:szCs w:val="20"/>
              </w:rPr>
              <w:t>3</w:t>
            </w:r>
          </w:p>
        </w:tc>
        <w:tc>
          <w:tcPr>
            <w:tcW w:w="1417" w:type="dxa"/>
            <w:gridSpan w:val="4"/>
            <w:shd w:val="clear" w:color="auto" w:fill="auto"/>
            <w:vAlign w:val="center"/>
          </w:tcPr>
          <w:p w:rsidR="003E4AF6" w:rsidRPr="005670D7" w:rsidRDefault="003E4AF6" w:rsidP="00BF1BF5">
            <w:pPr>
              <w:jc w:val="center"/>
              <w:rPr>
                <w:sz w:val="20"/>
                <w:szCs w:val="20"/>
              </w:rPr>
            </w:pPr>
            <w:r w:rsidRPr="005670D7">
              <w:rPr>
                <w:sz w:val="20"/>
                <w:szCs w:val="20"/>
              </w:rPr>
              <w:t>6 метров</w:t>
            </w:r>
          </w:p>
        </w:tc>
        <w:tc>
          <w:tcPr>
            <w:tcW w:w="3260" w:type="dxa"/>
            <w:shd w:val="clear" w:color="auto" w:fill="auto"/>
            <w:vAlign w:val="center"/>
          </w:tcPr>
          <w:p w:rsidR="003E4AF6" w:rsidRPr="005670D7" w:rsidRDefault="003E4AF6" w:rsidP="00BF1BF5">
            <w:pPr>
              <w:jc w:val="center"/>
              <w:rPr>
                <w:sz w:val="20"/>
                <w:szCs w:val="20"/>
              </w:rPr>
            </w:pPr>
            <w:r w:rsidRPr="005670D7">
              <w:rPr>
                <w:sz w:val="20"/>
                <w:szCs w:val="20"/>
              </w:rPr>
              <w:t>80</w:t>
            </w:r>
          </w:p>
        </w:tc>
      </w:tr>
      <w:tr w:rsidR="00E771C7" w:rsidRPr="00E771C7" w:rsidTr="009E70F8">
        <w:tc>
          <w:tcPr>
            <w:tcW w:w="814" w:type="dxa"/>
            <w:shd w:val="clear" w:color="auto" w:fill="auto"/>
            <w:vAlign w:val="center"/>
          </w:tcPr>
          <w:p w:rsidR="00E771C7" w:rsidRPr="00E771C7" w:rsidRDefault="00E771C7" w:rsidP="00BF1BF5">
            <w:pPr>
              <w:rPr>
                <w:sz w:val="20"/>
                <w:szCs w:val="20"/>
              </w:rPr>
            </w:pPr>
            <w:r w:rsidRPr="00E771C7">
              <w:rPr>
                <w:sz w:val="20"/>
                <w:szCs w:val="20"/>
              </w:rPr>
              <w:t>8</w:t>
            </w:r>
          </w:p>
        </w:tc>
        <w:tc>
          <w:tcPr>
            <w:tcW w:w="2692" w:type="dxa"/>
            <w:shd w:val="clear" w:color="auto" w:fill="auto"/>
            <w:vAlign w:val="center"/>
          </w:tcPr>
          <w:p w:rsidR="00E771C7" w:rsidRPr="00E771C7" w:rsidRDefault="00E771C7" w:rsidP="00BF1BF5">
            <w:pPr>
              <w:autoSpaceDE w:val="0"/>
              <w:autoSpaceDN w:val="0"/>
              <w:adjustRightInd w:val="0"/>
              <w:rPr>
                <w:sz w:val="20"/>
                <w:szCs w:val="20"/>
              </w:rPr>
            </w:pPr>
            <w:r w:rsidRPr="00E771C7">
              <w:rPr>
                <w:sz w:val="20"/>
                <w:szCs w:val="20"/>
              </w:rPr>
              <w:t>Религиозное использование</w:t>
            </w:r>
          </w:p>
        </w:tc>
        <w:tc>
          <w:tcPr>
            <w:tcW w:w="852" w:type="dxa"/>
            <w:shd w:val="clear" w:color="auto" w:fill="auto"/>
            <w:vAlign w:val="center"/>
          </w:tcPr>
          <w:p w:rsidR="00E771C7" w:rsidRPr="00E771C7" w:rsidRDefault="00E771C7" w:rsidP="00BF1BF5">
            <w:pPr>
              <w:autoSpaceDE w:val="0"/>
              <w:autoSpaceDN w:val="0"/>
              <w:adjustRightInd w:val="0"/>
              <w:jc w:val="center"/>
              <w:rPr>
                <w:sz w:val="20"/>
                <w:szCs w:val="20"/>
              </w:rPr>
            </w:pPr>
            <w:r w:rsidRPr="00E771C7">
              <w:rPr>
                <w:sz w:val="20"/>
                <w:szCs w:val="20"/>
              </w:rPr>
              <w:t>3.7</w:t>
            </w:r>
          </w:p>
        </w:tc>
        <w:tc>
          <w:tcPr>
            <w:tcW w:w="1136" w:type="dxa"/>
            <w:shd w:val="clear" w:color="auto" w:fill="auto"/>
            <w:vAlign w:val="center"/>
          </w:tcPr>
          <w:p w:rsidR="00E771C7" w:rsidRPr="00E771C7" w:rsidRDefault="00E771C7" w:rsidP="00BF1BF5">
            <w:pPr>
              <w:jc w:val="center"/>
              <w:rPr>
                <w:sz w:val="20"/>
                <w:szCs w:val="20"/>
              </w:rPr>
            </w:pPr>
            <w:r w:rsidRPr="00E771C7">
              <w:rPr>
                <w:sz w:val="20"/>
                <w:szCs w:val="20"/>
              </w:rPr>
              <w:t>300</w:t>
            </w:r>
          </w:p>
        </w:tc>
        <w:tc>
          <w:tcPr>
            <w:tcW w:w="1417" w:type="dxa"/>
            <w:shd w:val="clear" w:color="auto" w:fill="auto"/>
            <w:vAlign w:val="center"/>
          </w:tcPr>
          <w:p w:rsidR="00E771C7" w:rsidRPr="00E771C7" w:rsidRDefault="00E771C7" w:rsidP="00BF1BF5">
            <w:pPr>
              <w:jc w:val="center"/>
              <w:rPr>
                <w:sz w:val="20"/>
                <w:szCs w:val="20"/>
              </w:rPr>
            </w:pPr>
            <w:r w:rsidRPr="00E771C7">
              <w:rPr>
                <w:sz w:val="20"/>
                <w:szCs w:val="20"/>
              </w:rPr>
              <w:t>3000</w:t>
            </w:r>
          </w:p>
        </w:tc>
        <w:tc>
          <w:tcPr>
            <w:tcW w:w="3829" w:type="dxa"/>
            <w:shd w:val="clear" w:color="auto" w:fill="auto"/>
            <w:vAlign w:val="center"/>
          </w:tcPr>
          <w:p w:rsidR="00E771C7" w:rsidRPr="00E771C7" w:rsidRDefault="00E771C7" w:rsidP="00BF1BF5">
            <w:pPr>
              <w:jc w:val="center"/>
              <w:rPr>
                <w:sz w:val="20"/>
                <w:szCs w:val="20"/>
              </w:rPr>
            </w:pPr>
            <w:r w:rsidRPr="00E771C7">
              <w:rPr>
                <w:sz w:val="20"/>
                <w:szCs w:val="20"/>
              </w:rPr>
              <w:t>3</w:t>
            </w:r>
          </w:p>
        </w:tc>
        <w:tc>
          <w:tcPr>
            <w:tcW w:w="1417" w:type="dxa"/>
            <w:gridSpan w:val="4"/>
            <w:shd w:val="clear" w:color="auto" w:fill="auto"/>
            <w:vAlign w:val="center"/>
          </w:tcPr>
          <w:p w:rsidR="00E771C7" w:rsidRPr="00E771C7" w:rsidRDefault="00E771C7" w:rsidP="00BF1BF5">
            <w:pPr>
              <w:jc w:val="center"/>
              <w:rPr>
                <w:sz w:val="20"/>
                <w:szCs w:val="20"/>
              </w:rPr>
            </w:pPr>
            <w:r w:rsidRPr="00E771C7">
              <w:rPr>
                <w:sz w:val="20"/>
                <w:szCs w:val="20"/>
              </w:rPr>
              <w:t>6 метров</w:t>
            </w:r>
          </w:p>
        </w:tc>
        <w:tc>
          <w:tcPr>
            <w:tcW w:w="3260" w:type="dxa"/>
            <w:shd w:val="clear" w:color="auto" w:fill="auto"/>
            <w:vAlign w:val="center"/>
          </w:tcPr>
          <w:p w:rsidR="00E771C7" w:rsidRPr="00E771C7" w:rsidRDefault="00E771C7" w:rsidP="00BF1BF5">
            <w:pPr>
              <w:jc w:val="center"/>
              <w:rPr>
                <w:sz w:val="20"/>
                <w:szCs w:val="20"/>
              </w:rPr>
            </w:pPr>
            <w:r w:rsidRPr="00E771C7">
              <w:rPr>
                <w:sz w:val="20"/>
                <w:szCs w:val="20"/>
              </w:rPr>
              <w:t>80</w:t>
            </w:r>
          </w:p>
        </w:tc>
      </w:tr>
    </w:tbl>
    <w:p w:rsidR="00204904" w:rsidRPr="00CD303D" w:rsidRDefault="00204904" w:rsidP="00204904">
      <w:pPr>
        <w:autoSpaceDE w:val="0"/>
        <w:autoSpaceDN w:val="0"/>
        <w:adjustRightInd w:val="0"/>
        <w:jc w:val="both"/>
        <w:rPr>
          <w:rFonts w:ascii="Arial" w:hAnsi="Arial" w:cs="Arial"/>
          <w:sz w:val="20"/>
          <w:szCs w:val="20"/>
          <w:u w:val="single"/>
        </w:rPr>
      </w:pPr>
    </w:p>
    <w:p w:rsidR="00204904" w:rsidRPr="001A436C" w:rsidRDefault="00204904" w:rsidP="00204904">
      <w:pPr>
        <w:widowControl/>
        <w:numPr>
          <w:ilvl w:val="0"/>
          <w:numId w:val="35"/>
        </w:numPr>
        <w:suppressAutoHyphens w:val="0"/>
        <w:autoSpaceDE w:val="0"/>
        <w:autoSpaceDN w:val="0"/>
        <w:adjustRightInd w:val="0"/>
        <w:jc w:val="both"/>
        <w:rPr>
          <w:rFonts w:ascii="Arial" w:hAnsi="Arial" w:cs="Arial"/>
          <w:u w:val="single"/>
        </w:rPr>
        <w:sectPr w:rsidR="00204904" w:rsidRPr="001A436C" w:rsidSect="00482C2F">
          <w:pgSz w:w="16838" w:h="11906" w:orient="landscape"/>
          <w:pgMar w:top="993" w:right="1134" w:bottom="851" w:left="1134" w:header="709" w:footer="709" w:gutter="0"/>
          <w:cols w:space="708"/>
          <w:docGrid w:linePitch="360"/>
        </w:sectPr>
      </w:pPr>
    </w:p>
    <w:p w:rsidR="00204904" w:rsidRPr="00463F8E" w:rsidRDefault="00204904" w:rsidP="00646BC7">
      <w:pPr>
        <w:ind w:left="567"/>
        <w:jc w:val="both"/>
        <w:rPr>
          <w:b/>
        </w:rPr>
      </w:pPr>
      <w:r w:rsidRPr="00463F8E">
        <w:rPr>
          <w:b/>
        </w:rPr>
        <w:lastRenderedPageBreak/>
        <w:t>Статья 34.2</w:t>
      </w:r>
      <w:r w:rsidRPr="00463F8E">
        <w:rPr>
          <w:b/>
        </w:rPr>
        <w:tab/>
      </w:r>
      <w:proofErr w:type="spellStart"/>
      <w:r w:rsidRPr="00463F8E">
        <w:rPr>
          <w:b/>
        </w:rPr>
        <w:t>Подзона</w:t>
      </w:r>
      <w:proofErr w:type="spellEnd"/>
      <w:r w:rsidRPr="00463F8E">
        <w:rPr>
          <w:b/>
        </w:rPr>
        <w:t xml:space="preserve"> индивидуальной жилой застройки с учреждениями и предприятиями повседневного использования, связанными с проживанием граждан, а так же объектами инженерной и транспортной инфраструктур.</w:t>
      </w:r>
      <w:bookmarkEnd w:id="20"/>
      <w:bookmarkEnd w:id="21"/>
      <w:bookmarkEnd w:id="22"/>
      <w:bookmarkEnd w:id="23"/>
      <w:bookmarkEnd w:id="24"/>
      <w:bookmarkEnd w:id="25"/>
      <w:bookmarkEnd w:id="26"/>
    </w:p>
    <w:p w:rsidR="00204904" w:rsidRPr="00463F8E" w:rsidRDefault="00204904" w:rsidP="00204904">
      <w:pPr>
        <w:ind w:left="2552"/>
        <w:jc w:val="both"/>
        <w:rPr>
          <w:b/>
        </w:rPr>
      </w:pPr>
    </w:p>
    <w:p w:rsidR="00204904" w:rsidRPr="00463F8E" w:rsidRDefault="00204904" w:rsidP="00204904">
      <w:pPr>
        <w:keepNext/>
        <w:keepLines/>
        <w:shd w:val="clear" w:color="auto" w:fill="FFFFFF"/>
        <w:ind w:left="851"/>
        <w:jc w:val="both"/>
        <w:rPr>
          <w:b/>
          <w:bCs/>
          <w:color w:val="000000"/>
          <w:spacing w:val="1"/>
        </w:rPr>
      </w:pPr>
      <w:bookmarkStart w:id="27" w:name="_Toc280673773"/>
      <w:bookmarkStart w:id="28" w:name="_Toc286414494"/>
      <w:r w:rsidRPr="00463F8E">
        <w:rPr>
          <w:bCs/>
          <w:color w:val="000000"/>
          <w:spacing w:val="1"/>
        </w:rPr>
        <w:t>1.</w:t>
      </w:r>
      <w:r w:rsidRPr="00463F8E">
        <w:rPr>
          <w:bCs/>
          <w:color w:val="000000"/>
          <w:spacing w:val="1"/>
        </w:rPr>
        <w:tab/>
        <w:t>Кодовое обозначение</w:t>
      </w:r>
      <w:r w:rsidRPr="00463F8E">
        <w:rPr>
          <w:b/>
          <w:bCs/>
          <w:color w:val="000000"/>
          <w:spacing w:val="1"/>
        </w:rPr>
        <w:t xml:space="preserve"> – ЖЗ 5.</w:t>
      </w:r>
      <w:bookmarkEnd w:id="27"/>
      <w:bookmarkEnd w:id="28"/>
    </w:p>
    <w:p w:rsidR="00204904" w:rsidRPr="00463F8E" w:rsidRDefault="00204904" w:rsidP="00204904">
      <w:pPr>
        <w:ind w:left="851"/>
        <w:contextualSpacing/>
        <w:rPr>
          <w:rFonts w:eastAsia="Calibri"/>
        </w:rPr>
      </w:pPr>
      <w:r w:rsidRPr="00463F8E">
        <w:rPr>
          <w:rFonts w:eastAsia="Calibri"/>
        </w:rPr>
        <w:t>2.</w:t>
      </w:r>
      <w:r w:rsidRPr="00463F8E">
        <w:rPr>
          <w:rFonts w:eastAsia="Calibri"/>
        </w:rPr>
        <w:tab/>
        <w:t xml:space="preserve">Цели выделения </w:t>
      </w:r>
      <w:proofErr w:type="spellStart"/>
      <w:r w:rsidRPr="00463F8E">
        <w:rPr>
          <w:rFonts w:eastAsia="Calibri"/>
        </w:rPr>
        <w:t>подзоны</w:t>
      </w:r>
      <w:proofErr w:type="spellEnd"/>
      <w:r w:rsidRPr="00463F8E">
        <w:rPr>
          <w:rFonts w:eastAsia="Calibri"/>
        </w:rPr>
        <w:t>:</w:t>
      </w:r>
    </w:p>
    <w:p w:rsidR="00204904" w:rsidRPr="00463F8E" w:rsidRDefault="00204904" w:rsidP="00204904">
      <w:pPr>
        <w:ind w:firstLine="851"/>
        <w:jc w:val="both"/>
      </w:pPr>
      <w:proofErr w:type="spellStart"/>
      <w:r w:rsidRPr="00463F8E">
        <w:t>Подзона</w:t>
      </w:r>
      <w:proofErr w:type="spellEnd"/>
      <w:r w:rsidRPr="00463F8E">
        <w:t xml:space="preserve"> индивидуальной жилой застройки ЖЗ 5 </w:t>
      </w:r>
      <w:proofErr w:type="gramStart"/>
      <w:r w:rsidRPr="00463F8E">
        <w:t>выделена</w:t>
      </w:r>
      <w:proofErr w:type="gramEnd"/>
      <w:r w:rsidRPr="00463F8E">
        <w:t xml:space="preserve"> для обеспечения правовых условий формирования жилых районов из одноквартирных,  одно – двух – трехэтажных домов усадебного типа, а также дл</w:t>
      </w:r>
      <w:r w:rsidR="006C5C23" w:rsidRPr="00463F8E">
        <w:t>я индивидуального строительства.</w:t>
      </w:r>
    </w:p>
    <w:p w:rsidR="00204904" w:rsidRPr="00463F8E" w:rsidRDefault="00204904" w:rsidP="00204904">
      <w:pPr>
        <w:ind w:firstLine="851"/>
        <w:jc w:val="both"/>
      </w:pPr>
      <w:r w:rsidRPr="00463F8E">
        <w:t>3. Виды использования земельных участков и объектов капитального строительства:</w:t>
      </w:r>
    </w:p>
    <w:p w:rsidR="00D85355" w:rsidRPr="00463F8E" w:rsidRDefault="00D85355" w:rsidP="00646BC7">
      <w:pPr>
        <w:pStyle w:val="af"/>
        <w:autoSpaceDE w:val="0"/>
        <w:autoSpaceDN w:val="0"/>
        <w:adjustRightInd w:val="0"/>
        <w:ind w:left="2520"/>
        <w:rPr>
          <w:b/>
        </w:rPr>
      </w:pPr>
      <w:bookmarkStart w:id="29" w:name="_Toc464986349"/>
      <w:bookmarkStart w:id="30" w:name="_Toc465004255"/>
      <w:bookmarkStart w:id="31" w:name="_Toc260335300"/>
      <w:bookmarkStart w:id="32" w:name="_Toc286414498"/>
      <w:bookmarkEnd w:id="13"/>
      <w:bookmarkEnd w:id="14"/>
      <w:bookmarkEnd w:id="15"/>
      <w:bookmarkEnd w:id="16"/>
      <w:bookmarkEnd w:id="17"/>
      <w:bookmarkEnd w:id="18"/>
      <w:bookmarkEnd w:id="19"/>
      <w:r w:rsidRPr="00463F8E">
        <w:rPr>
          <w:b/>
        </w:rPr>
        <w:t>Основные виды разрешенного использования:</w:t>
      </w:r>
    </w:p>
    <w:tbl>
      <w:tblPr>
        <w:tblW w:w="9558" w:type="dxa"/>
        <w:tblCellSpacing w:w="15" w:type="dxa"/>
        <w:tblCellMar>
          <w:top w:w="15" w:type="dxa"/>
          <w:left w:w="15" w:type="dxa"/>
          <w:bottom w:w="15" w:type="dxa"/>
          <w:right w:w="15" w:type="dxa"/>
        </w:tblCellMar>
        <w:tblLook w:val="04A0" w:firstRow="1" w:lastRow="0" w:firstColumn="1" w:lastColumn="0" w:noHBand="0" w:noVBand="1"/>
      </w:tblPr>
      <w:tblGrid>
        <w:gridCol w:w="752"/>
        <w:gridCol w:w="2443"/>
        <w:gridCol w:w="4640"/>
        <w:gridCol w:w="1723"/>
      </w:tblGrid>
      <w:tr w:rsidR="00BF1BF5" w:rsidRPr="00463F8E" w:rsidTr="00FC66B9">
        <w:trPr>
          <w:tblCellSpacing w:w="15" w:type="dxa"/>
        </w:trPr>
        <w:tc>
          <w:tcPr>
            <w:tcW w:w="719" w:type="dxa"/>
            <w:tcBorders>
              <w:top w:val="single" w:sz="4" w:space="0" w:color="auto"/>
              <w:left w:val="single" w:sz="4" w:space="0" w:color="auto"/>
              <w:bottom w:val="single" w:sz="6" w:space="0" w:color="000000"/>
              <w:right w:val="single" w:sz="6" w:space="0" w:color="000000"/>
            </w:tcBorders>
          </w:tcPr>
          <w:p w:rsidR="00BF1BF5" w:rsidRPr="00463F8E" w:rsidRDefault="00BF1BF5" w:rsidP="00FC66B9">
            <w:pPr>
              <w:pStyle w:val="s10"/>
              <w:jc w:val="center"/>
              <w:rPr>
                <w:b/>
              </w:rPr>
            </w:pPr>
            <w:r w:rsidRPr="00463F8E">
              <w:rPr>
                <w:b/>
              </w:rPr>
              <w:t xml:space="preserve">№ </w:t>
            </w:r>
            <w:proofErr w:type="gramStart"/>
            <w:r w:rsidRPr="00463F8E">
              <w:rPr>
                <w:b/>
              </w:rPr>
              <w:t>п</w:t>
            </w:r>
            <w:proofErr w:type="gramEnd"/>
            <w:r w:rsidRPr="00463F8E">
              <w:rPr>
                <w:b/>
              </w:rPr>
              <w:t>/п</w:t>
            </w:r>
          </w:p>
        </w:tc>
        <w:tc>
          <w:tcPr>
            <w:tcW w:w="2434" w:type="dxa"/>
            <w:tcBorders>
              <w:top w:val="single" w:sz="4" w:space="0" w:color="auto"/>
              <w:left w:val="single" w:sz="6" w:space="0" w:color="000000"/>
              <w:bottom w:val="single" w:sz="6" w:space="0" w:color="000000"/>
              <w:right w:val="single" w:sz="6" w:space="0" w:color="000000"/>
            </w:tcBorders>
            <w:hideMark/>
          </w:tcPr>
          <w:p w:rsidR="00BF1BF5" w:rsidRPr="00463F8E" w:rsidRDefault="00BF1BF5" w:rsidP="00FC66B9">
            <w:pPr>
              <w:pStyle w:val="s10"/>
              <w:jc w:val="center"/>
              <w:rPr>
                <w:b/>
              </w:rPr>
            </w:pPr>
            <w:r w:rsidRPr="00463F8E">
              <w:rPr>
                <w:b/>
              </w:rPr>
              <w:t>Наименование вида разрешенного использования земельного участка</w:t>
            </w:r>
          </w:p>
        </w:tc>
        <w:tc>
          <w:tcPr>
            <w:tcW w:w="4695" w:type="dxa"/>
            <w:tcBorders>
              <w:top w:val="single" w:sz="4" w:space="0" w:color="auto"/>
              <w:bottom w:val="single" w:sz="6" w:space="0" w:color="000000"/>
              <w:right w:val="single" w:sz="6" w:space="0" w:color="000000"/>
            </w:tcBorders>
            <w:hideMark/>
          </w:tcPr>
          <w:p w:rsidR="00BF1BF5" w:rsidRPr="00463F8E" w:rsidRDefault="00BF1BF5" w:rsidP="00FC66B9">
            <w:pPr>
              <w:pStyle w:val="s10"/>
              <w:jc w:val="center"/>
              <w:rPr>
                <w:b/>
              </w:rPr>
            </w:pPr>
            <w:r w:rsidRPr="00463F8E">
              <w:rPr>
                <w:b/>
              </w:rPr>
              <w:t>Описание вида разрешенного использования земельного участка</w:t>
            </w:r>
          </w:p>
        </w:tc>
        <w:tc>
          <w:tcPr>
            <w:tcW w:w="1560" w:type="dxa"/>
            <w:tcBorders>
              <w:top w:val="single" w:sz="4" w:space="0" w:color="auto"/>
              <w:bottom w:val="single" w:sz="6" w:space="0" w:color="000000"/>
              <w:right w:val="single" w:sz="4" w:space="0" w:color="auto"/>
            </w:tcBorders>
            <w:hideMark/>
          </w:tcPr>
          <w:p w:rsidR="00BF1BF5" w:rsidRPr="00463F8E" w:rsidRDefault="00BF1BF5" w:rsidP="00FC66B9">
            <w:pPr>
              <w:pStyle w:val="s10"/>
              <w:jc w:val="center"/>
              <w:rPr>
                <w:b/>
              </w:rPr>
            </w:pPr>
            <w:r w:rsidRPr="00463F8E">
              <w:rPr>
                <w:b/>
              </w:rPr>
              <w:t>Код вида разрешенного использования</w:t>
            </w:r>
          </w:p>
        </w:tc>
      </w:tr>
      <w:tr w:rsidR="00BF1BF5" w:rsidRPr="00463F8E" w:rsidTr="00FC66B9">
        <w:trPr>
          <w:tblCellSpacing w:w="15" w:type="dxa"/>
        </w:trPr>
        <w:tc>
          <w:tcPr>
            <w:tcW w:w="719" w:type="dxa"/>
            <w:tcBorders>
              <w:top w:val="single" w:sz="6" w:space="0" w:color="000000"/>
              <w:left w:val="single" w:sz="4" w:space="0" w:color="auto"/>
              <w:bottom w:val="single" w:sz="6" w:space="0" w:color="000000"/>
              <w:right w:val="single" w:sz="6" w:space="0" w:color="000000"/>
            </w:tcBorders>
          </w:tcPr>
          <w:p w:rsidR="00BF1BF5" w:rsidRPr="00463F8E" w:rsidRDefault="00BF1BF5" w:rsidP="00FC66B9">
            <w:pPr>
              <w:pStyle w:val="s10"/>
              <w:jc w:val="center"/>
            </w:pPr>
            <w:r w:rsidRPr="00463F8E">
              <w:t>1.</w:t>
            </w:r>
          </w:p>
        </w:tc>
        <w:tc>
          <w:tcPr>
            <w:tcW w:w="2434" w:type="dxa"/>
            <w:tcBorders>
              <w:top w:val="single" w:sz="6" w:space="0" w:color="000000"/>
              <w:left w:val="single" w:sz="6" w:space="0" w:color="000000"/>
              <w:bottom w:val="single" w:sz="6" w:space="0" w:color="000000"/>
              <w:right w:val="single" w:sz="6" w:space="0" w:color="000000"/>
            </w:tcBorders>
            <w:hideMark/>
          </w:tcPr>
          <w:p w:rsidR="00BF1BF5" w:rsidRPr="00463F8E" w:rsidRDefault="00BF1BF5" w:rsidP="00FC66B9">
            <w:pPr>
              <w:pStyle w:val="s10"/>
              <w:jc w:val="center"/>
            </w:pPr>
            <w:r w:rsidRPr="00463F8E">
              <w:t>Жилая застройка</w:t>
            </w:r>
          </w:p>
        </w:tc>
        <w:tc>
          <w:tcPr>
            <w:tcW w:w="4695" w:type="dxa"/>
            <w:tcBorders>
              <w:top w:val="single" w:sz="6" w:space="0" w:color="000000"/>
              <w:bottom w:val="single" w:sz="6" w:space="0" w:color="000000"/>
              <w:right w:val="single" w:sz="6" w:space="0" w:color="000000"/>
            </w:tcBorders>
            <w:hideMark/>
          </w:tcPr>
          <w:p w:rsidR="00BF1BF5" w:rsidRPr="00463F8E" w:rsidRDefault="00BF1BF5" w:rsidP="00FC66B9">
            <w:pPr>
              <w:pStyle w:val="s10"/>
              <w:jc w:val="center"/>
            </w:pPr>
            <w:r w:rsidRPr="00463F8E">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BF1BF5" w:rsidRPr="00463F8E" w:rsidRDefault="00BF1BF5" w:rsidP="00FC66B9">
            <w:pPr>
              <w:pStyle w:val="s10"/>
              <w:jc w:val="center"/>
            </w:pPr>
            <w:r w:rsidRPr="00463F8E">
              <w:t>- с целью извлечения предпринимательской выгоды из предоставления жилого помещения для временного проживания в них (гостиницы, дома отдыха);</w:t>
            </w:r>
          </w:p>
          <w:p w:rsidR="00BF1BF5" w:rsidRPr="00463F8E" w:rsidRDefault="00BF1BF5" w:rsidP="00FC66B9">
            <w:pPr>
              <w:pStyle w:val="s10"/>
              <w:jc w:val="center"/>
            </w:pPr>
            <w:r w:rsidRPr="00463F8E">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463F8E">
              <w:t>престарелых</w:t>
            </w:r>
            <w:proofErr w:type="gramEnd"/>
            <w:r w:rsidRPr="00463F8E">
              <w:t>, больницы);</w:t>
            </w:r>
          </w:p>
          <w:p w:rsidR="00BF1BF5" w:rsidRPr="00463F8E" w:rsidRDefault="00BF1BF5" w:rsidP="00FC66B9">
            <w:pPr>
              <w:pStyle w:val="s10"/>
              <w:jc w:val="center"/>
            </w:pPr>
            <w:r w:rsidRPr="00463F8E">
              <w:t>- как способ обеспечения непрерывности производства (вахтовые помещения, служебные жилые помещения на производственных объектах);</w:t>
            </w:r>
          </w:p>
          <w:p w:rsidR="00BF1BF5" w:rsidRPr="00463F8E" w:rsidRDefault="00BF1BF5" w:rsidP="00FC66B9">
            <w:pPr>
              <w:pStyle w:val="s10"/>
              <w:jc w:val="center"/>
            </w:pPr>
            <w:r w:rsidRPr="00463F8E">
              <w:t>- как способ обеспечения деятельности режимного учреждения (казармы, караульные помещения, места лишения свободы, содержания под стражей).</w:t>
            </w:r>
          </w:p>
          <w:p w:rsidR="00BF1BF5" w:rsidRPr="00463F8E" w:rsidRDefault="00BF1BF5" w:rsidP="00FC66B9">
            <w:pPr>
              <w:pStyle w:val="s10"/>
              <w:jc w:val="center"/>
            </w:pPr>
            <w:r w:rsidRPr="00463F8E">
              <w:t xml:space="preserve">Содержание данного вида разрешенного использования включает в себя содержание видов разрешенного использования с </w:t>
            </w:r>
            <w:hyperlink r:id="rId43" w:anchor="block_1021" w:history="1">
              <w:r w:rsidRPr="00463F8E">
                <w:rPr>
                  <w:rStyle w:val="af1"/>
                </w:rPr>
                <w:t>кодами 2.1 - 2.3</w:t>
              </w:r>
            </w:hyperlink>
            <w:r w:rsidRPr="00463F8E">
              <w:t xml:space="preserve">, </w:t>
            </w:r>
            <w:hyperlink r:id="rId44" w:anchor="block_1025" w:history="1">
              <w:r w:rsidRPr="00463F8E">
                <w:rPr>
                  <w:rStyle w:val="af1"/>
                </w:rPr>
                <w:t>2.5 - 2.7.1</w:t>
              </w:r>
            </w:hyperlink>
          </w:p>
        </w:tc>
        <w:tc>
          <w:tcPr>
            <w:tcW w:w="1560" w:type="dxa"/>
            <w:tcBorders>
              <w:top w:val="single" w:sz="6" w:space="0" w:color="000000"/>
              <w:bottom w:val="single" w:sz="6" w:space="0" w:color="000000"/>
              <w:right w:val="single" w:sz="4" w:space="0" w:color="auto"/>
            </w:tcBorders>
            <w:hideMark/>
          </w:tcPr>
          <w:p w:rsidR="00BF1BF5" w:rsidRPr="00463F8E" w:rsidRDefault="00BF1BF5" w:rsidP="00FC66B9">
            <w:pPr>
              <w:pStyle w:val="s10"/>
              <w:jc w:val="center"/>
            </w:pPr>
            <w:r w:rsidRPr="00463F8E">
              <w:t>2.0</w:t>
            </w:r>
          </w:p>
        </w:tc>
      </w:tr>
      <w:tr w:rsidR="00BF1BF5" w:rsidRPr="00463F8E" w:rsidTr="00FC66B9">
        <w:trPr>
          <w:tblCellSpacing w:w="15" w:type="dxa"/>
        </w:trPr>
        <w:tc>
          <w:tcPr>
            <w:tcW w:w="719" w:type="dxa"/>
            <w:tcBorders>
              <w:top w:val="single" w:sz="6" w:space="0" w:color="000000"/>
              <w:left w:val="single" w:sz="4" w:space="0" w:color="auto"/>
              <w:bottom w:val="single" w:sz="6" w:space="0" w:color="000000"/>
              <w:right w:val="single" w:sz="6" w:space="0" w:color="000000"/>
            </w:tcBorders>
          </w:tcPr>
          <w:p w:rsidR="00BF1BF5" w:rsidRPr="00463F8E" w:rsidRDefault="00BF1BF5" w:rsidP="00FC66B9">
            <w:pPr>
              <w:pStyle w:val="s10"/>
              <w:jc w:val="center"/>
            </w:pPr>
            <w:r w:rsidRPr="00463F8E">
              <w:t>2.</w:t>
            </w:r>
          </w:p>
        </w:tc>
        <w:tc>
          <w:tcPr>
            <w:tcW w:w="2434" w:type="dxa"/>
            <w:tcBorders>
              <w:top w:val="single" w:sz="6" w:space="0" w:color="000000"/>
              <w:left w:val="single" w:sz="6" w:space="0" w:color="000000"/>
              <w:bottom w:val="single" w:sz="6" w:space="0" w:color="000000"/>
              <w:right w:val="single" w:sz="6" w:space="0" w:color="000000"/>
            </w:tcBorders>
            <w:hideMark/>
          </w:tcPr>
          <w:p w:rsidR="00BF1BF5" w:rsidRPr="00463F8E" w:rsidRDefault="00BF1BF5" w:rsidP="00FC66B9">
            <w:pPr>
              <w:pStyle w:val="s10"/>
              <w:jc w:val="center"/>
            </w:pPr>
            <w:r w:rsidRPr="00463F8E">
              <w:t>Для индивидуального жилищного строительства</w:t>
            </w:r>
          </w:p>
        </w:tc>
        <w:tc>
          <w:tcPr>
            <w:tcW w:w="4695" w:type="dxa"/>
            <w:tcBorders>
              <w:top w:val="single" w:sz="6" w:space="0" w:color="000000"/>
              <w:bottom w:val="single" w:sz="6" w:space="0" w:color="000000"/>
              <w:right w:val="single" w:sz="6" w:space="0" w:color="000000"/>
            </w:tcBorders>
            <w:hideMark/>
          </w:tcPr>
          <w:p w:rsidR="00BF1BF5" w:rsidRPr="00463F8E" w:rsidRDefault="00BF1BF5" w:rsidP="00FC66B9">
            <w:pPr>
              <w:pStyle w:val="s10"/>
              <w:jc w:val="center"/>
            </w:pPr>
            <w:r w:rsidRPr="00463F8E">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w:t>
            </w:r>
            <w:r w:rsidRPr="00463F8E">
              <w:lastRenderedPageBreak/>
              <w:t>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F1BF5" w:rsidRPr="00463F8E" w:rsidRDefault="00BF1BF5" w:rsidP="00FC66B9">
            <w:pPr>
              <w:pStyle w:val="s10"/>
              <w:jc w:val="center"/>
            </w:pPr>
            <w:r w:rsidRPr="00463F8E">
              <w:t>выращивание сельскохозяйственных культур;</w:t>
            </w:r>
          </w:p>
          <w:p w:rsidR="00BF1BF5" w:rsidRPr="00463F8E" w:rsidRDefault="00BF1BF5" w:rsidP="00FC66B9">
            <w:pPr>
              <w:pStyle w:val="s10"/>
              <w:jc w:val="center"/>
            </w:pPr>
            <w:r w:rsidRPr="00463F8E">
              <w:t>размещение индивидуальных гаражей и хозяйственных построек</w:t>
            </w:r>
          </w:p>
        </w:tc>
        <w:tc>
          <w:tcPr>
            <w:tcW w:w="1560" w:type="dxa"/>
            <w:tcBorders>
              <w:top w:val="single" w:sz="6" w:space="0" w:color="000000"/>
              <w:bottom w:val="single" w:sz="6" w:space="0" w:color="000000"/>
              <w:right w:val="single" w:sz="4" w:space="0" w:color="auto"/>
            </w:tcBorders>
            <w:hideMark/>
          </w:tcPr>
          <w:p w:rsidR="00BF1BF5" w:rsidRPr="00463F8E" w:rsidRDefault="00BF1BF5" w:rsidP="00FC66B9">
            <w:pPr>
              <w:pStyle w:val="s10"/>
              <w:jc w:val="center"/>
            </w:pPr>
            <w:r w:rsidRPr="00463F8E">
              <w:lastRenderedPageBreak/>
              <w:t>2.1</w:t>
            </w:r>
          </w:p>
        </w:tc>
      </w:tr>
      <w:tr w:rsidR="00BF1BF5" w:rsidRPr="00463F8E" w:rsidTr="00FC66B9">
        <w:trPr>
          <w:tblCellSpacing w:w="15" w:type="dxa"/>
        </w:trPr>
        <w:tc>
          <w:tcPr>
            <w:tcW w:w="719" w:type="dxa"/>
            <w:tcBorders>
              <w:left w:val="single" w:sz="4" w:space="0" w:color="auto"/>
              <w:bottom w:val="single" w:sz="6" w:space="0" w:color="000000"/>
              <w:right w:val="single" w:sz="6" w:space="0" w:color="000000"/>
            </w:tcBorders>
          </w:tcPr>
          <w:p w:rsidR="00BF1BF5" w:rsidRPr="00463F8E" w:rsidRDefault="00205413" w:rsidP="00FC66B9">
            <w:pPr>
              <w:pStyle w:val="s10"/>
              <w:jc w:val="center"/>
            </w:pPr>
            <w:r w:rsidRPr="00463F8E">
              <w:lastRenderedPageBreak/>
              <w:t>3</w:t>
            </w:r>
            <w:r w:rsidR="00BF1BF5" w:rsidRPr="00463F8E">
              <w:t>.</w:t>
            </w:r>
          </w:p>
        </w:tc>
        <w:tc>
          <w:tcPr>
            <w:tcW w:w="2434" w:type="dxa"/>
            <w:tcBorders>
              <w:left w:val="single" w:sz="6" w:space="0" w:color="000000"/>
              <w:bottom w:val="single" w:sz="6" w:space="0" w:color="000000"/>
              <w:right w:val="single" w:sz="6" w:space="0" w:color="000000"/>
            </w:tcBorders>
            <w:hideMark/>
          </w:tcPr>
          <w:p w:rsidR="00BF1BF5" w:rsidRPr="00463F8E" w:rsidRDefault="00BF1BF5" w:rsidP="00FC66B9">
            <w:pPr>
              <w:pStyle w:val="s10"/>
              <w:jc w:val="center"/>
            </w:pPr>
            <w:r w:rsidRPr="00463F8E">
              <w:t>Для ведения личного подсобного хозяйства (приусадебный земельный участок)</w:t>
            </w:r>
          </w:p>
        </w:tc>
        <w:tc>
          <w:tcPr>
            <w:tcW w:w="4695" w:type="dxa"/>
            <w:tcBorders>
              <w:bottom w:val="single" w:sz="6" w:space="0" w:color="000000"/>
              <w:right w:val="single" w:sz="6" w:space="0" w:color="000000"/>
            </w:tcBorders>
            <w:hideMark/>
          </w:tcPr>
          <w:p w:rsidR="00BF1BF5" w:rsidRPr="00463F8E" w:rsidRDefault="00BF1BF5" w:rsidP="00FC66B9">
            <w:pPr>
              <w:pStyle w:val="s10"/>
              <w:jc w:val="center"/>
            </w:pPr>
            <w:r w:rsidRPr="00463F8E">
              <w:t xml:space="preserve">Размещение жилого дома, указанного в описании вида разрешенного использования с </w:t>
            </w:r>
            <w:hyperlink r:id="rId45" w:anchor="block_1021" w:history="1">
              <w:r w:rsidRPr="00463F8E">
                <w:rPr>
                  <w:rStyle w:val="af1"/>
                </w:rPr>
                <w:t>кодом 2.1</w:t>
              </w:r>
            </w:hyperlink>
            <w:r w:rsidRPr="00463F8E">
              <w:t>;</w:t>
            </w:r>
          </w:p>
          <w:p w:rsidR="00BF1BF5" w:rsidRPr="00463F8E" w:rsidRDefault="00BF1BF5" w:rsidP="00FC66B9">
            <w:pPr>
              <w:pStyle w:val="s10"/>
              <w:jc w:val="center"/>
            </w:pPr>
            <w:r w:rsidRPr="00463F8E">
              <w:t>производство сельскохозяйственной продукции;</w:t>
            </w:r>
          </w:p>
          <w:p w:rsidR="00BF1BF5" w:rsidRPr="00463F8E" w:rsidRDefault="00BF1BF5" w:rsidP="00FC66B9">
            <w:pPr>
              <w:pStyle w:val="s10"/>
              <w:jc w:val="center"/>
            </w:pPr>
            <w:r w:rsidRPr="00463F8E">
              <w:t>размещение гаража и иных вспомогательных сооружений;</w:t>
            </w:r>
          </w:p>
          <w:p w:rsidR="00BF1BF5" w:rsidRPr="00463F8E" w:rsidRDefault="00BF1BF5" w:rsidP="00FC66B9">
            <w:pPr>
              <w:pStyle w:val="s10"/>
              <w:jc w:val="center"/>
            </w:pPr>
            <w:r w:rsidRPr="00463F8E">
              <w:t>содержание сельскохозяйственных животных</w:t>
            </w:r>
          </w:p>
        </w:tc>
        <w:tc>
          <w:tcPr>
            <w:tcW w:w="1560" w:type="dxa"/>
            <w:tcBorders>
              <w:bottom w:val="single" w:sz="6" w:space="0" w:color="000000"/>
              <w:right w:val="single" w:sz="4" w:space="0" w:color="auto"/>
            </w:tcBorders>
            <w:hideMark/>
          </w:tcPr>
          <w:p w:rsidR="00BF1BF5" w:rsidRPr="00463F8E" w:rsidRDefault="00BF1BF5" w:rsidP="00FC66B9">
            <w:pPr>
              <w:pStyle w:val="s10"/>
              <w:jc w:val="center"/>
            </w:pPr>
            <w:r w:rsidRPr="00463F8E">
              <w:t>2.2</w:t>
            </w:r>
          </w:p>
        </w:tc>
      </w:tr>
      <w:tr w:rsidR="00BF1BF5" w:rsidRPr="00463F8E" w:rsidTr="00FC66B9">
        <w:trPr>
          <w:tblCellSpacing w:w="15" w:type="dxa"/>
        </w:trPr>
        <w:tc>
          <w:tcPr>
            <w:tcW w:w="719" w:type="dxa"/>
            <w:tcBorders>
              <w:left w:val="single" w:sz="4" w:space="0" w:color="auto"/>
              <w:bottom w:val="single" w:sz="6" w:space="0" w:color="000000"/>
              <w:right w:val="single" w:sz="6" w:space="0" w:color="000000"/>
            </w:tcBorders>
          </w:tcPr>
          <w:p w:rsidR="00BF1BF5" w:rsidRPr="00463F8E" w:rsidRDefault="00205413" w:rsidP="00FC66B9">
            <w:pPr>
              <w:pStyle w:val="s16"/>
              <w:jc w:val="center"/>
            </w:pPr>
            <w:r w:rsidRPr="00463F8E">
              <w:t>4</w:t>
            </w:r>
            <w:r w:rsidR="00BF1BF5" w:rsidRPr="00463F8E">
              <w:t>.</w:t>
            </w:r>
          </w:p>
        </w:tc>
        <w:tc>
          <w:tcPr>
            <w:tcW w:w="2434" w:type="dxa"/>
            <w:tcBorders>
              <w:left w:val="single" w:sz="6" w:space="0" w:color="000000"/>
              <w:bottom w:val="single" w:sz="6" w:space="0" w:color="000000"/>
              <w:right w:val="single" w:sz="6" w:space="0" w:color="000000"/>
            </w:tcBorders>
            <w:hideMark/>
          </w:tcPr>
          <w:p w:rsidR="00BF1BF5" w:rsidRPr="00463F8E" w:rsidRDefault="00BF1BF5" w:rsidP="00FC66B9">
            <w:pPr>
              <w:pStyle w:val="s16"/>
              <w:jc w:val="center"/>
            </w:pPr>
            <w:r w:rsidRPr="00463F8E">
              <w:t>Обслуживание жилой застройки</w:t>
            </w:r>
          </w:p>
        </w:tc>
        <w:tc>
          <w:tcPr>
            <w:tcW w:w="4695" w:type="dxa"/>
            <w:tcBorders>
              <w:bottom w:val="single" w:sz="6" w:space="0" w:color="000000"/>
              <w:right w:val="single" w:sz="6" w:space="0" w:color="000000"/>
            </w:tcBorders>
            <w:hideMark/>
          </w:tcPr>
          <w:p w:rsidR="00BF1BF5" w:rsidRPr="00463F8E" w:rsidRDefault="00BF1BF5" w:rsidP="00FC66B9">
            <w:pPr>
              <w:pStyle w:val="s10"/>
              <w:jc w:val="center"/>
            </w:pPr>
            <w:proofErr w:type="gramStart"/>
            <w:r w:rsidRPr="00463F8E">
              <w:t xml:space="preserve">Размещение объектов капитального строительства, размещение которых предусмотрено видами разрешенного использования с </w:t>
            </w:r>
            <w:hyperlink r:id="rId46" w:anchor="block_1031" w:history="1">
              <w:r w:rsidRPr="00463F8E">
                <w:rPr>
                  <w:rStyle w:val="af1"/>
                </w:rPr>
                <w:t>кодами 3.1</w:t>
              </w:r>
            </w:hyperlink>
            <w:r w:rsidRPr="00463F8E">
              <w:t xml:space="preserve">, </w:t>
            </w:r>
            <w:hyperlink r:id="rId47" w:anchor="block_1032" w:history="1">
              <w:r w:rsidRPr="00463F8E">
                <w:rPr>
                  <w:rStyle w:val="af1"/>
                </w:rPr>
                <w:t>3.2</w:t>
              </w:r>
            </w:hyperlink>
            <w:r w:rsidRPr="00463F8E">
              <w:t xml:space="preserve">, </w:t>
            </w:r>
            <w:hyperlink r:id="rId48" w:anchor="block_1033" w:history="1">
              <w:r w:rsidRPr="00463F8E">
                <w:rPr>
                  <w:rStyle w:val="af1"/>
                </w:rPr>
                <w:t>3.3</w:t>
              </w:r>
            </w:hyperlink>
            <w:r w:rsidRPr="00463F8E">
              <w:t xml:space="preserve">, </w:t>
            </w:r>
            <w:hyperlink r:id="rId49" w:anchor="block_1034" w:history="1">
              <w:r w:rsidRPr="00463F8E">
                <w:rPr>
                  <w:rStyle w:val="af1"/>
                </w:rPr>
                <w:t>3.4</w:t>
              </w:r>
            </w:hyperlink>
            <w:r w:rsidRPr="00463F8E">
              <w:t xml:space="preserve">, </w:t>
            </w:r>
            <w:hyperlink r:id="rId50" w:anchor="block_10341" w:history="1">
              <w:r w:rsidRPr="00463F8E">
                <w:rPr>
                  <w:rStyle w:val="af1"/>
                </w:rPr>
                <w:t>3.4.1</w:t>
              </w:r>
            </w:hyperlink>
            <w:r w:rsidRPr="00463F8E">
              <w:t xml:space="preserve">, </w:t>
            </w:r>
            <w:hyperlink r:id="rId51" w:anchor="block_10351" w:history="1">
              <w:r w:rsidRPr="00463F8E">
                <w:rPr>
                  <w:rStyle w:val="af1"/>
                </w:rPr>
                <w:t>3.5.1</w:t>
              </w:r>
            </w:hyperlink>
            <w:r w:rsidRPr="00463F8E">
              <w:t xml:space="preserve">, </w:t>
            </w:r>
            <w:hyperlink r:id="rId52" w:anchor="block_1036" w:history="1">
              <w:r w:rsidRPr="00463F8E">
                <w:rPr>
                  <w:rStyle w:val="af1"/>
                </w:rPr>
                <w:t>3.6</w:t>
              </w:r>
            </w:hyperlink>
            <w:r w:rsidRPr="00463F8E">
              <w:t xml:space="preserve">, </w:t>
            </w:r>
            <w:hyperlink r:id="rId53" w:anchor="block_1037" w:history="1">
              <w:r w:rsidRPr="00463F8E">
                <w:rPr>
                  <w:rStyle w:val="af1"/>
                </w:rPr>
                <w:t>3.7</w:t>
              </w:r>
            </w:hyperlink>
            <w:r w:rsidRPr="00463F8E">
              <w:t xml:space="preserve">, </w:t>
            </w:r>
            <w:hyperlink r:id="rId54" w:anchor="block_103101" w:history="1">
              <w:r w:rsidRPr="00463F8E">
                <w:rPr>
                  <w:rStyle w:val="af1"/>
                </w:rPr>
                <w:t>3.10.1</w:t>
              </w:r>
            </w:hyperlink>
            <w:r w:rsidRPr="00463F8E">
              <w:t xml:space="preserve">, </w:t>
            </w:r>
            <w:hyperlink r:id="rId55" w:anchor="block_1041" w:history="1">
              <w:r w:rsidRPr="00463F8E">
                <w:rPr>
                  <w:rStyle w:val="af1"/>
                </w:rPr>
                <w:t>4.1</w:t>
              </w:r>
            </w:hyperlink>
            <w:r w:rsidRPr="00463F8E">
              <w:t xml:space="preserve">, </w:t>
            </w:r>
            <w:hyperlink r:id="rId56" w:anchor="block_1043" w:history="1">
              <w:r w:rsidRPr="00463F8E">
                <w:rPr>
                  <w:rStyle w:val="af1"/>
                </w:rPr>
                <w:t>4.3</w:t>
              </w:r>
            </w:hyperlink>
            <w:r w:rsidRPr="00463F8E">
              <w:t xml:space="preserve">, </w:t>
            </w:r>
            <w:hyperlink r:id="rId57" w:anchor="block_1044" w:history="1">
              <w:r w:rsidRPr="00463F8E">
                <w:rPr>
                  <w:rStyle w:val="af1"/>
                </w:rPr>
                <w:t>4.4</w:t>
              </w:r>
            </w:hyperlink>
            <w:r w:rsidRPr="00463F8E">
              <w:t xml:space="preserve">, </w:t>
            </w:r>
            <w:hyperlink r:id="rId58" w:anchor="block_1046" w:history="1">
              <w:r w:rsidRPr="00463F8E">
                <w:rPr>
                  <w:rStyle w:val="af1"/>
                </w:rPr>
                <w:t>4.6</w:t>
              </w:r>
            </w:hyperlink>
            <w:r w:rsidRPr="00463F8E">
              <w:t xml:space="preserve">, </w:t>
            </w:r>
            <w:hyperlink r:id="rId59" w:anchor="block_1512" w:history="1">
              <w:r w:rsidRPr="00463F8E">
                <w:rPr>
                  <w:rStyle w:val="af1"/>
                </w:rPr>
                <w:t>5.1.2</w:t>
              </w:r>
            </w:hyperlink>
            <w:r w:rsidRPr="00463F8E">
              <w:t xml:space="preserve">, </w:t>
            </w:r>
            <w:hyperlink r:id="rId60" w:anchor="block_1513" w:history="1">
              <w:r w:rsidRPr="00463F8E">
                <w:rPr>
                  <w:rStyle w:val="af1"/>
                </w:rPr>
                <w:t>5.1.3</w:t>
              </w:r>
            </w:hyperlink>
            <w:r w:rsidRPr="00463F8E">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560" w:type="dxa"/>
            <w:tcBorders>
              <w:bottom w:val="single" w:sz="6" w:space="0" w:color="000000"/>
              <w:right w:val="single" w:sz="4" w:space="0" w:color="auto"/>
            </w:tcBorders>
            <w:hideMark/>
          </w:tcPr>
          <w:p w:rsidR="00BF1BF5" w:rsidRPr="00463F8E" w:rsidRDefault="00BF1BF5" w:rsidP="00FC66B9">
            <w:pPr>
              <w:pStyle w:val="s10"/>
              <w:jc w:val="center"/>
            </w:pPr>
            <w:r w:rsidRPr="00463F8E">
              <w:t>2.7</w:t>
            </w:r>
          </w:p>
        </w:tc>
      </w:tr>
      <w:tr w:rsidR="00BF1BF5" w:rsidRPr="00463F8E" w:rsidTr="00FC66B9">
        <w:trPr>
          <w:tblCellSpacing w:w="15" w:type="dxa"/>
        </w:trPr>
        <w:tc>
          <w:tcPr>
            <w:tcW w:w="719" w:type="dxa"/>
            <w:tcBorders>
              <w:left w:val="single" w:sz="4" w:space="0" w:color="auto"/>
              <w:bottom w:val="single" w:sz="6" w:space="0" w:color="000000"/>
              <w:right w:val="single" w:sz="6" w:space="0" w:color="000000"/>
            </w:tcBorders>
          </w:tcPr>
          <w:p w:rsidR="00BF1BF5" w:rsidRPr="00463F8E" w:rsidRDefault="00205413" w:rsidP="00FC66B9">
            <w:pPr>
              <w:pStyle w:val="s10"/>
              <w:jc w:val="center"/>
            </w:pPr>
            <w:r w:rsidRPr="00463F8E">
              <w:t>5</w:t>
            </w:r>
            <w:r w:rsidR="00BF1BF5" w:rsidRPr="00463F8E">
              <w:t>.</w:t>
            </w:r>
          </w:p>
        </w:tc>
        <w:tc>
          <w:tcPr>
            <w:tcW w:w="2434" w:type="dxa"/>
            <w:tcBorders>
              <w:left w:val="single" w:sz="6" w:space="0" w:color="000000"/>
              <w:bottom w:val="single" w:sz="6" w:space="0" w:color="000000"/>
              <w:right w:val="single" w:sz="6" w:space="0" w:color="000000"/>
            </w:tcBorders>
            <w:hideMark/>
          </w:tcPr>
          <w:p w:rsidR="00BF1BF5" w:rsidRPr="00463F8E" w:rsidRDefault="00BF1BF5" w:rsidP="00FC66B9">
            <w:pPr>
              <w:pStyle w:val="s10"/>
              <w:jc w:val="center"/>
            </w:pPr>
            <w:r w:rsidRPr="00463F8E">
              <w:t>Коммунальное обслуживание</w:t>
            </w:r>
          </w:p>
        </w:tc>
        <w:tc>
          <w:tcPr>
            <w:tcW w:w="4695" w:type="dxa"/>
            <w:tcBorders>
              <w:bottom w:val="single" w:sz="6" w:space="0" w:color="000000"/>
              <w:right w:val="single" w:sz="6" w:space="0" w:color="000000"/>
            </w:tcBorders>
            <w:hideMark/>
          </w:tcPr>
          <w:p w:rsidR="00BF1BF5" w:rsidRPr="00463F8E" w:rsidRDefault="00BF1BF5" w:rsidP="00FC66B9">
            <w:pPr>
              <w:pStyle w:val="s10"/>
              <w:jc w:val="center"/>
            </w:pPr>
            <w:r w:rsidRPr="00463F8E">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61" w:anchor="block_1311" w:history="1">
              <w:r w:rsidRPr="00463F8E">
                <w:rPr>
                  <w:rStyle w:val="af1"/>
                </w:rPr>
                <w:t>кодами 3.1.1-3.1.2</w:t>
              </w:r>
            </w:hyperlink>
          </w:p>
        </w:tc>
        <w:tc>
          <w:tcPr>
            <w:tcW w:w="1560" w:type="dxa"/>
            <w:tcBorders>
              <w:bottom w:val="single" w:sz="6" w:space="0" w:color="000000"/>
              <w:right w:val="single" w:sz="4" w:space="0" w:color="auto"/>
            </w:tcBorders>
            <w:hideMark/>
          </w:tcPr>
          <w:p w:rsidR="00BF1BF5" w:rsidRPr="00463F8E" w:rsidRDefault="00BF1BF5" w:rsidP="00FC66B9">
            <w:pPr>
              <w:pStyle w:val="s10"/>
              <w:jc w:val="center"/>
            </w:pPr>
            <w:r w:rsidRPr="00463F8E">
              <w:t>3.1</w:t>
            </w:r>
          </w:p>
        </w:tc>
      </w:tr>
      <w:tr w:rsidR="00BF1BF5" w:rsidRPr="00463F8E" w:rsidTr="00FC66B9">
        <w:trPr>
          <w:tblCellSpacing w:w="15" w:type="dxa"/>
        </w:trPr>
        <w:tc>
          <w:tcPr>
            <w:tcW w:w="719" w:type="dxa"/>
            <w:tcBorders>
              <w:left w:val="single" w:sz="4" w:space="0" w:color="auto"/>
              <w:bottom w:val="single" w:sz="4" w:space="0" w:color="auto"/>
              <w:right w:val="single" w:sz="6" w:space="0" w:color="000000"/>
            </w:tcBorders>
          </w:tcPr>
          <w:p w:rsidR="00BF1BF5" w:rsidRPr="00463F8E" w:rsidRDefault="00205413" w:rsidP="00FC66B9">
            <w:pPr>
              <w:pStyle w:val="s16"/>
              <w:jc w:val="center"/>
            </w:pPr>
            <w:r w:rsidRPr="00463F8E">
              <w:t>6</w:t>
            </w:r>
            <w:r w:rsidR="00BF1BF5" w:rsidRPr="00463F8E">
              <w:t>.</w:t>
            </w:r>
          </w:p>
        </w:tc>
        <w:tc>
          <w:tcPr>
            <w:tcW w:w="2434" w:type="dxa"/>
            <w:tcBorders>
              <w:left w:val="single" w:sz="6" w:space="0" w:color="000000"/>
              <w:bottom w:val="single" w:sz="4" w:space="0" w:color="auto"/>
              <w:right w:val="single" w:sz="6" w:space="0" w:color="000000"/>
            </w:tcBorders>
            <w:hideMark/>
          </w:tcPr>
          <w:p w:rsidR="00BF1BF5" w:rsidRPr="00463F8E" w:rsidRDefault="00BF1BF5" w:rsidP="00FC66B9">
            <w:pPr>
              <w:pStyle w:val="s16"/>
              <w:jc w:val="center"/>
            </w:pPr>
            <w:r w:rsidRPr="00463F8E">
              <w:t>Парки культуры и отдыха</w:t>
            </w:r>
          </w:p>
        </w:tc>
        <w:tc>
          <w:tcPr>
            <w:tcW w:w="4695" w:type="dxa"/>
            <w:tcBorders>
              <w:bottom w:val="single" w:sz="4" w:space="0" w:color="auto"/>
              <w:right w:val="single" w:sz="6" w:space="0" w:color="000000"/>
            </w:tcBorders>
            <w:hideMark/>
          </w:tcPr>
          <w:p w:rsidR="00BF1BF5" w:rsidRPr="00463F8E" w:rsidRDefault="00BF1BF5" w:rsidP="00FC66B9">
            <w:pPr>
              <w:pStyle w:val="s10"/>
              <w:jc w:val="center"/>
            </w:pPr>
            <w:r w:rsidRPr="00463F8E">
              <w:t>Размещение парков культуры и отдыха</w:t>
            </w:r>
          </w:p>
        </w:tc>
        <w:tc>
          <w:tcPr>
            <w:tcW w:w="1560" w:type="dxa"/>
            <w:tcBorders>
              <w:bottom w:val="single" w:sz="4" w:space="0" w:color="auto"/>
              <w:right w:val="single" w:sz="4" w:space="0" w:color="auto"/>
            </w:tcBorders>
            <w:hideMark/>
          </w:tcPr>
          <w:p w:rsidR="00BF1BF5" w:rsidRPr="00463F8E" w:rsidRDefault="00BF1BF5" w:rsidP="00FC66B9">
            <w:pPr>
              <w:pStyle w:val="s10"/>
              <w:jc w:val="center"/>
            </w:pPr>
            <w:r w:rsidRPr="00463F8E">
              <w:t>3.6.2</w:t>
            </w:r>
          </w:p>
        </w:tc>
      </w:tr>
    </w:tbl>
    <w:p w:rsidR="00BF1BF5" w:rsidRPr="00463F8E" w:rsidRDefault="00BF1BF5" w:rsidP="00FC66B9">
      <w:pPr>
        <w:jc w:val="center"/>
        <w:rPr>
          <w:vanish/>
        </w:rPr>
      </w:pPr>
    </w:p>
    <w:tbl>
      <w:tblPr>
        <w:tblW w:w="9558" w:type="dxa"/>
        <w:tblCellSpacing w:w="15" w:type="dxa"/>
        <w:tblCellMar>
          <w:top w:w="15" w:type="dxa"/>
          <w:left w:w="15" w:type="dxa"/>
          <w:bottom w:w="15" w:type="dxa"/>
          <w:right w:w="15" w:type="dxa"/>
        </w:tblCellMar>
        <w:tblLook w:val="04A0" w:firstRow="1" w:lastRow="0" w:firstColumn="1" w:lastColumn="0" w:noHBand="0" w:noVBand="1"/>
      </w:tblPr>
      <w:tblGrid>
        <w:gridCol w:w="769"/>
        <w:gridCol w:w="2475"/>
        <w:gridCol w:w="4754"/>
        <w:gridCol w:w="1560"/>
      </w:tblGrid>
      <w:tr w:rsidR="00BF1BF5" w:rsidRPr="00463F8E" w:rsidTr="00BF1BF5">
        <w:trPr>
          <w:tblCellSpacing w:w="15" w:type="dxa"/>
        </w:trPr>
        <w:tc>
          <w:tcPr>
            <w:tcW w:w="724" w:type="dxa"/>
            <w:tcBorders>
              <w:left w:val="single" w:sz="6" w:space="0" w:color="000000"/>
              <w:bottom w:val="single" w:sz="6" w:space="0" w:color="000000"/>
              <w:right w:val="single" w:sz="6" w:space="0" w:color="000000"/>
            </w:tcBorders>
          </w:tcPr>
          <w:p w:rsidR="00BF1BF5" w:rsidRPr="00463F8E" w:rsidRDefault="00205413" w:rsidP="00FC66B9">
            <w:pPr>
              <w:pStyle w:val="s10"/>
              <w:jc w:val="center"/>
            </w:pPr>
            <w:r w:rsidRPr="00463F8E">
              <w:t>7</w:t>
            </w:r>
            <w:r w:rsidR="00BF1BF5" w:rsidRPr="00463F8E">
              <w:t>.</w:t>
            </w:r>
          </w:p>
        </w:tc>
        <w:tc>
          <w:tcPr>
            <w:tcW w:w="2445" w:type="dxa"/>
            <w:tcBorders>
              <w:left w:val="single" w:sz="6" w:space="0" w:color="000000"/>
              <w:bottom w:val="single" w:sz="6" w:space="0" w:color="000000"/>
              <w:right w:val="single" w:sz="6" w:space="0" w:color="000000"/>
            </w:tcBorders>
            <w:hideMark/>
          </w:tcPr>
          <w:p w:rsidR="00BF1BF5" w:rsidRPr="00463F8E" w:rsidRDefault="00BF1BF5" w:rsidP="00FC66B9">
            <w:pPr>
              <w:pStyle w:val="s10"/>
              <w:jc w:val="center"/>
            </w:pPr>
            <w:r w:rsidRPr="00463F8E">
              <w:t>Магазины</w:t>
            </w:r>
          </w:p>
        </w:tc>
        <w:tc>
          <w:tcPr>
            <w:tcW w:w="4724" w:type="dxa"/>
            <w:tcBorders>
              <w:bottom w:val="single" w:sz="6" w:space="0" w:color="000000"/>
              <w:right w:val="single" w:sz="6" w:space="0" w:color="000000"/>
            </w:tcBorders>
            <w:hideMark/>
          </w:tcPr>
          <w:p w:rsidR="00BF1BF5" w:rsidRPr="00463F8E" w:rsidRDefault="00BF1BF5" w:rsidP="00FC66B9">
            <w:pPr>
              <w:pStyle w:val="s10"/>
              <w:jc w:val="center"/>
            </w:pPr>
            <w:r w:rsidRPr="00463F8E">
              <w:t>Размещение объектов капитального строительства, предназначенных для продажи товаров, торговая площадь которых составляет до 5000 кв. м</w:t>
            </w:r>
          </w:p>
        </w:tc>
        <w:tc>
          <w:tcPr>
            <w:tcW w:w="1515" w:type="dxa"/>
            <w:tcBorders>
              <w:bottom w:val="single" w:sz="6" w:space="0" w:color="000000"/>
              <w:right w:val="single" w:sz="6" w:space="0" w:color="000000"/>
            </w:tcBorders>
            <w:hideMark/>
          </w:tcPr>
          <w:p w:rsidR="00BF1BF5" w:rsidRPr="00463F8E" w:rsidRDefault="00BF1BF5" w:rsidP="00FC66B9">
            <w:pPr>
              <w:pStyle w:val="s10"/>
              <w:jc w:val="center"/>
            </w:pPr>
            <w:r w:rsidRPr="00463F8E">
              <w:t>4.4</w:t>
            </w:r>
          </w:p>
        </w:tc>
      </w:tr>
      <w:tr w:rsidR="00BF1BF5" w:rsidRPr="00463F8E" w:rsidTr="00BF1BF5">
        <w:trPr>
          <w:tblCellSpacing w:w="15" w:type="dxa"/>
        </w:trPr>
        <w:tc>
          <w:tcPr>
            <w:tcW w:w="724" w:type="dxa"/>
            <w:tcBorders>
              <w:left w:val="single" w:sz="6" w:space="0" w:color="000000"/>
              <w:right w:val="single" w:sz="6" w:space="0" w:color="000000"/>
            </w:tcBorders>
          </w:tcPr>
          <w:p w:rsidR="00BF1BF5" w:rsidRPr="00463F8E" w:rsidRDefault="00205413" w:rsidP="00FC66B9">
            <w:pPr>
              <w:pStyle w:val="s10"/>
              <w:jc w:val="center"/>
            </w:pPr>
            <w:r w:rsidRPr="00463F8E">
              <w:t>8</w:t>
            </w:r>
            <w:r w:rsidR="00BF1BF5" w:rsidRPr="00463F8E">
              <w:t>.</w:t>
            </w:r>
          </w:p>
        </w:tc>
        <w:tc>
          <w:tcPr>
            <w:tcW w:w="2445" w:type="dxa"/>
            <w:tcBorders>
              <w:left w:val="single" w:sz="6" w:space="0" w:color="000000"/>
              <w:right w:val="single" w:sz="6" w:space="0" w:color="000000"/>
            </w:tcBorders>
            <w:hideMark/>
          </w:tcPr>
          <w:p w:rsidR="00BF1BF5" w:rsidRPr="00463F8E" w:rsidRDefault="00BF1BF5" w:rsidP="00FC66B9">
            <w:pPr>
              <w:pStyle w:val="s10"/>
              <w:jc w:val="center"/>
            </w:pPr>
            <w:r w:rsidRPr="00463F8E">
              <w:t>Отдых (рекреация)</w:t>
            </w:r>
          </w:p>
        </w:tc>
        <w:tc>
          <w:tcPr>
            <w:tcW w:w="4724" w:type="dxa"/>
            <w:tcBorders>
              <w:right w:val="single" w:sz="6" w:space="0" w:color="000000"/>
            </w:tcBorders>
            <w:hideMark/>
          </w:tcPr>
          <w:p w:rsidR="00BF1BF5" w:rsidRPr="00463F8E" w:rsidRDefault="00BF1BF5" w:rsidP="00FC66B9">
            <w:pPr>
              <w:pStyle w:val="s10"/>
              <w:jc w:val="center"/>
            </w:pPr>
            <w:r w:rsidRPr="00463F8E">
              <w:t xml:space="preserve">Обустройство мест для занятия спортом, </w:t>
            </w:r>
            <w:r w:rsidRPr="00463F8E">
              <w:lastRenderedPageBreak/>
              <w:t>физической культурой, пешими или верховыми прогулками, отдыха и туризма, наблюдения за природой, пикников, охоты, рыбалки и иной деятельности;</w:t>
            </w:r>
          </w:p>
          <w:p w:rsidR="00BF1BF5" w:rsidRPr="00463F8E" w:rsidRDefault="00BF1BF5" w:rsidP="00FC66B9">
            <w:pPr>
              <w:pStyle w:val="s10"/>
              <w:jc w:val="center"/>
            </w:pPr>
            <w:r w:rsidRPr="00463F8E">
              <w:t>создание и уход за городскими лесами, скверами, прудами, озерами, водохранилищами, пляжами, а также обустройство мест отдыха в них.</w:t>
            </w:r>
          </w:p>
          <w:p w:rsidR="00BF1BF5" w:rsidRPr="00463F8E" w:rsidRDefault="00BF1BF5" w:rsidP="00FC66B9">
            <w:pPr>
              <w:pStyle w:val="s10"/>
              <w:jc w:val="center"/>
            </w:pPr>
            <w:r w:rsidRPr="00463F8E">
              <w:t xml:space="preserve">Содержание данного вида разрешенного использования включает в себя содержание видов разрешенного использования с </w:t>
            </w:r>
            <w:hyperlink r:id="rId62" w:anchor="block_1051" w:history="1">
              <w:r w:rsidRPr="00463F8E">
                <w:rPr>
                  <w:rStyle w:val="af1"/>
                </w:rPr>
                <w:t>кодами 5.1 - 5.5</w:t>
              </w:r>
            </w:hyperlink>
          </w:p>
        </w:tc>
        <w:tc>
          <w:tcPr>
            <w:tcW w:w="1515" w:type="dxa"/>
            <w:tcBorders>
              <w:right w:val="single" w:sz="6" w:space="0" w:color="000000"/>
            </w:tcBorders>
            <w:hideMark/>
          </w:tcPr>
          <w:p w:rsidR="00BF1BF5" w:rsidRPr="00463F8E" w:rsidRDefault="00BF1BF5" w:rsidP="00FC66B9">
            <w:pPr>
              <w:pStyle w:val="s10"/>
              <w:jc w:val="center"/>
            </w:pPr>
            <w:r w:rsidRPr="00463F8E">
              <w:lastRenderedPageBreak/>
              <w:t>5.0</w:t>
            </w:r>
          </w:p>
        </w:tc>
      </w:tr>
      <w:tr w:rsidR="00BF1BF5" w:rsidRPr="00463F8E" w:rsidTr="00BF1BF5">
        <w:trPr>
          <w:tblCellSpacing w:w="15" w:type="dxa"/>
        </w:trPr>
        <w:tc>
          <w:tcPr>
            <w:tcW w:w="724" w:type="dxa"/>
            <w:tcBorders>
              <w:top w:val="single" w:sz="4" w:space="0" w:color="auto"/>
              <w:left w:val="single" w:sz="4" w:space="0" w:color="auto"/>
              <w:bottom w:val="single" w:sz="4" w:space="0" w:color="auto"/>
              <w:right w:val="single" w:sz="6" w:space="0" w:color="000000"/>
            </w:tcBorders>
          </w:tcPr>
          <w:p w:rsidR="00BF1BF5" w:rsidRPr="00463F8E" w:rsidRDefault="00205413" w:rsidP="00FC66B9">
            <w:pPr>
              <w:pStyle w:val="s10"/>
              <w:spacing w:before="0" w:beforeAutospacing="0" w:after="0" w:afterAutospacing="0"/>
              <w:jc w:val="center"/>
            </w:pPr>
            <w:r w:rsidRPr="00463F8E">
              <w:lastRenderedPageBreak/>
              <w:t>9</w:t>
            </w:r>
            <w:r w:rsidR="00BF1BF5" w:rsidRPr="00463F8E">
              <w:t>.</w:t>
            </w:r>
          </w:p>
        </w:tc>
        <w:tc>
          <w:tcPr>
            <w:tcW w:w="2445" w:type="dxa"/>
            <w:tcBorders>
              <w:top w:val="single" w:sz="4" w:space="0" w:color="auto"/>
              <w:left w:val="single" w:sz="6" w:space="0" w:color="000000"/>
              <w:bottom w:val="single" w:sz="4" w:space="0" w:color="auto"/>
              <w:right w:val="single" w:sz="6" w:space="0" w:color="000000"/>
            </w:tcBorders>
            <w:hideMark/>
          </w:tcPr>
          <w:p w:rsidR="00BF1BF5" w:rsidRPr="00463F8E" w:rsidRDefault="00BF1BF5" w:rsidP="00FC66B9">
            <w:pPr>
              <w:pStyle w:val="s10"/>
              <w:spacing w:before="0" w:beforeAutospacing="0" w:after="0" w:afterAutospacing="0"/>
              <w:jc w:val="center"/>
            </w:pPr>
            <w:r w:rsidRPr="00463F8E">
              <w:t>Стоянки</w:t>
            </w:r>
          </w:p>
          <w:p w:rsidR="00BF1BF5" w:rsidRPr="00463F8E" w:rsidRDefault="00BF1BF5" w:rsidP="00FC66B9">
            <w:pPr>
              <w:pStyle w:val="s10"/>
              <w:spacing w:before="0" w:beforeAutospacing="0" w:after="0" w:afterAutospacing="0"/>
              <w:jc w:val="center"/>
            </w:pPr>
            <w:r w:rsidRPr="00463F8E">
              <w:t>транспорта общего пользования</w:t>
            </w:r>
          </w:p>
        </w:tc>
        <w:tc>
          <w:tcPr>
            <w:tcW w:w="4724" w:type="dxa"/>
            <w:tcBorders>
              <w:top w:val="single" w:sz="4" w:space="0" w:color="auto"/>
              <w:bottom w:val="single" w:sz="4" w:space="0" w:color="auto"/>
              <w:right w:val="single" w:sz="6" w:space="0" w:color="000000"/>
            </w:tcBorders>
            <w:hideMark/>
          </w:tcPr>
          <w:p w:rsidR="00BF1BF5" w:rsidRPr="00463F8E" w:rsidRDefault="00BF1BF5" w:rsidP="00FC66B9">
            <w:pPr>
              <w:pStyle w:val="s10"/>
              <w:jc w:val="center"/>
            </w:pPr>
            <w:r w:rsidRPr="00463F8E">
              <w:t>Размещение стоянок транспортных средств, осуществляющих перевозки людей по установленному маршруту</w:t>
            </w:r>
          </w:p>
        </w:tc>
        <w:tc>
          <w:tcPr>
            <w:tcW w:w="1515" w:type="dxa"/>
            <w:tcBorders>
              <w:top w:val="single" w:sz="4" w:space="0" w:color="auto"/>
              <w:bottom w:val="single" w:sz="4" w:space="0" w:color="auto"/>
              <w:right w:val="single" w:sz="4" w:space="0" w:color="auto"/>
            </w:tcBorders>
            <w:hideMark/>
          </w:tcPr>
          <w:p w:rsidR="00BF1BF5" w:rsidRPr="00463F8E" w:rsidRDefault="00BF1BF5" w:rsidP="00FC66B9">
            <w:pPr>
              <w:pStyle w:val="s10"/>
              <w:jc w:val="center"/>
            </w:pPr>
            <w:r w:rsidRPr="00463F8E">
              <w:t>7.2.3</w:t>
            </w:r>
          </w:p>
        </w:tc>
      </w:tr>
      <w:tr w:rsidR="00BF1BF5" w:rsidRPr="00463F8E" w:rsidTr="00BF1BF5">
        <w:trPr>
          <w:tblCellSpacing w:w="15" w:type="dxa"/>
        </w:trPr>
        <w:tc>
          <w:tcPr>
            <w:tcW w:w="724" w:type="dxa"/>
            <w:tcBorders>
              <w:left w:val="single" w:sz="6" w:space="0" w:color="000000"/>
              <w:bottom w:val="single" w:sz="6" w:space="0" w:color="000000"/>
              <w:right w:val="single" w:sz="6" w:space="0" w:color="000000"/>
            </w:tcBorders>
          </w:tcPr>
          <w:p w:rsidR="00BF1BF5" w:rsidRPr="00463F8E" w:rsidRDefault="00205413" w:rsidP="00FC66B9">
            <w:pPr>
              <w:pStyle w:val="s10"/>
              <w:spacing w:before="0" w:beforeAutospacing="0" w:after="0" w:afterAutospacing="0"/>
              <w:jc w:val="center"/>
            </w:pPr>
            <w:r w:rsidRPr="00463F8E">
              <w:t>10</w:t>
            </w:r>
            <w:r w:rsidR="00BF1BF5" w:rsidRPr="00463F8E">
              <w:t>.</w:t>
            </w:r>
          </w:p>
        </w:tc>
        <w:tc>
          <w:tcPr>
            <w:tcW w:w="2445" w:type="dxa"/>
            <w:tcBorders>
              <w:left w:val="single" w:sz="6" w:space="0" w:color="000000"/>
              <w:bottom w:val="single" w:sz="6" w:space="0" w:color="000000"/>
              <w:right w:val="single" w:sz="6" w:space="0" w:color="000000"/>
            </w:tcBorders>
            <w:hideMark/>
          </w:tcPr>
          <w:p w:rsidR="00BF1BF5" w:rsidRPr="00463F8E" w:rsidRDefault="00BF1BF5" w:rsidP="00FC66B9">
            <w:pPr>
              <w:pStyle w:val="s10"/>
              <w:spacing w:before="0" w:beforeAutospacing="0" w:after="0" w:afterAutospacing="0"/>
              <w:jc w:val="center"/>
            </w:pPr>
            <w:r w:rsidRPr="00463F8E">
              <w:t>Земельные участки (территории) общего пользования</w:t>
            </w:r>
          </w:p>
        </w:tc>
        <w:tc>
          <w:tcPr>
            <w:tcW w:w="4724" w:type="dxa"/>
            <w:tcBorders>
              <w:bottom w:val="single" w:sz="6" w:space="0" w:color="000000"/>
              <w:right w:val="single" w:sz="6" w:space="0" w:color="000000"/>
            </w:tcBorders>
            <w:hideMark/>
          </w:tcPr>
          <w:p w:rsidR="00BF1BF5" w:rsidRPr="00463F8E" w:rsidRDefault="00BF1BF5" w:rsidP="00FC66B9">
            <w:pPr>
              <w:pStyle w:val="s10"/>
              <w:jc w:val="center"/>
            </w:pPr>
            <w:r w:rsidRPr="00463F8E">
              <w:t>Земельные участки общего пользования.</w:t>
            </w:r>
          </w:p>
          <w:p w:rsidR="00BF1BF5" w:rsidRPr="00463F8E" w:rsidRDefault="00BF1BF5" w:rsidP="00FC66B9">
            <w:pPr>
              <w:pStyle w:val="s10"/>
              <w:jc w:val="center"/>
            </w:pPr>
            <w:r w:rsidRPr="00463F8E">
              <w:t xml:space="preserve">Содержание данного вида разрешенного использования включает в себя содержание видов разрешенного использования с </w:t>
            </w:r>
            <w:hyperlink r:id="rId63" w:anchor="block_11201" w:history="1">
              <w:r w:rsidRPr="00463F8E">
                <w:rPr>
                  <w:rStyle w:val="af1"/>
                </w:rPr>
                <w:t>кодами 12.0.1 - 12.0.2</w:t>
              </w:r>
            </w:hyperlink>
          </w:p>
        </w:tc>
        <w:tc>
          <w:tcPr>
            <w:tcW w:w="1515" w:type="dxa"/>
            <w:tcBorders>
              <w:bottom w:val="single" w:sz="6" w:space="0" w:color="000000"/>
              <w:right w:val="single" w:sz="6" w:space="0" w:color="000000"/>
            </w:tcBorders>
            <w:hideMark/>
          </w:tcPr>
          <w:p w:rsidR="00BF1BF5" w:rsidRPr="00463F8E" w:rsidRDefault="00BF1BF5" w:rsidP="00FC66B9">
            <w:pPr>
              <w:pStyle w:val="s10"/>
              <w:jc w:val="center"/>
            </w:pPr>
            <w:r w:rsidRPr="00463F8E">
              <w:t>12.0</w:t>
            </w:r>
          </w:p>
        </w:tc>
      </w:tr>
      <w:tr w:rsidR="00BF1BF5" w:rsidRPr="00463F8E" w:rsidTr="00BF1BF5">
        <w:trPr>
          <w:tblCellSpacing w:w="15" w:type="dxa"/>
        </w:trPr>
        <w:tc>
          <w:tcPr>
            <w:tcW w:w="724" w:type="dxa"/>
            <w:tcBorders>
              <w:left w:val="single" w:sz="6" w:space="0" w:color="000000"/>
              <w:bottom w:val="single" w:sz="6" w:space="0" w:color="000000"/>
              <w:right w:val="single" w:sz="6" w:space="0" w:color="000000"/>
            </w:tcBorders>
          </w:tcPr>
          <w:p w:rsidR="00BF1BF5" w:rsidRPr="00463F8E" w:rsidRDefault="00205413" w:rsidP="00FC66B9">
            <w:pPr>
              <w:pStyle w:val="s10"/>
              <w:spacing w:before="0" w:beforeAutospacing="0" w:after="0" w:afterAutospacing="0"/>
              <w:jc w:val="center"/>
            </w:pPr>
            <w:r w:rsidRPr="00463F8E">
              <w:t>11</w:t>
            </w:r>
            <w:r w:rsidR="00BF1BF5" w:rsidRPr="00463F8E">
              <w:t>.</w:t>
            </w:r>
          </w:p>
        </w:tc>
        <w:tc>
          <w:tcPr>
            <w:tcW w:w="2445" w:type="dxa"/>
            <w:tcBorders>
              <w:left w:val="single" w:sz="6" w:space="0" w:color="000000"/>
              <w:bottom w:val="single" w:sz="6" w:space="0" w:color="000000"/>
              <w:right w:val="single" w:sz="6" w:space="0" w:color="000000"/>
            </w:tcBorders>
            <w:hideMark/>
          </w:tcPr>
          <w:p w:rsidR="00BF1BF5" w:rsidRPr="00463F8E" w:rsidRDefault="00BF1BF5" w:rsidP="00FC66B9">
            <w:pPr>
              <w:pStyle w:val="s10"/>
              <w:spacing w:before="0" w:beforeAutospacing="0" w:after="0" w:afterAutospacing="0"/>
              <w:jc w:val="center"/>
            </w:pPr>
            <w:r w:rsidRPr="00463F8E">
              <w:t>Благоустройство территории</w:t>
            </w:r>
          </w:p>
        </w:tc>
        <w:tc>
          <w:tcPr>
            <w:tcW w:w="4724" w:type="dxa"/>
            <w:tcBorders>
              <w:bottom w:val="single" w:sz="6" w:space="0" w:color="000000"/>
              <w:right w:val="single" w:sz="6" w:space="0" w:color="000000"/>
            </w:tcBorders>
            <w:hideMark/>
          </w:tcPr>
          <w:p w:rsidR="00BF1BF5" w:rsidRPr="00463F8E" w:rsidRDefault="00BF1BF5" w:rsidP="00FC66B9">
            <w:pPr>
              <w:pStyle w:val="s10"/>
              <w:jc w:val="center"/>
            </w:pPr>
            <w:r w:rsidRPr="00463F8E">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15" w:type="dxa"/>
            <w:tcBorders>
              <w:bottom w:val="single" w:sz="6" w:space="0" w:color="000000"/>
              <w:right w:val="single" w:sz="6" w:space="0" w:color="000000"/>
            </w:tcBorders>
            <w:hideMark/>
          </w:tcPr>
          <w:p w:rsidR="00BF1BF5" w:rsidRPr="00463F8E" w:rsidRDefault="00BF1BF5" w:rsidP="00FC66B9">
            <w:pPr>
              <w:pStyle w:val="s10"/>
              <w:jc w:val="center"/>
            </w:pPr>
            <w:r w:rsidRPr="00463F8E">
              <w:t>12.0.2</w:t>
            </w:r>
          </w:p>
        </w:tc>
      </w:tr>
      <w:tr w:rsidR="00BF1BF5" w:rsidRPr="00463F8E" w:rsidTr="00BF1BF5">
        <w:trPr>
          <w:tblCellSpacing w:w="15" w:type="dxa"/>
        </w:trPr>
        <w:tc>
          <w:tcPr>
            <w:tcW w:w="724" w:type="dxa"/>
            <w:tcBorders>
              <w:left w:val="single" w:sz="6" w:space="0" w:color="000000"/>
              <w:bottom w:val="single" w:sz="6" w:space="0" w:color="000000"/>
              <w:right w:val="single" w:sz="6" w:space="0" w:color="000000"/>
            </w:tcBorders>
          </w:tcPr>
          <w:p w:rsidR="00BF1BF5" w:rsidRPr="00463F8E" w:rsidRDefault="00205413" w:rsidP="00FC66B9">
            <w:pPr>
              <w:pStyle w:val="s10"/>
              <w:spacing w:before="0" w:beforeAutospacing="0" w:after="0" w:afterAutospacing="0"/>
              <w:jc w:val="center"/>
            </w:pPr>
            <w:r w:rsidRPr="00463F8E">
              <w:t>12</w:t>
            </w:r>
            <w:r w:rsidR="00BF1BF5" w:rsidRPr="00463F8E">
              <w:t>.</w:t>
            </w:r>
          </w:p>
        </w:tc>
        <w:tc>
          <w:tcPr>
            <w:tcW w:w="2445" w:type="dxa"/>
            <w:tcBorders>
              <w:left w:val="single" w:sz="6" w:space="0" w:color="000000"/>
              <w:bottom w:val="single" w:sz="6" w:space="0" w:color="000000"/>
              <w:right w:val="single" w:sz="6" w:space="0" w:color="000000"/>
            </w:tcBorders>
            <w:hideMark/>
          </w:tcPr>
          <w:p w:rsidR="00BF1BF5" w:rsidRPr="00463F8E" w:rsidRDefault="00BF1BF5" w:rsidP="00FC66B9">
            <w:pPr>
              <w:pStyle w:val="s10"/>
              <w:spacing w:before="0" w:beforeAutospacing="0" w:after="0" w:afterAutospacing="0"/>
              <w:jc w:val="center"/>
            </w:pPr>
            <w:r w:rsidRPr="00463F8E">
              <w:t>Ведение огородничества</w:t>
            </w:r>
          </w:p>
        </w:tc>
        <w:tc>
          <w:tcPr>
            <w:tcW w:w="4724" w:type="dxa"/>
            <w:tcBorders>
              <w:bottom w:val="single" w:sz="6" w:space="0" w:color="000000"/>
              <w:right w:val="single" w:sz="6" w:space="0" w:color="000000"/>
            </w:tcBorders>
            <w:hideMark/>
          </w:tcPr>
          <w:p w:rsidR="00BF1BF5" w:rsidRPr="00463F8E" w:rsidRDefault="00BF1BF5" w:rsidP="00FC66B9">
            <w:pPr>
              <w:pStyle w:val="s10"/>
              <w:jc w:val="center"/>
            </w:pPr>
            <w:r w:rsidRPr="00463F8E">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515" w:type="dxa"/>
            <w:tcBorders>
              <w:bottom w:val="single" w:sz="6" w:space="0" w:color="000000"/>
              <w:right w:val="single" w:sz="6" w:space="0" w:color="000000"/>
            </w:tcBorders>
            <w:hideMark/>
          </w:tcPr>
          <w:p w:rsidR="00BF1BF5" w:rsidRPr="00463F8E" w:rsidRDefault="00BF1BF5" w:rsidP="00FC66B9">
            <w:pPr>
              <w:pStyle w:val="s10"/>
              <w:jc w:val="center"/>
            </w:pPr>
            <w:r w:rsidRPr="00463F8E">
              <w:t>13.1</w:t>
            </w:r>
          </w:p>
        </w:tc>
      </w:tr>
      <w:tr w:rsidR="00BF1BF5" w:rsidRPr="00463F8E" w:rsidTr="00BF1BF5">
        <w:trPr>
          <w:tblCellSpacing w:w="15" w:type="dxa"/>
        </w:trPr>
        <w:tc>
          <w:tcPr>
            <w:tcW w:w="724" w:type="dxa"/>
            <w:tcBorders>
              <w:left w:val="single" w:sz="6" w:space="0" w:color="000000"/>
              <w:bottom w:val="single" w:sz="6" w:space="0" w:color="000000"/>
              <w:right w:val="single" w:sz="6" w:space="0" w:color="000000"/>
            </w:tcBorders>
          </w:tcPr>
          <w:p w:rsidR="00BF1BF5" w:rsidRPr="00463F8E" w:rsidRDefault="00205413" w:rsidP="00FC66B9">
            <w:pPr>
              <w:pStyle w:val="s10"/>
              <w:spacing w:before="0" w:beforeAutospacing="0" w:after="0" w:afterAutospacing="0"/>
              <w:jc w:val="center"/>
            </w:pPr>
            <w:r w:rsidRPr="00463F8E">
              <w:t>13</w:t>
            </w:r>
            <w:r w:rsidR="00BF1BF5" w:rsidRPr="00463F8E">
              <w:t>.</w:t>
            </w:r>
          </w:p>
        </w:tc>
        <w:tc>
          <w:tcPr>
            <w:tcW w:w="2445" w:type="dxa"/>
            <w:tcBorders>
              <w:left w:val="single" w:sz="6" w:space="0" w:color="000000"/>
              <w:bottom w:val="single" w:sz="6" w:space="0" w:color="000000"/>
              <w:right w:val="single" w:sz="6" w:space="0" w:color="000000"/>
            </w:tcBorders>
            <w:hideMark/>
          </w:tcPr>
          <w:p w:rsidR="00BF1BF5" w:rsidRPr="00463F8E" w:rsidRDefault="00BF1BF5" w:rsidP="00FC66B9">
            <w:pPr>
              <w:pStyle w:val="s10"/>
              <w:spacing w:before="0" w:beforeAutospacing="0" w:after="0" w:afterAutospacing="0"/>
              <w:jc w:val="center"/>
            </w:pPr>
            <w:r w:rsidRPr="00463F8E">
              <w:t>Ведение садоводства</w:t>
            </w:r>
          </w:p>
        </w:tc>
        <w:tc>
          <w:tcPr>
            <w:tcW w:w="4724" w:type="dxa"/>
            <w:tcBorders>
              <w:bottom w:val="single" w:sz="6" w:space="0" w:color="000000"/>
              <w:right w:val="single" w:sz="6" w:space="0" w:color="000000"/>
            </w:tcBorders>
            <w:hideMark/>
          </w:tcPr>
          <w:p w:rsidR="00BF1BF5" w:rsidRPr="00463F8E" w:rsidRDefault="00BF1BF5" w:rsidP="00FC66B9">
            <w:pPr>
              <w:pStyle w:val="s10"/>
              <w:jc w:val="center"/>
            </w:pPr>
            <w:r w:rsidRPr="00463F8E">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64" w:anchor="block_1021" w:history="1">
              <w:r w:rsidRPr="00463F8E">
                <w:rPr>
                  <w:rStyle w:val="af1"/>
                </w:rPr>
                <w:t>кодом 2.1</w:t>
              </w:r>
            </w:hyperlink>
            <w:r w:rsidRPr="00463F8E">
              <w:t>, хозяйственных построек и гаражей</w:t>
            </w:r>
          </w:p>
        </w:tc>
        <w:tc>
          <w:tcPr>
            <w:tcW w:w="1515" w:type="dxa"/>
            <w:tcBorders>
              <w:bottom w:val="single" w:sz="6" w:space="0" w:color="000000"/>
              <w:right w:val="single" w:sz="6" w:space="0" w:color="000000"/>
            </w:tcBorders>
            <w:hideMark/>
          </w:tcPr>
          <w:p w:rsidR="00BF1BF5" w:rsidRPr="00463F8E" w:rsidRDefault="00BF1BF5" w:rsidP="00FC66B9">
            <w:pPr>
              <w:pStyle w:val="s10"/>
              <w:jc w:val="center"/>
            </w:pPr>
            <w:r w:rsidRPr="00463F8E">
              <w:t>13.2</w:t>
            </w:r>
          </w:p>
        </w:tc>
      </w:tr>
    </w:tbl>
    <w:p w:rsidR="00BF1BF5" w:rsidRPr="00463F8E" w:rsidRDefault="00BF1BF5" w:rsidP="00FC66B9">
      <w:pPr>
        <w:autoSpaceDE w:val="0"/>
        <w:autoSpaceDN w:val="0"/>
        <w:adjustRightInd w:val="0"/>
        <w:ind w:left="720"/>
        <w:jc w:val="center"/>
        <w:rPr>
          <w:b/>
        </w:rPr>
      </w:pPr>
    </w:p>
    <w:p w:rsidR="00656DBD" w:rsidRDefault="00656DBD" w:rsidP="00FC66B9">
      <w:pPr>
        <w:autoSpaceDE w:val="0"/>
        <w:autoSpaceDN w:val="0"/>
        <w:adjustRightInd w:val="0"/>
        <w:ind w:left="720"/>
        <w:jc w:val="center"/>
        <w:rPr>
          <w:b/>
        </w:rPr>
      </w:pPr>
    </w:p>
    <w:p w:rsidR="00656DBD" w:rsidRDefault="00656DBD" w:rsidP="00FC66B9">
      <w:pPr>
        <w:autoSpaceDE w:val="0"/>
        <w:autoSpaceDN w:val="0"/>
        <w:adjustRightInd w:val="0"/>
        <w:ind w:left="720"/>
        <w:jc w:val="center"/>
        <w:rPr>
          <w:b/>
        </w:rPr>
      </w:pPr>
    </w:p>
    <w:p w:rsidR="00656DBD" w:rsidRDefault="00656DBD" w:rsidP="00FC66B9">
      <w:pPr>
        <w:autoSpaceDE w:val="0"/>
        <w:autoSpaceDN w:val="0"/>
        <w:adjustRightInd w:val="0"/>
        <w:ind w:left="720"/>
        <w:jc w:val="center"/>
        <w:rPr>
          <w:b/>
        </w:rPr>
      </w:pPr>
    </w:p>
    <w:p w:rsidR="00BF1BF5" w:rsidRDefault="00BF1BF5" w:rsidP="00FC66B9">
      <w:pPr>
        <w:autoSpaceDE w:val="0"/>
        <w:autoSpaceDN w:val="0"/>
        <w:adjustRightInd w:val="0"/>
        <w:ind w:left="720"/>
        <w:jc w:val="center"/>
        <w:rPr>
          <w:b/>
        </w:rPr>
      </w:pPr>
      <w:r w:rsidRPr="00463F8E">
        <w:rPr>
          <w:b/>
        </w:rPr>
        <w:lastRenderedPageBreak/>
        <w:t>Условно разрешенные виды использования:</w:t>
      </w:r>
    </w:p>
    <w:p w:rsidR="00656DBD" w:rsidRPr="00463F8E" w:rsidRDefault="00656DBD" w:rsidP="00FC66B9">
      <w:pPr>
        <w:autoSpaceDE w:val="0"/>
        <w:autoSpaceDN w:val="0"/>
        <w:adjustRightInd w:val="0"/>
        <w:ind w:left="720"/>
        <w:jc w:val="center"/>
        <w:rPr>
          <w:b/>
        </w:rPr>
      </w:pPr>
    </w:p>
    <w:tbl>
      <w:tblPr>
        <w:tblW w:w="9558" w:type="dxa"/>
        <w:tblCellSpacing w:w="15" w:type="dxa"/>
        <w:tblCellMar>
          <w:top w:w="15" w:type="dxa"/>
          <w:left w:w="15" w:type="dxa"/>
          <w:bottom w:w="15" w:type="dxa"/>
          <w:right w:w="15" w:type="dxa"/>
        </w:tblCellMar>
        <w:tblLook w:val="04A0" w:firstRow="1" w:lastRow="0" w:firstColumn="1" w:lastColumn="0" w:noHBand="0" w:noVBand="1"/>
      </w:tblPr>
      <w:tblGrid>
        <w:gridCol w:w="767"/>
        <w:gridCol w:w="2461"/>
        <w:gridCol w:w="30"/>
        <w:gridCol w:w="58"/>
        <w:gridCol w:w="4626"/>
        <w:gridCol w:w="59"/>
        <w:gridCol w:w="1557"/>
      </w:tblGrid>
      <w:tr w:rsidR="00BF1BF5" w:rsidRPr="00463F8E" w:rsidTr="00656DBD">
        <w:trPr>
          <w:tblCellSpacing w:w="15" w:type="dxa"/>
        </w:trPr>
        <w:tc>
          <w:tcPr>
            <w:tcW w:w="722" w:type="dxa"/>
            <w:tcBorders>
              <w:top w:val="single" w:sz="4" w:space="0" w:color="auto"/>
              <w:left w:val="single" w:sz="6" w:space="0" w:color="000000"/>
              <w:bottom w:val="single" w:sz="6" w:space="0" w:color="000000"/>
              <w:right w:val="single" w:sz="6" w:space="0" w:color="000000"/>
            </w:tcBorders>
          </w:tcPr>
          <w:p w:rsidR="00BF1BF5" w:rsidRPr="00463F8E" w:rsidRDefault="00BF1BF5" w:rsidP="00FC66B9">
            <w:pPr>
              <w:pStyle w:val="s16"/>
              <w:jc w:val="center"/>
            </w:pPr>
            <w:r w:rsidRPr="00463F8E">
              <w:t>1.</w:t>
            </w:r>
          </w:p>
        </w:tc>
        <w:tc>
          <w:tcPr>
            <w:tcW w:w="2519" w:type="dxa"/>
            <w:gridSpan w:val="3"/>
            <w:tcBorders>
              <w:top w:val="single" w:sz="4" w:space="0" w:color="auto"/>
              <w:left w:val="single" w:sz="6" w:space="0" w:color="000000"/>
              <w:bottom w:val="single" w:sz="6" w:space="0" w:color="000000"/>
              <w:right w:val="single" w:sz="6" w:space="0" w:color="000000"/>
            </w:tcBorders>
            <w:hideMark/>
          </w:tcPr>
          <w:p w:rsidR="00BF1BF5" w:rsidRPr="00463F8E" w:rsidRDefault="00BF1BF5" w:rsidP="00FC66B9">
            <w:pPr>
              <w:pStyle w:val="s16"/>
              <w:jc w:val="center"/>
            </w:pPr>
            <w:r w:rsidRPr="00463F8E">
              <w:t>Предоставление коммунальных услуг</w:t>
            </w:r>
          </w:p>
        </w:tc>
        <w:tc>
          <w:tcPr>
            <w:tcW w:w="4655" w:type="dxa"/>
            <w:gridSpan w:val="2"/>
            <w:tcBorders>
              <w:top w:val="single" w:sz="4" w:space="0" w:color="auto"/>
              <w:bottom w:val="single" w:sz="6" w:space="0" w:color="000000"/>
              <w:right w:val="single" w:sz="6" w:space="0" w:color="000000"/>
            </w:tcBorders>
            <w:hideMark/>
          </w:tcPr>
          <w:p w:rsidR="00BF1BF5" w:rsidRPr="00463F8E" w:rsidRDefault="00BF1BF5" w:rsidP="00FC66B9">
            <w:pPr>
              <w:pStyle w:val="s10"/>
              <w:jc w:val="center"/>
            </w:pPr>
            <w:proofErr w:type="gramStart"/>
            <w:r w:rsidRPr="00463F8E">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10.необходимых для сбора и плавки снега)</w:t>
            </w:r>
            <w:proofErr w:type="gramEnd"/>
          </w:p>
        </w:tc>
        <w:tc>
          <w:tcPr>
            <w:tcW w:w="1512" w:type="dxa"/>
            <w:tcBorders>
              <w:top w:val="single" w:sz="4" w:space="0" w:color="auto"/>
              <w:bottom w:val="single" w:sz="6" w:space="0" w:color="000000"/>
              <w:right w:val="single" w:sz="6" w:space="0" w:color="000000"/>
            </w:tcBorders>
            <w:hideMark/>
          </w:tcPr>
          <w:p w:rsidR="00BF1BF5" w:rsidRPr="00463F8E" w:rsidRDefault="00BF1BF5" w:rsidP="00FC66B9">
            <w:pPr>
              <w:pStyle w:val="s10"/>
              <w:jc w:val="center"/>
            </w:pPr>
            <w:r w:rsidRPr="00463F8E">
              <w:t>3.1.1</w:t>
            </w:r>
          </w:p>
        </w:tc>
      </w:tr>
      <w:tr w:rsidR="00BF1BF5" w:rsidRPr="00463F8E" w:rsidTr="00205413">
        <w:trPr>
          <w:tblCellSpacing w:w="15" w:type="dxa"/>
        </w:trPr>
        <w:tc>
          <w:tcPr>
            <w:tcW w:w="722" w:type="dxa"/>
            <w:tcBorders>
              <w:left w:val="single" w:sz="6" w:space="0" w:color="000000"/>
              <w:bottom w:val="single" w:sz="6" w:space="0" w:color="000000"/>
              <w:right w:val="single" w:sz="6" w:space="0" w:color="000000"/>
            </w:tcBorders>
          </w:tcPr>
          <w:p w:rsidR="00BF1BF5" w:rsidRPr="00463F8E" w:rsidRDefault="00BF1BF5" w:rsidP="00FC66B9">
            <w:pPr>
              <w:pStyle w:val="s10"/>
              <w:jc w:val="center"/>
            </w:pPr>
            <w:r w:rsidRPr="00463F8E">
              <w:t>2.</w:t>
            </w:r>
          </w:p>
        </w:tc>
        <w:tc>
          <w:tcPr>
            <w:tcW w:w="2519" w:type="dxa"/>
            <w:gridSpan w:val="3"/>
            <w:tcBorders>
              <w:left w:val="single" w:sz="6" w:space="0" w:color="000000"/>
              <w:bottom w:val="single" w:sz="6" w:space="0" w:color="000000"/>
              <w:right w:val="single" w:sz="6" w:space="0" w:color="000000"/>
            </w:tcBorders>
            <w:hideMark/>
          </w:tcPr>
          <w:p w:rsidR="00BF1BF5" w:rsidRPr="00463F8E" w:rsidRDefault="00BF1BF5" w:rsidP="00FC66B9">
            <w:pPr>
              <w:pStyle w:val="s10"/>
              <w:jc w:val="center"/>
            </w:pPr>
            <w:r w:rsidRPr="00463F8E">
              <w:t>Социальное обслуживание</w:t>
            </w:r>
          </w:p>
        </w:tc>
        <w:tc>
          <w:tcPr>
            <w:tcW w:w="4655" w:type="dxa"/>
            <w:gridSpan w:val="2"/>
            <w:tcBorders>
              <w:bottom w:val="single" w:sz="6" w:space="0" w:color="000000"/>
              <w:right w:val="single" w:sz="6" w:space="0" w:color="000000"/>
            </w:tcBorders>
            <w:hideMark/>
          </w:tcPr>
          <w:p w:rsidR="00BF1BF5" w:rsidRPr="00463F8E" w:rsidRDefault="00BF1BF5" w:rsidP="00FC66B9">
            <w:pPr>
              <w:pStyle w:val="s10"/>
              <w:jc w:val="center"/>
            </w:pPr>
            <w:r w:rsidRPr="00463F8E">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65" w:anchor="block_1321" w:history="1">
              <w:r w:rsidRPr="00463F8E">
                <w:rPr>
                  <w:rStyle w:val="af1"/>
                </w:rPr>
                <w:t>кодами 3.2.1 - 3.2.4</w:t>
              </w:r>
            </w:hyperlink>
          </w:p>
        </w:tc>
        <w:tc>
          <w:tcPr>
            <w:tcW w:w="1512" w:type="dxa"/>
            <w:tcBorders>
              <w:bottom w:val="single" w:sz="6" w:space="0" w:color="000000"/>
              <w:right w:val="single" w:sz="6" w:space="0" w:color="000000"/>
            </w:tcBorders>
            <w:hideMark/>
          </w:tcPr>
          <w:p w:rsidR="00BF1BF5" w:rsidRPr="00463F8E" w:rsidRDefault="00BF1BF5" w:rsidP="00FC66B9">
            <w:pPr>
              <w:pStyle w:val="s10"/>
              <w:jc w:val="center"/>
            </w:pPr>
            <w:r w:rsidRPr="00463F8E">
              <w:t>3.2</w:t>
            </w:r>
          </w:p>
        </w:tc>
      </w:tr>
      <w:tr w:rsidR="00BF1BF5" w:rsidRPr="00463F8E" w:rsidTr="00205413">
        <w:trPr>
          <w:tblCellSpacing w:w="15" w:type="dxa"/>
        </w:trPr>
        <w:tc>
          <w:tcPr>
            <w:tcW w:w="722" w:type="dxa"/>
            <w:tcBorders>
              <w:left w:val="single" w:sz="6" w:space="0" w:color="000000"/>
              <w:bottom w:val="single" w:sz="6" w:space="0" w:color="000000"/>
              <w:right w:val="single" w:sz="6" w:space="0" w:color="000000"/>
            </w:tcBorders>
          </w:tcPr>
          <w:p w:rsidR="00BF1BF5" w:rsidRPr="00463F8E" w:rsidRDefault="00BF1BF5" w:rsidP="00FC66B9">
            <w:pPr>
              <w:pStyle w:val="s16"/>
              <w:jc w:val="center"/>
            </w:pPr>
            <w:r w:rsidRPr="00463F8E">
              <w:t>3.</w:t>
            </w:r>
          </w:p>
        </w:tc>
        <w:tc>
          <w:tcPr>
            <w:tcW w:w="2519" w:type="dxa"/>
            <w:gridSpan w:val="3"/>
            <w:tcBorders>
              <w:left w:val="single" w:sz="6" w:space="0" w:color="000000"/>
              <w:bottom w:val="single" w:sz="6" w:space="0" w:color="000000"/>
              <w:right w:val="single" w:sz="6" w:space="0" w:color="000000"/>
            </w:tcBorders>
            <w:hideMark/>
          </w:tcPr>
          <w:p w:rsidR="00BF1BF5" w:rsidRPr="00463F8E" w:rsidRDefault="00BF1BF5" w:rsidP="00FC66B9">
            <w:pPr>
              <w:pStyle w:val="s16"/>
              <w:jc w:val="center"/>
            </w:pPr>
            <w:r w:rsidRPr="00463F8E">
              <w:t>Оказание услуг связи</w:t>
            </w:r>
          </w:p>
        </w:tc>
        <w:tc>
          <w:tcPr>
            <w:tcW w:w="4655" w:type="dxa"/>
            <w:gridSpan w:val="2"/>
            <w:tcBorders>
              <w:bottom w:val="single" w:sz="6" w:space="0" w:color="000000"/>
              <w:right w:val="single" w:sz="6" w:space="0" w:color="000000"/>
            </w:tcBorders>
            <w:hideMark/>
          </w:tcPr>
          <w:p w:rsidR="00BF1BF5" w:rsidRPr="00463F8E" w:rsidRDefault="00BF1BF5" w:rsidP="00FC66B9">
            <w:pPr>
              <w:pStyle w:val="s10"/>
              <w:jc w:val="center"/>
            </w:pPr>
            <w:r w:rsidRPr="00463F8E">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512" w:type="dxa"/>
            <w:tcBorders>
              <w:bottom w:val="single" w:sz="6" w:space="0" w:color="000000"/>
              <w:right w:val="single" w:sz="6" w:space="0" w:color="000000"/>
            </w:tcBorders>
            <w:hideMark/>
          </w:tcPr>
          <w:p w:rsidR="00BF1BF5" w:rsidRPr="00463F8E" w:rsidRDefault="00BF1BF5" w:rsidP="00FC66B9">
            <w:pPr>
              <w:pStyle w:val="s10"/>
              <w:jc w:val="center"/>
            </w:pPr>
            <w:r w:rsidRPr="00463F8E">
              <w:t>3.2.3</w:t>
            </w:r>
          </w:p>
        </w:tc>
      </w:tr>
      <w:tr w:rsidR="00BF1BF5" w:rsidRPr="00463F8E" w:rsidTr="00205413">
        <w:trPr>
          <w:tblCellSpacing w:w="15" w:type="dxa"/>
        </w:trPr>
        <w:tc>
          <w:tcPr>
            <w:tcW w:w="722" w:type="dxa"/>
            <w:tcBorders>
              <w:left w:val="single" w:sz="6" w:space="0" w:color="000000"/>
              <w:bottom w:val="single" w:sz="6" w:space="0" w:color="000000"/>
              <w:right w:val="single" w:sz="6" w:space="0" w:color="000000"/>
            </w:tcBorders>
          </w:tcPr>
          <w:p w:rsidR="00BF1BF5" w:rsidRPr="00463F8E" w:rsidRDefault="00BF1BF5" w:rsidP="00FC66B9">
            <w:pPr>
              <w:pStyle w:val="s10"/>
              <w:jc w:val="center"/>
            </w:pPr>
            <w:r w:rsidRPr="00463F8E">
              <w:t>4.</w:t>
            </w:r>
          </w:p>
        </w:tc>
        <w:tc>
          <w:tcPr>
            <w:tcW w:w="2519" w:type="dxa"/>
            <w:gridSpan w:val="3"/>
            <w:tcBorders>
              <w:left w:val="single" w:sz="6" w:space="0" w:color="000000"/>
              <w:bottom w:val="single" w:sz="6" w:space="0" w:color="000000"/>
              <w:right w:val="single" w:sz="6" w:space="0" w:color="000000"/>
            </w:tcBorders>
            <w:hideMark/>
          </w:tcPr>
          <w:p w:rsidR="00BF1BF5" w:rsidRPr="00463F8E" w:rsidRDefault="00BF1BF5" w:rsidP="00FC66B9">
            <w:pPr>
              <w:pStyle w:val="s10"/>
              <w:jc w:val="center"/>
            </w:pPr>
            <w:r w:rsidRPr="00463F8E">
              <w:t>Бытовое обслуживание</w:t>
            </w:r>
          </w:p>
        </w:tc>
        <w:tc>
          <w:tcPr>
            <w:tcW w:w="4655" w:type="dxa"/>
            <w:gridSpan w:val="2"/>
            <w:tcBorders>
              <w:bottom w:val="single" w:sz="6" w:space="0" w:color="000000"/>
              <w:right w:val="single" w:sz="6" w:space="0" w:color="000000"/>
            </w:tcBorders>
            <w:hideMark/>
          </w:tcPr>
          <w:p w:rsidR="00BF1BF5" w:rsidRPr="00463F8E" w:rsidRDefault="00BF1BF5" w:rsidP="00FC66B9">
            <w:pPr>
              <w:pStyle w:val="s10"/>
              <w:jc w:val="center"/>
            </w:pPr>
            <w:r w:rsidRPr="00463F8E">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12" w:type="dxa"/>
            <w:tcBorders>
              <w:bottom w:val="single" w:sz="6" w:space="0" w:color="000000"/>
              <w:right w:val="single" w:sz="6" w:space="0" w:color="000000"/>
            </w:tcBorders>
            <w:hideMark/>
          </w:tcPr>
          <w:p w:rsidR="00BF1BF5" w:rsidRPr="00463F8E" w:rsidRDefault="00BF1BF5" w:rsidP="00FC66B9">
            <w:pPr>
              <w:pStyle w:val="s10"/>
              <w:jc w:val="center"/>
            </w:pPr>
            <w:r w:rsidRPr="00463F8E">
              <w:t>3.3</w:t>
            </w:r>
          </w:p>
        </w:tc>
      </w:tr>
      <w:tr w:rsidR="00BF1BF5" w:rsidRPr="00463F8E" w:rsidTr="00205413">
        <w:trPr>
          <w:tblCellSpacing w:w="15" w:type="dxa"/>
        </w:trPr>
        <w:tc>
          <w:tcPr>
            <w:tcW w:w="722" w:type="dxa"/>
            <w:tcBorders>
              <w:left w:val="single" w:sz="6" w:space="0" w:color="000000"/>
              <w:bottom w:val="single" w:sz="6" w:space="0" w:color="000000"/>
              <w:right w:val="single" w:sz="6" w:space="0" w:color="000000"/>
            </w:tcBorders>
          </w:tcPr>
          <w:p w:rsidR="00BF1BF5" w:rsidRPr="00463F8E" w:rsidRDefault="00BF1BF5" w:rsidP="00FC66B9">
            <w:pPr>
              <w:pStyle w:val="s10"/>
              <w:jc w:val="center"/>
            </w:pPr>
            <w:r w:rsidRPr="00463F8E">
              <w:t>5.</w:t>
            </w:r>
          </w:p>
        </w:tc>
        <w:tc>
          <w:tcPr>
            <w:tcW w:w="2519" w:type="dxa"/>
            <w:gridSpan w:val="3"/>
            <w:tcBorders>
              <w:left w:val="single" w:sz="6" w:space="0" w:color="000000"/>
              <w:bottom w:val="single" w:sz="6" w:space="0" w:color="000000"/>
              <w:right w:val="single" w:sz="6" w:space="0" w:color="000000"/>
            </w:tcBorders>
            <w:hideMark/>
          </w:tcPr>
          <w:p w:rsidR="00BF1BF5" w:rsidRPr="00463F8E" w:rsidRDefault="00BF1BF5" w:rsidP="00FC66B9">
            <w:pPr>
              <w:pStyle w:val="s10"/>
              <w:jc w:val="center"/>
            </w:pPr>
            <w:r w:rsidRPr="00463F8E">
              <w:t>Амбулаторно-поликлиническое обслуживание</w:t>
            </w:r>
          </w:p>
        </w:tc>
        <w:tc>
          <w:tcPr>
            <w:tcW w:w="4655" w:type="dxa"/>
            <w:gridSpan w:val="2"/>
            <w:tcBorders>
              <w:bottom w:val="single" w:sz="6" w:space="0" w:color="000000"/>
              <w:right w:val="single" w:sz="6" w:space="0" w:color="000000"/>
            </w:tcBorders>
            <w:hideMark/>
          </w:tcPr>
          <w:p w:rsidR="00BF1BF5" w:rsidRPr="00463F8E" w:rsidRDefault="00BF1BF5" w:rsidP="00FC66B9">
            <w:pPr>
              <w:pStyle w:val="s10"/>
              <w:jc w:val="center"/>
            </w:pPr>
            <w:r w:rsidRPr="00463F8E">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12" w:type="dxa"/>
            <w:tcBorders>
              <w:bottom w:val="single" w:sz="6" w:space="0" w:color="000000"/>
              <w:right w:val="single" w:sz="6" w:space="0" w:color="000000"/>
            </w:tcBorders>
            <w:hideMark/>
          </w:tcPr>
          <w:p w:rsidR="00BF1BF5" w:rsidRPr="00463F8E" w:rsidRDefault="00BF1BF5" w:rsidP="00FC66B9">
            <w:pPr>
              <w:pStyle w:val="s10"/>
              <w:jc w:val="center"/>
            </w:pPr>
            <w:r w:rsidRPr="00463F8E">
              <w:t>3.4.1</w:t>
            </w:r>
          </w:p>
        </w:tc>
      </w:tr>
      <w:tr w:rsidR="00BF1BF5" w:rsidRPr="00463F8E" w:rsidTr="00205413">
        <w:trPr>
          <w:tblCellSpacing w:w="15" w:type="dxa"/>
        </w:trPr>
        <w:tc>
          <w:tcPr>
            <w:tcW w:w="722" w:type="dxa"/>
            <w:tcBorders>
              <w:left w:val="single" w:sz="6" w:space="0" w:color="000000"/>
              <w:bottom w:val="single" w:sz="6" w:space="0" w:color="000000"/>
              <w:right w:val="single" w:sz="6" w:space="0" w:color="000000"/>
            </w:tcBorders>
          </w:tcPr>
          <w:p w:rsidR="00BF1BF5" w:rsidRPr="00463F8E" w:rsidRDefault="00BF1BF5" w:rsidP="00FC66B9">
            <w:pPr>
              <w:pStyle w:val="s10"/>
              <w:jc w:val="center"/>
            </w:pPr>
            <w:r w:rsidRPr="00463F8E">
              <w:t>6.</w:t>
            </w:r>
          </w:p>
        </w:tc>
        <w:tc>
          <w:tcPr>
            <w:tcW w:w="2519" w:type="dxa"/>
            <w:gridSpan w:val="3"/>
            <w:tcBorders>
              <w:left w:val="single" w:sz="6" w:space="0" w:color="000000"/>
              <w:bottom w:val="single" w:sz="6" w:space="0" w:color="000000"/>
              <w:right w:val="single" w:sz="6" w:space="0" w:color="000000"/>
            </w:tcBorders>
            <w:hideMark/>
          </w:tcPr>
          <w:p w:rsidR="00BF1BF5" w:rsidRPr="00463F8E" w:rsidRDefault="00BF1BF5" w:rsidP="00FC66B9">
            <w:pPr>
              <w:pStyle w:val="s10"/>
              <w:jc w:val="center"/>
            </w:pPr>
            <w:r w:rsidRPr="00463F8E">
              <w:t>Дошкольное, начальное и среднее общее образование</w:t>
            </w:r>
          </w:p>
        </w:tc>
        <w:tc>
          <w:tcPr>
            <w:tcW w:w="4655" w:type="dxa"/>
            <w:gridSpan w:val="2"/>
            <w:tcBorders>
              <w:bottom w:val="single" w:sz="6" w:space="0" w:color="000000"/>
              <w:right w:val="single" w:sz="6" w:space="0" w:color="000000"/>
            </w:tcBorders>
            <w:hideMark/>
          </w:tcPr>
          <w:p w:rsidR="00BF1BF5" w:rsidRPr="00463F8E" w:rsidRDefault="00BF1BF5" w:rsidP="00FC66B9">
            <w:pPr>
              <w:pStyle w:val="s10"/>
              <w:jc w:val="center"/>
            </w:pPr>
            <w:proofErr w:type="gramStart"/>
            <w:r w:rsidRPr="00463F8E">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w:t>
            </w:r>
            <w:r w:rsidRPr="00463F8E">
              <w:lastRenderedPageBreak/>
              <w:t>для занятия обучающихся физической культурой и спортом)</w:t>
            </w:r>
            <w:proofErr w:type="gramEnd"/>
          </w:p>
        </w:tc>
        <w:tc>
          <w:tcPr>
            <w:tcW w:w="1512" w:type="dxa"/>
            <w:tcBorders>
              <w:bottom w:val="single" w:sz="6" w:space="0" w:color="000000"/>
              <w:right w:val="single" w:sz="6" w:space="0" w:color="000000"/>
            </w:tcBorders>
            <w:hideMark/>
          </w:tcPr>
          <w:p w:rsidR="00BF1BF5" w:rsidRPr="00463F8E" w:rsidRDefault="00BF1BF5" w:rsidP="00FC66B9">
            <w:pPr>
              <w:pStyle w:val="s10"/>
              <w:jc w:val="center"/>
            </w:pPr>
            <w:r w:rsidRPr="00463F8E">
              <w:lastRenderedPageBreak/>
              <w:t>3.5.1</w:t>
            </w:r>
          </w:p>
        </w:tc>
      </w:tr>
      <w:tr w:rsidR="00BF1BF5" w:rsidRPr="00463F8E" w:rsidTr="00205413">
        <w:trPr>
          <w:tblCellSpacing w:w="15" w:type="dxa"/>
        </w:trPr>
        <w:tc>
          <w:tcPr>
            <w:tcW w:w="722" w:type="dxa"/>
            <w:tcBorders>
              <w:left w:val="single" w:sz="6" w:space="0" w:color="000000"/>
              <w:right w:val="single" w:sz="6" w:space="0" w:color="000000"/>
            </w:tcBorders>
          </w:tcPr>
          <w:p w:rsidR="00BF1BF5" w:rsidRPr="00463F8E" w:rsidRDefault="00BF1BF5" w:rsidP="00FC66B9">
            <w:pPr>
              <w:pStyle w:val="s16"/>
              <w:jc w:val="center"/>
            </w:pPr>
            <w:r w:rsidRPr="00463F8E">
              <w:lastRenderedPageBreak/>
              <w:t>7.</w:t>
            </w:r>
          </w:p>
        </w:tc>
        <w:tc>
          <w:tcPr>
            <w:tcW w:w="2519" w:type="dxa"/>
            <w:gridSpan w:val="3"/>
            <w:tcBorders>
              <w:left w:val="single" w:sz="6" w:space="0" w:color="000000"/>
              <w:right w:val="single" w:sz="6" w:space="0" w:color="000000"/>
            </w:tcBorders>
            <w:hideMark/>
          </w:tcPr>
          <w:p w:rsidR="00BF1BF5" w:rsidRPr="00463F8E" w:rsidRDefault="00BF1BF5" w:rsidP="00FC66B9">
            <w:pPr>
              <w:pStyle w:val="s16"/>
              <w:jc w:val="center"/>
            </w:pPr>
            <w:r w:rsidRPr="00463F8E">
              <w:t>Объекты культурно-досуговой деятельности</w:t>
            </w:r>
          </w:p>
        </w:tc>
        <w:tc>
          <w:tcPr>
            <w:tcW w:w="4655" w:type="dxa"/>
            <w:gridSpan w:val="2"/>
            <w:tcBorders>
              <w:right w:val="single" w:sz="6" w:space="0" w:color="000000"/>
            </w:tcBorders>
            <w:hideMark/>
          </w:tcPr>
          <w:p w:rsidR="00BF1BF5" w:rsidRPr="00463F8E" w:rsidRDefault="00BF1BF5" w:rsidP="00FC66B9">
            <w:pPr>
              <w:pStyle w:val="s10"/>
              <w:jc w:val="center"/>
            </w:pPr>
            <w:proofErr w:type="gramStart"/>
            <w:r w:rsidRPr="00463F8E">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512" w:type="dxa"/>
            <w:tcBorders>
              <w:right w:val="single" w:sz="6" w:space="0" w:color="000000"/>
            </w:tcBorders>
            <w:hideMark/>
          </w:tcPr>
          <w:p w:rsidR="00BF1BF5" w:rsidRPr="00463F8E" w:rsidRDefault="00BF1BF5" w:rsidP="00FC66B9">
            <w:pPr>
              <w:pStyle w:val="s10"/>
              <w:jc w:val="center"/>
            </w:pPr>
            <w:r w:rsidRPr="00463F8E">
              <w:t>3.6.1</w:t>
            </w:r>
          </w:p>
        </w:tc>
      </w:tr>
      <w:tr w:rsidR="00BF1BF5" w:rsidRPr="00463F8E" w:rsidTr="00205413">
        <w:trPr>
          <w:tblCellSpacing w:w="15" w:type="dxa"/>
        </w:trPr>
        <w:tc>
          <w:tcPr>
            <w:tcW w:w="722" w:type="dxa"/>
            <w:tcBorders>
              <w:left w:val="single" w:sz="6" w:space="0" w:color="000000"/>
              <w:bottom w:val="single" w:sz="6" w:space="0" w:color="000000"/>
              <w:right w:val="single" w:sz="6" w:space="0" w:color="000000"/>
            </w:tcBorders>
          </w:tcPr>
          <w:p w:rsidR="00BF1BF5" w:rsidRPr="00463F8E" w:rsidRDefault="00BF1BF5" w:rsidP="00FC66B9">
            <w:pPr>
              <w:pStyle w:val="s16"/>
              <w:jc w:val="center"/>
            </w:pPr>
            <w:r w:rsidRPr="00463F8E">
              <w:t>8</w:t>
            </w:r>
          </w:p>
        </w:tc>
        <w:tc>
          <w:tcPr>
            <w:tcW w:w="2519" w:type="dxa"/>
            <w:gridSpan w:val="3"/>
            <w:tcBorders>
              <w:left w:val="single" w:sz="6" w:space="0" w:color="000000"/>
              <w:bottom w:val="single" w:sz="6" w:space="0" w:color="000000"/>
              <w:right w:val="single" w:sz="6" w:space="0" w:color="000000"/>
            </w:tcBorders>
            <w:hideMark/>
          </w:tcPr>
          <w:p w:rsidR="00BF1BF5" w:rsidRPr="00463F8E" w:rsidRDefault="00BF1BF5" w:rsidP="00FC66B9">
            <w:pPr>
              <w:pStyle w:val="s16"/>
              <w:jc w:val="center"/>
            </w:pPr>
            <w:r w:rsidRPr="00463F8E">
              <w:t>Автомобильные мойки</w:t>
            </w:r>
          </w:p>
        </w:tc>
        <w:tc>
          <w:tcPr>
            <w:tcW w:w="4655" w:type="dxa"/>
            <w:gridSpan w:val="2"/>
            <w:tcBorders>
              <w:bottom w:val="single" w:sz="6" w:space="0" w:color="000000"/>
              <w:right w:val="single" w:sz="6" w:space="0" w:color="000000"/>
            </w:tcBorders>
            <w:hideMark/>
          </w:tcPr>
          <w:p w:rsidR="00BF1BF5" w:rsidRPr="00463F8E" w:rsidRDefault="00BF1BF5" w:rsidP="00FC66B9">
            <w:pPr>
              <w:pStyle w:val="s10"/>
              <w:jc w:val="center"/>
            </w:pPr>
            <w:r w:rsidRPr="00463F8E">
              <w:t>Размещение автомобильных моек, а также размещение магазинов сопутствующей торговли</w:t>
            </w:r>
          </w:p>
        </w:tc>
        <w:tc>
          <w:tcPr>
            <w:tcW w:w="1512" w:type="dxa"/>
            <w:tcBorders>
              <w:bottom w:val="single" w:sz="6" w:space="0" w:color="000000"/>
              <w:right w:val="single" w:sz="6" w:space="0" w:color="000000"/>
            </w:tcBorders>
            <w:hideMark/>
          </w:tcPr>
          <w:p w:rsidR="00BF1BF5" w:rsidRPr="00463F8E" w:rsidRDefault="00BF1BF5" w:rsidP="00FC66B9">
            <w:pPr>
              <w:pStyle w:val="s10"/>
              <w:jc w:val="center"/>
            </w:pPr>
            <w:r w:rsidRPr="00463F8E">
              <w:t>4.9.1.3</w:t>
            </w:r>
          </w:p>
        </w:tc>
      </w:tr>
      <w:tr w:rsidR="00BF1BF5" w:rsidRPr="00463F8E" w:rsidTr="00205413">
        <w:trPr>
          <w:tblCellSpacing w:w="15" w:type="dxa"/>
        </w:trPr>
        <w:tc>
          <w:tcPr>
            <w:tcW w:w="722" w:type="dxa"/>
            <w:tcBorders>
              <w:left w:val="single" w:sz="6" w:space="0" w:color="000000"/>
              <w:right w:val="single" w:sz="6" w:space="0" w:color="000000"/>
            </w:tcBorders>
          </w:tcPr>
          <w:p w:rsidR="00BF1BF5" w:rsidRPr="00463F8E" w:rsidRDefault="00BF1BF5" w:rsidP="00FC66B9">
            <w:pPr>
              <w:pStyle w:val="s16"/>
              <w:jc w:val="center"/>
            </w:pPr>
            <w:r w:rsidRPr="00463F8E">
              <w:t>9.</w:t>
            </w:r>
          </w:p>
        </w:tc>
        <w:tc>
          <w:tcPr>
            <w:tcW w:w="2519" w:type="dxa"/>
            <w:gridSpan w:val="3"/>
            <w:tcBorders>
              <w:left w:val="single" w:sz="6" w:space="0" w:color="000000"/>
              <w:right w:val="single" w:sz="6" w:space="0" w:color="000000"/>
            </w:tcBorders>
            <w:hideMark/>
          </w:tcPr>
          <w:p w:rsidR="00BF1BF5" w:rsidRPr="00463F8E" w:rsidRDefault="00BF1BF5" w:rsidP="00FC66B9">
            <w:pPr>
              <w:pStyle w:val="s16"/>
              <w:jc w:val="center"/>
            </w:pPr>
            <w:r w:rsidRPr="00463F8E">
              <w:t>Банковская и страховая деятельность</w:t>
            </w:r>
          </w:p>
        </w:tc>
        <w:tc>
          <w:tcPr>
            <w:tcW w:w="4655" w:type="dxa"/>
            <w:gridSpan w:val="2"/>
            <w:tcBorders>
              <w:right w:val="single" w:sz="6" w:space="0" w:color="000000"/>
            </w:tcBorders>
            <w:hideMark/>
          </w:tcPr>
          <w:p w:rsidR="00BF1BF5" w:rsidRPr="00463F8E" w:rsidRDefault="00BF1BF5" w:rsidP="00FC66B9">
            <w:pPr>
              <w:pStyle w:val="s10"/>
              <w:jc w:val="center"/>
            </w:pPr>
            <w:r w:rsidRPr="00463F8E">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12" w:type="dxa"/>
            <w:tcBorders>
              <w:right w:val="single" w:sz="6" w:space="0" w:color="000000"/>
            </w:tcBorders>
            <w:hideMark/>
          </w:tcPr>
          <w:p w:rsidR="00BF1BF5" w:rsidRPr="00463F8E" w:rsidRDefault="00BF1BF5" w:rsidP="00FC66B9">
            <w:pPr>
              <w:pStyle w:val="s10"/>
              <w:jc w:val="center"/>
            </w:pPr>
            <w:r w:rsidRPr="00463F8E">
              <w:t>4.5</w:t>
            </w:r>
          </w:p>
        </w:tc>
      </w:tr>
      <w:tr w:rsidR="00BF1BF5" w:rsidRPr="00463F8E" w:rsidTr="00205413">
        <w:trPr>
          <w:tblCellSpacing w:w="15" w:type="dxa"/>
        </w:trPr>
        <w:tc>
          <w:tcPr>
            <w:tcW w:w="722" w:type="dxa"/>
            <w:tcBorders>
              <w:left w:val="single" w:sz="6" w:space="0" w:color="000000"/>
              <w:right w:val="single" w:sz="6" w:space="0" w:color="000000"/>
            </w:tcBorders>
          </w:tcPr>
          <w:p w:rsidR="00BF1BF5" w:rsidRPr="00463F8E" w:rsidRDefault="00BF1BF5" w:rsidP="00FC66B9">
            <w:pPr>
              <w:pStyle w:val="s10"/>
              <w:jc w:val="center"/>
            </w:pPr>
            <w:r w:rsidRPr="00463F8E">
              <w:t>10.</w:t>
            </w:r>
          </w:p>
        </w:tc>
        <w:tc>
          <w:tcPr>
            <w:tcW w:w="2461" w:type="dxa"/>
            <w:gridSpan w:val="2"/>
            <w:tcBorders>
              <w:left w:val="single" w:sz="6" w:space="0" w:color="000000"/>
              <w:right w:val="single" w:sz="6" w:space="0" w:color="000000"/>
            </w:tcBorders>
            <w:hideMark/>
          </w:tcPr>
          <w:p w:rsidR="00BF1BF5" w:rsidRPr="00463F8E" w:rsidRDefault="00BF1BF5" w:rsidP="00FC66B9">
            <w:pPr>
              <w:pStyle w:val="s10"/>
              <w:jc w:val="center"/>
            </w:pPr>
            <w:r w:rsidRPr="00463F8E">
              <w:t>Рынки</w:t>
            </w:r>
          </w:p>
        </w:tc>
        <w:tc>
          <w:tcPr>
            <w:tcW w:w="4713" w:type="dxa"/>
            <w:gridSpan w:val="3"/>
            <w:tcBorders>
              <w:right w:val="single" w:sz="6" w:space="0" w:color="000000"/>
            </w:tcBorders>
            <w:hideMark/>
          </w:tcPr>
          <w:p w:rsidR="00BF1BF5" w:rsidRPr="00463F8E" w:rsidRDefault="00BF1BF5" w:rsidP="00FC66B9">
            <w:pPr>
              <w:pStyle w:val="s10"/>
              <w:jc w:val="center"/>
            </w:pPr>
            <w:r w:rsidRPr="00463F8E">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F1BF5" w:rsidRPr="00463F8E" w:rsidRDefault="00BF1BF5" w:rsidP="00FC66B9">
            <w:pPr>
              <w:pStyle w:val="s10"/>
              <w:jc w:val="center"/>
            </w:pPr>
            <w:r w:rsidRPr="00463F8E">
              <w:t>размещение гаражей и (или) стоянок для автомобилей сотрудников и посетителей рынка</w:t>
            </w:r>
          </w:p>
        </w:tc>
        <w:tc>
          <w:tcPr>
            <w:tcW w:w="1512" w:type="dxa"/>
            <w:tcBorders>
              <w:right w:val="single" w:sz="6" w:space="0" w:color="000000"/>
            </w:tcBorders>
            <w:hideMark/>
          </w:tcPr>
          <w:p w:rsidR="00BF1BF5" w:rsidRPr="00463F8E" w:rsidRDefault="00BF1BF5" w:rsidP="00FC66B9">
            <w:pPr>
              <w:pStyle w:val="s10"/>
              <w:jc w:val="center"/>
            </w:pPr>
            <w:r w:rsidRPr="00463F8E">
              <w:t>4.3</w:t>
            </w:r>
          </w:p>
        </w:tc>
      </w:tr>
      <w:tr w:rsidR="00BF1BF5" w:rsidRPr="00463F8E" w:rsidTr="00205413">
        <w:trPr>
          <w:tblCellSpacing w:w="15" w:type="dxa"/>
        </w:trPr>
        <w:tc>
          <w:tcPr>
            <w:tcW w:w="722" w:type="dxa"/>
            <w:tcBorders>
              <w:left w:val="single" w:sz="6" w:space="0" w:color="000000"/>
              <w:bottom w:val="single" w:sz="6" w:space="0" w:color="000000"/>
              <w:right w:val="single" w:sz="6" w:space="0" w:color="000000"/>
            </w:tcBorders>
          </w:tcPr>
          <w:p w:rsidR="00BF1BF5" w:rsidRPr="00463F8E" w:rsidRDefault="00790008" w:rsidP="00FC66B9">
            <w:pPr>
              <w:pStyle w:val="s16"/>
              <w:jc w:val="center"/>
            </w:pPr>
            <w:r w:rsidRPr="00463F8E">
              <w:t>11.</w:t>
            </w:r>
          </w:p>
        </w:tc>
        <w:tc>
          <w:tcPr>
            <w:tcW w:w="2431" w:type="dxa"/>
            <w:tcBorders>
              <w:left w:val="single" w:sz="6" w:space="0" w:color="000000"/>
              <w:bottom w:val="single" w:sz="6" w:space="0" w:color="000000"/>
              <w:right w:val="single" w:sz="6" w:space="0" w:color="000000"/>
            </w:tcBorders>
            <w:hideMark/>
          </w:tcPr>
          <w:p w:rsidR="00BF1BF5" w:rsidRPr="00463F8E" w:rsidRDefault="00BF1BF5" w:rsidP="00FC66B9">
            <w:pPr>
              <w:pStyle w:val="s16"/>
              <w:jc w:val="center"/>
            </w:pPr>
            <w:r w:rsidRPr="00463F8E">
              <w:t>Хранение автотранспорта</w:t>
            </w:r>
          </w:p>
        </w:tc>
        <w:tc>
          <w:tcPr>
            <w:tcW w:w="4684" w:type="dxa"/>
            <w:gridSpan w:val="3"/>
            <w:tcBorders>
              <w:bottom w:val="single" w:sz="6" w:space="0" w:color="000000"/>
              <w:right w:val="single" w:sz="6" w:space="0" w:color="000000"/>
            </w:tcBorders>
            <w:hideMark/>
          </w:tcPr>
          <w:p w:rsidR="00BF1BF5" w:rsidRPr="00463F8E" w:rsidRDefault="00BF1BF5" w:rsidP="00FC66B9">
            <w:pPr>
              <w:pStyle w:val="s10"/>
              <w:jc w:val="center"/>
            </w:pPr>
            <w:r w:rsidRPr="00463F8E">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63F8E">
              <w:t>машино</w:t>
            </w:r>
            <w:proofErr w:type="spellEnd"/>
            <w:r w:rsidRPr="00463F8E">
              <w:t xml:space="preserve">-места, за исключением гаражей, размещение которых предусмотрено содержанием вида разрешенного использования с </w:t>
            </w:r>
            <w:hyperlink r:id="rId66" w:anchor="block_1049" w:history="1">
              <w:r w:rsidRPr="00463F8E">
                <w:rPr>
                  <w:rStyle w:val="af1"/>
                </w:rPr>
                <w:t>кодом 4.9</w:t>
              </w:r>
            </w:hyperlink>
          </w:p>
        </w:tc>
        <w:tc>
          <w:tcPr>
            <w:tcW w:w="1571" w:type="dxa"/>
            <w:gridSpan w:val="2"/>
            <w:tcBorders>
              <w:bottom w:val="single" w:sz="6" w:space="0" w:color="000000"/>
              <w:right w:val="single" w:sz="6" w:space="0" w:color="000000"/>
            </w:tcBorders>
            <w:hideMark/>
          </w:tcPr>
          <w:p w:rsidR="00BF1BF5" w:rsidRPr="00463F8E" w:rsidRDefault="00BF1BF5" w:rsidP="00FC66B9">
            <w:pPr>
              <w:pStyle w:val="s10"/>
              <w:jc w:val="center"/>
            </w:pPr>
            <w:r w:rsidRPr="00463F8E">
              <w:t>2.7.1</w:t>
            </w:r>
          </w:p>
        </w:tc>
      </w:tr>
      <w:tr w:rsidR="00E771C7" w:rsidRPr="00463F8E" w:rsidTr="00E771C7">
        <w:trPr>
          <w:tblCellSpacing w:w="15" w:type="dxa"/>
        </w:trPr>
        <w:tc>
          <w:tcPr>
            <w:tcW w:w="722" w:type="dxa"/>
            <w:tcBorders>
              <w:left w:val="single" w:sz="6" w:space="0" w:color="000000"/>
              <w:bottom w:val="single" w:sz="6" w:space="0" w:color="000000"/>
              <w:right w:val="single" w:sz="6" w:space="0" w:color="000000"/>
            </w:tcBorders>
          </w:tcPr>
          <w:p w:rsidR="00E771C7" w:rsidRPr="00463F8E" w:rsidRDefault="00E771C7" w:rsidP="00E771C7">
            <w:pPr>
              <w:pStyle w:val="s16"/>
              <w:jc w:val="center"/>
            </w:pPr>
            <w:r w:rsidRPr="00463F8E">
              <w:t>12</w:t>
            </w:r>
          </w:p>
        </w:tc>
        <w:tc>
          <w:tcPr>
            <w:tcW w:w="2431" w:type="dxa"/>
            <w:tcBorders>
              <w:left w:val="single" w:sz="6" w:space="0" w:color="000000"/>
              <w:bottom w:val="single" w:sz="6" w:space="0" w:color="000000"/>
              <w:right w:val="single" w:sz="6" w:space="0" w:color="000000"/>
            </w:tcBorders>
            <w:hideMark/>
          </w:tcPr>
          <w:p w:rsidR="00E771C7" w:rsidRPr="00463F8E" w:rsidRDefault="00E771C7" w:rsidP="00E771C7">
            <w:pPr>
              <w:pStyle w:val="s16"/>
              <w:jc w:val="center"/>
            </w:pPr>
            <w:r w:rsidRPr="00463F8E">
              <w:t>Религиозное использование</w:t>
            </w:r>
          </w:p>
        </w:tc>
        <w:tc>
          <w:tcPr>
            <w:tcW w:w="4684" w:type="dxa"/>
            <w:gridSpan w:val="3"/>
            <w:tcBorders>
              <w:bottom w:val="single" w:sz="6" w:space="0" w:color="000000"/>
              <w:right w:val="single" w:sz="6" w:space="0" w:color="000000"/>
            </w:tcBorders>
            <w:hideMark/>
          </w:tcPr>
          <w:p w:rsidR="00E771C7" w:rsidRPr="00463F8E" w:rsidRDefault="00E771C7" w:rsidP="00E771C7">
            <w:pPr>
              <w:pStyle w:val="s10"/>
              <w:jc w:val="center"/>
            </w:pPr>
            <w:r w:rsidRPr="00463F8E">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67" w:anchor="block_1371" w:history="1">
              <w:r w:rsidRPr="00463F8E">
                <w:rPr>
                  <w:rStyle w:val="af1"/>
                </w:rPr>
                <w:t>кодами 3.7.1-3.7.2</w:t>
              </w:r>
            </w:hyperlink>
          </w:p>
        </w:tc>
        <w:tc>
          <w:tcPr>
            <w:tcW w:w="1571" w:type="dxa"/>
            <w:gridSpan w:val="2"/>
            <w:tcBorders>
              <w:bottom w:val="single" w:sz="6" w:space="0" w:color="000000"/>
              <w:right w:val="single" w:sz="6" w:space="0" w:color="000000"/>
            </w:tcBorders>
            <w:hideMark/>
          </w:tcPr>
          <w:p w:rsidR="00E771C7" w:rsidRPr="00463F8E" w:rsidRDefault="00E771C7" w:rsidP="00E771C7">
            <w:pPr>
              <w:pStyle w:val="s10"/>
              <w:jc w:val="center"/>
            </w:pPr>
            <w:r w:rsidRPr="00463F8E">
              <w:t>3.7</w:t>
            </w:r>
          </w:p>
        </w:tc>
      </w:tr>
    </w:tbl>
    <w:p w:rsidR="00BF1BF5" w:rsidRPr="00463F8E" w:rsidRDefault="00BF1BF5" w:rsidP="00BF1BF5">
      <w:pPr>
        <w:autoSpaceDE w:val="0"/>
        <w:autoSpaceDN w:val="0"/>
        <w:adjustRightInd w:val="0"/>
        <w:ind w:left="720"/>
        <w:rPr>
          <w:b/>
        </w:rPr>
      </w:pPr>
    </w:p>
    <w:p w:rsidR="00BF1BF5" w:rsidRPr="001A436C" w:rsidRDefault="00BF1BF5" w:rsidP="00BF1BF5">
      <w:pPr>
        <w:widowControl/>
        <w:numPr>
          <w:ilvl w:val="0"/>
          <w:numId w:val="35"/>
        </w:numPr>
        <w:suppressAutoHyphens w:val="0"/>
        <w:rPr>
          <w:rFonts w:ascii="Arial" w:hAnsi="Arial" w:cs="Arial"/>
        </w:rPr>
        <w:sectPr w:rsidR="00BF1BF5" w:rsidRPr="001A436C" w:rsidSect="00482C2F">
          <w:headerReference w:type="even" r:id="rId68"/>
          <w:headerReference w:type="default" r:id="rId69"/>
          <w:footerReference w:type="even" r:id="rId70"/>
          <w:footerReference w:type="default" r:id="rId71"/>
          <w:headerReference w:type="first" r:id="rId72"/>
          <w:footerReference w:type="first" r:id="rId73"/>
          <w:pgSz w:w="11906" w:h="16838"/>
          <w:pgMar w:top="709" w:right="850" w:bottom="851" w:left="1701" w:header="708" w:footer="708" w:gutter="0"/>
          <w:cols w:space="708"/>
          <w:titlePg/>
          <w:docGrid w:linePitch="360"/>
        </w:sectPr>
      </w:pPr>
    </w:p>
    <w:p w:rsidR="00BF1BF5" w:rsidRPr="00463F8E" w:rsidRDefault="00BF1BF5" w:rsidP="00463F8E">
      <w:pPr>
        <w:autoSpaceDE w:val="0"/>
        <w:autoSpaceDN w:val="0"/>
        <w:adjustRightInd w:val="0"/>
        <w:ind w:left="720"/>
        <w:jc w:val="center"/>
        <w:rPr>
          <w:b/>
        </w:rPr>
      </w:pPr>
      <w:r w:rsidRPr="00463F8E">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F1BF5" w:rsidRPr="00463F8E" w:rsidRDefault="00BF1BF5" w:rsidP="00463F8E">
      <w:pPr>
        <w:autoSpaceDE w:val="0"/>
        <w:autoSpaceDN w:val="0"/>
        <w:adjustRightInd w:val="0"/>
        <w:ind w:left="720"/>
        <w:jc w:val="center"/>
        <w:rPr>
          <w:b/>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2692"/>
        <w:gridCol w:w="852"/>
        <w:gridCol w:w="1136"/>
        <w:gridCol w:w="1417"/>
        <w:gridCol w:w="3829"/>
        <w:gridCol w:w="1410"/>
        <w:gridCol w:w="7"/>
        <w:gridCol w:w="3260"/>
      </w:tblGrid>
      <w:tr w:rsidR="00BF1BF5" w:rsidRPr="00463F8E" w:rsidTr="00463F8E">
        <w:trPr>
          <w:trHeight w:val="1156"/>
          <w:tblHeader/>
        </w:trPr>
        <w:tc>
          <w:tcPr>
            <w:tcW w:w="814" w:type="dxa"/>
            <w:vMerge w:val="restart"/>
            <w:shd w:val="clear" w:color="auto" w:fill="auto"/>
            <w:vAlign w:val="center"/>
          </w:tcPr>
          <w:p w:rsidR="00BF1BF5" w:rsidRPr="00463F8E" w:rsidRDefault="00BF1BF5" w:rsidP="00463F8E">
            <w:pPr>
              <w:jc w:val="center"/>
              <w:rPr>
                <w:b/>
                <w:sz w:val="20"/>
                <w:szCs w:val="20"/>
              </w:rPr>
            </w:pPr>
            <w:r w:rsidRPr="00463F8E">
              <w:rPr>
                <w:b/>
                <w:sz w:val="20"/>
                <w:szCs w:val="20"/>
              </w:rPr>
              <w:t xml:space="preserve">№ </w:t>
            </w:r>
            <w:proofErr w:type="gramStart"/>
            <w:r w:rsidRPr="00463F8E">
              <w:rPr>
                <w:b/>
                <w:sz w:val="20"/>
                <w:szCs w:val="20"/>
              </w:rPr>
              <w:t>п</w:t>
            </w:r>
            <w:proofErr w:type="gramEnd"/>
            <w:r w:rsidRPr="00463F8E">
              <w:rPr>
                <w:b/>
                <w:sz w:val="20"/>
                <w:szCs w:val="20"/>
              </w:rPr>
              <w:t>/п</w:t>
            </w:r>
          </w:p>
        </w:tc>
        <w:tc>
          <w:tcPr>
            <w:tcW w:w="2692" w:type="dxa"/>
            <w:vMerge w:val="restart"/>
            <w:shd w:val="clear" w:color="auto" w:fill="auto"/>
            <w:vAlign w:val="center"/>
          </w:tcPr>
          <w:p w:rsidR="00BF1BF5" w:rsidRPr="00463F8E" w:rsidRDefault="00BF1BF5" w:rsidP="00463F8E">
            <w:pPr>
              <w:jc w:val="center"/>
              <w:rPr>
                <w:b/>
                <w:sz w:val="20"/>
                <w:szCs w:val="20"/>
              </w:rPr>
            </w:pPr>
            <w:r w:rsidRPr="00463F8E">
              <w:rPr>
                <w:b/>
                <w:sz w:val="20"/>
                <w:szCs w:val="20"/>
              </w:rPr>
              <w:t>Наименование вида разрешенного использования земельного участка</w:t>
            </w:r>
          </w:p>
        </w:tc>
        <w:tc>
          <w:tcPr>
            <w:tcW w:w="852" w:type="dxa"/>
            <w:vMerge w:val="restart"/>
            <w:shd w:val="clear" w:color="auto" w:fill="auto"/>
            <w:vAlign w:val="center"/>
          </w:tcPr>
          <w:p w:rsidR="00BF1BF5" w:rsidRPr="00463F8E" w:rsidRDefault="00BF1BF5" w:rsidP="00463F8E">
            <w:pPr>
              <w:jc w:val="center"/>
              <w:rPr>
                <w:b/>
                <w:sz w:val="20"/>
                <w:szCs w:val="20"/>
              </w:rPr>
            </w:pPr>
            <w:r w:rsidRPr="00463F8E">
              <w:rPr>
                <w:b/>
                <w:sz w:val="20"/>
                <w:szCs w:val="20"/>
              </w:rPr>
              <w:t>Код вида</w:t>
            </w:r>
          </w:p>
        </w:tc>
        <w:tc>
          <w:tcPr>
            <w:tcW w:w="2553" w:type="dxa"/>
            <w:gridSpan w:val="2"/>
            <w:shd w:val="clear" w:color="auto" w:fill="auto"/>
            <w:vAlign w:val="center"/>
          </w:tcPr>
          <w:p w:rsidR="00BF1BF5" w:rsidRPr="00463F8E" w:rsidRDefault="00BF1BF5" w:rsidP="00463F8E">
            <w:pPr>
              <w:jc w:val="center"/>
              <w:rPr>
                <w:b/>
                <w:sz w:val="20"/>
                <w:szCs w:val="20"/>
              </w:rPr>
            </w:pPr>
            <w:r w:rsidRPr="00463F8E">
              <w:rPr>
                <w:b/>
                <w:sz w:val="20"/>
                <w:szCs w:val="20"/>
              </w:rPr>
              <w:t>Предельные размеры земельных участков, в том числе их площадь, кв. м.</w:t>
            </w:r>
          </w:p>
        </w:tc>
        <w:tc>
          <w:tcPr>
            <w:tcW w:w="3829" w:type="dxa"/>
            <w:vMerge w:val="restart"/>
            <w:shd w:val="clear" w:color="auto" w:fill="auto"/>
            <w:vAlign w:val="center"/>
          </w:tcPr>
          <w:p w:rsidR="00BF1BF5" w:rsidRPr="00463F8E" w:rsidRDefault="00BF1BF5" w:rsidP="00463F8E">
            <w:pPr>
              <w:jc w:val="center"/>
              <w:rPr>
                <w:b/>
                <w:sz w:val="20"/>
                <w:szCs w:val="20"/>
              </w:rPr>
            </w:pPr>
            <w:r w:rsidRPr="00463F8E">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63F8E">
              <w:rPr>
                <w:b/>
                <w:sz w:val="20"/>
                <w:szCs w:val="20"/>
              </w:rPr>
              <w:t>м</w:t>
            </w:r>
            <w:proofErr w:type="gramEnd"/>
          </w:p>
        </w:tc>
        <w:tc>
          <w:tcPr>
            <w:tcW w:w="1417" w:type="dxa"/>
            <w:gridSpan w:val="2"/>
            <w:vMerge w:val="restart"/>
            <w:shd w:val="clear" w:color="auto" w:fill="auto"/>
            <w:vAlign w:val="center"/>
          </w:tcPr>
          <w:p w:rsidR="00BF1BF5" w:rsidRPr="00463F8E" w:rsidRDefault="00BF1BF5" w:rsidP="00463F8E">
            <w:pPr>
              <w:jc w:val="center"/>
              <w:rPr>
                <w:b/>
                <w:sz w:val="20"/>
                <w:szCs w:val="20"/>
              </w:rPr>
            </w:pPr>
            <w:r w:rsidRPr="00463F8E">
              <w:rPr>
                <w:b/>
                <w:sz w:val="20"/>
                <w:szCs w:val="20"/>
              </w:rPr>
              <w:t>Предельное количество этажей или предельная высота зданий, строений, сооружений</w:t>
            </w:r>
          </w:p>
        </w:tc>
        <w:tc>
          <w:tcPr>
            <w:tcW w:w="3260" w:type="dxa"/>
            <w:vMerge w:val="restart"/>
            <w:shd w:val="clear" w:color="auto" w:fill="auto"/>
            <w:vAlign w:val="center"/>
          </w:tcPr>
          <w:p w:rsidR="00BF1BF5" w:rsidRPr="00463F8E" w:rsidRDefault="00BF1BF5" w:rsidP="00463F8E">
            <w:pPr>
              <w:jc w:val="center"/>
              <w:rPr>
                <w:b/>
                <w:sz w:val="20"/>
                <w:szCs w:val="20"/>
              </w:rPr>
            </w:pPr>
            <w:r w:rsidRPr="00463F8E">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F1BF5" w:rsidRPr="00463F8E" w:rsidTr="00205413">
        <w:trPr>
          <w:trHeight w:val="301"/>
          <w:tblHeader/>
        </w:trPr>
        <w:tc>
          <w:tcPr>
            <w:tcW w:w="814" w:type="dxa"/>
            <w:vMerge/>
            <w:shd w:val="clear" w:color="auto" w:fill="auto"/>
          </w:tcPr>
          <w:p w:rsidR="00BF1BF5" w:rsidRPr="00463F8E" w:rsidRDefault="00BF1BF5" w:rsidP="00463F8E">
            <w:pPr>
              <w:jc w:val="center"/>
              <w:rPr>
                <w:b/>
                <w:sz w:val="20"/>
                <w:szCs w:val="20"/>
              </w:rPr>
            </w:pPr>
          </w:p>
        </w:tc>
        <w:tc>
          <w:tcPr>
            <w:tcW w:w="2692" w:type="dxa"/>
            <w:vMerge/>
            <w:shd w:val="clear" w:color="auto" w:fill="auto"/>
            <w:vAlign w:val="center"/>
          </w:tcPr>
          <w:p w:rsidR="00BF1BF5" w:rsidRPr="00463F8E" w:rsidRDefault="00BF1BF5" w:rsidP="00463F8E">
            <w:pPr>
              <w:jc w:val="center"/>
              <w:rPr>
                <w:b/>
                <w:sz w:val="20"/>
                <w:szCs w:val="20"/>
              </w:rPr>
            </w:pPr>
          </w:p>
        </w:tc>
        <w:tc>
          <w:tcPr>
            <w:tcW w:w="852" w:type="dxa"/>
            <w:vMerge/>
            <w:shd w:val="clear" w:color="auto" w:fill="auto"/>
            <w:vAlign w:val="center"/>
          </w:tcPr>
          <w:p w:rsidR="00BF1BF5" w:rsidRPr="00463F8E" w:rsidRDefault="00BF1BF5" w:rsidP="00463F8E">
            <w:pPr>
              <w:jc w:val="center"/>
              <w:rPr>
                <w:b/>
                <w:sz w:val="20"/>
                <w:szCs w:val="20"/>
              </w:rPr>
            </w:pPr>
          </w:p>
        </w:tc>
        <w:tc>
          <w:tcPr>
            <w:tcW w:w="1136" w:type="dxa"/>
            <w:shd w:val="clear" w:color="auto" w:fill="auto"/>
            <w:vAlign w:val="center"/>
          </w:tcPr>
          <w:p w:rsidR="00BF1BF5" w:rsidRPr="00463F8E" w:rsidRDefault="00BF1BF5" w:rsidP="00463F8E">
            <w:pPr>
              <w:jc w:val="center"/>
              <w:rPr>
                <w:b/>
                <w:sz w:val="20"/>
                <w:szCs w:val="20"/>
              </w:rPr>
            </w:pPr>
            <w:r w:rsidRPr="00463F8E">
              <w:rPr>
                <w:b/>
                <w:sz w:val="20"/>
                <w:szCs w:val="20"/>
              </w:rPr>
              <w:t>минимальные</w:t>
            </w:r>
          </w:p>
        </w:tc>
        <w:tc>
          <w:tcPr>
            <w:tcW w:w="1417" w:type="dxa"/>
            <w:shd w:val="clear" w:color="auto" w:fill="auto"/>
            <w:vAlign w:val="center"/>
          </w:tcPr>
          <w:p w:rsidR="00BF1BF5" w:rsidRPr="00463F8E" w:rsidRDefault="00BF1BF5" w:rsidP="00463F8E">
            <w:pPr>
              <w:jc w:val="center"/>
              <w:rPr>
                <w:b/>
                <w:sz w:val="20"/>
                <w:szCs w:val="20"/>
              </w:rPr>
            </w:pPr>
            <w:r w:rsidRPr="00463F8E">
              <w:rPr>
                <w:b/>
                <w:sz w:val="20"/>
                <w:szCs w:val="20"/>
              </w:rPr>
              <w:t>максимальные</w:t>
            </w:r>
          </w:p>
        </w:tc>
        <w:tc>
          <w:tcPr>
            <w:tcW w:w="3829" w:type="dxa"/>
            <w:vMerge/>
            <w:shd w:val="clear" w:color="auto" w:fill="auto"/>
            <w:vAlign w:val="center"/>
          </w:tcPr>
          <w:p w:rsidR="00BF1BF5" w:rsidRPr="00463F8E" w:rsidRDefault="00BF1BF5" w:rsidP="00463F8E">
            <w:pPr>
              <w:jc w:val="center"/>
              <w:rPr>
                <w:b/>
                <w:sz w:val="20"/>
                <w:szCs w:val="20"/>
              </w:rPr>
            </w:pPr>
          </w:p>
        </w:tc>
        <w:tc>
          <w:tcPr>
            <w:tcW w:w="1417" w:type="dxa"/>
            <w:gridSpan w:val="2"/>
            <w:vMerge/>
            <w:shd w:val="clear" w:color="auto" w:fill="auto"/>
            <w:vAlign w:val="center"/>
          </w:tcPr>
          <w:p w:rsidR="00BF1BF5" w:rsidRPr="00463F8E" w:rsidRDefault="00BF1BF5" w:rsidP="00463F8E">
            <w:pPr>
              <w:jc w:val="center"/>
              <w:rPr>
                <w:b/>
                <w:sz w:val="20"/>
                <w:szCs w:val="20"/>
              </w:rPr>
            </w:pPr>
          </w:p>
        </w:tc>
        <w:tc>
          <w:tcPr>
            <w:tcW w:w="3260" w:type="dxa"/>
            <w:vMerge/>
            <w:shd w:val="clear" w:color="auto" w:fill="auto"/>
            <w:vAlign w:val="center"/>
          </w:tcPr>
          <w:p w:rsidR="00BF1BF5" w:rsidRPr="00463F8E" w:rsidRDefault="00BF1BF5" w:rsidP="00463F8E">
            <w:pPr>
              <w:jc w:val="center"/>
              <w:rPr>
                <w:b/>
                <w:sz w:val="20"/>
                <w:szCs w:val="20"/>
              </w:rPr>
            </w:pPr>
          </w:p>
        </w:tc>
      </w:tr>
      <w:tr w:rsidR="00BF1BF5" w:rsidRPr="00463F8E" w:rsidTr="00BF1BF5">
        <w:trPr>
          <w:trHeight w:val="301"/>
        </w:trPr>
        <w:tc>
          <w:tcPr>
            <w:tcW w:w="15417" w:type="dxa"/>
            <w:gridSpan w:val="9"/>
            <w:shd w:val="clear" w:color="auto" w:fill="auto"/>
          </w:tcPr>
          <w:p w:rsidR="00BF1BF5" w:rsidRPr="00463F8E" w:rsidRDefault="00BF1BF5" w:rsidP="00463F8E">
            <w:pPr>
              <w:jc w:val="center"/>
              <w:rPr>
                <w:sz w:val="20"/>
                <w:szCs w:val="20"/>
              </w:rPr>
            </w:pPr>
            <w:r w:rsidRPr="00463F8E">
              <w:rPr>
                <w:b/>
                <w:sz w:val="20"/>
                <w:szCs w:val="20"/>
              </w:rPr>
              <w:t>Основные виды разрешенного использования</w:t>
            </w:r>
          </w:p>
        </w:tc>
      </w:tr>
      <w:tr w:rsidR="00BF1BF5" w:rsidRPr="00463F8E" w:rsidTr="00205413">
        <w:tc>
          <w:tcPr>
            <w:tcW w:w="814" w:type="dxa"/>
            <w:shd w:val="clear" w:color="auto" w:fill="auto"/>
            <w:vAlign w:val="center"/>
          </w:tcPr>
          <w:p w:rsidR="00BF1BF5" w:rsidRPr="00463F8E" w:rsidRDefault="00BF1BF5" w:rsidP="00463F8E">
            <w:pPr>
              <w:jc w:val="center"/>
              <w:rPr>
                <w:sz w:val="20"/>
                <w:szCs w:val="20"/>
              </w:rPr>
            </w:pPr>
            <w:r w:rsidRPr="00463F8E">
              <w:rPr>
                <w:sz w:val="20"/>
                <w:szCs w:val="20"/>
              </w:rPr>
              <w:t>1</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Жилая застройка</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2.0</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600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от основного строения до красной линии улицы – 5</w:t>
            </w:r>
          </w:p>
          <w:p w:rsidR="00BF1BF5" w:rsidRPr="00463F8E" w:rsidRDefault="00BF1BF5" w:rsidP="00463F8E">
            <w:pPr>
              <w:jc w:val="center"/>
              <w:rPr>
                <w:sz w:val="20"/>
                <w:szCs w:val="20"/>
              </w:rPr>
            </w:pPr>
            <w:r w:rsidRPr="00463F8E">
              <w:rPr>
                <w:sz w:val="20"/>
                <w:szCs w:val="20"/>
              </w:rPr>
              <w:t>от основного строения до красной линии проезда – 3</w:t>
            </w:r>
          </w:p>
          <w:p w:rsidR="00BF1BF5" w:rsidRPr="00463F8E" w:rsidRDefault="00BF1BF5" w:rsidP="00463F8E">
            <w:pPr>
              <w:jc w:val="center"/>
              <w:rPr>
                <w:sz w:val="20"/>
                <w:szCs w:val="20"/>
              </w:rPr>
            </w:pPr>
            <w:r w:rsidRPr="00463F8E">
              <w:rPr>
                <w:sz w:val="20"/>
                <w:szCs w:val="20"/>
              </w:rPr>
              <w:t>от основного строения до границ соседнего земельного участка – 3</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5 этажа</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70</w:t>
            </w:r>
          </w:p>
        </w:tc>
      </w:tr>
      <w:tr w:rsidR="00BF1BF5" w:rsidRPr="00463F8E" w:rsidTr="00205413">
        <w:tc>
          <w:tcPr>
            <w:tcW w:w="814" w:type="dxa"/>
            <w:shd w:val="clear" w:color="auto" w:fill="auto"/>
            <w:vAlign w:val="center"/>
          </w:tcPr>
          <w:p w:rsidR="00BF1BF5" w:rsidRPr="00463F8E" w:rsidRDefault="00BF1BF5" w:rsidP="00463F8E">
            <w:pPr>
              <w:jc w:val="center"/>
              <w:rPr>
                <w:sz w:val="20"/>
                <w:szCs w:val="20"/>
              </w:rPr>
            </w:pPr>
            <w:r w:rsidRPr="00463F8E">
              <w:rPr>
                <w:sz w:val="20"/>
                <w:szCs w:val="20"/>
              </w:rPr>
              <w:t>2</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Для индивидуального жилищного строительства</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2.1</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600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1500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от основного строения до красной линии улицы – 5</w:t>
            </w:r>
          </w:p>
          <w:p w:rsidR="00BF1BF5" w:rsidRPr="00463F8E" w:rsidRDefault="00BF1BF5" w:rsidP="00463F8E">
            <w:pPr>
              <w:jc w:val="center"/>
              <w:rPr>
                <w:sz w:val="20"/>
                <w:szCs w:val="20"/>
              </w:rPr>
            </w:pPr>
            <w:r w:rsidRPr="00463F8E">
              <w:rPr>
                <w:sz w:val="20"/>
                <w:szCs w:val="20"/>
              </w:rPr>
              <w:t>от основного строения до красной линии проезда – 3</w:t>
            </w:r>
          </w:p>
          <w:p w:rsidR="00BF1BF5" w:rsidRPr="00463F8E" w:rsidRDefault="00BF1BF5" w:rsidP="00463F8E">
            <w:pPr>
              <w:jc w:val="center"/>
              <w:rPr>
                <w:sz w:val="20"/>
                <w:szCs w:val="20"/>
              </w:rPr>
            </w:pPr>
            <w:r w:rsidRPr="00463F8E">
              <w:rPr>
                <w:sz w:val="20"/>
                <w:szCs w:val="20"/>
              </w:rPr>
              <w:t>от основного строения до границ соседнего земельного участка – 3</w:t>
            </w:r>
          </w:p>
          <w:p w:rsidR="00BF1BF5" w:rsidRPr="00463F8E" w:rsidRDefault="00BF1BF5" w:rsidP="00463F8E">
            <w:pPr>
              <w:jc w:val="center"/>
              <w:rPr>
                <w:sz w:val="20"/>
                <w:szCs w:val="20"/>
              </w:rPr>
            </w:pPr>
            <w:r w:rsidRPr="00463F8E">
              <w:rPr>
                <w:sz w:val="20"/>
                <w:szCs w:val="20"/>
              </w:rPr>
              <w:t>от хозяйственных построек до красных линий улиц и проездов – 5</w:t>
            </w:r>
          </w:p>
          <w:p w:rsidR="00BF1BF5" w:rsidRPr="00463F8E" w:rsidRDefault="00BF1BF5" w:rsidP="00463F8E">
            <w:pPr>
              <w:jc w:val="center"/>
              <w:rPr>
                <w:sz w:val="20"/>
                <w:szCs w:val="20"/>
              </w:rPr>
            </w:pPr>
            <w:r w:rsidRPr="00463F8E">
              <w:rPr>
                <w:sz w:val="20"/>
                <w:szCs w:val="20"/>
              </w:rPr>
              <w:t>от хозяйственных построек до границ соседнего земельного участка – 1</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3 этажа</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70</w:t>
            </w:r>
          </w:p>
        </w:tc>
      </w:tr>
      <w:tr w:rsidR="00BF1BF5" w:rsidRPr="00463F8E" w:rsidTr="00205413">
        <w:tc>
          <w:tcPr>
            <w:tcW w:w="814" w:type="dxa"/>
            <w:shd w:val="clear" w:color="auto" w:fill="auto"/>
            <w:vAlign w:val="center"/>
          </w:tcPr>
          <w:p w:rsidR="00BF1BF5" w:rsidRPr="00463F8E" w:rsidRDefault="00205413" w:rsidP="00463F8E">
            <w:pPr>
              <w:jc w:val="center"/>
              <w:rPr>
                <w:sz w:val="20"/>
                <w:szCs w:val="20"/>
              </w:rPr>
            </w:pPr>
            <w:r w:rsidRPr="00463F8E">
              <w:rPr>
                <w:sz w:val="20"/>
                <w:szCs w:val="20"/>
              </w:rPr>
              <w:t>3</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Для ведения личного подсобного хозяйства (приусадебный земельный участок)</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2.2</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600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2000</w:t>
            </w:r>
          </w:p>
          <w:p w:rsidR="00BF1BF5" w:rsidRPr="00463F8E" w:rsidRDefault="00BF1BF5" w:rsidP="00463F8E">
            <w:pPr>
              <w:jc w:val="center"/>
              <w:rPr>
                <w:sz w:val="20"/>
                <w:szCs w:val="20"/>
              </w:rPr>
            </w:pP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от основного строения до границ соседнего земельного участка – 5</w:t>
            </w:r>
          </w:p>
          <w:p w:rsidR="00BF1BF5" w:rsidRPr="00463F8E" w:rsidRDefault="00BF1BF5" w:rsidP="00463F8E">
            <w:pPr>
              <w:jc w:val="center"/>
              <w:rPr>
                <w:sz w:val="20"/>
                <w:szCs w:val="20"/>
              </w:rPr>
            </w:pPr>
            <w:r w:rsidRPr="00463F8E">
              <w:rPr>
                <w:sz w:val="20"/>
                <w:szCs w:val="20"/>
              </w:rPr>
              <w:t>от хозяйственных построек до границ соседнего земельного участка – 1</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3 этажа</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70</w:t>
            </w:r>
          </w:p>
        </w:tc>
      </w:tr>
      <w:tr w:rsidR="00BF1BF5" w:rsidRPr="00463F8E" w:rsidTr="00205413">
        <w:tc>
          <w:tcPr>
            <w:tcW w:w="814" w:type="dxa"/>
            <w:shd w:val="clear" w:color="auto" w:fill="auto"/>
            <w:vAlign w:val="center"/>
          </w:tcPr>
          <w:p w:rsidR="00BF1BF5" w:rsidRPr="00463F8E" w:rsidRDefault="00205413" w:rsidP="00463F8E">
            <w:pPr>
              <w:jc w:val="center"/>
              <w:rPr>
                <w:sz w:val="20"/>
                <w:szCs w:val="20"/>
              </w:rPr>
            </w:pPr>
            <w:r w:rsidRPr="00463F8E">
              <w:rPr>
                <w:sz w:val="20"/>
                <w:szCs w:val="20"/>
              </w:rPr>
              <w:t>4</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Обслуживание жилой застройки</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3.3</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1</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1410" w:type="dxa"/>
            <w:shd w:val="clear" w:color="auto" w:fill="auto"/>
            <w:vAlign w:val="center"/>
          </w:tcPr>
          <w:p w:rsidR="00BF1BF5" w:rsidRPr="00463F8E" w:rsidRDefault="00BF1BF5" w:rsidP="00463F8E">
            <w:pPr>
              <w:jc w:val="center"/>
              <w:rPr>
                <w:sz w:val="20"/>
                <w:szCs w:val="20"/>
              </w:rPr>
            </w:pPr>
            <w:r w:rsidRPr="00463F8E">
              <w:rPr>
                <w:sz w:val="20"/>
                <w:szCs w:val="20"/>
              </w:rPr>
              <w:t>3 этажа</w:t>
            </w:r>
          </w:p>
        </w:tc>
        <w:tc>
          <w:tcPr>
            <w:tcW w:w="3267" w:type="dxa"/>
            <w:gridSpan w:val="2"/>
            <w:shd w:val="clear" w:color="auto" w:fill="auto"/>
            <w:vAlign w:val="center"/>
          </w:tcPr>
          <w:p w:rsidR="00BF1BF5" w:rsidRPr="00463F8E" w:rsidRDefault="00BF1BF5" w:rsidP="00463F8E">
            <w:pPr>
              <w:jc w:val="center"/>
              <w:rPr>
                <w:sz w:val="20"/>
                <w:szCs w:val="20"/>
              </w:rPr>
            </w:pPr>
            <w:r w:rsidRPr="00463F8E">
              <w:rPr>
                <w:sz w:val="20"/>
                <w:szCs w:val="20"/>
              </w:rPr>
              <w:t>80</w:t>
            </w:r>
          </w:p>
        </w:tc>
      </w:tr>
      <w:tr w:rsidR="00BF1BF5" w:rsidRPr="00463F8E" w:rsidTr="00205413">
        <w:tc>
          <w:tcPr>
            <w:tcW w:w="814" w:type="dxa"/>
            <w:shd w:val="clear" w:color="auto" w:fill="auto"/>
            <w:vAlign w:val="center"/>
          </w:tcPr>
          <w:p w:rsidR="00BF1BF5" w:rsidRPr="00463F8E" w:rsidRDefault="00205413" w:rsidP="00463F8E">
            <w:pPr>
              <w:jc w:val="center"/>
              <w:rPr>
                <w:sz w:val="20"/>
                <w:szCs w:val="20"/>
              </w:rPr>
            </w:pPr>
            <w:r w:rsidRPr="00463F8E">
              <w:rPr>
                <w:sz w:val="20"/>
                <w:szCs w:val="20"/>
              </w:rPr>
              <w:t>5</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Коммунальное обслуживание</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2.7.1</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1</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8506" w:type="dxa"/>
            <w:gridSpan w:val="4"/>
            <w:shd w:val="clear" w:color="auto" w:fill="auto"/>
            <w:vAlign w:val="center"/>
          </w:tcPr>
          <w:p w:rsidR="00BF1BF5" w:rsidRPr="00463F8E" w:rsidRDefault="00BF1BF5" w:rsidP="00463F8E">
            <w:pPr>
              <w:jc w:val="center"/>
              <w:rPr>
                <w:sz w:val="20"/>
                <w:szCs w:val="20"/>
              </w:rPr>
            </w:pPr>
            <w:r w:rsidRPr="00463F8E">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BF1BF5" w:rsidRPr="00463F8E" w:rsidTr="00205413">
        <w:tc>
          <w:tcPr>
            <w:tcW w:w="814" w:type="dxa"/>
            <w:shd w:val="clear" w:color="auto" w:fill="auto"/>
            <w:vAlign w:val="center"/>
          </w:tcPr>
          <w:p w:rsidR="00BF1BF5" w:rsidRPr="00463F8E" w:rsidRDefault="00205413" w:rsidP="00463F8E">
            <w:pPr>
              <w:jc w:val="center"/>
              <w:rPr>
                <w:sz w:val="20"/>
                <w:szCs w:val="20"/>
              </w:rPr>
            </w:pPr>
            <w:r w:rsidRPr="00463F8E">
              <w:rPr>
                <w:sz w:val="20"/>
                <w:szCs w:val="20"/>
              </w:rPr>
              <w:t>6</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Парки культуры и отдыха</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3.6.2</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100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8506" w:type="dxa"/>
            <w:gridSpan w:val="4"/>
            <w:shd w:val="clear" w:color="auto" w:fill="auto"/>
            <w:vAlign w:val="center"/>
          </w:tcPr>
          <w:p w:rsidR="00BF1BF5" w:rsidRPr="00463F8E" w:rsidRDefault="00BF1BF5" w:rsidP="00463F8E">
            <w:pPr>
              <w:jc w:val="center"/>
              <w:rPr>
                <w:sz w:val="20"/>
                <w:szCs w:val="20"/>
              </w:rPr>
            </w:pPr>
            <w:r w:rsidRPr="00463F8E">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BF1BF5" w:rsidRPr="00463F8E" w:rsidTr="00205413">
        <w:tc>
          <w:tcPr>
            <w:tcW w:w="814" w:type="dxa"/>
            <w:shd w:val="clear" w:color="auto" w:fill="auto"/>
            <w:vAlign w:val="center"/>
          </w:tcPr>
          <w:p w:rsidR="00BF1BF5" w:rsidRPr="00463F8E" w:rsidRDefault="00205413" w:rsidP="00463F8E">
            <w:pPr>
              <w:jc w:val="center"/>
              <w:rPr>
                <w:sz w:val="20"/>
                <w:szCs w:val="20"/>
              </w:rPr>
            </w:pPr>
            <w:r w:rsidRPr="00463F8E">
              <w:rPr>
                <w:sz w:val="20"/>
                <w:szCs w:val="20"/>
              </w:rPr>
              <w:t>7</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Магазины</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2.7.1</w:t>
            </w:r>
          </w:p>
        </w:tc>
        <w:tc>
          <w:tcPr>
            <w:tcW w:w="1136" w:type="dxa"/>
            <w:shd w:val="clear" w:color="auto" w:fill="auto"/>
          </w:tcPr>
          <w:p w:rsidR="00BF1BF5" w:rsidRPr="00463F8E" w:rsidRDefault="00BF1BF5" w:rsidP="00463F8E">
            <w:pPr>
              <w:autoSpaceDE w:val="0"/>
              <w:autoSpaceDN w:val="0"/>
              <w:adjustRightInd w:val="0"/>
              <w:jc w:val="center"/>
              <w:rPr>
                <w:sz w:val="20"/>
                <w:szCs w:val="20"/>
              </w:rPr>
            </w:pPr>
            <w:r w:rsidRPr="00463F8E">
              <w:rPr>
                <w:sz w:val="20"/>
                <w:szCs w:val="20"/>
              </w:rPr>
              <w:t>100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6 метра</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80</w:t>
            </w:r>
          </w:p>
        </w:tc>
      </w:tr>
      <w:tr w:rsidR="00BF1BF5" w:rsidRPr="00463F8E" w:rsidTr="00205413">
        <w:tc>
          <w:tcPr>
            <w:tcW w:w="814" w:type="dxa"/>
            <w:shd w:val="clear" w:color="auto" w:fill="auto"/>
            <w:vAlign w:val="center"/>
          </w:tcPr>
          <w:p w:rsidR="00BF1BF5" w:rsidRPr="00463F8E" w:rsidRDefault="00205413" w:rsidP="00463F8E">
            <w:pPr>
              <w:jc w:val="center"/>
              <w:rPr>
                <w:sz w:val="20"/>
                <w:szCs w:val="20"/>
              </w:rPr>
            </w:pPr>
            <w:r w:rsidRPr="00463F8E">
              <w:rPr>
                <w:sz w:val="20"/>
                <w:szCs w:val="20"/>
              </w:rPr>
              <w:t>8</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Отдых (рекреация)</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13.1</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10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8506" w:type="dxa"/>
            <w:gridSpan w:val="4"/>
            <w:shd w:val="clear" w:color="auto" w:fill="auto"/>
            <w:vAlign w:val="center"/>
          </w:tcPr>
          <w:p w:rsidR="00BF1BF5" w:rsidRPr="00463F8E" w:rsidRDefault="00BF1BF5" w:rsidP="00463F8E">
            <w:pPr>
              <w:jc w:val="center"/>
              <w:rPr>
                <w:sz w:val="20"/>
                <w:szCs w:val="20"/>
              </w:rPr>
            </w:pPr>
            <w:r w:rsidRPr="00463F8E">
              <w:rPr>
                <w:sz w:val="20"/>
                <w:szCs w:val="20"/>
              </w:rPr>
              <w:t xml:space="preserve">Предельные параметры разрешенного строительства, реконструкции объектов капитального </w:t>
            </w:r>
            <w:r w:rsidRPr="00463F8E">
              <w:rPr>
                <w:sz w:val="20"/>
                <w:szCs w:val="20"/>
              </w:rPr>
              <w:lastRenderedPageBreak/>
              <w:t>строительства не подлежат установлению</w:t>
            </w:r>
          </w:p>
        </w:tc>
      </w:tr>
      <w:tr w:rsidR="00BF1BF5" w:rsidRPr="00463F8E" w:rsidTr="00205413">
        <w:tc>
          <w:tcPr>
            <w:tcW w:w="814" w:type="dxa"/>
            <w:shd w:val="clear" w:color="auto" w:fill="auto"/>
            <w:vAlign w:val="center"/>
          </w:tcPr>
          <w:p w:rsidR="00BF1BF5" w:rsidRPr="00463F8E" w:rsidRDefault="00C6160A" w:rsidP="00463F8E">
            <w:pPr>
              <w:jc w:val="center"/>
              <w:rPr>
                <w:sz w:val="20"/>
                <w:szCs w:val="20"/>
              </w:rPr>
            </w:pPr>
            <w:r w:rsidRPr="00463F8E">
              <w:rPr>
                <w:sz w:val="20"/>
                <w:szCs w:val="20"/>
              </w:rPr>
              <w:lastRenderedPageBreak/>
              <w:t>9</w:t>
            </w:r>
          </w:p>
        </w:tc>
        <w:tc>
          <w:tcPr>
            <w:tcW w:w="2692" w:type="dxa"/>
            <w:shd w:val="clear" w:color="auto" w:fill="auto"/>
            <w:vAlign w:val="center"/>
          </w:tcPr>
          <w:p w:rsidR="00BF1BF5" w:rsidRPr="00463F8E" w:rsidRDefault="00BF1BF5" w:rsidP="00463F8E">
            <w:pPr>
              <w:autoSpaceDE w:val="0"/>
              <w:autoSpaceDN w:val="0"/>
              <w:adjustRightInd w:val="0"/>
              <w:jc w:val="center"/>
              <w:rPr>
                <w:b/>
                <w:sz w:val="20"/>
                <w:szCs w:val="20"/>
              </w:rPr>
            </w:pPr>
            <w:r w:rsidRPr="00463F8E">
              <w:rPr>
                <w:sz w:val="20"/>
                <w:szCs w:val="20"/>
              </w:rPr>
              <w:t>Стоянки транспорта общего пользования</w:t>
            </w:r>
          </w:p>
        </w:tc>
        <w:tc>
          <w:tcPr>
            <w:tcW w:w="852" w:type="dxa"/>
            <w:shd w:val="clear" w:color="auto" w:fill="auto"/>
            <w:vAlign w:val="center"/>
          </w:tcPr>
          <w:p w:rsidR="00BF1BF5" w:rsidRPr="00463F8E" w:rsidRDefault="00BF1BF5" w:rsidP="00463F8E">
            <w:pPr>
              <w:jc w:val="center"/>
              <w:rPr>
                <w:sz w:val="20"/>
                <w:szCs w:val="20"/>
              </w:rPr>
            </w:pPr>
          </w:p>
          <w:p w:rsidR="00BF1BF5" w:rsidRPr="00463F8E" w:rsidRDefault="00BF1BF5" w:rsidP="00463F8E">
            <w:pPr>
              <w:autoSpaceDE w:val="0"/>
              <w:autoSpaceDN w:val="0"/>
              <w:adjustRightInd w:val="0"/>
              <w:jc w:val="center"/>
              <w:rPr>
                <w:sz w:val="20"/>
                <w:szCs w:val="20"/>
              </w:rPr>
            </w:pPr>
            <w:r w:rsidRPr="00463F8E">
              <w:rPr>
                <w:sz w:val="20"/>
                <w:szCs w:val="20"/>
              </w:rPr>
              <w:t>2.1</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10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8506" w:type="dxa"/>
            <w:gridSpan w:val="4"/>
            <w:shd w:val="clear" w:color="auto" w:fill="auto"/>
            <w:vAlign w:val="center"/>
          </w:tcPr>
          <w:p w:rsidR="00BF1BF5" w:rsidRPr="00463F8E" w:rsidRDefault="00BF1BF5" w:rsidP="00463F8E">
            <w:pPr>
              <w:jc w:val="center"/>
              <w:rPr>
                <w:sz w:val="20"/>
                <w:szCs w:val="20"/>
              </w:rPr>
            </w:pPr>
            <w:r w:rsidRPr="00463F8E">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BF1BF5" w:rsidRPr="00463F8E" w:rsidTr="00205413">
        <w:tc>
          <w:tcPr>
            <w:tcW w:w="814" w:type="dxa"/>
            <w:shd w:val="clear" w:color="auto" w:fill="auto"/>
            <w:vAlign w:val="center"/>
          </w:tcPr>
          <w:p w:rsidR="00BF1BF5" w:rsidRPr="00463F8E" w:rsidRDefault="00C6160A" w:rsidP="00463F8E">
            <w:pPr>
              <w:jc w:val="center"/>
              <w:rPr>
                <w:sz w:val="20"/>
                <w:szCs w:val="20"/>
              </w:rPr>
            </w:pPr>
            <w:r w:rsidRPr="00463F8E">
              <w:rPr>
                <w:sz w:val="20"/>
                <w:szCs w:val="20"/>
              </w:rPr>
              <w:t>10</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Земельные участки общего назначения</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13.0</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1</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8506" w:type="dxa"/>
            <w:gridSpan w:val="4"/>
            <w:shd w:val="clear" w:color="auto" w:fill="auto"/>
            <w:vAlign w:val="center"/>
          </w:tcPr>
          <w:p w:rsidR="00BF1BF5" w:rsidRPr="00463F8E" w:rsidRDefault="00BF1BF5" w:rsidP="00463F8E">
            <w:pPr>
              <w:jc w:val="center"/>
              <w:rPr>
                <w:sz w:val="20"/>
                <w:szCs w:val="20"/>
              </w:rPr>
            </w:pPr>
            <w:r w:rsidRPr="00463F8E">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BF1BF5" w:rsidRPr="00463F8E" w:rsidTr="00205413">
        <w:tc>
          <w:tcPr>
            <w:tcW w:w="814" w:type="dxa"/>
            <w:shd w:val="clear" w:color="auto" w:fill="auto"/>
            <w:vAlign w:val="center"/>
          </w:tcPr>
          <w:p w:rsidR="00BF1BF5" w:rsidRPr="00463F8E" w:rsidRDefault="00C6160A" w:rsidP="00463F8E">
            <w:pPr>
              <w:jc w:val="center"/>
              <w:rPr>
                <w:sz w:val="20"/>
                <w:szCs w:val="20"/>
              </w:rPr>
            </w:pPr>
            <w:r w:rsidRPr="00463F8E">
              <w:rPr>
                <w:sz w:val="20"/>
                <w:szCs w:val="20"/>
              </w:rPr>
              <w:t>11</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Благоустройство территории</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12.0.2</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1</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8506" w:type="dxa"/>
            <w:gridSpan w:val="4"/>
            <w:shd w:val="clear" w:color="auto" w:fill="auto"/>
            <w:vAlign w:val="center"/>
          </w:tcPr>
          <w:p w:rsidR="00BF1BF5" w:rsidRPr="00463F8E" w:rsidRDefault="00BF1BF5" w:rsidP="00463F8E">
            <w:pPr>
              <w:jc w:val="center"/>
              <w:rPr>
                <w:sz w:val="20"/>
                <w:szCs w:val="20"/>
              </w:rPr>
            </w:pPr>
            <w:r w:rsidRPr="00463F8E">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BF1BF5" w:rsidRPr="00463F8E" w:rsidTr="00C6160A">
        <w:trPr>
          <w:trHeight w:val="527"/>
        </w:trPr>
        <w:tc>
          <w:tcPr>
            <w:tcW w:w="814" w:type="dxa"/>
            <w:shd w:val="clear" w:color="auto" w:fill="auto"/>
            <w:vAlign w:val="center"/>
          </w:tcPr>
          <w:p w:rsidR="00BF1BF5" w:rsidRPr="00463F8E" w:rsidRDefault="00C6160A" w:rsidP="00463F8E">
            <w:pPr>
              <w:jc w:val="center"/>
              <w:rPr>
                <w:sz w:val="20"/>
                <w:szCs w:val="20"/>
              </w:rPr>
            </w:pPr>
            <w:r w:rsidRPr="00463F8E">
              <w:rPr>
                <w:sz w:val="20"/>
                <w:szCs w:val="20"/>
              </w:rPr>
              <w:t>12</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Ведение огородничества</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13.1</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200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2000</w:t>
            </w:r>
          </w:p>
        </w:tc>
        <w:tc>
          <w:tcPr>
            <w:tcW w:w="8506" w:type="dxa"/>
            <w:gridSpan w:val="4"/>
            <w:shd w:val="clear" w:color="auto" w:fill="auto"/>
            <w:vAlign w:val="center"/>
          </w:tcPr>
          <w:p w:rsidR="00BF1BF5" w:rsidRPr="00463F8E" w:rsidRDefault="00BF1BF5" w:rsidP="00463F8E">
            <w:pPr>
              <w:jc w:val="center"/>
              <w:rPr>
                <w:sz w:val="20"/>
                <w:szCs w:val="20"/>
              </w:rPr>
            </w:pPr>
            <w:r w:rsidRPr="00463F8E">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6C5C23" w:rsidRPr="00463F8E" w:rsidTr="006C5C23">
        <w:tc>
          <w:tcPr>
            <w:tcW w:w="814" w:type="dxa"/>
            <w:shd w:val="clear" w:color="auto" w:fill="auto"/>
            <w:vAlign w:val="center"/>
          </w:tcPr>
          <w:p w:rsidR="006C5C23" w:rsidRPr="00463F8E" w:rsidRDefault="00790008" w:rsidP="00463F8E">
            <w:pPr>
              <w:jc w:val="center"/>
              <w:rPr>
                <w:sz w:val="20"/>
                <w:szCs w:val="20"/>
              </w:rPr>
            </w:pPr>
            <w:r w:rsidRPr="00463F8E">
              <w:rPr>
                <w:sz w:val="20"/>
                <w:szCs w:val="20"/>
              </w:rPr>
              <w:t>13</w:t>
            </w:r>
          </w:p>
        </w:tc>
        <w:tc>
          <w:tcPr>
            <w:tcW w:w="2692" w:type="dxa"/>
            <w:shd w:val="clear" w:color="auto" w:fill="auto"/>
            <w:vAlign w:val="center"/>
          </w:tcPr>
          <w:p w:rsidR="006C5C23" w:rsidRPr="00463F8E" w:rsidRDefault="006C5C23" w:rsidP="00463F8E">
            <w:pPr>
              <w:autoSpaceDE w:val="0"/>
              <w:autoSpaceDN w:val="0"/>
              <w:adjustRightInd w:val="0"/>
              <w:jc w:val="center"/>
              <w:rPr>
                <w:sz w:val="20"/>
                <w:szCs w:val="20"/>
              </w:rPr>
            </w:pPr>
            <w:r w:rsidRPr="00463F8E">
              <w:rPr>
                <w:sz w:val="20"/>
                <w:szCs w:val="20"/>
              </w:rPr>
              <w:t>Ведение садоводства</w:t>
            </w:r>
          </w:p>
        </w:tc>
        <w:tc>
          <w:tcPr>
            <w:tcW w:w="852" w:type="dxa"/>
            <w:shd w:val="clear" w:color="auto" w:fill="auto"/>
            <w:vAlign w:val="center"/>
          </w:tcPr>
          <w:p w:rsidR="006C5C23" w:rsidRPr="00463F8E" w:rsidRDefault="006C5C23" w:rsidP="00463F8E">
            <w:pPr>
              <w:autoSpaceDE w:val="0"/>
              <w:autoSpaceDN w:val="0"/>
              <w:adjustRightInd w:val="0"/>
              <w:jc w:val="center"/>
              <w:rPr>
                <w:sz w:val="20"/>
                <w:szCs w:val="20"/>
              </w:rPr>
            </w:pPr>
            <w:r w:rsidRPr="00463F8E">
              <w:rPr>
                <w:sz w:val="20"/>
                <w:szCs w:val="20"/>
              </w:rPr>
              <w:t>13.2</w:t>
            </w:r>
          </w:p>
        </w:tc>
        <w:tc>
          <w:tcPr>
            <w:tcW w:w="1136" w:type="dxa"/>
            <w:shd w:val="clear" w:color="auto" w:fill="auto"/>
          </w:tcPr>
          <w:p w:rsidR="006C5C23" w:rsidRPr="00463F8E" w:rsidRDefault="006C5C23" w:rsidP="00463F8E">
            <w:pPr>
              <w:autoSpaceDE w:val="0"/>
              <w:autoSpaceDN w:val="0"/>
              <w:adjustRightInd w:val="0"/>
              <w:jc w:val="center"/>
              <w:rPr>
                <w:sz w:val="20"/>
                <w:szCs w:val="20"/>
              </w:rPr>
            </w:pPr>
            <w:r w:rsidRPr="00463F8E">
              <w:rPr>
                <w:sz w:val="20"/>
                <w:szCs w:val="20"/>
              </w:rPr>
              <w:t>400</w:t>
            </w:r>
          </w:p>
        </w:tc>
        <w:tc>
          <w:tcPr>
            <w:tcW w:w="1417" w:type="dxa"/>
            <w:shd w:val="clear" w:color="auto" w:fill="auto"/>
            <w:vAlign w:val="center"/>
          </w:tcPr>
          <w:p w:rsidR="006C5C23" w:rsidRPr="00463F8E" w:rsidRDefault="006C5C23" w:rsidP="00463F8E">
            <w:pPr>
              <w:jc w:val="center"/>
              <w:rPr>
                <w:sz w:val="20"/>
                <w:szCs w:val="20"/>
              </w:rPr>
            </w:pPr>
            <w:r w:rsidRPr="00463F8E">
              <w:rPr>
                <w:sz w:val="20"/>
                <w:szCs w:val="20"/>
              </w:rPr>
              <w:t>2000</w:t>
            </w:r>
          </w:p>
        </w:tc>
        <w:tc>
          <w:tcPr>
            <w:tcW w:w="3829" w:type="dxa"/>
            <w:shd w:val="clear" w:color="auto" w:fill="auto"/>
            <w:vAlign w:val="center"/>
          </w:tcPr>
          <w:p w:rsidR="006C5C23" w:rsidRPr="00463F8E" w:rsidRDefault="006C5C23" w:rsidP="00463F8E">
            <w:pPr>
              <w:jc w:val="center"/>
              <w:rPr>
                <w:sz w:val="20"/>
                <w:szCs w:val="20"/>
              </w:rPr>
            </w:pPr>
            <w:r w:rsidRPr="00463F8E">
              <w:rPr>
                <w:sz w:val="20"/>
                <w:szCs w:val="20"/>
              </w:rPr>
              <w:t>3</w:t>
            </w:r>
          </w:p>
        </w:tc>
        <w:tc>
          <w:tcPr>
            <w:tcW w:w="1417" w:type="dxa"/>
            <w:gridSpan w:val="2"/>
            <w:shd w:val="clear" w:color="auto" w:fill="auto"/>
            <w:vAlign w:val="center"/>
          </w:tcPr>
          <w:p w:rsidR="006C5C23" w:rsidRPr="00463F8E" w:rsidRDefault="006C5C23" w:rsidP="00463F8E">
            <w:pPr>
              <w:jc w:val="center"/>
              <w:rPr>
                <w:sz w:val="20"/>
                <w:szCs w:val="20"/>
              </w:rPr>
            </w:pPr>
            <w:r w:rsidRPr="00463F8E">
              <w:rPr>
                <w:sz w:val="20"/>
                <w:szCs w:val="20"/>
              </w:rPr>
              <w:t>6 метра</w:t>
            </w:r>
          </w:p>
        </w:tc>
        <w:tc>
          <w:tcPr>
            <w:tcW w:w="3260" w:type="dxa"/>
            <w:shd w:val="clear" w:color="auto" w:fill="auto"/>
            <w:vAlign w:val="center"/>
          </w:tcPr>
          <w:p w:rsidR="006C5C23" w:rsidRPr="00463F8E" w:rsidRDefault="006C5C23" w:rsidP="00463F8E">
            <w:pPr>
              <w:jc w:val="center"/>
              <w:rPr>
                <w:sz w:val="20"/>
                <w:szCs w:val="20"/>
              </w:rPr>
            </w:pPr>
            <w:r w:rsidRPr="00463F8E">
              <w:rPr>
                <w:sz w:val="20"/>
                <w:szCs w:val="20"/>
              </w:rPr>
              <w:t>80</w:t>
            </w:r>
          </w:p>
        </w:tc>
      </w:tr>
      <w:tr w:rsidR="00BF1BF5" w:rsidRPr="00463F8E" w:rsidTr="00BF1BF5">
        <w:tc>
          <w:tcPr>
            <w:tcW w:w="15417" w:type="dxa"/>
            <w:gridSpan w:val="9"/>
            <w:shd w:val="clear" w:color="auto" w:fill="auto"/>
            <w:vAlign w:val="center"/>
          </w:tcPr>
          <w:p w:rsidR="00BF1BF5" w:rsidRPr="00463F8E" w:rsidRDefault="00BF1BF5" w:rsidP="00463F8E">
            <w:pPr>
              <w:jc w:val="center"/>
              <w:rPr>
                <w:b/>
                <w:sz w:val="20"/>
                <w:szCs w:val="20"/>
              </w:rPr>
            </w:pPr>
            <w:r w:rsidRPr="00463F8E">
              <w:rPr>
                <w:b/>
                <w:sz w:val="20"/>
                <w:szCs w:val="20"/>
              </w:rPr>
              <w:t>Условно разрешенные виды использования</w:t>
            </w:r>
          </w:p>
        </w:tc>
      </w:tr>
      <w:tr w:rsidR="00BF1BF5" w:rsidRPr="00463F8E" w:rsidTr="00205413">
        <w:tc>
          <w:tcPr>
            <w:tcW w:w="814" w:type="dxa"/>
            <w:shd w:val="clear" w:color="auto" w:fill="auto"/>
            <w:vAlign w:val="center"/>
          </w:tcPr>
          <w:p w:rsidR="00BF1BF5" w:rsidRPr="00463F8E" w:rsidRDefault="00BF1BF5" w:rsidP="00463F8E">
            <w:pPr>
              <w:jc w:val="center"/>
              <w:rPr>
                <w:sz w:val="20"/>
                <w:szCs w:val="20"/>
              </w:rPr>
            </w:pPr>
            <w:r w:rsidRPr="00463F8E">
              <w:rPr>
                <w:sz w:val="20"/>
                <w:szCs w:val="20"/>
              </w:rPr>
              <w:t>1</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Предоставление коммунальных услуг</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3.1.1</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300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6 метров</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80</w:t>
            </w:r>
          </w:p>
        </w:tc>
      </w:tr>
      <w:tr w:rsidR="00BF1BF5" w:rsidRPr="00463F8E" w:rsidTr="00205413">
        <w:tc>
          <w:tcPr>
            <w:tcW w:w="814" w:type="dxa"/>
            <w:shd w:val="clear" w:color="auto" w:fill="auto"/>
            <w:vAlign w:val="center"/>
          </w:tcPr>
          <w:p w:rsidR="00BF1BF5" w:rsidRPr="00463F8E" w:rsidRDefault="00BF1BF5" w:rsidP="00463F8E">
            <w:pPr>
              <w:jc w:val="center"/>
              <w:rPr>
                <w:sz w:val="20"/>
                <w:szCs w:val="20"/>
              </w:rPr>
            </w:pPr>
            <w:r w:rsidRPr="00463F8E">
              <w:rPr>
                <w:sz w:val="20"/>
                <w:szCs w:val="20"/>
              </w:rPr>
              <w:t>2</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Социальное обслуживание</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3.2</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1000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4 этажа</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80</w:t>
            </w:r>
          </w:p>
        </w:tc>
      </w:tr>
      <w:tr w:rsidR="00BF1BF5" w:rsidRPr="00463F8E" w:rsidTr="00205413">
        <w:tc>
          <w:tcPr>
            <w:tcW w:w="814"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Оказание услуг связи</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4.5</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300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6 метров</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80</w:t>
            </w:r>
          </w:p>
        </w:tc>
      </w:tr>
      <w:tr w:rsidR="00BF1BF5" w:rsidRPr="00463F8E" w:rsidTr="00205413">
        <w:tc>
          <w:tcPr>
            <w:tcW w:w="814" w:type="dxa"/>
            <w:shd w:val="clear" w:color="auto" w:fill="auto"/>
            <w:vAlign w:val="center"/>
          </w:tcPr>
          <w:p w:rsidR="00BF1BF5" w:rsidRPr="00463F8E" w:rsidRDefault="00BF1BF5" w:rsidP="00463F8E">
            <w:pPr>
              <w:jc w:val="center"/>
              <w:rPr>
                <w:sz w:val="20"/>
                <w:szCs w:val="20"/>
              </w:rPr>
            </w:pPr>
            <w:r w:rsidRPr="00463F8E">
              <w:rPr>
                <w:sz w:val="20"/>
                <w:szCs w:val="20"/>
              </w:rPr>
              <w:t>4</w:t>
            </w:r>
          </w:p>
        </w:tc>
        <w:tc>
          <w:tcPr>
            <w:tcW w:w="2692" w:type="dxa"/>
            <w:shd w:val="clear" w:color="auto" w:fill="auto"/>
            <w:vAlign w:val="center"/>
          </w:tcPr>
          <w:p w:rsidR="00BF1BF5" w:rsidRPr="00463F8E" w:rsidRDefault="006C5C23" w:rsidP="00463F8E">
            <w:pPr>
              <w:autoSpaceDE w:val="0"/>
              <w:autoSpaceDN w:val="0"/>
              <w:adjustRightInd w:val="0"/>
              <w:jc w:val="center"/>
              <w:rPr>
                <w:sz w:val="20"/>
                <w:szCs w:val="20"/>
              </w:rPr>
            </w:pPr>
            <w:r w:rsidRPr="00463F8E">
              <w:rPr>
                <w:sz w:val="20"/>
                <w:szCs w:val="20"/>
              </w:rPr>
              <w:t>Бытовое об</w:t>
            </w:r>
            <w:r w:rsidR="00BF1BF5" w:rsidRPr="00463F8E">
              <w:rPr>
                <w:sz w:val="20"/>
                <w:szCs w:val="20"/>
              </w:rPr>
              <w:t>служивание</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300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6 метров</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80</w:t>
            </w:r>
          </w:p>
        </w:tc>
      </w:tr>
      <w:tr w:rsidR="00BF1BF5" w:rsidRPr="00463F8E" w:rsidTr="00205413">
        <w:tc>
          <w:tcPr>
            <w:tcW w:w="814" w:type="dxa"/>
            <w:shd w:val="clear" w:color="auto" w:fill="auto"/>
            <w:vAlign w:val="center"/>
          </w:tcPr>
          <w:p w:rsidR="00BF1BF5" w:rsidRPr="00463F8E" w:rsidRDefault="00BF1BF5" w:rsidP="00463F8E">
            <w:pPr>
              <w:jc w:val="center"/>
              <w:rPr>
                <w:sz w:val="20"/>
                <w:szCs w:val="20"/>
              </w:rPr>
            </w:pPr>
            <w:r w:rsidRPr="00463F8E">
              <w:rPr>
                <w:sz w:val="20"/>
                <w:szCs w:val="20"/>
              </w:rPr>
              <w:t>5</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Амбулаторн</w:t>
            </w:r>
            <w:proofErr w:type="gramStart"/>
            <w:r w:rsidRPr="00463F8E">
              <w:rPr>
                <w:sz w:val="20"/>
                <w:szCs w:val="20"/>
              </w:rPr>
              <w:t>о-</w:t>
            </w:r>
            <w:proofErr w:type="gramEnd"/>
            <w:r w:rsidRPr="00463F8E">
              <w:rPr>
                <w:sz w:val="20"/>
                <w:szCs w:val="20"/>
              </w:rPr>
              <w:t xml:space="preserve"> поликлиническое обслуживание</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3.4.1</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300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6 метров</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80</w:t>
            </w:r>
          </w:p>
        </w:tc>
      </w:tr>
      <w:tr w:rsidR="00BF1BF5" w:rsidRPr="00463F8E" w:rsidTr="00205413">
        <w:tc>
          <w:tcPr>
            <w:tcW w:w="814" w:type="dxa"/>
            <w:shd w:val="clear" w:color="auto" w:fill="auto"/>
            <w:vAlign w:val="center"/>
          </w:tcPr>
          <w:p w:rsidR="00BF1BF5" w:rsidRPr="00463F8E" w:rsidRDefault="00BF1BF5" w:rsidP="00463F8E">
            <w:pPr>
              <w:jc w:val="center"/>
              <w:rPr>
                <w:sz w:val="20"/>
                <w:szCs w:val="20"/>
              </w:rPr>
            </w:pPr>
            <w:r w:rsidRPr="00463F8E">
              <w:rPr>
                <w:sz w:val="20"/>
                <w:szCs w:val="20"/>
              </w:rPr>
              <w:t>6</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Дошкольное, начальное и среднее общее образование</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3.5.1</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300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6 метров</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80</w:t>
            </w:r>
          </w:p>
        </w:tc>
      </w:tr>
      <w:tr w:rsidR="00BF1BF5" w:rsidRPr="00463F8E" w:rsidTr="00205413">
        <w:tc>
          <w:tcPr>
            <w:tcW w:w="814" w:type="dxa"/>
            <w:shd w:val="clear" w:color="auto" w:fill="auto"/>
            <w:vAlign w:val="center"/>
          </w:tcPr>
          <w:p w:rsidR="00BF1BF5" w:rsidRPr="00463F8E" w:rsidRDefault="00BF1BF5" w:rsidP="00463F8E">
            <w:pPr>
              <w:jc w:val="center"/>
              <w:rPr>
                <w:sz w:val="20"/>
                <w:szCs w:val="20"/>
              </w:rPr>
            </w:pPr>
            <w:r w:rsidRPr="00463F8E">
              <w:rPr>
                <w:sz w:val="20"/>
                <w:szCs w:val="20"/>
              </w:rPr>
              <w:t>7</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Объекты культурно-досуговой деятельности</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3.6.1</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300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6 метров</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80</w:t>
            </w:r>
          </w:p>
        </w:tc>
      </w:tr>
      <w:tr w:rsidR="00BF1BF5" w:rsidRPr="00463F8E" w:rsidTr="00205413">
        <w:tc>
          <w:tcPr>
            <w:tcW w:w="814" w:type="dxa"/>
            <w:shd w:val="clear" w:color="auto" w:fill="auto"/>
            <w:vAlign w:val="center"/>
          </w:tcPr>
          <w:p w:rsidR="00BF1BF5" w:rsidRPr="00463F8E" w:rsidRDefault="00790008" w:rsidP="00463F8E">
            <w:pPr>
              <w:jc w:val="center"/>
              <w:rPr>
                <w:sz w:val="20"/>
                <w:szCs w:val="20"/>
              </w:rPr>
            </w:pPr>
            <w:r w:rsidRPr="00463F8E">
              <w:rPr>
                <w:sz w:val="20"/>
                <w:szCs w:val="20"/>
              </w:rPr>
              <w:t>8</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Автомобильные мойки</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4.9.1.3</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300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6 метров</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80</w:t>
            </w:r>
          </w:p>
        </w:tc>
      </w:tr>
      <w:tr w:rsidR="00BF1BF5" w:rsidRPr="00463F8E" w:rsidTr="00205413">
        <w:tc>
          <w:tcPr>
            <w:tcW w:w="814" w:type="dxa"/>
            <w:shd w:val="clear" w:color="auto" w:fill="auto"/>
            <w:vAlign w:val="center"/>
          </w:tcPr>
          <w:p w:rsidR="00BF1BF5" w:rsidRPr="00463F8E" w:rsidRDefault="00790008" w:rsidP="00463F8E">
            <w:pPr>
              <w:jc w:val="center"/>
              <w:rPr>
                <w:sz w:val="20"/>
                <w:szCs w:val="20"/>
              </w:rPr>
            </w:pPr>
            <w:r w:rsidRPr="00463F8E">
              <w:rPr>
                <w:sz w:val="20"/>
                <w:szCs w:val="20"/>
              </w:rPr>
              <w:t>9</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Рынки</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4.3</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200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6 метров</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80</w:t>
            </w:r>
          </w:p>
        </w:tc>
      </w:tr>
      <w:tr w:rsidR="00BF1BF5" w:rsidRPr="00463F8E" w:rsidTr="00205413">
        <w:tc>
          <w:tcPr>
            <w:tcW w:w="814" w:type="dxa"/>
            <w:shd w:val="clear" w:color="auto" w:fill="auto"/>
            <w:vAlign w:val="center"/>
          </w:tcPr>
          <w:p w:rsidR="00BF1BF5" w:rsidRPr="00463F8E" w:rsidRDefault="00790008" w:rsidP="00463F8E">
            <w:pPr>
              <w:jc w:val="center"/>
              <w:rPr>
                <w:sz w:val="20"/>
                <w:szCs w:val="20"/>
              </w:rPr>
            </w:pPr>
            <w:r w:rsidRPr="00463F8E">
              <w:rPr>
                <w:sz w:val="20"/>
                <w:szCs w:val="20"/>
              </w:rPr>
              <w:t>10</w:t>
            </w:r>
          </w:p>
        </w:tc>
        <w:tc>
          <w:tcPr>
            <w:tcW w:w="269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Банковская и страховая деятельность</w:t>
            </w:r>
          </w:p>
        </w:tc>
        <w:tc>
          <w:tcPr>
            <w:tcW w:w="852" w:type="dxa"/>
            <w:shd w:val="clear" w:color="auto" w:fill="auto"/>
            <w:vAlign w:val="center"/>
          </w:tcPr>
          <w:p w:rsidR="00BF1BF5" w:rsidRPr="00463F8E" w:rsidRDefault="00BF1BF5" w:rsidP="00463F8E">
            <w:pPr>
              <w:autoSpaceDE w:val="0"/>
              <w:autoSpaceDN w:val="0"/>
              <w:adjustRightInd w:val="0"/>
              <w:jc w:val="center"/>
              <w:rPr>
                <w:sz w:val="20"/>
                <w:szCs w:val="20"/>
              </w:rPr>
            </w:pPr>
            <w:r w:rsidRPr="00463F8E">
              <w:rPr>
                <w:sz w:val="20"/>
                <w:szCs w:val="20"/>
              </w:rPr>
              <w:t>4.5</w:t>
            </w:r>
          </w:p>
        </w:tc>
        <w:tc>
          <w:tcPr>
            <w:tcW w:w="1136" w:type="dxa"/>
            <w:shd w:val="clear" w:color="auto" w:fill="auto"/>
            <w:vAlign w:val="center"/>
          </w:tcPr>
          <w:p w:rsidR="00BF1BF5" w:rsidRPr="00463F8E" w:rsidRDefault="00BF1BF5" w:rsidP="00463F8E">
            <w:pPr>
              <w:jc w:val="center"/>
              <w:rPr>
                <w:sz w:val="20"/>
                <w:szCs w:val="20"/>
              </w:rPr>
            </w:pPr>
            <w:r w:rsidRPr="00463F8E">
              <w:rPr>
                <w:sz w:val="20"/>
                <w:szCs w:val="20"/>
              </w:rPr>
              <w:t>300</w:t>
            </w:r>
          </w:p>
        </w:tc>
        <w:tc>
          <w:tcPr>
            <w:tcW w:w="1417" w:type="dxa"/>
            <w:shd w:val="clear" w:color="auto" w:fill="auto"/>
            <w:vAlign w:val="center"/>
          </w:tcPr>
          <w:p w:rsidR="00BF1BF5" w:rsidRPr="00463F8E" w:rsidRDefault="00BF1BF5" w:rsidP="00463F8E">
            <w:pPr>
              <w:jc w:val="center"/>
              <w:rPr>
                <w:sz w:val="20"/>
                <w:szCs w:val="20"/>
              </w:rPr>
            </w:pPr>
            <w:r w:rsidRPr="00463F8E">
              <w:rPr>
                <w:sz w:val="20"/>
                <w:szCs w:val="20"/>
              </w:rPr>
              <w:t>5000</w:t>
            </w:r>
          </w:p>
        </w:tc>
        <w:tc>
          <w:tcPr>
            <w:tcW w:w="3829" w:type="dxa"/>
            <w:shd w:val="clear" w:color="auto" w:fill="auto"/>
            <w:vAlign w:val="center"/>
          </w:tcPr>
          <w:p w:rsidR="00BF1BF5" w:rsidRPr="00463F8E" w:rsidRDefault="00BF1BF5" w:rsidP="00463F8E">
            <w:pPr>
              <w:jc w:val="center"/>
              <w:rPr>
                <w:sz w:val="20"/>
                <w:szCs w:val="20"/>
              </w:rPr>
            </w:pPr>
            <w:r w:rsidRPr="00463F8E">
              <w:rPr>
                <w:sz w:val="20"/>
                <w:szCs w:val="20"/>
              </w:rPr>
              <w:t>3</w:t>
            </w:r>
          </w:p>
        </w:tc>
        <w:tc>
          <w:tcPr>
            <w:tcW w:w="1417" w:type="dxa"/>
            <w:gridSpan w:val="2"/>
            <w:shd w:val="clear" w:color="auto" w:fill="auto"/>
            <w:vAlign w:val="center"/>
          </w:tcPr>
          <w:p w:rsidR="00BF1BF5" w:rsidRPr="00463F8E" w:rsidRDefault="00BF1BF5" w:rsidP="00463F8E">
            <w:pPr>
              <w:jc w:val="center"/>
              <w:rPr>
                <w:sz w:val="20"/>
                <w:szCs w:val="20"/>
              </w:rPr>
            </w:pPr>
            <w:r w:rsidRPr="00463F8E">
              <w:rPr>
                <w:sz w:val="20"/>
                <w:szCs w:val="20"/>
              </w:rPr>
              <w:t>6 метров</w:t>
            </w:r>
          </w:p>
        </w:tc>
        <w:tc>
          <w:tcPr>
            <w:tcW w:w="3260" w:type="dxa"/>
            <w:shd w:val="clear" w:color="auto" w:fill="auto"/>
            <w:vAlign w:val="center"/>
          </w:tcPr>
          <w:p w:rsidR="00BF1BF5" w:rsidRPr="00463F8E" w:rsidRDefault="00BF1BF5" w:rsidP="00463F8E">
            <w:pPr>
              <w:jc w:val="center"/>
              <w:rPr>
                <w:sz w:val="20"/>
                <w:szCs w:val="20"/>
              </w:rPr>
            </w:pPr>
            <w:r w:rsidRPr="00463F8E">
              <w:rPr>
                <w:sz w:val="20"/>
                <w:szCs w:val="20"/>
              </w:rPr>
              <w:t>80</w:t>
            </w:r>
          </w:p>
        </w:tc>
      </w:tr>
      <w:tr w:rsidR="00091624" w:rsidRPr="00463F8E" w:rsidTr="00205413">
        <w:tc>
          <w:tcPr>
            <w:tcW w:w="814" w:type="dxa"/>
            <w:shd w:val="clear" w:color="auto" w:fill="auto"/>
            <w:vAlign w:val="center"/>
          </w:tcPr>
          <w:p w:rsidR="00091624" w:rsidRPr="00463F8E" w:rsidRDefault="00091624" w:rsidP="00463F8E">
            <w:pPr>
              <w:jc w:val="center"/>
              <w:rPr>
                <w:sz w:val="20"/>
                <w:szCs w:val="20"/>
              </w:rPr>
            </w:pPr>
            <w:r>
              <w:rPr>
                <w:sz w:val="20"/>
                <w:szCs w:val="20"/>
              </w:rPr>
              <w:t>11</w:t>
            </w:r>
          </w:p>
        </w:tc>
        <w:tc>
          <w:tcPr>
            <w:tcW w:w="2692" w:type="dxa"/>
            <w:shd w:val="clear" w:color="auto" w:fill="auto"/>
            <w:vAlign w:val="center"/>
          </w:tcPr>
          <w:p w:rsidR="00091624" w:rsidRPr="00463F8E" w:rsidRDefault="00091624" w:rsidP="00463F8E">
            <w:pPr>
              <w:autoSpaceDE w:val="0"/>
              <w:autoSpaceDN w:val="0"/>
              <w:adjustRightInd w:val="0"/>
              <w:jc w:val="center"/>
              <w:rPr>
                <w:sz w:val="20"/>
                <w:szCs w:val="20"/>
              </w:rPr>
            </w:pPr>
            <w:r>
              <w:rPr>
                <w:sz w:val="20"/>
                <w:szCs w:val="20"/>
              </w:rPr>
              <w:t>Хранение автотранспорта</w:t>
            </w:r>
          </w:p>
        </w:tc>
        <w:tc>
          <w:tcPr>
            <w:tcW w:w="852" w:type="dxa"/>
            <w:shd w:val="clear" w:color="auto" w:fill="auto"/>
            <w:vAlign w:val="center"/>
          </w:tcPr>
          <w:p w:rsidR="00091624" w:rsidRPr="00463F8E" w:rsidRDefault="00091624" w:rsidP="00463F8E">
            <w:pPr>
              <w:autoSpaceDE w:val="0"/>
              <w:autoSpaceDN w:val="0"/>
              <w:adjustRightInd w:val="0"/>
              <w:jc w:val="center"/>
              <w:rPr>
                <w:sz w:val="20"/>
                <w:szCs w:val="20"/>
              </w:rPr>
            </w:pPr>
            <w:r>
              <w:rPr>
                <w:sz w:val="20"/>
                <w:szCs w:val="20"/>
              </w:rPr>
              <w:t>2.7.1</w:t>
            </w:r>
          </w:p>
        </w:tc>
        <w:tc>
          <w:tcPr>
            <w:tcW w:w="1136" w:type="dxa"/>
            <w:shd w:val="clear" w:color="auto" w:fill="auto"/>
            <w:vAlign w:val="center"/>
          </w:tcPr>
          <w:p w:rsidR="00091624" w:rsidRPr="00463F8E" w:rsidRDefault="00091624" w:rsidP="00463F8E">
            <w:pPr>
              <w:jc w:val="center"/>
              <w:rPr>
                <w:sz w:val="20"/>
                <w:szCs w:val="20"/>
              </w:rPr>
            </w:pPr>
            <w:r>
              <w:rPr>
                <w:sz w:val="20"/>
                <w:szCs w:val="20"/>
              </w:rPr>
              <w:t>10</w:t>
            </w:r>
          </w:p>
        </w:tc>
        <w:tc>
          <w:tcPr>
            <w:tcW w:w="1417" w:type="dxa"/>
            <w:shd w:val="clear" w:color="auto" w:fill="auto"/>
            <w:vAlign w:val="center"/>
          </w:tcPr>
          <w:p w:rsidR="00091624" w:rsidRPr="00463F8E" w:rsidRDefault="00091624" w:rsidP="00463F8E">
            <w:pPr>
              <w:jc w:val="center"/>
              <w:rPr>
                <w:sz w:val="20"/>
                <w:szCs w:val="20"/>
              </w:rPr>
            </w:pPr>
            <w:r>
              <w:rPr>
                <w:sz w:val="20"/>
                <w:szCs w:val="20"/>
              </w:rPr>
              <w:t>1000</w:t>
            </w:r>
          </w:p>
        </w:tc>
        <w:tc>
          <w:tcPr>
            <w:tcW w:w="3829" w:type="dxa"/>
            <w:shd w:val="clear" w:color="auto" w:fill="auto"/>
            <w:vAlign w:val="center"/>
          </w:tcPr>
          <w:p w:rsidR="00091624" w:rsidRPr="00463F8E" w:rsidRDefault="00091624" w:rsidP="00463F8E">
            <w:pPr>
              <w:jc w:val="center"/>
              <w:rPr>
                <w:sz w:val="20"/>
                <w:szCs w:val="20"/>
              </w:rPr>
            </w:pPr>
            <w:r>
              <w:rPr>
                <w:sz w:val="20"/>
                <w:szCs w:val="20"/>
              </w:rPr>
              <w:t>0</w:t>
            </w:r>
          </w:p>
        </w:tc>
        <w:tc>
          <w:tcPr>
            <w:tcW w:w="1417" w:type="dxa"/>
            <w:gridSpan w:val="2"/>
            <w:shd w:val="clear" w:color="auto" w:fill="auto"/>
            <w:vAlign w:val="center"/>
          </w:tcPr>
          <w:p w:rsidR="00091624" w:rsidRPr="00463F8E" w:rsidRDefault="00091624" w:rsidP="00463F8E">
            <w:pPr>
              <w:jc w:val="center"/>
              <w:rPr>
                <w:sz w:val="20"/>
                <w:szCs w:val="20"/>
              </w:rPr>
            </w:pPr>
            <w:r>
              <w:rPr>
                <w:sz w:val="20"/>
                <w:szCs w:val="20"/>
              </w:rPr>
              <w:t>10 метров</w:t>
            </w:r>
          </w:p>
        </w:tc>
        <w:tc>
          <w:tcPr>
            <w:tcW w:w="3260" w:type="dxa"/>
            <w:shd w:val="clear" w:color="auto" w:fill="auto"/>
            <w:vAlign w:val="center"/>
          </w:tcPr>
          <w:p w:rsidR="00091624" w:rsidRPr="00463F8E" w:rsidRDefault="00091624" w:rsidP="00463F8E">
            <w:pPr>
              <w:jc w:val="center"/>
              <w:rPr>
                <w:sz w:val="20"/>
                <w:szCs w:val="20"/>
              </w:rPr>
            </w:pPr>
            <w:r>
              <w:rPr>
                <w:sz w:val="20"/>
                <w:szCs w:val="20"/>
              </w:rPr>
              <w:t>100</w:t>
            </w:r>
          </w:p>
        </w:tc>
      </w:tr>
      <w:tr w:rsidR="00091624" w:rsidRPr="00463F8E" w:rsidTr="00205413">
        <w:tc>
          <w:tcPr>
            <w:tcW w:w="814" w:type="dxa"/>
            <w:shd w:val="clear" w:color="auto" w:fill="auto"/>
            <w:vAlign w:val="center"/>
          </w:tcPr>
          <w:p w:rsidR="00091624" w:rsidRPr="00463F8E" w:rsidRDefault="00091624" w:rsidP="00463F8E">
            <w:pPr>
              <w:jc w:val="center"/>
              <w:rPr>
                <w:sz w:val="20"/>
                <w:szCs w:val="20"/>
              </w:rPr>
            </w:pPr>
            <w:r>
              <w:rPr>
                <w:sz w:val="20"/>
                <w:szCs w:val="20"/>
              </w:rPr>
              <w:t>12</w:t>
            </w:r>
          </w:p>
        </w:tc>
        <w:tc>
          <w:tcPr>
            <w:tcW w:w="2692" w:type="dxa"/>
            <w:shd w:val="clear" w:color="auto" w:fill="auto"/>
            <w:vAlign w:val="center"/>
          </w:tcPr>
          <w:p w:rsidR="00091624" w:rsidRPr="00463F8E" w:rsidRDefault="00091624" w:rsidP="00463F8E">
            <w:pPr>
              <w:autoSpaceDE w:val="0"/>
              <w:autoSpaceDN w:val="0"/>
              <w:adjustRightInd w:val="0"/>
              <w:jc w:val="center"/>
              <w:rPr>
                <w:sz w:val="20"/>
                <w:szCs w:val="20"/>
              </w:rPr>
            </w:pPr>
            <w:r>
              <w:rPr>
                <w:sz w:val="20"/>
                <w:szCs w:val="20"/>
              </w:rPr>
              <w:t>Религиозное использование</w:t>
            </w:r>
          </w:p>
        </w:tc>
        <w:tc>
          <w:tcPr>
            <w:tcW w:w="852" w:type="dxa"/>
            <w:shd w:val="clear" w:color="auto" w:fill="auto"/>
            <w:vAlign w:val="center"/>
          </w:tcPr>
          <w:p w:rsidR="00091624" w:rsidRPr="00463F8E" w:rsidRDefault="00091624" w:rsidP="00463F8E">
            <w:pPr>
              <w:autoSpaceDE w:val="0"/>
              <w:autoSpaceDN w:val="0"/>
              <w:adjustRightInd w:val="0"/>
              <w:jc w:val="center"/>
              <w:rPr>
                <w:sz w:val="20"/>
                <w:szCs w:val="20"/>
              </w:rPr>
            </w:pPr>
            <w:r>
              <w:rPr>
                <w:sz w:val="20"/>
                <w:szCs w:val="20"/>
              </w:rPr>
              <w:t>3.7</w:t>
            </w:r>
          </w:p>
        </w:tc>
        <w:tc>
          <w:tcPr>
            <w:tcW w:w="1136" w:type="dxa"/>
            <w:shd w:val="clear" w:color="auto" w:fill="auto"/>
            <w:vAlign w:val="center"/>
          </w:tcPr>
          <w:p w:rsidR="00091624" w:rsidRPr="00463F8E" w:rsidRDefault="00091624" w:rsidP="00463F8E">
            <w:pPr>
              <w:jc w:val="center"/>
              <w:rPr>
                <w:sz w:val="20"/>
                <w:szCs w:val="20"/>
              </w:rPr>
            </w:pPr>
            <w:r>
              <w:rPr>
                <w:sz w:val="20"/>
                <w:szCs w:val="20"/>
              </w:rPr>
              <w:t>300</w:t>
            </w:r>
          </w:p>
        </w:tc>
        <w:tc>
          <w:tcPr>
            <w:tcW w:w="1417" w:type="dxa"/>
            <w:shd w:val="clear" w:color="auto" w:fill="auto"/>
            <w:vAlign w:val="center"/>
          </w:tcPr>
          <w:p w:rsidR="00091624" w:rsidRPr="00463F8E" w:rsidRDefault="00091624" w:rsidP="00463F8E">
            <w:pPr>
              <w:jc w:val="center"/>
              <w:rPr>
                <w:sz w:val="20"/>
                <w:szCs w:val="20"/>
              </w:rPr>
            </w:pPr>
            <w:r>
              <w:rPr>
                <w:sz w:val="20"/>
                <w:szCs w:val="20"/>
              </w:rPr>
              <w:t>5000</w:t>
            </w:r>
          </w:p>
        </w:tc>
        <w:tc>
          <w:tcPr>
            <w:tcW w:w="3829" w:type="dxa"/>
            <w:shd w:val="clear" w:color="auto" w:fill="auto"/>
            <w:vAlign w:val="center"/>
          </w:tcPr>
          <w:p w:rsidR="00091624" w:rsidRPr="00463F8E" w:rsidRDefault="00091624" w:rsidP="00463F8E">
            <w:pPr>
              <w:jc w:val="center"/>
              <w:rPr>
                <w:sz w:val="20"/>
                <w:szCs w:val="20"/>
              </w:rPr>
            </w:pPr>
            <w:r>
              <w:rPr>
                <w:sz w:val="20"/>
                <w:szCs w:val="20"/>
              </w:rPr>
              <w:t>3</w:t>
            </w:r>
          </w:p>
        </w:tc>
        <w:tc>
          <w:tcPr>
            <w:tcW w:w="1417" w:type="dxa"/>
            <w:gridSpan w:val="2"/>
            <w:shd w:val="clear" w:color="auto" w:fill="auto"/>
            <w:vAlign w:val="center"/>
          </w:tcPr>
          <w:p w:rsidR="00091624" w:rsidRPr="00463F8E" w:rsidRDefault="00091624" w:rsidP="00463F8E">
            <w:pPr>
              <w:jc w:val="center"/>
              <w:rPr>
                <w:sz w:val="20"/>
                <w:szCs w:val="20"/>
              </w:rPr>
            </w:pPr>
            <w:r>
              <w:rPr>
                <w:sz w:val="20"/>
                <w:szCs w:val="20"/>
              </w:rPr>
              <w:t>5 этажей</w:t>
            </w:r>
          </w:p>
        </w:tc>
        <w:tc>
          <w:tcPr>
            <w:tcW w:w="3260" w:type="dxa"/>
            <w:shd w:val="clear" w:color="auto" w:fill="auto"/>
            <w:vAlign w:val="center"/>
          </w:tcPr>
          <w:p w:rsidR="00091624" w:rsidRPr="00463F8E" w:rsidRDefault="0094759E" w:rsidP="00463F8E">
            <w:pPr>
              <w:jc w:val="center"/>
              <w:rPr>
                <w:sz w:val="20"/>
                <w:szCs w:val="20"/>
              </w:rPr>
            </w:pPr>
            <w:r>
              <w:rPr>
                <w:sz w:val="20"/>
                <w:szCs w:val="20"/>
              </w:rPr>
              <w:t>70</w:t>
            </w:r>
          </w:p>
        </w:tc>
      </w:tr>
    </w:tbl>
    <w:p w:rsidR="00204904" w:rsidRPr="001A436C" w:rsidRDefault="00204904" w:rsidP="00204904">
      <w:pPr>
        <w:keepNext/>
        <w:keepLines/>
        <w:widowControl/>
        <w:numPr>
          <w:ilvl w:val="0"/>
          <w:numId w:val="41"/>
        </w:numPr>
        <w:shd w:val="clear" w:color="auto" w:fill="FFFFFF"/>
        <w:tabs>
          <w:tab w:val="num" w:pos="2687"/>
        </w:tabs>
        <w:spacing w:after="120" w:line="331" w:lineRule="auto"/>
        <w:ind w:left="2046"/>
        <w:jc w:val="both"/>
        <w:rPr>
          <w:rFonts w:ascii="Arial" w:hAnsi="Arial" w:cs="Arial"/>
          <w:b/>
          <w:bCs/>
          <w:color w:val="000000"/>
          <w:spacing w:val="1"/>
        </w:rPr>
        <w:sectPr w:rsidR="00204904" w:rsidRPr="001A436C" w:rsidSect="00482C2F">
          <w:headerReference w:type="default" r:id="rId74"/>
          <w:pgSz w:w="16838" w:h="11906" w:orient="landscape"/>
          <w:pgMar w:top="993" w:right="1134" w:bottom="851" w:left="1134" w:header="709" w:footer="709" w:gutter="0"/>
          <w:cols w:space="708"/>
          <w:docGrid w:linePitch="360"/>
        </w:sectPr>
      </w:pPr>
    </w:p>
    <w:p w:rsidR="00204904" w:rsidRPr="00463F8E" w:rsidRDefault="00204904" w:rsidP="00204904">
      <w:pPr>
        <w:pStyle w:val="a2"/>
        <w:numPr>
          <w:ilvl w:val="0"/>
          <w:numId w:val="0"/>
        </w:numPr>
        <w:spacing w:after="0" w:line="240" w:lineRule="auto"/>
        <w:ind w:left="567"/>
        <w:rPr>
          <w:sz w:val="24"/>
        </w:rPr>
      </w:pPr>
      <w:bookmarkStart w:id="33" w:name="_Toc483569618"/>
      <w:r w:rsidRPr="00463F8E">
        <w:rPr>
          <w:sz w:val="24"/>
        </w:rPr>
        <w:lastRenderedPageBreak/>
        <w:t xml:space="preserve">Статья 35. </w:t>
      </w:r>
      <w:r w:rsidRPr="00463F8E">
        <w:rPr>
          <w:sz w:val="24"/>
        </w:rPr>
        <w:tab/>
        <w:t>Общественно деловая зона.</w:t>
      </w:r>
      <w:bookmarkEnd w:id="29"/>
      <w:bookmarkEnd w:id="30"/>
      <w:bookmarkEnd w:id="33"/>
    </w:p>
    <w:p w:rsidR="00204904" w:rsidRPr="00463F8E" w:rsidRDefault="00204904" w:rsidP="00204904">
      <w:pPr>
        <w:pStyle w:val="affffffffe"/>
      </w:pPr>
    </w:p>
    <w:p w:rsidR="00204904" w:rsidRPr="00463F8E" w:rsidRDefault="00204904" w:rsidP="00204904">
      <w:pPr>
        <w:ind w:firstLine="851"/>
        <w:jc w:val="both"/>
      </w:pPr>
      <w:r w:rsidRPr="00463F8E">
        <w:t xml:space="preserve">1. Кодовое обозначение – </w:t>
      </w:r>
      <w:r w:rsidRPr="00463F8E">
        <w:rPr>
          <w:b/>
        </w:rPr>
        <w:t>ОДЗ</w:t>
      </w:r>
      <w:r w:rsidRPr="00463F8E">
        <w:t>.</w:t>
      </w:r>
    </w:p>
    <w:p w:rsidR="00204904" w:rsidRPr="00463F8E" w:rsidRDefault="00204904" w:rsidP="00204904">
      <w:pPr>
        <w:ind w:firstLine="851"/>
        <w:jc w:val="both"/>
      </w:pPr>
      <w:r w:rsidRPr="00463F8E">
        <w:t>2. Цели выделения зоны:</w:t>
      </w:r>
    </w:p>
    <w:p w:rsidR="00204904" w:rsidRPr="00463F8E" w:rsidRDefault="00204904" w:rsidP="00204904">
      <w:pPr>
        <w:ind w:firstLine="851"/>
        <w:jc w:val="both"/>
      </w:pPr>
      <w:r w:rsidRPr="00463F8E">
        <w:t>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204904" w:rsidRPr="00463F8E" w:rsidRDefault="00204904" w:rsidP="00204904">
      <w:pPr>
        <w:ind w:firstLine="851"/>
        <w:jc w:val="both"/>
      </w:pPr>
      <w:r w:rsidRPr="00463F8E">
        <w:t xml:space="preserve">Наличие объектов каждой </w:t>
      </w:r>
      <w:proofErr w:type="spellStart"/>
      <w:r w:rsidRPr="00463F8E">
        <w:t>подзоны</w:t>
      </w:r>
      <w:proofErr w:type="spellEnd"/>
      <w:r w:rsidRPr="00463F8E">
        <w:t xml:space="preserve"> не исключает размещения объектов, общих для зоны ОДЗ по согласованию с Администрацией муниципального образования  </w:t>
      </w:r>
    </w:p>
    <w:p w:rsidR="00204904" w:rsidRPr="00463F8E" w:rsidRDefault="00204904" w:rsidP="00204904">
      <w:pPr>
        <w:widowControl/>
        <w:numPr>
          <w:ilvl w:val="0"/>
          <w:numId w:val="28"/>
        </w:numPr>
        <w:tabs>
          <w:tab w:val="left" w:pos="1134"/>
        </w:tabs>
        <w:suppressAutoHyphens w:val="0"/>
        <w:ind w:firstLine="851"/>
        <w:jc w:val="both"/>
      </w:pPr>
      <w:r w:rsidRPr="00463F8E">
        <w:t>Виды использования земельных участков и объектов капитального строительства.</w:t>
      </w:r>
    </w:p>
    <w:p w:rsidR="00204904" w:rsidRPr="00463F8E" w:rsidRDefault="00204904" w:rsidP="00204904">
      <w:pPr>
        <w:autoSpaceDE w:val="0"/>
        <w:autoSpaceDN w:val="0"/>
        <w:adjustRightInd w:val="0"/>
        <w:jc w:val="center"/>
        <w:rPr>
          <w:b/>
        </w:rPr>
      </w:pPr>
      <w:bookmarkStart w:id="34" w:name="_Toc260335303"/>
      <w:bookmarkStart w:id="35" w:name="_Toc286414501"/>
      <w:bookmarkEnd w:id="31"/>
      <w:bookmarkEnd w:id="32"/>
      <w:r w:rsidRPr="00463F8E">
        <w:rPr>
          <w:b/>
        </w:rPr>
        <w:t>Основные виды разрешенного использования:</w:t>
      </w:r>
    </w:p>
    <w:tbl>
      <w:tblPr>
        <w:tblW w:w="9983" w:type="dxa"/>
        <w:tblCellSpacing w:w="15" w:type="dxa"/>
        <w:tblCellMar>
          <w:top w:w="15" w:type="dxa"/>
          <w:left w:w="15" w:type="dxa"/>
          <w:bottom w:w="15" w:type="dxa"/>
          <w:right w:w="15" w:type="dxa"/>
        </w:tblCellMar>
        <w:tblLook w:val="04A0" w:firstRow="1" w:lastRow="0" w:firstColumn="1" w:lastColumn="0" w:noHBand="0" w:noVBand="1"/>
      </w:tblPr>
      <w:tblGrid>
        <w:gridCol w:w="769"/>
        <w:gridCol w:w="2268"/>
        <w:gridCol w:w="4961"/>
        <w:gridCol w:w="1985"/>
      </w:tblGrid>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6"/>
            </w:pPr>
            <w:r w:rsidRPr="00463F8E">
              <w:t xml:space="preserve">№ </w:t>
            </w:r>
            <w:proofErr w:type="gramStart"/>
            <w:r w:rsidRPr="00463F8E">
              <w:t>п</w:t>
            </w:r>
            <w:proofErr w:type="gramEnd"/>
            <w:r w:rsidRPr="00463F8E">
              <w:t>/п</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Наименование вида разрешенного использования</w:t>
            </w:r>
          </w:p>
        </w:tc>
        <w:tc>
          <w:tcPr>
            <w:tcW w:w="4931" w:type="dxa"/>
            <w:tcBorders>
              <w:bottom w:val="single" w:sz="6" w:space="0" w:color="000000"/>
              <w:right w:val="single" w:sz="6" w:space="0" w:color="000000"/>
            </w:tcBorders>
            <w:hideMark/>
          </w:tcPr>
          <w:p w:rsidR="00D173AD" w:rsidRPr="00463F8E" w:rsidRDefault="0086074D">
            <w:pPr>
              <w:pStyle w:val="s10"/>
            </w:pPr>
            <w:r w:rsidRPr="00463F8E">
              <w:rPr>
                <w:b/>
              </w:rPr>
              <w:t>Описание вида разрешенного использования земельного участка</w:t>
            </w:r>
          </w:p>
        </w:tc>
        <w:tc>
          <w:tcPr>
            <w:tcW w:w="1940" w:type="dxa"/>
            <w:tcBorders>
              <w:bottom w:val="single" w:sz="6" w:space="0" w:color="000000"/>
              <w:right w:val="single" w:sz="6" w:space="0" w:color="000000"/>
            </w:tcBorders>
            <w:vAlign w:val="center"/>
            <w:hideMark/>
          </w:tcPr>
          <w:p w:rsidR="00D173AD" w:rsidRPr="00463F8E" w:rsidRDefault="005119E1" w:rsidP="005119E1">
            <w:pPr>
              <w:pStyle w:val="s10"/>
              <w:jc w:val="center"/>
            </w:pPr>
            <w:r w:rsidRPr="00463F8E">
              <w:rPr>
                <w:b/>
              </w:rPr>
              <w:t xml:space="preserve">Код вида </w:t>
            </w:r>
            <w:r w:rsidR="0086074D" w:rsidRPr="00463F8E">
              <w:rPr>
                <w:b/>
              </w:rPr>
              <w:t>разре</w:t>
            </w:r>
            <w:r w:rsidRPr="00463F8E">
              <w:rPr>
                <w:b/>
              </w:rPr>
              <w:t xml:space="preserve">шенного </w:t>
            </w:r>
            <w:r w:rsidR="0086074D" w:rsidRPr="00463F8E">
              <w:rPr>
                <w:b/>
              </w:rPr>
              <w:t>использования</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6"/>
            </w:pPr>
            <w:r w:rsidRPr="00463F8E">
              <w:t>1</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Хранение автотранспорта</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63F8E">
              <w:t>машино</w:t>
            </w:r>
            <w:proofErr w:type="spellEnd"/>
            <w:r w:rsidRPr="00463F8E">
              <w:t xml:space="preserve">-места, за исключением гаражей, размещение которых предусмотрено содержанием вида разрешенного использования с </w:t>
            </w:r>
            <w:hyperlink r:id="rId75" w:anchor="block_1049" w:history="1">
              <w:r w:rsidRPr="00463F8E">
                <w:rPr>
                  <w:rStyle w:val="af1"/>
                </w:rPr>
                <w:t>кодом 4.9</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2.7.1</w:t>
            </w:r>
          </w:p>
        </w:tc>
      </w:tr>
      <w:tr w:rsidR="00D173AD" w:rsidRPr="00463F8E" w:rsidTr="005119E1">
        <w:trPr>
          <w:tblCellSpacing w:w="15" w:type="dxa"/>
        </w:trPr>
        <w:tc>
          <w:tcPr>
            <w:tcW w:w="724" w:type="dxa"/>
            <w:tcBorders>
              <w:top w:val="single" w:sz="6" w:space="0" w:color="000000"/>
              <w:left w:val="single" w:sz="6" w:space="0" w:color="000000"/>
              <w:bottom w:val="single" w:sz="6" w:space="0" w:color="000000"/>
              <w:right w:val="single" w:sz="6" w:space="0" w:color="000000"/>
            </w:tcBorders>
          </w:tcPr>
          <w:p w:rsidR="00D173AD" w:rsidRPr="00463F8E" w:rsidRDefault="00D173AD">
            <w:pPr>
              <w:pStyle w:val="s10"/>
            </w:pPr>
            <w:r w:rsidRPr="00463F8E">
              <w:t>2</w:t>
            </w:r>
          </w:p>
        </w:tc>
        <w:tc>
          <w:tcPr>
            <w:tcW w:w="2238" w:type="dxa"/>
            <w:tcBorders>
              <w:top w:val="single" w:sz="6" w:space="0" w:color="000000"/>
              <w:left w:val="single" w:sz="6" w:space="0" w:color="000000"/>
              <w:bottom w:val="single" w:sz="6" w:space="0" w:color="000000"/>
              <w:right w:val="single" w:sz="6" w:space="0" w:color="000000"/>
            </w:tcBorders>
            <w:hideMark/>
          </w:tcPr>
          <w:p w:rsidR="00D173AD" w:rsidRPr="00463F8E" w:rsidRDefault="00D173AD">
            <w:pPr>
              <w:pStyle w:val="s10"/>
            </w:pPr>
            <w:r w:rsidRPr="00463F8E">
              <w:t>Общественное использование объектов капитального строительства</w:t>
            </w:r>
          </w:p>
        </w:tc>
        <w:tc>
          <w:tcPr>
            <w:tcW w:w="4931" w:type="dxa"/>
            <w:tcBorders>
              <w:top w:val="single" w:sz="6" w:space="0" w:color="000000"/>
              <w:bottom w:val="single" w:sz="6" w:space="0" w:color="000000"/>
              <w:right w:val="single" w:sz="6" w:space="0" w:color="000000"/>
            </w:tcBorders>
            <w:hideMark/>
          </w:tcPr>
          <w:p w:rsidR="00D173AD" w:rsidRPr="00463F8E" w:rsidRDefault="00D173AD">
            <w:pPr>
              <w:pStyle w:val="s10"/>
            </w:pPr>
            <w:r w:rsidRPr="00463F8E">
              <w:t>Размещение объектов капитального строительства в целях обеспечения удовлетворения бытовых, социальных и духовных потребностей человека.</w:t>
            </w:r>
          </w:p>
          <w:p w:rsidR="00D173AD" w:rsidRPr="00463F8E" w:rsidRDefault="00D173AD">
            <w:pPr>
              <w:pStyle w:val="s10"/>
            </w:pPr>
            <w:r w:rsidRPr="00463F8E">
              <w:t xml:space="preserve">Содержание данного вида разрешенного использования включает в себя содержание видов разрешенного использования с </w:t>
            </w:r>
            <w:hyperlink r:id="rId76" w:anchor="block_1031" w:history="1">
              <w:r w:rsidRPr="00463F8E">
                <w:rPr>
                  <w:rStyle w:val="af1"/>
                </w:rPr>
                <w:t>кодами 3.1-3.10.2</w:t>
              </w:r>
            </w:hyperlink>
          </w:p>
        </w:tc>
        <w:tc>
          <w:tcPr>
            <w:tcW w:w="1940" w:type="dxa"/>
            <w:tcBorders>
              <w:top w:val="single" w:sz="6" w:space="0" w:color="000000"/>
              <w:bottom w:val="single" w:sz="6" w:space="0" w:color="000000"/>
              <w:right w:val="single" w:sz="6" w:space="0" w:color="000000"/>
            </w:tcBorders>
            <w:hideMark/>
          </w:tcPr>
          <w:p w:rsidR="00D173AD" w:rsidRPr="00463F8E" w:rsidRDefault="00D173AD">
            <w:pPr>
              <w:pStyle w:val="s10"/>
              <w:jc w:val="center"/>
            </w:pPr>
            <w:r w:rsidRPr="00463F8E">
              <w:t>3.0</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0"/>
            </w:pPr>
            <w:r w:rsidRPr="00463F8E">
              <w:t>3</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Коммунальное обслуживание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77" w:anchor="block_1311" w:history="1">
              <w:r w:rsidRPr="00463F8E">
                <w:rPr>
                  <w:rStyle w:val="af1"/>
                </w:rPr>
                <w:t>кодами 3.1.1-3.1.2</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3.1</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6"/>
            </w:pPr>
            <w:r w:rsidRPr="00463F8E">
              <w:t>4</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Предоставление коммунальных услуг</w:t>
            </w:r>
          </w:p>
        </w:tc>
        <w:tc>
          <w:tcPr>
            <w:tcW w:w="4931" w:type="dxa"/>
            <w:tcBorders>
              <w:bottom w:val="single" w:sz="6" w:space="0" w:color="000000"/>
              <w:right w:val="single" w:sz="6" w:space="0" w:color="000000"/>
            </w:tcBorders>
            <w:hideMark/>
          </w:tcPr>
          <w:p w:rsidR="00D173AD" w:rsidRPr="00463F8E" w:rsidRDefault="00D173AD">
            <w:pPr>
              <w:pStyle w:val="s10"/>
            </w:pPr>
            <w:proofErr w:type="gramStart"/>
            <w:r w:rsidRPr="00463F8E">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463F8E">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lastRenderedPageBreak/>
              <w:t>3.1.1</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0"/>
            </w:pPr>
            <w:r w:rsidRPr="00463F8E">
              <w:lastRenderedPageBreak/>
              <w:t>5</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Социальное обслуживание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78" w:anchor="block_1321" w:history="1">
              <w:r w:rsidRPr="00463F8E">
                <w:rPr>
                  <w:rStyle w:val="af1"/>
                </w:rPr>
                <w:t>кодами 3.2.1 - 3.2.4</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3.2</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6"/>
            </w:pPr>
            <w:r w:rsidRPr="00463F8E">
              <w:t>6</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Дома социального обслуживания</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зданий, предназначенных для размещения домов престарелых, домов ребенка, детских домов, пунктов ночлега для бездомных граждан;</w:t>
            </w:r>
          </w:p>
          <w:p w:rsidR="00D173AD" w:rsidRPr="00463F8E" w:rsidRDefault="00D173AD">
            <w:pPr>
              <w:pStyle w:val="s10"/>
            </w:pPr>
            <w:r w:rsidRPr="00463F8E">
              <w:t>размещение объектов капитального строительства для временного размещения вынужденных переселенцев, лиц, признанных беженцами</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3.2.1</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6"/>
            </w:pPr>
            <w:r w:rsidRPr="00463F8E">
              <w:t>7</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Оказание социальной помощи населению</w:t>
            </w:r>
          </w:p>
        </w:tc>
        <w:tc>
          <w:tcPr>
            <w:tcW w:w="4931" w:type="dxa"/>
            <w:tcBorders>
              <w:bottom w:val="single" w:sz="6" w:space="0" w:color="000000"/>
              <w:right w:val="single" w:sz="6" w:space="0" w:color="000000"/>
            </w:tcBorders>
            <w:hideMark/>
          </w:tcPr>
          <w:p w:rsidR="00D173AD" w:rsidRPr="00463F8E" w:rsidRDefault="00D173AD">
            <w:pPr>
              <w:pStyle w:val="s10"/>
            </w:pPr>
            <w:proofErr w:type="gramStart"/>
            <w:r w:rsidRPr="00463F8E">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roofErr w:type="gramEnd"/>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3.2.2</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6"/>
            </w:pPr>
            <w:r w:rsidRPr="00463F8E">
              <w:t>8</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Оказание услуг связи</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3.2.3</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6"/>
            </w:pPr>
            <w:r w:rsidRPr="00463F8E">
              <w:t>9</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Общежития</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79" w:anchor="block_1047" w:history="1">
              <w:r w:rsidRPr="00463F8E">
                <w:rPr>
                  <w:rStyle w:val="af1"/>
                </w:rPr>
                <w:t>кодом 4.7</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3.2.4</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0"/>
            </w:pPr>
            <w:r w:rsidRPr="00463F8E">
              <w:t>10</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Бытовое обслуживание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3.3</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0"/>
            </w:pPr>
            <w:r w:rsidRPr="00463F8E">
              <w:t>11</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Здравоохранение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объектов капитального строительства, предназначенных для оказания </w:t>
            </w:r>
            <w:r w:rsidRPr="00463F8E">
              <w:lastRenderedPageBreak/>
              <w:t xml:space="preserve">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80" w:anchor="block_10341" w:history="1">
              <w:r w:rsidRPr="00463F8E">
                <w:rPr>
                  <w:rStyle w:val="af1"/>
                </w:rPr>
                <w:t>кодами 3.4.1 - 3.4.2</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lastRenderedPageBreak/>
              <w:t>3.4</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0"/>
            </w:pPr>
            <w:r w:rsidRPr="00463F8E">
              <w:lastRenderedPageBreak/>
              <w:t>12</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Амбулаторно-поликлиническое обслуживание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3.4.1</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0"/>
            </w:pPr>
            <w:r w:rsidRPr="00463F8E">
              <w:t>13</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Образование и просвещение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81" w:anchor="block_10351" w:history="1">
              <w:r w:rsidRPr="00463F8E">
                <w:rPr>
                  <w:rStyle w:val="af1"/>
                </w:rPr>
                <w:t>кодами 3.5.1 - 3.5.2</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3.5</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0"/>
            </w:pPr>
            <w:r w:rsidRPr="00463F8E">
              <w:t>14</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Дошкольное, начальное и среднее общее образование</w:t>
            </w:r>
          </w:p>
        </w:tc>
        <w:tc>
          <w:tcPr>
            <w:tcW w:w="4931" w:type="dxa"/>
            <w:tcBorders>
              <w:bottom w:val="single" w:sz="6" w:space="0" w:color="000000"/>
              <w:right w:val="single" w:sz="6" w:space="0" w:color="000000"/>
            </w:tcBorders>
            <w:hideMark/>
          </w:tcPr>
          <w:p w:rsidR="00D173AD" w:rsidRPr="00463F8E" w:rsidRDefault="00D173AD">
            <w:pPr>
              <w:pStyle w:val="s10"/>
            </w:pPr>
            <w:proofErr w:type="gramStart"/>
            <w:r w:rsidRPr="00463F8E">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3.5.1</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0"/>
            </w:pPr>
            <w:r w:rsidRPr="00463F8E">
              <w:t>15</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Культурное развитие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82" w:anchor="block_1361" w:history="1">
              <w:r w:rsidRPr="00463F8E">
                <w:rPr>
                  <w:rStyle w:val="af1"/>
                </w:rPr>
                <w:t>кодами 3.6.1-3.6.3</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3.6</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6"/>
            </w:pPr>
            <w:r w:rsidRPr="00463F8E">
              <w:t>16</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Объекты культурно-досуговой деятельности</w:t>
            </w:r>
          </w:p>
        </w:tc>
        <w:tc>
          <w:tcPr>
            <w:tcW w:w="4931" w:type="dxa"/>
            <w:tcBorders>
              <w:bottom w:val="single" w:sz="6" w:space="0" w:color="000000"/>
              <w:right w:val="single" w:sz="6" w:space="0" w:color="000000"/>
            </w:tcBorders>
            <w:hideMark/>
          </w:tcPr>
          <w:p w:rsidR="00D173AD" w:rsidRPr="00463F8E" w:rsidRDefault="00D173AD">
            <w:pPr>
              <w:pStyle w:val="s10"/>
            </w:pPr>
            <w:proofErr w:type="gramStart"/>
            <w:r w:rsidRPr="00463F8E">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3.6.1</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6"/>
            </w:pPr>
            <w:r w:rsidRPr="00463F8E">
              <w:t>17</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Парки культуры и отдыха</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парков культуры и отдыха</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3.6.2</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6"/>
            </w:pPr>
            <w:r w:rsidRPr="00463F8E">
              <w:t>18</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Цирки и зверинцы</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зданий и сооружений для размещения цирков, зверинцев, зоопарков, зоосадов, океанариумов и осуществления сопутствующих видов деятельности по </w:t>
            </w:r>
            <w:r w:rsidRPr="00463F8E">
              <w:lastRenderedPageBreak/>
              <w:t>содержанию диких животных в неволе</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lastRenderedPageBreak/>
              <w:t>3.6.3</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0"/>
            </w:pPr>
            <w:r w:rsidRPr="00463F8E">
              <w:lastRenderedPageBreak/>
              <w:t>19</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Религиозное использование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83" w:anchor="block_1371" w:history="1">
              <w:r w:rsidRPr="00463F8E">
                <w:rPr>
                  <w:rStyle w:val="af1"/>
                </w:rPr>
                <w:t>кодами 3.7.1-3.7.2</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3.7</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0"/>
            </w:pPr>
            <w:r w:rsidRPr="00463F8E">
              <w:t>20</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Общественное управление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84" w:anchor="block_1381" w:history="1">
              <w:r w:rsidRPr="00463F8E">
                <w:rPr>
                  <w:rStyle w:val="af1"/>
                </w:rPr>
                <w:t>кодами 3.8.1-3.8.2</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3.8</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6"/>
            </w:pPr>
            <w:r w:rsidRPr="00463F8E">
              <w:t>21</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Государственное управление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3.8.1</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0"/>
            </w:pPr>
            <w:r w:rsidRPr="00463F8E">
              <w:t>22</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Обеспечение научной деятельности</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85" w:anchor="block_10391" w:history="1">
              <w:r w:rsidRPr="00463F8E">
                <w:rPr>
                  <w:rStyle w:val="af1"/>
                </w:rPr>
                <w:t>кодами 3.9.1 - 3.9.3</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3.9</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D173AD">
            <w:pPr>
              <w:pStyle w:val="s10"/>
            </w:pPr>
            <w:r w:rsidRPr="00463F8E">
              <w:t>23</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Ветеринарное обслуживание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86" w:anchor="block_103101" w:history="1">
              <w:r w:rsidRPr="00463F8E">
                <w:rPr>
                  <w:rStyle w:val="af1"/>
                </w:rPr>
                <w:t>кодами 3.10.1 - 3.10.2</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3.10</w:t>
            </w:r>
          </w:p>
        </w:tc>
      </w:tr>
    </w:tbl>
    <w:p w:rsidR="00C6160A" w:rsidRPr="00463F8E" w:rsidRDefault="00C6160A" w:rsidP="00C6160A">
      <w:pPr>
        <w:rPr>
          <w:vanish/>
        </w:rPr>
      </w:pPr>
    </w:p>
    <w:tbl>
      <w:tblPr>
        <w:tblW w:w="998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69"/>
        <w:gridCol w:w="2268"/>
        <w:gridCol w:w="4961"/>
        <w:gridCol w:w="1985"/>
      </w:tblGrid>
      <w:tr w:rsidR="00D173AD" w:rsidRPr="00463F8E" w:rsidTr="005119E1">
        <w:trPr>
          <w:tblCellSpacing w:w="15" w:type="dxa"/>
        </w:trPr>
        <w:tc>
          <w:tcPr>
            <w:tcW w:w="724" w:type="dxa"/>
            <w:tcBorders>
              <w:top w:val="single" w:sz="6" w:space="0" w:color="000000"/>
              <w:left w:val="single" w:sz="6" w:space="0" w:color="000000"/>
              <w:bottom w:val="single" w:sz="6" w:space="0" w:color="000000"/>
              <w:right w:val="single" w:sz="6" w:space="0" w:color="000000"/>
            </w:tcBorders>
          </w:tcPr>
          <w:p w:rsidR="00D173AD" w:rsidRPr="00463F8E" w:rsidRDefault="00161B38">
            <w:pPr>
              <w:pStyle w:val="s10"/>
            </w:pPr>
            <w:r w:rsidRPr="00463F8E">
              <w:t>24</w:t>
            </w:r>
          </w:p>
        </w:tc>
        <w:tc>
          <w:tcPr>
            <w:tcW w:w="2238" w:type="dxa"/>
            <w:tcBorders>
              <w:top w:val="single" w:sz="6" w:space="0" w:color="000000"/>
              <w:left w:val="single" w:sz="6" w:space="0" w:color="000000"/>
              <w:bottom w:val="single" w:sz="6" w:space="0" w:color="000000"/>
              <w:right w:val="single" w:sz="6" w:space="0" w:color="000000"/>
            </w:tcBorders>
            <w:hideMark/>
          </w:tcPr>
          <w:p w:rsidR="00D173AD" w:rsidRPr="00463F8E" w:rsidRDefault="00D173AD">
            <w:pPr>
              <w:pStyle w:val="s10"/>
            </w:pPr>
            <w:r w:rsidRPr="00463F8E">
              <w:t>Предпринимательство</w:t>
            </w:r>
          </w:p>
        </w:tc>
        <w:tc>
          <w:tcPr>
            <w:tcW w:w="4931" w:type="dxa"/>
            <w:tcBorders>
              <w:top w:val="single" w:sz="6" w:space="0" w:color="000000"/>
              <w:bottom w:val="single" w:sz="6" w:space="0" w:color="000000"/>
              <w:right w:val="single" w:sz="6" w:space="0" w:color="000000"/>
            </w:tcBorders>
            <w:hideMark/>
          </w:tcPr>
          <w:p w:rsidR="00D173AD" w:rsidRPr="00463F8E" w:rsidRDefault="00D173AD">
            <w:pPr>
              <w:pStyle w:val="s10"/>
            </w:pPr>
            <w:r w:rsidRPr="00463F8E">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r:id="rId87" w:anchor="block_1041" w:history="1">
              <w:r w:rsidRPr="00463F8E">
                <w:rPr>
                  <w:rStyle w:val="af1"/>
                </w:rPr>
                <w:t>кодами 4.1-4.10</w:t>
              </w:r>
            </w:hyperlink>
          </w:p>
        </w:tc>
        <w:tc>
          <w:tcPr>
            <w:tcW w:w="1940" w:type="dxa"/>
            <w:tcBorders>
              <w:top w:val="single" w:sz="6" w:space="0" w:color="000000"/>
              <w:bottom w:val="single" w:sz="6" w:space="0" w:color="000000"/>
              <w:right w:val="single" w:sz="6" w:space="0" w:color="000000"/>
            </w:tcBorders>
            <w:hideMark/>
          </w:tcPr>
          <w:p w:rsidR="00D173AD" w:rsidRPr="00463F8E" w:rsidRDefault="00D173AD">
            <w:pPr>
              <w:pStyle w:val="s10"/>
              <w:jc w:val="center"/>
            </w:pPr>
            <w:r w:rsidRPr="00463F8E">
              <w:t>4.0</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161B38">
            <w:pPr>
              <w:pStyle w:val="s10"/>
            </w:pPr>
            <w:r w:rsidRPr="00463F8E">
              <w:t>25</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Деловое управление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463F8E">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lastRenderedPageBreak/>
              <w:t>4.1</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161B38">
            <w:pPr>
              <w:pStyle w:val="s10"/>
            </w:pPr>
            <w:r w:rsidRPr="00463F8E">
              <w:lastRenderedPageBreak/>
              <w:t>26</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Рынки</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D173AD" w:rsidRPr="00463F8E" w:rsidRDefault="00D173AD">
            <w:pPr>
              <w:pStyle w:val="s10"/>
            </w:pPr>
            <w:r w:rsidRPr="00463F8E">
              <w:t>размещение гаражей и (или) стоянок для автомобилей сотрудников и посетителей рынка</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4.3</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161B38">
            <w:pPr>
              <w:pStyle w:val="s10"/>
            </w:pPr>
            <w:r w:rsidRPr="00463F8E">
              <w:t>27</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Магазины</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объектов капитального строительства, предназначенных для продажи товаров, торговая площадь которых составляет до 5000 кв. м</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4.4</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161B38">
            <w:pPr>
              <w:pStyle w:val="s10"/>
            </w:pPr>
            <w:r w:rsidRPr="00463F8E">
              <w:t>28</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Банковская и страховая деятельность</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4.5</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161B38">
            <w:pPr>
              <w:pStyle w:val="s10"/>
            </w:pPr>
            <w:r w:rsidRPr="00463F8E">
              <w:t>29</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Общественное питание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4.6</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161B38">
            <w:pPr>
              <w:pStyle w:val="s10"/>
            </w:pPr>
            <w:r w:rsidRPr="00463F8E">
              <w:t>30</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Гостиничное обслуживание</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4.7</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161B38">
            <w:pPr>
              <w:pStyle w:val="s10"/>
            </w:pPr>
            <w:r w:rsidRPr="00463F8E">
              <w:t>31</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Развлечения</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зданий и сооружений, предназначенных для развлечения.</w:t>
            </w:r>
          </w:p>
          <w:p w:rsidR="00D173AD" w:rsidRPr="00463F8E" w:rsidRDefault="00D173AD">
            <w:pPr>
              <w:pStyle w:val="s10"/>
            </w:pPr>
            <w:r w:rsidRPr="00463F8E">
              <w:t xml:space="preserve">Содержание данного вида разрешенного использования включает в себя содержание видов разрешенного использования с </w:t>
            </w:r>
            <w:hyperlink r:id="rId88" w:anchor="block_1481" w:history="1">
              <w:r w:rsidRPr="00463F8E">
                <w:rPr>
                  <w:rStyle w:val="af1"/>
                </w:rPr>
                <w:t>кодами 4.8.1 - 4.8.3</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4.8</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5D5A83">
            <w:pPr>
              <w:pStyle w:val="s16"/>
            </w:pPr>
            <w:r w:rsidRPr="00463F8E">
              <w:t>32</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Развлекательные мероприятия</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4.8.1</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5D5A83">
            <w:pPr>
              <w:pStyle w:val="s16"/>
            </w:pPr>
            <w:r w:rsidRPr="00463F8E">
              <w:lastRenderedPageBreak/>
              <w:t>33</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Служебные гаражи</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89" w:anchor="block_1030" w:history="1">
              <w:r w:rsidRPr="00463F8E">
                <w:rPr>
                  <w:rStyle w:val="af1"/>
                </w:rPr>
                <w:t>кодами 3.0</w:t>
              </w:r>
            </w:hyperlink>
            <w:r w:rsidRPr="00463F8E">
              <w:t xml:space="preserve">, </w:t>
            </w:r>
            <w:hyperlink r:id="rId90" w:anchor="block_1040" w:history="1">
              <w:r w:rsidRPr="00463F8E">
                <w:rPr>
                  <w:rStyle w:val="af1"/>
                </w:rPr>
                <w:t>4.0</w:t>
              </w:r>
            </w:hyperlink>
            <w:r w:rsidRPr="00463F8E">
              <w:t>, а также для стоянки и хранения транспортных средств общего пользования, в том числе в депо</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4.9</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5D5A83">
            <w:pPr>
              <w:pStyle w:val="s16"/>
            </w:pPr>
            <w:r w:rsidRPr="00463F8E">
              <w:t>34</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Автомобильные мойки</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автомобильных моек, а также размещение магазинов сопутствующей торговли</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4.9.1.3</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5D5A83">
            <w:pPr>
              <w:pStyle w:val="s16"/>
            </w:pPr>
            <w:r w:rsidRPr="00463F8E">
              <w:t>35</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Ремонт автомобилей</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4.9.1.4</w:t>
            </w:r>
          </w:p>
        </w:tc>
      </w:tr>
      <w:tr w:rsidR="00D173AD" w:rsidRPr="00463F8E" w:rsidTr="005119E1">
        <w:trPr>
          <w:tblCellSpacing w:w="15" w:type="dxa"/>
        </w:trPr>
        <w:tc>
          <w:tcPr>
            <w:tcW w:w="724" w:type="dxa"/>
            <w:tcBorders>
              <w:top w:val="single" w:sz="6" w:space="0" w:color="000000"/>
              <w:left w:val="single" w:sz="6" w:space="0" w:color="000000"/>
              <w:bottom w:val="single" w:sz="6" w:space="0" w:color="000000"/>
              <w:right w:val="single" w:sz="6" w:space="0" w:color="000000"/>
            </w:tcBorders>
          </w:tcPr>
          <w:p w:rsidR="00D173AD" w:rsidRPr="00463F8E" w:rsidRDefault="005D5A83">
            <w:pPr>
              <w:pStyle w:val="s10"/>
            </w:pPr>
            <w:r w:rsidRPr="00463F8E">
              <w:t>36</w:t>
            </w:r>
          </w:p>
        </w:tc>
        <w:tc>
          <w:tcPr>
            <w:tcW w:w="2238" w:type="dxa"/>
            <w:tcBorders>
              <w:top w:val="single" w:sz="6" w:space="0" w:color="000000"/>
              <w:left w:val="single" w:sz="6" w:space="0" w:color="000000"/>
              <w:bottom w:val="single" w:sz="6" w:space="0" w:color="000000"/>
              <w:right w:val="single" w:sz="6" w:space="0" w:color="000000"/>
            </w:tcBorders>
            <w:hideMark/>
          </w:tcPr>
          <w:p w:rsidR="00D173AD" w:rsidRPr="00463F8E" w:rsidRDefault="00D173AD">
            <w:pPr>
              <w:pStyle w:val="s10"/>
            </w:pPr>
            <w:proofErr w:type="spellStart"/>
            <w:r w:rsidRPr="00463F8E">
              <w:t>Выставочно</w:t>
            </w:r>
            <w:proofErr w:type="spellEnd"/>
            <w:r w:rsidRPr="00463F8E">
              <w:t>-ярмарочная деятельность</w:t>
            </w:r>
          </w:p>
        </w:tc>
        <w:tc>
          <w:tcPr>
            <w:tcW w:w="4931" w:type="dxa"/>
            <w:tcBorders>
              <w:top w:val="single" w:sz="6" w:space="0" w:color="000000"/>
              <w:bottom w:val="single" w:sz="6" w:space="0" w:color="000000"/>
              <w:right w:val="single" w:sz="6" w:space="0" w:color="000000"/>
            </w:tcBorders>
            <w:hideMark/>
          </w:tcPr>
          <w:p w:rsidR="00D173AD" w:rsidRPr="00463F8E" w:rsidRDefault="00D173AD">
            <w:pPr>
              <w:pStyle w:val="s10"/>
            </w:pPr>
            <w:r w:rsidRPr="00463F8E">
              <w:t xml:space="preserve">Размещение объектов капитального строительства, сооружений, предназначенных для осуществления </w:t>
            </w:r>
            <w:proofErr w:type="spellStart"/>
            <w:r w:rsidRPr="00463F8E">
              <w:t>выставочно</w:t>
            </w:r>
            <w:proofErr w:type="spellEnd"/>
            <w:r w:rsidRPr="00463F8E">
              <w:t xml:space="preserve">-ярмарочной и </w:t>
            </w:r>
            <w:proofErr w:type="spellStart"/>
            <w:r w:rsidRPr="00463F8E">
              <w:t>конгрессной</w:t>
            </w:r>
            <w:proofErr w:type="spellEnd"/>
            <w:r w:rsidRPr="00463F8E">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940" w:type="dxa"/>
            <w:tcBorders>
              <w:top w:val="single" w:sz="6" w:space="0" w:color="000000"/>
              <w:bottom w:val="single" w:sz="6" w:space="0" w:color="000000"/>
              <w:right w:val="single" w:sz="6" w:space="0" w:color="000000"/>
            </w:tcBorders>
            <w:hideMark/>
          </w:tcPr>
          <w:p w:rsidR="00D173AD" w:rsidRPr="00463F8E" w:rsidRDefault="00D173AD">
            <w:pPr>
              <w:pStyle w:val="s10"/>
              <w:jc w:val="center"/>
            </w:pPr>
            <w:r w:rsidRPr="00463F8E">
              <w:t>4.10</w:t>
            </w:r>
          </w:p>
        </w:tc>
      </w:tr>
    </w:tbl>
    <w:p w:rsidR="00C6160A" w:rsidRPr="00463F8E" w:rsidRDefault="00C6160A" w:rsidP="00C6160A">
      <w:pPr>
        <w:rPr>
          <w:vanish/>
        </w:rPr>
      </w:pPr>
    </w:p>
    <w:tbl>
      <w:tblPr>
        <w:tblW w:w="9983" w:type="dxa"/>
        <w:tblCellSpacing w:w="15" w:type="dxa"/>
        <w:tblCellMar>
          <w:top w:w="15" w:type="dxa"/>
          <w:left w:w="15" w:type="dxa"/>
          <w:bottom w:w="15" w:type="dxa"/>
          <w:right w:w="15" w:type="dxa"/>
        </w:tblCellMar>
        <w:tblLook w:val="04A0" w:firstRow="1" w:lastRow="0" w:firstColumn="1" w:lastColumn="0" w:noHBand="0" w:noVBand="1"/>
      </w:tblPr>
      <w:tblGrid>
        <w:gridCol w:w="769"/>
        <w:gridCol w:w="2268"/>
        <w:gridCol w:w="4961"/>
        <w:gridCol w:w="1985"/>
      </w:tblGrid>
      <w:tr w:rsidR="00D173AD" w:rsidRPr="00463F8E" w:rsidTr="005119E1">
        <w:trPr>
          <w:tblCellSpacing w:w="15" w:type="dxa"/>
        </w:trPr>
        <w:tc>
          <w:tcPr>
            <w:tcW w:w="724" w:type="dxa"/>
            <w:tcBorders>
              <w:top w:val="single" w:sz="6" w:space="0" w:color="000000"/>
              <w:left w:val="single" w:sz="6" w:space="0" w:color="000000"/>
              <w:bottom w:val="single" w:sz="6" w:space="0" w:color="000000"/>
              <w:right w:val="single" w:sz="6" w:space="0" w:color="000000"/>
            </w:tcBorders>
          </w:tcPr>
          <w:p w:rsidR="00D173AD" w:rsidRPr="00463F8E" w:rsidRDefault="005D5A83">
            <w:pPr>
              <w:pStyle w:val="s10"/>
            </w:pPr>
            <w:r w:rsidRPr="00463F8E">
              <w:t>37</w:t>
            </w:r>
          </w:p>
        </w:tc>
        <w:tc>
          <w:tcPr>
            <w:tcW w:w="2238" w:type="dxa"/>
            <w:tcBorders>
              <w:top w:val="single" w:sz="6" w:space="0" w:color="000000"/>
              <w:left w:val="single" w:sz="6" w:space="0" w:color="000000"/>
              <w:bottom w:val="single" w:sz="6" w:space="0" w:color="000000"/>
              <w:right w:val="single" w:sz="6" w:space="0" w:color="000000"/>
            </w:tcBorders>
            <w:hideMark/>
          </w:tcPr>
          <w:p w:rsidR="00D173AD" w:rsidRPr="00463F8E" w:rsidRDefault="00D173AD">
            <w:pPr>
              <w:pStyle w:val="s10"/>
            </w:pPr>
            <w:r w:rsidRPr="00463F8E">
              <w:t>Отдых (рекреация)</w:t>
            </w:r>
          </w:p>
        </w:tc>
        <w:tc>
          <w:tcPr>
            <w:tcW w:w="4931" w:type="dxa"/>
            <w:tcBorders>
              <w:top w:val="single" w:sz="6" w:space="0" w:color="000000"/>
              <w:bottom w:val="single" w:sz="6" w:space="0" w:color="000000"/>
              <w:right w:val="single" w:sz="6" w:space="0" w:color="000000"/>
            </w:tcBorders>
            <w:hideMark/>
          </w:tcPr>
          <w:p w:rsidR="00D173AD" w:rsidRPr="00463F8E" w:rsidRDefault="00D173AD">
            <w:pPr>
              <w:pStyle w:val="s10"/>
            </w:pPr>
            <w:r w:rsidRPr="00463F8E">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D173AD" w:rsidRPr="00463F8E" w:rsidRDefault="00D173AD">
            <w:pPr>
              <w:pStyle w:val="s10"/>
            </w:pPr>
            <w:r w:rsidRPr="00463F8E">
              <w:t>создание и уход за городскими лесами, скверами, прудами, озерами, водохранилищами, пляжами, а также обустройство мест отдыха в них.</w:t>
            </w:r>
          </w:p>
          <w:p w:rsidR="00D173AD" w:rsidRPr="00463F8E" w:rsidRDefault="00D173AD">
            <w:pPr>
              <w:pStyle w:val="s10"/>
            </w:pPr>
            <w:r w:rsidRPr="00463F8E">
              <w:t xml:space="preserve">Содержание данного вида разрешенного использования включает в себя содержание видов разрешенного использования с </w:t>
            </w:r>
            <w:hyperlink r:id="rId91" w:anchor="block_1051" w:history="1">
              <w:r w:rsidRPr="00463F8E">
                <w:rPr>
                  <w:rStyle w:val="af1"/>
                </w:rPr>
                <w:t>кодами 5.1 - 5.5</w:t>
              </w:r>
            </w:hyperlink>
          </w:p>
        </w:tc>
        <w:tc>
          <w:tcPr>
            <w:tcW w:w="1940" w:type="dxa"/>
            <w:tcBorders>
              <w:top w:val="single" w:sz="6" w:space="0" w:color="000000"/>
              <w:bottom w:val="single" w:sz="6" w:space="0" w:color="000000"/>
              <w:right w:val="single" w:sz="6" w:space="0" w:color="000000"/>
            </w:tcBorders>
            <w:hideMark/>
          </w:tcPr>
          <w:p w:rsidR="00D173AD" w:rsidRPr="00463F8E" w:rsidRDefault="00D173AD">
            <w:pPr>
              <w:pStyle w:val="s10"/>
              <w:jc w:val="center"/>
            </w:pPr>
            <w:r w:rsidRPr="00463F8E">
              <w:t>5.0</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5D5A83">
            <w:pPr>
              <w:pStyle w:val="s10"/>
            </w:pPr>
            <w:r w:rsidRPr="00463F8E">
              <w:t>38</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0"/>
            </w:pPr>
            <w:r w:rsidRPr="00463F8E">
              <w:t>Спорт</w:t>
            </w:r>
          </w:p>
        </w:tc>
        <w:tc>
          <w:tcPr>
            <w:tcW w:w="4931" w:type="dxa"/>
            <w:tcBorders>
              <w:bottom w:val="single" w:sz="6" w:space="0" w:color="000000"/>
              <w:right w:val="single" w:sz="6" w:space="0" w:color="000000"/>
            </w:tcBorders>
            <w:hideMark/>
          </w:tcPr>
          <w:p w:rsidR="00D173AD" w:rsidRPr="00463F8E" w:rsidRDefault="00D173AD">
            <w:pPr>
              <w:pStyle w:val="s10"/>
            </w:pPr>
            <w:r w:rsidRPr="00463F8E">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92" w:anchor="block_1511" w:history="1">
              <w:r w:rsidRPr="00463F8E">
                <w:rPr>
                  <w:rStyle w:val="af1"/>
                </w:rPr>
                <w:t>кодами 5.1.1 - 5.1.7</w:t>
              </w:r>
            </w:hyperlink>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5.1</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5D5A83">
            <w:pPr>
              <w:pStyle w:val="s16"/>
            </w:pPr>
            <w:r w:rsidRPr="00463F8E">
              <w:t>39</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Обеспечение занятий спортом в помещениях</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спортивных клубов, спортивных залов, бассейнов, физкультурно-оздоровительных комплексов в зданиях и сооружениях</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5.1.2</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5D5A83">
            <w:pPr>
              <w:pStyle w:val="s16"/>
            </w:pPr>
            <w:r w:rsidRPr="00463F8E">
              <w:t>40</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 xml:space="preserve">Площадки для </w:t>
            </w:r>
            <w:r w:rsidRPr="00463F8E">
              <w:lastRenderedPageBreak/>
              <w:t>занятий спортом</w:t>
            </w:r>
          </w:p>
        </w:tc>
        <w:tc>
          <w:tcPr>
            <w:tcW w:w="4931" w:type="dxa"/>
            <w:tcBorders>
              <w:bottom w:val="single" w:sz="6" w:space="0" w:color="000000"/>
              <w:right w:val="single" w:sz="6" w:space="0" w:color="000000"/>
            </w:tcBorders>
            <w:hideMark/>
          </w:tcPr>
          <w:p w:rsidR="00D173AD" w:rsidRPr="00463F8E" w:rsidRDefault="00D173AD">
            <w:pPr>
              <w:pStyle w:val="s10"/>
            </w:pPr>
            <w:r w:rsidRPr="00463F8E">
              <w:lastRenderedPageBreak/>
              <w:t xml:space="preserve">Размещение площадок для занятия спортом и </w:t>
            </w:r>
            <w:r w:rsidRPr="00463F8E">
              <w:lastRenderedPageBreak/>
              <w:t>физкультурой на открытом воздухе (физкультурные площадки, беговые дорожки, поля для спортивной игры)</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lastRenderedPageBreak/>
              <w:t>5.1.3</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5D5A83">
            <w:pPr>
              <w:pStyle w:val="s16"/>
            </w:pPr>
            <w:r w:rsidRPr="00463F8E">
              <w:lastRenderedPageBreak/>
              <w:t>41</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Оборудованные площадки для занятий спортом</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5.1.4</w:t>
            </w:r>
          </w:p>
        </w:tc>
      </w:tr>
      <w:tr w:rsidR="00D173AD" w:rsidRPr="00463F8E" w:rsidTr="005119E1">
        <w:trPr>
          <w:tblCellSpacing w:w="15" w:type="dxa"/>
        </w:trPr>
        <w:tc>
          <w:tcPr>
            <w:tcW w:w="724" w:type="dxa"/>
            <w:tcBorders>
              <w:top w:val="single" w:sz="6" w:space="0" w:color="000000"/>
              <w:left w:val="single" w:sz="6" w:space="0" w:color="000000"/>
              <w:bottom w:val="single" w:sz="6" w:space="0" w:color="000000"/>
              <w:right w:val="single" w:sz="6" w:space="0" w:color="000000"/>
            </w:tcBorders>
          </w:tcPr>
          <w:p w:rsidR="00D173AD" w:rsidRPr="00463F8E" w:rsidRDefault="005D5A83">
            <w:pPr>
              <w:pStyle w:val="s10"/>
            </w:pPr>
            <w:r w:rsidRPr="00463F8E">
              <w:t>42</w:t>
            </w:r>
          </w:p>
        </w:tc>
        <w:tc>
          <w:tcPr>
            <w:tcW w:w="2238" w:type="dxa"/>
            <w:tcBorders>
              <w:top w:val="single" w:sz="6" w:space="0" w:color="000000"/>
              <w:left w:val="single" w:sz="6" w:space="0" w:color="000000"/>
              <w:bottom w:val="single" w:sz="6" w:space="0" w:color="000000"/>
              <w:right w:val="single" w:sz="6" w:space="0" w:color="000000"/>
            </w:tcBorders>
            <w:hideMark/>
          </w:tcPr>
          <w:p w:rsidR="00D173AD" w:rsidRPr="00463F8E" w:rsidRDefault="00D173AD">
            <w:pPr>
              <w:pStyle w:val="s10"/>
            </w:pPr>
            <w:r w:rsidRPr="00463F8E">
              <w:t>Земельные участки (территории) общего пользования</w:t>
            </w:r>
          </w:p>
        </w:tc>
        <w:tc>
          <w:tcPr>
            <w:tcW w:w="4931" w:type="dxa"/>
            <w:tcBorders>
              <w:top w:val="single" w:sz="6" w:space="0" w:color="000000"/>
              <w:bottom w:val="single" w:sz="6" w:space="0" w:color="000000"/>
              <w:right w:val="single" w:sz="6" w:space="0" w:color="000000"/>
            </w:tcBorders>
            <w:hideMark/>
          </w:tcPr>
          <w:p w:rsidR="00D173AD" w:rsidRPr="00463F8E" w:rsidRDefault="00D173AD">
            <w:pPr>
              <w:pStyle w:val="s10"/>
            </w:pPr>
            <w:r w:rsidRPr="00463F8E">
              <w:t>Земельные участки общего пользования.</w:t>
            </w:r>
          </w:p>
          <w:p w:rsidR="00D173AD" w:rsidRPr="00463F8E" w:rsidRDefault="00D173AD">
            <w:pPr>
              <w:pStyle w:val="s10"/>
            </w:pPr>
            <w:r w:rsidRPr="00463F8E">
              <w:t xml:space="preserve">Содержание данного вида разрешенного использования включает в себя содержание видов разрешенного использования с </w:t>
            </w:r>
            <w:hyperlink r:id="rId93" w:anchor="block_11201" w:history="1">
              <w:r w:rsidRPr="00463F8E">
                <w:rPr>
                  <w:rStyle w:val="af1"/>
                </w:rPr>
                <w:t>кодами 12.0.1 - 12.0.2</w:t>
              </w:r>
            </w:hyperlink>
          </w:p>
        </w:tc>
        <w:tc>
          <w:tcPr>
            <w:tcW w:w="1940" w:type="dxa"/>
            <w:tcBorders>
              <w:top w:val="single" w:sz="6" w:space="0" w:color="000000"/>
              <w:bottom w:val="single" w:sz="6" w:space="0" w:color="000000"/>
              <w:right w:val="single" w:sz="6" w:space="0" w:color="000000"/>
            </w:tcBorders>
            <w:hideMark/>
          </w:tcPr>
          <w:p w:rsidR="00D173AD" w:rsidRPr="00463F8E" w:rsidRDefault="00D173AD">
            <w:pPr>
              <w:pStyle w:val="s10"/>
              <w:jc w:val="center"/>
            </w:pPr>
            <w:r w:rsidRPr="00463F8E">
              <w:t>12.0</w:t>
            </w:r>
          </w:p>
        </w:tc>
      </w:tr>
      <w:tr w:rsidR="00D173AD" w:rsidRPr="00463F8E" w:rsidTr="005119E1">
        <w:trPr>
          <w:tblCellSpacing w:w="15" w:type="dxa"/>
        </w:trPr>
        <w:tc>
          <w:tcPr>
            <w:tcW w:w="724" w:type="dxa"/>
            <w:tcBorders>
              <w:left w:val="single" w:sz="6" w:space="0" w:color="000000"/>
              <w:bottom w:val="single" w:sz="6" w:space="0" w:color="000000"/>
              <w:right w:val="single" w:sz="6" w:space="0" w:color="000000"/>
            </w:tcBorders>
          </w:tcPr>
          <w:p w:rsidR="00D173AD" w:rsidRPr="00463F8E" w:rsidRDefault="005D5A83">
            <w:pPr>
              <w:pStyle w:val="s16"/>
            </w:pPr>
            <w:r w:rsidRPr="00463F8E">
              <w:t>43</w:t>
            </w:r>
          </w:p>
        </w:tc>
        <w:tc>
          <w:tcPr>
            <w:tcW w:w="2238" w:type="dxa"/>
            <w:tcBorders>
              <w:left w:val="single" w:sz="6" w:space="0" w:color="000000"/>
              <w:bottom w:val="single" w:sz="6" w:space="0" w:color="000000"/>
              <w:right w:val="single" w:sz="6" w:space="0" w:color="000000"/>
            </w:tcBorders>
            <w:hideMark/>
          </w:tcPr>
          <w:p w:rsidR="00D173AD" w:rsidRPr="00463F8E" w:rsidRDefault="00D173AD">
            <w:pPr>
              <w:pStyle w:val="s16"/>
            </w:pPr>
            <w:r w:rsidRPr="00463F8E">
              <w:t>Благоустройство территории</w:t>
            </w:r>
          </w:p>
        </w:tc>
        <w:tc>
          <w:tcPr>
            <w:tcW w:w="4931" w:type="dxa"/>
            <w:tcBorders>
              <w:bottom w:val="single" w:sz="6" w:space="0" w:color="000000"/>
              <w:right w:val="single" w:sz="6" w:space="0" w:color="000000"/>
            </w:tcBorders>
            <w:hideMark/>
          </w:tcPr>
          <w:p w:rsidR="00D173AD" w:rsidRPr="00463F8E" w:rsidRDefault="00D173AD">
            <w:pPr>
              <w:pStyle w:val="s10"/>
            </w:pPr>
            <w:r w:rsidRPr="00463F8E">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40" w:type="dxa"/>
            <w:tcBorders>
              <w:bottom w:val="single" w:sz="6" w:space="0" w:color="000000"/>
              <w:right w:val="single" w:sz="6" w:space="0" w:color="000000"/>
            </w:tcBorders>
            <w:hideMark/>
          </w:tcPr>
          <w:p w:rsidR="00D173AD" w:rsidRPr="00463F8E" w:rsidRDefault="00D173AD">
            <w:pPr>
              <w:pStyle w:val="s10"/>
              <w:jc w:val="center"/>
            </w:pPr>
            <w:r w:rsidRPr="00463F8E">
              <w:t>12.0.2</w:t>
            </w:r>
          </w:p>
        </w:tc>
      </w:tr>
      <w:tr w:rsidR="00D173AD" w:rsidRPr="00463F8E" w:rsidTr="005119E1">
        <w:trPr>
          <w:tblCellSpacing w:w="15" w:type="dxa"/>
        </w:trPr>
        <w:tc>
          <w:tcPr>
            <w:tcW w:w="724" w:type="dxa"/>
            <w:tcBorders>
              <w:top w:val="single" w:sz="6" w:space="0" w:color="000000"/>
              <w:left w:val="single" w:sz="6" w:space="0" w:color="000000"/>
              <w:bottom w:val="single" w:sz="6" w:space="0" w:color="000000"/>
              <w:right w:val="single" w:sz="6" w:space="0" w:color="000000"/>
            </w:tcBorders>
          </w:tcPr>
          <w:p w:rsidR="00D173AD" w:rsidRPr="00463F8E" w:rsidRDefault="005D5A83">
            <w:pPr>
              <w:pStyle w:val="s16"/>
            </w:pPr>
            <w:r w:rsidRPr="00463F8E">
              <w:t>44</w:t>
            </w:r>
          </w:p>
        </w:tc>
        <w:tc>
          <w:tcPr>
            <w:tcW w:w="2238" w:type="dxa"/>
            <w:tcBorders>
              <w:top w:val="single" w:sz="6" w:space="0" w:color="000000"/>
              <w:left w:val="single" w:sz="6" w:space="0" w:color="000000"/>
              <w:bottom w:val="single" w:sz="6" w:space="0" w:color="000000"/>
              <w:right w:val="single" w:sz="6" w:space="0" w:color="000000"/>
            </w:tcBorders>
            <w:hideMark/>
          </w:tcPr>
          <w:p w:rsidR="00D173AD" w:rsidRPr="00463F8E" w:rsidRDefault="00D173AD">
            <w:pPr>
              <w:pStyle w:val="s16"/>
            </w:pPr>
            <w:r w:rsidRPr="00463F8E">
              <w:t>Земельные участки общего назначения</w:t>
            </w:r>
          </w:p>
        </w:tc>
        <w:tc>
          <w:tcPr>
            <w:tcW w:w="4931" w:type="dxa"/>
            <w:tcBorders>
              <w:top w:val="single" w:sz="6" w:space="0" w:color="000000"/>
              <w:bottom w:val="single" w:sz="6" w:space="0" w:color="000000"/>
              <w:right w:val="single" w:sz="6" w:space="0" w:color="000000"/>
            </w:tcBorders>
            <w:hideMark/>
          </w:tcPr>
          <w:p w:rsidR="00D173AD" w:rsidRPr="00463F8E" w:rsidRDefault="00D173AD">
            <w:pPr>
              <w:pStyle w:val="s10"/>
            </w:pPr>
            <w:r w:rsidRPr="00463F8E">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940" w:type="dxa"/>
            <w:tcBorders>
              <w:top w:val="single" w:sz="6" w:space="0" w:color="000000"/>
              <w:bottom w:val="single" w:sz="6" w:space="0" w:color="000000"/>
              <w:right w:val="single" w:sz="6" w:space="0" w:color="000000"/>
            </w:tcBorders>
            <w:hideMark/>
          </w:tcPr>
          <w:p w:rsidR="00D173AD" w:rsidRPr="00463F8E" w:rsidRDefault="00D173AD">
            <w:pPr>
              <w:pStyle w:val="s10"/>
              <w:jc w:val="center"/>
            </w:pPr>
            <w:r w:rsidRPr="00463F8E">
              <w:t>13.0</w:t>
            </w:r>
          </w:p>
        </w:tc>
      </w:tr>
    </w:tbl>
    <w:p w:rsidR="00204904" w:rsidRPr="00463F8E" w:rsidRDefault="00204904" w:rsidP="00204904">
      <w:pPr>
        <w:autoSpaceDE w:val="0"/>
        <w:autoSpaceDN w:val="0"/>
        <w:adjustRightInd w:val="0"/>
        <w:ind w:left="720"/>
        <w:rPr>
          <w:b/>
        </w:rPr>
      </w:pPr>
    </w:p>
    <w:p w:rsidR="00204904" w:rsidRDefault="00204904" w:rsidP="00204904">
      <w:pPr>
        <w:autoSpaceDE w:val="0"/>
        <w:autoSpaceDN w:val="0"/>
        <w:adjustRightInd w:val="0"/>
        <w:jc w:val="center"/>
        <w:rPr>
          <w:b/>
        </w:rPr>
      </w:pPr>
      <w:r w:rsidRPr="00463F8E">
        <w:rPr>
          <w:b/>
        </w:rPr>
        <w:t>Условно разрешенные виды использования:</w:t>
      </w:r>
    </w:p>
    <w:p w:rsidR="00463F8E" w:rsidRPr="00463F8E" w:rsidRDefault="00463F8E" w:rsidP="00204904">
      <w:pPr>
        <w:autoSpaceDE w:val="0"/>
        <w:autoSpaceDN w:val="0"/>
        <w:adjustRightInd w:val="0"/>
        <w:jc w:val="center"/>
        <w:rPr>
          <w:b/>
        </w:rPr>
      </w:pPr>
    </w:p>
    <w:tbl>
      <w:tblPr>
        <w:tblW w:w="9978" w:type="dxa"/>
        <w:tblCellSpacing w:w="15" w:type="dxa"/>
        <w:tblCellMar>
          <w:top w:w="15" w:type="dxa"/>
          <w:left w:w="15" w:type="dxa"/>
          <w:bottom w:w="15" w:type="dxa"/>
          <w:right w:w="15" w:type="dxa"/>
        </w:tblCellMar>
        <w:tblLook w:val="04A0" w:firstRow="1" w:lastRow="0" w:firstColumn="1" w:lastColumn="0" w:noHBand="0" w:noVBand="1"/>
      </w:tblPr>
      <w:tblGrid>
        <w:gridCol w:w="769"/>
        <w:gridCol w:w="2263"/>
        <w:gridCol w:w="4961"/>
        <w:gridCol w:w="1985"/>
      </w:tblGrid>
      <w:tr w:rsidR="001B2C2F" w:rsidRPr="00463F8E" w:rsidTr="005119E1">
        <w:trPr>
          <w:tblCellSpacing w:w="15" w:type="dxa"/>
        </w:trPr>
        <w:tc>
          <w:tcPr>
            <w:tcW w:w="724" w:type="dxa"/>
            <w:tcBorders>
              <w:top w:val="single" w:sz="4" w:space="0" w:color="auto"/>
              <w:left w:val="single" w:sz="4" w:space="0" w:color="auto"/>
              <w:bottom w:val="single" w:sz="4" w:space="0" w:color="auto"/>
              <w:right w:val="single" w:sz="6" w:space="0" w:color="000000"/>
            </w:tcBorders>
          </w:tcPr>
          <w:p w:rsidR="001B2C2F" w:rsidRPr="00463F8E" w:rsidRDefault="001B2C2F" w:rsidP="00267B71">
            <w:pPr>
              <w:widowControl/>
              <w:suppressAutoHyphens w:val="0"/>
              <w:spacing w:before="100" w:beforeAutospacing="1" w:after="100" w:afterAutospacing="1"/>
              <w:rPr>
                <w:kern w:val="0"/>
                <w:lang w:eastAsia="ru-RU"/>
              </w:rPr>
            </w:pPr>
            <w:r w:rsidRPr="00463F8E">
              <w:rPr>
                <w:kern w:val="0"/>
                <w:lang w:eastAsia="ru-RU"/>
              </w:rPr>
              <w:t>1.</w:t>
            </w:r>
          </w:p>
        </w:tc>
        <w:tc>
          <w:tcPr>
            <w:tcW w:w="2233" w:type="dxa"/>
            <w:tcBorders>
              <w:top w:val="single" w:sz="4" w:space="0" w:color="auto"/>
              <w:left w:val="single" w:sz="6" w:space="0" w:color="000000"/>
              <w:bottom w:val="single" w:sz="4" w:space="0" w:color="auto"/>
              <w:right w:val="single" w:sz="6" w:space="0" w:color="000000"/>
            </w:tcBorders>
            <w:hideMark/>
          </w:tcPr>
          <w:p w:rsidR="001B2C2F" w:rsidRPr="00463F8E" w:rsidRDefault="001B2C2F" w:rsidP="00267B71">
            <w:pPr>
              <w:widowControl/>
              <w:suppressAutoHyphens w:val="0"/>
              <w:spacing w:before="100" w:beforeAutospacing="1" w:after="100" w:afterAutospacing="1"/>
              <w:rPr>
                <w:kern w:val="0"/>
                <w:lang w:eastAsia="ru-RU"/>
              </w:rPr>
            </w:pPr>
            <w:r w:rsidRPr="00463F8E">
              <w:rPr>
                <w:kern w:val="0"/>
                <w:lang w:eastAsia="ru-RU"/>
              </w:rPr>
              <w:t>Малоэтажная многоквартирная жилая застройка</w:t>
            </w:r>
          </w:p>
        </w:tc>
        <w:tc>
          <w:tcPr>
            <w:tcW w:w="4931" w:type="dxa"/>
            <w:tcBorders>
              <w:top w:val="single" w:sz="4" w:space="0" w:color="auto"/>
              <w:bottom w:val="single" w:sz="4" w:space="0" w:color="auto"/>
              <w:right w:val="single" w:sz="6" w:space="0" w:color="000000"/>
            </w:tcBorders>
            <w:hideMark/>
          </w:tcPr>
          <w:p w:rsidR="001B2C2F" w:rsidRPr="00463F8E" w:rsidRDefault="001B2C2F" w:rsidP="00267B71">
            <w:pPr>
              <w:widowControl/>
              <w:suppressAutoHyphens w:val="0"/>
              <w:spacing w:before="100" w:beforeAutospacing="1" w:after="100" w:afterAutospacing="1"/>
              <w:rPr>
                <w:kern w:val="0"/>
                <w:lang w:eastAsia="ru-RU"/>
              </w:rPr>
            </w:pPr>
            <w:r w:rsidRPr="00463F8E">
              <w:rPr>
                <w:kern w:val="0"/>
                <w:lang w:eastAsia="ru-RU"/>
              </w:rPr>
              <w:t xml:space="preserve">Размещение малоэтажных многоквартирных домов (многоквартирные дома высотой до 4 этажей, включая </w:t>
            </w:r>
            <w:proofErr w:type="gramStart"/>
            <w:r w:rsidRPr="00463F8E">
              <w:rPr>
                <w:kern w:val="0"/>
                <w:lang w:eastAsia="ru-RU"/>
              </w:rPr>
              <w:t>мансардный</w:t>
            </w:r>
            <w:proofErr w:type="gramEnd"/>
            <w:r w:rsidRPr="00463F8E">
              <w:rPr>
                <w:kern w:val="0"/>
                <w:lang w:eastAsia="ru-RU"/>
              </w:rPr>
              <w:t>);</w:t>
            </w:r>
          </w:p>
          <w:p w:rsidR="001B2C2F" w:rsidRPr="00463F8E" w:rsidRDefault="001B2C2F" w:rsidP="00267B71">
            <w:pPr>
              <w:widowControl/>
              <w:suppressAutoHyphens w:val="0"/>
              <w:spacing w:before="100" w:beforeAutospacing="1" w:after="100" w:afterAutospacing="1"/>
              <w:rPr>
                <w:kern w:val="0"/>
                <w:lang w:eastAsia="ru-RU"/>
              </w:rPr>
            </w:pPr>
            <w:r w:rsidRPr="00463F8E">
              <w:rPr>
                <w:kern w:val="0"/>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40" w:type="dxa"/>
            <w:tcBorders>
              <w:top w:val="single" w:sz="4" w:space="0" w:color="auto"/>
              <w:bottom w:val="single" w:sz="4" w:space="0" w:color="auto"/>
              <w:right w:val="single" w:sz="4" w:space="0" w:color="auto"/>
            </w:tcBorders>
            <w:hideMark/>
          </w:tcPr>
          <w:p w:rsidR="001B2C2F" w:rsidRPr="00463F8E" w:rsidRDefault="001B2C2F" w:rsidP="00267B71">
            <w:pPr>
              <w:widowControl/>
              <w:suppressAutoHyphens w:val="0"/>
              <w:spacing w:before="100" w:beforeAutospacing="1" w:after="100" w:afterAutospacing="1"/>
              <w:jc w:val="center"/>
              <w:rPr>
                <w:kern w:val="0"/>
                <w:lang w:eastAsia="ru-RU"/>
              </w:rPr>
            </w:pPr>
            <w:r w:rsidRPr="00463F8E">
              <w:rPr>
                <w:kern w:val="0"/>
                <w:lang w:eastAsia="ru-RU"/>
              </w:rPr>
              <w:t>2.1.1</w:t>
            </w:r>
          </w:p>
        </w:tc>
      </w:tr>
    </w:tbl>
    <w:p w:rsidR="0086074D" w:rsidRPr="00463F8E" w:rsidRDefault="0086074D" w:rsidP="00204904">
      <w:pPr>
        <w:autoSpaceDE w:val="0"/>
        <w:autoSpaceDN w:val="0"/>
        <w:adjustRightInd w:val="0"/>
        <w:jc w:val="center"/>
        <w:rPr>
          <w:b/>
          <w:color w:val="000000"/>
        </w:rPr>
        <w:sectPr w:rsidR="0086074D" w:rsidRPr="00463F8E" w:rsidSect="0086074D">
          <w:headerReference w:type="default" r:id="rId94"/>
          <w:pgSz w:w="11906" w:h="16838"/>
          <w:pgMar w:top="1134" w:right="992" w:bottom="1134" w:left="851" w:header="709" w:footer="709" w:gutter="0"/>
          <w:cols w:space="708"/>
          <w:docGrid w:linePitch="360"/>
        </w:sectPr>
      </w:pPr>
    </w:p>
    <w:p w:rsidR="00DE12E2" w:rsidRDefault="00DE12E2" w:rsidP="00204904">
      <w:pPr>
        <w:autoSpaceDE w:val="0"/>
        <w:autoSpaceDN w:val="0"/>
        <w:adjustRightInd w:val="0"/>
        <w:jc w:val="center"/>
        <w:rPr>
          <w:b/>
          <w:color w:val="000000"/>
        </w:rPr>
      </w:pPr>
    </w:p>
    <w:p w:rsidR="00DE12E2" w:rsidRPr="001A436C" w:rsidRDefault="00DE12E2" w:rsidP="00204904">
      <w:pPr>
        <w:autoSpaceDE w:val="0"/>
        <w:autoSpaceDN w:val="0"/>
        <w:adjustRightInd w:val="0"/>
        <w:jc w:val="center"/>
        <w:rPr>
          <w:rFonts w:ascii="Arial" w:hAnsi="Arial" w:cs="Arial"/>
          <w:b/>
          <w:color w:val="000000"/>
        </w:rPr>
      </w:pPr>
    </w:p>
    <w:p w:rsidR="00204904" w:rsidRPr="00463F8E" w:rsidRDefault="00204904" w:rsidP="00204904">
      <w:pPr>
        <w:autoSpaceDE w:val="0"/>
        <w:autoSpaceDN w:val="0"/>
        <w:adjustRightInd w:val="0"/>
        <w:jc w:val="center"/>
        <w:rPr>
          <w:b/>
          <w:sz w:val="20"/>
          <w:szCs w:val="20"/>
        </w:rPr>
      </w:pPr>
      <w:proofErr w:type="gramStart"/>
      <w:r w:rsidRPr="00463F8E">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204904" w:rsidRPr="00463F8E" w:rsidRDefault="00204904" w:rsidP="00204904">
      <w:pPr>
        <w:autoSpaceDE w:val="0"/>
        <w:autoSpaceDN w:val="0"/>
        <w:adjustRightInd w:val="0"/>
        <w:ind w:left="720"/>
        <w:jc w:val="both"/>
        <w:rPr>
          <w:b/>
          <w:sz w:val="20"/>
          <w:szCs w:val="20"/>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850"/>
        <w:gridCol w:w="1560"/>
        <w:gridCol w:w="1695"/>
        <w:gridCol w:w="6"/>
        <w:gridCol w:w="3263"/>
        <w:gridCol w:w="1417"/>
        <w:gridCol w:w="2975"/>
      </w:tblGrid>
      <w:tr w:rsidR="00204904" w:rsidRPr="00463F8E" w:rsidTr="00236C1B">
        <w:trPr>
          <w:trHeight w:val="1156"/>
          <w:tblHeader/>
        </w:trPr>
        <w:tc>
          <w:tcPr>
            <w:tcW w:w="851" w:type="dxa"/>
            <w:vMerge w:val="restart"/>
            <w:shd w:val="clear" w:color="auto" w:fill="auto"/>
          </w:tcPr>
          <w:p w:rsidR="00204904" w:rsidRPr="00463F8E" w:rsidRDefault="00204904" w:rsidP="00204904">
            <w:pPr>
              <w:rPr>
                <w:b/>
                <w:sz w:val="20"/>
                <w:szCs w:val="20"/>
              </w:rPr>
            </w:pPr>
            <w:r w:rsidRPr="00463F8E">
              <w:rPr>
                <w:b/>
                <w:sz w:val="20"/>
                <w:szCs w:val="20"/>
              </w:rPr>
              <w:t xml:space="preserve">№ </w:t>
            </w:r>
            <w:proofErr w:type="gramStart"/>
            <w:r w:rsidRPr="00463F8E">
              <w:rPr>
                <w:b/>
                <w:sz w:val="20"/>
                <w:szCs w:val="20"/>
              </w:rPr>
              <w:t>п</w:t>
            </w:r>
            <w:proofErr w:type="gramEnd"/>
            <w:r w:rsidRPr="00463F8E">
              <w:rPr>
                <w:b/>
                <w:sz w:val="20"/>
                <w:szCs w:val="20"/>
              </w:rPr>
              <w:t>/п</w:t>
            </w:r>
          </w:p>
        </w:tc>
        <w:tc>
          <w:tcPr>
            <w:tcW w:w="3118" w:type="dxa"/>
            <w:vMerge w:val="restart"/>
            <w:shd w:val="clear" w:color="auto" w:fill="auto"/>
            <w:vAlign w:val="center"/>
          </w:tcPr>
          <w:p w:rsidR="00204904" w:rsidRPr="00463F8E" w:rsidRDefault="00204904" w:rsidP="00204904">
            <w:pPr>
              <w:jc w:val="center"/>
              <w:rPr>
                <w:b/>
                <w:sz w:val="20"/>
                <w:szCs w:val="20"/>
              </w:rPr>
            </w:pPr>
            <w:r w:rsidRPr="00463F8E">
              <w:rPr>
                <w:b/>
                <w:sz w:val="20"/>
                <w:szCs w:val="20"/>
              </w:rPr>
              <w:t>Наименование вида разрешенного использования земельного участка</w:t>
            </w:r>
          </w:p>
        </w:tc>
        <w:tc>
          <w:tcPr>
            <w:tcW w:w="850" w:type="dxa"/>
            <w:vMerge w:val="restart"/>
            <w:shd w:val="clear" w:color="auto" w:fill="auto"/>
            <w:vAlign w:val="center"/>
          </w:tcPr>
          <w:p w:rsidR="00204904" w:rsidRPr="00463F8E" w:rsidRDefault="00204904" w:rsidP="00204904">
            <w:pPr>
              <w:jc w:val="center"/>
              <w:rPr>
                <w:b/>
                <w:sz w:val="20"/>
                <w:szCs w:val="20"/>
              </w:rPr>
            </w:pPr>
            <w:r w:rsidRPr="00463F8E">
              <w:rPr>
                <w:b/>
                <w:sz w:val="20"/>
                <w:szCs w:val="20"/>
              </w:rPr>
              <w:t>Код вида</w:t>
            </w:r>
          </w:p>
        </w:tc>
        <w:tc>
          <w:tcPr>
            <w:tcW w:w="3261" w:type="dxa"/>
            <w:gridSpan w:val="3"/>
            <w:shd w:val="clear" w:color="auto" w:fill="auto"/>
            <w:vAlign w:val="center"/>
          </w:tcPr>
          <w:p w:rsidR="00204904" w:rsidRPr="00463F8E" w:rsidRDefault="00204904" w:rsidP="00204904">
            <w:pPr>
              <w:jc w:val="center"/>
              <w:rPr>
                <w:b/>
                <w:sz w:val="20"/>
                <w:szCs w:val="20"/>
              </w:rPr>
            </w:pPr>
            <w:r w:rsidRPr="00463F8E">
              <w:rPr>
                <w:b/>
                <w:sz w:val="20"/>
                <w:szCs w:val="20"/>
              </w:rPr>
              <w:t>Предельные размеры земельных участков, в том числе их площадь, кв. м.</w:t>
            </w:r>
          </w:p>
        </w:tc>
        <w:tc>
          <w:tcPr>
            <w:tcW w:w="3263" w:type="dxa"/>
            <w:vMerge w:val="restart"/>
            <w:shd w:val="clear" w:color="auto" w:fill="auto"/>
            <w:vAlign w:val="center"/>
          </w:tcPr>
          <w:p w:rsidR="00204904" w:rsidRPr="00463F8E" w:rsidRDefault="00204904" w:rsidP="00204904">
            <w:pPr>
              <w:jc w:val="center"/>
              <w:rPr>
                <w:b/>
                <w:sz w:val="20"/>
                <w:szCs w:val="20"/>
              </w:rPr>
            </w:pPr>
            <w:r w:rsidRPr="00463F8E">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63F8E">
              <w:rPr>
                <w:b/>
                <w:sz w:val="20"/>
                <w:szCs w:val="20"/>
              </w:rPr>
              <w:t>м</w:t>
            </w:r>
            <w:proofErr w:type="gramEnd"/>
          </w:p>
        </w:tc>
        <w:tc>
          <w:tcPr>
            <w:tcW w:w="1417" w:type="dxa"/>
            <w:vMerge w:val="restart"/>
            <w:shd w:val="clear" w:color="auto" w:fill="auto"/>
            <w:vAlign w:val="center"/>
          </w:tcPr>
          <w:p w:rsidR="00204904" w:rsidRPr="00463F8E" w:rsidRDefault="00204904" w:rsidP="00204904">
            <w:pPr>
              <w:jc w:val="center"/>
              <w:rPr>
                <w:b/>
                <w:sz w:val="20"/>
                <w:szCs w:val="20"/>
              </w:rPr>
            </w:pPr>
            <w:r w:rsidRPr="00463F8E">
              <w:rPr>
                <w:b/>
                <w:sz w:val="20"/>
                <w:szCs w:val="20"/>
              </w:rPr>
              <w:t>Предельное количество этажей или предельную высоту зданий, строений, сооружений</w:t>
            </w:r>
          </w:p>
        </w:tc>
        <w:tc>
          <w:tcPr>
            <w:tcW w:w="2975" w:type="dxa"/>
            <w:vMerge w:val="restart"/>
            <w:shd w:val="clear" w:color="auto" w:fill="auto"/>
            <w:vAlign w:val="center"/>
          </w:tcPr>
          <w:p w:rsidR="00204904" w:rsidRPr="00463F8E" w:rsidRDefault="00204904" w:rsidP="00204904">
            <w:pPr>
              <w:jc w:val="center"/>
              <w:rPr>
                <w:b/>
                <w:sz w:val="20"/>
                <w:szCs w:val="20"/>
              </w:rPr>
            </w:pPr>
            <w:r w:rsidRPr="00463F8E">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04904" w:rsidRPr="00463F8E" w:rsidTr="00236C1B">
        <w:trPr>
          <w:trHeight w:val="301"/>
          <w:tblHeader/>
        </w:trPr>
        <w:tc>
          <w:tcPr>
            <w:tcW w:w="851" w:type="dxa"/>
            <w:vMerge/>
            <w:shd w:val="clear" w:color="auto" w:fill="auto"/>
          </w:tcPr>
          <w:p w:rsidR="00204904" w:rsidRPr="00463F8E" w:rsidRDefault="00204904" w:rsidP="00204904">
            <w:pPr>
              <w:rPr>
                <w:b/>
                <w:sz w:val="20"/>
                <w:szCs w:val="20"/>
              </w:rPr>
            </w:pPr>
          </w:p>
        </w:tc>
        <w:tc>
          <w:tcPr>
            <w:tcW w:w="3118" w:type="dxa"/>
            <w:vMerge/>
            <w:shd w:val="clear" w:color="auto" w:fill="auto"/>
            <w:vAlign w:val="center"/>
          </w:tcPr>
          <w:p w:rsidR="00204904" w:rsidRPr="00463F8E" w:rsidRDefault="00204904" w:rsidP="00204904">
            <w:pPr>
              <w:jc w:val="center"/>
              <w:rPr>
                <w:b/>
                <w:sz w:val="20"/>
                <w:szCs w:val="20"/>
              </w:rPr>
            </w:pPr>
          </w:p>
        </w:tc>
        <w:tc>
          <w:tcPr>
            <w:tcW w:w="850" w:type="dxa"/>
            <w:vMerge/>
            <w:shd w:val="clear" w:color="auto" w:fill="auto"/>
            <w:vAlign w:val="center"/>
          </w:tcPr>
          <w:p w:rsidR="00204904" w:rsidRPr="00463F8E" w:rsidRDefault="00204904" w:rsidP="00204904">
            <w:pPr>
              <w:jc w:val="center"/>
              <w:rPr>
                <w:b/>
                <w:sz w:val="20"/>
                <w:szCs w:val="20"/>
              </w:rPr>
            </w:pPr>
          </w:p>
        </w:tc>
        <w:tc>
          <w:tcPr>
            <w:tcW w:w="1560" w:type="dxa"/>
            <w:shd w:val="clear" w:color="auto" w:fill="auto"/>
            <w:vAlign w:val="center"/>
          </w:tcPr>
          <w:p w:rsidR="00204904" w:rsidRPr="00463F8E" w:rsidRDefault="00204904" w:rsidP="00204904">
            <w:pPr>
              <w:jc w:val="center"/>
              <w:rPr>
                <w:b/>
                <w:sz w:val="20"/>
                <w:szCs w:val="20"/>
              </w:rPr>
            </w:pPr>
            <w:r w:rsidRPr="00463F8E">
              <w:rPr>
                <w:b/>
                <w:sz w:val="20"/>
                <w:szCs w:val="20"/>
              </w:rPr>
              <w:t>минимальные</w:t>
            </w:r>
          </w:p>
        </w:tc>
        <w:tc>
          <w:tcPr>
            <w:tcW w:w="1701" w:type="dxa"/>
            <w:gridSpan w:val="2"/>
            <w:shd w:val="clear" w:color="auto" w:fill="auto"/>
            <w:vAlign w:val="center"/>
          </w:tcPr>
          <w:p w:rsidR="00204904" w:rsidRPr="00463F8E" w:rsidRDefault="00204904" w:rsidP="00204904">
            <w:pPr>
              <w:jc w:val="center"/>
              <w:rPr>
                <w:b/>
                <w:sz w:val="20"/>
                <w:szCs w:val="20"/>
              </w:rPr>
            </w:pPr>
            <w:r w:rsidRPr="00463F8E">
              <w:rPr>
                <w:b/>
                <w:sz w:val="20"/>
                <w:szCs w:val="20"/>
              </w:rPr>
              <w:t>максимальные</w:t>
            </w:r>
          </w:p>
        </w:tc>
        <w:tc>
          <w:tcPr>
            <w:tcW w:w="3263" w:type="dxa"/>
            <w:vMerge/>
            <w:shd w:val="clear" w:color="auto" w:fill="auto"/>
            <w:vAlign w:val="center"/>
          </w:tcPr>
          <w:p w:rsidR="00204904" w:rsidRPr="00463F8E" w:rsidRDefault="00204904" w:rsidP="00204904">
            <w:pPr>
              <w:jc w:val="center"/>
              <w:rPr>
                <w:b/>
                <w:sz w:val="20"/>
                <w:szCs w:val="20"/>
              </w:rPr>
            </w:pPr>
          </w:p>
        </w:tc>
        <w:tc>
          <w:tcPr>
            <w:tcW w:w="1417" w:type="dxa"/>
            <w:vMerge/>
            <w:shd w:val="clear" w:color="auto" w:fill="auto"/>
            <w:vAlign w:val="center"/>
          </w:tcPr>
          <w:p w:rsidR="00204904" w:rsidRPr="00463F8E" w:rsidRDefault="00204904" w:rsidP="00204904">
            <w:pPr>
              <w:jc w:val="center"/>
              <w:rPr>
                <w:b/>
                <w:sz w:val="20"/>
                <w:szCs w:val="20"/>
              </w:rPr>
            </w:pPr>
          </w:p>
        </w:tc>
        <w:tc>
          <w:tcPr>
            <w:tcW w:w="2975" w:type="dxa"/>
            <w:vMerge/>
            <w:shd w:val="clear" w:color="auto" w:fill="auto"/>
            <w:vAlign w:val="center"/>
          </w:tcPr>
          <w:p w:rsidR="00204904" w:rsidRPr="00463F8E" w:rsidRDefault="00204904" w:rsidP="00204904">
            <w:pPr>
              <w:jc w:val="center"/>
              <w:rPr>
                <w:b/>
                <w:sz w:val="20"/>
                <w:szCs w:val="20"/>
              </w:rPr>
            </w:pPr>
          </w:p>
        </w:tc>
      </w:tr>
      <w:tr w:rsidR="00204904" w:rsidRPr="00463F8E" w:rsidTr="00236C1B">
        <w:trPr>
          <w:trHeight w:val="301"/>
        </w:trPr>
        <w:tc>
          <w:tcPr>
            <w:tcW w:w="15735" w:type="dxa"/>
            <w:gridSpan w:val="9"/>
            <w:shd w:val="clear" w:color="auto" w:fill="auto"/>
          </w:tcPr>
          <w:p w:rsidR="00204904" w:rsidRPr="00463F8E" w:rsidRDefault="00204904" w:rsidP="00204904">
            <w:pPr>
              <w:jc w:val="center"/>
              <w:rPr>
                <w:sz w:val="20"/>
                <w:szCs w:val="20"/>
              </w:rPr>
            </w:pPr>
            <w:r w:rsidRPr="00463F8E">
              <w:rPr>
                <w:b/>
                <w:sz w:val="20"/>
                <w:szCs w:val="20"/>
              </w:rPr>
              <w:t>Основные виды разрешенного использования</w:t>
            </w:r>
          </w:p>
        </w:tc>
      </w:tr>
      <w:tr w:rsidR="001B2C2F" w:rsidRPr="00463F8E" w:rsidTr="00236C1B">
        <w:tc>
          <w:tcPr>
            <w:tcW w:w="851" w:type="dxa"/>
            <w:shd w:val="clear" w:color="auto" w:fill="auto"/>
            <w:vAlign w:val="center"/>
          </w:tcPr>
          <w:p w:rsidR="001B2C2F" w:rsidRPr="00463F8E" w:rsidRDefault="00236C1B" w:rsidP="00204904">
            <w:pPr>
              <w:jc w:val="center"/>
              <w:rPr>
                <w:color w:val="000000"/>
                <w:sz w:val="20"/>
                <w:szCs w:val="20"/>
              </w:rPr>
            </w:pPr>
            <w:r w:rsidRPr="00463F8E">
              <w:rPr>
                <w:color w:val="000000"/>
                <w:sz w:val="20"/>
                <w:szCs w:val="20"/>
              </w:rPr>
              <w:t>1</w:t>
            </w:r>
          </w:p>
        </w:tc>
        <w:tc>
          <w:tcPr>
            <w:tcW w:w="3118" w:type="dxa"/>
            <w:shd w:val="clear" w:color="auto" w:fill="auto"/>
            <w:vAlign w:val="center"/>
          </w:tcPr>
          <w:p w:rsidR="001B2C2F" w:rsidRPr="00463F8E" w:rsidRDefault="001B2C2F" w:rsidP="00204904">
            <w:pPr>
              <w:autoSpaceDE w:val="0"/>
              <w:autoSpaceDN w:val="0"/>
              <w:adjustRightInd w:val="0"/>
              <w:rPr>
                <w:sz w:val="20"/>
                <w:szCs w:val="20"/>
              </w:rPr>
            </w:pPr>
            <w:r w:rsidRPr="00463F8E">
              <w:rPr>
                <w:sz w:val="20"/>
                <w:szCs w:val="20"/>
              </w:rPr>
              <w:t>Хранение автотранспорта</w:t>
            </w:r>
          </w:p>
        </w:tc>
        <w:tc>
          <w:tcPr>
            <w:tcW w:w="850" w:type="dxa"/>
            <w:shd w:val="clear" w:color="auto" w:fill="auto"/>
            <w:vAlign w:val="center"/>
          </w:tcPr>
          <w:p w:rsidR="001B2C2F" w:rsidRPr="00463F8E" w:rsidRDefault="001B2C2F" w:rsidP="00204904">
            <w:pPr>
              <w:autoSpaceDE w:val="0"/>
              <w:autoSpaceDN w:val="0"/>
              <w:adjustRightInd w:val="0"/>
              <w:jc w:val="center"/>
              <w:rPr>
                <w:sz w:val="20"/>
                <w:szCs w:val="20"/>
              </w:rPr>
            </w:pPr>
            <w:r w:rsidRPr="00463F8E">
              <w:rPr>
                <w:sz w:val="20"/>
                <w:szCs w:val="20"/>
              </w:rPr>
              <w:t>2.7.1</w:t>
            </w:r>
          </w:p>
        </w:tc>
        <w:tc>
          <w:tcPr>
            <w:tcW w:w="1560" w:type="dxa"/>
            <w:shd w:val="clear" w:color="auto" w:fill="auto"/>
            <w:vAlign w:val="center"/>
          </w:tcPr>
          <w:p w:rsidR="001B2C2F" w:rsidRPr="00463F8E" w:rsidRDefault="001B2C2F" w:rsidP="00204904">
            <w:pPr>
              <w:jc w:val="center"/>
              <w:rPr>
                <w:sz w:val="20"/>
                <w:szCs w:val="20"/>
              </w:rPr>
            </w:pPr>
            <w:r w:rsidRPr="00463F8E">
              <w:rPr>
                <w:sz w:val="20"/>
                <w:szCs w:val="20"/>
              </w:rPr>
              <w:t>10</w:t>
            </w:r>
          </w:p>
        </w:tc>
        <w:tc>
          <w:tcPr>
            <w:tcW w:w="1701" w:type="dxa"/>
            <w:gridSpan w:val="2"/>
            <w:shd w:val="clear" w:color="auto" w:fill="auto"/>
            <w:vAlign w:val="center"/>
          </w:tcPr>
          <w:p w:rsidR="001B2C2F" w:rsidRPr="00463F8E" w:rsidRDefault="00663639" w:rsidP="00204904">
            <w:pPr>
              <w:jc w:val="center"/>
              <w:rPr>
                <w:sz w:val="20"/>
                <w:szCs w:val="20"/>
              </w:rPr>
            </w:pPr>
            <w:r w:rsidRPr="00463F8E">
              <w:rPr>
                <w:sz w:val="20"/>
                <w:szCs w:val="20"/>
              </w:rPr>
              <w:t>1000</w:t>
            </w:r>
          </w:p>
        </w:tc>
        <w:tc>
          <w:tcPr>
            <w:tcW w:w="3263" w:type="dxa"/>
            <w:shd w:val="clear" w:color="auto" w:fill="auto"/>
            <w:vAlign w:val="center"/>
          </w:tcPr>
          <w:p w:rsidR="001B2C2F" w:rsidRPr="00463F8E" w:rsidRDefault="00663639" w:rsidP="00204904">
            <w:pPr>
              <w:jc w:val="center"/>
              <w:rPr>
                <w:sz w:val="20"/>
                <w:szCs w:val="20"/>
              </w:rPr>
            </w:pPr>
            <w:r w:rsidRPr="00463F8E">
              <w:rPr>
                <w:sz w:val="20"/>
                <w:szCs w:val="20"/>
              </w:rPr>
              <w:t>0</w:t>
            </w:r>
          </w:p>
        </w:tc>
        <w:tc>
          <w:tcPr>
            <w:tcW w:w="1417" w:type="dxa"/>
            <w:shd w:val="clear" w:color="auto" w:fill="auto"/>
            <w:vAlign w:val="center"/>
          </w:tcPr>
          <w:p w:rsidR="001B2C2F" w:rsidRPr="00463F8E" w:rsidRDefault="00663639" w:rsidP="00204904">
            <w:pPr>
              <w:jc w:val="center"/>
              <w:rPr>
                <w:sz w:val="20"/>
                <w:szCs w:val="20"/>
              </w:rPr>
            </w:pPr>
            <w:r w:rsidRPr="00463F8E">
              <w:rPr>
                <w:sz w:val="20"/>
                <w:szCs w:val="20"/>
              </w:rPr>
              <w:t>10 метров</w:t>
            </w:r>
          </w:p>
        </w:tc>
        <w:tc>
          <w:tcPr>
            <w:tcW w:w="2975" w:type="dxa"/>
            <w:shd w:val="clear" w:color="auto" w:fill="auto"/>
            <w:vAlign w:val="center"/>
          </w:tcPr>
          <w:p w:rsidR="001B2C2F" w:rsidRPr="00463F8E" w:rsidRDefault="00663639" w:rsidP="00204904">
            <w:pPr>
              <w:jc w:val="center"/>
              <w:rPr>
                <w:sz w:val="20"/>
                <w:szCs w:val="20"/>
              </w:rPr>
            </w:pPr>
            <w:r w:rsidRPr="00463F8E">
              <w:rPr>
                <w:sz w:val="20"/>
                <w:szCs w:val="20"/>
              </w:rPr>
              <w:t>100</w:t>
            </w:r>
          </w:p>
        </w:tc>
      </w:tr>
      <w:tr w:rsidR="001B2C2F" w:rsidRPr="00463F8E" w:rsidTr="00236C1B">
        <w:tc>
          <w:tcPr>
            <w:tcW w:w="851" w:type="dxa"/>
            <w:shd w:val="clear" w:color="auto" w:fill="auto"/>
            <w:vAlign w:val="center"/>
          </w:tcPr>
          <w:p w:rsidR="001B2C2F" w:rsidRPr="00463F8E" w:rsidRDefault="00236C1B" w:rsidP="00204904">
            <w:pPr>
              <w:jc w:val="center"/>
              <w:rPr>
                <w:color w:val="000000"/>
                <w:sz w:val="20"/>
                <w:szCs w:val="20"/>
              </w:rPr>
            </w:pPr>
            <w:r w:rsidRPr="00463F8E">
              <w:rPr>
                <w:color w:val="000000"/>
                <w:sz w:val="20"/>
                <w:szCs w:val="20"/>
              </w:rPr>
              <w:t>2</w:t>
            </w:r>
          </w:p>
        </w:tc>
        <w:tc>
          <w:tcPr>
            <w:tcW w:w="3118" w:type="dxa"/>
            <w:shd w:val="clear" w:color="auto" w:fill="auto"/>
            <w:vAlign w:val="center"/>
          </w:tcPr>
          <w:p w:rsidR="001B2C2F" w:rsidRPr="00463F8E" w:rsidRDefault="001B2C2F" w:rsidP="00204904">
            <w:pPr>
              <w:autoSpaceDE w:val="0"/>
              <w:autoSpaceDN w:val="0"/>
              <w:adjustRightInd w:val="0"/>
              <w:rPr>
                <w:sz w:val="20"/>
                <w:szCs w:val="20"/>
              </w:rPr>
            </w:pPr>
            <w:r w:rsidRPr="00463F8E">
              <w:rPr>
                <w:sz w:val="20"/>
                <w:szCs w:val="20"/>
              </w:rPr>
              <w:t>Общественное использование объектов капитального строительства</w:t>
            </w:r>
          </w:p>
        </w:tc>
        <w:tc>
          <w:tcPr>
            <w:tcW w:w="850" w:type="dxa"/>
            <w:shd w:val="clear" w:color="auto" w:fill="auto"/>
            <w:vAlign w:val="center"/>
          </w:tcPr>
          <w:p w:rsidR="001B2C2F" w:rsidRPr="00463F8E" w:rsidRDefault="001B2C2F" w:rsidP="00204904">
            <w:pPr>
              <w:autoSpaceDE w:val="0"/>
              <w:autoSpaceDN w:val="0"/>
              <w:adjustRightInd w:val="0"/>
              <w:jc w:val="center"/>
              <w:rPr>
                <w:sz w:val="20"/>
                <w:szCs w:val="20"/>
              </w:rPr>
            </w:pPr>
            <w:r w:rsidRPr="00463F8E">
              <w:rPr>
                <w:sz w:val="20"/>
                <w:szCs w:val="20"/>
              </w:rPr>
              <w:t>3.0</w:t>
            </w:r>
          </w:p>
        </w:tc>
        <w:tc>
          <w:tcPr>
            <w:tcW w:w="1560" w:type="dxa"/>
            <w:shd w:val="clear" w:color="auto" w:fill="auto"/>
            <w:vAlign w:val="center"/>
          </w:tcPr>
          <w:p w:rsidR="001B2C2F" w:rsidRPr="00463F8E" w:rsidRDefault="001B2C2F" w:rsidP="00204904">
            <w:pPr>
              <w:jc w:val="center"/>
              <w:rPr>
                <w:sz w:val="20"/>
                <w:szCs w:val="20"/>
              </w:rPr>
            </w:pPr>
            <w:r w:rsidRPr="00463F8E">
              <w:rPr>
                <w:sz w:val="20"/>
                <w:szCs w:val="20"/>
              </w:rPr>
              <w:t>300</w:t>
            </w:r>
          </w:p>
        </w:tc>
        <w:tc>
          <w:tcPr>
            <w:tcW w:w="1701" w:type="dxa"/>
            <w:gridSpan w:val="2"/>
            <w:shd w:val="clear" w:color="auto" w:fill="auto"/>
            <w:vAlign w:val="center"/>
          </w:tcPr>
          <w:p w:rsidR="001B2C2F" w:rsidRPr="00463F8E" w:rsidRDefault="00FA60F3" w:rsidP="00204904">
            <w:pPr>
              <w:jc w:val="center"/>
              <w:rPr>
                <w:sz w:val="20"/>
                <w:szCs w:val="20"/>
              </w:rPr>
            </w:pPr>
            <w:r w:rsidRPr="00463F8E">
              <w:rPr>
                <w:sz w:val="20"/>
                <w:szCs w:val="20"/>
              </w:rPr>
              <w:t>5000</w:t>
            </w:r>
          </w:p>
        </w:tc>
        <w:tc>
          <w:tcPr>
            <w:tcW w:w="3263" w:type="dxa"/>
            <w:shd w:val="clear" w:color="auto" w:fill="auto"/>
            <w:vAlign w:val="center"/>
          </w:tcPr>
          <w:p w:rsidR="001B2C2F" w:rsidRPr="00463F8E" w:rsidRDefault="00FA60F3" w:rsidP="00204904">
            <w:pPr>
              <w:jc w:val="center"/>
              <w:rPr>
                <w:sz w:val="20"/>
                <w:szCs w:val="20"/>
              </w:rPr>
            </w:pPr>
            <w:r w:rsidRPr="00463F8E">
              <w:rPr>
                <w:sz w:val="20"/>
                <w:szCs w:val="20"/>
              </w:rPr>
              <w:t>3</w:t>
            </w:r>
          </w:p>
        </w:tc>
        <w:tc>
          <w:tcPr>
            <w:tcW w:w="1417" w:type="dxa"/>
            <w:shd w:val="clear" w:color="auto" w:fill="auto"/>
            <w:vAlign w:val="center"/>
          </w:tcPr>
          <w:p w:rsidR="001B2C2F" w:rsidRPr="00463F8E" w:rsidRDefault="00663639" w:rsidP="00204904">
            <w:pPr>
              <w:jc w:val="center"/>
              <w:rPr>
                <w:sz w:val="20"/>
                <w:szCs w:val="20"/>
              </w:rPr>
            </w:pPr>
            <w:r w:rsidRPr="00463F8E">
              <w:rPr>
                <w:sz w:val="20"/>
                <w:szCs w:val="20"/>
              </w:rPr>
              <w:t>5 этажей</w:t>
            </w:r>
          </w:p>
        </w:tc>
        <w:tc>
          <w:tcPr>
            <w:tcW w:w="2975" w:type="dxa"/>
            <w:shd w:val="clear" w:color="auto" w:fill="auto"/>
            <w:vAlign w:val="center"/>
          </w:tcPr>
          <w:p w:rsidR="001B2C2F" w:rsidRPr="00463F8E" w:rsidRDefault="001B2C2F" w:rsidP="00204904">
            <w:pPr>
              <w:jc w:val="center"/>
              <w:rPr>
                <w:sz w:val="20"/>
                <w:szCs w:val="20"/>
              </w:rPr>
            </w:pPr>
          </w:p>
        </w:tc>
      </w:tr>
      <w:tr w:rsidR="00FA60F3" w:rsidRPr="00463F8E" w:rsidTr="00FA60F3">
        <w:tc>
          <w:tcPr>
            <w:tcW w:w="851" w:type="dxa"/>
            <w:shd w:val="clear" w:color="auto" w:fill="auto"/>
            <w:vAlign w:val="center"/>
          </w:tcPr>
          <w:p w:rsidR="00FA60F3" w:rsidRPr="00463F8E" w:rsidRDefault="00FA60F3" w:rsidP="001B2C2F">
            <w:pPr>
              <w:jc w:val="center"/>
              <w:rPr>
                <w:color w:val="000000"/>
                <w:sz w:val="20"/>
                <w:szCs w:val="20"/>
              </w:rPr>
            </w:pPr>
            <w:r w:rsidRPr="00463F8E">
              <w:rPr>
                <w:color w:val="000000"/>
                <w:sz w:val="20"/>
                <w:szCs w:val="20"/>
              </w:rPr>
              <w:t>3</w:t>
            </w:r>
          </w:p>
        </w:tc>
        <w:tc>
          <w:tcPr>
            <w:tcW w:w="3118" w:type="dxa"/>
            <w:shd w:val="clear" w:color="auto" w:fill="auto"/>
            <w:vAlign w:val="center"/>
          </w:tcPr>
          <w:p w:rsidR="00FA60F3" w:rsidRPr="00463F8E" w:rsidRDefault="00FA60F3" w:rsidP="001B2C2F">
            <w:pPr>
              <w:autoSpaceDE w:val="0"/>
              <w:autoSpaceDN w:val="0"/>
              <w:adjustRightInd w:val="0"/>
              <w:rPr>
                <w:sz w:val="20"/>
                <w:szCs w:val="20"/>
              </w:rPr>
            </w:pPr>
            <w:r w:rsidRPr="00463F8E">
              <w:rPr>
                <w:sz w:val="20"/>
                <w:szCs w:val="20"/>
              </w:rPr>
              <w:t>Коммунальное обслуживание</w:t>
            </w:r>
          </w:p>
        </w:tc>
        <w:tc>
          <w:tcPr>
            <w:tcW w:w="850" w:type="dxa"/>
            <w:shd w:val="clear" w:color="auto" w:fill="auto"/>
            <w:vAlign w:val="center"/>
          </w:tcPr>
          <w:p w:rsidR="00FA60F3" w:rsidRPr="00463F8E" w:rsidRDefault="00FA60F3" w:rsidP="001B2C2F">
            <w:pPr>
              <w:autoSpaceDE w:val="0"/>
              <w:autoSpaceDN w:val="0"/>
              <w:adjustRightInd w:val="0"/>
              <w:jc w:val="center"/>
              <w:rPr>
                <w:sz w:val="20"/>
                <w:szCs w:val="20"/>
              </w:rPr>
            </w:pPr>
            <w:r w:rsidRPr="00463F8E">
              <w:rPr>
                <w:sz w:val="20"/>
                <w:szCs w:val="20"/>
              </w:rPr>
              <w:t>3.1</w:t>
            </w:r>
          </w:p>
        </w:tc>
        <w:tc>
          <w:tcPr>
            <w:tcW w:w="1560" w:type="dxa"/>
            <w:shd w:val="clear" w:color="auto" w:fill="auto"/>
            <w:vAlign w:val="center"/>
          </w:tcPr>
          <w:p w:rsidR="00FA60F3" w:rsidRPr="00463F8E" w:rsidRDefault="00FA60F3" w:rsidP="001B2C2F">
            <w:pPr>
              <w:jc w:val="center"/>
              <w:rPr>
                <w:sz w:val="20"/>
                <w:szCs w:val="20"/>
              </w:rPr>
            </w:pPr>
            <w:r w:rsidRPr="00463F8E">
              <w:rPr>
                <w:sz w:val="20"/>
                <w:szCs w:val="20"/>
              </w:rPr>
              <w:t>1</w:t>
            </w:r>
          </w:p>
        </w:tc>
        <w:tc>
          <w:tcPr>
            <w:tcW w:w="1695" w:type="dxa"/>
            <w:shd w:val="clear" w:color="auto" w:fill="auto"/>
            <w:vAlign w:val="center"/>
          </w:tcPr>
          <w:p w:rsidR="00FA60F3" w:rsidRPr="00463F8E" w:rsidRDefault="00FA60F3" w:rsidP="001B2C2F">
            <w:pPr>
              <w:jc w:val="center"/>
              <w:rPr>
                <w:sz w:val="20"/>
                <w:szCs w:val="20"/>
              </w:rPr>
            </w:pPr>
            <w:r w:rsidRPr="00463F8E">
              <w:rPr>
                <w:sz w:val="20"/>
                <w:szCs w:val="20"/>
              </w:rPr>
              <w:t>10000</w:t>
            </w:r>
          </w:p>
        </w:tc>
        <w:tc>
          <w:tcPr>
            <w:tcW w:w="7661" w:type="dxa"/>
            <w:gridSpan w:val="4"/>
            <w:shd w:val="clear" w:color="auto" w:fill="auto"/>
            <w:vAlign w:val="center"/>
          </w:tcPr>
          <w:p w:rsidR="00FA60F3" w:rsidRPr="00463F8E" w:rsidRDefault="00225EAD" w:rsidP="001B2C2F">
            <w:pPr>
              <w:jc w:val="center"/>
              <w:rPr>
                <w:sz w:val="20"/>
                <w:szCs w:val="20"/>
              </w:rPr>
            </w:pPr>
            <w:r w:rsidRPr="00463F8E">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225EAD" w:rsidRPr="00463F8E" w:rsidTr="00236C1B">
        <w:tc>
          <w:tcPr>
            <w:tcW w:w="851" w:type="dxa"/>
            <w:shd w:val="clear" w:color="auto" w:fill="auto"/>
            <w:vAlign w:val="center"/>
          </w:tcPr>
          <w:p w:rsidR="00225EAD" w:rsidRPr="00463F8E" w:rsidRDefault="00225EAD" w:rsidP="00204904">
            <w:pPr>
              <w:jc w:val="center"/>
              <w:rPr>
                <w:color w:val="000000"/>
                <w:sz w:val="20"/>
                <w:szCs w:val="20"/>
              </w:rPr>
            </w:pPr>
            <w:r w:rsidRPr="00463F8E">
              <w:rPr>
                <w:color w:val="000000"/>
                <w:sz w:val="20"/>
                <w:szCs w:val="20"/>
              </w:rPr>
              <w:t>4</w:t>
            </w:r>
          </w:p>
        </w:tc>
        <w:tc>
          <w:tcPr>
            <w:tcW w:w="3118" w:type="dxa"/>
            <w:shd w:val="clear" w:color="auto" w:fill="auto"/>
            <w:vAlign w:val="center"/>
          </w:tcPr>
          <w:p w:rsidR="00225EAD" w:rsidRPr="00463F8E" w:rsidRDefault="00225EAD" w:rsidP="00204904">
            <w:pPr>
              <w:autoSpaceDE w:val="0"/>
              <w:autoSpaceDN w:val="0"/>
              <w:adjustRightInd w:val="0"/>
              <w:rPr>
                <w:sz w:val="20"/>
                <w:szCs w:val="20"/>
              </w:rPr>
            </w:pPr>
            <w:r w:rsidRPr="00463F8E">
              <w:rPr>
                <w:sz w:val="20"/>
                <w:szCs w:val="20"/>
              </w:rPr>
              <w:t>Предоставление коммунальных услуг</w:t>
            </w:r>
          </w:p>
        </w:tc>
        <w:tc>
          <w:tcPr>
            <w:tcW w:w="850" w:type="dxa"/>
            <w:shd w:val="clear" w:color="auto" w:fill="auto"/>
            <w:vAlign w:val="center"/>
          </w:tcPr>
          <w:p w:rsidR="00225EAD" w:rsidRPr="00463F8E" w:rsidRDefault="00225EAD" w:rsidP="00204904">
            <w:pPr>
              <w:autoSpaceDE w:val="0"/>
              <w:autoSpaceDN w:val="0"/>
              <w:adjustRightInd w:val="0"/>
              <w:jc w:val="center"/>
              <w:rPr>
                <w:sz w:val="20"/>
                <w:szCs w:val="20"/>
              </w:rPr>
            </w:pPr>
            <w:r w:rsidRPr="00463F8E">
              <w:rPr>
                <w:sz w:val="20"/>
                <w:szCs w:val="20"/>
              </w:rPr>
              <w:t>3.1.1</w:t>
            </w:r>
          </w:p>
        </w:tc>
        <w:tc>
          <w:tcPr>
            <w:tcW w:w="1560" w:type="dxa"/>
            <w:shd w:val="clear" w:color="auto" w:fill="auto"/>
            <w:vAlign w:val="center"/>
          </w:tcPr>
          <w:p w:rsidR="00225EAD" w:rsidRPr="00463F8E" w:rsidRDefault="00225EAD" w:rsidP="00204904">
            <w:pPr>
              <w:jc w:val="center"/>
              <w:rPr>
                <w:sz w:val="20"/>
                <w:szCs w:val="20"/>
              </w:rPr>
            </w:pPr>
            <w:r w:rsidRPr="00463F8E">
              <w:rPr>
                <w:sz w:val="20"/>
                <w:szCs w:val="20"/>
              </w:rPr>
              <w:t>1</w:t>
            </w:r>
          </w:p>
        </w:tc>
        <w:tc>
          <w:tcPr>
            <w:tcW w:w="1701" w:type="dxa"/>
            <w:gridSpan w:val="2"/>
            <w:vMerge w:val="restart"/>
            <w:shd w:val="clear" w:color="auto" w:fill="auto"/>
            <w:vAlign w:val="center"/>
          </w:tcPr>
          <w:p w:rsidR="00225EAD" w:rsidRPr="00463F8E" w:rsidRDefault="00225EAD" w:rsidP="00204904">
            <w:pPr>
              <w:jc w:val="center"/>
              <w:rPr>
                <w:sz w:val="20"/>
                <w:szCs w:val="20"/>
              </w:rPr>
            </w:pPr>
            <w:r w:rsidRPr="00463F8E">
              <w:rPr>
                <w:sz w:val="20"/>
                <w:szCs w:val="20"/>
              </w:rPr>
              <w:t>5000</w:t>
            </w:r>
          </w:p>
          <w:p w:rsidR="00225EAD" w:rsidRPr="00463F8E" w:rsidRDefault="00225EAD" w:rsidP="00204904">
            <w:pPr>
              <w:jc w:val="center"/>
              <w:rPr>
                <w:sz w:val="20"/>
                <w:szCs w:val="20"/>
              </w:rPr>
            </w:pPr>
          </w:p>
        </w:tc>
        <w:tc>
          <w:tcPr>
            <w:tcW w:w="3263" w:type="dxa"/>
            <w:vMerge w:val="restart"/>
            <w:shd w:val="clear" w:color="auto" w:fill="auto"/>
            <w:vAlign w:val="center"/>
          </w:tcPr>
          <w:p w:rsidR="00225EAD" w:rsidRPr="00463F8E" w:rsidRDefault="00225EAD" w:rsidP="00204904">
            <w:pPr>
              <w:jc w:val="center"/>
              <w:rPr>
                <w:sz w:val="20"/>
                <w:szCs w:val="20"/>
              </w:rPr>
            </w:pPr>
          </w:p>
          <w:p w:rsidR="00225EAD" w:rsidRPr="00463F8E" w:rsidRDefault="00225EAD" w:rsidP="00887666">
            <w:pPr>
              <w:jc w:val="center"/>
              <w:rPr>
                <w:sz w:val="20"/>
                <w:szCs w:val="20"/>
              </w:rPr>
            </w:pPr>
            <w:r w:rsidRPr="00463F8E">
              <w:rPr>
                <w:sz w:val="20"/>
                <w:szCs w:val="20"/>
              </w:rPr>
              <w:t>3</w:t>
            </w:r>
          </w:p>
          <w:p w:rsidR="00225EAD" w:rsidRPr="00463F8E" w:rsidRDefault="00225EAD" w:rsidP="003E3209">
            <w:pPr>
              <w:jc w:val="center"/>
              <w:rPr>
                <w:sz w:val="20"/>
                <w:szCs w:val="20"/>
              </w:rPr>
            </w:pPr>
          </w:p>
        </w:tc>
        <w:tc>
          <w:tcPr>
            <w:tcW w:w="1417" w:type="dxa"/>
            <w:vMerge w:val="restart"/>
            <w:shd w:val="clear" w:color="auto" w:fill="auto"/>
            <w:vAlign w:val="center"/>
          </w:tcPr>
          <w:p w:rsidR="00225EAD" w:rsidRPr="00463F8E" w:rsidRDefault="00225EAD" w:rsidP="00204904">
            <w:pPr>
              <w:jc w:val="center"/>
              <w:rPr>
                <w:sz w:val="20"/>
                <w:szCs w:val="20"/>
              </w:rPr>
            </w:pPr>
            <w:r w:rsidRPr="00463F8E">
              <w:rPr>
                <w:sz w:val="20"/>
                <w:szCs w:val="20"/>
              </w:rPr>
              <w:t>5 этажей</w:t>
            </w:r>
          </w:p>
          <w:p w:rsidR="00225EAD" w:rsidRPr="00463F8E" w:rsidRDefault="00225EAD" w:rsidP="00204904">
            <w:pPr>
              <w:jc w:val="center"/>
              <w:rPr>
                <w:sz w:val="20"/>
                <w:szCs w:val="20"/>
              </w:rPr>
            </w:pPr>
          </w:p>
        </w:tc>
        <w:tc>
          <w:tcPr>
            <w:tcW w:w="2975" w:type="dxa"/>
            <w:shd w:val="clear" w:color="auto" w:fill="auto"/>
            <w:vAlign w:val="center"/>
          </w:tcPr>
          <w:p w:rsidR="00225EAD" w:rsidRPr="00463F8E" w:rsidRDefault="00225EAD"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887666">
            <w:pPr>
              <w:jc w:val="center"/>
              <w:rPr>
                <w:color w:val="000000"/>
                <w:sz w:val="20"/>
                <w:szCs w:val="20"/>
              </w:rPr>
            </w:pPr>
            <w:r w:rsidRPr="00463F8E">
              <w:rPr>
                <w:color w:val="000000"/>
                <w:sz w:val="20"/>
                <w:szCs w:val="20"/>
              </w:rPr>
              <w:t>5</w:t>
            </w:r>
          </w:p>
        </w:tc>
        <w:tc>
          <w:tcPr>
            <w:tcW w:w="3118" w:type="dxa"/>
            <w:shd w:val="clear" w:color="auto" w:fill="auto"/>
            <w:vAlign w:val="center"/>
          </w:tcPr>
          <w:p w:rsidR="00A237C6" w:rsidRPr="00463F8E" w:rsidRDefault="00A237C6" w:rsidP="00887666">
            <w:pPr>
              <w:autoSpaceDE w:val="0"/>
              <w:autoSpaceDN w:val="0"/>
              <w:adjustRightInd w:val="0"/>
              <w:rPr>
                <w:sz w:val="20"/>
                <w:szCs w:val="20"/>
              </w:rPr>
            </w:pPr>
            <w:r w:rsidRPr="00463F8E">
              <w:rPr>
                <w:sz w:val="20"/>
                <w:szCs w:val="20"/>
              </w:rPr>
              <w:t>Социальное обслуживание</w:t>
            </w:r>
          </w:p>
        </w:tc>
        <w:tc>
          <w:tcPr>
            <w:tcW w:w="850" w:type="dxa"/>
            <w:shd w:val="clear" w:color="auto" w:fill="auto"/>
            <w:vAlign w:val="center"/>
          </w:tcPr>
          <w:p w:rsidR="00A237C6" w:rsidRPr="00463F8E" w:rsidRDefault="00A237C6" w:rsidP="00887666">
            <w:pPr>
              <w:autoSpaceDE w:val="0"/>
              <w:autoSpaceDN w:val="0"/>
              <w:adjustRightInd w:val="0"/>
              <w:jc w:val="center"/>
              <w:rPr>
                <w:sz w:val="20"/>
                <w:szCs w:val="20"/>
              </w:rPr>
            </w:pPr>
            <w:r w:rsidRPr="00463F8E">
              <w:rPr>
                <w:sz w:val="20"/>
                <w:szCs w:val="20"/>
              </w:rPr>
              <w:t>3.2</w:t>
            </w:r>
          </w:p>
        </w:tc>
        <w:tc>
          <w:tcPr>
            <w:tcW w:w="1560" w:type="dxa"/>
            <w:vMerge w:val="restart"/>
            <w:shd w:val="clear" w:color="auto" w:fill="auto"/>
            <w:vAlign w:val="center"/>
          </w:tcPr>
          <w:p w:rsidR="00A237C6" w:rsidRPr="00463F8E" w:rsidRDefault="00A237C6" w:rsidP="003E3209">
            <w:pPr>
              <w:jc w:val="center"/>
              <w:rPr>
                <w:sz w:val="20"/>
                <w:szCs w:val="20"/>
              </w:rPr>
            </w:pPr>
            <w:r w:rsidRPr="00463F8E">
              <w:rPr>
                <w:sz w:val="20"/>
                <w:szCs w:val="20"/>
              </w:rPr>
              <w:t>300</w:t>
            </w:r>
          </w:p>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3E3209">
            <w:pPr>
              <w:jc w:val="center"/>
              <w:rPr>
                <w:sz w:val="20"/>
                <w:szCs w:val="20"/>
              </w:rPr>
            </w:pPr>
          </w:p>
        </w:tc>
        <w:tc>
          <w:tcPr>
            <w:tcW w:w="1417" w:type="dxa"/>
            <w:vMerge/>
            <w:shd w:val="clear" w:color="auto" w:fill="auto"/>
            <w:vAlign w:val="center"/>
          </w:tcPr>
          <w:p w:rsidR="00A237C6" w:rsidRPr="00463F8E" w:rsidRDefault="00A237C6" w:rsidP="00204904">
            <w:pPr>
              <w:jc w:val="center"/>
              <w:rPr>
                <w:sz w:val="20"/>
                <w:szCs w:val="20"/>
              </w:rPr>
            </w:pPr>
          </w:p>
        </w:tc>
        <w:tc>
          <w:tcPr>
            <w:tcW w:w="2975" w:type="dxa"/>
            <w:shd w:val="clear" w:color="auto" w:fill="auto"/>
            <w:vAlign w:val="center"/>
          </w:tcPr>
          <w:p w:rsidR="00A237C6" w:rsidRPr="00463F8E" w:rsidRDefault="00A237C6" w:rsidP="00887666">
            <w:pPr>
              <w:jc w:val="center"/>
              <w:rPr>
                <w:sz w:val="20"/>
                <w:szCs w:val="20"/>
              </w:rPr>
            </w:pPr>
            <w:r w:rsidRPr="00463F8E">
              <w:rPr>
                <w:sz w:val="20"/>
                <w:szCs w:val="20"/>
              </w:rPr>
              <w:t>50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6</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Дома социального обслуживания</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3.2.1</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3E3209">
            <w:pPr>
              <w:jc w:val="center"/>
              <w:rPr>
                <w:sz w:val="20"/>
                <w:szCs w:val="20"/>
              </w:rPr>
            </w:pPr>
          </w:p>
        </w:tc>
        <w:tc>
          <w:tcPr>
            <w:tcW w:w="1417" w:type="dxa"/>
            <w:vMerge/>
            <w:shd w:val="clear" w:color="auto" w:fill="auto"/>
            <w:vAlign w:val="center"/>
          </w:tcPr>
          <w:p w:rsidR="00A237C6" w:rsidRPr="00463F8E" w:rsidRDefault="00A237C6" w:rsidP="00204904">
            <w:pPr>
              <w:jc w:val="center"/>
              <w:rPr>
                <w:sz w:val="20"/>
                <w:szCs w:val="20"/>
              </w:rPr>
            </w:pP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40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7</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Оказание социальной помощи населению</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3.2.2</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3E3209">
            <w:pPr>
              <w:jc w:val="center"/>
              <w:rPr>
                <w:sz w:val="20"/>
                <w:szCs w:val="20"/>
              </w:rPr>
            </w:pPr>
          </w:p>
        </w:tc>
        <w:tc>
          <w:tcPr>
            <w:tcW w:w="1417" w:type="dxa"/>
            <w:vMerge/>
            <w:shd w:val="clear" w:color="auto" w:fill="auto"/>
            <w:vAlign w:val="center"/>
          </w:tcPr>
          <w:p w:rsidR="00A237C6" w:rsidRPr="00463F8E" w:rsidRDefault="00A237C6" w:rsidP="00204904">
            <w:pPr>
              <w:jc w:val="center"/>
              <w:rPr>
                <w:sz w:val="20"/>
                <w:szCs w:val="20"/>
              </w:rPr>
            </w:pP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40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8</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Оказание услуг связи</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3.2.3</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3E3209">
            <w:pPr>
              <w:jc w:val="center"/>
              <w:rPr>
                <w:sz w:val="20"/>
                <w:szCs w:val="20"/>
              </w:rPr>
            </w:pPr>
          </w:p>
        </w:tc>
        <w:tc>
          <w:tcPr>
            <w:tcW w:w="1417" w:type="dxa"/>
            <w:vMerge/>
            <w:shd w:val="clear" w:color="auto" w:fill="auto"/>
            <w:vAlign w:val="center"/>
          </w:tcPr>
          <w:p w:rsidR="00A237C6" w:rsidRPr="00463F8E" w:rsidRDefault="00A237C6" w:rsidP="00204904">
            <w:pPr>
              <w:jc w:val="center"/>
              <w:rPr>
                <w:sz w:val="20"/>
                <w:szCs w:val="20"/>
              </w:rPr>
            </w:pP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9</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Общежитие</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3.2.4</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3E3209">
            <w:pPr>
              <w:jc w:val="center"/>
              <w:rPr>
                <w:sz w:val="20"/>
                <w:szCs w:val="20"/>
              </w:rPr>
            </w:pPr>
          </w:p>
        </w:tc>
        <w:tc>
          <w:tcPr>
            <w:tcW w:w="1417" w:type="dxa"/>
            <w:vMerge/>
            <w:shd w:val="clear" w:color="auto" w:fill="auto"/>
            <w:vAlign w:val="center"/>
          </w:tcPr>
          <w:p w:rsidR="00A237C6" w:rsidRPr="00463F8E" w:rsidRDefault="00A237C6" w:rsidP="00204904">
            <w:pPr>
              <w:jc w:val="center"/>
              <w:rPr>
                <w:sz w:val="20"/>
                <w:szCs w:val="20"/>
              </w:rPr>
            </w:pP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3E3209">
            <w:pPr>
              <w:jc w:val="center"/>
              <w:rPr>
                <w:color w:val="000000"/>
                <w:sz w:val="20"/>
                <w:szCs w:val="20"/>
              </w:rPr>
            </w:pPr>
            <w:r w:rsidRPr="00463F8E">
              <w:rPr>
                <w:color w:val="000000"/>
                <w:sz w:val="20"/>
                <w:szCs w:val="20"/>
              </w:rPr>
              <w:t>10</w:t>
            </w:r>
          </w:p>
        </w:tc>
        <w:tc>
          <w:tcPr>
            <w:tcW w:w="3118" w:type="dxa"/>
            <w:shd w:val="clear" w:color="auto" w:fill="auto"/>
            <w:vAlign w:val="center"/>
          </w:tcPr>
          <w:p w:rsidR="00A237C6" w:rsidRPr="00463F8E" w:rsidRDefault="00A237C6" w:rsidP="003E3209">
            <w:pPr>
              <w:autoSpaceDE w:val="0"/>
              <w:autoSpaceDN w:val="0"/>
              <w:adjustRightInd w:val="0"/>
              <w:rPr>
                <w:sz w:val="20"/>
                <w:szCs w:val="20"/>
              </w:rPr>
            </w:pPr>
            <w:r w:rsidRPr="00463F8E">
              <w:rPr>
                <w:sz w:val="20"/>
                <w:szCs w:val="20"/>
              </w:rPr>
              <w:t>Бытовое обслуживание</w:t>
            </w:r>
          </w:p>
        </w:tc>
        <w:tc>
          <w:tcPr>
            <w:tcW w:w="850" w:type="dxa"/>
            <w:shd w:val="clear" w:color="auto" w:fill="auto"/>
            <w:vAlign w:val="center"/>
          </w:tcPr>
          <w:p w:rsidR="00A237C6" w:rsidRPr="00463F8E" w:rsidRDefault="00A237C6" w:rsidP="003E3209">
            <w:pPr>
              <w:autoSpaceDE w:val="0"/>
              <w:autoSpaceDN w:val="0"/>
              <w:adjustRightInd w:val="0"/>
              <w:jc w:val="center"/>
              <w:rPr>
                <w:sz w:val="20"/>
                <w:szCs w:val="20"/>
              </w:rPr>
            </w:pPr>
            <w:r w:rsidRPr="00463F8E">
              <w:rPr>
                <w:sz w:val="20"/>
                <w:szCs w:val="20"/>
              </w:rPr>
              <w:t>3.3</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3E3209">
            <w:pPr>
              <w:jc w:val="center"/>
              <w:rPr>
                <w:sz w:val="20"/>
                <w:szCs w:val="20"/>
              </w:rPr>
            </w:pPr>
          </w:p>
        </w:tc>
        <w:tc>
          <w:tcPr>
            <w:tcW w:w="1417" w:type="dxa"/>
            <w:vMerge/>
            <w:shd w:val="clear" w:color="auto" w:fill="auto"/>
            <w:vAlign w:val="center"/>
          </w:tcPr>
          <w:p w:rsidR="00A237C6" w:rsidRPr="00463F8E" w:rsidRDefault="00A237C6" w:rsidP="00204904">
            <w:pPr>
              <w:jc w:val="center"/>
              <w:rPr>
                <w:sz w:val="20"/>
                <w:szCs w:val="20"/>
              </w:rPr>
            </w:pPr>
          </w:p>
        </w:tc>
        <w:tc>
          <w:tcPr>
            <w:tcW w:w="2975" w:type="dxa"/>
            <w:shd w:val="clear" w:color="auto" w:fill="auto"/>
            <w:vAlign w:val="center"/>
          </w:tcPr>
          <w:p w:rsidR="00A237C6" w:rsidRPr="00463F8E" w:rsidRDefault="00A237C6" w:rsidP="003E3209">
            <w:pPr>
              <w:jc w:val="center"/>
              <w:rPr>
                <w:sz w:val="20"/>
                <w:szCs w:val="20"/>
              </w:rPr>
            </w:pPr>
            <w:r w:rsidRPr="00463F8E">
              <w:rPr>
                <w:sz w:val="20"/>
                <w:szCs w:val="20"/>
              </w:rPr>
              <w:t>90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11</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Здравоохранение</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3.4</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vMerge/>
            <w:shd w:val="clear" w:color="auto" w:fill="auto"/>
            <w:vAlign w:val="center"/>
          </w:tcPr>
          <w:p w:rsidR="00A237C6" w:rsidRPr="00463F8E" w:rsidRDefault="00A237C6" w:rsidP="00204904">
            <w:pPr>
              <w:jc w:val="center"/>
              <w:rPr>
                <w:sz w:val="20"/>
                <w:szCs w:val="20"/>
              </w:rPr>
            </w:pP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12</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proofErr w:type="spellStart"/>
            <w:r w:rsidRPr="00463F8E">
              <w:rPr>
                <w:sz w:val="20"/>
                <w:szCs w:val="20"/>
              </w:rPr>
              <w:t>Амбулоторн</w:t>
            </w:r>
            <w:proofErr w:type="gramStart"/>
            <w:r w:rsidRPr="00463F8E">
              <w:rPr>
                <w:sz w:val="20"/>
                <w:szCs w:val="20"/>
              </w:rPr>
              <w:t>о</w:t>
            </w:r>
            <w:proofErr w:type="spellEnd"/>
            <w:r w:rsidRPr="00463F8E">
              <w:rPr>
                <w:sz w:val="20"/>
                <w:szCs w:val="20"/>
              </w:rPr>
              <w:t>-</w:t>
            </w:r>
            <w:proofErr w:type="gramEnd"/>
            <w:r w:rsidRPr="00463F8E">
              <w:rPr>
                <w:sz w:val="20"/>
                <w:szCs w:val="20"/>
              </w:rPr>
              <w:t xml:space="preserve"> </w:t>
            </w:r>
            <w:proofErr w:type="spellStart"/>
            <w:r w:rsidRPr="00463F8E">
              <w:rPr>
                <w:sz w:val="20"/>
                <w:szCs w:val="20"/>
              </w:rPr>
              <w:t>поликлинническое</w:t>
            </w:r>
            <w:proofErr w:type="spellEnd"/>
            <w:r w:rsidRPr="00463F8E">
              <w:rPr>
                <w:sz w:val="20"/>
                <w:szCs w:val="20"/>
              </w:rPr>
              <w:t xml:space="preserve"> обслуживание</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3.4.1</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vMerge/>
            <w:shd w:val="clear" w:color="auto" w:fill="auto"/>
            <w:vAlign w:val="center"/>
          </w:tcPr>
          <w:p w:rsidR="00A237C6" w:rsidRPr="00463F8E" w:rsidRDefault="00A237C6" w:rsidP="00204904">
            <w:pPr>
              <w:jc w:val="center"/>
              <w:rPr>
                <w:sz w:val="20"/>
                <w:szCs w:val="20"/>
              </w:rPr>
            </w:pP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13</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Образование и просвещение</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3.5</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vMerge/>
            <w:shd w:val="clear" w:color="auto" w:fill="auto"/>
            <w:vAlign w:val="center"/>
          </w:tcPr>
          <w:p w:rsidR="00A237C6" w:rsidRPr="00463F8E" w:rsidRDefault="00A237C6" w:rsidP="00204904">
            <w:pPr>
              <w:jc w:val="center"/>
              <w:rPr>
                <w:sz w:val="20"/>
                <w:szCs w:val="20"/>
              </w:rPr>
            </w:pP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14</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Дошкольное, начальное и среднее общее образование</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3.5.1</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vMerge/>
            <w:shd w:val="clear" w:color="auto" w:fill="auto"/>
            <w:vAlign w:val="center"/>
          </w:tcPr>
          <w:p w:rsidR="00A237C6" w:rsidRPr="00463F8E" w:rsidRDefault="00A237C6" w:rsidP="00204904">
            <w:pPr>
              <w:jc w:val="center"/>
              <w:rPr>
                <w:sz w:val="20"/>
                <w:szCs w:val="20"/>
              </w:rPr>
            </w:pP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15</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Культурное развитие</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3.6</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vMerge/>
            <w:shd w:val="clear" w:color="auto" w:fill="auto"/>
            <w:vAlign w:val="center"/>
          </w:tcPr>
          <w:p w:rsidR="00A237C6" w:rsidRPr="00463F8E" w:rsidRDefault="00A237C6" w:rsidP="00204904">
            <w:pPr>
              <w:jc w:val="center"/>
              <w:rPr>
                <w:sz w:val="20"/>
                <w:szCs w:val="20"/>
              </w:rPr>
            </w:pP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16</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Объекты культурн</w:t>
            </w:r>
            <w:proofErr w:type="gramStart"/>
            <w:r w:rsidRPr="00463F8E">
              <w:rPr>
                <w:sz w:val="20"/>
                <w:szCs w:val="20"/>
              </w:rPr>
              <w:t>о-</w:t>
            </w:r>
            <w:proofErr w:type="gramEnd"/>
            <w:r w:rsidRPr="00463F8E">
              <w:rPr>
                <w:sz w:val="20"/>
                <w:szCs w:val="20"/>
              </w:rPr>
              <w:t xml:space="preserve"> досуговой деятельности</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3.6.1</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vMerge/>
            <w:shd w:val="clear" w:color="auto" w:fill="auto"/>
            <w:vAlign w:val="center"/>
          </w:tcPr>
          <w:p w:rsidR="00A237C6" w:rsidRPr="00463F8E" w:rsidRDefault="00A237C6" w:rsidP="00204904">
            <w:pPr>
              <w:jc w:val="center"/>
              <w:rPr>
                <w:sz w:val="20"/>
                <w:szCs w:val="20"/>
              </w:rPr>
            </w:pP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17</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Парки культуры и отдыха</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3.6.2</w:t>
            </w:r>
          </w:p>
        </w:tc>
        <w:tc>
          <w:tcPr>
            <w:tcW w:w="1560" w:type="dxa"/>
            <w:vMerge w:val="restart"/>
            <w:shd w:val="clear" w:color="auto" w:fill="auto"/>
            <w:vAlign w:val="center"/>
          </w:tcPr>
          <w:p w:rsidR="00A237C6" w:rsidRPr="00463F8E" w:rsidRDefault="00A237C6" w:rsidP="00204904">
            <w:pPr>
              <w:jc w:val="center"/>
              <w:rPr>
                <w:sz w:val="20"/>
                <w:szCs w:val="20"/>
              </w:rPr>
            </w:pPr>
            <w:r w:rsidRPr="00463F8E">
              <w:rPr>
                <w:sz w:val="20"/>
                <w:szCs w:val="20"/>
              </w:rPr>
              <w:t>300</w:t>
            </w:r>
          </w:p>
          <w:p w:rsidR="00A237C6" w:rsidRPr="00463F8E" w:rsidRDefault="00A237C6" w:rsidP="00A237C6">
            <w:pPr>
              <w:jc w:val="center"/>
              <w:rPr>
                <w:sz w:val="20"/>
                <w:szCs w:val="20"/>
              </w:rPr>
            </w:pPr>
          </w:p>
        </w:tc>
        <w:tc>
          <w:tcPr>
            <w:tcW w:w="1701" w:type="dxa"/>
            <w:gridSpan w:val="2"/>
            <w:shd w:val="clear" w:color="auto" w:fill="auto"/>
            <w:vAlign w:val="center"/>
          </w:tcPr>
          <w:p w:rsidR="00A237C6" w:rsidRPr="00463F8E" w:rsidRDefault="00A237C6" w:rsidP="00204904">
            <w:pPr>
              <w:jc w:val="center"/>
              <w:rPr>
                <w:sz w:val="20"/>
                <w:szCs w:val="20"/>
              </w:rPr>
            </w:pPr>
            <w:r w:rsidRPr="00463F8E">
              <w:rPr>
                <w:sz w:val="20"/>
                <w:szCs w:val="20"/>
              </w:rPr>
              <w:lastRenderedPageBreak/>
              <w:t>10000</w:t>
            </w:r>
          </w:p>
        </w:tc>
        <w:tc>
          <w:tcPr>
            <w:tcW w:w="3263" w:type="dxa"/>
            <w:vMerge w:val="restart"/>
            <w:shd w:val="clear" w:color="auto" w:fill="auto"/>
            <w:vAlign w:val="center"/>
          </w:tcPr>
          <w:p w:rsidR="00A237C6" w:rsidRPr="00463F8E" w:rsidRDefault="00A237C6" w:rsidP="00B17C41">
            <w:pPr>
              <w:jc w:val="center"/>
              <w:rPr>
                <w:sz w:val="20"/>
                <w:szCs w:val="20"/>
              </w:rPr>
            </w:pPr>
            <w:r w:rsidRPr="00463F8E">
              <w:rPr>
                <w:sz w:val="20"/>
                <w:szCs w:val="20"/>
              </w:rPr>
              <w:t>3</w:t>
            </w:r>
          </w:p>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204904">
            <w:pPr>
              <w:jc w:val="center"/>
              <w:rPr>
                <w:sz w:val="20"/>
                <w:szCs w:val="20"/>
              </w:rPr>
            </w:pPr>
            <w:r w:rsidRPr="00463F8E">
              <w:rPr>
                <w:sz w:val="20"/>
                <w:szCs w:val="20"/>
              </w:rPr>
              <w:lastRenderedPageBreak/>
              <w:t>5 этажей</w:t>
            </w: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lastRenderedPageBreak/>
              <w:t>18</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Цирки и зверинцы</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3.6.3</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shd w:val="clear" w:color="auto" w:fill="auto"/>
            <w:vAlign w:val="center"/>
          </w:tcPr>
          <w:p w:rsidR="00A237C6" w:rsidRPr="00463F8E" w:rsidRDefault="00A237C6" w:rsidP="00204904">
            <w:pPr>
              <w:jc w:val="center"/>
              <w:rPr>
                <w:sz w:val="20"/>
                <w:szCs w:val="20"/>
              </w:rPr>
            </w:pPr>
            <w:r w:rsidRPr="00463F8E">
              <w:rPr>
                <w:sz w:val="20"/>
                <w:szCs w:val="20"/>
              </w:rPr>
              <w:t>10000</w:t>
            </w:r>
          </w:p>
        </w:tc>
        <w:tc>
          <w:tcPr>
            <w:tcW w:w="3263" w:type="dxa"/>
            <w:vMerge/>
            <w:shd w:val="clear" w:color="auto" w:fill="auto"/>
            <w:vAlign w:val="center"/>
          </w:tcPr>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204904">
            <w:pPr>
              <w:jc w:val="center"/>
              <w:rPr>
                <w:sz w:val="20"/>
                <w:szCs w:val="20"/>
              </w:rPr>
            </w:pPr>
            <w:r w:rsidRPr="00463F8E">
              <w:rPr>
                <w:sz w:val="20"/>
                <w:szCs w:val="20"/>
              </w:rPr>
              <w:t>5 этажей</w:t>
            </w: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lastRenderedPageBreak/>
              <w:t>19</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Религиозное использование</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3.7</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val="restart"/>
            <w:shd w:val="clear" w:color="auto" w:fill="auto"/>
            <w:vAlign w:val="center"/>
          </w:tcPr>
          <w:p w:rsidR="00A237C6" w:rsidRPr="00463F8E" w:rsidRDefault="00A237C6" w:rsidP="00204904">
            <w:pPr>
              <w:jc w:val="center"/>
              <w:rPr>
                <w:sz w:val="20"/>
                <w:szCs w:val="20"/>
              </w:rPr>
            </w:pPr>
            <w:r w:rsidRPr="00463F8E">
              <w:rPr>
                <w:sz w:val="20"/>
                <w:szCs w:val="20"/>
              </w:rPr>
              <w:t>5000</w:t>
            </w:r>
          </w:p>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204904">
            <w:pPr>
              <w:jc w:val="center"/>
              <w:rPr>
                <w:sz w:val="20"/>
                <w:szCs w:val="20"/>
              </w:rPr>
            </w:pPr>
            <w:r w:rsidRPr="00463F8E">
              <w:rPr>
                <w:sz w:val="20"/>
                <w:szCs w:val="20"/>
              </w:rPr>
              <w:t>5 этажей</w:t>
            </w: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B17C41">
        <w:tc>
          <w:tcPr>
            <w:tcW w:w="851" w:type="dxa"/>
            <w:shd w:val="clear" w:color="auto" w:fill="auto"/>
            <w:vAlign w:val="center"/>
          </w:tcPr>
          <w:p w:rsidR="00A237C6" w:rsidRPr="00463F8E" w:rsidRDefault="00A237C6" w:rsidP="00B17C41">
            <w:pPr>
              <w:jc w:val="center"/>
              <w:rPr>
                <w:color w:val="000000"/>
                <w:sz w:val="20"/>
                <w:szCs w:val="20"/>
              </w:rPr>
            </w:pPr>
            <w:r w:rsidRPr="00463F8E">
              <w:rPr>
                <w:color w:val="000000"/>
                <w:sz w:val="20"/>
                <w:szCs w:val="20"/>
              </w:rPr>
              <w:t>20</w:t>
            </w:r>
          </w:p>
        </w:tc>
        <w:tc>
          <w:tcPr>
            <w:tcW w:w="3118" w:type="dxa"/>
            <w:shd w:val="clear" w:color="auto" w:fill="auto"/>
            <w:vAlign w:val="center"/>
          </w:tcPr>
          <w:p w:rsidR="00A237C6" w:rsidRPr="00463F8E" w:rsidRDefault="00A237C6" w:rsidP="00B17C41">
            <w:pPr>
              <w:autoSpaceDE w:val="0"/>
              <w:autoSpaceDN w:val="0"/>
              <w:adjustRightInd w:val="0"/>
              <w:rPr>
                <w:sz w:val="20"/>
                <w:szCs w:val="20"/>
              </w:rPr>
            </w:pPr>
            <w:r w:rsidRPr="00463F8E">
              <w:rPr>
                <w:sz w:val="20"/>
                <w:szCs w:val="20"/>
              </w:rPr>
              <w:t>Общественное управление</w:t>
            </w:r>
          </w:p>
        </w:tc>
        <w:tc>
          <w:tcPr>
            <w:tcW w:w="850" w:type="dxa"/>
            <w:shd w:val="clear" w:color="auto" w:fill="auto"/>
            <w:vAlign w:val="center"/>
          </w:tcPr>
          <w:p w:rsidR="00A237C6" w:rsidRPr="00463F8E" w:rsidRDefault="00A237C6" w:rsidP="00B17C41">
            <w:pPr>
              <w:autoSpaceDE w:val="0"/>
              <w:autoSpaceDN w:val="0"/>
              <w:adjustRightInd w:val="0"/>
              <w:jc w:val="center"/>
              <w:rPr>
                <w:sz w:val="20"/>
                <w:szCs w:val="20"/>
              </w:rPr>
            </w:pPr>
            <w:r w:rsidRPr="00463F8E">
              <w:rPr>
                <w:sz w:val="20"/>
                <w:szCs w:val="20"/>
              </w:rPr>
              <w:t>3.8</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B17C41">
            <w:pPr>
              <w:jc w:val="center"/>
              <w:rPr>
                <w:sz w:val="20"/>
                <w:szCs w:val="20"/>
              </w:rPr>
            </w:pPr>
            <w:r w:rsidRPr="00463F8E">
              <w:rPr>
                <w:sz w:val="20"/>
                <w:szCs w:val="20"/>
              </w:rPr>
              <w:t>5 этажей</w:t>
            </w:r>
          </w:p>
        </w:tc>
        <w:tc>
          <w:tcPr>
            <w:tcW w:w="2975" w:type="dxa"/>
            <w:shd w:val="clear" w:color="auto" w:fill="auto"/>
            <w:vAlign w:val="center"/>
          </w:tcPr>
          <w:p w:rsidR="00A237C6" w:rsidRPr="00463F8E" w:rsidRDefault="00A237C6" w:rsidP="00B17C41">
            <w:pPr>
              <w:jc w:val="center"/>
              <w:rPr>
                <w:sz w:val="20"/>
                <w:szCs w:val="20"/>
              </w:rPr>
            </w:pPr>
            <w:r w:rsidRPr="00463F8E">
              <w:rPr>
                <w:sz w:val="20"/>
                <w:szCs w:val="20"/>
              </w:rPr>
              <w:t>80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21</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Государственное управление</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3.8.1</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204904">
            <w:pPr>
              <w:jc w:val="center"/>
              <w:rPr>
                <w:sz w:val="20"/>
                <w:szCs w:val="20"/>
              </w:rPr>
            </w:pPr>
            <w:r w:rsidRPr="00463F8E">
              <w:rPr>
                <w:sz w:val="20"/>
                <w:szCs w:val="20"/>
              </w:rPr>
              <w:t>5 этажей</w:t>
            </w: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22</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Обеспечение научной деятельности</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3.9</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204904">
            <w:pPr>
              <w:jc w:val="center"/>
              <w:rPr>
                <w:sz w:val="20"/>
                <w:szCs w:val="20"/>
              </w:rPr>
            </w:pPr>
            <w:r w:rsidRPr="00463F8E">
              <w:rPr>
                <w:sz w:val="20"/>
                <w:szCs w:val="20"/>
              </w:rPr>
              <w:t>5 этажей</w:t>
            </w: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23</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Ветеринарное обслуживание</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3.10</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204904">
            <w:pPr>
              <w:jc w:val="center"/>
              <w:rPr>
                <w:sz w:val="20"/>
                <w:szCs w:val="20"/>
              </w:rPr>
            </w:pPr>
            <w:r w:rsidRPr="00463F8E">
              <w:rPr>
                <w:sz w:val="20"/>
                <w:szCs w:val="20"/>
              </w:rPr>
              <w:t>5 этажей</w:t>
            </w: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24</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Предпринимательство</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4.0</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204904">
            <w:pPr>
              <w:jc w:val="center"/>
              <w:rPr>
                <w:sz w:val="20"/>
                <w:szCs w:val="20"/>
              </w:rPr>
            </w:pPr>
            <w:r w:rsidRPr="00463F8E">
              <w:rPr>
                <w:sz w:val="20"/>
                <w:szCs w:val="20"/>
              </w:rPr>
              <w:t>5 этажей</w:t>
            </w: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25</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Деловое управление</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4.1</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204904">
            <w:pPr>
              <w:jc w:val="center"/>
              <w:rPr>
                <w:sz w:val="20"/>
                <w:szCs w:val="20"/>
              </w:rPr>
            </w:pPr>
            <w:r w:rsidRPr="00463F8E">
              <w:rPr>
                <w:sz w:val="20"/>
                <w:szCs w:val="20"/>
              </w:rPr>
              <w:t>5 этажей</w:t>
            </w: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80</w:t>
            </w:r>
          </w:p>
        </w:tc>
      </w:tr>
      <w:tr w:rsidR="00225EAD" w:rsidRPr="00463F8E" w:rsidTr="005D5A83">
        <w:tc>
          <w:tcPr>
            <w:tcW w:w="851" w:type="dxa"/>
            <w:shd w:val="clear" w:color="auto" w:fill="auto"/>
            <w:vAlign w:val="center"/>
          </w:tcPr>
          <w:p w:rsidR="00225EAD" w:rsidRPr="00463F8E" w:rsidRDefault="00225EAD" w:rsidP="005D5A83">
            <w:pPr>
              <w:jc w:val="center"/>
              <w:rPr>
                <w:color w:val="000000"/>
                <w:sz w:val="20"/>
                <w:szCs w:val="20"/>
              </w:rPr>
            </w:pPr>
            <w:r w:rsidRPr="00463F8E">
              <w:rPr>
                <w:color w:val="000000"/>
                <w:sz w:val="20"/>
                <w:szCs w:val="20"/>
              </w:rPr>
              <w:t>26</w:t>
            </w:r>
          </w:p>
        </w:tc>
        <w:tc>
          <w:tcPr>
            <w:tcW w:w="3118" w:type="dxa"/>
            <w:shd w:val="clear" w:color="auto" w:fill="auto"/>
            <w:vAlign w:val="center"/>
          </w:tcPr>
          <w:p w:rsidR="00225EAD" w:rsidRPr="00463F8E" w:rsidRDefault="00225EAD" w:rsidP="005D5A83">
            <w:pPr>
              <w:autoSpaceDE w:val="0"/>
              <w:autoSpaceDN w:val="0"/>
              <w:adjustRightInd w:val="0"/>
              <w:rPr>
                <w:sz w:val="20"/>
                <w:szCs w:val="20"/>
              </w:rPr>
            </w:pPr>
            <w:r w:rsidRPr="00463F8E">
              <w:rPr>
                <w:sz w:val="20"/>
                <w:szCs w:val="20"/>
              </w:rPr>
              <w:t>Рынки</w:t>
            </w:r>
          </w:p>
        </w:tc>
        <w:tc>
          <w:tcPr>
            <w:tcW w:w="850" w:type="dxa"/>
            <w:shd w:val="clear" w:color="auto" w:fill="auto"/>
            <w:vAlign w:val="center"/>
          </w:tcPr>
          <w:p w:rsidR="00225EAD" w:rsidRPr="00463F8E" w:rsidRDefault="00225EAD" w:rsidP="005D5A83">
            <w:pPr>
              <w:autoSpaceDE w:val="0"/>
              <w:autoSpaceDN w:val="0"/>
              <w:adjustRightInd w:val="0"/>
              <w:jc w:val="center"/>
              <w:rPr>
                <w:sz w:val="20"/>
                <w:szCs w:val="20"/>
              </w:rPr>
            </w:pPr>
            <w:r w:rsidRPr="00463F8E">
              <w:rPr>
                <w:sz w:val="20"/>
                <w:szCs w:val="20"/>
              </w:rPr>
              <w:t>4.3</w:t>
            </w:r>
          </w:p>
        </w:tc>
        <w:tc>
          <w:tcPr>
            <w:tcW w:w="1560" w:type="dxa"/>
            <w:shd w:val="clear" w:color="auto" w:fill="auto"/>
            <w:vAlign w:val="center"/>
          </w:tcPr>
          <w:p w:rsidR="00225EAD" w:rsidRPr="00463F8E" w:rsidRDefault="00225EAD" w:rsidP="005D5A83">
            <w:pPr>
              <w:jc w:val="center"/>
              <w:rPr>
                <w:sz w:val="20"/>
                <w:szCs w:val="20"/>
              </w:rPr>
            </w:pPr>
            <w:r w:rsidRPr="00463F8E">
              <w:rPr>
                <w:sz w:val="20"/>
                <w:szCs w:val="20"/>
              </w:rPr>
              <w:t>100</w:t>
            </w:r>
          </w:p>
        </w:tc>
        <w:tc>
          <w:tcPr>
            <w:tcW w:w="1701" w:type="dxa"/>
            <w:gridSpan w:val="2"/>
            <w:vMerge/>
            <w:shd w:val="clear" w:color="auto" w:fill="auto"/>
            <w:vAlign w:val="center"/>
          </w:tcPr>
          <w:p w:rsidR="00225EAD" w:rsidRPr="00463F8E" w:rsidRDefault="00225EAD" w:rsidP="00204904">
            <w:pPr>
              <w:jc w:val="center"/>
              <w:rPr>
                <w:sz w:val="20"/>
                <w:szCs w:val="20"/>
              </w:rPr>
            </w:pPr>
          </w:p>
        </w:tc>
        <w:tc>
          <w:tcPr>
            <w:tcW w:w="3263" w:type="dxa"/>
            <w:vMerge/>
            <w:shd w:val="clear" w:color="auto" w:fill="auto"/>
            <w:vAlign w:val="center"/>
          </w:tcPr>
          <w:p w:rsidR="00225EAD" w:rsidRPr="00463F8E" w:rsidRDefault="00225EAD" w:rsidP="00204904">
            <w:pPr>
              <w:jc w:val="center"/>
              <w:rPr>
                <w:sz w:val="20"/>
                <w:szCs w:val="20"/>
              </w:rPr>
            </w:pPr>
          </w:p>
        </w:tc>
        <w:tc>
          <w:tcPr>
            <w:tcW w:w="1417" w:type="dxa"/>
            <w:shd w:val="clear" w:color="auto" w:fill="auto"/>
            <w:vAlign w:val="center"/>
          </w:tcPr>
          <w:p w:rsidR="00225EAD" w:rsidRPr="00463F8E" w:rsidRDefault="00225EAD" w:rsidP="005D5A83">
            <w:pPr>
              <w:jc w:val="center"/>
              <w:rPr>
                <w:sz w:val="20"/>
                <w:szCs w:val="20"/>
              </w:rPr>
            </w:pPr>
            <w:r w:rsidRPr="00463F8E">
              <w:rPr>
                <w:sz w:val="20"/>
                <w:szCs w:val="20"/>
              </w:rPr>
              <w:t>6 метров</w:t>
            </w:r>
          </w:p>
        </w:tc>
        <w:tc>
          <w:tcPr>
            <w:tcW w:w="2975" w:type="dxa"/>
            <w:shd w:val="clear" w:color="auto" w:fill="auto"/>
            <w:vAlign w:val="center"/>
          </w:tcPr>
          <w:p w:rsidR="00225EAD" w:rsidRPr="00463F8E" w:rsidRDefault="00225EAD" w:rsidP="005D5A83">
            <w:pPr>
              <w:jc w:val="center"/>
              <w:rPr>
                <w:sz w:val="20"/>
                <w:szCs w:val="20"/>
              </w:rPr>
            </w:pPr>
            <w:r w:rsidRPr="00463F8E">
              <w:rPr>
                <w:sz w:val="20"/>
                <w:szCs w:val="20"/>
              </w:rPr>
              <w:t>50</w:t>
            </w:r>
          </w:p>
        </w:tc>
      </w:tr>
      <w:tr w:rsidR="00225EAD" w:rsidRPr="00463F8E" w:rsidTr="005D5A83">
        <w:tc>
          <w:tcPr>
            <w:tcW w:w="851" w:type="dxa"/>
            <w:shd w:val="clear" w:color="auto" w:fill="auto"/>
            <w:vAlign w:val="center"/>
          </w:tcPr>
          <w:p w:rsidR="00225EAD" w:rsidRPr="00463F8E" w:rsidRDefault="00225EAD" w:rsidP="005D5A83">
            <w:pPr>
              <w:jc w:val="center"/>
              <w:rPr>
                <w:color w:val="000000"/>
                <w:sz w:val="20"/>
                <w:szCs w:val="20"/>
              </w:rPr>
            </w:pPr>
            <w:r w:rsidRPr="00463F8E">
              <w:rPr>
                <w:color w:val="000000"/>
                <w:sz w:val="20"/>
                <w:szCs w:val="20"/>
              </w:rPr>
              <w:t>27</w:t>
            </w:r>
          </w:p>
        </w:tc>
        <w:tc>
          <w:tcPr>
            <w:tcW w:w="3118" w:type="dxa"/>
            <w:shd w:val="clear" w:color="auto" w:fill="auto"/>
            <w:vAlign w:val="center"/>
          </w:tcPr>
          <w:p w:rsidR="00225EAD" w:rsidRPr="00463F8E" w:rsidRDefault="00225EAD" w:rsidP="005D5A83">
            <w:pPr>
              <w:autoSpaceDE w:val="0"/>
              <w:autoSpaceDN w:val="0"/>
              <w:adjustRightInd w:val="0"/>
              <w:rPr>
                <w:sz w:val="20"/>
                <w:szCs w:val="20"/>
              </w:rPr>
            </w:pPr>
            <w:r w:rsidRPr="00463F8E">
              <w:rPr>
                <w:sz w:val="20"/>
                <w:szCs w:val="20"/>
              </w:rPr>
              <w:t>Магазины</w:t>
            </w:r>
          </w:p>
        </w:tc>
        <w:tc>
          <w:tcPr>
            <w:tcW w:w="850" w:type="dxa"/>
            <w:shd w:val="clear" w:color="auto" w:fill="auto"/>
            <w:vAlign w:val="center"/>
          </w:tcPr>
          <w:p w:rsidR="00225EAD" w:rsidRPr="00463F8E" w:rsidRDefault="00225EAD" w:rsidP="005D5A83">
            <w:pPr>
              <w:autoSpaceDE w:val="0"/>
              <w:autoSpaceDN w:val="0"/>
              <w:adjustRightInd w:val="0"/>
              <w:jc w:val="center"/>
              <w:rPr>
                <w:sz w:val="20"/>
                <w:szCs w:val="20"/>
              </w:rPr>
            </w:pPr>
            <w:r w:rsidRPr="00463F8E">
              <w:rPr>
                <w:sz w:val="20"/>
                <w:szCs w:val="20"/>
              </w:rPr>
              <w:t>4.4</w:t>
            </w:r>
          </w:p>
        </w:tc>
        <w:tc>
          <w:tcPr>
            <w:tcW w:w="1560" w:type="dxa"/>
            <w:shd w:val="clear" w:color="auto" w:fill="auto"/>
            <w:vAlign w:val="center"/>
          </w:tcPr>
          <w:p w:rsidR="00225EAD" w:rsidRPr="00463F8E" w:rsidRDefault="00225EAD" w:rsidP="005D5A83">
            <w:pPr>
              <w:jc w:val="center"/>
              <w:rPr>
                <w:sz w:val="20"/>
                <w:szCs w:val="20"/>
              </w:rPr>
            </w:pPr>
            <w:r w:rsidRPr="00463F8E">
              <w:rPr>
                <w:sz w:val="20"/>
                <w:szCs w:val="20"/>
              </w:rPr>
              <w:t>100</w:t>
            </w:r>
          </w:p>
        </w:tc>
        <w:tc>
          <w:tcPr>
            <w:tcW w:w="1701" w:type="dxa"/>
            <w:gridSpan w:val="2"/>
            <w:vMerge/>
            <w:shd w:val="clear" w:color="auto" w:fill="auto"/>
            <w:vAlign w:val="center"/>
          </w:tcPr>
          <w:p w:rsidR="00225EAD" w:rsidRPr="00463F8E" w:rsidRDefault="00225EAD" w:rsidP="00204904">
            <w:pPr>
              <w:jc w:val="center"/>
              <w:rPr>
                <w:sz w:val="20"/>
                <w:szCs w:val="20"/>
              </w:rPr>
            </w:pPr>
          </w:p>
        </w:tc>
        <w:tc>
          <w:tcPr>
            <w:tcW w:w="3263" w:type="dxa"/>
            <w:vMerge/>
            <w:shd w:val="clear" w:color="auto" w:fill="auto"/>
            <w:vAlign w:val="center"/>
          </w:tcPr>
          <w:p w:rsidR="00225EAD" w:rsidRPr="00463F8E" w:rsidRDefault="00225EAD" w:rsidP="00204904">
            <w:pPr>
              <w:jc w:val="center"/>
              <w:rPr>
                <w:sz w:val="20"/>
                <w:szCs w:val="20"/>
              </w:rPr>
            </w:pPr>
          </w:p>
        </w:tc>
        <w:tc>
          <w:tcPr>
            <w:tcW w:w="1417" w:type="dxa"/>
            <w:shd w:val="clear" w:color="auto" w:fill="auto"/>
            <w:vAlign w:val="center"/>
          </w:tcPr>
          <w:p w:rsidR="00225EAD" w:rsidRPr="00463F8E" w:rsidRDefault="00225EAD" w:rsidP="005D5A83">
            <w:pPr>
              <w:jc w:val="center"/>
              <w:rPr>
                <w:sz w:val="20"/>
                <w:szCs w:val="20"/>
              </w:rPr>
            </w:pPr>
            <w:r w:rsidRPr="00463F8E">
              <w:rPr>
                <w:sz w:val="20"/>
                <w:szCs w:val="20"/>
              </w:rPr>
              <w:t>20 метров</w:t>
            </w:r>
          </w:p>
        </w:tc>
        <w:tc>
          <w:tcPr>
            <w:tcW w:w="2975" w:type="dxa"/>
            <w:shd w:val="clear" w:color="auto" w:fill="auto"/>
            <w:vAlign w:val="center"/>
          </w:tcPr>
          <w:p w:rsidR="00225EAD" w:rsidRPr="00463F8E" w:rsidRDefault="00225EAD" w:rsidP="005D5A83">
            <w:pPr>
              <w:jc w:val="center"/>
              <w:rPr>
                <w:sz w:val="20"/>
                <w:szCs w:val="20"/>
              </w:rPr>
            </w:pPr>
            <w:r w:rsidRPr="00463F8E">
              <w:rPr>
                <w:sz w:val="20"/>
                <w:szCs w:val="20"/>
              </w:rPr>
              <w:t>80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28</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Банковская и страховая деятельность</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4.5</w:t>
            </w:r>
          </w:p>
        </w:tc>
        <w:tc>
          <w:tcPr>
            <w:tcW w:w="1560" w:type="dxa"/>
            <w:vMerge w:val="restart"/>
            <w:shd w:val="clear" w:color="auto" w:fill="auto"/>
            <w:vAlign w:val="center"/>
          </w:tcPr>
          <w:p w:rsidR="00A237C6" w:rsidRPr="00463F8E" w:rsidRDefault="00A237C6" w:rsidP="00204904">
            <w:pPr>
              <w:jc w:val="center"/>
              <w:rPr>
                <w:sz w:val="20"/>
                <w:szCs w:val="20"/>
              </w:rPr>
            </w:pPr>
            <w:r w:rsidRPr="00463F8E">
              <w:rPr>
                <w:sz w:val="20"/>
                <w:szCs w:val="20"/>
              </w:rPr>
              <w:t>300</w:t>
            </w:r>
          </w:p>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204904">
            <w:pPr>
              <w:jc w:val="center"/>
              <w:rPr>
                <w:sz w:val="20"/>
                <w:szCs w:val="20"/>
              </w:rPr>
            </w:pPr>
            <w:r w:rsidRPr="00463F8E">
              <w:rPr>
                <w:sz w:val="20"/>
                <w:szCs w:val="20"/>
              </w:rPr>
              <w:t>5 этажей</w:t>
            </w: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80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29</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Общественное питание</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4.6</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204904">
            <w:pPr>
              <w:jc w:val="center"/>
              <w:rPr>
                <w:sz w:val="20"/>
                <w:szCs w:val="20"/>
              </w:rPr>
            </w:pPr>
            <w:r w:rsidRPr="00463F8E">
              <w:rPr>
                <w:sz w:val="20"/>
                <w:szCs w:val="20"/>
              </w:rPr>
              <w:t>5 этажей</w:t>
            </w: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30</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Гостиничное обслуживание</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4.7</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204904">
            <w:pPr>
              <w:jc w:val="center"/>
              <w:rPr>
                <w:sz w:val="20"/>
                <w:szCs w:val="20"/>
              </w:rPr>
            </w:pPr>
            <w:r w:rsidRPr="00463F8E">
              <w:rPr>
                <w:sz w:val="20"/>
                <w:szCs w:val="20"/>
              </w:rPr>
              <w:t>5 этажей</w:t>
            </w: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225EAD" w:rsidRPr="00463F8E" w:rsidTr="00236C1B">
        <w:tc>
          <w:tcPr>
            <w:tcW w:w="851" w:type="dxa"/>
            <w:shd w:val="clear" w:color="auto" w:fill="auto"/>
            <w:vAlign w:val="center"/>
          </w:tcPr>
          <w:p w:rsidR="00225EAD" w:rsidRPr="00463F8E" w:rsidRDefault="00225EAD" w:rsidP="00204904">
            <w:pPr>
              <w:jc w:val="center"/>
              <w:rPr>
                <w:color w:val="000000"/>
                <w:sz w:val="20"/>
                <w:szCs w:val="20"/>
              </w:rPr>
            </w:pPr>
            <w:r w:rsidRPr="00463F8E">
              <w:rPr>
                <w:color w:val="000000"/>
                <w:sz w:val="20"/>
                <w:szCs w:val="20"/>
              </w:rPr>
              <w:t>31</w:t>
            </w:r>
          </w:p>
        </w:tc>
        <w:tc>
          <w:tcPr>
            <w:tcW w:w="3118" w:type="dxa"/>
            <w:shd w:val="clear" w:color="auto" w:fill="auto"/>
            <w:vAlign w:val="center"/>
          </w:tcPr>
          <w:p w:rsidR="00225EAD" w:rsidRPr="00463F8E" w:rsidRDefault="00225EAD" w:rsidP="00204904">
            <w:pPr>
              <w:autoSpaceDE w:val="0"/>
              <w:autoSpaceDN w:val="0"/>
              <w:adjustRightInd w:val="0"/>
              <w:rPr>
                <w:sz w:val="20"/>
                <w:szCs w:val="20"/>
              </w:rPr>
            </w:pPr>
            <w:r w:rsidRPr="00463F8E">
              <w:rPr>
                <w:sz w:val="20"/>
                <w:szCs w:val="20"/>
              </w:rPr>
              <w:t>Развлечения</w:t>
            </w:r>
          </w:p>
        </w:tc>
        <w:tc>
          <w:tcPr>
            <w:tcW w:w="850" w:type="dxa"/>
            <w:shd w:val="clear" w:color="auto" w:fill="auto"/>
            <w:vAlign w:val="center"/>
          </w:tcPr>
          <w:p w:rsidR="00225EAD" w:rsidRPr="00463F8E" w:rsidRDefault="00225EAD" w:rsidP="00204904">
            <w:pPr>
              <w:autoSpaceDE w:val="0"/>
              <w:autoSpaceDN w:val="0"/>
              <w:adjustRightInd w:val="0"/>
              <w:jc w:val="center"/>
              <w:rPr>
                <w:sz w:val="20"/>
                <w:szCs w:val="20"/>
              </w:rPr>
            </w:pPr>
            <w:r w:rsidRPr="00463F8E">
              <w:rPr>
                <w:sz w:val="20"/>
                <w:szCs w:val="20"/>
              </w:rPr>
              <w:t>4.8</w:t>
            </w:r>
          </w:p>
        </w:tc>
        <w:tc>
          <w:tcPr>
            <w:tcW w:w="1560" w:type="dxa"/>
            <w:shd w:val="clear" w:color="auto" w:fill="auto"/>
            <w:vAlign w:val="center"/>
          </w:tcPr>
          <w:p w:rsidR="00225EAD" w:rsidRPr="00463F8E" w:rsidRDefault="00225EAD" w:rsidP="00204904">
            <w:pPr>
              <w:jc w:val="center"/>
              <w:rPr>
                <w:sz w:val="20"/>
                <w:szCs w:val="20"/>
              </w:rPr>
            </w:pPr>
            <w:r w:rsidRPr="00463F8E">
              <w:rPr>
                <w:sz w:val="20"/>
                <w:szCs w:val="20"/>
              </w:rPr>
              <w:t>100</w:t>
            </w:r>
          </w:p>
        </w:tc>
        <w:tc>
          <w:tcPr>
            <w:tcW w:w="1701" w:type="dxa"/>
            <w:gridSpan w:val="2"/>
            <w:vMerge/>
            <w:shd w:val="clear" w:color="auto" w:fill="auto"/>
            <w:vAlign w:val="center"/>
          </w:tcPr>
          <w:p w:rsidR="00225EAD" w:rsidRPr="00463F8E" w:rsidRDefault="00225EAD" w:rsidP="00204904">
            <w:pPr>
              <w:jc w:val="center"/>
              <w:rPr>
                <w:sz w:val="20"/>
                <w:szCs w:val="20"/>
              </w:rPr>
            </w:pPr>
          </w:p>
        </w:tc>
        <w:tc>
          <w:tcPr>
            <w:tcW w:w="3263" w:type="dxa"/>
            <w:vMerge/>
            <w:shd w:val="clear" w:color="auto" w:fill="auto"/>
            <w:vAlign w:val="center"/>
          </w:tcPr>
          <w:p w:rsidR="00225EAD" w:rsidRPr="00463F8E" w:rsidRDefault="00225EAD" w:rsidP="00204904">
            <w:pPr>
              <w:jc w:val="center"/>
              <w:rPr>
                <w:sz w:val="20"/>
                <w:szCs w:val="20"/>
              </w:rPr>
            </w:pPr>
          </w:p>
        </w:tc>
        <w:tc>
          <w:tcPr>
            <w:tcW w:w="1417" w:type="dxa"/>
            <w:shd w:val="clear" w:color="auto" w:fill="auto"/>
            <w:vAlign w:val="center"/>
          </w:tcPr>
          <w:p w:rsidR="00225EAD" w:rsidRPr="00463F8E" w:rsidRDefault="00225EAD" w:rsidP="00204904">
            <w:pPr>
              <w:jc w:val="center"/>
              <w:rPr>
                <w:sz w:val="20"/>
                <w:szCs w:val="20"/>
              </w:rPr>
            </w:pPr>
            <w:r w:rsidRPr="00463F8E">
              <w:rPr>
                <w:sz w:val="20"/>
                <w:szCs w:val="20"/>
              </w:rPr>
              <w:t>15 метров</w:t>
            </w:r>
          </w:p>
        </w:tc>
        <w:tc>
          <w:tcPr>
            <w:tcW w:w="2975" w:type="dxa"/>
            <w:shd w:val="clear" w:color="auto" w:fill="auto"/>
            <w:vAlign w:val="center"/>
          </w:tcPr>
          <w:p w:rsidR="00225EAD" w:rsidRPr="00463F8E" w:rsidRDefault="00225EAD" w:rsidP="00204904">
            <w:pPr>
              <w:jc w:val="center"/>
              <w:rPr>
                <w:sz w:val="20"/>
                <w:szCs w:val="20"/>
              </w:rPr>
            </w:pPr>
            <w:r w:rsidRPr="00463F8E">
              <w:rPr>
                <w:sz w:val="20"/>
                <w:szCs w:val="20"/>
              </w:rPr>
              <w:t>80</w:t>
            </w:r>
          </w:p>
        </w:tc>
      </w:tr>
      <w:tr w:rsidR="00225EAD" w:rsidRPr="00463F8E" w:rsidTr="00236C1B">
        <w:tc>
          <w:tcPr>
            <w:tcW w:w="851" w:type="dxa"/>
            <w:shd w:val="clear" w:color="auto" w:fill="auto"/>
            <w:vAlign w:val="center"/>
          </w:tcPr>
          <w:p w:rsidR="00225EAD" w:rsidRPr="00463F8E" w:rsidRDefault="00225EAD" w:rsidP="00204904">
            <w:pPr>
              <w:jc w:val="center"/>
              <w:rPr>
                <w:color w:val="000000"/>
                <w:sz w:val="20"/>
                <w:szCs w:val="20"/>
              </w:rPr>
            </w:pPr>
            <w:r w:rsidRPr="00463F8E">
              <w:rPr>
                <w:color w:val="000000"/>
                <w:sz w:val="20"/>
                <w:szCs w:val="20"/>
              </w:rPr>
              <w:t>32</w:t>
            </w:r>
          </w:p>
        </w:tc>
        <w:tc>
          <w:tcPr>
            <w:tcW w:w="3118" w:type="dxa"/>
            <w:shd w:val="clear" w:color="auto" w:fill="auto"/>
            <w:vAlign w:val="center"/>
          </w:tcPr>
          <w:p w:rsidR="00225EAD" w:rsidRPr="00463F8E" w:rsidRDefault="00225EAD" w:rsidP="00204904">
            <w:pPr>
              <w:autoSpaceDE w:val="0"/>
              <w:autoSpaceDN w:val="0"/>
              <w:adjustRightInd w:val="0"/>
              <w:rPr>
                <w:sz w:val="20"/>
                <w:szCs w:val="20"/>
              </w:rPr>
            </w:pPr>
            <w:r w:rsidRPr="00463F8E">
              <w:rPr>
                <w:sz w:val="20"/>
                <w:szCs w:val="20"/>
              </w:rPr>
              <w:t>Развлекательные мероприятия</w:t>
            </w:r>
          </w:p>
        </w:tc>
        <w:tc>
          <w:tcPr>
            <w:tcW w:w="850" w:type="dxa"/>
            <w:shd w:val="clear" w:color="auto" w:fill="auto"/>
            <w:vAlign w:val="center"/>
          </w:tcPr>
          <w:p w:rsidR="00225EAD" w:rsidRPr="00463F8E" w:rsidRDefault="00225EAD" w:rsidP="00204904">
            <w:pPr>
              <w:autoSpaceDE w:val="0"/>
              <w:autoSpaceDN w:val="0"/>
              <w:adjustRightInd w:val="0"/>
              <w:jc w:val="center"/>
              <w:rPr>
                <w:sz w:val="20"/>
                <w:szCs w:val="20"/>
              </w:rPr>
            </w:pPr>
            <w:r w:rsidRPr="00463F8E">
              <w:rPr>
                <w:sz w:val="20"/>
                <w:szCs w:val="20"/>
              </w:rPr>
              <w:t>4.8.1</w:t>
            </w:r>
          </w:p>
        </w:tc>
        <w:tc>
          <w:tcPr>
            <w:tcW w:w="1560" w:type="dxa"/>
            <w:shd w:val="clear" w:color="auto" w:fill="auto"/>
            <w:vAlign w:val="center"/>
          </w:tcPr>
          <w:p w:rsidR="00225EAD" w:rsidRPr="00463F8E" w:rsidRDefault="00225EAD" w:rsidP="00204904">
            <w:pPr>
              <w:jc w:val="center"/>
              <w:rPr>
                <w:sz w:val="20"/>
                <w:szCs w:val="20"/>
              </w:rPr>
            </w:pPr>
            <w:r w:rsidRPr="00463F8E">
              <w:rPr>
                <w:sz w:val="20"/>
                <w:szCs w:val="20"/>
              </w:rPr>
              <w:t>10</w:t>
            </w:r>
          </w:p>
        </w:tc>
        <w:tc>
          <w:tcPr>
            <w:tcW w:w="1701" w:type="dxa"/>
            <w:gridSpan w:val="2"/>
            <w:vMerge/>
            <w:shd w:val="clear" w:color="auto" w:fill="auto"/>
            <w:vAlign w:val="center"/>
          </w:tcPr>
          <w:p w:rsidR="00225EAD" w:rsidRPr="00463F8E" w:rsidRDefault="00225EAD" w:rsidP="00204904">
            <w:pPr>
              <w:jc w:val="center"/>
              <w:rPr>
                <w:sz w:val="20"/>
                <w:szCs w:val="20"/>
              </w:rPr>
            </w:pPr>
          </w:p>
        </w:tc>
        <w:tc>
          <w:tcPr>
            <w:tcW w:w="3263" w:type="dxa"/>
            <w:vMerge/>
            <w:shd w:val="clear" w:color="auto" w:fill="auto"/>
            <w:vAlign w:val="center"/>
          </w:tcPr>
          <w:p w:rsidR="00225EAD" w:rsidRPr="00463F8E" w:rsidRDefault="00225EAD" w:rsidP="00204904">
            <w:pPr>
              <w:jc w:val="center"/>
              <w:rPr>
                <w:sz w:val="20"/>
                <w:szCs w:val="20"/>
              </w:rPr>
            </w:pPr>
          </w:p>
        </w:tc>
        <w:tc>
          <w:tcPr>
            <w:tcW w:w="1417" w:type="dxa"/>
            <w:shd w:val="clear" w:color="auto" w:fill="auto"/>
            <w:vAlign w:val="center"/>
          </w:tcPr>
          <w:p w:rsidR="00225EAD" w:rsidRPr="00463F8E" w:rsidRDefault="00225EAD" w:rsidP="00204904">
            <w:pPr>
              <w:jc w:val="center"/>
              <w:rPr>
                <w:sz w:val="20"/>
                <w:szCs w:val="20"/>
              </w:rPr>
            </w:pPr>
            <w:r w:rsidRPr="00463F8E">
              <w:rPr>
                <w:sz w:val="20"/>
                <w:szCs w:val="20"/>
              </w:rPr>
              <w:t>20 метров</w:t>
            </w:r>
          </w:p>
        </w:tc>
        <w:tc>
          <w:tcPr>
            <w:tcW w:w="2975" w:type="dxa"/>
            <w:shd w:val="clear" w:color="auto" w:fill="auto"/>
            <w:vAlign w:val="center"/>
          </w:tcPr>
          <w:p w:rsidR="00225EAD" w:rsidRPr="00463F8E" w:rsidRDefault="00225EAD" w:rsidP="00204904">
            <w:pPr>
              <w:jc w:val="center"/>
              <w:rPr>
                <w:sz w:val="20"/>
                <w:szCs w:val="20"/>
              </w:rPr>
            </w:pPr>
            <w:r w:rsidRPr="00463F8E">
              <w:rPr>
                <w:sz w:val="20"/>
                <w:szCs w:val="20"/>
              </w:rPr>
              <w:t>80</w:t>
            </w:r>
          </w:p>
        </w:tc>
      </w:tr>
      <w:tr w:rsidR="00225EAD" w:rsidRPr="00463F8E" w:rsidTr="00236C1B">
        <w:tc>
          <w:tcPr>
            <w:tcW w:w="851" w:type="dxa"/>
            <w:shd w:val="clear" w:color="auto" w:fill="auto"/>
            <w:vAlign w:val="center"/>
          </w:tcPr>
          <w:p w:rsidR="00225EAD" w:rsidRPr="00463F8E" w:rsidRDefault="00225EAD" w:rsidP="00204904">
            <w:pPr>
              <w:jc w:val="center"/>
              <w:rPr>
                <w:color w:val="000000"/>
                <w:sz w:val="20"/>
                <w:szCs w:val="20"/>
              </w:rPr>
            </w:pPr>
            <w:r w:rsidRPr="00463F8E">
              <w:rPr>
                <w:color w:val="000000"/>
                <w:sz w:val="20"/>
                <w:szCs w:val="20"/>
              </w:rPr>
              <w:t>33</w:t>
            </w:r>
          </w:p>
        </w:tc>
        <w:tc>
          <w:tcPr>
            <w:tcW w:w="3118" w:type="dxa"/>
            <w:shd w:val="clear" w:color="auto" w:fill="auto"/>
            <w:vAlign w:val="center"/>
          </w:tcPr>
          <w:p w:rsidR="00225EAD" w:rsidRPr="00463F8E" w:rsidRDefault="00225EAD" w:rsidP="00204904">
            <w:pPr>
              <w:autoSpaceDE w:val="0"/>
              <w:autoSpaceDN w:val="0"/>
              <w:adjustRightInd w:val="0"/>
              <w:rPr>
                <w:sz w:val="20"/>
                <w:szCs w:val="20"/>
              </w:rPr>
            </w:pPr>
            <w:r w:rsidRPr="00463F8E">
              <w:rPr>
                <w:sz w:val="20"/>
                <w:szCs w:val="20"/>
              </w:rPr>
              <w:t>Служебные гаражи</w:t>
            </w:r>
          </w:p>
        </w:tc>
        <w:tc>
          <w:tcPr>
            <w:tcW w:w="850" w:type="dxa"/>
            <w:shd w:val="clear" w:color="auto" w:fill="auto"/>
            <w:vAlign w:val="center"/>
          </w:tcPr>
          <w:p w:rsidR="00225EAD" w:rsidRPr="00463F8E" w:rsidRDefault="00225EAD" w:rsidP="00204904">
            <w:pPr>
              <w:autoSpaceDE w:val="0"/>
              <w:autoSpaceDN w:val="0"/>
              <w:adjustRightInd w:val="0"/>
              <w:jc w:val="center"/>
              <w:rPr>
                <w:sz w:val="20"/>
                <w:szCs w:val="20"/>
              </w:rPr>
            </w:pPr>
            <w:r w:rsidRPr="00463F8E">
              <w:rPr>
                <w:sz w:val="20"/>
                <w:szCs w:val="20"/>
              </w:rPr>
              <w:t>4.9</w:t>
            </w:r>
          </w:p>
        </w:tc>
        <w:tc>
          <w:tcPr>
            <w:tcW w:w="1560" w:type="dxa"/>
            <w:shd w:val="clear" w:color="auto" w:fill="auto"/>
            <w:vAlign w:val="center"/>
          </w:tcPr>
          <w:p w:rsidR="00225EAD" w:rsidRPr="00463F8E" w:rsidRDefault="00225EAD" w:rsidP="00204904">
            <w:pPr>
              <w:jc w:val="center"/>
              <w:rPr>
                <w:sz w:val="20"/>
                <w:szCs w:val="20"/>
              </w:rPr>
            </w:pPr>
            <w:r w:rsidRPr="00463F8E">
              <w:rPr>
                <w:sz w:val="20"/>
                <w:szCs w:val="20"/>
              </w:rPr>
              <w:t>10</w:t>
            </w:r>
          </w:p>
        </w:tc>
        <w:tc>
          <w:tcPr>
            <w:tcW w:w="1701" w:type="dxa"/>
            <w:gridSpan w:val="2"/>
            <w:vMerge/>
            <w:shd w:val="clear" w:color="auto" w:fill="auto"/>
            <w:vAlign w:val="center"/>
          </w:tcPr>
          <w:p w:rsidR="00225EAD" w:rsidRPr="00463F8E" w:rsidRDefault="00225EAD" w:rsidP="00204904">
            <w:pPr>
              <w:jc w:val="center"/>
              <w:rPr>
                <w:sz w:val="20"/>
                <w:szCs w:val="20"/>
              </w:rPr>
            </w:pPr>
          </w:p>
        </w:tc>
        <w:tc>
          <w:tcPr>
            <w:tcW w:w="3263" w:type="dxa"/>
            <w:vMerge/>
            <w:shd w:val="clear" w:color="auto" w:fill="auto"/>
            <w:vAlign w:val="center"/>
          </w:tcPr>
          <w:p w:rsidR="00225EAD" w:rsidRPr="00463F8E" w:rsidRDefault="00225EAD" w:rsidP="00204904">
            <w:pPr>
              <w:jc w:val="center"/>
              <w:rPr>
                <w:sz w:val="20"/>
                <w:szCs w:val="20"/>
              </w:rPr>
            </w:pPr>
          </w:p>
        </w:tc>
        <w:tc>
          <w:tcPr>
            <w:tcW w:w="1417" w:type="dxa"/>
            <w:shd w:val="clear" w:color="auto" w:fill="auto"/>
            <w:vAlign w:val="center"/>
          </w:tcPr>
          <w:p w:rsidR="00225EAD" w:rsidRPr="00463F8E" w:rsidRDefault="00225EAD" w:rsidP="00204904">
            <w:pPr>
              <w:jc w:val="center"/>
              <w:rPr>
                <w:sz w:val="20"/>
                <w:szCs w:val="20"/>
              </w:rPr>
            </w:pPr>
            <w:r w:rsidRPr="00463F8E">
              <w:rPr>
                <w:sz w:val="20"/>
                <w:szCs w:val="20"/>
              </w:rPr>
              <w:t>20 метров</w:t>
            </w:r>
          </w:p>
        </w:tc>
        <w:tc>
          <w:tcPr>
            <w:tcW w:w="2975" w:type="dxa"/>
            <w:shd w:val="clear" w:color="auto" w:fill="auto"/>
            <w:vAlign w:val="center"/>
          </w:tcPr>
          <w:p w:rsidR="00225EAD" w:rsidRPr="00463F8E" w:rsidRDefault="00225EAD" w:rsidP="00204904">
            <w:pPr>
              <w:jc w:val="center"/>
              <w:rPr>
                <w:sz w:val="20"/>
                <w:szCs w:val="20"/>
              </w:rPr>
            </w:pPr>
            <w:r w:rsidRPr="00463F8E">
              <w:rPr>
                <w:sz w:val="20"/>
                <w:szCs w:val="20"/>
              </w:rPr>
              <w:t>70</w:t>
            </w:r>
          </w:p>
        </w:tc>
      </w:tr>
      <w:tr w:rsidR="00225EAD" w:rsidRPr="00463F8E" w:rsidTr="00236C1B">
        <w:tc>
          <w:tcPr>
            <w:tcW w:w="851" w:type="dxa"/>
            <w:shd w:val="clear" w:color="auto" w:fill="auto"/>
            <w:vAlign w:val="center"/>
          </w:tcPr>
          <w:p w:rsidR="00225EAD" w:rsidRPr="00463F8E" w:rsidRDefault="00225EAD" w:rsidP="00204904">
            <w:pPr>
              <w:jc w:val="center"/>
              <w:rPr>
                <w:color w:val="000000"/>
                <w:sz w:val="20"/>
                <w:szCs w:val="20"/>
              </w:rPr>
            </w:pPr>
            <w:r w:rsidRPr="00463F8E">
              <w:rPr>
                <w:color w:val="000000"/>
                <w:sz w:val="20"/>
                <w:szCs w:val="20"/>
              </w:rPr>
              <w:t>34</w:t>
            </w:r>
          </w:p>
        </w:tc>
        <w:tc>
          <w:tcPr>
            <w:tcW w:w="3118" w:type="dxa"/>
            <w:shd w:val="clear" w:color="auto" w:fill="auto"/>
            <w:vAlign w:val="center"/>
          </w:tcPr>
          <w:p w:rsidR="00225EAD" w:rsidRPr="00463F8E" w:rsidRDefault="00225EAD" w:rsidP="00204904">
            <w:pPr>
              <w:autoSpaceDE w:val="0"/>
              <w:autoSpaceDN w:val="0"/>
              <w:adjustRightInd w:val="0"/>
              <w:rPr>
                <w:sz w:val="20"/>
                <w:szCs w:val="20"/>
              </w:rPr>
            </w:pPr>
            <w:r w:rsidRPr="00463F8E">
              <w:rPr>
                <w:sz w:val="20"/>
                <w:szCs w:val="20"/>
              </w:rPr>
              <w:t>Автомобильные мойки</w:t>
            </w:r>
          </w:p>
        </w:tc>
        <w:tc>
          <w:tcPr>
            <w:tcW w:w="850" w:type="dxa"/>
            <w:shd w:val="clear" w:color="auto" w:fill="auto"/>
            <w:vAlign w:val="center"/>
          </w:tcPr>
          <w:p w:rsidR="00225EAD" w:rsidRPr="00463F8E" w:rsidRDefault="00225EAD" w:rsidP="00204904">
            <w:pPr>
              <w:autoSpaceDE w:val="0"/>
              <w:autoSpaceDN w:val="0"/>
              <w:adjustRightInd w:val="0"/>
              <w:jc w:val="center"/>
              <w:rPr>
                <w:sz w:val="20"/>
                <w:szCs w:val="20"/>
              </w:rPr>
            </w:pPr>
            <w:r w:rsidRPr="00463F8E">
              <w:rPr>
                <w:sz w:val="20"/>
                <w:szCs w:val="20"/>
              </w:rPr>
              <w:t>4.9.1.3</w:t>
            </w:r>
          </w:p>
        </w:tc>
        <w:tc>
          <w:tcPr>
            <w:tcW w:w="1560" w:type="dxa"/>
            <w:shd w:val="clear" w:color="auto" w:fill="auto"/>
            <w:vAlign w:val="center"/>
          </w:tcPr>
          <w:p w:rsidR="00225EAD" w:rsidRPr="00463F8E" w:rsidRDefault="00225EAD" w:rsidP="00204904">
            <w:pPr>
              <w:jc w:val="center"/>
              <w:rPr>
                <w:sz w:val="20"/>
                <w:szCs w:val="20"/>
              </w:rPr>
            </w:pPr>
            <w:r w:rsidRPr="00463F8E">
              <w:rPr>
                <w:sz w:val="20"/>
                <w:szCs w:val="20"/>
              </w:rPr>
              <w:t>10</w:t>
            </w:r>
          </w:p>
        </w:tc>
        <w:tc>
          <w:tcPr>
            <w:tcW w:w="1701" w:type="dxa"/>
            <w:gridSpan w:val="2"/>
            <w:vMerge/>
            <w:shd w:val="clear" w:color="auto" w:fill="auto"/>
            <w:vAlign w:val="center"/>
          </w:tcPr>
          <w:p w:rsidR="00225EAD" w:rsidRPr="00463F8E" w:rsidRDefault="00225EAD" w:rsidP="00204904">
            <w:pPr>
              <w:jc w:val="center"/>
              <w:rPr>
                <w:sz w:val="20"/>
                <w:szCs w:val="20"/>
              </w:rPr>
            </w:pPr>
          </w:p>
        </w:tc>
        <w:tc>
          <w:tcPr>
            <w:tcW w:w="3263" w:type="dxa"/>
            <w:vMerge/>
            <w:shd w:val="clear" w:color="auto" w:fill="auto"/>
            <w:vAlign w:val="center"/>
          </w:tcPr>
          <w:p w:rsidR="00225EAD" w:rsidRPr="00463F8E" w:rsidRDefault="00225EAD" w:rsidP="00204904">
            <w:pPr>
              <w:jc w:val="center"/>
              <w:rPr>
                <w:sz w:val="20"/>
                <w:szCs w:val="20"/>
              </w:rPr>
            </w:pPr>
          </w:p>
        </w:tc>
        <w:tc>
          <w:tcPr>
            <w:tcW w:w="1417" w:type="dxa"/>
            <w:shd w:val="clear" w:color="auto" w:fill="auto"/>
            <w:vAlign w:val="center"/>
          </w:tcPr>
          <w:p w:rsidR="00225EAD" w:rsidRPr="00463F8E" w:rsidRDefault="00225EAD" w:rsidP="00204904">
            <w:pPr>
              <w:jc w:val="center"/>
              <w:rPr>
                <w:sz w:val="20"/>
                <w:szCs w:val="20"/>
              </w:rPr>
            </w:pPr>
            <w:r w:rsidRPr="00463F8E">
              <w:rPr>
                <w:sz w:val="20"/>
                <w:szCs w:val="20"/>
              </w:rPr>
              <w:t>20 метров</w:t>
            </w:r>
          </w:p>
        </w:tc>
        <w:tc>
          <w:tcPr>
            <w:tcW w:w="2975" w:type="dxa"/>
            <w:shd w:val="clear" w:color="auto" w:fill="auto"/>
            <w:vAlign w:val="center"/>
          </w:tcPr>
          <w:p w:rsidR="00225EAD" w:rsidRPr="00463F8E" w:rsidRDefault="00225EAD" w:rsidP="00204904">
            <w:pPr>
              <w:jc w:val="center"/>
              <w:rPr>
                <w:sz w:val="20"/>
                <w:szCs w:val="20"/>
              </w:rPr>
            </w:pPr>
            <w:r w:rsidRPr="00463F8E">
              <w:rPr>
                <w:sz w:val="20"/>
                <w:szCs w:val="20"/>
              </w:rPr>
              <w:t>70</w:t>
            </w:r>
          </w:p>
        </w:tc>
      </w:tr>
      <w:tr w:rsidR="00225EAD" w:rsidRPr="00463F8E" w:rsidTr="00236C1B">
        <w:tc>
          <w:tcPr>
            <w:tcW w:w="851" w:type="dxa"/>
            <w:shd w:val="clear" w:color="auto" w:fill="auto"/>
            <w:vAlign w:val="center"/>
          </w:tcPr>
          <w:p w:rsidR="00225EAD" w:rsidRPr="00463F8E" w:rsidRDefault="00225EAD" w:rsidP="00204904">
            <w:pPr>
              <w:jc w:val="center"/>
              <w:rPr>
                <w:color w:val="000000"/>
                <w:sz w:val="20"/>
                <w:szCs w:val="20"/>
              </w:rPr>
            </w:pPr>
            <w:r w:rsidRPr="00463F8E">
              <w:rPr>
                <w:color w:val="000000"/>
                <w:sz w:val="20"/>
                <w:szCs w:val="20"/>
              </w:rPr>
              <w:t>35</w:t>
            </w:r>
          </w:p>
        </w:tc>
        <w:tc>
          <w:tcPr>
            <w:tcW w:w="3118" w:type="dxa"/>
            <w:shd w:val="clear" w:color="auto" w:fill="auto"/>
            <w:vAlign w:val="center"/>
          </w:tcPr>
          <w:p w:rsidR="00225EAD" w:rsidRPr="00463F8E" w:rsidRDefault="00225EAD" w:rsidP="00204904">
            <w:pPr>
              <w:autoSpaceDE w:val="0"/>
              <w:autoSpaceDN w:val="0"/>
              <w:adjustRightInd w:val="0"/>
              <w:rPr>
                <w:sz w:val="20"/>
                <w:szCs w:val="20"/>
              </w:rPr>
            </w:pPr>
            <w:r w:rsidRPr="00463F8E">
              <w:rPr>
                <w:sz w:val="20"/>
                <w:szCs w:val="20"/>
              </w:rPr>
              <w:t>Ремонт автомобилей</w:t>
            </w:r>
          </w:p>
        </w:tc>
        <w:tc>
          <w:tcPr>
            <w:tcW w:w="850" w:type="dxa"/>
            <w:shd w:val="clear" w:color="auto" w:fill="auto"/>
            <w:vAlign w:val="center"/>
          </w:tcPr>
          <w:p w:rsidR="00225EAD" w:rsidRPr="00463F8E" w:rsidRDefault="00225EAD" w:rsidP="00204904">
            <w:pPr>
              <w:autoSpaceDE w:val="0"/>
              <w:autoSpaceDN w:val="0"/>
              <w:adjustRightInd w:val="0"/>
              <w:jc w:val="center"/>
              <w:rPr>
                <w:sz w:val="20"/>
                <w:szCs w:val="20"/>
              </w:rPr>
            </w:pPr>
            <w:r w:rsidRPr="00463F8E">
              <w:rPr>
                <w:sz w:val="20"/>
                <w:szCs w:val="20"/>
              </w:rPr>
              <w:t>4.9.1.4</w:t>
            </w:r>
          </w:p>
        </w:tc>
        <w:tc>
          <w:tcPr>
            <w:tcW w:w="1560" w:type="dxa"/>
            <w:shd w:val="clear" w:color="auto" w:fill="auto"/>
            <w:vAlign w:val="center"/>
          </w:tcPr>
          <w:p w:rsidR="00225EAD" w:rsidRPr="00463F8E" w:rsidRDefault="00225EAD" w:rsidP="00204904">
            <w:pPr>
              <w:jc w:val="center"/>
              <w:rPr>
                <w:sz w:val="20"/>
                <w:szCs w:val="20"/>
              </w:rPr>
            </w:pPr>
            <w:r w:rsidRPr="00463F8E">
              <w:rPr>
                <w:sz w:val="20"/>
                <w:szCs w:val="20"/>
              </w:rPr>
              <w:t>10</w:t>
            </w:r>
          </w:p>
        </w:tc>
        <w:tc>
          <w:tcPr>
            <w:tcW w:w="1701" w:type="dxa"/>
            <w:gridSpan w:val="2"/>
            <w:vMerge/>
            <w:shd w:val="clear" w:color="auto" w:fill="auto"/>
            <w:vAlign w:val="center"/>
          </w:tcPr>
          <w:p w:rsidR="00225EAD" w:rsidRPr="00463F8E" w:rsidRDefault="00225EAD" w:rsidP="00204904">
            <w:pPr>
              <w:jc w:val="center"/>
              <w:rPr>
                <w:sz w:val="20"/>
                <w:szCs w:val="20"/>
              </w:rPr>
            </w:pPr>
          </w:p>
        </w:tc>
        <w:tc>
          <w:tcPr>
            <w:tcW w:w="3263" w:type="dxa"/>
            <w:vMerge/>
            <w:shd w:val="clear" w:color="auto" w:fill="auto"/>
            <w:vAlign w:val="center"/>
          </w:tcPr>
          <w:p w:rsidR="00225EAD" w:rsidRPr="00463F8E" w:rsidRDefault="00225EAD" w:rsidP="00204904">
            <w:pPr>
              <w:jc w:val="center"/>
              <w:rPr>
                <w:sz w:val="20"/>
                <w:szCs w:val="20"/>
              </w:rPr>
            </w:pPr>
          </w:p>
        </w:tc>
        <w:tc>
          <w:tcPr>
            <w:tcW w:w="1417" w:type="dxa"/>
            <w:shd w:val="clear" w:color="auto" w:fill="auto"/>
            <w:vAlign w:val="center"/>
          </w:tcPr>
          <w:p w:rsidR="00225EAD" w:rsidRPr="00463F8E" w:rsidRDefault="00225EAD" w:rsidP="00204904">
            <w:pPr>
              <w:jc w:val="center"/>
              <w:rPr>
                <w:sz w:val="20"/>
                <w:szCs w:val="20"/>
              </w:rPr>
            </w:pPr>
            <w:r w:rsidRPr="00463F8E">
              <w:rPr>
                <w:sz w:val="20"/>
                <w:szCs w:val="20"/>
              </w:rPr>
              <w:t>20 метров</w:t>
            </w:r>
          </w:p>
        </w:tc>
        <w:tc>
          <w:tcPr>
            <w:tcW w:w="2975" w:type="dxa"/>
            <w:shd w:val="clear" w:color="auto" w:fill="auto"/>
            <w:vAlign w:val="center"/>
          </w:tcPr>
          <w:p w:rsidR="00225EAD" w:rsidRPr="00463F8E" w:rsidRDefault="00225EAD" w:rsidP="00204904">
            <w:pPr>
              <w:jc w:val="center"/>
              <w:rPr>
                <w:sz w:val="20"/>
                <w:szCs w:val="20"/>
              </w:rPr>
            </w:pPr>
            <w:r w:rsidRPr="00463F8E">
              <w:rPr>
                <w:sz w:val="20"/>
                <w:szCs w:val="20"/>
              </w:rPr>
              <w:t>70</w:t>
            </w:r>
          </w:p>
        </w:tc>
      </w:tr>
      <w:tr w:rsidR="00A237C6" w:rsidRPr="00463F8E" w:rsidTr="00236C1B">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36</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proofErr w:type="spellStart"/>
            <w:r w:rsidRPr="00463F8E">
              <w:rPr>
                <w:sz w:val="20"/>
                <w:szCs w:val="20"/>
              </w:rPr>
              <w:t>Выставочн</w:t>
            </w:r>
            <w:proofErr w:type="gramStart"/>
            <w:r w:rsidRPr="00463F8E">
              <w:rPr>
                <w:sz w:val="20"/>
                <w:szCs w:val="20"/>
              </w:rPr>
              <w:t>о</w:t>
            </w:r>
            <w:proofErr w:type="spellEnd"/>
            <w:r w:rsidRPr="00463F8E">
              <w:rPr>
                <w:sz w:val="20"/>
                <w:szCs w:val="20"/>
              </w:rPr>
              <w:t>-</w:t>
            </w:r>
            <w:proofErr w:type="gramEnd"/>
            <w:r w:rsidRPr="00463F8E">
              <w:rPr>
                <w:sz w:val="20"/>
                <w:szCs w:val="20"/>
              </w:rPr>
              <w:t xml:space="preserve"> ярмарочная деятельность</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4.10</w:t>
            </w:r>
          </w:p>
        </w:tc>
        <w:tc>
          <w:tcPr>
            <w:tcW w:w="1560" w:type="dxa"/>
            <w:vMerge w:val="restart"/>
            <w:shd w:val="clear" w:color="auto" w:fill="auto"/>
            <w:vAlign w:val="center"/>
          </w:tcPr>
          <w:p w:rsidR="00A237C6" w:rsidRPr="00463F8E" w:rsidRDefault="00A237C6" w:rsidP="00204904">
            <w:pPr>
              <w:jc w:val="center"/>
              <w:rPr>
                <w:sz w:val="20"/>
                <w:szCs w:val="20"/>
              </w:rPr>
            </w:pPr>
            <w:r w:rsidRPr="00463F8E">
              <w:rPr>
                <w:sz w:val="20"/>
                <w:szCs w:val="20"/>
              </w:rPr>
              <w:t>100</w:t>
            </w:r>
          </w:p>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3263" w:type="dxa"/>
            <w:vMerge/>
            <w:shd w:val="clear" w:color="auto" w:fill="auto"/>
            <w:vAlign w:val="center"/>
          </w:tcPr>
          <w:p w:rsidR="00A237C6" w:rsidRPr="00463F8E" w:rsidRDefault="00A237C6" w:rsidP="00204904">
            <w:pPr>
              <w:jc w:val="center"/>
              <w:rPr>
                <w:sz w:val="20"/>
                <w:szCs w:val="20"/>
              </w:rPr>
            </w:pPr>
          </w:p>
        </w:tc>
        <w:tc>
          <w:tcPr>
            <w:tcW w:w="1417" w:type="dxa"/>
            <w:shd w:val="clear" w:color="auto" w:fill="auto"/>
            <w:vAlign w:val="center"/>
          </w:tcPr>
          <w:p w:rsidR="00A237C6" w:rsidRPr="00463F8E" w:rsidRDefault="00A237C6" w:rsidP="00204904">
            <w:pPr>
              <w:jc w:val="center"/>
              <w:rPr>
                <w:sz w:val="20"/>
                <w:szCs w:val="20"/>
              </w:rPr>
            </w:pPr>
            <w:r w:rsidRPr="00463F8E">
              <w:rPr>
                <w:sz w:val="20"/>
                <w:szCs w:val="20"/>
              </w:rPr>
              <w:t>5 этажей</w:t>
            </w:r>
          </w:p>
        </w:tc>
        <w:tc>
          <w:tcPr>
            <w:tcW w:w="2975" w:type="dxa"/>
            <w:shd w:val="clear" w:color="auto" w:fill="auto"/>
            <w:vAlign w:val="center"/>
          </w:tcPr>
          <w:p w:rsidR="00A237C6" w:rsidRPr="00463F8E" w:rsidRDefault="00A237C6" w:rsidP="00204904">
            <w:pPr>
              <w:jc w:val="center"/>
              <w:rPr>
                <w:sz w:val="20"/>
                <w:szCs w:val="20"/>
              </w:rPr>
            </w:pPr>
            <w:r w:rsidRPr="00463F8E">
              <w:rPr>
                <w:sz w:val="20"/>
                <w:szCs w:val="20"/>
              </w:rPr>
              <w:t>70</w:t>
            </w:r>
          </w:p>
        </w:tc>
      </w:tr>
      <w:tr w:rsidR="00A237C6" w:rsidRPr="00463F8E" w:rsidTr="00225EAD">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37</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Отдых (рекреация)</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5.0</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shd w:val="clear" w:color="auto" w:fill="auto"/>
            <w:vAlign w:val="center"/>
          </w:tcPr>
          <w:p w:rsidR="00A237C6" w:rsidRPr="00463F8E" w:rsidRDefault="00A237C6" w:rsidP="00204904">
            <w:pPr>
              <w:jc w:val="center"/>
              <w:rPr>
                <w:sz w:val="20"/>
                <w:szCs w:val="20"/>
              </w:rPr>
            </w:pPr>
            <w:r w:rsidRPr="00463F8E">
              <w:rPr>
                <w:sz w:val="20"/>
                <w:szCs w:val="20"/>
              </w:rPr>
              <w:t>10000</w:t>
            </w:r>
          </w:p>
        </w:tc>
        <w:tc>
          <w:tcPr>
            <w:tcW w:w="7655" w:type="dxa"/>
            <w:gridSpan w:val="3"/>
            <w:vMerge w:val="restart"/>
            <w:shd w:val="clear" w:color="auto" w:fill="auto"/>
            <w:vAlign w:val="center"/>
          </w:tcPr>
          <w:p w:rsidR="00A237C6" w:rsidRPr="00463F8E" w:rsidRDefault="00A237C6" w:rsidP="00204904">
            <w:pPr>
              <w:jc w:val="center"/>
              <w:rPr>
                <w:sz w:val="20"/>
                <w:szCs w:val="20"/>
              </w:rPr>
            </w:pPr>
          </w:p>
          <w:p w:rsidR="00A237C6" w:rsidRPr="00463F8E" w:rsidRDefault="00A237C6" w:rsidP="00225EAD">
            <w:pPr>
              <w:jc w:val="center"/>
              <w:rPr>
                <w:sz w:val="20"/>
                <w:szCs w:val="20"/>
              </w:rPr>
            </w:pPr>
            <w:r w:rsidRPr="00463F8E">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p w:rsidR="00A237C6" w:rsidRPr="00463F8E" w:rsidRDefault="00A237C6" w:rsidP="00204904">
            <w:pPr>
              <w:jc w:val="center"/>
              <w:rPr>
                <w:sz w:val="20"/>
                <w:szCs w:val="20"/>
              </w:rPr>
            </w:pPr>
          </w:p>
        </w:tc>
      </w:tr>
      <w:tr w:rsidR="00A237C6" w:rsidRPr="00463F8E" w:rsidTr="00225EAD">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38</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Спорт</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5.1</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shd w:val="clear" w:color="auto" w:fill="auto"/>
            <w:vAlign w:val="center"/>
          </w:tcPr>
          <w:p w:rsidR="00A237C6" w:rsidRPr="00463F8E" w:rsidRDefault="00A237C6" w:rsidP="00204904">
            <w:pPr>
              <w:jc w:val="center"/>
              <w:rPr>
                <w:sz w:val="20"/>
                <w:szCs w:val="20"/>
              </w:rPr>
            </w:pPr>
            <w:r w:rsidRPr="00463F8E">
              <w:rPr>
                <w:sz w:val="20"/>
                <w:szCs w:val="20"/>
              </w:rPr>
              <w:t>10000</w:t>
            </w:r>
          </w:p>
        </w:tc>
        <w:tc>
          <w:tcPr>
            <w:tcW w:w="7655" w:type="dxa"/>
            <w:gridSpan w:val="3"/>
            <w:vMerge/>
            <w:shd w:val="clear" w:color="auto" w:fill="auto"/>
            <w:vAlign w:val="center"/>
          </w:tcPr>
          <w:p w:rsidR="00A237C6" w:rsidRPr="00463F8E" w:rsidRDefault="00A237C6" w:rsidP="00204904">
            <w:pPr>
              <w:jc w:val="center"/>
              <w:rPr>
                <w:sz w:val="20"/>
                <w:szCs w:val="20"/>
              </w:rPr>
            </w:pPr>
          </w:p>
        </w:tc>
      </w:tr>
      <w:tr w:rsidR="00225EAD" w:rsidRPr="00463F8E" w:rsidTr="00225EAD">
        <w:tc>
          <w:tcPr>
            <w:tcW w:w="851" w:type="dxa"/>
            <w:shd w:val="clear" w:color="auto" w:fill="auto"/>
            <w:vAlign w:val="center"/>
          </w:tcPr>
          <w:p w:rsidR="00225EAD" w:rsidRPr="00463F8E" w:rsidRDefault="00225EAD" w:rsidP="00204904">
            <w:pPr>
              <w:jc w:val="center"/>
              <w:rPr>
                <w:color w:val="000000"/>
                <w:sz w:val="20"/>
                <w:szCs w:val="20"/>
              </w:rPr>
            </w:pPr>
            <w:r w:rsidRPr="00463F8E">
              <w:rPr>
                <w:color w:val="000000"/>
                <w:sz w:val="20"/>
                <w:szCs w:val="20"/>
              </w:rPr>
              <w:t>39</w:t>
            </w:r>
          </w:p>
        </w:tc>
        <w:tc>
          <w:tcPr>
            <w:tcW w:w="3118" w:type="dxa"/>
            <w:shd w:val="clear" w:color="auto" w:fill="auto"/>
            <w:vAlign w:val="center"/>
          </w:tcPr>
          <w:p w:rsidR="00225EAD" w:rsidRPr="00463F8E" w:rsidRDefault="00225EAD" w:rsidP="00204904">
            <w:pPr>
              <w:autoSpaceDE w:val="0"/>
              <w:autoSpaceDN w:val="0"/>
              <w:adjustRightInd w:val="0"/>
              <w:rPr>
                <w:sz w:val="20"/>
                <w:szCs w:val="20"/>
              </w:rPr>
            </w:pPr>
            <w:r w:rsidRPr="00463F8E">
              <w:rPr>
                <w:sz w:val="20"/>
                <w:szCs w:val="20"/>
              </w:rPr>
              <w:t>Обеспечение занятий спортом в помещениях</w:t>
            </w:r>
          </w:p>
        </w:tc>
        <w:tc>
          <w:tcPr>
            <w:tcW w:w="850" w:type="dxa"/>
            <w:shd w:val="clear" w:color="auto" w:fill="auto"/>
            <w:vAlign w:val="center"/>
          </w:tcPr>
          <w:p w:rsidR="00225EAD" w:rsidRPr="00463F8E" w:rsidRDefault="00225EAD" w:rsidP="00204904">
            <w:pPr>
              <w:autoSpaceDE w:val="0"/>
              <w:autoSpaceDN w:val="0"/>
              <w:adjustRightInd w:val="0"/>
              <w:jc w:val="center"/>
              <w:rPr>
                <w:sz w:val="20"/>
                <w:szCs w:val="20"/>
              </w:rPr>
            </w:pPr>
            <w:r w:rsidRPr="00463F8E">
              <w:rPr>
                <w:sz w:val="20"/>
                <w:szCs w:val="20"/>
              </w:rPr>
              <w:t>5.1.2</w:t>
            </w:r>
          </w:p>
        </w:tc>
        <w:tc>
          <w:tcPr>
            <w:tcW w:w="1560" w:type="dxa"/>
            <w:shd w:val="clear" w:color="auto" w:fill="auto"/>
            <w:vAlign w:val="center"/>
          </w:tcPr>
          <w:p w:rsidR="00225EAD" w:rsidRPr="00463F8E" w:rsidRDefault="00225EAD" w:rsidP="00204904">
            <w:pPr>
              <w:jc w:val="center"/>
              <w:rPr>
                <w:sz w:val="20"/>
                <w:szCs w:val="20"/>
              </w:rPr>
            </w:pPr>
            <w:r w:rsidRPr="00463F8E">
              <w:rPr>
                <w:sz w:val="20"/>
                <w:szCs w:val="20"/>
              </w:rPr>
              <w:t>1</w:t>
            </w:r>
          </w:p>
        </w:tc>
        <w:tc>
          <w:tcPr>
            <w:tcW w:w="1701" w:type="dxa"/>
            <w:gridSpan w:val="2"/>
            <w:vMerge w:val="restart"/>
            <w:shd w:val="clear" w:color="auto" w:fill="auto"/>
            <w:vAlign w:val="center"/>
          </w:tcPr>
          <w:p w:rsidR="00225EAD" w:rsidRPr="00463F8E" w:rsidRDefault="00225EAD" w:rsidP="00204904">
            <w:pPr>
              <w:jc w:val="center"/>
              <w:rPr>
                <w:sz w:val="20"/>
                <w:szCs w:val="20"/>
              </w:rPr>
            </w:pPr>
            <w:r w:rsidRPr="00463F8E">
              <w:rPr>
                <w:sz w:val="20"/>
                <w:szCs w:val="20"/>
              </w:rPr>
              <w:t>5000</w:t>
            </w:r>
          </w:p>
          <w:p w:rsidR="00225EAD" w:rsidRPr="00463F8E" w:rsidRDefault="00225EAD" w:rsidP="00204904">
            <w:pPr>
              <w:jc w:val="center"/>
              <w:rPr>
                <w:sz w:val="20"/>
                <w:szCs w:val="20"/>
              </w:rPr>
            </w:pPr>
          </w:p>
        </w:tc>
        <w:tc>
          <w:tcPr>
            <w:tcW w:w="7655" w:type="dxa"/>
            <w:gridSpan w:val="3"/>
            <w:vMerge/>
            <w:shd w:val="clear" w:color="auto" w:fill="auto"/>
            <w:vAlign w:val="center"/>
          </w:tcPr>
          <w:p w:rsidR="00225EAD" w:rsidRPr="00463F8E" w:rsidRDefault="00225EAD" w:rsidP="00204904">
            <w:pPr>
              <w:jc w:val="center"/>
              <w:rPr>
                <w:sz w:val="20"/>
                <w:szCs w:val="20"/>
              </w:rPr>
            </w:pPr>
          </w:p>
        </w:tc>
      </w:tr>
      <w:tr w:rsidR="00A237C6" w:rsidRPr="00463F8E" w:rsidTr="00225EAD">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40</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Площадки для занятий спортом</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5.1.3</w:t>
            </w:r>
          </w:p>
        </w:tc>
        <w:tc>
          <w:tcPr>
            <w:tcW w:w="1560" w:type="dxa"/>
            <w:vMerge w:val="restart"/>
            <w:shd w:val="clear" w:color="auto" w:fill="auto"/>
            <w:vAlign w:val="center"/>
          </w:tcPr>
          <w:p w:rsidR="00A237C6" w:rsidRPr="00463F8E" w:rsidRDefault="00A237C6" w:rsidP="00A237C6">
            <w:pPr>
              <w:jc w:val="center"/>
              <w:rPr>
                <w:sz w:val="20"/>
                <w:szCs w:val="20"/>
              </w:rPr>
            </w:pPr>
            <w:r w:rsidRPr="00463F8E">
              <w:rPr>
                <w:sz w:val="20"/>
                <w:szCs w:val="20"/>
              </w:rPr>
              <w:t>100</w:t>
            </w: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7655" w:type="dxa"/>
            <w:gridSpan w:val="3"/>
            <w:vMerge/>
            <w:shd w:val="clear" w:color="auto" w:fill="auto"/>
            <w:vAlign w:val="center"/>
          </w:tcPr>
          <w:p w:rsidR="00A237C6" w:rsidRPr="00463F8E" w:rsidRDefault="00A237C6" w:rsidP="00204904">
            <w:pPr>
              <w:jc w:val="center"/>
              <w:rPr>
                <w:sz w:val="20"/>
                <w:szCs w:val="20"/>
              </w:rPr>
            </w:pPr>
          </w:p>
        </w:tc>
      </w:tr>
      <w:tr w:rsidR="00A237C6" w:rsidRPr="00463F8E" w:rsidTr="00225EAD">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41</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Оборудованные площадки для занятий спортом</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5.1.4</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7655" w:type="dxa"/>
            <w:gridSpan w:val="3"/>
            <w:vMerge/>
            <w:shd w:val="clear" w:color="auto" w:fill="auto"/>
            <w:vAlign w:val="center"/>
          </w:tcPr>
          <w:p w:rsidR="00A237C6" w:rsidRPr="00463F8E" w:rsidRDefault="00A237C6" w:rsidP="00204904">
            <w:pPr>
              <w:jc w:val="center"/>
              <w:rPr>
                <w:sz w:val="20"/>
                <w:szCs w:val="20"/>
              </w:rPr>
            </w:pPr>
          </w:p>
        </w:tc>
      </w:tr>
      <w:tr w:rsidR="00225EAD" w:rsidRPr="00463F8E" w:rsidTr="00225EAD">
        <w:tc>
          <w:tcPr>
            <w:tcW w:w="851" w:type="dxa"/>
            <w:shd w:val="clear" w:color="auto" w:fill="auto"/>
            <w:vAlign w:val="center"/>
          </w:tcPr>
          <w:p w:rsidR="00225EAD" w:rsidRPr="00463F8E" w:rsidRDefault="00225EAD" w:rsidP="00204904">
            <w:pPr>
              <w:jc w:val="center"/>
              <w:rPr>
                <w:color w:val="000000"/>
                <w:sz w:val="20"/>
                <w:szCs w:val="20"/>
              </w:rPr>
            </w:pPr>
            <w:r w:rsidRPr="00463F8E">
              <w:rPr>
                <w:color w:val="000000"/>
                <w:sz w:val="20"/>
                <w:szCs w:val="20"/>
              </w:rPr>
              <w:t>42</w:t>
            </w:r>
          </w:p>
        </w:tc>
        <w:tc>
          <w:tcPr>
            <w:tcW w:w="3118" w:type="dxa"/>
            <w:shd w:val="clear" w:color="auto" w:fill="auto"/>
            <w:vAlign w:val="center"/>
          </w:tcPr>
          <w:p w:rsidR="00225EAD" w:rsidRPr="00463F8E" w:rsidRDefault="00225EAD" w:rsidP="00204904">
            <w:pPr>
              <w:autoSpaceDE w:val="0"/>
              <w:autoSpaceDN w:val="0"/>
              <w:adjustRightInd w:val="0"/>
              <w:rPr>
                <w:sz w:val="20"/>
                <w:szCs w:val="20"/>
              </w:rPr>
            </w:pPr>
            <w:r w:rsidRPr="00463F8E">
              <w:rPr>
                <w:sz w:val="20"/>
                <w:szCs w:val="20"/>
              </w:rPr>
              <w:t>Земельные участки (территории общего пользования)</w:t>
            </w:r>
          </w:p>
        </w:tc>
        <w:tc>
          <w:tcPr>
            <w:tcW w:w="850" w:type="dxa"/>
            <w:shd w:val="clear" w:color="auto" w:fill="auto"/>
            <w:vAlign w:val="center"/>
          </w:tcPr>
          <w:p w:rsidR="00225EAD" w:rsidRPr="00463F8E" w:rsidRDefault="00225EAD" w:rsidP="00204904">
            <w:pPr>
              <w:autoSpaceDE w:val="0"/>
              <w:autoSpaceDN w:val="0"/>
              <w:adjustRightInd w:val="0"/>
              <w:jc w:val="center"/>
              <w:rPr>
                <w:sz w:val="20"/>
                <w:szCs w:val="20"/>
              </w:rPr>
            </w:pPr>
            <w:r w:rsidRPr="00463F8E">
              <w:rPr>
                <w:sz w:val="20"/>
                <w:szCs w:val="20"/>
              </w:rPr>
              <w:t>12.0</w:t>
            </w:r>
          </w:p>
        </w:tc>
        <w:tc>
          <w:tcPr>
            <w:tcW w:w="1560" w:type="dxa"/>
            <w:shd w:val="clear" w:color="auto" w:fill="auto"/>
            <w:vAlign w:val="center"/>
          </w:tcPr>
          <w:p w:rsidR="00225EAD" w:rsidRPr="00463F8E" w:rsidRDefault="00225EAD" w:rsidP="00204904">
            <w:pPr>
              <w:jc w:val="center"/>
              <w:rPr>
                <w:sz w:val="20"/>
                <w:szCs w:val="20"/>
              </w:rPr>
            </w:pPr>
            <w:r w:rsidRPr="00463F8E">
              <w:rPr>
                <w:sz w:val="20"/>
                <w:szCs w:val="20"/>
              </w:rPr>
              <w:t>1</w:t>
            </w:r>
          </w:p>
        </w:tc>
        <w:tc>
          <w:tcPr>
            <w:tcW w:w="1701" w:type="dxa"/>
            <w:gridSpan w:val="2"/>
            <w:vMerge/>
            <w:shd w:val="clear" w:color="auto" w:fill="auto"/>
            <w:vAlign w:val="center"/>
          </w:tcPr>
          <w:p w:rsidR="00225EAD" w:rsidRPr="00463F8E" w:rsidRDefault="00225EAD" w:rsidP="00204904">
            <w:pPr>
              <w:jc w:val="center"/>
              <w:rPr>
                <w:sz w:val="20"/>
                <w:szCs w:val="20"/>
              </w:rPr>
            </w:pPr>
          </w:p>
        </w:tc>
        <w:tc>
          <w:tcPr>
            <w:tcW w:w="7655" w:type="dxa"/>
            <w:gridSpan w:val="3"/>
            <w:vMerge/>
            <w:shd w:val="clear" w:color="auto" w:fill="auto"/>
            <w:vAlign w:val="center"/>
          </w:tcPr>
          <w:p w:rsidR="00225EAD" w:rsidRPr="00463F8E" w:rsidRDefault="00225EAD" w:rsidP="00204904">
            <w:pPr>
              <w:jc w:val="center"/>
              <w:rPr>
                <w:sz w:val="20"/>
                <w:szCs w:val="20"/>
              </w:rPr>
            </w:pPr>
          </w:p>
        </w:tc>
      </w:tr>
      <w:tr w:rsidR="00A237C6" w:rsidRPr="00463F8E" w:rsidTr="00225EAD">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lastRenderedPageBreak/>
              <w:t>43</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Благоустройство территории</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12.0.2</w:t>
            </w:r>
          </w:p>
        </w:tc>
        <w:tc>
          <w:tcPr>
            <w:tcW w:w="1560" w:type="dxa"/>
            <w:vMerge w:val="restart"/>
            <w:shd w:val="clear" w:color="auto" w:fill="auto"/>
            <w:vAlign w:val="center"/>
          </w:tcPr>
          <w:p w:rsidR="00A237C6" w:rsidRPr="00463F8E" w:rsidRDefault="00A237C6" w:rsidP="00204904">
            <w:pPr>
              <w:jc w:val="center"/>
              <w:rPr>
                <w:sz w:val="20"/>
                <w:szCs w:val="20"/>
              </w:rPr>
            </w:pPr>
            <w:r w:rsidRPr="00463F8E">
              <w:rPr>
                <w:sz w:val="20"/>
                <w:szCs w:val="20"/>
              </w:rPr>
              <w:t>1</w:t>
            </w:r>
          </w:p>
          <w:p w:rsidR="00A237C6" w:rsidRPr="00463F8E" w:rsidRDefault="00A237C6" w:rsidP="00204904">
            <w:pPr>
              <w:jc w:val="center"/>
              <w:rPr>
                <w:sz w:val="20"/>
                <w:szCs w:val="20"/>
              </w:rPr>
            </w:pPr>
          </w:p>
        </w:tc>
        <w:tc>
          <w:tcPr>
            <w:tcW w:w="1701" w:type="dxa"/>
            <w:gridSpan w:val="2"/>
            <w:vMerge w:val="restart"/>
            <w:shd w:val="clear" w:color="auto" w:fill="auto"/>
            <w:vAlign w:val="center"/>
          </w:tcPr>
          <w:p w:rsidR="00A237C6" w:rsidRPr="00463F8E" w:rsidRDefault="00A237C6" w:rsidP="00204904">
            <w:pPr>
              <w:jc w:val="center"/>
              <w:rPr>
                <w:sz w:val="20"/>
                <w:szCs w:val="20"/>
              </w:rPr>
            </w:pPr>
            <w:r w:rsidRPr="00463F8E">
              <w:rPr>
                <w:sz w:val="20"/>
                <w:szCs w:val="20"/>
              </w:rPr>
              <w:t>5000</w:t>
            </w:r>
          </w:p>
          <w:p w:rsidR="00A237C6" w:rsidRPr="00463F8E" w:rsidRDefault="00A237C6" w:rsidP="00204904">
            <w:pPr>
              <w:jc w:val="center"/>
              <w:rPr>
                <w:sz w:val="20"/>
                <w:szCs w:val="20"/>
              </w:rPr>
            </w:pPr>
          </w:p>
        </w:tc>
        <w:tc>
          <w:tcPr>
            <w:tcW w:w="7655" w:type="dxa"/>
            <w:gridSpan w:val="3"/>
            <w:vMerge w:val="restart"/>
            <w:shd w:val="clear" w:color="auto" w:fill="auto"/>
            <w:vAlign w:val="center"/>
          </w:tcPr>
          <w:p w:rsidR="00A237C6" w:rsidRPr="00463F8E" w:rsidRDefault="00A237C6" w:rsidP="00204904">
            <w:pPr>
              <w:jc w:val="center"/>
              <w:rPr>
                <w:sz w:val="20"/>
                <w:szCs w:val="20"/>
              </w:rPr>
            </w:pPr>
            <w:r w:rsidRPr="00463F8E">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p w:rsidR="00A237C6" w:rsidRPr="00463F8E" w:rsidRDefault="00A237C6" w:rsidP="00204904">
            <w:pPr>
              <w:jc w:val="center"/>
              <w:rPr>
                <w:sz w:val="20"/>
                <w:szCs w:val="20"/>
              </w:rPr>
            </w:pPr>
          </w:p>
        </w:tc>
      </w:tr>
      <w:tr w:rsidR="00A237C6" w:rsidRPr="00463F8E" w:rsidTr="00225EAD">
        <w:tc>
          <w:tcPr>
            <w:tcW w:w="851" w:type="dxa"/>
            <w:shd w:val="clear" w:color="auto" w:fill="auto"/>
            <w:vAlign w:val="center"/>
          </w:tcPr>
          <w:p w:rsidR="00A237C6" w:rsidRPr="00463F8E" w:rsidRDefault="00A237C6" w:rsidP="00204904">
            <w:pPr>
              <w:jc w:val="center"/>
              <w:rPr>
                <w:color w:val="000000"/>
                <w:sz w:val="20"/>
                <w:szCs w:val="20"/>
              </w:rPr>
            </w:pPr>
            <w:r w:rsidRPr="00463F8E">
              <w:rPr>
                <w:color w:val="000000"/>
                <w:sz w:val="20"/>
                <w:szCs w:val="20"/>
              </w:rPr>
              <w:t>44</w:t>
            </w:r>
          </w:p>
        </w:tc>
        <w:tc>
          <w:tcPr>
            <w:tcW w:w="3118" w:type="dxa"/>
            <w:shd w:val="clear" w:color="auto" w:fill="auto"/>
            <w:vAlign w:val="center"/>
          </w:tcPr>
          <w:p w:rsidR="00A237C6" w:rsidRPr="00463F8E" w:rsidRDefault="00A237C6" w:rsidP="00204904">
            <w:pPr>
              <w:autoSpaceDE w:val="0"/>
              <w:autoSpaceDN w:val="0"/>
              <w:adjustRightInd w:val="0"/>
              <w:rPr>
                <w:sz w:val="20"/>
                <w:szCs w:val="20"/>
              </w:rPr>
            </w:pPr>
            <w:r w:rsidRPr="00463F8E">
              <w:rPr>
                <w:sz w:val="20"/>
                <w:szCs w:val="20"/>
              </w:rPr>
              <w:t xml:space="preserve">Земельные участки общего назначения </w:t>
            </w:r>
          </w:p>
        </w:tc>
        <w:tc>
          <w:tcPr>
            <w:tcW w:w="850" w:type="dxa"/>
            <w:shd w:val="clear" w:color="auto" w:fill="auto"/>
            <w:vAlign w:val="center"/>
          </w:tcPr>
          <w:p w:rsidR="00A237C6" w:rsidRPr="00463F8E" w:rsidRDefault="00A237C6" w:rsidP="00204904">
            <w:pPr>
              <w:autoSpaceDE w:val="0"/>
              <w:autoSpaceDN w:val="0"/>
              <w:adjustRightInd w:val="0"/>
              <w:jc w:val="center"/>
              <w:rPr>
                <w:sz w:val="20"/>
                <w:szCs w:val="20"/>
              </w:rPr>
            </w:pPr>
            <w:r w:rsidRPr="00463F8E">
              <w:rPr>
                <w:sz w:val="20"/>
                <w:szCs w:val="20"/>
              </w:rPr>
              <w:t>13.0</w:t>
            </w:r>
          </w:p>
        </w:tc>
        <w:tc>
          <w:tcPr>
            <w:tcW w:w="1560" w:type="dxa"/>
            <w:vMerge/>
            <w:shd w:val="clear" w:color="auto" w:fill="auto"/>
            <w:vAlign w:val="center"/>
          </w:tcPr>
          <w:p w:rsidR="00A237C6" w:rsidRPr="00463F8E" w:rsidRDefault="00A237C6" w:rsidP="00204904">
            <w:pPr>
              <w:jc w:val="center"/>
              <w:rPr>
                <w:sz w:val="20"/>
                <w:szCs w:val="20"/>
              </w:rPr>
            </w:pPr>
          </w:p>
        </w:tc>
        <w:tc>
          <w:tcPr>
            <w:tcW w:w="1701" w:type="dxa"/>
            <w:gridSpan w:val="2"/>
            <w:vMerge/>
            <w:shd w:val="clear" w:color="auto" w:fill="auto"/>
            <w:vAlign w:val="center"/>
          </w:tcPr>
          <w:p w:rsidR="00A237C6" w:rsidRPr="00463F8E" w:rsidRDefault="00A237C6" w:rsidP="00204904">
            <w:pPr>
              <w:jc w:val="center"/>
              <w:rPr>
                <w:sz w:val="20"/>
                <w:szCs w:val="20"/>
              </w:rPr>
            </w:pPr>
          </w:p>
        </w:tc>
        <w:tc>
          <w:tcPr>
            <w:tcW w:w="7655" w:type="dxa"/>
            <w:gridSpan w:val="3"/>
            <w:vMerge/>
            <w:shd w:val="clear" w:color="auto" w:fill="auto"/>
            <w:vAlign w:val="center"/>
          </w:tcPr>
          <w:p w:rsidR="00A237C6" w:rsidRPr="00463F8E" w:rsidRDefault="00A237C6" w:rsidP="00204904">
            <w:pPr>
              <w:jc w:val="center"/>
              <w:rPr>
                <w:sz w:val="20"/>
                <w:szCs w:val="20"/>
              </w:rPr>
            </w:pPr>
          </w:p>
        </w:tc>
      </w:tr>
      <w:tr w:rsidR="00204904" w:rsidRPr="00463F8E" w:rsidTr="00236C1B">
        <w:tc>
          <w:tcPr>
            <w:tcW w:w="15735" w:type="dxa"/>
            <w:gridSpan w:val="9"/>
            <w:shd w:val="clear" w:color="auto" w:fill="auto"/>
            <w:vAlign w:val="center"/>
          </w:tcPr>
          <w:p w:rsidR="00204904" w:rsidRPr="00463F8E" w:rsidRDefault="00204904" w:rsidP="00204904">
            <w:pPr>
              <w:jc w:val="center"/>
              <w:rPr>
                <w:b/>
                <w:sz w:val="20"/>
                <w:szCs w:val="20"/>
              </w:rPr>
            </w:pPr>
            <w:r w:rsidRPr="00463F8E">
              <w:rPr>
                <w:b/>
                <w:sz w:val="20"/>
                <w:szCs w:val="20"/>
              </w:rPr>
              <w:t>Условно разрешенные виды использования</w:t>
            </w:r>
          </w:p>
        </w:tc>
      </w:tr>
      <w:tr w:rsidR="00204904" w:rsidRPr="00463F8E" w:rsidTr="00236C1B">
        <w:tc>
          <w:tcPr>
            <w:tcW w:w="851" w:type="dxa"/>
            <w:shd w:val="clear" w:color="auto" w:fill="auto"/>
            <w:vAlign w:val="center"/>
          </w:tcPr>
          <w:p w:rsidR="00204904" w:rsidRPr="00463F8E" w:rsidRDefault="00204904" w:rsidP="00204904">
            <w:pPr>
              <w:jc w:val="center"/>
              <w:rPr>
                <w:color w:val="000000"/>
                <w:sz w:val="20"/>
                <w:szCs w:val="20"/>
              </w:rPr>
            </w:pPr>
            <w:r w:rsidRPr="00463F8E">
              <w:rPr>
                <w:color w:val="000000"/>
                <w:sz w:val="20"/>
                <w:szCs w:val="20"/>
              </w:rPr>
              <w:t>1</w:t>
            </w:r>
          </w:p>
        </w:tc>
        <w:tc>
          <w:tcPr>
            <w:tcW w:w="3118" w:type="dxa"/>
            <w:shd w:val="clear" w:color="auto" w:fill="auto"/>
            <w:vAlign w:val="center"/>
          </w:tcPr>
          <w:p w:rsidR="00204904" w:rsidRPr="00463F8E" w:rsidRDefault="00204904" w:rsidP="00204904">
            <w:pPr>
              <w:autoSpaceDE w:val="0"/>
              <w:autoSpaceDN w:val="0"/>
              <w:adjustRightInd w:val="0"/>
              <w:rPr>
                <w:b/>
                <w:sz w:val="20"/>
                <w:szCs w:val="20"/>
              </w:rPr>
            </w:pPr>
            <w:r w:rsidRPr="00463F8E">
              <w:rPr>
                <w:sz w:val="20"/>
                <w:szCs w:val="20"/>
              </w:rPr>
              <w:t>Малоэтажная многоквартирная жилая застройка</w:t>
            </w:r>
          </w:p>
        </w:tc>
        <w:tc>
          <w:tcPr>
            <w:tcW w:w="850" w:type="dxa"/>
            <w:shd w:val="clear" w:color="auto" w:fill="auto"/>
            <w:vAlign w:val="center"/>
          </w:tcPr>
          <w:p w:rsidR="00204904" w:rsidRPr="00463F8E" w:rsidRDefault="00204904" w:rsidP="00204904">
            <w:pPr>
              <w:autoSpaceDE w:val="0"/>
              <w:autoSpaceDN w:val="0"/>
              <w:adjustRightInd w:val="0"/>
              <w:jc w:val="center"/>
              <w:rPr>
                <w:sz w:val="20"/>
                <w:szCs w:val="20"/>
              </w:rPr>
            </w:pPr>
            <w:r w:rsidRPr="00463F8E">
              <w:rPr>
                <w:sz w:val="20"/>
                <w:szCs w:val="20"/>
              </w:rPr>
              <w:t>2.1.1</w:t>
            </w:r>
          </w:p>
        </w:tc>
        <w:tc>
          <w:tcPr>
            <w:tcW w:w="1560" w:type="dxa"/>
            <w:shd w:val="clear" w:color="auto" w:fill="auto"/>
            <w:vAlign w:val="center"/>
          </w:tcPr>
          <w:p w:rsidR="00204904" w:rsidRPr="00463F8E" w:rsidRDefault="00204904" w:rsidP="00204904">
            <w:pPr>
              <w:jc w:val="center"/>
              <w:rPr>
                <w:sz w:val="20"/>
                <w:szCs w:val="20"/>
              </w:rPr>
            </w:pPr>
            <w:r w:rsidRPr="00463F8E">
              <w:rPr>
                <w:sz w:val="20"/>
                <w:szCs w:val="20"/>
              </w:rPr>
              <w:t>600</w:t>
            </w:r>
          </w:p>
        </w:tc>
        <w:tc>
          <w:tcPr>
            <w:tcW w:w="1701" w:type="dxa"/>
            <w:gridSpan w:val="2"/>
            <w:shd w:val="clear" w:color="auto" w:fill="auto"/>
            <w:vAlign w:val="center"/>
          </w:tcPr>
          <w:p w:rsidR="00204904" w:rsidRPr="00463F8E" w:rsidRDefault="00204904" w:rsidP="00204904">
            <w:pPr>
              <w:jc w:val="center"/>
              <w:rPr>
                <w:sz w:val="20"/>
                <w:szCs w:val="20"/>
              </w:rPr>
            </w:pPr>
            <w:r w:rsidRPr="00463F8E">
              <w:rPr>
                <w:sz w:val="20"/>
                <w:szCs w:val="20"/>
              </w:rPr>
              <w:t>5000</w:t>
            </w:r>
          </w:p>
        </w:tc>
        <w:tc>
          <w:tcPr>
            <w:tcW w:w="3263" w:type="dxa"/>
            <w:shd w:val="clear" w:color="auto" w:fill="auto"/>
            <w:vAlign w:val="center"/>
          </w:tcPr>
          <w:p w:rsidR="00204904" w:rsidRPr="00463F8E" w:rsidRDefault="00204904" w:rsidP="00204904">
            <w:pPr>
              <w:jc w:val="center"/>
              <w:rPr>
                <w:sz w:val="20"/>
                <w:szCs w:val="20"/>
              </w:rPr>
            </w:pPr>
            <w:r w:rsidRPr="00463F8E">
              <w:rPr>
                <w:sz w:val="20"/>
                <w:szCs w:val="20"/>
              </w:rPr>
              <w:t>3</w:t>
            </w:r>
          </w:p>
        </w:tc>
        <w:tc>
          <w:tcPr>
            <w:tcW w:w="1417" w:type="dxa"/>
            <w:shd w:val="clear" w:color="auto" w:fill="auto"/>
            <w:vAlign w:val="center"/>
          </w:tcPr>
          <w:p w:rsidR="00204904" w:rsidRPr="00463F8E" w:rsidRDefault="00204904" w:rsidP="00204904">
            <w:pPr>
              <w:jc w:val="center"/>
              <w:rPr>
                <w:sz w:val="20"/>
                <w:szCs w:val="20"/>
              </w:rPr>
            </w:pPr>
            <w:r w:rsidRPr="00463F8E">
              <w:rPr>
                <w:sz w:val="20"/>
                <w:szCs w:val="20"/>
              </w:rPr>
              <w:t>4 этажа</w:t>
            </w:r>
          </w:p>
        </w:tc>
        <w:tc>
          <w:tcPr>
            <w:tcW w:w="2975" w:type="dxa"/>
            <w:shd w:val="clear" w:color="auto" w:fill="auto"/>
            <w:vAlign w:val="center"/>
          </w:tcPr>
          <w:p w:rsidR="00204904" w:rsidRPr="00463F8E" w:rsidRDefault="00204904" w:rsidP="00204904">
            <w:pPr>
              <w:jc w:val="center"/>
              <w:rPr>
                <w:sz w:val="20"/>
                <w:szCs w:val="20"/>
              </w:rPr>
            </w:pPr>
            <w:r w:rsidRPr="00463F8E">
              <w:rPr>
                <w:sz w:val="20"/>
                <w:szCs w:val="20"/>
              </w:rPr>
              <w:t>70</w:t>
            </w:r>
          </w:p>
        </w:tc>
      </w:tr>
    </w:tbl>
    <w:p w:rsidR="00204904" w:rsidRPr="00463F8E" w:rsidRDefault="00204904" w:rsidP="00204904">
      <w:pPr>
        <w:ind w:left="720"/>
        <w:jc w:val="both"/>
        <w:rPr>
          <w:sz w:val="20"/>
          <w:szCs w:val="20"/>
        </w:rPr>
      </w:pPr>
    </w:p>
    <w:p w:rsidR="00204904" w:rsidRPr="001A436C" w:rsidRDefault="00204904" w:rsidP="00204904">
      <w:pPr>
        <w:jc w:val="both"/>
        <w:rPr>
          <w:rFonts w:ascii="Arial" w:hAnsi="Arial" w:cs="Arial"/>
        </w:rPr>
        <w:sectPr w:rsidR="00204904" w:rsidRPr="001A436C" w:rsidSect="00DE12E2">
          <w:pgSz w:w="16838" w:h="11906" w:orient="landscape"/>
          <w:pgMar w:top="992" w:right="1134" w:bottom="851" w:left="1134" w:header="709" w:footer="709" w:gutter="0"/>
          <w:cols w:space="708"/>
          <w:docGrid w:linePitch="360"/>
        </w:sectPr>
      </w:pPr>
    </w:p>
    <w:p w:rsidR="00204904" w:rsidRPr="00463F8E" w:rsidRDefault="00204904" w:rsidP="00204904">
      <w:pPr>
        <w:pStyle w:val="a2"/>
        <w:numPr>
          <w:ilvl w:val="0"/>
          <w:numId w:val="0"/>
        </w:numPr>
        <w:spacing w:after="0" w:line="240" w:lineRule="auto"/>
        <w:ind w:left="567"/>
        <w:rPr>
          <w:sz w:val="24"/>
        </w:rPr>
      </w:pPr>
      <w:bookmarkStart w:id="36" w:name="_Toc286414497"/>
      <w:bookmarkStart w:id="37" w:name="_Toc464986350"/>
      <w:bookmarkStart w:id="38" w:name="_Toc465004256"/>
      <w:bookmarkStart w:id="39" w:name="_Toc483569619"/>
      <w:r w:rsidRPr="00463F8E">
        <w:rPr>
          <w:sz w:val="24"/>
        </w:rPr>
        <w:lastRenderedPageBreak/>
        <w:t xml:space="preserve">Статья 36. </w:t>
      </w:r>
      <w:r w:rsidRPr="00463F8E">
        <w:rPr>
          <w:sz w:val="24"/>
        </w:rPr>
        <w:tab/>
        <w:t>Производственная и коммунально-складская зона.</w:t>
      </w:r>
      <w:bookmarkEnd w:id="36"/>
      <w:bookmarkEnd w:id="37"/>
      <w:bookmarkEnd w:id="38"/>
      <w:bookmarkEnd w:id="39"/>
      <w:r w:rsidRPr="00463F8E">
        <w:rPr>
          <w:sz w:val="24"/>
        </w:rPr>
        <w:t xml:space="preserve"> </w:t>
      </w:r>
    </w:p>
    <w:p w:rsidR="00204904" w:rsidRPr="00463F8E" w:rsidRDefault="00204904" w:rsidP="00204904">
      <w:pPr>
        <w:ind w:firstLine="851"/>
        <w:jc w:val="both"/>
      </w:pPr>
    </w:p>
    <w:p w:rsidR="00204904" w:rsidRPr="00463F8E" w:rsidRDefault="00204904" w:rsidP="00204904">
      <w:pPr>
        <w:ind w:firstLine="851"/>
        <w:jc w:val="both"/>
      </w:pPr>
      <w:r w:rsidRPr="00463F8E">
        <w:t xml:space="preserve">1. Код обозначения зоны – </w:t>
      </w:r>
      <w:proofErr w:type="gramStart"/>
      <w:r w:rsidRPr="00463F8E">
        <w:rPr>
          <w:b/>
        </w:rPr>
        <w:t>ПР</w:t>
      </w:r>
      <w:proofErr w:type="gramEnd"/>
      <w:r w:rsidRPr="00463F8E">
        <w:rPr>
          <w:b/>
        </w:rPr>
        <w:t>, ЗПР1, ЗПР2.</w:t>
      </w:r>
    </w:p>
    <w:p w:rsidR="00204904" w:rsidRPr="00463F8E" w:rsidRDefault="00204904" w:rsidP="00204904">
      <w:pPr>
        <w:ind w:firstLine="851"/>
        <w:jc w:val="both"/>
      </w:pPr>
      <w:r w:rsidRPr="00463F8E">
        <w:t xml:space="preserve">2. Цель выделения зоны: </w:t>
      </w:r>
    </w:p>
    <w:p w:rsidR="00204904" w:rsidRPr="00463F8E" w:rsidRDefault="00204904" w:rsidP="00204904">
      <w:pPr>
        <w:ind w:firstLine="851"/>
        <w:jc w:val="both"/>
      </w:pPr>
      <w:r w:rsidRPr="00463F8E">
        <w:t>Производственные зоны предназначены для размещения производственных объектов с различными нормативами воздействия на окружающую среду, а также для размещения коммунальных и складских объектов, объектов жилищно-коммунального хозяйства, объектов транспорта, объектов оптовой торговли.</w:t>
      </w:r>
    </w:p>
    <w:p w:rsidR="00204904" w:rsidRPr="00463F8E" w:rsidRDefault="00204904" w:rsidP="00204904">
      <w:pPr>
        <w:ind w:firstLine="851"/>
        <w:jc w:val="both"/>
      </w:pPr>
      <w:r w:rsidRPr="00463F8E">
        <w:t xml:space="preserve">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w:t>
      </w:r>
      <w:proofErr w:type="gramStart"/>
      <w:r w:rsidRPr="00463F8E">
        <w:t>количества</w:t>
      </w:r>
      <w:proofErr w:type="gramEnd"/>
      <w:r w:rsidRPr="00463F8E">
        <w:t xml:space="preserve">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размеры санитарно-защитных зон:</w:t>
      </w:r>
    </w:p>
    <w:p w:rsidR="00204904" w:rsidRPr="00463F8E" w:rsidRDefault="00204904" w:rsidP="00204904">
      <w:pPr>
        <w:keepLines/>
        <w:tabs>
          <w:tab w:val="left" w:pos="1134"/>
        </w:tabs>
        <w:ind w:left="851"/>
        <w:jc w:val="both"/>
      </w:pPr>
      <w:r w:rsidRPr="00463F8E">
        <w:t>промышленные объекты и производства первого класса – 1000 м;</w:t>
      </w:r>
    </w:p>
    <w:p w:rsidR="00204904" w:rsidRPr="00463F8E" w:rsidRDefault="00204904" w:rsidP="00204904">
      <w:pPr>
        <w:keepLines/>
        <w:tabs>
          <w:tab w:val="left" w:pos="851"/>
          <w:tab w:val="left" w:pos="1134"/>
        </w:tabs>
        <w:ind w:left="851"/>
        <w:jc w:val="both"/>
      </w:pPr>
      <w:r w:rsidRPr="00463F8E">
        <w:t>промышленные объекты и производства второго класса – 500 м;</w:t>
      </w:r>
    </w:p>
    <w:p w:rsidR="00204904" w:rsidRPr="00463F8E" w:rsidRDefault="00204904" w:rsidP="00204904">
      <w:pPr>
        <w:keepLines/>
        <w:tabs>
          <w:tab w:val="left" w:pos="1134"/>
        </w:tabs>
        <w:ind w:left="851"/>
        <w:jc w:val="both"/>
      </w:pPr>
      <w:r w:rsidRPr="00463F8E">
        <w:t>промышленные объекты и производства третьего класса – 300 м;</w:t>
      </w:r>
    </w:p>
    <w:p w:rsidR="00204904" w:rsidRPr="00463F8E" w:rsidRDefault="00204904" w:rsidP="00204904">
      <w:pPr>
        <w:keepLines/>
        <w:tabs>
          <w:tab w:val="left" w:pos="1134"/>
        </w:tabs>
        <w:ind w:left="851"/>
        <w:jc w:val="both"/>
      </w:pPr>
      <w:r w:rsidRPr="00463F8E">
        <w:t>промышленные объекты и производства четвертого класса – 100 м;</w:t>
      </w:r>
    </w:p>
    <w:p w:rsidR="00204904" w:rsidRPr="00463F8E" w:rsidRDefault="00204904" w:rsidP="00204904">
      <w:pPr>
        <w:keepLines/>
        <w:tabs>
          <w:tab w:val="left" w:pos="1134"/>
        </w:tabs>
        <w:ind w:left="851"/>
        <w:jc w:val="both"/>
      </w:pPr>
      <w:r w:rsidRPr="00463F8E">
        <w:t>промышленные объекты и производства пятого класса – 50 м;</w:t>
      </w:r>
    </w:p>
    <w:p w:rsidR="00204904" w:rsidRPr="00463F8E" w:rsidRDefault="00204904" w:rsidP="00204904">
      <w:pPr>
        <w:keepLines/>
        <w:ind w:firstLine="851"/>
        <w:jc w:val="both"/>
      </w:pPr>
      <w:r w:rsidRPr="00463F8E">
        <w:t>Ориентировочный размер санитарно-защитной зоны по классификации должен быть обоснован проектом санитарно-защитной зоны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w:t>
      </w:r>
    </w:p>
    <w:p w:rsidR="00204904" w:rsidRPr="00463F8E" w:rsidRDefault="00204904" w:rsidP="00204904">
      <w:pPr>
        <w:keepLines/>
        <w:ind w:firstLine="851"/>
        <w:jc w:val="both"/>
      </w:pPr>
      <w:r w:rsidRPr="00463F8E">
        <w:t xml:space="preserve">Критерием для определения размера санитарно-защитной зоны является </w:t>
      </w:r>
      <w:proofErr w:type="spellStart"/>
      <w:r w:rsidRPr="00463F8E">
        <w:t>непревышение</w:t>
      </w:r>
      <w:proofErr w:type="spellEnd"/>
      <w:r w:rsidRPr="00463F8E">
        <w:t xml:space="preserve"> на ее внешней границе и за ее пределами предельно-допустимых концентраций загрязняющих веществ атмосферного воздуха населенных мест, предельно допустимых уровней физического воздействия на атмосферный воздух.</w:t>
      </w:r>
    </w:p>
    <w:p w:rsidR="00204904" w:rsidRPr="00463F8E" w:rsidRDefault="00204904" w:rsidP="00204904">
      <w:pPr>
        <w:keepLines/>
        <w:ind w:firstLine="851"/>
        <w:jc w:val="both"/>
      </w:pPr>
      <w:r w:rsidRPr="00463F8E">
        <w:t>Не допускается расширение производственных предприятий, если при этом требуется увеличение размера санитарно-защитных зон.</w:t>
      </w:r>
    </w:p>
    <w:p w:rsidR="00204904" w:rsidRPr="00463F8E" w:rsidRDefault="00204904" w:rsidP="00204904">
      <w:pPr>
        <w:ind w:firstLine="851"/>
        <w:jc w:val="both"/>
      </w:pPr>
      <w:bookmarkStart w:id="40" w:name="_Toc247100305"/>
      <w:bookmarkStart w:id="41" w:name="_Toc92364229"/>
      <w:bookmarkStart w:id="42" w:name="_Toc92364985"/>
      <w:bookmarkStart w:id="43" w:name="_Toc92368766"/>
      <w:bookmarkStart w:id="44" w:name="_Toc92374187"/>
      <w:bookmarkStart w:id="45" w:name="_Toc255355779"/>
      <w:r w:rsidRPr="00463F8E">
        <w:t>3. Виды использования земельных участков и объектов капитального строительства:</w:t>
      </w:r>
    </w:p>
    <w:bookmarkEnd w:id="40"/>
    <w:bookmarkEnd w:id="41"/>
    <w:bookmarkEnd w:id="42"/>
    <w:bookmarkEnd w:id="43"/>
    <w:bookmarkEnd w:id="44"/>
    <w:bookmarkEnd w:id="45"/>
    <w:p w:rsidR="00204904" w:rsidRPr="00463F8E" w:rsidRDefault="00204904" w:rsidP="00204904">
      <w:pPr>
        <w:autoSpaceDE w:val="0"/>
        <w:autoSpaceDN w:val="0"/>
        <w:adjustRightInd w:val="0"/>
        <w:ind w:left="720" w:hanging="11"/>
        <w:jc w:val="center"/>
        <w:rPr>
          <w:b/>
        </w:rPr>
      </w:pPr>
      <w:r w:rsidRPr="00463F8E">
        <w:rPr>
          <w:b/>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
        <w:gridCol w:w="2971"/>
        <w:gridCol w:w="851"/>
        <w:gridCol w:w="4980"/>
        <w:gridCol w:w="67"/>
      </w:tblGrid>
      <w:tr w:rsidR="00204904" w:rsidRPr="00463F8E" w:rsidTr="00204904">
        <w:trPr>
          <w:gridAfter w:val="1"/>
          <w:wAfter w:w="67" w:type="dxa"/>
          <w:tblHeader/>
        </w:trPr>
        <w:tc>
          <w:tcPr>
            <w:tcW w:w="567" w:type="dxa"/>
            <w:shd w:val="clear" w:color="auto" w:fill="auto"/>
          </w:tcPr>
          <w:p w:rsidR="00204904" w:rsidRPr="00463F8E" w:rsidRDefault="00204904" w:rsidP="00204904">
            <w:pPr>
              <w:autoSpaceDE w:val="0"/>
              <w:autoSpaceDN w:val="0"/>
              <w:adjustRightInd w:val="0"/>
              <w:jc w:val="center"/>
              <w:rPr>
                <w:b/>
              </w:rPr>
            </w:pPr>
            <w:r w:rsidRPr="00463F8E">
              <w:rPr>
                <w:b/>
              </w:rPr>
              <w:t xml:space="preserve">№ </w:t>
            </w:r>
            <w:proofErr w:type="gramStart"/>
            <w:r w:rsidRPr="00463F8E">
              <w:rPr>
                <w:b/>
              </w:rPr>
              <w:t>п</w:t>
            </w:r>
            <w:proofErr w:type="gramEnd"/>
            <w:r w:rsidRPr="00463F8E">
              <w:rPr>
                <w:b/>
              </w:rPr>
              <w:t>/п</w:t>
            </w:r>
          </w:p>
        </w:tc>
        <w:tc>
          <w:tcPr>
            <w:tcW w:w="2977" w:type="dxa"/>
            <w:gridSpan w:val="2"/>
            <w:shd w:val="clear" w:color="auto" w:fill="auto"/>
            <w:vAlign w:val="center"/>
          </w:tcPr>
          <w:p w:rsidR="00204904" w:rsidRPr="00463F8E" w:rsidRDefault="00204904" w:rsidP="00204904">
            <w:pPr>
              <w:autoSpaceDE w:val="0"/>
              <w:autoSpaceDN w:val="0"/>
              <w:adjustRightInd w:val="0"/>
              <w:jc w:val="center"/>
              <w:rPr>
                <w:b/>
              </w:rPr>
            </w:pPr>
            <w:r w:rsidRPr="00463F8E">
              <w:rPr>
                <w:b/>
              </w:rPr>
              <w:t>Наименование вида разрешенного использования земельного участка</w:t>
            </w:r>
          </w:p>
        </w:tc>
        <w:tc>
          <w:tcPr>
            <w:tcW w:w="851" w:type="dxa"/>
            <w:shd w:val="clear" w:color="auto" w:fill="auto"/>
            <w:vAlign w:val="center"/>
          </w:tcPr>
          <w:p w:rsidR="00204904" w:rsidRPr="00463F8E" w:rsidRDefault="00204904" w:rsidP="00204904">
            <w:pPr>
              <w:autoSpaceDE w:val="0"/>
              <w:autoSpaceDN w:val="0"/>
              <w:adjustRightInd w:val="0"/>
              <w:jc w:val="center"/>
              <w:rPr>
                <w:b/>
              </w:rPr>
            </w:pPr>
            <w:r w:rsidRPr="00463F8E">
              <w:rPr>
                <w:b/>
              </w:rPr>
              <w:t>Код вида</w:t>
            </w:r>
          </w:p>
        </w:tc>
        <w:tc>
          <w:tcPr>
            <w:tcW w:w="4980" w:type="dxa"/>
            <w:shd w:val="clear" w:color="auto" w:fill="auto"/>
            <w:vAlign w:val="center"/>
          </w:tcPr>
          <w:p w:rsidR="00204904" w:rsidRPr="00463F8E" w:rsidRDefault="00204904" w:rsidP="00204904">
            <w:pPr>
              <w:autoSpaceDE w:val="0"/>
              <w:autoSpaceDN w:val="0"/>
              <w:adjustRightInd w:val="0"/>
              <w:jc w:val="center"/>
              <w:rPr>
                <w:b/>
              </w:rPr>
            </w:pPr>
            <w:r w:rsidRPr="00463F8E">
              <w:rPr>
                <w:b/>
              </w:rPr>
              <w:t>Описание вида разрешенного использования земельного участка</w:t>
            </w:r>
          </w:p>
        </w:tc>
      </w:tr>
      <w:tr w:rsidR="007C4215" w:rsidRPr="00463F8E" w:rsidTr="00204904">
        <w:trPr>
          <w:gridAfter w:val="1"/>
          <w:wAfter w:w="67" w:type="dxa"/>
        </w:trPr>
        <w:tc>
          <w:tcPr>
            <w:tcW w:w="567" w:type="dxa"/>
            <w:shd w:val="clear" w:color="auto" w:fill="auto"/>
            <w:vAlign w:val="center"/>
          </w:tcPr>
          <w:p w:rsidR="007C4215" w:rsidRPr="00463F8E" w:rsidRDefault="001A7DD8" w:rsidP="00204904">
            <w:pPr>
              <w:autoSpaceDE w:val="0"/>
              <w:autoSpaceDN w:val="0"/>
              <w:adjustRightInd w:val="0"/>
              <w:jc w:val="center"/>
              <w:rPr>
                <w:b/>
              </w:rPr>
            </w:pPr>
            <w:r>
              <w:rPr>
                <w:b/>
              </w:rPr>
              <w:t>1.</w:t>
            </w:r>
          </w:p>
        </w:tc>
        <w:tc>
          <w:tcPr>
            <w:tcW w:w="2977" w:type="dxa"/>
            <w:gridSpan w:val="2"/>
            <w:shd w:val="clear" w:color="auto" w:fill="auto"/>
            <w:vAlign w:val="center"/>
          </w:tcPr>
          <w:p w:rsidR="007C4215" w:rsidRPr="00463F8E" w:rsidRDefault="007C4215" w:rsidP="00204904">
            <w:pPr>
              <w:autoSpaceDE w:val="0"/>
              <w:autoSpaceDN w:val="0"/>
              <w:adjustRightInd w:val="0"/>
              <w:jc w:val="center"/>
            </w:pPr>
            <w:r w:rsidRPr="00463F8E">
              <w:t>Производственная деятельность</w:t>
            </w:r>
          </w:p>
        </w:tc>
        <w:tc>
          <w:tcPr>
            <w:tcW w:w="851" w:type="dxa"/>
            <w:shd w:val="clear" w:color="auto" w:fill="auto"/>
            <w:vAlign w:val="center"/>
          </w:tcPr>
          <w:p w:rsidR="007C4215" w:rsidRPr="00463F8E" w:rsidRDefault="007C4215" w:rsidP="00204904">
            <w:pPr>
              <w:autoSpaceDE w:val="0"/>
              <w:autoSpaceDN w:val="0"/>
              <w:adjustRightInd w:val="0"/>
              <w:jc w:val="center"/>
            </w:pPr>
            <w:r w:rsidRPr="00463F8E">
              <w:t>6.0</w:t>
            </w:r>
          </w:p>
        </w:tc>
        <w:tc>
          <w:tcPr>
            <w:tcW w:w="4980" w:type="dxa"/>
            <w:shd w:val="clear" w:color="auto" w:fill="auto"/>
          </w:tcPr>
          <w:p w:rsidR="007C4215" w:rsidRPr="00463F8E" w:rsidRDefault="007C4215" w:rsidP="00204904">
            <w:pPr>
              <w:autoSpaceDN w:val="0"/>
              <w:adjustRightInd w:val="0"/>
              <w:jc w:val="both"/>
            </w:pPr>
            <w:r w:rsidRPr="00463F8E">
              <w:t>Размещение объектов капитального строительства в целях добычи полезных ископаемых, их переработки, изготовления вещей промышленным способом</w:t>
            </w:r>
          </w:p>
        </w:tc>
      </w:tr>
      <w:tr w:rsidR="007C4215" w:rsidRPr="00463F8E" w:rsidTr="00204904">
        <w:trPr>
          <w:gridAfter w:val="1"/>
          <w:wAfter w:w="67" w:type="dxa"/>
        </w:trPr>
        <w:tc>
          <w:tcPr>
            <w:tcW w:w="567" w:type="dxa"/>
            <w:shd w:val="clear" w:color="auto" w:fill="auto"/>
            <w:vAlign w:val="center"/>
          </w:tcPr>
          <w:p w:rsidR="007C4215" w:rsidRPr="00463F8E" w:rsidRDefault="001A7DD8" w:rsidP="00204904">
            <w:pPr>
              <w:autoSpaceDE w:val="0"/>
              <w:autoSpaceDN w:val="0"/>
              <w:adjustRightInd w:val="0"/>
              <w:jc w:val="center"/>
              <w:rPr>
                <w:b/>
              </w:rPr>
            </w:pPr>
            <w:r>
              <w:rPr>
                <w:b/>
              </w:rPr>
              <w:t>2.</w:t>
            </w:r>
          </w:p>
        </w:tc>
        <w:tc>
          <w:tcPr>
            <w:tcW w:w="2977" w:type="dxa"/>
            <w:gridSpan w:val="2"/>
            <w:shd w:val="clear" w:color="auto" w:fill="auto"/>
            <w:vAlign w:val="center"/>
          </w:tcPr>
          <w:p w:rsidR="007C4215" w:rsidRPr="00463F8E" w:rsidRDefault="007C4215" w:rsidP="00204904">
            <w:pPr>
              <w:autoSpaceDE w:val="0"/>
              <w:autoSpaceDN w:val="0"/>
              <w:adjustRightInd w:val="0"/>
              <w:jc w:val="center"/>
            </w:pPr>
            <w:r w:rsidRPr="00463F8E">
              <w:t>Недропользование</w:t>
            </w:r>
          </w:p>
        </w:tc>
        <w:tc>
          <w:tcPr>
            <w:tcW w:w="851" w:type="dxa"/>
            <w:shd w:val="clear" w:color="auto" w:fill="auto"/>
            <w:vAlign w:val="center"/>
          </w:tcPr>
          <w:p w:rsidR="007C4215" w:rsidRPr="00463F8E" w:rsidRDefault="007C4215" w:rsidP="00204904">
            <w:pPr>
              <w:autoSpaceDE w:val="0"/>
              <w:autoSpaceDN w:val="0"/>
              <w:adjustRightInd w:val="0"/>
              <w:jc w:val="center"/>
            </w:pPr>
            <w:r w:rsidRPr="00463F8E">
              <w:t>6.1</w:t>
            </w:r>
          </w:p>
        </w:tc>
        <w:tc>
          <w:tcPr>
            <w:tcW w:w="4980" w:type="dxa"/>
            <w:shd w:val="clear" w:color="auto" w:fill="auto"/>
          </w:tcPr>
          <w:p w:rsidR="007C4215" w:rsidRPr="00463F8E" w:rsidRDefault="007C4215" w:rsidP="007C4215">
            <w:pPr>
              <w:pStyle w:val="s10"/>
            </w:pPr>
            <w:r w:rsidRPr="00463F8E">
              <w:t>Осуществление геологических изысканий;</w:t>
            </w:r>
          </w:p>
          <w:p w:rsidR="007C4215" w:rsidRPr="00463F8E" w:rsidRDefault="007C4215" w:rsidP="007C4215">
            <w:pPr>
              <w:pStyle w:val="s10"/>
            </w:pPr>
            <w:proofErr w:type="gramStart"/>
            <w:r w:rsidRPr="00463F8E">
              <w:t>добыча полезных ископаемых открытым (карьеры, отвалы) и закрытым (шахты, скважины) способами;</w:t>
            </w:r>
            <w:proofErr w:type="gramEnd"/>
          </w:p>
          <w:p w:rsidR="007C4215" w:rsidRPr="00463F8E" w:rsidRDefault="007C4215" w:rsidP="007C4215">
            <w:pPr>
              <w:pStyle w:val="s10"/>
            </w:pPr>
            <w:r w:rsidRPr="00463F8E">
              <w:t>размещение объектов капитального строительства, в том числе подземных, в целях добычи полезных ископаемых;</w:t>
            </w:r>
          </w:p>
          <w:p w:rsidR="007C4215" w:rsidRPr="00463F8E" w:rsidRDefault="007C4215" w:rsidP="007C4215">
            <w:pPr>
              <w:pStyle w:val="s10"/>
            </w:pPr>
            <w:r w:rsidRPr="00463F8E">
              <w:lastRenderedPageBreak/>
              <w:t>размещение объектов капитального строительства, необходимых для подготовки сырья к транспортировке и (или) промышленной переработке;</w:t>
            </w:r>
          </w:p>
          <w:p w:rsidR="007C4215" w:rsidRPr="00463F8E" w:rsidRDefault="007C4215" w:rsidP="007C4215">
            <w:pPr>
              <w:autoSpaceDN w:val="0"/>
              <w:adjustRightInd w:val="0"/>
              <w:jc w:val="both"/>
            </w:pPr>
            <w:r w:rsidRPr="00463F8E">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lastRenderedPageBreak/>
              <w:t>3</w:t>
            </w:r>
            <w:r w:rsidR="00204904" w:rsidRPr="00463F8E">
              <w:rPr>
                <w:b/>
              </w:rPr>
              <w:t>.</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Тяжелая промышленность</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6.2</w:t>
            </w:r>
          </w:p>
        </w:tc>
        <w:tc>
          <w:tcPr>
            <w:tcW w:w="4980" w:type="dxa"/>
            <w:shd w:val="clear" w:color="auto" w:fill="auto"/>
          </w:tcPr>
          <w:p w:rsidR="00204904" w:rsidRPr="00463F8E" w:rsidRDefault="007C4215" w:rsidP="00204904">
            <w:pPr>
              <w:autoSpaceDN w:val="0"/>
              <w:adjustRightInd w:val="0"/>
              <w:jc w:val="both"/>
            </w:pPr>
            <w:r w:rsidRPr="00463F8E">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t>4</w:t>
            </w:r>
            <w:r w:rsidR="00204904" w:rsidRPr="00463F8E">
              <w:rPr>
                <w:b/>
              </w:rPr>
              <w:t>.</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Автомобилестроительная промышленность</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6.2.1</w:t>
            </w:r>
          </w:p>
        </w:tc>
        <w:tc>
          <w:tcPr>
            <w:tcW w:w="4980" w:type="dxa"/>
            <w:shd w:val="clear" w:color="auto" w:fill="auto"/>
          </w:tcPr>
          <w:p w:rsidR="00204904" w:rsidRPr="00463F8E" w:rsidRDefault="007C4215" w:rsidP="00204904">
            <w:pPr>
              <w:autoSpaceDN w:val="0"/>
              <w:adjustRightInd w:val="0"/>
              <w:jc w:val="both"/>
            </w:pPr>
            <w:r w:rsidRPr="00463F8E">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t>5</w:t>
            </w:r>
            <w:r w:rsidR="00204904" w:rsidRPr="00463F8E">
              <w:rPr>
                <w:b/>
              </w:rPr>
              <w:t>.</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Легкая промышленность</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6.3</w:t>
            </w:r>
          </w:p>
        </w:tc>
        <w:tc>
          <w:tcPr>
            <w:tcW w:w="4980" w:type="dxa"/>
            <w:shd w:val="clear" w:color="auto" w:fill="auto"/>
          </w:tcPr>
          <w:p w:rsidR="00204904" w:rsidRPr="00463F8E" w:rsidRDefault="00894ACE" w:rsidP="00204904">
            <w:pPr>
              <w:autoSpaceDN w:val="0"/>
              <w:adjustRightInd w:val="0"/>
              <w:jc w:val="both"/>
            </w:pPr>
            <w:r w:rsidRPr="00463F8E">
              <w:t xml:space="preserve">Размещение объектов капитального строительства, предназначенных для текстильной, </w:t>
            </w:r>
            <w:proofErr w:type="spellStart"/>
            <w:proofErr w:type="gramStart"/>
            <w:r w:rsidRPr="00463F8E">
              <w:t>фарфоро</w:t>
            </w:r>
            <w:proofErr w:type="spellEnd"/>
            <w:r w:rsidRPr="00463F8E">
              <w:t>-фаянсовой</w:t>
            </w:r>
            <w:proofErr w:type="gramEnd"/>
            <w:r w:rsidRPr="00463F8E">
              <w:t>, электронной промышленности</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t>6</w:t>
            </w:r>
            <w:r w:rsidR="00204904" w:rsidRPr="00463F8E">
              <w:rPr>
                <w:b/>
              </w:rPr>
              <w:t>.</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Фармацевтическая промышленность</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6.3.1</w:t>
            </w:r>
          </w:p>
        </w:tc>
        <w:tc>
          <w:tcPr>
            <w:tcW w:w="4980" w:type="dxa"/>
            <w:shd w:val="clear" w:color="auto" w:fill="auto"/>
          </w:tcPr>
          <w:p w:rsidR="00204904" w:rsidRPr="00463F8E" w:rsidRDefault="007C5E05" w:rsidP="00204904">
            <w:pPr>
              <w:autoSpaceDN w:val="0"/>
              <w:adjustRightInd w:val="0"/>
              <w:jc w:val="both"/>
            </w:pPr>
            <w:r w:rsidRPr="00463F8E">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t>7</w:t>
            </w:r>
            <w:r w:rsidR="00204904" w:rsidRPr="00463F8E">
              <w:rPr>
                <w:b/>
              </w:rPr>
              <w:t>.</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 xml:space="preserve">Пищевая </w:t>
            </w:r>
            <w:r w:rsidRPr="00463F8E">
              <w:lastRenderedPageBreak/>
              <w:t>промышленность</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lastRenderedPageBreak/>
              <w:t>6.4</w:t>
            </w:r>
          </w:p>
        </w:tc>
        <w:tc>
          <w:tcPr>
            <w:tcW w:w="4980" w:type="dxa"/>
            <w:shd w:val="clear" w:color="auto" w:fill="auto"/>
          </w:tcPr>
          <w:p w:rsidR="00204904" w:rsidRPr="00463F8E" w:rsidRDefault="007C5E05" w:rsidP="00204904">
            <w:pPr>
              <w:autoSpaceDN w:val="0"/>
              <w:adjustRightInd w:val="0"/>
              <w:jc w:val="both"/>
            </w:pPr>
            <w:r w:rsidRPr="00463F8E">
              <w:t xml:space="preserve">Размещение объектов пищевой </w:t>
            </w:r>
            <w:r w:rsidRPr="00463F8E">
              <w:lastRenderedPageBreak/>
              <w:t>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lastRenderedPageBreak/>
              <w:t>8.</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Нефтехимическая промышленность</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6.5</w:t>
            </w:r>
          </w:p>
        </w:tc>
        <w:tc>
          <w:tcPr>
            <w:tcW w:w="4980" w:type="dxa"/>
            <w:shd w:val="clear" w:color="auto" w:fill="auto"/>
          </w:tcPr>
          <w:p w:rsidR="00204904" w:rsidRPr="00463F8E" w:rsidRDefault="007C5E05" w:rsidP="00204904">
            <w:pPr>
              <w:autoSpaceDN w:val="0"/>
              <w:adjustRightInd w:val="0"/>
              <w:jc w:val="both"/>
            </w:pPr>
            <w:r w:rsidRPr="00463F8E">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t>9.</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Строительная промышленность</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6.6</w:t>
            </w:r>
          </w:p>
        </w:tc>
        <w:tc>
          <w:tcPr>
            <w:tcW w:w="4980" w:type="dxa"/>
            <w:shd w:val="clear" w:color="auto" w:fill="auto"/>
          </w:tcPr>
          <w:p w:rsidR="00204904" w:rsidRPr="00463F8E" w:rsidRDefault="007C5E05" w:rsidP="00204904">
            <w:pPr>
              <w:autoSpaceDN w:val="0"/>
              <w:adjustRightInd w:val="0"/>
              <w:jc w:val="both"/>
            </w:pPr>
            <w:r w:rsidRPr="00463F8E">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t>10.</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Целлюлозно-бумажная промышленность</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6.11</w:t>
            </w:r>
          </w:p>
        </w:tc>
        <w:tc>
          <w:tcPr>
            <w:tcW w:w="4980" w:type="dxa"/>
            <w:shd w:val="clear" w:color="auto" w:fill="auto"/>
          </w:tcPr>
          <w:p w:rsidR="00204904" w:rsidRPr="00463F8E" w:rsidRDefault="00204904" w:rsidP="00204904">
            <w:pPr>
              <w:autoSpaceDN w:val="0"/>
              <w:adjustRightInd w:val="0"/>
              <w:jc w:val="both"/>
            </w:pPr>
            <w:r w:rsidRPr="00463F8E">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t>11.</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Коммунальное обслуживание</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3.1</w:t>
            </w:r>
          </w:p>
        </w:tc>
        <w:tc>
          <w:tcPr>
            <w:tcW w:w="4980" w:type="dxa"/>
            <w:shd w:val="clear" w:color="auto" w:fill="auto"/>
          </w:tcPr>
          <w:p w:rsidR="00204904" w:rsidRPr="00463F8E" w:rsidRDefault="00204904" w:rsidP="00204904">
            <w:pPr>
              <w:autoSpaceDN w:val="0"/>
              <w:adjustRightInd w:val="0"/>
              <w:jc w:val="both"/>
            </w:pPr>
            <w:proofErr w:type="gramStart"/>
            <w:r w:rsidRPr="00463F8E">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463F8E">
              <w:t xml:space="preserve"> зданий или помещений, предназначенных для приема физических и юридических лиц в </w:t>
            </w:r>
            <w:r w:rsidRPr="00463F8E">
              <w:lastRenderedPageBreak/>
              <w:t>связи с предоставлением им коммунальных услуг)</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lastRenderedPageBreak/>
              <w:t>11</w:t>
            </w:r>
            <w:r w:rsidR="00204904" w:rsidRPr="00463F8E">
              <w:rPr>
                <w:b/>
              </w:rPr>
              <w:t>.</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Хранение и переработка сельскохозяйственной продукции</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1.15</w:t>
            </w:r>
          </w:p>
        </w:tc>
        <w:tc>
          <w:tcPr>
            <w:tcW w:w="4980" w:type="dxa"/>
            <w:shd w:val="clear" w:color="auto" w:fill="auto"/>
          </w:tcPr>
          <w:p w:rsidR="00204904" w:rsidRPr="00463F8E" w:rsidRDefault="00204904" w:rsidP="00204904">
            <w:pPr>
              <w:autoSpaceDN w:val="0"/>
              <w:adjustRightInd w:val="0"/>
              <w:jc w:val="both"/>
            </w:pPr>
            <w:r w:rsidRPr="00463F8E">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t>12</w:t>
            </w:r>
            <w:r w:rsidR="00204904" w:rsidRPr="00463F8E">
              <w:rPr>
                <w:b/>
              </w:rPr>
              <w:t>.</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Обеспечение научной деятельности</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3.9</w:t>
            </w:r>
          </w:p>
        </w:tc>
        <w:tc>
          <w:tcPr>
            <w:tcW w:w="4980" w:type="dxa"/>
            <w:shd w:val="clear" w:color="auto" w:fill="auto"/>
          </w:tcPr>
          <w:p w:rsidR="00204904" w:rsidRPr="00463F8E" w:rsidRDefault="00204904" w:rsidP="00204904">
            <w:pPr>
              <w:autoSpaceDN w:val="0"/>
              <w:adjustRightInd w:val="0"/>
              <w:jc w:val="both"/>
            </w:pPr>
            <w:proofErr w:type="gramStart"/>
            <w:r w:rsidRPr="00463F8E">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t>13</w:t>
            </w:r>
            <w:r w:rsidR="00204904" w:rsidRPr="00463F8E">
              <w:rPr>
                <w:b/>
              </w:rPr>
              <w:t>.</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Деловое управление</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4.1</w:t>
            </w:r>
          </w:p>
        </w:tc>
        <w:tc>
          <w:tcPr>
            <w:tcW w:w="4980" w:type="dxa"/>
            <w:shd w:val="clear" w:color="auto" w:fill="auto"/>
          </w:tcPr>
          <w:p w:rsidR="00204904" w:rsidRPr="00463F8E" w:rsidRDefault="00204904" w:rsidP="00204904">
            <w:pPr>
              <w:autoSpaceDN w:val="0"/>
              <w:adjustRightInd w:val="0"/>
              <w:jc w:val="both"/>
            </w:pPr>
            <w:r w:rsidRPr="00463F8E">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t>14</w:t>
            </w:r>
            <w:r w:rsidR="00204904" w:rsidRPr="00463F8E">
              <w:rPr>
                <w:b/>
              </w:rPr>
              <w:t>.</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Обслуживание автотранспорта</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4.9</w:t>
            </w:r>
          </w:p>
        </w:tc>
        <w:tc>
          <w:tcPr>
            <w:tcW w:w="4980" w:type="dxa"/>
            <w:shd w:val="clear" w:color="auto" w:fill="auto"/>
          </w:tcPr>
          <w:p w:rsidR="00204904" w:rsidRPr="00463F8E" w:rsidRDefault="00204904" w:rsidP="00204904">
            <w:pPr>
              <w:autoSpaceDN w:val="0"/>
              <w:adjustRightInd w:val="0"/>
              <w:jc w:val="both"/>
            </w:pPr>
            <w:r w:rsidRPr="00463F8E">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ar174" w:tooltip="Ссылка на текущий документ" w:history="1">
              <w:r w:rsidRPr="00463F8E">
                <w:t>коде 2.7.1</w:t>
              </w:r>
            </w:hyperlink>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t>15</w:t>
            </w:r>
            <w:r w:rsidR="00204904" w:rsidRPr="00463F8E">
              <w:rPr>
                <w:b/>
              </w:rPr>
              <w:t>.</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Автомобильный транспорт</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7.2</w:t>
            </w:r>
          </w:p>
        </w:tc>
        <w:tc>
          <w:tcPr>
            <w:tcW w:w="4980" w:type="dxa"/>
            <w:shd w:val="clear" w:color="auto" w:fill="auto"/>
          </w:tcPr>
          <w:p w:rsidR="00204904" w:rsidRPr="00463F8E" w:rsidRDefault="00204904" w:rsidP="00204904">
            <w:pPr>
              <w:autoSpaceDN w:val="0"/>
              <w:adjustRightInd w:val="0"/>
              <w:jc w:val="both"/>
            </w:pPr>
            <w:r w:rsidRPr="00463F8E">
              <w:t>Размещение автомобильных дорог и технически связанных с ними сооружений;</w:t>
            </w:r>
          </w:p>
          <w:p w:rsidR="00204904" w:rsidRPr="00463F8E" w:rsidRDefault="00204904" w:rsidP="00204904">
            <w:pPr>
              <w:autoSpaceDN w:val="0"/>
              <w:adjustRightInd w:val="0"/>
              <w:jc w:val="both"/>
            </w:pPr>
            <w:r w:rsidRPr="00463F8E">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204904" w:rsidRPr="00463F8E" w:rsidRDefault="00204904" w:rsidP="00204904">
            <w:pPr>
              <w:autoSpaceDN w:val="0"/>
              <w:adjustRightInd w:val="0"/>
              <w:jc w:val="both"/>
            </w:pPr>
            <w:r w:rsidRPr="00463F8E">
              <w:t xml:space="preserve">оборудование земельных участков для стоянок автомобильного транспорта, а также </w:t>
            </w:r>
            <w:r w:rsidRPr="00463F8E">
              <w:lastRenderedPageBreak/>
              <w:t>для размещения депо (устройства мест стоянок) автомобильного транспорта, осуществляющего перевозки людей по установленному маршруту</w:t>
            </w:r>
          </w:p>
        </w:tc>
      </w:tr>
      <w:tr w:rsidR="00204904" w:rsidRPr="00463F8E" w:rsidTr="00204904">
        <w:trPr>
          <w:gridAfter w:val="1"/>
          <w:wAfter w:w="67" w:type="dxa"/>
        </w:trPr>
        <w:tc>
          <w:tcPr>
            <w:tcW w:w="567" w:type="dxa"/>
            <w:shd w:val="clear" w:color="auto" w:fill="auto"/>
            <w:vAlign w:val="center"/>
          </w:tcPr>
          <w:p w:rsidR="00204904" w:rsidRPr="00463F8E" w:rsidRDefault="001A7DD8" w:rsidP="00204904">
            <w:pPr>
              <w:autoSpaceDE w:val="0"/>
              <w:autoSpaceDN w:val="0"/>
              <w:adjustRightInd w:val="0"/>
              <w:jc w:val="center"/>
              <w:rPr>
                <w:b/>
              </w:rPr>
            </w:pPr>
            <w:r>
              <w:rPr>
                <w:b/>
              </w:rPr>
              <w:lastRenderedPageBreak/>
              <w:t>16</w:t>
            </w:r>
            <w:r w:rsidR="00204904" w:rsidRPr="00463F8E">
              <w:rPr>
                <w:b/>
              </w:rPr>
              <w:t>.</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Железнодорожный транспорт</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7.1</w:t>
            </w:r>
          </w:p>
        </w:tc>
        <w:tc>
          <w:tcPr>
            <w:tcW w:w="4980" w:type="dxa"/>
            <w:shd w:val="clear" w:color="auto" w:fill="auto"/>
          </w:tcPr>
          <w:p w:rsidR="00204904" w:rsidRPr="00463F8E" w:rsidRDefault="00204904" w:rsidP="00204904">
            <w:pPr>
              <w:autoSpaceDN w:val="0"/>
              <w:adjustRightInd w:val="0"/>
              <w:jc w:val="both"/>
            </w:pPr>
            <w:r w:rsidRPr="00463F8E">
              <w:t>Размещение железнодорожных путей;</w:t>
            </w:r>
          </w:p>
          <w:p w:rsidR="00204904" w:rsidRPr="00463F8E" w:rsidRDefault="00204904" w:rsidP="00204904">
            <w:pPr>
              <w:autoSpaceDN w:val="0"/>
              <w:adjustRightInd w:val="0"/>
              <w:jc w:val="both"/>
            </w:pPr>
            <w:r w:rsidRPr="00463F8E">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204904" w:rsidRPr="00463F8E" w:rsidRDefault="00204904" w:rsidP="00204904">
            <w:pPr>
              <w:autoSpaceDN w:val="0"/>
              <w:adjustRightInd w:val="0"/>
              <w:jc w:val="both"/>
            </w:pPr>
            <w:r w:rsidRPr="00463F8E">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204904" w:rsidRPr="00463F8E" w:rsidRDefault="00204904" w:rsidP="00204904">
            <w:pPr>
              <w:autoSpaceDN w:val="0"/>
              <w:adjustRightInd w:val="0"/>
              <w:jc w:val="both"/>
            </w:pPr>
            <w:r w:rsidRPr="00463F8E">
              <w:t>размещение наземных сооружений метрополитена, в том числе посадочных станций, вентиляционных шахт;</w:t>
            </w:r>
          </w:p>
          <w:p w:rsidR="00204904" w:rsidRPr="00463F8E" w:rsidRDefault="00204904" w:rsidP="00204904">
            <w:pPr>
              <w:autoSpaceDN w:val="0"/>
              <w:adjustRightInd w:val="0"/>
              <w:jc w:val="both"/>
            </w:pPr>
            <w:r w:rsidRPr="00463F8E">
              <w:t>размещение наземных сооружений для трамвайного сообщения и иных специальных дорог (канатных, монорельсовых, фуникулеров)</w:t>
            </w:r>
          </w:p>
        </w:tc>
      </w:tr>
      <w:tr w:rsidR="00204904" w:rsidRPr="00463F8E" w:rsidTr="00204904">
        <w:trPr>
          <w:gridAfter w:val="1"/>
          <w:wAfter w:w="67" w:type="dxa"/>
        </w:trPr>
        <w:tc>
          <w:tcPr>
            <w:tcW w:w="567" w:type="dxa"/>
            <w:shd w:val="clear" w:color="auto" w:fill="auto"/>
            <w:vAlign w:val="center"/>
          </w:tcPr>
          <w:p w:rsidR="00204904" w:rsidRPr="00463F8E" w:rsidRDefault="00204904" w:rsidP="00204904">
            <w:pPr>
              <w:autoSpaceDE w:val="0"/>
              <w:autoSpaceDN w:val="0"/>
              <w:adjustRightInd w:val="0"/>
              <w:jc w:val="center"/>
              <w:rPr>
                <w:b/>
              </w:rPr>
            </w:pPr>
            <w:r w:rsidRPr="00463F8E">
              <w:rPr>
                <w:b/>
              </w:rPr>
              <w:t>1</w:t>
            </w:r>
            <w:r w:rsidR="001A7DD8">
              <w:rPr>
                <w:b/>
              </w:rPr>
              <w:t>7.</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Трубопроводный транспорт</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7.5</w:t>
            </w:r>
          </w:p>
        </w:tc>
        <w:tc>
          <w:tcPr>
            <w:tcW w:w="4980" w:type="dxa"/>
            <w:shd w:val="clear" w:color="auto" w:fill="auto"/>
          </w:tcPr>
          <w:p w:rsidR="00204904" w:rsidRPr="00463F8E" w:rsidRDefault="00204904" w:rsidP="00204904">
            <w:pPr>
              <w:autoSpaceDN w:val="0"/>
              <w:adjustRightInd w:val="0"/>
              <w:jc w:val="both"/>
            </w:pPr>
            <w:r w:rsidRPr="00463F8E">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204904" w:rsidRPr="00463F8E" w:rsidTr="00204904">
        <w:trPr>
          <w:gridAfter w:val="1"/>
          <w:wAfter w:w="67" w:type="dxa"/>
        </w:trPr>
        <w:tc>
          <w:tcPr>
            <w:tcW w:w="567" w:type="dxa"/>
            <w:shd w:val="clear" w:color="auto" w:fill="auto"/>
            <w:vAlign w:val="center"/>
          </w:tcPr>
          <w:p w:rsidR="00204904" w:rsidRPr="00463F8E" w:rsidRDefault="00204904" w:rsidP="00204904">
            <w:pPr>
              <w:autoSpaceDE w:val="0"/>
              <w:autoSpaceDN w:val="0"/>
              <w:adjustRightInd w:val="0"/>
              <w:jc w:val="center"/>
              <w:rPr>
                <w:b/>
              </w:rPr>
            </w:pPr>
            <w:r w:rsidRPr="00463F8E">
              <w:rPr>
                <w:b/>
              </w:rPr>
              <w:t>1</w:t>
            </w:r>
            <w:r w:rsidR="001A7DD8">
              <w:rPr>
                <w:b/>
              </w:rPr>
              <w:t>8.</w:t>
            </w:r>
          </w:p>
        </w:tc>
        <w:tc>
          <w:tcPr>
            <w:tcW w:w="2977" w:type="dxa"/>
            <w:gridSpan w:val="2"/>
            <w:shd w:val="clear" w:color="auto" w:fill="auto"/>
            <w:vAlign w:val="center"/>
          </w:tcPr>
          <w:p w:rsidR="00204904" w:rsidRPr="00463F8E" w:rsidRDefault="00204904" w:rsidP="00204904">
            <w:pPr>
              <w:autoSpaceDE w:val="0"/>
              <w:autoSpaceDN w:val="0"/>
              <w:adjustRightInd w:val="0"/>
              <w:jc w:val="center"/>
            </w:pPr>
            <w:r w:rsidRPr="00463F8E">
              <w:t>Склады</w:t>
            </w:r>
          </w:p>
        </w:tc>
        <w:tc>
          <w:tcPr>
            <w:tcW w:w="851" w:type="dxa"/>
            <w:shd w:val="clear" w:color="auto" w:fill="auto"/>
            <w:vAlign w:val="center"/>
          </w:tcPr>
          <w:p w:rsidR="00204904" w:rsidRPr="00463F8E" w:rsidRDefault="00204904" w:rsidP="00204904">
            <w:pPr>
              <w:autoSpaceDE w:val="0"/>
              <w:autoSpaceDN w:val="0"/>
              <w:adjustRightInd w:val="0"/>
              <w:jc w:val="center"/>
            </w:pPr>
            <w:r w:rsidRPr="00463F8E">
              <w:t>6.9</w:t>
            </w:r>
          </w:p>
        </w:tc>
        <w:tc>
          <w:tcPr>
            <w:tcW w:w="4980" w:type="dxa"/>
            <w:shd w:val="clear" w:color="auto" w:fill="auto"/>
          </w:tcPr>
          <w:p w:rsidR="00204904" w:rsidRPr="00463F8E" w:rsidRDefault="007C4215" w:rsidP="00204904">
            <w:pPr>
              <w:autoSpaceDN w:val="0"/>
              <w:adjustRightInd w:val="0"/>
              <w:jc w:val="both"/>
            </w:pPr>
            <w:proofErr w:type="gramStart"/>
            <w:r w:rsidRPr="00463F8E">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w:t>
            </w:r>
            <w:r w:rsidRPr="00463F8E">
              <w:lastRenderedPageBreak/>
              <w:t>склады, за исключением железнодорожных перевалочных складов</w:t>
            </w:r>
            <w:proofErr w:type="gramEnd"/>
          </w:p>
        </w:tc>
      </w:tr>
      <w:tr w:rsidR="007C5E05" w:rsidRPr="00463F8E" w:rsidTr="00204904">
        <w:trPr>
          <w:gridAfter w:val="1"/>
          <w:wAfter w:w="67" w:type="dxa"/>
        </w:trPr>
        <w:tc>
          <w:tcPr>
            <w:tcW w:w="567" w:type="dxa"/>
            <w:shd w:val="clear" w:color="auto" w:fill="auto"/>
            <w:vAlign w:val="center"/>
          </w:tcPr>
          <w:p w:rsidR="007C5E05" w:rsidRPr="00463F8E" w:rsidRDefault="00463F8E" w:rsidP="00204904">
            <w:pPr>
              <w:autoSpaceDE w:val="0"/>
              <w:autoSpaceDN w:val="0"/>
              <w:adjustRightInd w:val="0"/>
              <w:jc w:val="center"/>
              <w:rPr>
                <w:b/>
              </w:rPr>
            </w:pPr>
            <w:r>
              <w:rPr>
                <w:b/>
              </w:rPr>
              <w:lastRenderedPageBreak/>
              <w:t>1</w:t>
            </w:r>
            <w:r w:rsidR="001A7DD8">
              <w:rPr>
                <w:b/>
              </w:rPr>
              <w:t>9.</w:t>
            </w:r>
          </w:p>
        </w:tc>
        <w:tc>
          <w:tcPr>
            <w:tcW w:w="2977" w:type="dxa"/>
            <w:gridSpan w:val="2"/>
            <w:shd w:val="clear" w:color="auto" w:fill="auto"/>
            <w:vAlign w:val="center"/>
          </w:tcPr>
          <w:p w:rsidR="007C5E05" w:rsidRPr="00463F8E" w:rsidRDefault="007C5E05" w:rsidP="00204904">
            <w:pPr>
              <w:autoSpaceDE w:val="0"/>
              <w:autoSpaceDN w:val="0"/>
              <w:adjustRightInd w:val="0"/>
              <w:jc w:val="center"/>
            </w:pPr>
            <w:r w:rsidRPr="00463F8E">
              <w:t>Складские площадки</w:t>
            </w:r>
          </w:p>
        </w:tc>
        <w:tc>
          <w:tcPr>
            <w:tcW w:w="851" w:type="dxa"/>
            <w:shd w:val="clear" w:color="auto" w:fill="auto"/>
            <w:vAlign w:val="center"/>
          </w:tcPr>
          <w:p w:rsidR="007C5E05" w:rsidRPr="00463F8E" w:rsidRDefault="007C5E05" w:rsidP="00204904">
            <w:pPr>
              <w:autoSpaceDE w:val="0"/>
              <w:autoSpaceDN w:val="0"/>
              <w:adjustRightInd w:val="0"/>
              <w:jc w:val="center"/>
            </w:pPr>
            <w:r w:rsidRPr="00463F8E">
              <w:t>6.9.1</w:t>
            </w:r>
          </w:p>
        </w:tc>
        <w:tc>
          <w:tcPr>
            <w:tcW w:w="4980" w:type="dxa"/>
            <w:shd w:val="clear" w:color="auto" w:fill="auto"/>
          </w:tcPr>
          <w:p w:rsidR="007C5E05" w:rsidRPr="00463F8E" w:rsidRDefault="007C5E05" w:rsidP="00204904">
            <w:pPr>
              <w:autoSpaceDN w:val="0"/>
              <w:adjustRightInd w:val="0"/>
              <w:jc w:val="both"/>
            </w:pPr>
            <w:r w:rsidRPr="00463F8E">
              <w:t>Временное хранение, распределение и перевалка грузов (за исключением хранения стратегических запасов) на открытом воздухе</w:t>
            </w:r>
          </w:p>
        </w:tc>
      </w:tr>
      <w:tr w:rsidR="00DE12E2" w:rsidRPr="00463F8E" w:rsidTr="00204904">
        <w:trPr>
          <w:gridAfter w:val="1"/>
          <w:wAfter w:w="67" w:type="dxa"/>
        </w:trPr>
        <w:tc>
          <w:tcPr>
            <w:tcW w:w="567" w:type="dxa"/>
            <w:shd w:val="clear" w:color="auto" w:fill="auto"/>
            <w:vAlign w:val="center"/>
          </w:tcPr>
          <w:p w:rsidR="00DE12E2" w:rsidRPr="00463F8E" w:rsidRDefault="001A7DD8" w:rsidP="00204904">
            <w:pPr>
              <w:autoSpaceDE w:val="0"/>
              <w:autoSpaceDN w:val="0"/>
              <w:adjustRightInd w:val="0"/>
              <w:jc w:val="center"/>
              <w:rPr>
                <w:b/>
              </w:rPr>
            </w:pPr>
            <w:r>
              <w:rPr>
                <w:b/>
              </w:rPr>
              <w:t>20.</w:t>
            </w:r>
          </w:p>
        </w:tc>
        <w:tc>
          <w:tcPr>
            <w:tcW w:w="2977" w:type="dxa"/>
            <w:gridSpan w:val="2"/>
            <w:shd w:val="clear" w:color="auto" w:fill="auto"/>
            <w:vAlign w:val="center"/>
          </w:tcPr>
          <w:p w:rsidR="00DE12E2" w:rsidRPr="00463F8E" w:rsidRDefault="00DE12E2" w:rsidP="00204904">
            <w:pPr>
              <w:autoSpaceDE w:val="0"/>
              <w:autoSpaceDN w:val="0"/>
              <w:adjustRightInd w:val="0"/>
              <w:jc w:val="center"/>
            </w:pPr>
            <w:r w:rsidRPr="00463F8E">
              <w:t>Объекты дорожного сервиса</w:t>
            </w:r>
          </w:p>
        </w:tc>
        <w:tc>
          <w:tcPr>
            <w:tcW w:w="851" w:type="dxa"/>
            <w:shd w:val="clear" w:color="auto" w:fill="auto"/>
            <w:vAlign w:val="center"/>
          </w:tcPr>
          <w:p w:rsidR="00DE12E2" w:rsidRPr="00463F8E" w:rsidRDefault="00DE12E2" w:rsidP="00204904">
            <w:pPr>
              <w:autoSpaceDE w:val="0"/>
              <w:autoSpaceDN w:val="0"/>
              <w:adjustRightInd w:val="0"/>
              <w:jc w:val="center"/>
            </w:pPr>
            <w:r w:rsidRPr="00463F8E">
              <w:t>4.9.1</w:t>
            </w:r>
          </w:p>
        </w:tc>
        <w:tc>
          <w:tcPr>
            <w:tcW w:w="4980" w:type="dxa"/>
            <w:shd w:val="clear" w:color="auto" w:fill="auto"/>
          </w:tcPr>
          <w:p w:rsidR="00DE12E2" w:rsidRPr="00463F8E" w:rsidRDefault="00DE12E2" w:rsidP="00204904">
            <w:pPr>
              <w:autoSpaceDN w:val="0"/>
              <w:adjustRightInd w:val="0"/>
              <w:jc w:val="both"/>
            </w:pPr>
            <w:r w:rsidRPr="00463F8E">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95" w:anchor="block_14911" w:history="1">
              <w:r w:rsidRPr="00463F8E">
                <w:rPr>
                  <w:rStyle w:val="af1"/>
                </w:rPr>
                <w:t>кодами 4.9.1.1 - 4.9.1.4</w:t>
              </w:r>
            </w:hyperlink>
          </w:p>
        </w:tc>
      </w:tr>
      <w:tr w:rsidR="007C5E05" w:rsidRPr="00463F8E" w:rsidTr="00204904">
        <w:trPr>
          <w:gridAfter w:val="1"/>
          <w:wAfter w:w="67" w:type="dxa"/>
        </w:trPr>
        <w:tc>
          <w:tcPr>
            <w:tcW w:w="567" w:type="dxa"/>
            <w:shd w:val="clear" w:color="auto" w:fill="auto"/>
            <w:vAlign w:val="center"/>
          </w:tcPr>
          <w:p w:rsidR="007C5E05" w:rsidRPr="00463F8E" w:rsidRDefault="00463F8E" w:rsidP="00204904">
            <w:pPr>
              <w:autoSpaceDE w:val="0"/>
              <w:autoSpaceDN w:val="0"/>
              <w:adjustRightInd w:val="0"/>
              <w:jc w:val="center"/>
              <w:rPr>
                <w:b/>
              </w:rPr>
            </w:pPr>
            <w:r>
              <w:rPr>
                <w:b/>
              </w:rPr>
              <w:t>2</w:t>
            </w:r>
            <w:r w:rsidR="001A7DD8">
              <w:rPr>
                <w:b/>
              </w:rPr>
              <w:t>1.</w:t>
            </w:r>
          </w:p>
        </w:tc>
        <w:tc>
          <w:tcPr>
            <w:tcW w:w="2977" w:type="dxa"/>
            <w:gridSpan w:val="2"/>
            <w:shd w:val="clear" w:color="auto" w:fill="auto"/>
            <w:vAlign w:val="center"/>
          </w:tcPr>
          <w:p w:rsidR="007C5E05" w:rsidRPr="00463F8E" w:rsidRDefault="007C5E05" w:rsidP="00204904">
            <w:pPr>
              <w:autoSpaceDE w:val="0"/>
              <w:autoSpaceDN w:val="0"/>
              <w:adjustRightInd w:val="0"/>
              <w:jc w:val="center"/>
            </w:pPr>
            <w:r w:rsidRPr="00463F8E">
              <w:t>Энергетика</w:t>
            </w:r>
          </w:p>
        </w:tc>
        <w:tc>
          <w:tcPr>
            <w:tcW w:w="851" w:type="dxa"/>
            <w:shd w:val="clear" w:color="auto" w:fill="auto"/>
            <w:vAlign w:val="center"/>
          </w:tcPr>
          <w:p w:rsidR="007C5E05" w:rsidRPr="00463F8E" w:rsidRDefault="007C5E05" w:rsidP="00204904">
            <w:pPr>
              <w:autoSpaceDE w:val="0"/>
              <w:autoSpaceDN w:val="0"/>
              <w:adjustRightInd w:val="0"/>
              <w:jc w:val="center"/>
            </w:pPr>
            <w:r w:rsidRPr="00463F8E">
              <w:t>6.7</w:t>
            </w:r>
          </w:p>
        </w:tc>
        <w:tc>
          <w:tcPr>
            <w:tcW w:w="4980" w:type="dxa"/>
            <w:shd w:val="clear" w:color="auto" w:fill="auto"/>
          </w:tcPr>
          <w:p w:rsidR="007C5E05" w:rsidRPr="00463F8E" w:rsidRDefault="007C5E05" w:rsidP="00204904">
            <w:pPr>
              <w:autoSpaceDN w:val="0"/>
              <w:adjustRightInd w:val="0"/>
              <w:jc w:val="both"/>
            </w:pPr>
            <w:r w:rsidRPr="00463F8E">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463F8E">
              <w:t>золоотвалов</w:t>
            </w:r>
            <w:proofErr w:type="spellEnd"/>
            <w:r w:rsidRPr="00463F8E">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96" w:anchor="block_1031" w:history="1">
              <w:r w:rsidRPr="00463F8E">
                <w:rPr>
                  <w:rStyle w:val="af1"/>
                </w:rPr>
                <w:t>кодом 3.1</w:t>
              </w:r>
            </w:hyperlink>
          </w:p>
        </w:tc>
      </w:tr>
      <w:tr w:rsidR="007C5E05" w:rsidRPr="00463F8E" w:rsidTr="00204904">
        <w:trPr>
          <w:gridAfter w:val="1"/>
          <w:wAfter w:w="67" w:type="dxa"/>
        </w:trPr>
        <w:tc>
          <w:tcPr>
            <w:tcW w:w="567" w:type="dxa"/>
            <w:shd w:val="clear" w:color="auto" w:fill="auto"/>
            <w:vAlign w:val="center"/>
          </w:tcPr>
          <w:p w:rsidR="007C5E05" w:rsidRPr="00463F8E" w:rsidRDefault="00463F8E" w:rsidP="00204904">
            <w:pPr>
              <w:autoSpaceDE w:val="0"/>
              <w:autoSpaceDN w:val="0"/>
              <w:adjustRightInd w:val="0"/>
              <w:jc w:val="center"/>
              <w:rPr>
                <w:b/>
              </w:rPr>
            </w:pPr>
            <w:r>
              <w:rPr>
                <w:b/>
              </w:rPr>
              <w:t>2</w:t>
            </w:r>
            <w:r w:rsidR="001A7DD8">
              <w:rPr>
                <w:b/>
              </w:rPr>
              <w:t>2.</w:t>
            </w:r>
          </w:p>
        </w:tc>
        <w:tc>
          <w:tcPr>
            <w:tcW w:w="2977" w:type="dxa"/>
            <w:gridSpan w:val="2"/>
            <w:shd w:val="clear" w:color="auto" w:fill="auto"/>
            <w:vAlign w:val="center"/>
          </w:tcPr>
          <w:p w:rsidR="007C5E05" w:rsidRPr="00463F8E" w:rsidRDefault="007C5E05" w:rsidP="00204904">
            <w:pPr>
              <w:autoSpaceDE w:val="0"/>
              <w:autoSpaceDN w:val="0"/>
              <w:adjustRightInd w:val="0"/>
              <w:jc w:val="center"/>
            </w:pPr>
            <w:r w:rsidRPr="00463F8E">
              <w:t>Связь</w:t>
            </w:r>
          </w:p>
        </w:tc>
        <w:tc>
          <w:tcPr>
            <w:tcW w:w="851" w:type="dxa"/>
            <w:shd w:val="clear" w:color="auto" w:fill="auto"/>
            <w:vAlign w:val="center"/>
          </w:tcPr>
          <w:p w:rsidR="007C5E05" w:rsidRPr="00463F8E" w:rsidRDefault="007C5E05" w:rsidP="00204904">
            <w:pPr>
              <w:autoSpaceDE w:val="0"/>
              <w:autoSpaceDN w:val="0"/>
              <w:adjustRightInd w:val="0"/>
              <w:jc w:val="center"/>
            </w:pPr>
            <w:r w:rsidRPr="00463F8E">
              <w:t>6.8</w:t>
            </w:r>
          </w:p>
        </w:tc>
        <w:tc>
          <w:tcPr>
            <w:tcW w:w="4980" w:type="dxa"/>
            <w:shd w:val="clear" w:color="auto" w:fill="auto"/>
          </w:tcPr>
          <w:p w:rsidR="007C5E05" w:rsidRPr="00463F8E" w:rsidRDefault="007C5E05" w:rsidP="00204904">
            <w:pPr>
              <w:autoSpaceDN w:val="0"/>
              <w:adjustRightInd w:val="0"/>
              <w:jc w:val="both"/>
            </w:pPr>
            <w:r w:rsidRPr="00463F8E">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97" w:anchor="block_1311" w:history="1">
              <w:r w:rsidRPr="00463F8E">
                <w:rPr>
                  <w:rStyle w:val="af1"/>
                </w:rPr>
                <w:t>кодами 3.1.1</w:t>
              </w:r>
            </w:hyperlink>
            <w:r w:rsidRPr="00463F8E">
              <w:t xml:space="preserve">, </w:t>
            </w:r>
            <w:hyperlink r:id="rId98" w:anchor="block_1323" w:history="1">
              <w:r w:rsidRPr="00463F8E">
                <w:rPr>
                  <w:rStyle w:val="af1"/>
                </w:rPr>
                <w:t>3.2.3</w:t>
              </w:r>
            </w:hyperlink>
          </w:p>
        </w:tc>
      </w:tr>
      <w:tr w:rsidR="00463F8E" w:rsidRPr="00463F8E" w:rsidTr="00463F8E">
        <w:tc>
          <w:tcPr>
            <w:tcW w:w="573" w:type="dxa"/>
            <w:gridSpan w:val="2"/>
            <w:shd w:val="clear" w:color="auto" w:fill="auto"/>
            <w:vAlign w:val="center"/>
          </w:tcPr>
          <w:p w:rsidR="00463F8E" w:rsidRPr="00463F8E" w:rsidRDefault="00463F8E" w:rsidP="00463F8E">
            <w:pPr>
              <w:autoSpaceDE w:val="0"/>
              <w:autoSpaceDN w:val="0"/>
              <w:adjustRightInd w:val="0"/>
              <w:jc w:val="center"/>
              <w:rPr>
                <w:b/>
              </w:rPr>
            </w:pPr>
            <w:r>
              <w:rPr>
                <w:b/>
              </w:rPr>
              <w:t>2</w:t>
            </w:r>
            <w:r w:rsidR="001A7DD8">
              <w:rPr>
                <w:b/>
              </w:rPr>
              <w:t>3.</w:t>
            </w:r>
          </w:p>
        </w:tc>
        <w:tc>
          <w:tcPr>
            <w:tcW w:w="2971" w:type="dxa"/>
            <w:shd w:val="clear" w:color="auto" w:fill="auto"/>
            <w:vAlign w:val="center"/>
          </w:tcPr>
          <w:p w:rsidR="00463F8E" w:rsidRPr="00463F8E" w:rsidRDefault="00463F8E" w:rsidP="00463F8E">
            <w:pPr>
              <w:autoSpaceDN w:val="0"/>
              <w:adjustRightInd w:val="0"/>
              <w:jc w:val="center"/>
            </w:pPr>
            <w:r w:rsidRPr="00463F8E">
              <w:t>Земельные участки общего назначения</w:t>
            </w:r>
          </w:p>
        </w:tc>
        <w:tc>
          <w:tcPr>
            <w:tcW w:w="851" w:type="dxa"/>
            <w:shd w:val="clear" w:color="auto" w:fill="auto"/>
            <w:vAlign w:val="center"/>
          </w:tcPr>
          <w:p w:rsidR="00463F8E" w:rsidRPr="00463F8E" w:rsidRDefault="00463F8E" w:rsidP="00463F8E">
            <w:pPr>
              <w:autoSpaceDN w:val="0"/>
              <w:adjustRightInd w:val="0"/>
              <w:jc w:val="center"/>
            </w:pPr>
            <w:r w:rsidRPr="00463F8E">
              <w:t>13.0</w:t>
            </w:r>
          </w:p>
        </w:tc>
        <w:tc>
          <w:tcPr>
            <w:tcW w:w="5047" w:type="dxa"/>
            <w:gridSpan w:val="2"/>
            <w:shd w:val="clear" w:color="auto" w:fill="auto"/>
          </w:tcPr>
          <w:p w:rsidR="00463F8E" w:rsidRPr="00463F8E" w:rsidRDefault="00463F8E" w:rsidP="00463F8E">
            <w:pPr>
              <w:autoSpaceDN w:val="0"/>
              <w:adjustRightInd w:val="0"/>
              <w:jc w:val="both"/>
            </w:pPr>
            <w:r w:rsidRPr="00463F8E">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894ACE" w:rsidRPr="00463F8E" w:rsidTr="00204904">
        <w:trPr>
          <w:gridAfter w:val="1"/>
          <w:wAfter w:w="67" w:type="dxa"/>
        </w:trPr>
        <w:tc>
          <w:tcPr>
            <w:tcW w:w="567" w:type="dxa"/>
            <w:shd w:val="clear" w:color="auto" w:fill="auto"/>
            <w:vAlign w:val="center"/>
          </w:tcPr>
          <w:p w:rsidR="00894ACE" w:rsidRPr="00463F8E" w:rsidRDefault="00463F8E" w:rsidP="00204904">
            <w:pPr>
              <w:autoSpaceDE w:val="0"/>
              <w:autoSpaceDN w:val="0"/>
              <w:adjustRightInd w:val="0"/>
              <w:jc w:val="center"/>
              <w:rPr>
                <w:b/>
              </w:rPr>
            </w:pPr>
            <w:r>
              <w:rPr>
                <w:b/>
              </w:rPr>
              <w:t>23</w:t>
            </w:r>
            <w:r w:rsidR="001A7DD8">
              <w:rPr>
                <w:b/>
              </w:rPr>
              <w:t>.</w:t>
            </w:r>
          </w:p>
        </w:tc>
        <w:tc>
          <w:tcPr>
            <w:tcW w:w="2977" w:type="dxa"/>
            <w:gridSpan w:val="2"/>
            <w:shd w:val="clear" w:color="auto" w:fill="auto"/>
            <w:vAlign w:val="center"/>
          </w:tcPr>
          <w:p w:rsidR="00894ACE" w:rsidRPr="00463F8E" w:rsidRDefault="00894ACE" w:rsidP="00204904">
            <w:pPr>
              <w:autoSpaceDE w:val="0"/>
              <w:autoSpaceDN w:val="0"/>
              <w:adjustRightInd w:val="0"/>
              <w:jc w:val="center"/>
            </w:pPr>
            <w:r w:rsidRPr="00463F8E">
              <w:t>Научно-производственная деятельность</w:t>
            </w:r>
          </w:p>
        </w:tc>
        <w:tc>
          <w:tcPr>
            <w:tcW w:w="851" w:type="dxa"/>
            <w:shd w:val="clear" w:color="auto" w:fill="auto"/>
            <w:vAlign w:val="center"/>
          </w:tcPr>
          <w:p w:rsidR="00894ACE" w:rsidRPr="00463F8E" w:rsidRDefault="00894ACE" w:rsidP="00204904">
            <w:pPr>
              <w:autoSpaceDE w:val="0"/>
              <w:autoSpaceDN w:val="0"/>
              <w:adjustRightInd w:val="0"/>
              <w:jc w:val="center"/>
            </w:pPr>
            <w:r w:rsidRPr="00463F8E">
              <w:t>6.12</w:t>
            </w:r>
          </w:p>
        </w:tc>
        <w:tc>
          <w:tcPr>
            <w:tcW w:w="4980" w:type="dxa"/>
            <w:shd w:val="clear" w:color="auto" w:fill="auto"/>
          </w:tcPr>
          <w:p w:rsidR="00894ACE" w:rsidRPr="00463F8E" w:rsidRDefault="00894ACE" w:rsidP="00204904">
            <w:pPr>
              <w:autoSpaceDN w:val="0"/>
              <w:adjustRightInd w:val="0"/>
              <w:jc w:val="both"/>
            </w:pPr>
            <w:r w:rsidRPr="00463F8E">
              <w:t xml:space="preserve">Размещение технологических, промышленных, агропромышленных парков, </w:t>
            </w:r>
            <w:proofErr w:type="gramStart"/>
            <w:r w:rsidRPr="00463F8E">
              <w:t>бизнес-инкубаторов</w:t>
            </w:r>
            <w:proofErr w:type="gramEnd"/>
          </w:p>
        </w:tc>
      </w:tr>
      <w:tr w:rsidR="00CB09F6" w:rsidRPr="00463F8E" w:rsidTr="00CB09F6">
        <w:trPr>
          <w:gridAfter w:val="1"/>
          <w:wAfter w:w="67" w:type="dxa"/>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B09F6" w:rsidRPr="00CB09F6" w:rsidRDefault="00CB09F6" w:rsidP="00CB09F6">
            <w:pPr>
              <w:autoSpaceDE w:val="0"/>
              <w:autoSpaceDN w:val="0"/>
              <w:adjustRightInd w:val="0"/>
              <w:jc w:val="center"/>
              <w:rPr>
                <w:b/>
                <w:color w:val="FF0000"/>
              </w:rPr>
            </w:pPr>
            <w:r w:rsidRPr="00CB09F6">
              <w:rPr>
                <w:b/>
                <w:color w:val="FF0000"/>
              </w:rPr>
              <w:t>24.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09F6" w:rsidRPr="00CB09F6" w:rsidRDefault="00CB09F6" w:rsidP="00CB09F6">
            <w:pPr>
              <w:autoSpaceDE w:val="0"/>
              <w:autoSpaceDN w:val="0"/>
              <w:adjustRightInd w:val="0"/>
              <w:jc w:val="center"/>
              <w:rPr>
                <w:color w:val="FF0000"/>
              </w:rPr>
            </w:pPr>
            <w:r w:rsidRPr="00CB09F6">
              <w:rPr>
                <w:color w:val="FF0000"/>
              </w:rPr>
              <w:t>Хранение автотранспорта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09F6" w:rsidRPr="00CB09F6" w:rsidRDefault="00CB09F6" w:rsidP="00CB09F6">
            <w:pPr>
              <w:autoSpaceDE w:val="0"/>
              <w:autoSpaceDN w:val="0"/>
              <w:adjustRightInd w:val="0"/>
              <w:jc w:val="center"/>
              <w:rPr>
                <w:color w:val="FF0000"/>
              </w:rPr>
            </w:pPr>
            <w:r w:rsidRPr="00CB09F6">
              <w:rPr>
                <w:color w:val="FF0000"/>
              </w:rPr>
              <w:t>2.7.1</w:t>
            </w: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CB09F6" w:rsidRPr="00CB09F6" w:rsidRDefault="00CB09F6" w:rsidP="00CB09F6">
            <w:pPr>
              <w:autoSpaceDN w:val="0"/>
              <w:adjustRightInd w:val="0"/>
              <w:jc w:val="both"/>
              <w:rPr>
                <w:color w:val="FF0000"/>
              </w:rPr>
            </w:pPr>
            <w:r w:rsidRPr="00CB09F6">
              <w:rPr>
                <w:color w:val="FF0000"/>
              </w:rPr>
              <w:t xml:space="preserve">Размещение отдельно стоящих и пристроенных гаражей, в том числе подземных, предназначенных для хранения </w:t>
            </w:r>
            <w:r w:rsidRPr="00CB09F6">
              <w:rPr>
                <w:color w:val="FF0000"/>
              </w:rPr>
              <w:lastRenderedPageBreak/>
              <w:t xml:space="preserve">автотранспорта, в том числе с разделением на </w:t>
            </w:r>
            <w:proofErr w:type="spellStart"/>
            <w:r w:rsidRPr="00CB09F6">
              <w:rPr>
                <w:color w:val="FF0000"/>
              </w:rPr>
              <w:t>машино</w:t>
            </w:r>
            <w:proofErr w:type="spellEnd"/>
            <w:r w:rsidRPr="00CB09F6">
              <w:rPr>
                <w:color w:val="FF0000"/>
              </w:rPr>
              <w:t xml:space="preserve">-места, за исключением гаражей, размещение которых предусмотрено содержанием вида разрешенного использования с </w:t>
            </w:r>
            <w:hyperlink r:id="rId99" w:anchor="block_1049" w:history="1">
              <w:r w:rsidRPr="00CB09F6">
                <w:rPr>
                  <w:rStyle w:val="af1"/>
                  <w:color w:val="FF0000"/>
                </w:rPr>
                <w:t>кодом 4.9</w:t>
              </w:r>
            </w:hyperlink>
          </w:p>
        </w:tc>
      </w:tr>
    </w:tbl>
    <w:p w:rsidR="00204904" w:rsidRPr="00463F8E" w:rsidRDefault="00204904" w:rsidP="00204904">
      <w:pPr>
        <w:autoSpaceDE w:val="0"/>
        <w:autoSpaceDN w:val="0"/>
        <w:adjustRightInd w:val="0"/>
        <w:ind w:left="720" w:hanging="11"/>
        <w:jc w:val="center"/>
        <w:rPr>
          <w:b/>
        </w:rPr>
      </w:pPr>
    </w:p>
    <w:p w:rsidR="00204904" w:rsidRPr="00463F8E" w:rsidRDefault="00204904" w:rsidP="00204904">
      <w:pPr>
        <w:autoSpaceDE w:val="0"/>
        <w:autoSpaceDN w:val="0"/>
        <w:adjustRightInd w:val="0"/>
        <w:ind w:left="720" w:hanging="11"/>
        <w:jc w:val="center"/>
        <w:rPr>
          <w:b/>
        </w:rPr>
      </w:pPr>
      <w:r w:rsidRPr="00463F8E">
        <w:rPr>
          <w:b/>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544"/>
        <w:gridCol w:w="797"/>
        <w:gridCol w:w="4528"/>
      </w:tblGrid>
      <w:tr w:rsidR="00204904" w:rsidRPr="00463F8E" w:rsidTr="00894ACE">
        <w:trPr>
          <w:tblHeader/>
        </w:trPr>
        <w:tc>
          <w:tcPr>
            <w:tcW w:w="573" w:type="dxa"/>
            <w:shd w:val="clear" w:color="auto" w:fill="auto"/>
          </w:tcPr>
          <w:p w:rsidR="00204904" w:rsidRPr="00463F8E" w:rsidRDefault="00204904" w:rsidP="00204904">
            <w:pPr>
              <w:autoSpaceDE w:val="0"/>
              <w:autoSpaceDN w:val="0"/>
              <w:adjustRightInd w:val="0"/>
              <w:jc w:val="center"/>
              <w:rPr>
                <w:b/>
              </w:rPr>
            </w:pPr>
            <w:r w:rsidRPr="00463F8E">
              <w:rPr>
                <w:b/>
              </w:rPr>
              <w:t xml:space="preserve">№ </w:t>
            </w:r>
            <w:proofErr w:type="gramStart"/>
            <w:r w:rsidRPr="00463F8E">
              <w:rPr>
                <w:b/>
              </w:rPr>
              <w:t>п</w:t>
            </w:r>
            <w:proofErr w:type="gramEnd"/>
            <w:r w:rsidRPr="00463F8E">
              <w:rPr>
                <w:b/>
              </w:rPr>
              <w:t>/п</w:t>
            </w:r>
          </w:p>
        </w:tc>
        <w:tc>
          <w:tcPr>
            <w:tcW w:w="3544" w:type="dxa"/>
            <w:shd w:val="clear" w:color="auto" w:fill="auto"/>
            <w:vAlign w:val="center"/>
          </w:tcPr>
          <w:p w:rsidR="00204904" w:rsidRPr="00463F8E" w:rsidRDefault="00204904" w:rsidP="00204904">
            <w:pPr>
              <w:autoSpaceDE w:val="0"/>
              <w:autoSpaceDN w:val="0"/>
              <w:adjustRightInd w:val="0"/>
              <w:jc w:val="center"/>
              <w:rPr>
                <w:b/>
              </w:rPr>
            </w:pPr>
            <w:r w:rsidRPr="00463F8E">
              <w:rPr>
                <w:b/>
              </w:rPr>
              <w:t>Наименование вида разрешенного использования земельного участка</w:t>
            </w:r>
          </w:p>
        </w:tc>
        <w:tc>
          <w:tcPr>
            <w:tcW w:w="797" w:type="dxa"/>
            <w:shd w:val="clear" w:color="auto" w:fill="auto"/>
            <w:vAlign w:val="center"/>
          </w:tcPr>
          <w:p w:rsidR="00204904" w:rsidRPr="00463F8E" w:rsidRDefault="00204904" w:rsidP="00204904">
            <w:pPr>
              <w:autoSpaceDE w:val="0"/>
              <w:autoSpaceDN w:val="0"/>
              <w:adjustRightInd w:val="0"/>
              <w:jc w:val="center"/>
              <w:rPr>
                <w:b/>
              </w:rPr>
            </w:pPr>
            <w:r w:rsidRPr="00463F8E">
              <w:rPr>
                <w:b/>
              </w:rPr>
              <w:t>Код вида</w:t>
            </w:r>
          </w:p>
        </w:tc>
        <w:tc>
          <w:tcPr>
            <w:tcW w:w="4528" w:type="dxa"/>
            <w:shd w:val="clear" w:color="auto" w:fill="auto"/>
            <w:vAlign w:val="center"/>
          </w:tcPr>
          <w:p w:rsidR="00204904" w:rsidRPr="00463F8E" w:rsidRDefault="00204904" w:rsidP="00204904">
            <w:pPr>
              <w:autoSpaceDE w:val="0"/>
              <w:autoSpaceDN w:val="0"/>
              <w:adjustRightInd w:val="0"/>
              <w:jc w:val="center"/>
              <w:rPr>
                <w:b/>
              </w:rPr>
            </w:pPr>
            <w:r w:rsidRPr="00463F8E">
              <w:rPr>
                <w:b/>
              </w:rPr>
              <w:t>Описание вида разрешенного использования земельного участка</w:t>
            </w:r>
          </w:p>
        </w:tc>
      </w:tr>
      <w:tr w:rsidR="00204904" w:rsidRPr="00463F8E" w:rsidTr="00894ACE">
        <w:tc>
          <w:tcPr>
            <w:tcW w:w="573" w:type="dxa"/>
            <w:shd w:val="clear" w:color="auto" w:fill="auto"/>
            <w:vAlign w:val="center"/>
          </w:tcPr>
          <w:p w:rsidR="00204904" w:rsidRPr="00463F8E" w:rsidRDefault="00204904" w:rsidP="00204904">
            <w:pPr>
              <w:autoSpaceDE w:val="0"/>
              <w:autoSpaceDN w:val="0"/>
              <w:adjustRightInd w:val="0"/>
              <w:jc w:val="center"/>
              <w:rPr>
                <w:b/>
              </w:rPr>
            </w:pPr>
            <w:r w:rsidRPr="00463F8E">
              <w:rPr>
                <w:b/>
              </w:rPr>
              <w:t>1.</w:t>
            </w:r>
          </w:p>
        </w:tc>
        <w:tc>
          <w:tcPr>
            <w:tcW w:w="3544" w:type="dxa"/>
            <w:shd w:val="clear" w:color="auto" w:fill="auto"/>
            <w:vAlign w:val="center"/>
          </w:tcPr>
          <w:p w:rsidR="00204904" w:rsidRPr="00463F8E" w:rsidRDefault="00204904" w:rsidP="00204904">
            <w:pPr>
              <w:autoSpaceDE w:val="0"/>
              <w:autoSpaceDN w:val="0"/>
              <w:adjustRightInd w:val="0"/>
              <w:jc w:val="center"/>
            </w:pPr>
            <w:r w:rsidRPr="00463F8E">
              <w:t>Магазины</w:t>
            </w:r>
          </w:p>
        </w:tc>
        <w:tc>
          <w:tcPr>
            <w:tcW w:w="797" w:type="dxa"/>
            <w:shd w:val="clear" w:color="auto" w:fill="auto"/>
            <w:vAlign w:val="center"/>
          </w:tcPr>
          <w:p w:rsidR="00204904" w:rsidRPr="00463F8E" w:rsidRDefault="00204904" w:rsidP="00204904">
            <w:pPr>
              <w:autoSpaceDE w:val="0"/>
              <w:autoSpaceDN w:val="0"/>
              <w:adjustRightInd w:val="0"/>
              <w:jc w:val="center"/>
            </w:pPr>
            <w:r w:rsidRPr="00463F8E">
              <w:t>4.4</w:t>
            </w:r>
          </w:p>
        </w:tc>
        <w:tc>
          <w:tcPr>
            <w:tcW w:w="4528" w:type="dxa"/>
            <w:shd w:val="clear" w:color="auto" w:fill="auto"/>
          </w:tcPr>
          <w:p w:rsidR="00204904" w:rsidRPr="00463F8E" w:rsidRDefault="00204904" w:rsidP="00204904">
            <w:pPr>
              <w:autoSpaceDN w:val="0"/>
              <w:adjustRightInd w:val="0"/>
              <w:jc w:val="both"/>
            </w:pPr>
            <w:r w:rsidRPr="00463F8E">
              <w:t>Размещение объектов капитального строительства, предназначенных для продажи товаров, торговая площадь которых составляет до 5000 кв. м</w:t>
            </w:r>
          </w:p>
        </w:tc>
      </w:tr>
      <w:tr w:rsidR="00204904" w:rsidRPr="00463F8E" w:rsidTr="00894ACE">
        <w:tc>
          <w:tcPr>
            <w:tcW w:w="573" w:type="dxa"/>
            <w:shd w:val="clear" w:color="auto" w:fill="auto"/>
            <w:vAlign w:val="center"/>
          </w:tcPr>
          <w:p w:rsidR="00204904" w:rsidRPr="00463F8E" w:rsidRDefault="00204904" w:rsidP="00204904">
            <w:pPr>
              <w:autoSpaceDE w:val="0"/>
              <w:autoSpaceDN w:val="0"/>
              <w:adjustRightInd w:val="0"/>
              <w:jc w:val="center"/>
              <w:rPr>
                <w:b/>
              </w:rPr>
            </w:pPr>
            <w:r w:rsidRPr="00463F8E">
              <w:rPr>
                <w:b/>
              </w:rPr>
              <w:t>2.</w:t>
            </w:r>
          </w:p>
        </w:tc>
        <w:tc>
          <w:tcPr>
            <w:tcW w:w="3544" w:type="dxa"/>
            <w:shd w:val="clear" w:color="auto" w:fill="auto"/>
            <w:vAlign w:val="center"/>
          </w:tcPr>
          <w:p w:rsidR="00204904" w:rsidRPr="00463F8E" w:rsidRDefault="00204904" w:rsidP="00204904">
            <w:pPr>
              <w:autoSpaceDE w:val="0"/>
              <w:autoSpaceDN w:val="0"/>
              <w:adjustRightInd w:val="0"/>
              <w:jc w:val="center"/>
            </w:pPr>
            <w:r w:rsidRPr="00463F8E">
              <w:t>Общественное питание</w:t>
            </w:r>
          </w:p>
        </w:tc>
        <w:tc>
          <w:tcPr>
            <w:tcW w:w="797" w:type="dxa"/>
            <w:shd w:val="clear" w:color="auto" w:fill="auto"/>
            <w:vAlign w:val="center"/>
          </w:tcPr>
          <w:p w:rsidR="00204904" w:rsidRPr="00463F8E" w:rsidRDefault="00204904" w:rsidP="00204904">
            <w:pPr>
              <w:autoSpaceDE w:val="0"/>
              <w:autoSpaceDN w:val="0"/>
              <w:adjustRightInd w:val="0"/>
              <w:jc w:val="center"/>
            </w:pPr>
            <w:r w:rsidRPr="00463F8E">
              <w:t>4.6</w:t>
            </w:r>
          </w:p>
        </w:tc>
        <w:tc>
          <w:tcPr>
            <w:tcW w:w="4528" w:type="dxa"/>
            <w:shd w:val="clear" w:color="auto" w:fill="auto"/>
          </w:tcPr>
          <w:p w:rsidR="00204904" w:rsidRPr="00463F8E" w:rsidRDefault="00204904" w:rsidP="00204904">
            <w:pPr>
              <w:autoSpaceDN w:val="0"/>
              <w:adjustRightInd w:val="0"/>
              <w:jc w:val="both"/>
            </w:pPr>
            <w:r w:rsidRPr="00463F8E">
              <w:t>Размещение объектов капитального строительства в целях устройства мест общественного питания (рестораны, кафе, столовые, закусочные, бары)</w:t>
            </w:r>
          </w:p>
        </w:tc>
      </w:tr>
    </w:tbl>
    <w:p w:rsidR="00204904" w:rsidRPr="00463F8E" w:rsidRDefault="00204904" w:rsidP="00204904">
      <w:pPr>
        <w:jc w:val="center"/>
        <w:rPr>
          <w:b/>
        </w:rPr>
      </w:pPr>
    </w:p>
    <w:p w:rsidR="00204904" w:rsidRPr="00463F8E" w:rsidRDefault="00204904" w:rsidP="00204904">
      <w:pPr>
        <w:jc w:val="center"/>
        <w:rPr>
          <w:b/>
        </w:rPr>
      </w:pPr>
      <w:r w:rsidRPr="00463F8E">
        <w:rPr>
          <w:b/>
        </w:rPr>
        <w:t>Вспомогательные виды использования</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8808"/>
      </w:tblGrid>
      <w:tr w:rsidR="00204904" w:rsidRPr="00463F8E" w:rsidTr="00894ACE">
        <w:trPr>
          <w:tblHeader/>
          <w:jc w:val="center"/>
        </w:trPr>
        <w:tc>
          <w:tcPr>
            <w:tcW w:w="573" w:type="dxa"/>
            <w:shd w:val="clear" w:color="auto" w:fill="auto"/>
          </w:tcPr>
          <w:p w:rsidR="00204904" w:rsidRPr="00463F8E" w:rsidRDefault="00204904" w:rsidP="00204904">
            <w:pPr>
              <w:autoSpaceDE w:val="0"/>
              <w:autoSpaceDN w:val="0"/>
              <w:adjustRightInd w:val="0"/>
              <w:jc w:val="center"/>
              <w:rPr>
                <w:b/>
              </w:rPr>
            </w:pPr>
            <w:r w:rsidRPr="00463F8E">
              <w:rPr>
                <w:b/>
              </w:rPr>
              <w:t xml:space="preserve">№ </w:t>
            </w:r>
            <w:proofErr w:type="gramStart"/>
            <w:r w:rsidRPr="00463F8E">
              <w:rPr>
                <w:b/>
              </w:rPr>
              <w:t>п</w:t>
            </w:r>
            <w:proofErr w:type="gramEnd"/>
            <w:r w:rsidRPr="00463F8E">
              <w:rPr>
                <w:b/>
              </w:rPr>
              <w:t>/п</w:t>
            </w:r>
          </w:p>
        </w:tc>
        <w:tc>
          <w:tcPr>
            <w:tcW w:w="8808" w:type="dxa"/>
            <w:shd w:val="clear" w:color="auto" w:fill="auto"/>
            <w:vAlign w:val="center"/>
          </w:tcPr>
          <w:p w:rsidR="00204904" w:rsidRPr="00463F8E" w:rsidRDefault="00204904" w:rsidP="00204904">
            <w:pPr>
              <w:autoSpaceDE w:val="0"/>
              <w:autoSpaceDN w:val="0"/>
              <w:adjustRightInd w:val="0"/>
              <w:jc w:val="center"/>
              <w:rPr>
                <w:b/>
              </w:rPr>
            </w:pPr>
            <w:r w:rsidRPr="00463F8E">
              <w:rPr>
                <w:b/>
              </w:rPr>
              <w:t>Наименование вида разрешенного использования земельного участка</w:t>
            </w:r>
          </w:p>
        </w:tc>
      </w:tr>
      <w:tr w:rsidR="00204904" w:rsidRPr="00463F8E" w:rsidTr="00894ACE">
        <w:trPr>
          <w:trHeight w:val="468"/>
          <w:jc w:val="center"/>
        </w:trPr>
        <w:tc>
          <w:tcPr>
            <w:tcW w:w="573" w:type="dxa"/>
            <w:shd w:val="clear" w:color="auto" w:fill="auto"/>
            <w:vAlign w:val="center"/>
          </w:tcPr>
          <w:p w:rsidR="00204904" w:rsidRPr="00463F8E" w:rsidRDefault="00204904" w:rsidP="00204904">
            <w:pPr>
              <w:autoSpaceDE w:val="0"/>
              <w:autoSpaceDN w:val="0"/>
              <w:adjustRightInd w:val="0"/>
              <w:jc w:val="center"/>
              <w:rPr>
                <w:b/>
              </w:rPr>
            </w:pPr>
            <w:r w:rsidRPr="00463F8E">
              <w:rPr>
                <w:b/>
              </w:rPr>
              <w:t>1</w:t>
            </w:r>
          </w:p>
        </w:tc>
        <w:tc>
          <w:tcPr>
            <w:tcW w:w="8808" w:type="dxa"/>
            <w:shd w:val="clear" w:color="auto" w:fill="auto"/>
            <w:vAlign w:val="center"/>
          </w:tcPr>
          <w:p w:rsidR="00204904" w:rsidRPr="00463F8E" w:rsidRDefault="00204904" w:rsidP="00204904">
            <w:pPr>
              <w:autoSpaceDN w:val="0"/>
              <w:adjustRightInd w:val="0"/>
              <w:jc w:val="center"/>
            </w:pPr>
            <w:r w:rsidRPr="00463F8E">
              <w:t>Размещение наземных автостоянок, парковок, гаражей</w:t>
            </w:r>
          </w:p>
        </w:tc>
      </w:tr>
    </w:tbl>
    <w:p w:rsidR="00204904" w:rsidRPr="001A436C" w:rsidRDefault="00204904" w:rsidP="00204904">
      <w:pPr>
        <w:widowControl/>
        <w:numPr>
          <w:ilvl w:val="0"/>
          <w:numId w:val="36"/>
        </w:numPr>
        <w:suppressAutoHyphens w:val="0"/>
        <w:spacing w:line="360" w:lineRule="auto"/>
        <w:rPr>
          <w:rFonts w:ascii="Arial" w:hAnsi="Arial" w:cs="Arial"/>
        </w:rPr>
        <w:sectPr w:rsidR="00204904" w:rsidRPr="001A436C" w:rsidSect="00482C2F">
          <w:headerReference w:type="default" r:id="rId100"/>
          <w:pgSz w:w="11906" w:h="16838"/>
          <w:pgMar w:top="1134" w:right="851" w:bottom="1134" w:left="1701" w:header="709" w:footer="709" w:gutter="0"/>
          <w:cols w:space="708"/>
          <w:docGrid w:linePitch="360"/>
        </w:sectPr>
      </w:pPr>
    </w:p>
    <w:p w:rsidR="00204904" w:rsidRPr="00455DDF" w:rsidRDefault="00204904" w:rsidP="00204904">
      <w:pPr>
        <w:autoSpaceDE w:val="0"/>
        <w:autoSpaceDN w:val="0"/>
        <w:adjustRightInd w:val="0"/>
        <w:jc w:val="center"/>
        <w:rPr>
          <w:b/>
        </w:rPr>
      </w:pPr>
      <w:proofErr w:type="gramStart"/>
      <w:r w:rsidRPr="00455DDF">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3"/>
        <w:gridCol w:w="2943"/>
        <w:gridCol w:w="34"/>
        <w:gridCol w:w="675"/>
        <w:gridCol w:w="34"/>
        <w:gridCol w:w="1525"/>
        <w:gridCol w:w="34"/>
        <w:gridCol w:w="1667"/>
        <w:gridCol w:w="34"/>
        <w:gridCol w:w="3227"/>
        <w:gridCol w:w="34"/>
        <w:gridCol w:w="1383"/>
        <w:gridCol w:w="34"/>
        <w:gridCol w:w="3226"/>
        <w:gridCol w:w="34"/>
      </w:tblGrid>
      <w:tr w:rsidR="00204904" w:rsidRPr="00F30283" w:rsidTr="00CB09F6">
        <w:trPr>
          <w:gridAfter w:val="1"/>
          <w:wAfter w:w="34" w:type="dxa"/>
          <w:trHeight w:val="1156"/>
          <w:tblHeader/>
        </w:trPr>
        <w:tc>
          <w:tcPr>
            <w:tcW w:w="534" w:type="dxa"/>
            <w:vMerge w:val="restart"/>
            <w:shd w:val="clear" w:color="auto" w:fill="auto"/>
          </w:tcPr>
          <w:p w:rsidR="00204904" w:rsidRPr="00F30283" w:rsidRDefault="00204904" w:rsidP="00204904">
            <w:pPr>
              <w:rPr>
                <w:b/>
                <w:sz w:val="20"/>
                <w:szCs w:val="20"/>
              </w:rPr>
            </w:pPr>
            <w:r w:rsidRPr="00F30283">
              <w:rPr>
                <w:b/>
                <w:sz w:val="20"/>
                <w:szCs w:val="20"/>
              </w:rPr>
              <w:t xml:space="preserve">№ </w:t>
            </w:r>
            <w:proofErr w:type="gramStart"/>
            <w:r w:rsidRPr="00F30283">
              <w:rPr>
                <w:b/>
                <w:sz w:val="20"/>
                <w:szCs w:val="20"/>
              </w:rPr>
              <w:t>п</w:t>
            </w:r>
            <w:proofErr w:type="gramEnd"/>
            <w:r w:rsidRPr="00F30283">
              <w:rPr>
                <w:b/>
                <w:sz w:val="20"/>
                <w:szCs w:val="20"/>
              </w:rPr>
              <w:t>/п</w:t>
            </w:r>
          </w:p>
        </w:tc>
        <w:tc>
          <w:tcPr>
            <w:tcW w:w="2976" w:type="dxa"/>
            <w:gridSpan w:val="2"/>
            <w:vMerge w:val="restart"/>
            <w:shd w:val="clear" w:color="auto" w:fill="auto"/>
            <w:vAlign w:val="center"/>
          </w:tcPr>
          <w:p w:rsidR="00204904" w:rsidRPr="00F30283" w:rsidRDefault="00204904" w:rsidP="00204904">
            <w:pPr>
              <w:jc w:val="center"/>
              <w:rPr>
                <w:b/>
                <w:sz w:val="20"/>
                <w:szCs w:val="20"/>
              </w:rPr>
            </w:pPr>
            <w:r w:rsidRPr="00F30283">
              <w:rPr>
                <w:b/>
                <w:sz w:val="20"/>
                <w:szCs w:val="20"/>
              </w:rPr>
              <w:t>Наименование вида разрешенного использования земельного участка</w:t>
            </w:r>
          </w:p>
        </w:tc>
        <w:tc>
          <w:tcPr>
            <w:tcW w:w="709" w:type="dxa"/>
            <w:gridSpan w:val="2"/>
            <w:vMerge w:val="restart"/>
            <w:shd w:val="clear" w:color="auto" w:fill="auto"/>
            <w:vAlign w:val="center"/>
          </w:tcPr>
          <w:p w:rsidR="00204904" w:rsidRPr="00F30283" w:rsidRDefault="00204904" w:rsidP="00204904">
            <w:pPr>
              <w:jc w:val="center"/>
              <w:rPr>
                <w:b/>
                <w:sz w:val="20"/>
                <w:szCs w:val="20"/>
              </w:rPr>
            </w:pPr>
            <w:r w:rsidRPr="00F30283">
              <w:rPr>
                <w:b/>
                <w:sz w:val="20"/>
                <w:szCs w:val="20"/>
              </w:rPr>
              <w:t>Код вида</w:t>
            </w:r>
          </w:p>
        </w:tc>
        <w:tc>
          <w:tcPr>
            <w:tcW w:w="3260" w:type="dxa"/>
            <w:gridSpan w:val="4"/>
            <w:shd w:val="clear" w:color="auto" w:fill="auto"/>
            <w:vAlign w:val="center"/>
          </w:tcPr>
          <w:p w:rsidR="00204904" w:rsidRPr="00F30283" w:rsidRDefault="00204904" w:rsidP="00204904">
            <w:pPr>
              <w:jc w:val="center"/>
              <w:rPr>
                <w:b/>
                <w:sz w:val="20"/>
                <w:szCs w:val="20"/>
              </w:rPr>
            </w:pPr>
            <w:r w:rsidRPr="00F30283">
              <w:rPr>
                <w:b/>
                <w:sz w:val="20"/>
                <w:szCs w:val="20"/>
              </w:rPr>
              <w:t>Предельные размеры земельных участков, в том числе их площадь, кв. м.</w:t>
            </w:r>
          </w:p>
        </w:tc>
        <w:tc>
          <w:tcPr>
            <w:tcW w:w="3261" w:type="dxa"/>
            <w:gridSpan w:val="2"/>
            <w:vMerge w:val="restart"/>
            <w:shd w:val="clear" w:color="auto" w:fill="auto"/>
            <w:vAlign w:val="center"/>
          </w:tcPr>
          <w:p w:rsidR="00204904" w:rsidRPr="00F30283" w:rsidRDefault="00204904" w:rsidP="00204904">
            <w:pPr>
              <w:jc w:val="center"/>
              <w:rPr>
                <w:b/>
                <w:sz w:val="20"/>
                <w:szCs w:val="20"/>
              </w:rPr>
            </w:pPr>
            <w:r w:rsidRPr="00F30283">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F30283">
              <w:rPr>
                <w:b/>
                <w:sz w:val="20"/>
                <w:szCs w:val="20"/>
              </w:rPr>
              <w:t>м</w:t>
            </w:r>
            <w:proofErr w:type="gramEnd"/>
          </w:p>
        </w:tc>
        <w:tc>
          <w:tcPr>
            <w:tcW w:w="1417" w:type="dxa"/>
            <w:gridSpan w:val="2"/>
            <w:vMerge w:val="restart"/>
            <w:shd w:val="clear" w:color="auto" w:fill="auto"/>
            <w:vAlign w:val="center"/>
          </w:tcPr>
          <w:p w:rsidR="00204904" w:rsidRPr="00F30283" w:rsidRDefault="00204904" w:rsidP="00204904">
            <w:pPr>
              <w:jc w:val="center"/>
              <w:rPr>
                <w:b/>
                <w:sz w:val="20"/>
                <w:szCs w:val="20"/>
              </w:rPr>
            </w:pPr>
            <w:r w:rsidRPr="00F30283">
              <w:rPr>
                <w:b/>
                <w:sz w:val="20"/>
                <w:szCs w:val="20"/>
              </w:rPr>
              <w:t>Предельное количество этажей или предельную высоту зданий, строений, сооружений</w:t>
            </w:r>
          </w:p>
        </w:tc>
        <w:tc>
          <w:tcPr>
            <w:tcW w:w="3260" w:type="dxa"/>
            <w:gridSpan w:val="2"/>
            <w:vMerge w:val="restart"/>
            <w:shd w:val="clear" w:color="auto" w:fill="auto"/>
            <w:vAlign w:val="center"/>
          </w:tcPr>
          <w:p w:rsidR="00204904" w:rsidRPr="00F30283" w:rsidRDefault="00204904" w:rsidP="00204904">
            <w:pPr>
              <w:jc w:val="center"/>
              <w:rPr>
                <w:b/>
                <w:sz w:val="20"/>
                <w:szCs w:val="20"/>
              </w:rPr>
            </w:pPr>
            <w:r w:rsidRPr="00F3028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04904" w:rsidRPr="00F30283" w:rsidTr="00CB09F6">
        <w:trPr>
          <w:gridAfter w:val="1"/>
          <w:wAfter w:w="34" w:type="dxa"/>
          <w:trHeight w:val="301"/>
          <w:tblHeader/>
        </w:trPr>
        <w:tc>
          <w:tcPr>
            <w:tcW w:w="534" w:type="dxa"/>
            <w:vMerge/>
            <w:shd w:val="clear" w:color="auto" w:fill="auto"/>
          </w:tcPr>
          <w:p w:rsidR="00204904" w:rsidRPr="00F30283" w:rsidRDefault="00204904" w:rsidP="00204904">
            <w:pPr>
              <w:rPr>
                <w:b/>
                <w:sz w:val="20"/>
                <w:szCs w:val="20"/>
              </w:rPr>
            </w:pPr>
          </w:p>
        </w:tc>
        <w:tc>
          <w:tcPr>
            <w:tcW w:w="2976" w:type="dxa"/>
            <w:gridSpan w:val="2"/>
            <w:vMerge/>
            <w:shd w:val="clear" w:color="auto" w:fill="auto"/>
            <w:vAlign w:val="center"/>
          </w:tcPr>
          <w:p w:rsidR="00204904" w:rsidRPr="00F30283" w:rsidRDefault="00204904" w:rsidP="00204904">
            <w:pPr>
              <w:jc w:val="center"/>
              <w:rPr>
                <w:b/>
                <w:sz w:val="20"/>
                <w:szCs w:val="20"/>
              </w:rPr>
            </w:pPr>
          </w:p>
        </w:tc>
        <w:tc>
          <w:tcPr>
            <w:tcW w:w="709" w:type="dxa"/>
            <w:gridSpan w:val="2"/>
            <w:vMerge/>
            <w:shd w:val="clear" w:color="auto" w:fill="auto"/>
            <w:vAlign w:val="center"/>
          </w:tcPr>
          <w:p w:rsidR="00204904" w:rsidRPr="00F30283" w:rsidRDefault="00204904" w:rsidP="00204904">
            <w:pPr>
              <w:jc w:val="center"/>
              <w:rPr>
                <w:b/>
                <w:sz w:val="20"/>
                <w:szCs w:val="20"/>
              </w:rPr>
            </w:pPr>
          </w:p>
        </w:tc>
        <w:tc>
          <w:tcPr>
            <w:tcW w:w="1559" w:type="dxa"/>
            <w:gridSpan w:val="2"/>
            <w:shd w:val="clear" w:color="auto" w:fill="auto"/>
            <w:vAlign w:val="center"/>
          </w:tcPr>
          <w:p w:rsidR="00204904" w:rsidRPr="00F30283" w:rsidRDefault="00204904" w:rsidP="00204904">
            <w:pPr>
              <w:jc w:val="center"/>
              <w:rPr>
                <w:b/>
                <w:sz w:val="20"/>
                <w:szCs w:val="20"/>
              </w:rPr>
            </w:pPr>
            <w:r w:rsidRPr="00F30283">
              <w:rPr>
                <w:b/>
                <w:sz w:val="20"/>
                <w:szCs w:val="20"/>
              </w:rPr>
              <w:t>минимальные</w:t>
            </w:r>
          </w:p>
        </w:tc>
        <w:tc>
          <w:tcPr>
            <w:tcW w:w="1701" w:type="dxa"/>
            <w:gridSpan w:val="2"/>
            <w:shd w:val="clear" w:color="auto" w:fill="auto"/>
            <w:vAlign w:val="center"/>
          </w:tcPr>
          <w:p w:rsidR="00204904" w:rsidRPr="00F30283" w:rsidRDefault="00204904" w:rsidP="00204904">
            <w:pPr>
              <w:jc w:val="center"/>
              <w:rPr>
                <w:b/>
                <w:sz w:val="20"/>
                <w:szCs w:val="20"/>
              </w:rPr>
            </w:pPr>
            <w:r w:rsidRPr="00F30283">
              <w:rPr>
                <w:b/>
                <w:sz w:val="20"/>
                <w:szCs w:val="20"/>
              </w:rPr>
              <w:t>максимальные</w:t>
            </w:r>
          </w:p>
        </w:tc>
        <w:tc>
          <w:tcPr>
            <w:tcW w:w="3261" w:type="dxa"/>
            <w:gridSpan w:val="2"/>
            <w:vMerge/>
            <w:shd w:val="clear" w:color="auto" w:fill="auto"/>
            <w:vAlign w:val="center"/>
          </w:tcPr>
          <w:p w:rsidR="00204904" w:rsidRPr="00F30283" w:rsidRDefault="00204904" w:rsidP="00204904">
            <w:pPr>
              <w:jc w:val="center"/>
              <w:rPr>
                <w:b/>
                <w:sz w:val="20"/>
                <w:szCs w:val="20"/>
              </w:rPr>
            </w:pPr>
          </w:p>
        </w:tc>
        <w:tc>
          <w:tcPr>
            <w:tcW w:w="1417" w:type="dxa"/>
            <w:gridSpan w:val="2"/>
            <w:vMerge/>
            <w:shd w:val="clear" w:color="auto" w:fill="auto"/>
            <w:vAlign w:val="center"/>
          </w:tcPr>
          <w:p w:rsidR="00204904" w:rsidRPr="00F30283" w:rsidRDefault="00204904" w:rsidP="00204904">
            <w:pPr>
              <w:jc w:val="center"/>
              <w:rPr>
                <w:b/>
                <w:sz w:val="20"/>
                <w:szCs w:val="20"/>
              </w:rPr>
            </w:pPr>
          </w:p>
        </w:tc>
        <w:tc>
          <w:tcPr>
            <w:tcW w:w="3260" w:type="dxa"/>
            <w:gridSpan w:val="2"/>
            <w:vMerge/>
            <w:shd w:val="clear" w:color="auto" w:fill="auto"/>
            <w:vAlign w:val="center"/>
          </w:tcPr>
          <w:p w:rsidR="00204904" w:rsidRPr="00F30283" w:rsidRDefault="00204904" w:rsidP="00204904">
            <w:pPr>
              <w:jc w:val="center"/>
              <w:rPr>
                <w:b/>
                <w:sz w:val="20"/>
                <w:szCs w:val="20"/>
              </w:rPr>
            </w:pPr>
          </w:p>
        </w:tc>
      </w:tr>
      <w:tr w:rsidR="00204904" w:rsidRPr="00F30283" w:rsidTr="00CB09F6">
        <w:trPr>
          <w:gridAfter w:val="1"/>
          <w:wAfter w:w="34" w:type="dxa"/>
          <w:trHeight w:val="301"/>
        </w:trPr>
        <w:tc>
          <w:tcPr>
            <w:tcW w:w="15417" w:type="dxa"/>
            <w:gridSpan w:val="15"/>
            <w:shd w:val="clear" w:color="auto" w:fill="auto"/>
          </w:tcPr>
          <w:p w:rsidR="00204904" w:rsidRPr="00F30283" w:rsidRDefault="00204904" w:rsidP="00204904">
            <w:pPr>
              <w:jc w:val="center"/>
              <w:rPr>
                <w:sz w:val="20"/>
                <w:szCs w:val="20"/>
              </w:rPr>
            </w:pPr>
            <w:r w:rsidRPr="00F30283">
              <w:rPr>
                <w:b/>
                <w:sz w:val="20"/>
                <w:szCs w:val="20"/>
              </w:rPr>
              <w:t>Основные виды разрешенного использования</w:t>
            </w: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1</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Тяжелая промышленность</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6.2</w:t>
            </w:r>
          </w:p>
        </w:tc>
        <w:tc>
          <w:tcPr>
            <w:tcW w:w="11198" w:type="dxa"/>
            <w:gridSpan w:val="10"/>
            <w:vMerge w:val="restart"/>
            <w:shd w:val="clear" w:color="auto" w:fill="auto"/>
            <w:vAlign w:val="center"/>
          </w:tcPr>
          <w:p w:rsidR="00204904" w:rsidRPr="00F30283" w:rsidRDefault="00204904" w:rsidP="00204904">
            <w:pPr>
              <w:jc w:val="center"/>
              <w:rPr>
                <w:sz w:val="20"/>
                <w:szCs w:val="20"/>
              </w:rPr>
            </w:pPr>
            <w:r w:rsidRPr="00F30283">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2</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Автомобилестроительная промышленность</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6.2.1</w:t>
            </w:r>
          </w:p>
        </w:tc>
        <w:tc>
          <w:tcPr>
            <w:tcW w:w="11198" w:type="dxa"/>
            <w:gridSpan w:val="10"/>
            <w:vMerge/>
            <w:shd w:val="clear" w:color="auto" w:fill="auto"/>
            <w:vAlign w:val="center"/>
          </w:tcPr>
          <w:p w:rsidR="00204904" w:rsidRPr="00F30283" w:rsidRDefault="00204904" w:rsidP="00204904">
            <w:pPr>
              <w:jc w:val="center"/>
              <w:rPr>
                <w:sz w:val="20"/>
                <w:szCs w:val="20"/>
              </w:rPr>
            </w:pP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3</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Легкая промышленность</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6.3</w:t>
            </w:r>
          </w:p>
        </w:tc>
        <w:tc>
          <w:tcPr>
            <w:tcW w:w="11198" w:type="dxa"/>
            <w:gridSpan w:val="10"/>
            <w:vMerge/>
            <w:shd w:val="clear" w:color="auto" w:fill="auto"/>
            <w:vAlign w:val="center"/>
          </w:tcPr>
          <w:p w:rsidR="00204904" w:rsidRPr="00F30283" w:rsidRDefault="00204904" w:rsidP="00204904">
            <w:pPr>
              <w:jc w:val="center"/>
              <w:rPr>
                <w:sz w:val="20"/>
                <w:szCs w:val="20"/>
              </w:rPr>
            </w:pP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4</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Фармацевтическая промышленность</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6.3.1</w:t>
            </w:r>
          </w:p>
        </w:tc>
        <w:tc>
          <w:tcPr>
            <w:tcW w:w="11198" w:type="dxa"/>
            <w:gridSpan w:val="10"/>
            <w:vMerge/>
            <w:shd w:val="clear" w:color="auto" w:fill="auto"/>
            <w:vAlign w:val="center"/>
          </w:tcPr>
          <w:p w:rsidR="00204904" w:rsidRPr="00F30283" w:rsidRDefault="00204904" w:rsidP="00204904">
            <w:pPr>
              <w:jc w:val="center"/>
              <w:rPr>
                <w:sz w:val="20"/>
                <w:szCs w:val="20"/>
              </w:rPr>
            </w:pP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5</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Пищевая промышленность</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6.4</w:t>
            </w:r>
          </w:p>
        </w:tc>
        <w:tc>
          <w:tcPr>
            <w:tcW w:w="11198" w:type="dxa"/>
            <w:gridSpan w:val="10"/>
            <w:vMerge/>
            <w:shd w:val="clear" w:color="auto" w:fill="auto"/>
            <w:vAlign w:val="center"/>
          </w:tcPr>
          <w:p w:rsidR="00204904" w:rsidRPr="00F30283" w:rsidRDefault="00204904" w:rsidP="00204904">
            <w:pPr>
              <w:jc w:val="center"/>
              <w:rPr>
                <w:sz w:val="20"/>
                <w:szCs w:val="20"/>
              </w:rPr>
            </w:pP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6</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Нефтехимическая промышленность</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6.5</w:t>
            </w:r>
          </w:p>
        </w:tc>
        <w:tc>
          <w:tcPr>
            <w:tcW w:w="11198" w:type="dxa"/>
            <w:gridSpan w:val="10"/>
            <w:vMerge/>
            <w:shd w:val="clear" w:color="auto" w:fill="auto"/>
            <w:vAlign w:val="center"/>
          </w:tcPr>
          <w:p w:rsidR="00204904" w:rsidRPr="00F30283" w:rsidRDefault="00204904" w:rsidP="00204904">
            <w:pPr>
              <w:jc w:val="center"/>
              <w:rPr>
                <w:sz w:val="20"/>
                <w:szCs w:val="20"/>
              </w:rPr>
            </w:pP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7</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Строительная промышленность</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6.6</w:t>
            </w:r>
          </w:p>
        </w:tc>
        <w:tc>
          <w:tcPr>
            <w:tcW w:w="11198" w:type="dxa"/>
            <w:gridSpan w:val="10"/>
            <w:vMerge/>
            <w:shd w:val="clear" w:color="auto" w:fill="auto"/>
            <w:vAlign w:val="center"/>
          </w:tcPr>
          <w:p w:rsidR="00204904" w:rsidRPr="00F30283" w:rsidRDefault="00204904" w:rsidP="00204904">
            <w:pPr>
              <w:jc w:val="center"/>
              <w:rPr>
                <w:sz w:val="20"/>
                <w:szCs w:val="20"/>
              </w:rPr>
            </w:pP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8</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Целлюлозно-бумажная промышленность</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6.11</w:t>
            </w:r>
          </w:p>
        </w:tc>
        <w:tc>
          <w:tcPr>
            <w:tcW w:w="11198" w:type="dxa"/>
            <w:gridSpan w:val="10"/>
            <w:vMerge/>
            <w:shd w:val="clear" w:color="auto" w:fill="auto"/>
            <w:vAlign w:val="center"/>
          </w:tcPr>
          <w:p w:rsidR="00204904" w:rsidRPr="00F30283" w:rsidRDefault="00204904" w:rsidP="00204904">
            <w:pPr>
              <w:jc w:val="center"/>
              <w:rPr>
                <w:sz w:val="20"/>
                <w:szCs w:val="20"/>
              </w:rPr>
            </w:pP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9</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Коммунальное обслуживание</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3.1</w:t>
            </w:r>
          </w:p>
        </w:tc>
        <w:tc>
          <w:tcPr>
            <w:tcW w:w="11198" w:type="dxa"/>
            <w:gridSpan w:val="10"/>
            <w:vMerge/>
            <w:shd w:val="clear" w:color="auto" w:fill="auto"/>
            <w:vAlign w:val="center"/>
          </w:tcPr>
          <w:p w:rsidR="00204904" w:rsidRPr="00F30283" w:rsidRDefault="00204904" w:rsidP="00204904">
            <w:pPr>
              <w:jc w:val="center"/>
              <w:rPr>
                <w:sz w:val="20"/>
                <w:szCs w:val="20"/>
              </w:rPr>
            </w:pP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10</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Хранение и переработка сельскохозяйственной продукции</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1.15</w:t>
            </w:r>
          </w:p>
        </w:tc>
        <w:tc>
          <w:tcPr>
            <w:tcW w:w="1559" w:type="dxa"/>
            <w:gridSpan w:val="2"/>
            <w:shd w:val="clear" w:color="auto" w:fill="auto"/>
            <w:vAlign w:val="center"/>
          </w:tcPr>
          <w:p w:rsidR="00204904" w:rsidRPr="00F30283" w:rsidRDefault="00204904" w:rsidP="00204904">
            <w:pPr>
              <w:jc w:val="center"/>
              <w:rPr>
                <w:sz w:val="20"/>
                <w:szCs w:val="20"/>
              </w:rPr>
            </w:pPr>
            <w:r w:rsidRPr="00F30283">
              <w:rPr>
                <w:sz w:val="20"/>
                <w:szCs w:val="20"/>
              </w:rPr>
              <w:t>1000</w:t>
            </w:r>
          </w:p>
        </w:tc>
        <w:tc>
          <w:tcPr>
            <w:tcW w:w="1701" w:type="dxa"/>
            <w:gridSpan w:val="2"/>
            <w:shd w:val="clear" w:color="auto" w:fill="auto"/>
            <w:vAlign w:val="center"/>
          </w:tcPr>
          <w:p w:rsidR="00204904" w:rsidRPr="00F30283" w:rsidRDefault="00204904" w:rsidP="00204904">
            <w:pPr>
              <w:jc w:val="center"/>
              <w:rPr>
                <w:sz w:val="20"/>
                <w:szCs w:val="20"/>
              </w:rPr>
            </w:pPr>
            <w:r w:rsidRPr="00F30283">
              <w:rPr>
                <w:sz w:val="20"/>
                <w:szCs w:val="20"/>
              </w:rPr>
              <w:t>50000</w:t>
            </w:r>
          </w:p>
        </w:tc>
        <w:tc>
          <w:tcPr>
            <w:tcW w:w="3261" w:type="dxa"/>
            <w:gridSpan w:val="2"/>
            <w:shd w:val="clear" w:color="auto" w:fill="auto"/>
            <w:vAlign w:val="center"/>
          </w:tcPr>
          <w:p w:rsidR="00204904" w:rsidRPr="00F30283" w:rsidRDefault="00204904" w:rsidP="00204904">
            <w:pPr>
              <w:jc w:val="center"/>
              <w:rPr>
                <w:sz w:val="20"/>
                <w:szCs w:val="20"/>
              </w:rPr>
            </w:pPr>
            <w:r w:rsidRPr="00F30283">
              <w:rPr>
                <w:sz w:val="20"/>
                <w:szCs w:val="20"/>
              </w:rPr>
              <w:t>8</w:t>
            </w:r>
          </w:p>
        </w:tc>
        <w:tc>
          <w:tcPr>
            <w:tcW w:w="1417" w:type="dxa"/>
            <w:gridSpan w:val="2"/>
            <w:shd w:val="clear" w:color="auto" w:fill="auto"/>
            <w:vAlign w:val="center"/>
          </w:tcPr>
          <w:p w:rsidR="00204904" w:rsidRPr="00F30283" w:rsidRDefault="00204904" w:rsidP="00204904">
            <w:pPr>
              <w:jc w:val="center"/>
              <w:rPr>
                <w:sz w:val="20"/>
                <w:szCs w:val="20"/>
              </w:rPr>
            </w:pPr>
            <w:r w:rsidRPr="00F30283">
              <w:rPr>
                <w:sz w:val="20"/>
                <w:szCs w:val="20"/>
              </w:rPr>
              <w:t>30 метров</w:t>
            </w:r>
          </w:p>
        </w:tc>
        <w:tc>
          <w:tcPr>
            <w:tcW w:w="3260" w:type="dxa"/>
            <w:gridSpan w:val="2"/>
            <w:shd w:val="clear" w:color="auto" w:fill="auto"/>
            <w:vAlign w:val="center"/>
          </w:tcPr>
          <w:p w:rsidR="00204904" w:rsidRPr="00F30283" w:rsidRDefault="00204904" w:rsidP="00204904">
            <w:pPr>
              <w:jc w:val="center"/>
              <w:rPr>
                <w:sz w:val="20"/>
                <w:szCs w:val="20"/>
              </w:rPr>
            </w:pPr>
            <w:r w:rsidRPr="00F30283">
              <w:rPr>
                <w:sz w:val="20"/>
                <w:szCs w:val="20"/>
              </w:rPr>
              <w:t>80</w:t>
            </w: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11</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Обеспечение научной деятельности</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3.9</w:t>
            </w:r>
          </w:p>
        </w:tc>
        <w:tc>
          <w:tcPr>
            <w:tcW w:w="1559" w:type="dxa"/>
            <w:gridSpan w:val="2"/>
            <w:shd w:val="clear" w:color="auto" w:fill="auto"/>
            <w:vAlign w:val="center"/>
          </w:tcPr>
          <w:p w:rsidR="00204904" w:rsidRPr="00F30283" w:rsidRDefault="00204904" w:rsidP="00204904">
            <w:pPr>
              <w:jc w:val="center"/>
              <w:rPr>
                <w:sz w:val="20"/>
                <w:szCs w:val="20"/>
              </w:rPr>
            </w:pPr>
            <w:r w:rsidRPr="00F30283">
              <w:rPr>
                <w:sz w:val="20"/>
                <w:szCs w:val="20"/>
              </w:rPr>
              <w:t>1000</w:t>
            </w:r>
          </w:p>
        </w:tc>
        <w:tc>
          <w:tcPr>
            <w:tcW w:w="1701" w:type="dxa"/>
            <w:gridSpan w:val="2"/>
            <w:shd w:val="clear" w:color="auto" w:fill="auto"/>
            <w:vAlign w:val="center"/>
          </w:tcPr>
          <w:p w:rsidR="00204904" w:rsidRPr="00F30283" w:rsidRDefault="00204904" w:rsidP="00204904">
            <w:pPr>
              <w:jc w:val="center"/>
              <w:rPr>
                <w:sz w:val="20"/>
                <w:szCs w:val="20"/>
              </w:rPr>
            </w:pPr>
            <w:r w:rsidRPr="00F30283">
              <w:rPr>
                <w:sz w:val="20"/>
                <w:szCs w:val="20"/>
              </w:rPr>
              <w:t>10000</w:t>
            </w:r>
          </w:p>
        </w:tc>
        <w:tc>
          <w:tcPr>
            <w:tcW w:w="3261" w:type="dxa"/>
            <w:gridSpan w:val="2"/>
            <w:shd w:val="clear" w:color="auto" w:fill="auto"/>
            <w:vAlign w:val="center"/>
          </w:tcPr>
          <w:p w:rsidR="00204904" w:rsidRPr="00F30283" w:rsidRDefault="00204904" w:rsidP="00204904">
            <w:pPr>
              <w:jc w:val="center"/>
              <w:rPr>
                <w:sz w:val="20"/>
                <w:szCs w:val="20"/>
              </w:rPr>
            </w:pPr>
            <w:r w:rsidRPr="00F30283">
              <w:rPr>
                <w:sz w:val="20"/>
                <w:szCs w:val="20"/>
              </w:rPr>
              <w:t>3</w:t>
            </w:r>
          </w:p>
        </w:tc>
        <w:tc>
          <w:tcPr>
            <w:tcW w:w="1417" w:type="dxa"/>
            <w:gridSpan w:val="2"/>
            <w:shd w:val="clear" w:color="auto" w:fill="auto"/>
            <w:vAlign w:val="center"/>
          </w:tcPr>
          <w:p w:rsidR="00204904" w:rsidRPr="00F30283" w:rsidRDefault="00204904" w:rsidP="00204904">
            <w:pPr>
              <w:jc w:val="center"/>
              <w:rPr>
                <w:sz w:val="20"/>
                <w:szCs w:val="20"/>
              </w:rPr>
            </w:pPr>
            <w:r w:rsidRPr="00F30283">
              <w:rPr>
                <w:sz w:val="20"/>
                <w:szCs w:val="20"/>
              </w:rPr>
              <w:t>5 этажей</w:t>
            </w:r>
          </w:p>
        </w:tc>
        <w:tc>
          <w:tcPr>
            <w:tcW w:w="3260" w:type="dxa"/>
            <w:gridSpan w:val="2"/>
            <w:shd w:val="clear" w:color="auto" w:fill="auto"/>
            <w:vAlign w:val="center"/>
          </w:tcPr>
          <w:p w:rsidR="00204904" w:rsidRPr="00F30283" w:rsidRDefault="00204904" w:rsidP="00204904">
            <w:pPr>
              <w:jc w:val="center"/>
              <w:rPr>
                <w:sz w:val="20"/>
                <w:szCs w:val="20"/>
              </w:rPr>
            </w:pPr>
            <w:r w:rsidRPr="00F30283">
              <w:rPr>
                <w:sz w:val="20"/>
                <w:szCs w:val="20"/>
              </w:rPr>
              <w:t>80</w:t>
            </w: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12</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Деловое управление</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4.1</w:t>
            </w:r>
          </w:p>
        </w:tc>
        <w:tc>
          <w:tcPr>
            <w:tcW w:w="1559" w:type="dxa"/>
            <w:gridSpan w:val="2"/>
            <w:shd w:val="clear" w:color="auto" w:fill="auto"/>
            <w:vAlign w:val="center"/>
          </w:tcPr>
          <w:p w:rsidR="00204904" w:rsidRPr="00F30283" w:rsidRDefault="00204904" w:rsidP="00204904">
            <w:pPr>
              <w:jc w:val="center"/>
              <w:rPr>
                <w:sz w:val="20"/>
                <w:szCs w:val="20"/>
              </w:rPr>
            </w:pPr>
            <w:r w:rsidRPr="00F30283">
              <w:rPr>
                <w:sz w:val="20"/>
                <w:szCs w:val="20"/>
              </w:rPr>
              <w:t>300</w:t>
            </w:r>
          </w:p>
        </w:tc>
        <w:tc>
          <w:tcPr>
            <w:tcW w:w="1701" w:type="dxa"/>
            <w:gridSpan w:val="2"/>
            <w:shd w:val="clear" w:color="auto" w:fill="auto"/>
            <w:vAlign w:val="center"/>
          </w:tcPr>
          <w:p w:rsidR="00204904" w:rsidRPr="00F30283" w:rsidRDefault="00204904" w:rsidP="00204904">
            <w:pPr>
              <w:jc w:val="center"/>
              <w:rPr>
                <w:sz w:val="20"/>
                <w:szCs w:val="20"/>
              </w:rPr>
            </w:pPr>
            <w:r w:rsidRPr="00F30283">
              <w:rPr>
                <w:sz w:val="20"/>
                <w:szCs w:val="20"/>
              </w:rPr>
              <w:t>10000</w:t>
            </w:r>
          </w:p>
        </w:tc>
        <w:tc>
          <w:tcPr>
            <w:tcW w:w="3261" w:type="dxa"/>
            <w:gridSpan w:val="2"/>
            <w:shd w:val="clear" w:color="auto" w:fill="auto"/>
            <w:vAlign w:val="center"/>
          </w:tcPr>
          <w:p w:rsidR="00204904" w:rsidRPr="00F30283" w:rsidRDefault="00204904" w:rsidP="00204904">
            <w:pPr>
              <w:jc w:val="center"/>
              <w:rPr>
                <w:sz w:val="20"/>
                <w:szCs w:val="20"/>
              </w:rPr>
            </w:pPr>
            <w:r w:rsidRPr="00F30283">
              <w:rPr>
                <w:sz w:val="20"/>
                <w:szCs w:val="20"/>
              </w:rPr>
              <w:t>3</w:t>
            </w:r>
          </w:p>
        </w:tc>
        <w:tc>
          <w:tcPr>
            <w:tcW w:w="1417" w:type="dxa"/>
            <w:gridSpan w:val="2"/>
            <w:shd w:val="clear" w:color="auto" w:fill="auto"/>
            <w:vAlign w:val="center"/>
          </w:tcPr>
          <w:p w:rsidR="00204904" w:rsidRPr="00F30283" w:rsidRDefault="00204904" w:rsidP="00204904">
            <w:pPr>
              <w:jc w:val="center"/>
              <w:rPr>
                <w:sz w:val="20"/>
                <w:szCs w:val="20"/>
              </w:rPr>
            </w:pPr>
            <w:r w:rsidRPr="00F30283">
              <w:rPr>
                <w:sz w:val="20"/>
                <w:szCs w:val="20"/>
              </w:rPr>
              <w:t>5 этажей</w:t>
            </w:r>
          </w:p>
        </w:tc>
        <w:tc>
          <w:tcPr>
            <w:tcW w:w="3260" w:type="dxa"/>
            <w:gridSpan w:val="2"/>
            <w:shd w:val="clear" w:color="auto" w:fill="auto"/>
            <w:vAlign w:val="center"/>
          </w:tcPr>
          <w:p w:rsidR="00204904" w:rsidRPr="00F30283" w:rsidRDefault="00204904" w:rsidP="00204904">
            <w:pPr>
              <w:jc w:val="center"/>
              <w:rPr>
                <w:sz w:val="20"/>
                <w:szCs w:val="20"/>
              </w:rPr>
            </w:pPr>
            <w:r w:rsidRPr="00F30283">
              <w:rPr>
                <w:sz w:val="20"/>
                <w:szCs w:val="20"/>
              </w:rPr>
              <w:t>80</w:t>
            </w: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13</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Обслуживание автотранспорта</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4.9</w:t>
            </w:r>
          </w:p>
        </w:tc>
        <w:tc>
          <w:tcPr>
            <w:tcW w:w="1559" w:type="dxa"/>
            <w:gridSpan w:val="2"/>
            <w:shd w:val="clear" w:color="auto" w:fill="auto"/>
            <w:vAlign w:val="center"/>
          </w:tcPr>
          <w:p w:rsidR="00204904" w:rsidRPr="00F30283" w:rsidRDefault="00204904" w:rsidP="00204904">
            <w:pPr>
              <w:jc w:val="center"/>
              <w:rPr>
                <w:sz w:val="20"/>
                <w:szCs w:val="20"/>
              </w:rPr>
            </w:pPr>
            <w:r w:rsidRPr="00F30283">
              <w:rPr>
                <w:sz w:val="20"/>
                <w:szCs w:val="20"/>
              </w:rPr>
              <w:t>500</w:t>
            </w:r>
          </w:p>
        </w:tc>
        <w:tc>
          <w:tcPr>
            <w:tcW w:w="1701" w:type="dxa"/>
            <w:gridSpan w:val="2"/>
            <w:shd w:val="clear" w:color="auto" w:fill="auto"/>
            <w:vAlign w:val="center"/>
          </w:tcPr>
          <w:p w:rsidR="00204904" w:rsidRPr="00F30283" w:rsidRDefault="00204904" w:rsidP="00204904">
            <w:pPr>
              <w:jc w:val="center"/>
              <w:rPr>
                <w:sz w:val="20"/>
                <w:szCs w:val="20"/>
              </w:rPr>
            </w:pPr>
            <w:r w:rsidRPr="00F30283">
              <w:rPr>
                <w:sz w:val="20"/>
                <w:szCs w:val="20"/>
              </w:rPr>
              <w:t>5000</w:t>
            </w:r>
          </w:p>
        </w:tc>
        <w:tc>
          <w:tcPr>
            <w:tcW w:w="3261" w:type="dxa"/>
            <w:gridSpan w:val="2"/>
            <w:shd w:val="clear" w:color="auto" w:fill="auto"/>
            <w:vAlign w:val="center"/>
          </w:tcPr>
          <w:p w:rsidR="00204904" w:rsidRPr="00F30283" w:rsidRDefault="00204904" w:rsidP="00204904">
            <w:pPr>
              <w:jc w:val="center"/>
              <w:rPr>
                <w:sz w:val="20"/>
                <w:szCs w:val="20"/>
              </w:rPr>
            </w:pPr>
            <w:r w:rsidRPr="00F30283">
              <w:rPr>
                <w:sz w:val="20"/>
                <w:szCs w:val="20"/>
              </w:rPr>
              <w:t>8</w:t>
            </w:r>
          </w:p>
        </w:tc>
        <w:tc>
          <w:tcPr>
            <w:tcW w:w="1417" w:type="dxa"/>
            <w:gridSpan w:val="2"/>
            <w:shd w:val="clear" w:color="auto" w:fill="auto"/>
            <w:vAlign w:val="center"/>
          </w:tcPr>
          <w:p w:rsidR="00204904" w:rsidRPr="00F30283" w:rsidRDefault="00204904" w:rsidP="00204904">
            <w:pPr>
              <w:jc w:val="center"/>
              <w:rPr>
                <w:sz w:val="20"/>
                <w:szCs w:val="20"/>
              </w:rPr>
            </w:pPr>
            <w:r w:rsidRPr="00F30283">
              <w:rPr>
                <w:sz w:val="20"/>
                <w:szCs w:val="20"/>
              </w:rPr>
              <w:t>10 метров</w:t>
            </w:r>
          </w:p>
        </w:tc>
        <w:tc>
          <w:tcPr>
            <w:tcW w:w="3260" w:type="dxa"/>
            <w:gridSpan w:val="2"/>
            <w:shd w:val="clear" w:color="auto" w:fill="auto"/>
            <w:vAlign w:val="center"/>
          </w:tcPr>
          <w:p w:rsidR="00204904" w:rsidRPr="00F30283" w:rsidRDefault="00204904" w:rsidP="00204904">
            <w:pPr>
              <w:jc w:val="center"/>
              <w:rPr>
                <w:sz w:val="20"/>
                <w:szCs w:val="20"/>
              </w:rPr>
            </w:pPr>
            <w:r w:rsidRPr="00F30283">
              <w:rPr>
                <w:sz w:val="20"/>
                <w:szCs w:val="20"/>
              </w:rPr>
              <w:t>90</w:t>
            </w:r>
          </w:p>
        </w:tc>
      </w:tr>
      <w:tr w:rsidR="00F30283" w:rsidRPr="00F30283" w:rsidTr="00CB09F6">
        <w:trPr>
          <w:gridAfter w:val="1"/>
          <w:wAfter w:w="34" w:type="dxa"/>
        </w:trPr>
        <w:tc>
          <w:tcPr>
            <w:tcW w:w="534" w:type="dxa"/>
            <w:shd w:val="clear" w:color="auto" w:fill="auto"/>
            <w:vAlign w:val="center"/>
          </w:tcPr>
          <w:p w:rsidR="00F30283" w:rsidRPr="00F30283" w:rsidRDefault="00F30283" w:rsidP="00204904">
            <w:pPr>
              <w:jc w:val="center"/>
              <w:rPr>
                <w:color w:val="000000"/>
                <w:sz w:val="20"/>
                <w:szCs w:val="20"/>
              </w:rPr>
            </w:pPr>
            <w:r w:rsidRPr="00F30283">
              <w:rPr>
                <w:color w:val="000000"/>
                <w:sz w:val="20"/>
                <w:szCs w:val="20"/>
              </w:rPr>
              <w:t>14</w:t>
            </w:r>
          </w:p>
        </w:tc>
        <w:tc>
          <w:tcPr>
            <w:tcW w:w="2976" w:type="dxa"/>
            <w:gridSpan w:val="2"/>
            <w:shd w:val="clear" w:color="auto" w:fill="auto"/>
            <w:vAlign w:val="center"/>
          </w:tcPr>
          <w:p w:rsidR="00F30283" w:rsidRPr="00F30283" w:rsidRDefault="00F30283" w:rsidP="00204904">
            <w:pPr>
              <w:autoSpaceDE w:val="0"/>
              <w:autoSpaceDN w:val="0"/>
              <w:adjustRightInd w:val="0"/>
              <w:rPr>
                <w:sz w:val="20"/>
                <w:szCs w:val="20"/>
              </w:rPr>
            </w:pPr>
            <w:r w:rsidRPr="00F30283">
              <w:rPr>
                <w:sz w:val="20"/>
                <w:szCs w:val="20"/>
              </w:rPr>
              <w:t>Автомобильный транспорт</w:t>
            </w:r>
          </w:p>
        </w:tc>
        <w:tc>
          <w:tcPr>
            <w:tcW w:w="709" w:type="dxa"/>
            <w:gridSpan w:val="2"/>
            <w:shd w:val="clear" w:color="auto" w:fill="auto"/>
            <w:vAlign w:val="center"/>
          </w:tcPr>
          <w:p w:rsidR="00F30283" w:rsidRPr="00F30283" w:rsidRDefault="00F30283" w:rsidP="00204904">
            <w:pPr>
              <w:autoSpaceDE w:val="0"/>
              <w:autoSpaceDN w:val="0"/>
              <w:adjustRightInd w:val="0"/>
              <w:jc w:val="center"/>
              <w:rPr>
                <w:sz w:val="20"/>
                <w:szCs w:val="20"/>
              </w:rPr>
            </w:pPr>
            <w:r w:rsidRPr="00F30283">
              <w:rPr>
                <w:sz w:val="20"/>
                <w:szCs w:val="20"/>
              </w:rPr>
              <w:t>7.2</w:t>
            </w:r>
          </w:p>
        </w:tc>
        <w:tc>
          <w:tcPr>
            <w:tcW w:w="11198" w:type="dxa"/>
            <w:gridSpan w:val="10"/>
            <w:vMerge w:val="restart"/>
            <w:shd w:val="clear" w:color="auto" w:fill="auto"/>
            <w:vAlign w:val="center"/>
          </w:tcPr>
          <w:p w:rsidR="00F30283" w:rsidRPr="00F30283" w:rsidRDefault="00F30283" w:rsidP="00204904">
            <w:pPr>
              <w:jc w:val="center"/>
              <w:rPr>
                <w:sz w:val="20"/>
                <w:szCs w:val="20"/>
              </w:rPr>
            </w:pPr>
            <w:r w:rsidRPr="00F30283">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p w:rsidR="00F30283" w:rsidRPr="00F30283" w:rsidRDefault="00F30283" w:rsidP="00204904">
            <w:pPr>
              <w:jc w:val="center"/>
              <w:rPr>
                <w:sz w:val="20"/>
                <w:szCs w:val="20"/>
              </w:rPr>
            </w:pPr>
          </w:p>
        </w:tc>
      </w:tr>
      <w:tr w:rsidR="00F30283" w:rsidRPr="00F30283" w:rsidTr="00CB09F6">
        <w:trPr>
          <w:gridAfter w:val="1"/>
          <w:wAfter w:w="34" w:type="dxa"/>
        </w:trPr>
        <w:tc>
          <w:tcPr>
            <w:tcW w:w="534" w:type="dxa"/>
            <w:shd w:val="clear" w:color="auto" w:fill="auto"/>
            <w:vAlign w:val="center"/>
          </w:tcPr>
          <w:p w:rsidR="00F30283" w:rsidRPr="00F30283" w:rsidRDefault="00F30283" w:rsidP="00204904">
            <w:pPr>
              <w:jc w:val="center"/>
              <w:rPr>
                <w:color w:val="000000"/>
                <w:sz w:val="20"/>
                <w:szCs w:val="20"/>
              </w:rPr>
            </w:pPr>
            <w:r w:rsidRPr="00F30283">
              <w:rPr>
                <w:color w:val="000000"/>
                <w:sz w:val="20"/>
                <w:szCs w:val="20"/>
              </w:rPr>
              <w:t>15</w:t>
            </w:r>
          </w:p>
        </w:tc>
        <w:tc>
          <w:tcPr>
            <w:tcW w:w="2976" w:type="dxa"/>
            <w:gridSpan w:val="2"/>
            <w:shd w:val="clear" w:color="auto" w:fill="auto"/>
            <w:vAlign w:val="center"/>
          </w:tcPr>
          <w:p w:rsidR="00F30283" w:rsidRPr="00F30283" w:rsidRDefault="00F30283" w:rsidP="00204904">
            <w:pPr>
              <w:autoSpaceDE w:val="0"/>
              <w:autoSpaceDN w:val="0"/>
              <w:adjustRightInd w:val="0"/>
              <w:rPr>
                <w:sz w:val="20"/>
                <w:szCs w:val="20"/>
              </w:rPr>
            </w:pPr>
            <w:r w:rsidRPr="00F30283">
              <w:rPr>
                <w:sz w:val="20"/>
                <w:szCs w:val="20"/>
              </w:rPr>
              <w:t>Железнодорожный транспорт</w:t>
            </w:r>
          </w:p>
        </w:tc>
        <w:tc>
          <w:tcPr>
            <w:tcW w:w="709" w:type="dxa"/>
            <w:gridSpan w:val="2"/>
            <w:shd w:val="clear" w:color="auto" w:fill="auto"/>
            <w:vAlign w:val="center"/>
          </w:tcPr>
          <w:p w:rsidR="00F30283" w:rsidRPr="00F30283" w:rsidRDefault="00F30283" w:rsidP="00204904">
            <w:pPr>
              <w:autoSpaceDE w:val="0"/>
              <w:autoSpaceDN w:val="0"/>
              <w:adjustRightInd w:val="0"/>
              <w:jc w:val="center"/>
              <w:rPr>
                <w:sz w:val="20"/>
                <w:szCs w:val="20"/>
              </w:rPr>
            </w:pPr>
            <w:r w:rsidRPr="00F30283">
              <w:rPr>
                <w:sz w:val="20"/>
                <w:szCs w:val="20"/>
              </w:rPr>
              <w:t>7.1</w:t>
            </w:r>
          </w:p>
        </w:tc>
        <w:tc>
          <w:tcPr>
            <w:tcW w:w="11198" w:type="dxa"/>
            <w:gridSpan w:val="10"/>
            <w:vMerge/>
            <w:shd w:val="clear" w:color="auto" w:fill="auto"/>
            <w:vAlign w:val="center"/>
          </w:tcPr>
          <w:p w:rsidR="00F30283" w:rsidRPr="00F30283" w:rsidRDefault="00F30283" w:rsidP="00204904">
            <w:pPr>
              <w:jc w:val="center"/>
              <w:rPr>
                <w:sz w:val="20"/>
                <w:szCs w:val="20"/>
              </w:rPr>
            </w:pPr>
          </w:p>
        </w:tc>
      </w:tr>
      <w:tr w:rsidR="00F30283" w:rsidRPr="00F30283" w:rsidTr="00CB09F6">
        <w:trPr>
          <w:gridAfter w:val="1"/>
          <w:wAfter w:w="34" w:type="dxa"/>
        </w:trPr>
        <w:tc>
          <w:tcPr>
            <w:tcW w:w="534" w:type="dxa"/>
            <w:shd w:val="clear" w:color="auto" w:fill="auto"/>
            <w:vAlign w:val="center"/>
          </w:tcPr>
          <w:p w:rsidR="00F30283" w:rsidRPr="00F30283" w:rsidRDefault="00F30283" w:rsidP="00204904">
            <w:pPr>
              <w:jc w:val="center"/>
              <w:rPr>
                <w:color w:val="000000"/>
                <w:sz w:val="20"/>
                <w:szCs w:val="20"/>
              </w:rPr>
            </w:pPr>
            <w:r w:rsidRPr="00F30283">
              <w:rPr>
                <w:color w:val="000000"/>
                <w:sz w:val="20"/>
                <w:szCs w:val="20"/>
              </w:rPr>
              <w:t>16</w:t>
            </w:r>
          </w:p>
        </w:tc>
        <w:tc>
          <w:tcPr>
            <w:tcW w:w="2976" w:type="dxa"/>
            <w:gridSpan w:val="2"/>
            <w:shd w:val="clear" w:color="auto" w:fill="auto"/>
            <w:vAlign w:val="center"/>
          </w:tcPr>
          <w:p w:rsidR="00F30283" w:rsidRPr="00F30283" w:rsidRDefault="00F30283" w:rsidP="00204904">
            <w:pPr>
              <w:autoSpaceDE w:val="0"/>
              <w:autoSpaceDN w:val="0"/>
              <w:adjustRightInd w:val="0"/>
              <w:rPr>
                <w:sz w:val="20"/>
                <w:szCs w:val="20"/>
              </w:rPr>
            </w:pPr>
            <w:r w:rsidRPr="00F30283">
              <w:rPr>
                <w:sz w:val="20"/>
                <w:szCs w:val="20"/>
              </w:rPr>
              <w:t>Трубопроводный транспорт</w:t>
            </w:r>
          </w:p>
        </w:tc>
        <w:tc>
          <w:tcPr>
            <w:tcW w:w="709" w:type="dxa"/>
            <w:gridSpan w:val="2"/>
            <w:shd w:val="clear" w:color="auto" w:fill="auto"/>
            <w:vAlign w:val="center"/>
          </w:tcPr>
          <w:p w:rsidR="00F30283" w:rsidRPr="00F30283" w:rsidRDefault="00F30283" w:rsidP="00204904">
            <w:pPr>
              <w:autoSpaceDE w:val="0"/>
              <w:autoSpaceDN w:val="0"/>
              <w:adjustRightInd w:val="0"/>
              <w:jc w:val="center"/>
              <w:rPr>
                <w:sz w:val="20"/>
                <w:szCs w:val="20"/>
              </w:rPr>
            </w:pPr>
            <w:r w:rsidRPr="00F30283">
              <w:rPr>
                <w:sz w:val="20"/>
                <w:szCs w:val="20"/>
              </w:rPr>
              <w:t>7.5</w:t>
            </w:r>
          </w:p>
        </w:tc>
        <w:tc>
          <w:tcPr>
            <w:tcW w:w="11198" w:type="dxa"/>
            <w:gridSpan w:val="10"/>
            <w:vMerge/>
            <w:shd w:val="clear" w:color="auto" w:fill="auto"/>
            <w:vAlign w:val="center"/>
          </w:tcPr>
          <w:p w:rsidR="00F30283" w:rsidRPr="00F30283" w:rsidRDefault="00F30283" w:rsidP="00204904">
            <w:pPr>
              <w:jc w:val="center"/>
              <w:rPr>
                <w:sz w:val="20"/>
                <w:szCs w:val="20"/>
              </w:rPr>
            </w:pPr>
          </w:p>
        </w:tc>
      </w:tr>
      <w:tr w:rsidR="00F30283" w:rsidRPr="00F30283" w:rsidTr="00CB09F6">
        <w:trPr>
          <w:gridAfter w:val="1"/>
          <w:wAfter w:w="34" w:type="dxa"/>
        </w:trPr>
        <w:tc>
          <w:tcPr>
            <w:tcW w:w="534" w:type="dxa"/>
            <w:shd w:val="clear" w:color="auto" w:fill="auto"/>
            <w:vAlign w:val="center"/>
          </w:tcPr>
          <w:p w:rsidR="00F30283" w:rsidRPr="00F30283" w:rsidRDefault="00F30283" w:rsidP="00204904">
            <w:pPr>
              <w:jc w:val="center"/>
              <w:rPr>
                <w:color w:val="000000"/>
                <w:sz w:val="20"/>
                <w:szCs w:val="20"/>
              </w:rPr>
            </w:pPr>
            <w:r w:rsidRPr="00F30283">
              <w:rPr>
                <w:color w:val="000000"/>
                <w:sz w:val="20"/>
                <w:szCs w:val="20"/>
              </w:rPr>
              <w:t>17</w:t>
            </w:r>
          </w:p>
        </w:tc>
        <w:tc>
          <w:tcPr>
            <w:tcW w:w="2976" w:type="dxa"/>
            <w:gridSpan w:val="2"/>
            <w:shd w:val="clear" w:color="auto" w:fill="auto"/>
            <w:vAlign w:val="center"/>
          </w:tcPr>
          <w:p w:rsidR="00F30283" w:rsidRPr="00F30283" w:rsidRDefault="00F30283" w:rsidP="00204904">
            <w:pPr>
              <w:autoSpaceDE w:val="0"/>
              <w:autoSpaceDN w:val="0"/>
              <w:adjustRightInd w:val="0"/>
              <w:rPr>
                <w:sz w:val="20"/>
                <w:szCs w:val="20"/>
              </w:rPr>
            </w:pPr>
            <w:r w:rsidRPr="00F30283">
              <w:rPr>
                <w:sz w:val="20"/>
                <w:szCs w:val="20"/>
              </w:rPr>
              <w:t>Склады</w:t>
            </w:r>
          </w:p>
        </w:tc>
        <w:tc>
          <w:tcPr>
            <w:tcW w:w="709" w:type="dxa"/>
            <w:gridSpan w:val="2"/>
            <w:shd w:val="clear" w:color="auto" w:fill="auto"/>
            <w:vAlign w:val="center"/>
          </w:tcPr>
          <w:p w:rsidR="00F30283" w:rsidRPr="00F30283" w:rsidRDefault="00F30283" w:rsidP="00204904">
            <w:pPr>
              <w:autoSpaceDE w:val="0"/>
              <w:autoSpaceDN w:val="0"/>
              <w:adjustRightInd w:val="0"/>
              <w:jc w:val="center"/>
              <w:rPr>
                <w:sz w:val="20"/>
                <w:szCs w:val="20"/>
              </w:rPr>
            </w:pPr>
            <w:r w:rsidRPr="00F30283">
              <w:rPr>
                <w:sz w:val="20"/>
                <w:szCs w:val="20"/>
              </w:rPr>
              <w:t>6.9</w:t>
            </w:r>
          </w:p>
        </w:tc>
        <w:tc>
          <w:tcPr>
            <w:tcW w:w="11198" w:type="dxa"/>
            <w:gridSpan w:val="10"/>
            <w:vMerge/>
            <w:shd w:val="clear" w:color="auto" w:fill="auto"/>
            <w:vAlign w:val="center"/>
          </w:tcPr>
          <w:p w:rsidR="00F30283" w:rsidRPr="00F30283" w:rsidRDefault="00F30283" w:rsidP="00204904">
            <w:pPr>
              <w:jc w:val="center"/>
              <w:rPr>
                <w:sz w:val="20"/>
                <w:szCs w:val="20"/>
              </w:rPr>
            </w:pPr>
          </w:p>
        </w:tc>
      </w:tr>
      <w:tr w:rsidR="00F30283" w:rsidRPr="00F30283" w:rsidTr="00CB09F6">
        <w:trPr>
          <w:gridAfter w:val="1"/>
          <w:wAfter w:w="34" w:type="dxa"/>
        </w:trPr>
        <w:tc>
          <w:tcPr>
            <w:tcW w:w="534" w:type="dxa"/>
            <w:shd w:val="clear" w:color="auto" w:fill="auto"/>
            <w:vAlign w:val="center"/>
          </w:tcPr>
          <w:p w:rsidR="00F30283" w:rsidRPr="00F30283" w:rsidRDefault="00F30283" w:rsidP="00204904">
            <w:pPr>
              <w:jc w:val="center"/>
              <w:rPr>
                <w:color w:val="000000"/>
                <w:sz w:val="20"/>
                <w:szCs w:val="20"/>
              </w:rPr>
            </w:pPr>
            <w:r w:rsidRPr="00F30283">
              <w:rPr>
                <w:color w:val="000000"/>
                <w:sz w:val="20"/>
                <w:szCs w:val="20"/>
              </w:rPr>
              <w:t>18</w:t>
            </w:r>
          </w:p>
        </w:tc>
        <w:tc>
          <w:tcPr>
            <w:tcW w:w="2976" w:type="dxa"/>
            <w:gridSpan w:val="2"/>
            <w:shd w:val="clear" w:color="auto" w:fill="auto"/>
            <w:vAlign w:val="center"/>
          </w:tcPr>
          <w:p w:rsidR="00F30283" w:rsidRPr="00F30283" w:rsidRDefault="00F30283" w:rsidP="00204904">
            <w:pPr>
              <w:autoSpaceDE w:val="0"/>
              <w:autoSpaceDN w:val="0"/>
              <w:adjustRightInd w:val="0"/>
              <w:rPr>
                <w:sz w:val="20"/>
                <w:szCs w:val="20"/>
              </w:rPr>
            </w:pPr>
            <w:r w:rsidRPr="00F30283">
              <w:rPr>
                <w:sz w:val="20"/>
                <w:szCs w:val="20"/>
              </w:rPr>
              <w:t>Складские площадки</w:t>
            </w:r>
          </w:p>
        </w:tc>
        <w:tc>
          <w:tcPr>
            <w:tcW w:w="709" w:type="dxa"/>
            <w:gridSpan w:val="2"/>
            <w:shd w:val="clear" w:color="auto" w:fill="auto"/>
            <w:vAlign w:val="center"/>
          </w:tcPr>
          <w:p w:rsidR="00F30283" w:rsidRPr="00F30283" w:rsidRDefault="00F30283" w:rsidP="00204904">
            <w:pPr>
              <w:autoSpaceDE w:val="0"/>
              <w:autoSpaceDN w:val="0"/>
              <w:adjustRightInd w:val="0"/>
              <w:jc w:val="center"/>
              <w:rPr>
                <w:sz w:val="20"/>
                <w:szCs w:val="20"/>
              </w:rPr>
            </w:pPr>
            <w:r w:rsidRPr="00F30283">
              <w:rPr>
                <w:sz w:val="20"/>
                <w:szCs w:val="20"/>
              </w:rPr>
              <w:t>6.9.1</w:t>
            </w:r>
          </w:p>
        </w:tc>
        <w:tc>
          <w:tcPr>
            <w:tcW w:w="11198" w:type="dxa"/>
            <w:gridSpan w:val="10"/>
            <w:vMerge/>
            <w:shd w:val="clear" w:color="auto" w:fill="auto"/>
            <w:vAlign w:val="center"/>
          </w:tcPr>
          <w:p w:rsidR="00F30283" w:rsidRPr="00F30283" w:rsidRDefault="00F30283" w:rsidP="00204904">
            <w:pPr>
              <w:jc w:val="center"/>
              <w:rPr>
                <w:sz w:val="20"/>
                <w:szCs w:val="20"/>
              </w:rPr>
            </w:pPr>
          </w:p>
        </w:tc>
      </w:tr>
      <w:tr w:rsidR="00F30283" w:rsidRPr="00F30283" w:rsidTr="00CB09F6">
        <w:trPr>
          <w:gridAfter w:val="1"/>
          <w:wAfter w:w="34" w:type="dxa"/>
        </w:trPr>
        <w:tc>
          <w:tcPr>
            <w:tcW w:w="534" w:type="dxa"/>
            <w:shd w:val="clear" w:color="auto" w:fill="auto"/>
            <w:vAlign w:val="center"/>
          </w:tcPr>
          <w:p w:rsidR="00F30283" w:rsidRPr="00F30283" w:rsidRDefault="00F30283" w:rsidP="00204904">
            <w:pPr>
              <w:jc w:val="center"/>
              <w:rPr>
                <w:color w:val="000000"/>
                <w:sz w:val="20"/>
                <w:szCs w:val="20"/>
              </w:rPr>
            </w:pPr>
            <w:r w:rsidRPr="00F30283">
              <w:rPr>
                <w:color w:val="000000"/>
                <w:sz w:val="20"/>
                <w:szCs w:val="20"/>
              </w:rPr>
              <w:t>19</w:t>
            </w:r>
          </w:p>
        </w:tc>
        <w:tc>
          <w:tcPr>
            <w:tcW w:w="2976" w:type="dxa"/>
            <w:gridSpan w:val="2"/>
            <w:shd w:val="clear" w:color="auto" w:fill="auto"/>
            <w:vAlign w:val="center"/>
          </w:tcPr>
          <w:p w:rsidR="00F30283" w:rsidRPr="00F30283" w:rsidRDefault="00F30283" w:rsidP="00204904">
            <w:pPr>
              <w:autoSpaceDE w:val="0"/>
              <w:autoSpaceDN w:val="0"/>
              <w:adjustRightInd w:val="0"/>
              <w:rPr>
                <w:sz w:val="20"/>
                <w:szCs w:val="20"/>
              </w:rPr>
            </w:pPr>
            <w:r w:rsidRPr="00F30283">
              <w:rPr>
                <w:sz w:val="20"/>
                <w:szCs w:val="20"/>
              </w:rPr>
              <w:t>Объекты дорожного сервиса</w:t>
            </w:r>
          </w:p>
        </w:tc>
        <w:tc>
          <w:tcPr>
            <w:tcW w:w="709" w:type="dxa"/>
            <w:gridSpan w:val="2"/>
            <w:shd w:val="clear" w:color="auto" w:fill="auto"/>
            <w:vAlign w:val="center"/>
          </w:tcPr>
          <w:p w:rsidR="00F30283" w:rsidRPr="00F30283" w:rsidRDefault="00F30283" w:rsidP="00204904">
            <w:pPr>
              <w:autoSpaceDE w:val="0"/>
              <w:autoSpaceDN w:val="0"/>
              <w:adjustRightInd w:val="0"/>
              <w:jc w:val="center"/>
              <w:rPr>
                <w:sz w:val="20"/>
                <w:szCs w:val="20"/>
              </w:rPr>
            </w:pPr>
            <w:r w:rsidRPr="00F30283">
              <w:rPr>
                <w:sz w:val="20"/>
                <w:szCs w:val="20"/>
              </w:rPr>
              <w:t>4.9.1</w:t>
            </w:r>
          </w:p>
        </w:tc>
        <w:tc>
          <w:tcPr>
            <w:tcW w:w="11198" w:type="dxa"/>
            <w:gridSpan w:val="10"/>
            <w:vMerge/>
            <w:shd w:val="clear" w:color="auto" w:fill="auto"/>
            <w:vAlign w:val="center"/>
          </w:tcPr>
          <w:p w:rsidR="00F30283" w:rsidRPr="00F30283" w:rsidRDefault="00F30283" w:rsidP="00204904">
            <w:pPr>
              <w:jc w:val="center"/>
              <w:rPr>
                <w:sz w:val="20"/>
                <w:szCs w:val="20"/>
              </w:rPr>
            </w:pPr>
          </w:p>
        </w:tc>
      </w:tr>
      <w:tr w:rsidR="00F30283" w:rsidRPr="00F30283" w:rsidTr="00CB09F6">
        <w:trPr>
          <w:gridAfter w:val="1"/>
          <w:wAfter w:w="34" w:type="dxa"/>
        </w:trPr>
        <w:tc>
          <w:tcPr>
            <w:tcW w:w="534" w:type="dxa"/>
            <w:shd w:val="clear" w:color="auto" w:fill="auto"/>
            <w:vAlign w:val="center"/>
          </w:tcPr>
          <w:p w:rsidR="00F30283" w:rsidRPr="00F30283" w:rsidRDefault="00F30283" w:rsidP="00204904">
            <w:pPr>
              <w:jc w:val="center"/>
              <w:rPr>
                <w:color w:val="000000"/>
                <w:sz w:val="20"/>
                <w:szCs w:val="20"/>
              </w:rPr>
            </w:pPr>
            <w:r w:rsidRPr="00F30283">
              <w:rPr>
                <w:color w:val="000000"/>
                <w:sz w:val="20"/>
                <w:szCs w:val="20"/>
              </w:rPr>
              <w:t>20</w:t>
            </w:r>
          </w:p>
        </w:tc>
        <w:tc>
          <w:tcPr>
            <w:tcW w:w="2976" w:type="dxa"/>
            <w:gridSpan w:val="2"/>
            <w:shd w:val="clear" w:color="auto" w:fill="auto"/>
            <w:vAlign w:val="center"/>
          </w:tcPr>
          <w:p w:rsidR="00F30283" w:rsidRPr="00F30283" w:rsidRDefault="00F30283" w:rsidP="00204904">
            <w:pPr>
              <w:autoSpaceDE w:val="0"/>
              <w:autoSpaceDN w:val="0"/>
              <w:adjustRightInd w:val="0"/>
              <w:rPr>
                <w:sz w:val="20"/>
                <w:szCs w:val="20"/>
              </w:rPr>
            </w:pPr>
            <w:r w:rsidRPr="00F30283">
              <w:rPr>
                <w:sz w:val="20"/>
                <w:szCs w:val="20"/>
              </w:rPr>
              <w:t>Энергетика</w:t>
            </w:r>
          </w:p>
        </w:tc>
        <w:tc>
          <w:tcPr>
            <w:tcW w:w="709" w:type="dxa"/>
            <w:gridSpan w:val="2"/>
            <w:shd w:val="clear" w:color="auto" w:fill="auto"/>
            <w:vAlign w:val="center"/>
          </w:tcPr>
          <w:p w:rsidR="00F30283" w:rsidRPr="00F30283" w:rsidRDefault="00F30283" w:rsidP="00204904">
            <w:pPr>
              <w:autoSpaceDE w:val="0"/>
              <w:autoSpaceDN w:val="0"/>
              <w:adjustRightInd w:val="0"/>
              <w:jc w:val="center"/>
              <w:rPr>
                <w:sz w:val="20"/>
                <w:szCs w:val="20"/>
              </w:rPr>
            </w:pPr>
            <w:r w:rsidRPr="00F30283">
              <w:rPr>
                <w:sz w:val="20"/>
                <w:szCs w:val="20"/>
              </w:rPr>
              <w:t>6.7</w:t>
            </w:r>
          </w:p>
        </w:tc>
        <w:tc>
          <w:tcPr>
            <w:tcW w:w="11198" w:type="dxa"/>
            <w:gridSpan w:val="10"/>
            <w:vMerge/>
            <w:shd w:val="clear" w:color="auto" w:fill="auto"/>
            <w:vAlign w:val="center"/>
          </w:tcPr>
          <w:p w:rsidR="00F30283" w:rsidRPr="00F30283" w:rsidRDefault="00F30283" w:rsidP="00204904">
            <w:pPr>
              <w:jc w:val="center"/>
              <w:rPr>
                <w:sz w:val="20"/>
                <w:szCs w:val="20"/>
              </w:rPr>
            </w:pPr>
          </w:p>
        </w:tc>
      </w:tr>
      <w:tr w:rsidR="00F30283" w:rsidRPr="00F30283" w:rsidTr="00A95448">
        <w:trPr>
          <w:gridAfter w:val="1"/>
          <w:wAfter w:w="34" w:type="dxa"/>
        </w:trPr>
        <w:tc>
          <w:tcPr>
            <w:tcW w:w="534" w:type="dxa"/>
            <w:shd w:val="clear" w:color="auto" w:fill="auto"/>
            <w:vAlign w:val="center"/>
          </w:tcPr>
          <w:p w:rsidR="00F30283" w:rsidRPr="00F30283" w:rsidRDefault="00F30283" w:rsidP="00204904">
            <w:pPr>
              <w:jc w:val="center"/>
              <w:rPr>
                <w:color w:val="000000"/>
                <w:sz w:val="20"/>
                <w:szCs w:val="20"/>
              </w:rPr>
            </w:pPr>
            <w:r w:rsidRPr="00F30283">
              <w:rPr>
                <w:color w:val="000000"/>
                <w:sz w:val="20"/>
                <w:szCs w:val="20"/>
              </w:rPr>
              <w:t>21</w:t>
            </w:r>
          </w:p>
        </w:tc>
        <w:tc>
          <w:tcPr>
            <w:tcW w:w="2976" w:type="dxa"/>
            <w:gridSpan w:val="2"/>
            <w:tcBorders>
              <w:bottom w:val="single" w:sz="4" w:space="0" w:color="auto"/>
            </w:tcBorders>
            <w:shd w:val="clear" w:color="auto" w:fill="auto"/>
            <w:vAlign w:val="center"/>
          </w:tcPr>
          <w:p w:rsidR="00F30283" w:rsidRPr="00F30283" w:rsidRDefault="00F30283" w:rsidP="00204904">
            <w:pPr>
              <w:autoSpaceDE w:val="0"/>
              <w:autoSpaceDN w:val="0"/>
              <w:adjustRightInd w:val="0"/>
              <w:rPr>
                <w:sz w:val="20"/>
                <w:szCs w:val="20"/>
              </w:rPr>
            </w:pPr>
            <w:r w:rsidRPr="00F30283">
              <w:rPr>
                <w:sz w:val="20"/>
                <w:szCs w:val="20"/>
              </w:rPr>
              <w:t>Связь</w:t>
            </w:r>
          </w:p>
        </w:tc>
        <w:tc>
          <w:tcPr>
            <w:tcW w:w="709" w:type="dxa"/>
            <w:gridSpan w:val="2"/>
            <w:shd w:val="clear" w:color="auto" w:fill="auto"/>
            <w:vAlign w:val="center"/>
          </w:tcPr>
          <w:p w:rsidR="00F30283" w:rsidRPr="00F30283" w:rsidRDefault="00F30283" w:rsidP="00204904">
            <w:pPr>
              <w:autoSpaceDE w:val="0"/>
              <w:autoSpaceDN w:val="0"/>
              <w:adjustRightInd w:val="0"/>
              <w:jc w:val="center"/>
              <w:rPr>
                <w:sz w:val="20"/>
                <w:szCs w:val="20"/>
              </w:rPr>
            </w:pPr>
            <w:r w:rsidRPr="00F30283">
              <w:rPr>
                <w:sz w:val="20"/>
                <w:szCs w:val="20"/>
              </w:rPr>
              <w:t>6.8</w:t>
            </w:r>
          </w:p>
        </w:tc>
        <w:tc>
          <w:tcPr>
            <w:tcW w:w="11198" w:type="dxa"/>
            <w:gridSpan w:val="10"/>
            <w:vMerge/>
            <w:shd w:val="clear" w:color="auto" w:fill="auto"/>
            <w:vAlign w:val="center"/>
          </w:tcPr>
          <w:p w:rsidR="00F30283" w:rsidRPr="00F30283" w:rsidRDefault="00F30283" w:rsidP="00204904">
            <w:pPr>
              <w:jc w:val="center"/>
              <w:rPr>
                <w:sz w:val="20"/>
                <w:szCs w:val="20"/>
              </w:rPr>
            </w:pPr>
          </w:p>
        </w:tc>
      </w:tr>
      <w:tr w:rsidR="00F30283" w:rsidRPr="00F30283" w:rsidTr="00A95448">
        <w:trPr>
          <w:gridAfter w:val="1"/>
          <w:wAfter w:w="34" w:type="dxa"/>
          <w:trHeight w:val="131"/>
        </w:trPr>
        <w:tc>
          <w:tcPr>
            <w:tcW w:w="534" w:type="dxa"/>
            <w:shd w:val="clear" w:color="auto" w:fill="auto"/>
            <w:vAlign w:val="center"/>
          </w:tcPr>
          <w:p w:rsidR="00F30283" w:rsidRPr="00F30283" w:rsidRDefault="00F30283" w:rsidP="00204904">
            <w:pPr>
              <w:jc w:val="center"/>
              <w:rPr>
                <w:color w:val="000000"/>
                <w:sz w:val="20"/>
                <w:szCs w:val="20"/>
              </w:rPr>
            </w:pPr>
            <w:r w:rsidRPr="00F30283">
              <w:rPr>
                <w:color w:val="000000"/>
                <w:sz w:val="20"/>
                <w:szCs w:val="20"/>
              </w:rPr>
              <w:t>22</w:t>
            </w:r>
          </w:p>
        </w:tc>
        <w:tc>
          <w:tcPr>
            <w:tcW w:w="2976" w:type="dxa"/>
            <w:gridSpan w:val="2"/>
            <w:shd w:val="clear" w:color="auto" w:fill="auto"/>
            <w:vAlign w:val="center"/>
          </w:tcPr>
          <w:p w:rsidR="00F30283" w:rsidRPr="00F30283" w:rsidRDefault="00F30283" w:rsidP="00204904">
            <w:pPr>
              <w:autoSpaceDE w:val="0"/>
              <w:autoSpaceDN w:val="0"/>
              <w:adjustRightInd w:val="0"/>
              <w:rPr>
                <w:sz w:val="20"/>
                <w:szCs w:val="20"/>
              </w:rPr>
            </w:pPr>
            <w:r w:rsidRPr="00F30283">
              <w:rPr>
                <w:sz w:val="20"/>
                <w:szCs w:val="20"/>
              </w:rPr>
              <w:t xml:space="preserve">Земельные участки общего </w:t>
            </w:r>
            <w:r w:rsidRPr="00F30283">
              <w:rPr>
                <w:sz w:val="20"/>
                <w:szCs w:val="20"/>
              </w:rPr>
              <w:lastRenderedPageBreak/>
              <w:t>назначения</w:t>
            </w:r>
          </w:p>
        </w:tc>
        <w:tc>
          <w:tcPr>
            <w:tcW w:w="709" w:type="dxa"/>
            <w:gridSpan w:val="2"/>
            <w:tcBorders>
              <w:bottom w:val="single" w:sz="4" w:space="0" w:color="auto"/>
            </w:tcBorders>
            <w:shd w:val="clear" w:color="auto" w:fill="auto"/>
            <w:vAlign w:val="center"/>
          </w:tcPr>
          <w:p w:rsidR="00F30283" w:rsidRPr="00F30283" w:rsidRDefault="00F30283" w:rsidP="00204904">
            <w:pPr>
              <w:autoSpaceDE w:val="0"/>
              <w:autoSpaceDN w:val="0"/>
              <w:adjustRightInd w:val="0"/>
              <w:jc w:val="center"/>
              <w:rPr>
                <w:sz w:val="20"/>
                <w:szCs w:val="20"/>
              </w:rPr>
            </w:pPr>
            <w:r w:rsidRPr="00F30283">
              <w:rPr>
                <w:sz w:val="20"/>
                <w:szCs w:val="20"/>
              </w:rPr>
              <w:lastRenderedPageBreak/>
              <w:t>13.0</w:t>
            </w:r>
          </w:p>
        </w:tc>
        <w:tc>
          <w:tcPr>
            <w:tcW w:w="11198" w:type="dxa"/>
            <w:gridSpan w:val="10"/>
            <w:vMerge/>
            <w:shd w:val="clear" w:color="auto" w:fill="auto"/>
            <w:vAlign w:val="center"/>
          </w:tcPr>
          <w:p w:rsidR="00F30283" w:rsidRPr="00F30283" w:rsidRDefault="00F30283" w:rsidP="00204904">
            <w:pPr>
              <w:jc w:val="center"/>
              <w:rPr>
                <w:sz w:val="20"/>
                <w:szCs w:val="20"/>
              </w:rPr>
            </w:pPr>
          </w:p>
        </w:tc>
      </w:tr>
      <w:tr w:rsidR="00F30283" w:rsidRPr="00F30283" w:rsidTr="00CB09F6">
        <w:trPr>
          <w:gridAfter w:val="1"/>
          <w:wAfter w:w="34" w:type="dxa"/>
        </w:trPr>
        <w:tc>
          <w:tcPr>
            <w:tcW w:w="534" w:type="dxa"/>
            <w:shd w:val="clear" w:color="auto" w:fill="auto"/>
            <w:vAlign w:val="center"/>
          </w:tcPr>
          <w:p w:rsidR="00F30283" w:rsidRPr="00F30283" w:rsidRDefault="00F30283" w:rsidP="00204904">
            <w:pPr>
              <w:jc w:val="center"/>
              <w:rPr>
                <w:color w:val="000000"/>
                <w:sz w:val="20"/>
                <w:szCs w:val="20"/>
              </w:rPr>
            </w:pPr>
            <w:r w:rsidRPr="00F30283">
              <w:rPr>
                <w:color w:val="000000"/>
                <w:sz w:val="20"/>
                <w:szCs w:val="20"/>
              </w:rPr>
              <w:lastRenderedPageBreak/>
              <w:t>23</w:t>
            </w:r>
          </w:p>
        </w:tc>
        <w:tc>
          <w:tcPr>
            <w:tcW w:w="2976" w:type="dxa"/>
            <w:gridSpan w:val="2"/>
            <w:shd w:val="clear" w:color="auto" w:fill="auto"/>
            <w:vAlign w:val="center"/>
          </w:tcPr>
          <w:p w:rsidR="00F30283" w:rsidRPr="00F30283" w:rsidRDefault="00F30283" w:rsidP="00204904">
            <w:pPr>
              <w:autoSpaceDE w:val="0"/>
              <w:autoSpaceDN w:val="0"/>
              <w:adjustRightInd w:val="0"/>
              <w:rPr>
                <w:sz w:val="20"/>
                <w:szCs w:val="20"/>
              </w:rPr>
            </w:pPr>
            <w:r w:rsidRPr="00F30283">
              <w:rPr>
                <w:sz w:val="20"/>
                <w:szCs w:val="20"/>
              </w:rPr>
              <w:t>Научно-производственная деятельность</w:t>
            </w:r>
          </w:p>
        </w:tc>
        <w:tc>
          <w:tcPr>
            <w:tcW w:w="709" w:type="dxa"/>
            <w:gridSpan w:val="2"/>
            <w:shd w:val="clear" w:color="auto" w:fill="auto"/>
            <w:vAlign w:val="center"/>
          </w:tcPr>
          <w:p w:rsidR="00F30283" w:rsidRPr="00F30283" w:rsidRDefault="00F30283" w:rsidP="00204904">
            <w:pPr>
              <w:autoSpaceDE w:val="0"/>
              <w:autoSpaceDN w:val="0"/>
              <w:adjustRightInd w:val="0"/>
              <w:jc w:val="center"/>
              <w:rPr>
                <w:sz w:val="20"/>
                <w:szCs w:val="20"/>
              </w:rPr>
            </w:pPr>
            <w:r w:rsidRPr="00F30283">
              <w:rPr>
                <w:sz w:val="20"/>
                <w:szCs w:val="20"/>
              </w:rPr>
              <w:t>6.12</w:t>
            </w:r>
          </w:p>
        </w:tc>
        <w:tc>
          <w:tcPr>
            <w:tcW w:w="11198" w:type="dxa"/>
            <w:gridSpan w:val="10"/>
            <w:vMerge/>
            <w:shd w:val="clear" w:color="auto" w:fill="auto"/>
            <w:vAlign w:val="center"/>
          </w:tcPr>
          <w:p w:rsidR="00F30283" w:rsidRPr="00F30283" w:rsidRDefault="00F30283" w:rsidP="00204904">
            <w:pPr>
              <w:jc w:val="center"/>
              <w:rPr>
                <w:sz w:val="20"/>
                <w:szCs w:val="20"/>
              </w:rPr>
            </w:pPr>
          </w:p>
        </w:tc>
      </w:tr>
      <w:tr w:rsidR="00CB09F6" w:rsidRPr="00463F8E" w:rsidTr="00CB09F6">
        <w:tc>
          <w:tcPr>
            <w:tcW w:w="567" w:type="dxa"/>
            <w:gridSpan w:val="2"/>
            <w:shd w:val="clear" w:color="auto" w:fill="auto"/>
            <w:vAlign w:val="center"/>
          </w:tcPr>
          <w:p w:rsidR="00CB09F6" w:rsidRPr="006435F8" w:rsidRDefault="00CB09F6" w:rsidP="00CB09F6">
            <w:pPr>
              <w:jc w:val="center"/>
              <w:rPr>
                <w:color w:val="FF0000"/>
                <w:sz w:val="20"/>
                <w:szCs w:val="20"/>
              </w:rPr>
            </w:pPr>
            <w:r w:rsidRPr="006435F8">
              <w:rPr>
                <w:color w:val="FF0000"/>
                <w:sz w:val="20"/>
                <w:szCs w:val="20"/>
              </w:rPr>
              <w:t>24</w:t>
            </w:r>
          </w:p>
        </w:tc>
        <w:tc>
          <w:tcPr>
            <w:tcW w:w="2977" w:type="dxa"/>
            <w:gridSpan w:val="2"/>
            <w:shd w:val="clear" w:color="auto" w:fill="auto"/>
            <w:vAlign w:val="center"/>
          </w:tcPr>
          <w:p w:rsidR="00CB09F6" w:rsidRPr="006435F8" w:rsidRDefault="00CB09F6" w:rsidP="00CB09F6">
            <w:pPr>
              <w:autoSpaceDE w:val="0"/>
              <w:autoSpaceDN w:val="0"/>
              <w:adjustRightInd w:val="0"/>
              <w:rPr>
                <w:color w:val="FF0000"/>
                <w:sz w:val="20"/>
                <w:szCs w:val="20"/>
              </w:rPr>
            </w:pPr>
            <w:r w:rsidRPr="006435F8">
              <w:rPr>
                <w:color w:val="FF0000"/>
                <w:sz w:val="20"/>
                <w:szCs w:val="20"/>
              </w:rPr>
              <w:t>Хранение автотранспорта</w:t>
            </w:r>
          </w:p>
        </w:tc>
        <w:tc>
          <w:tcPr>
            <w:tcW w:w="709" w:type="dxa"/>
            <w:gridSpan w:val="2"/>
            <w:shd w:val="clear" w:color="auto" w:fill="auto"/>
            <w:vAlign w:val="center"/>
          </w:tcPr>
          <w:p w:rsidR="00CB09F6" w:rsidRPr="006435F8" w:rsidRDefault="00CB09F6" w:rsidP="00CB09F6">
            <w:pPr>
              <w:autoSpaceDE w:val="0"/>
              <w:autoSpaceDN w:val="0"/>
              <w:adjustRightInd w:val="0"/>
              <w:jc w:val="center"/>
              <w:rPr>
                <w:color w:val="FF0000"/>
                <w:sz w:val="20"/>
                <w:szCs w:val="20"/>
              </w:rPr>
            </w:pPr>
            <w:r w:rsidRPr="006435F8">
              <w:rPr>
                <w:color w:val="FF0000"/>
                <w:sz w:val="20"/>
                <w:szCs w:val="20"/>
              </w:rPr>
              <w:t>2.7.1</w:t>
            </w:r>
          </w:p>
        </w:tc>
        <w:tc>
          <w:tcPr>
            <w:tcW w:w="1559" w:type="dxa"/>
            <w:gridSpan w:val="2"/>
            <w:shd w:val="clear" w:color="auto" w:fill="auto"/>
            <w:vAlign w:val="center"/>
          </w:tcPr>
          <w:p w:rsidR="00CB09F6" w:rsidRPr="006435F8" w:rsidRDefault="00CB09F6" w:rsidP="00CB09F6">
            <w:pPr>
              <w:jc w:val="center"/>
              <w:rPr>
                <w:color w:val="FF0000"/>
                <w:sz w:val="20"/>
                <w:szCs w:val="20"/>
              </w:rPr>
            </w:pPr>
            <w:r w:rsidRPr="006435F8">
              <w:rPr>
                <w:color w:val="FF0000"/>
                <w:sz w:val="20"/>
                <w:szCs w:val="20"/>
              </w:rPr>
              <w:t>10</w:t>
            </w:r>
          </w:p>
        </w:tc>
        <w:tc>
          <w:tcPr>
            <w:tcW w:w="1701" w:type="dxa"/>
            <w:gridSpan w:val="2"/>
            <w:shd w:val="clear" w:color="auto" w:fill="auto"/>
            <w:vAlign w:val="center"/>
          </w:tcPr>
          <w:p w:rsidR="00CB09F6" w:rsidRPr="006435F8" w:rsidRDefault="00CB09F6" w:rsidP="00CB09F6">
            <w:pPr>
              <w:jc w:val="center"/>
              <w:rPr>
                <w:color w:val="FF0000"/>
                <w:sz w:val="20"/>
                <w:szCs w:val="20"/>
              </w:rPr>
            </w:pPr>
            <w:r w:rsidRPr="006435F8">
              <w:rPr>
                <w:color w:val="FF0000"/>
                <w:sz w:val="20"/>
                <w:szCs w:val="20"/>
              </w:rPr>
              <w:t>1000</w:t>
            </w:r>
          </w:p>
        </w:tc>
        <w:tc>
          <w:tcPr>
            <w:tcW w:w="3261" w:type="dxa"/>
            <w:gridSpan w:val="2"/>
            <w:shd w:val="clear" w:color="auto" w:fill="auto"/>
            <w:vAlign w:val="center"/>
          </w:tcPr>
          <w:p w:rsidR="00CB09F6" w:rsidRPr="006435F8" w:rsidRDefault="00CB09F6" w:rsidP="00CB09F6">
            <w:pPr>
              <w:jc w:val="center"/>
              <w:rPr>
                <w:color w:val="FF0000"/>
                <w:sz w:val="20"/>
                <w:szCs w:val="20"/>
              </w:rPr>
            </w:pPr>
            <w:r w:rsidRPr="006435F8">
              <w:rPr>
                <w:color w:val="FF0000"/>
                <w:sz w:val="20"/>
                <w:szCs w:val="20"/>
              </w:rPr>
              <w:t>0</w:t>
            </w:r>
          </w:p>
        </w:tc>
        <w:tc>
          <w:tcPr>
            <w:tcW w:w="1417" w:type="dxa"/>
            <w:gridSpan w:val="2"/>
            <w:shd w:val="clear" w:color="auto" w:fill="auto"/>
            <w:vAlign w:val="center"/>
          </w:tcPr>
          <w:p w:rsidR="00CB09F6" w:rsidRPr="006435F8" w:rsidRDefault="00CB09F6" w:rsidP="00CB09F6">
            <w:pPr>
              <w:jc w:val="center"/>
              <w:rPr>
                <w:color w:val="FF0000"/>
                <w:sz w:val="20"/>
                <w:szCs w:val="20"/>
              </w:rPr>
            </w:pPr>
            <w:r w:rsidRPr="006435F8">
              <w:rPr>
                <w:color w:val="FF0000"/>
                <w:sz w:val="20"/>
                <w:szCs w:val="20"/>
              </w:rPr>
              <w:t>10 метров</w:t>
            </w:r>
          </w:p>
        </w:tc>
        <w:tc>
          <w:tcPr>
            <w:tcW w:w="3260" w:type="dxa"/>
            <w:gridSpan w:val="2"/>
            <w:shd w:val="clear" w:color="auto" w:fill="auto"/>
            <w:vAlign w:val="center"/>
          </w:tcPr>
          <w:p w:rsidR="00CB09F6" w:rsidRPr="006435F8" w:rsidRDefault="00CB09F6" w:rsidP="00CB09F6">
            <w:pPr>
              <w:jc w:val="center"/>
              <w:rPr>
                <w:color w:val="FF0000"/>
                <w:sz w:val="20"/>
                <w:szCs w:val="20"/>
              </w:rPr>
            </w:pPr>
            <w:r w:rsidRPr="006435F8">
              <w:rPr>
                <w:color w:val="FF0000"/>
                <w:sz w:val="20"/>
                <w:szCs w:val="20"/>
              </w:rPr>
              <w:t>100</w:t>
            </w:r>
          </w:p>
        </w:tc>
      </w:tr>
      <w:tr w:rsidR="00204904" w:rsidRPr="00F30283" w:rsidTr="00CB09F6">
        <w:trPr>
          <w:gridAfter w:val="1"/>
          <w:wAfter w:w="34" w:type="dxa"/>
        </w:trPr>
        <w:tc>
          <w:tcPr>
            <w:tcW w:w="15417" w:type="dxa"/>
            <w:gridSpan w:val="15"/>
            <w:shd w:val="clear" w:color="auto" w:fill="auto"/>
            <w:vAlign w:val="center"/>
          </w:tcPr>
          <w:p w:rsidR="00204904" w:rsidRPr="00F30283" w:rsidRDefault="00204904" w:rsidP="00204904">
            <w:pPr>
              <w:jc w:val="center"/>
              <w:rPr>
                <w:b/>
                <w:sz w:val="20"/>
                <w:szCs w:val="20"/>
              </w:rPr>
            </w:pPr>
            <w:r w:rsidRPr="00F30283">
              <w:rPr>
                <w:b/>
                <w:sz w:val="20"/>
                <w:szCs w:val="20"/>
              </w:rPr>
              <w:t>Условно разрешенные виды использования</w:t>
            </w: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1</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Магазины</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6.7</w:t>
            </w:r>
          </w:p>
        </w:tc>
        <w:tc>
          <w:tcPr>
            <w:tcW w:w="1559" w:type="dxa"/>
            <w:gridSpan w:val="2"/>
            <w:shd w:val="clear" w:color="auto" w:fill="auto"/>
            <w:vAlign w:val="center"/>
          </w:tcPr>
          <w:p w:rsidR="00204904" w:rsidRPr="00F30283" w:rsidRDefault="00204904" w:rsidP="00204904">
            <w:pPr>
              <w:jc w:val="center"/>
              <w:rPr>
                <w:sz w:val="20"/>
                <w:szCs w:val="20"/>
              </w:rPr>
            </w:pPr>
            <w:r w:rsidRPr="00F30283">
              <w:rPr>
                <w:sz w:val="20"/>
                <w:szCs w:val="20"/>
              </w:rPr>
              <w:t>100</w:t>
            </w:r>
          </w:p>
        </w:tc>
        <w:tc>
          <w:tcPr>
            <w:tcW w:w="1701" w:type="dxa"/>
            <w:gridSpan w:val="2"/>
            <w:shd w:val="clear" w:color="auto" w:fill="auto"/>
            <w:vAlign w:val="center"/>
          </w:tcPr>
          <w:p w:rsidR="00204904" w:rsidRPr="00F30283" w:rsidRDefault="00204904" w:rsidP="00204904">
            <w:pPr>
              <w:jc w:val="center"/>
              <w:rPr>
                <w:sz w:val="20"/>
                <w:szCs w:val="20"/>
              </w:rPr>
            </w:pPr>
            <w:r w:rsidRPr="00F30283">
              <w:rPr>
                <w:sz w:val="20"/>
                <w:szCs w:val="20"/>
              </w:rPr>
              <w:t>5000</w:t>
            </w:r>
          </w:p>
        </w:tc>
        <w:tc>
          <w:tcPr>
            <w:tcW w:w="3261" w:type="dxa"/>
            <w:gridSpan w:val="2"/>
            <w:shd w:val="clear" w:color="auto" w:fill="auto"/>
            <w:vAlign w:val="center"/>
          </w:tcPr>
          <w:p w:rsidR="00204904" w:rsidRPr="00F30283" w:rsidRDefault="00204904" w:rsidP="00204904">
            <w:pPr>
              <w:jc w:val="center"/>
              <w:rPr>
                <w:sz w:val="20"/>
                <w:szCs w:val="20"/>
              </w:rPr>
            </w:pPr>
            <w:r w:rsidRPr="00F30283">
              <w:rPr>
                <w:sz w:val="20"/>
                <w:szCs w:val="20"/>
              </w:rPr>
              <w:t>3</w:t>
            </w:r>
          </w:p>
        </w:tc>
        <w:tc>
          <w:tcPr>
            <w:tcW w:w="1417" w:type="dxa"/>
            <w:gridSpan w:val="2"/>
            <w:shd w:val="clear" w:color="auto" w:fill="auto"/>
            <w:vAlign w:val="center"/>
          </w:tcPr>
          <w:p w:rsidR="00204904" w:rsidRPr="00F30283" w:rsidRDefault="00204904" w:rsidP="00204904">
            <w:pPr>
              <w:jc w:val="center"/>
              <w:rPr>
                <w:sz w:val="20"/>
                <w:szCs w:val="20"/>
              </w:rPr>
            </w:pPr>
            <w:r w:rsidRPr="00F30283">
              <w:rPr>
                <w:sz w:val="20"/>
                <w:szCs w:val="20"/>
              </w:rPr>
              <w:t>6 метров</w:t>
            </w:r>
          </w:p>
        </w:tc>
        <w:tc>
          <w:tcPr>
            <w:tcW w:w="3260" w:type="dxa"/>
            <w:gridSpan w:val="2"/>
            <w:shd w:val="clear" w:color="auto" w:fill="auto"/>
            <w:vAlign w:val="center"/>
          </w:tcPr>
          <w:p w:rsidR="00204904" w:rsidRPr="00F30283" w:rsidRDefault="00204904" w:rsidP="00204904">
            <w:pPr>
              <w:jc w:val="center"/>
              <w:rPr>
                <w:sz w:val="20"/>
                <w:szCs w:val="20"/>
              </w:rPr>
            </w:pPr>
            <w:r w:rsidRPr="00F30283">
              <w:rPr>
                <w:sz w:val="20"/>
                <w:szCs w:val="20"/>
              </w:rPr>
              <w:t>80</w:t>
            </w:r>
          </w:p>
        </w:tc>
      </w:tr>
      <w:tr w:rsidR="00204904" w:rsidRPr="00F30283" w:rsidTr="00CB09F6">
        <w:trPr>
          <w:gridAfter w:val="1"/>
          <w:wAfter w:w="34" w:type="dxa"/>
        </w:trPr>
        <w:tc>
          <w:tcPr>
            <w:tcW w:w="534" w:type="dxa"/>
            <w:shd w:val="clear" w:color="auto" w:fill="auto"/>
            <w:vAlign w:val="center"/>
          </w:tcPr>
          <w:p w:rsidR="00204904" w:rsidRPr="00F30283" w:rsidRDefault="00204904" w:rsidP="00204904">
            <w:pPr>
              <w:jc w:val="center"/>
              <w:rPr>
                <w:color w:val="000000"/>
                <w:sz w:val="20"/>
                <w:szCs w:val="20"/>
              </w:rPr>
            </w:pPr>
            <w:r w:rsidRPr="00F30283">
              <w:rPr>
                <w:color w:val="000000"/>
                <w:sz w:val="20"/>
                <w:szCs w:val="20"/>
              </w:rPr>
              <w:t>2</w:t>
            </w:r>
          </w:p>
        </w:tc>
        <w:tc>
          <w:tcPr>
            <w:tcW w:w="2976" w:type="dxa"/>
            <w:gridSpan w:val="2"/>
            <w:shd w:val="clear" w:color="auto" w:fill="auto"/>
            <w:vAlign w:val="center"/>
          </w:tcPr>
          <w:p w:rsidR="00204904" w:rsidRPr="00F30283" w:rsidRDefault="00204904" w:rsidP="00204904">
            <w:pPr>
              <w:autoSpaceDE w:val="0"/>
              <w:autoSpaceDN w:val="0"/>
              <w:adjustRightInd w:val="0"/>
              <w:rPr>
                <w:sz w:val="20"/>
                <w:szCs w:val="20"/>
              </w:rPr>
            </w:pPr>
            <w:r w:rsidRPr="00F30283">
              <w:rPr>
                <w:sz w:val="20"/>
                <w:szCs w:val="20"/>
              </w:rPr>
              <w:t>Общественное питание</w:t>
            </w:r>
          </w:p>
        </w:tc>
        <w:tc>
          <w:tcPr>
            <w:tcW w:w="709" w:type="dxa"/>
            <w:gridSpan w:val="2"/>
            <w:shd w:val="clear" w:color="auto" w:fill="auto"/>
            <w:vAlign w:val="center"/>
          </w:tcPr>
          <w:p w:rsidR="00204904" w:rsidRPr="00F30283" w:rsidRDefault="00204904" w:rsidP="00204904">
            <w:pPr>
              <w:autoSpaceDE w:val="0"/>
              <w:autoSpaceDN w:val="0"/>
              <w:adjustRightInd w:val="0"/>
              <w:jc w:val="center"/>
              <w:rPr>
                <w:sz w:val="20"/>
                <w:szCs w:val="20"/>
              </w:rPr>
            </w:pPr>
            <w:r w:rsidRPr="00F30283">
              <w:rPr>
                <w:sz w:val="20"/>
                <w:szCs w:val="20"/>
              </w:rPr>
              <w:t>4.6</w:t>
            </w:r>
          </w:p>
        </w:tc>
        <w:tc>
          <w:tcPr>
            <w:tcW w:w="1559" w:type="dxa"/>
            <w:gridSpan w:val="2"/>
            <w:shd w:val="clear" w:color="auto" w:fill="auto"/>
            <w:vAlign w:val="center"/>
          </w:tcPr>
          <w:p w:rsidR="00204904" w:rsidRPr="00F30283" w:rsidRDefault="00204904" w:rsidP="00204904">
            <w:pPr>
              <w:jc w:val="center"/>
              <w:rPr>
                <w:sz w:val="20"/>
                <w:szCs w:val="20"/>
              </w:rPr>
            </w:pPr>
            <w:r w:rsidRPr="00F30283">
              <w:rPr>
                <w:sz w:val="20"/>
                <w:szCs w:val="20"/>
              </w:rPr>
              <w:t>300</w:t>
            </w:r>
          </w:p>
        </w:tc>
        <w:tc>
          <w:tcPr>
            <w:tcW w:w="1701" w:type="dxa"/>
            <w:gridSpan w:val="2"/>
            <w:shd w:val="clear" w:color="auto" w:fill="auto"/>
            <w:vAlign w:val="center"/>
          </w:tcPr>
          <w:p w:rsidR="00204904" w:rsidRPr="00F30283" w:rsidRDefault="00204904" w:rsidP="00204904">
            <w:pPr>
              <w:jc w:val="center"/>
              <w:rPr>
                <w:sz w:val="20"/>
                <w:szCs w:val="20"/>
              </w:rPr>
            </w:pPr>
            <w:r w:rsidRPr="00F30283">
              <w:rPr>
                <w:sz w:val="20"/>
                <w:szCs w:val="20"/>
              </w:rPr>
              <w:t>5000</w:t>
            </w:r>
          </w:p>
        </w:tc>
        <w:tc>
          <w:tcPr>
            <w:tcW w:w="3261" w:type="dxa"/>
            <w:gridSpan w:val="2"/>
            <w:shd w:val="clear" w:color="auto" w:fill="auto"/>
            <w:vAlign w:val="center"/>
          </w:tcPr>
          <w:p w:rsidR="00204904" w:rsidRPr="00F30283" w:rsidRDefault="00204904" w:rsidP="00204904">
            <w:pPr>
              <w:jc w:val="center"/>
              <w:rPr>
                <w:sz w:val="20"/>
                <w:szCs w:val="20"/>
              </w:rPr>
            </w:pPr>
            <w:r w:rsidRPr="00F30283">
              <w:rPr>
                <w:sz w:val="20"/>
                <w:szCs w:val="20"/>
              </w:rPr>
              <w:t>3</w:t>
            </w:r>
          </w:p>
        </w:tc>
        <w:tc>
          <w:tcPr>
            <w:tcW w:w="1417" w:type="dxa"/>
            <w:gridSpan w:val="2"/>
            <w:shd w:val="clear" w:color="auto" w:fill="auto"/>
            <w:vAlign w:val="center"/>
          </w:tcPr>
          <w:p w:rsidR="00204904" w:rsidRPr="00F30283" w:rsidRDefault="00204904" w:rsidP="00204904">
            <w:pPr>
              <w:jc w:val="center"/>
              <w:rPr>
                <w:sz w:val="20"/>
                <w:szCs w:val="20"/>
              </w:rPr>
            </w:pPr>
            <w:r w:rsidRPr="00F30283">
              <w:rPr>
                <w:sz w:val="20"/>
                <w:szCs w:val="20"/>
              </w:rPr>
              <w:t>6 метров</w:t>
            </w:r>
          </w:p>
        </w:tc>
        <w:tc>
          <w:tcPr>
            <w:tcW w:w="3260" w:type="dxa"/>
            <w:gridSpan w:val="2"/>
            <w:shd w:val="clear" w:color="auto" w:fill="auto"/>
            <w:vAlign w:val="center"/>
          </w:tcPr>
          <w:p w:rsidR="00204904" w:rsidRPr="00F30283" w:rsidRDefault="00204904" w:rsidP="00204904">
            <w:pPr>
              <w:jc w:val="center"/>
              <w:rPr>
                <w:sz w:val="20"/>
                <w:szCs w:val="20"/>
              </w:rPr>
            </w:pPr>
            <w:r w:rsidRPr="00F30283">
              <w:rPr>
                <w:sz w:val="20"/>
                <w:szCs w:val="20"/>
              </w:rPr>
              <w:t>80</w:t>
            </w:r>
          </w:p>
        </w:tc>
      </w:tr>
    </w:tbl>
    <w:p w:rsidR="00CB09F6" w:rsidRDefault="00CB09F6" w:rsidP="00204904">
      <w:pPr>
        <w:ind w:left="709"/>
        <w:jc w:val="both"/>
        <w:rPr>
          <w:rFonts w:ascii="Arial" w:hAnsi="Arial" w:cs="Arial"/>
        </w:rPr>
      </w:pPr>
    </w:p>
    <w:p w:rsidR="00CB09F6" w:rsidRDefault="00CB09F6" w:rsidP="00CB09F6">
      <w:pPr>
        <w:rPr>
          <w:rFonts w:ascii="Arial" w:hAnsi="Arial" w:cs="Arial"/>
        </w:rPr>
      </w:pPr>
    </w:p>
    <w:p w:rsidR="00CB09F6" w:rsidRDefault="00CB09F6" w:rsidP="00CB09F6">
      <w:pPr>
        <w:rPr>
          <w:rFonts w:ascii="Arial" w:hAnsi="Arial" w:cs="Arial"/>
        </w:rPr>
      </w:pPr>
    </w:p>
    <w:p w:rsidR="00204904" w:rsidRPr="00CB09F6" w:rsidRDefault="00204904" w:rsidP="00CB09F6">
      <w:pPr>
        <w:rPr>
          <w:rFonts w:ascii="Arial" w:hAnsi="Arial" w:cs="Arial"/>
        </w:rPr>
        <w:sectPr w:rsidR="00204904" w:rsidRPr="00CB09F6" w:rsidSect="00482C2F">
          <w:pgSz w:w="16838" w:h="11906" w:orient="landscape"/>
          <w:pgMar w:top="426" w:right="1134" w:bottom="851" w:left="1134" w:header="709" w:footer="709" w:gutter="0"/>
          <w:cols w:space="708"/>
          <w:docGrid w:linePitch="360"/>
        </w:sectPr>
      </w:pPr>
    </w:p>
    <w:p w:rsidR="00204904" w:rsidRPr="00F30283" w:rsidRDefault="00204904" w:rsidP="00204904">
      <w:pPr>
        <w:pStyle w:val="a2"/>
        <w:numPr>
          <w:ilvl w:val="0"/>
          <w:numId w:val="0"/>
        </w:numPr>
        <w:spacing w:after="0" w:line="240" w:lineRule="auto"/>
        <w:ind w:left="567"/>
        <w:rPr>
          <w:sz w:val="24"/>
        </w:rPr>
      </w:pPr>
      <w:bookmarkStart w:id="46" w:name="_Toc464986351"/>
      <w:bookmarkStart w:id="47" w:name="_Toc465004257"/>
      <w:bookmarkStart w:id="48" w:name="_Toc483569620"/>
      <w:r w:rsidRPr="00F30283">
        <w:rPr>
          <w:sz w:val="24"/>
        </w:rPr>
        <w:lastRenderedPageBreak/>
        <w:t xml:space="preserve">Статья 37. </w:t>
      </w:r>
      <w:r w:rsidRPr="00F30283">
        <w:rPr>
          <w:sz w:val="24"/>
        </w:rPr>
        <w:tab/>
      </w:r>
      <w:proofErr w:type="spellStart"/>
      <w:r w:rsidRPr="00F30283">
        <w:rPr>
          <w:sz w:val="24"/>
        </w:rPr>
        <w:t>Подзона</w:t>
      </w:r>
      <w:proofErr w:type="spellEnd"/>
      <w:r w:rsidRPr="00F30283">
        <w:rPr>
          <w:sz w:val="24"/>
        </w:rPr>
        <w:t xml:space="preserve"> автомобильного транспорта вне </w:t>
      </w:r>
      <w:proofErr w:type="gramStart"/>
      <w:r w:rsidRPr="00F30283">
        <w:rPr>
          <w:sz w:val="24"/>
        </w:rPr>
        <w:t>населенных</w:t>
      </w:r>
      <w:proofErr w:type="gramEnd"/>
      <w:r w:rsidRPr="00F30283">
        <w:rPr>
          <w:sz w:val="24"/>
        </w:rPr>
        <w:t xml:space="preserve"> </w:t>
      </w:r>
    </w:p>
    <w:p w:rsidR="00204904" w:rsidRPr="00F30283" w:rsidRDefault="00204904" w:rsidP="00204904">
      <w:pPr>
        <w:pStyle w:val="a2"/>
        <w:numPr>
          <w:ilvl w:val="0"/>
          <w:numId w:val="0"/>
        </w:numPr>
        <w:spacing w:after="0" w:line="240" w:lineRule="auto"/>
        <w:ind w:left="2127"/>
        <w:rPr>
          <w:sz w:val="24"/>
        </w:rPr>
      </w:pPr>
      <w:r w:rsidRPr="00F30283">
        <w:rPr>
          <w:sz w:val="24"/>
        </w:rPr>
        <w:t>пунктов, с включением объектов инженерной и транспортной инфраструктур.</w:t>
      </w:r>
      <w:bookmarkEnd w:id="46"/>
      <w:bookmarkEnd w:id="47"/>
      <w:bookmarkEnd w:id="48"/>
    </w:p>
    <w:p w:rsidR="00204904" w:rsidRPr="00F30283" w:rsidRDefault="00204904" w:rsidP="00204904">
      <w:pPr>
        <w:pStyle w:val="affffffffe"/>
      </w:pPr>
    </w:p>
    <w:p w:rsidR="00204904" w:rsidRPr="00F30283" w:rsidRDefault="00204904" w:rsidP="00204904">
      <w:pPr>
        <w:ind w:firstLine="851"/>
        <w:jc w:val="both"/>
        <w:rPr>
          <w:spacing w:val="-2"/>
        </w:rPr>
      </w:pPr>
      <w:r w:rsidRPr="00F30283">
        <w:t xml:space="preserve">1. Коды обозначения зон – </w:t>
      </w:r>
      <w:r w:rsidRPr="00F30283">
        <w:rPr>
          <w:b/>
        </w:rPr>
        <w:t>ЗТ 1</w:t>
      </w:r>
      <w:r w:rsidRPr="00F30283">
        <w:t>.</w:t>
      </w:r>
    </w:p>
    <w:p w:rsidR="00204904" w:rsidRPr="00F30283" w:rsidRDefault="00204904" w:rsidP="00204904">
      <w:pPr>
        <w:ind w:firstLine="851"/>
        <w:jc w:val="both"/>
        <w:rPr>
          <w:spacing w:val="-2"/>
        </w:rPr>
      </w:pPr>
      <w:r w:rsidRPr="00F30283">
        <w:t>2. Цель выделения зон:</w:t>
      </w:r>
    </w:p>
    <w:p w:rsidR="00204904" w:rsidRPr="00F30283" w:rsidRDefault="00204904" w:rsidP="00204904">
      <w:pPr>
        <w:ind w:firstLine="851"/>
        <w:jc w:val="both"/>
        <w:rPr>
          <w:spacing w:val="-2"/>
        </w:rPr>
      </w:pPr>
      <w:r w:rsidRPr="00F30283">
        <w:t>развитие системы автомобильных дорог поселкового значения.</w:t>
      </w:r>
    </w:p>
    <w:p w:rsidR="00204904" w:rsidRPr="00F30283" w:rsidRDefault="00204904" w:rsidP="00204904">
      <w:pPr>
        <w:ind w:firstLine="851"/>
        <w:jc w:val="both"/>
      </w:pPr>
      <w:r w:rsidRPr="00F30283">
        <w:t>3. Зона предназначена для обеспечения условий формирования улиц, а также прокладки подземных и надземных магистральных инженерных коммуникаций.</w:t>
      </w:r>
    </w:p>
    <w:p w:rsidR="00204904" w:rsidRPr="00F30283" w:rsidRDefault="00204904" w:rsidP="00204904">
      <w:pPr>
        <w:ind w:firstLine="851"/>
        <w:jc w:val="both"/>
      </w:pPr>
      <w:r w:rsidRPr="00F30283">
        <w:t>Границами зоны являются красные линии улиц, магистралей и иных дорог. Территория зоны относится к землям общего пользования.</w:t>
      </w:r>
    </w:p>
    <w:p w:rsidR="00204904" w:rsidRPr="00F30283" w:rsidRDefault="00204904" w:rsidP="00204904">
      <w:pPr>
        <w:ind w:firstLine="851"/>
        <w:jc w:val="both"/>
      </w:pPr>
      <w:r w:rsidRPr="00F30283">
        <w:t>Использование земельных участков и объектов капитального строительства на территории зоны осуществляется в соответствии с индивидуальным целевым назначением земельного участка и (или) объекта капитального строительства в порядке, установленном правовыми актами Главы сельского поселения.</w:t>
      </w:r>
    </w:p>
    <w:p w:rsidR="00204904" w:rsidRPr="00F30283" w:rsidRDefault="00204904" w:rsidP="00204904">
      <w:pPr>
        <w:ind w:firstLine="851"/>
        <w:jc w:val="both"/>
      </w:pPr>
      <w:r w:rsidRPr="00F30283">
        <w:t>Объекты капитального строительства, находящиеся на земельных участках в проектных границах улично-дорожной сети, не подлежат развитию и реконструкции.</w:t>
      </w:r>
    </w:p>
    <w:p w:rsidR="00204904" w:rsidRPr="00F30283" w:rsidRDefault="00204904" w:rsidP="00204904">
      <w:pPr>
        <w:ind w:firstLine="851"/>
        <w:jc w:val="both"/>
      </w:pPr>
      <w:r w:rsidRPr="00F30283">
        <w:t>Пропускную способность сети улиц и дорог, число мест хранения автомобилей следует определять исходя из уровня автомобилизации (автомобилей на 1000 человек):</w:t>
      </w:r>
    </w:p>
    <w:p w:rsidR="00204904" w:rsidRPr="00F30283" w:rsidRDefault="00204904" w:rsidP="00204904">
      <w:pPr>
        <w:ind w:left="1022" w:hanging="171"/>
        <w:jc w:val="both"/>
      </w:pPr>
      <w:r w:rsidRPr="00F30283">
        <w:t>- для сельских населенных пунктов - 180 - 200 автомобилей, включая 1 -2 такси и 3 - 4 ведомственных автомобиля, 10 - 20 грузовых автомобилей.</w:t>
      </w:r>
    </w:p>
    <w:p w:rsidR="00204904" w:rsidRPr="00F30283" w:rsidRDefault="00204904" w:rsidP="00204904">
      <w:pPr>
        <w:ind w:firstLine="851"/>
        <w:jc w:val="both"/>
      </w:pPr>
      <w:r w:rsidRPr="00F30283">
        <w:t>Указанный уровень автомобилизации допускается уменьшать, но не более чем на 20 процентов, или увеличивать в зависимости от местных условий.</w:t>
      </w:r>
    </w:p>
    <w:p w:rsidR="00204904" w:rsidRPr="00F30283" w:rsidRDefault="00204904" w:rsidP="00204904">
      <w:pPr>
        <w:ind w:firstLine="851"/>
        <w:jc w:val="both"/>
      </w:pPr>
      <w:r w:rsidRPr="00F30283">
        <w:t>При непосредственном примыкании тротуаров к стенам зданий, подпорным стенкам или оградам следует увеличивать их ширину не менее чем на 0,5 м.</w:t>
      </w:r>
    </w:p>
    <w:p w:rsidR="00204904" w:rsidRPr="00F30283" w:rsidRDefault="00204904" w:rsidP="00204904">
      <w:pPr>
        <w:ind w:firstLine="851"/>
        <w:jc w:val="both"/>
      </w:pPr>
      <w:r w:rsidRPr="00F30283">
        <w:t xml:space="preserve">Въезды на территорию микрорайонов и кварталов, а также сквозные проезды следует предусматривать на расстоянии не более 300 м один от другого, а в реконструируемых районах — не более 180 м. Примыкания </w:t>
      </w:r>
      <w:proofErr w:type="gramStart"/>
      <w:r w:rsidRPr="00F30283">
        <w:t>проездов</w:t>
      </w:r>
      <w:proofErr w:type="gramEnd"/>
      <w:r w:rsidRPr="00F30283">
        <w:t xml:space="preserve"> к проезжим частям магистральных улиц регулируемого движения допускаются на расстоянии не менее 50 м от стоп-линии перекрестков. При этом до остановки общественного транспорта должно быть не менее 20 м.</w:t>
      </w:r>
    </w:p>
    <w:p w:rsidR="00204904" w:rsidRPr="00F30283" w:rsidRDefault="00204904" w:rsidP="00204904">
      <w:pPr>
        <w:ind w:firstLine="851"/>
        <w:jc w:val="both"/>
      </w:pPr>
      <w:r w:rsidRPr="00F30283">
        <w:t>Для подъезда к группам жилых зданий, крупным учреждениям и предприятиям обслуживания, торговым центрам следует предусматривать основные проезды, а к отдельно стоящим зданиям — второстепенные проезды. На второстепенных проездах с одной полосой движения следует предусматривать разъездные площадки шириной 6 м и длиной 15 м на расстоянии не более 75м одна от другой.</w:t>
      </w:r>
    </w:p>
    <w:p w:rsidR="00204904" w:rsidRPr="00F30283" w:rsidRDefault="00204904" w:rsidP="00204904">
      <w:pPr>
        <w:ind w:firstLine="851"/>
        <w:jc w:val="both"/>
      </w:pPr>
      <w:r w:rsidRPr="00F30283">
        <w:t>Тупиковые проезды должны быть протяженностью не более 150 м и заканчиваться разворотными площадками, обеспечивающими возможность разворота мусоровозов, уборочных и пожарных машин.</w:t>
      </w:r>
    </w:p>
    <w:p w:rsidR="00204904" w:rsidRPr="00F30283" w:rsidRDefault="00204904" w:rsidP="00204904">
      <w:pPr>
        <w:ind w:firstLine="851"/>
        <w:jc w:val="both"/>
      </w:pPr>
      <w:r w:rsidRPr="00F30283">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На магистральных улицах районного значения допускается предусматривать велосипедные дорожки по краю проезжих частей, выделенные разделительными полосами.</w:t>
      </w:r>
    </w:p>
    <w:p w:rsidR="00204904" w:rsidRPr="00F30283" w:rsidRDefault="00204904" w:rsidP="00204904">
      <w:pPr>
        <w:ind w:firstLine="851"/>
        <w:jc w:val="both"/>
      </w:pPr>
      <w:r w:rsidRPr="00F30283">
        <w:t xml:space="preserve">Ширина велосипедной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 Наименьшие расстояния безопасности от края велодорожки следует принимать, </w:t>
      </w:r>
      <w:proofErr w:type="gramStart"/>
      <w:r w:rsidRPr="00F30283">
        <w:t>м</w:t>
      </w:r>
      <w:proofErr w:type="gramEnd"/>
      <w:r w:rsidRPr="00F30283">
        <w:t>:</w:t>
      </w:r>
    </w:p>
    <w:p w:rsidR="00204904" w:rsidRPr="00F30283" w:rsidRDefault="00204904" w:rsidP="00204904">
      <w:pPr>
        <w:ind w:firstLine="851"/>
        <w:jc w:val="both"/>
      </w:pPr>
      <w:r w:rsidRPr="00F30283">
        <w:t>- до проезжей части, опор транспортных сооружений и деревьев - 0,75;</w:t>
      </w:r>
    </w:p>
    <w:p w:rsidR="00204904" w:rsidRPr="00F30283" w:rsidRDefault="00204904" w:rsidP="00204904">
      <w:pPr>
        <w:ind w:firstLine="851"/>
        <w:jc w:val="both"/>
      </w:pPr>
      <w:r w:rsidRPr="00F30283">
        <w:t>- до тротуаров - 0,5;</w:t>
      </w:r>
    </w:p>
    <w:p w:rsidR="00204904" w:rsidRPr="00F30283" w:rsidRDefault="00204904" w:rsidP="00204904">
      <w:pPr>
        <w:ind w:firstLine="851"/>
        <w:jc w:val="both"/>
      </w:pPr>
      <w:r w:rsidRPr="00F30283">
        <w:t>- до стоянок автомобилей и остановок общественного транспорта - 1,5.</w:t>
      </w:r>
    </w:p>
    <w:p w:rsidR="00204904" w:rsidRPr="00F30283" w:rsidRDefault="00204904" w:rsidP="00204904">
      <w:pPr>
        <w:tabs>
          <w:tab w:val="left" w:pos="840"/>
        </w:tabs>
        <w:ind w:left="20" w:right="20"/>
        <w:jc w:val="both"/>
      </w:pPr>
      <w:r w:rsidRPr="00F30283">
        <w:lastRenderedPageBreak/>
        <w:tab/>
        <w:t>Для обеспечения подъездов к группам жилых зданий и иных объектов, а также к отдельным зданиям в микрорайонах следует предусматривать основные и второстепенные проезды.</w:t>
      </w:r>
    </w:p>
    <w:p w:rsidR="00204904" w:rsidRPr="00F30283" w:rsidRDefault="00204904" w:rsidP="00204904">
      <w:pPr>
        <w:ind w:firstLine="851"/>
        <w:jc w:val="both"/>
      </w:pPr>
      <w:r w:rsidRPr="00F30283">
        <w:t>Ширину проезжих частей основных проездов следует принимать не менее 6 м, второстепенных проездов - 5,5 м; ширину тротуаров следует принимать 1,5 м.</w:t>
      </w:r>
    </w:p>
    <w:p w:rsidR="00204904" w:rsidRPr="00F30283" w:rsidRDefault="00204904" w:rsidP="00204904">
      <w:pPr>
        <w:tabs>
          <w:tab w:val="left" w:pos="840"/>
        </w:tabs>
        <w:ind w:left="20" w:right="20"/>
        <w:jc w:val="both"/>
      </w:pPr>
      <w:r w:rsidRPr="00F30283">
        <w:tab/>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равной 4,5 м.</w:t>
      </w:r>
    </w:p>
    <w:p w:rsidR="00204904" w:rsidRPr="00F30283" w:rsidRDefault="00204904" w:rsidP="00204904">
      <w:pPr>
        <w:ind w:left="20" w:right="20" w:firstLine="700"/>
        <w:jc w:val="both"/>
      </w:pPr>
      <w:r w:rsidRPr="00F30283">
        <w:t xml:space="preserve">Тупиковые проезды к отдельно стоящим зданиям должны быть протяженностью не более 150 м и заканчиваться разворотными площадками размером в плане 16 </w:t>
      </w:r>
      <w:r w:rsidRPr="00F30283">
        <w:rPr>
          <w:lang w:val="en-US"/>
        </w:rPr>
        <w:t>x</w:t>
      </w:r>
      <w:r w:rsidRPr="00F30283">
        <w:t xml:space="preserve"> 16 м или кольцом с радиусом по оси улиц не менее 10 м.</w:t>
      </w:r>
    </w:p>
    <w:p w:rsidR="00204904" w:rsidRPr="00F30283" w:rsidRDefault="00204904" w:rsidP="00204904">
      <w:pPr>
        <w:ind w:firstLine="851"/>
        <w:jc w:val="both"/>
      </w:pPr>
      <w:r w:rsidRPr="00F30283">
        <w:t xml:space="preserve">В конце проезжих частей тупиковых улиц следует устраивать площадки для разворота автомобилей с учетом обеспечения радиуса разворота 12 - 15 м. На </w:t>
      </w:r>
      <w:proofErr w:type="spellStart"/>
      <w:r w:rsidRPr="00F30283">
        <w:t>отстойно</w:t>
      </w:r>
      <w:proofErr w:type="spellEnd"/>
      <w:r w:rsidRPr="00F30283">
        <w:t>-разворотных площадках для автобусов и троллейбусов должен быть обеспечен радиус разворота 15 м. Использование разворотных площадок для стоянки автомобилей не допускается.</w:t>
      </w:r>
    </w:p>
    <w:p w:rsidR="00204904" w:rsidRPr="00F30283" w:rsidRDefault="00204904" w:rsidP="00204904">
      <w:pPr>
        <w:tabs>
          <w:tab w:val="left" w:pos="840"/>
        </w:tabs>
        <w:ind w:left="20" w:right="20"/>
        <w:jc w:val="both"/>
      </w:pPr>
      <w:r w:rsidRPr="00F30283">
        <w:tab/>
        <w:t xml:space="preserve">На нерегулируемых перекрестках и примыканиях улиц и дорог, а также пешеходных переходах необходимо предусматривать треугольники видимости. </w:t>
      </w:r>
      <w:proofErr w:type="gramStart"/>
      <w:r w:rsidRPr="00F30283">
        <w:t xml:space="preserve">Размеры сторон равнобедренного треугольника для условий "транспорт - транспорт" при скорости движения 40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и 40 км/ч соответственно 8 </w:t>
      </w:r>
      <w:r w:rsidRPr="00F30283">
        <w:rPr>
          <w:lang w:val="en-US"/>
        </w:rPr>
        <w:t>x</w:t>
      </w:r>
      <w:r w:rsidRPr="00F30283">
        <w:t xml:space="preserve"> 40 и 10 </w:t>
      </w:r>
      <w:r w:rsidRPr="00F30283">
        <w:rPr>
          <w:lang w:val="en-US"/>
        </w:rPr>
        <w:t>x</w:t>
      </w:r>
      <w:r w:rsidRPr="00F30283">
        <w:t xml:space="preserve"> 50 м.</w:t>
      </w:r>
      <w:proofErr w:type="gramEnd"/>
    </w:p>
    <w:p w:rsidR="00204904" w:rsidRPr="00F30283" w:rsidRDefault="00204904" w:rsidP="00204904">
      <w:pPr>
        <w:ind w:left="20" w:right="20" w:firstLine="700"/>
        <w:jc w:val="both"/>
      </w:pPr>
      <w:r w:rsidRPr="00F30283">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204904" w:rsidRPr="00F30283" w:rsidRDefault="00204904" w:rsidP="00204904">
      <w:pPr>
        <w:ind w:firstLine="851"/>
        <w:jc w:val="both"/>
      </w:pPr>
      <w:r w:rsidRPr="00F30283">
        <w:t>Примечание: 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204904" w:rsidRPr="00F30283" w:rsidRDefault="00204904" w:rsidP="00204904">
      <w:pPr>
        <w:ind w:firstLine="851"/>
        <w:jc w:val="both"/>
      </w:pPr>
      <w:r w:rsidRPr="00F30283">
        <w:t xml:space="preserve">Организация светофорного регулирования на уличной сети определяется требованиями ГОСТ </w:t>
      </w:r>
      <w:proofErr w:type="gramStart"/>
      <w:r w:rsidRPr="00F30283">
        <w:t>Р</w:t>
      </w:r>
      <w:proofErr w:type="gramEnd"/>
      <w:r w:rsidRPr="00F30283">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ГОСТ </w:t>
      </w:r>
      <w:proofErr w:type="gramStart"/>
      <w:r w:rsidRPr="00F30283">
        <w:t>Р</w:t>
      </w:r>
      <w:proofErr w:type="gramEnd"/>
      <w:r w:rsidRPr="00F30283">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204904" w:rsidRPr="00F30283" w:rsidRDefault="00204904" w:rsidP="00204904">
      <w:pPr>
        <w:tabs>
          <w:tab w:val="left" w:pos="142"/>
          <w:tab w:val="num" w:pos="2268"/>
        </w:tabs>
        <w:ind w:firstLine="567"/>
        <w:jc w:val="both"/>
      </w:pPr>
      <w:r w:rsidRPr="00F30283">
        <w:t>4 Виды использования земельных участков и объектов капитального строительства.</w:t>
      </w:r>
    </w:p>
    <w:p w:rsidR="00204904" w:rsidRPr="00F30283" w:rsidRDefault="00204904" w:rsidP="00204904">
      <w:pPr>
        <w:tabs>
          <w:tab w:val="left" w:pos="142"/>
          <w:tab w:val="num" w:pos="2268"/>
        </w:tabs>
        <w:ind w:firstLine="567"/>
        <w:jc w:val="both"/>
      </w:pPr>
    </w:p>
    <w:p w:rsidR="00204904" w:rsidRDefault="00204904" w:rsidP="00204904">
      <w:pPr>
        <w:jc w:val="center"/>
        <w:rPr>
          <w:b/>
        </w:rPr>
      </w:pPr>
      <w:bookmarkStart w:id="49" w:name="_Toc464986353"/>
      <w:bookmarkEnd w:id="34"/>
      <w:bookmarkEnd w:id="35"/>
      <w:r w:rsidRPr="00F30283">
        <w:rPr>
          <w:b/>
        </w:rPr>
        <w:t>Основные виды разрешенного использования:</w:t>
      </w:r>
    </w:p>
    <w:p w:rsidR="00656DBD" w:rsidRPr="00F30283" w:rsidRDefault="00656DBD" w:rsidP="00204904">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851"/>
        <w:gridCol w:w="4980"/>
      </w:tblGrid>
      <w:tr w:rsidR="00204904" w:rsidRPr="00F30283" w:rsidTr="00204904">
        <w:trPr>
          <w:tblHeader/>
        </w:trPr>
        <w:tc>
          <w:tcPr>
            <w:tcW w:w="567" w:type="dxa"/>
            <w:shd w:val="clear" w:color="auto" w:fill="auto"/>
          </w:tcPr>
          <w:p w:rsidR="00204904" w:rsidRPr="00F30283" w:rsidRDefault="00204904" w:rsidP="00204904">
            <w:pPr>
              <w:autoSpaceDE w:val="0"/>
              <w:autoSpaceDN w:val="0"/>
              <w:adjustRightInd w:val="0"/>
              <w:jc w:val="center"/>
              <w:rPr>
                <w:b/>
              </w:rPr>
            </w:pPr>
            <w:r w:rsidRPr="00F30283">
              <w:rPr>
                <w:b/>
              </w:rPr>
              <w:t xml:space="preserve">№ </w:t>
            </w:r>
            <w:proofErr w:type="gramStart"/>
            <w:r w:rsidRPr="00F30283">
              <w:rPr>
                <w:b/>
              </w:rPr>
              <w:t>п</w:t>
            </w:r>
            <w:proofErr w:type="gramEnd"/>
            <w:r w:rsidRPr="00F30283">
              <w:rPr>
                <w:b/>
              </w:rPr>
              <w:t>/п</w:t>
            </w:r>
          </w:p>
        </w:tc>
        <w:tc>
          <w:tcPr>
            <w:tcW w:w="2977" w:type="dxa"/>
            <w:shd w:val="clear" w:color="auto" w:fill="auto"/>
            <w:vAlign w:val="center"/>
          </w:tcPr>
          <w:p w:rsidR="00204904" w:rsidRPr="00F30283" w:rsidRDefault="00204904" w:rsidP="00204904">
            <w:pPr>
              <w:autoSpaceDE w:val="0"/>
              <w:autoSpaceDN w:val="0"/>
              <w:adjustRightInd w:val="0"/>
              <w:jc w:val="center"/>
              <w:rPr>
                <w:b/>
              </w:rPr>
            </w:pPr>
            <w:r w:rsidRPr="00F30283">
              <w:rPr>
                <w:b/>
              </w:rPr>
              <w:t>Наименование вида разрешенного использования земельного участка</w:t>
            </w:r>
          </w:p>
        </w:tc>
        <w:tc>
          <w:tcPr>
            <w:tcW w:w="851" w:type="dxa"/>
            <w:shd w:val="clear" w:color="auto" w:fill="auto"/>
            <w:vAlign w:val="center"/>
          </w:tcPr>
          <w:p w:rsidR="00204904" w:rsidRPr="00F30283" w:rsidRDefault="00204904" w:rsidP="00204904">
            <w:pPr>
              <w:autoSpaceDE w:val="0"/>
              <w:autoSpaceDN w:val="0"/>
              <w:adjustRightInd w:val="0"/>
              <w:jc w:val="center"/>
              <w:rPr>
                <w:b/>
              </w:rPr>
            </w:pPr>
            <w:r w:rsidRPr="00F30283">
              <w:rPr>
                <w:b/>
              </w:rPr>
              <w:t>Код вида</w:t>
            </w:r>
          </w:p>
        </w:tc>
        <w:tc>
          <w:tcPr>
            <w:tcW w:w="4980" w:type="dxa"/>
            <w:shd w:val="clear" w:color="auto" w:fill="auto"/>
            <w:vAlign w:val="center"/>
          </w:tcPr>
          <w:p w:rsidR="00204904" w:rsidRPr="00F30283" w:rsidRDefault="00204904" w:rsidP="00204904">
            <w:pPr>
              <w:autoSpaceDE w:val="0"/>
              <w:autoSpaceDN w:val="0"/>
              <w:adjustRightInd w:val="0"/>
              <w:jc w:val="center"/>
              <w:rPr>
                <w:b/>
              </w:rPr>
            </w:pPr>
            <w:r w:rsidRPr="00F30283">
              <w:rPr>
                <w:b/>
              </w:rPr>
              <w:t>Описание вида разрешенного использования земельного участка</w:t>
            </w:r>
          </w:p>
        </w:tc>
      </w:tr>
      <w:tr w:rsidR="00204904" w:rsidRPr="00F30283" w:rsidTr="00204904">
        <w:tc>
          <w:tcPr>
            <w:tcW w:w="567" w:type="dxa"/>
            <w:shd w:val="clear" w:color="auto" w:fill="auto"/>
            <w:vAlign w:val="center"/>
          </w:tcPr>
          <w:p w:rsidR="00204904" w:rsidRPr="00F30283" w:rsidRDefault="00204904" w:rsidP="00204904">
            <w:pPr>
              <w:autoSpaceDE w:val="0"/>
              <w:autoSpaceDN w:val="0"/>
              <w:adjustRightInd w:val="0"/>
              <w:jc w:val="center"/>
              <w:rPr>
                <w:b/>
              </w:rPr>
            </w:pPr>
            <w:r w:rsidRPr="00F30283">
              <w:rPr>
                <w:b/>
              </w:rPr>
              <w:t>1.</w:t>
            </w:r>
          </w:p>
        </w:tc>
        <w:tc>
          <w:tcPr>
            <w:tcW w:w="2977" w:type="dxa"/>
            <w:shd w:val="clear" w:color="auto" w:fill="auto"/>
            <w:vAlign w:val="center"/>
          </w:tcPr>
          <w:p w:rsidR="00204904" w:rsidRPr="00F30283" w:rsidRDefault="00204904" w:rsidP="00204904">
            <w:pPr>
              <w:autoSpaceDE w:val="0"/>
              <w:autoSpaceDN w:val="0"/>
              <w:adjustRightInd w:val="0"/>
              <w:jc w:val="center"/>
            </w:pPr>
            <w:r w:rsidRPr="00F30283">
              <w:t>Обслуживание автотранспорта</w:t>
            </w:r>
          </w:p>
        </w:tc>
        <w:tc>
          <w:tcPr>
            <w:tcW w:w="851" w:type="dxa"/>
            <w:shd w:val="clear" w:color="auto" w:fill="auto"/>
            <w:vAlign w:val="center"/>
          </w:tcPr>
          <w:p w:rsidR="00204904" w:rsidRPr="00F30283" w:rsidRDefault="00204904" w:rsidP="00204904">
            <w:pPr>
              <w:autoSpaceDE w:val="0"/>
              <w:autoSpaceDN w:val="0"/>
              <w:adjustRightInd w:val="0"/>
              <w:jc w:val="center"/>
            </w:pPr>
            <w:r w:rsidRPr="00F30283">
              <w:t>4.9</w:t>
            </w:r>
          </w:p>
        </w:tc>
        <w:tc>
          <w:tcPr>
            <w:tcW w:w="4980" w:type="dxa"/>
            <w:shd w:val="clear" w:color="auto" w:fill="auto"/>
          </w:tcPr>
          <w:p w:rsidR="00204904" w:rsidRPr="00F30283" w:rsidRDefault="00204904" w:rsidP="00204904">
            <w:pPr>
              <w:autoSpaceDN w:val="0"/>
              <w:adjustRightInd w:val="0"/>
              <w:jc w:val="both"/>
            </w:pPr>
            <w:r w:rsidRPr="00F30283">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ar174" w:tooltip="Ссылка на текущий документ" w:history="1">
              <w:r w:rsidRPr="00F30283">
                <w:t>коде 2.7.1</w:t>
              </w:r>
            </w:hyperlink>
          </w:p>
        </w:tc>
      </w:tr>
      <w:tr w:rsidR="00204904" w:rsidRPr="00F30283" w:rsidTr="00204904">
        <w:tc>
          <w:tcPr>
            <w:tcW w:w="567" w:type="dxa"/>
            <w:shd w:val="clear" w:color="auto" w:fill="auto"/>
            <w:vAlign w:val="center"/>
          </w:tcPr>
          <w:p w:rsidR="00204904" w:rsidRPr="00F30283" w:rsidRDefault="00204904" w:rsidP="00204904">
            <w:pPr>
              <w:autoSpaceDE w:val="0"/>
              <w:autoSpaceDN w:val="0"/>
              <w:adjustRightInd w:val="0"/>
              <w:jc w:val="center"/>
              <w:rPr>
                <w:b/>
              </w:rPr>
            </w:pPr>
            <w:r w:rsidRPr="00F30283">
              <w:rPr>
                <w:b/>
              </w:rPr>
              <w:t>2.</w:t>
            </w:r>
          </w:p>
        </w:tc>
        <w:tc>
          <w:tcPr>
            <w:tcW w:w="2977" w:type="dxa"/>
            <w:shd w:val="clear" w:color="auto" w:fill="auto"/>
            <w:vAlign w:val="center"/>
          </w:tcPr>
          <w:p w:rsidR="00204904" w:rsidRPr="00F30283" w:rsidRDefault="00204904" w:rsidP="00204904">
            <w:pPr>
              <w:autoSpaceDE w:val="0"/>
              <w:autoSpaceDN w:val="0"/>
              <w:adjustRightInd w:val="0"/>
              <w:jc w:val="center"/>
            </w:pPr>
            <w:r w:rsidRPr="00F30283">
              <w:t>Автомобильный транспорт</w:t>
            </w:r>
          </w:p>
        </w:tc>
        <w:tc>
          <w:tcPr>
            <w:tcW w:w="851" w:type="dxa"/>
            <w:shd w:val="clear" w:color="auto" w:fill="auto"/>
            <w:vAlign w:val="center"/>
          </w:tcPr>
          <w:p w:rsidR="00204904" w:rsidRPr="00F30283" w:rsidRDefault="00204904" w:rsidP="00204904">
            <w:pPr>
              <w:autoSpaceDE w:val="0"/>
              <w:autoSpaceDN w:val="0"/>
              <w:adjustRightInd w:val="0"/>
              <w:jc w:val="center"/>
            </w:pPr>
            <w:r w:rsidRPr="00F30283">
              <w:t>7.2</w:t>
            </w:r>
          </w:p>
        </w:tc>
        <w:tc>
          <w:tcPr>
            <w:tcW w:w="4980" w:type="dxa"/>
            <w:shd w:val="clear" w:color="auto" w:fill="auto"/>
          </w:tcPr>
          <w:p w:rsidR="00204904" w:rsidRPr="00F30283" w:rsidRDefault="00204904" w:rsidP="00204904">
            <w:pPr>
              <w:autoSpaceDN w:val="0"/>
              <w:adjustRightInd w:val="0"/>
              <w:jc w:val="both"/>
            </w:pPr>
            <w:r w:rsidRPr="00F30283">
              <w:t>Размещение автомобильных дорог и технически связанных с ними сооружений;</w:t>
            </w:r>
          </w:p>
          <w:p w:rsidR="00204904" w:rsidRPr="00F30283" w:rsidRDefault="00204904" w:rsidP="00204904">
            <w:pPr>
              <w:autoSpaceDN w:val="0"/>
              <w:adjustRightInd w:val="0"/>
              <w:jc w:val="both"/>
            </w:pPr>
            <w:r w:rsidRPr="00F30283">
              <w:t xml:space="preserve">размещение зданий и сооружений, предназначенных для обслуживания </w:t>
            </w:r>
            <w:r w:rsidRPr="00F30283">
              <w:lastRenderedPageBreak/>
              <w:t>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204904" w:rsidRPr="00F30283" w:rsidRDefault="00204904" w:rsidP="00204904">
            <w:pPr>
              <w:autoSpaceDN w:val="0"/>
              <w:adjustRightInd w:val="0"/>
              <w:jc w:val="both"/>
            </w:pPr>
            <w:r w:rsidRPr="00F30283">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r>
      <w:tr w:rsidR="00204904" w:rsidRPr="00F30283" w:rsidTr="00204904">
        <w:tc>
          <w:tcPr>
            <w:tcW w:w="567" w:type="dxa"/>
            <w:shd w:val="clear" w:color="auto" w:fill="auto"/>
            <w:vAlign w:val="center"/>
          </w:tcPr>
          <w:p w:rsidR="00204904" w:rsidRPr="00F30283" w:rsidRDefault="00204904" w:rsidP="00204904">
            <w:pPr>
              <w:autoSpaceDE w:val="0"/>
              <w:autoSpaceDN w:val="0"/>
              <w:adjustRightInd w:val="0"/>
              <w:jc w:val="center"/>
              <w:rPr>
                <w:b/>
              </w:rPr>
            </w:pPr>
            <w:r w:rsidRPr="00F30283">
              <w:rPr>
                <w:b/>
              </w:rPr>
              <w:lastRenderedPageBreak/>
              <w:t>3.</w:t>
            </w:r>
          </w:p>
        </w:tc>
        <w:tc>
          <w:tcPr>
            <w:tcW w:w="2977" w:type="dxa"/>
            <w:shd w:val="clear" w:color="auto" w:fill="auto"/>
            <w:vAlign w:val="center"/>
          </w:tcPr>
          <w:p w:rsidR="00204904" w:rsidRPr="00F30283" w:rsidRDefault="00204904" w:rsidP="00204904">
            <w:pPr>
              <w:autoSpaceDE w:val="0"/>
              <w:autoSpaceDN w:val="0"/>
              <w:adjustRightInd w:val="0"/>
              <w:jc w:val="center"/>
            </w:pPr>
            <w:r w:rsidRPr="00F30283">
              <w:t>Трубопроводный транспорт</w:t>
            </w:r>
          </w:p>
        </w:tc>
        <w:tc>
          <w:tcPr>
            <w:tcW w:w="851" w:type="dxa"/>
            <w:shd w:val="clear" w:color="auto" w:fill="auto"/>
            <w:vAlign w:val="center"/>
          </w:tcPr>
          <w:p w:rsidR="00204904" w:rsidRPr="00F30283" w:rsidRDefault="00204904" w:rsidP="00204904">
            <w:pPr>
              <w:autoSpaceDE w:val="0"/>
              <w:autoSpaceDN w:val="0"/>
              <w:adjustRightInd w:val="0"/>
              <w:jc w:val="center"/>
            </w:pPr>
            <w:r w:rsidRPr="00F30283">
              <w:t>7.5</w:t>
            </w:r>
          </w:p>
        </w:tc>
        <w:tc>
          <w:tcPr>
            <w:tcW w:w="4980" w:type="dxa"/>
            <w:shd w:val="clear" w:color="auto" w:fill="auto"/>
          </w:tcPr>
          <w:p w:rsidR="00204904" w:rsidRPr="00F30283" w:rsidRDefault="00204904" w:rsidP="00204904">
            <w:pPr>
              <w:autoSpaceDN w:val="0"/>
              <w:adjustRightInd w:val="0"/>
              <w:jc w:val="both"/>
            </w:pPr>
            <w:r w:rsidRPr="00F30283">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204904" w:rsidRPr="00F30283" w:rsidTr="00204904">
        <w:tc>
          <w:tcPr>
            <w:tcW w:w="567" w:type="dxa"/>
            <w:shd w:val="clear" w:color="auto" w:fill="auto"/>
            <w:vAlign w:val="center"/>
          </w:tcPr>
          <w:p w:rsidR="00204904" w:rsidRPr="00F30283" w:rsidRDefault="00204904" w:rsidP="00204904">
            <w:pPr>
              <w:autoSpaceDE w:val="0"/>
              <w:autoSpaceDN w:val="0"/>
              <w:adjustRightInd w:val="0"/>
              <w:jc w:val="center"/>
              <w:rPr>
                <w:b/>
              </w:rPr>
            </w:pPr>
            <w:r w:rsidRPr="00F30283">
              <w:rPr>
                <w:b/>
              </w:rPr>
              <w:t>4.</w:t>
            </w:r>
          </w:p>
        </w:tc>
        <w:tc>
          <w:tcPr>
            <w:tcW w:w="2977" w:type="dxa"/>
            <w:shd w:val="clear" w:color="auto" w:fill="auto"/>
            <w:vAlign w:val="center"/>
          </w:tcPr>
          <w:p w:rsidR="00204904" w:rsidRPr="00F30283" w:rsidRDefault="00204904" w:rsidP="00204904">
            <w:pPr>
              <w:autoSpaceDE w:val="0"/>
              <w:autoSpaceDN w:val="0"/>
              <w:adjustRightInd w:val="0"/>
              <w:jc w:val="center"/>
            </w:pPr>
            <w:r w:rsidRPr="00F30283">
              <w:t>Склады</w:t>
            </w:r>
          </w:p>
        </w:tc>
        <w:tc>
          <w:tcPr>
            <w:tcW w:w="851" w:type="dxa"/>
            <w:shd w:val="clear" w:color="auto" w:fill="auto"/>
            <w:vAlign w:val="center"/>
          </w:tcPr>
          <w:p w:rsidR="00204904" w:rsidRPr="00F30283" w:rsidRDefault="00204904" w:rsidP="00204904">
            <w:pPr>
              <w:autoSpaceDE w:val="0"/>
              <w:autoSpaceDN w:val="0"/>
              <w:adjustRightInd w:val="0"/>
              <w:jc w:val="center"/>
            </w:pPr>
            <w:r w:rsidRPr="00F30283">
              <w:t>6.9</w:t>
            </w:r>
          </w:p>
        </w:tc>
        <w:tc>
          <w:tcPr>
            <w:tcW w:w="4980" w:type="dxa"/>
            <w:shd w:val="clear" w:color="auto" w:fill="auto"/>
          </w:tcPr>
          <w:p w:rsidR="00204904" w:rsidRPr="00F30283" w:rsidRDefault="00204904" w:rsidP="00204904">
            <w:pPr>
              <w:autoSpaceDN w:val="0"/>
              <w:adjustRightInd w:val="0"/>
              <w:jc w:val="both"/>
            </w:pPr>
            <w:proofErr w:type="gramStart"/>
            <w:r w:rsidRPr="00F30283">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r w:rsidR="00204904" w:rsidRPr="00F30283" w:rsidTr="00204904">
        <w:tc>
          <w:tcPr>
            <w:tcW w:w="567" w:type="dxa"/>
            <w:shd w:val="clear" w:color="auto" w:fill="auto"/>
            <w:vAlign w:val="center"/>
          </w:tcPr>
          <w:p w:rsidR="00204904" w:rsidRPr="00F30283" w:rsidRDefault="00204904" w:rsidP="00204904">
            <w:pPr>
              <w:autoSpaceDE w:val="0"/>
              <w:autoSpaceDN w:val="0"/>
              <w:adjustRightInd w:val="0"/>
              <w:jc w:val="center"/>
              <w:rPr>
                <w:b/>
              </w:rPr>
            </w:pPr>
            <w:r w:rsidRPr="00F30283">
              <w:rPr>
                <w:b/>
              </w:rPr>
              <w:t>5.</w:t>
            </w:r>
          </w:p>
        </w:tc>
        <w:tc>
          <w:tcPr>
            <w:tcW w:w="2977" w:type="dxa"/>
            <w:shd w:val="clear" w:color="auto" w:fill="auto"/>
            <w:vAlign w:val="center"/>
          </w:tcPr>
          <w:p w:rsidR="00204904" w:rsidRPr="00F30283" w:rsidRDefault="00204904" w:rsidP="00204904">
            <w:pPr>
              <w:autoSpaceDE w:val="0"/>
              <w:autoSpaceDN w:val="0"/>
              <w:adjustRightInd w:val="0"/>
              <w:jc w:val="center"/>
            </w:pPr>
            <w:r w:rsidRPr="00F30283">
              <w:t>Коммунальное обслуживание</w:t>
            </w:r>
          </w:p>
        </w:tc>
        <w:tc>
          <w:tcPr>
            <w:tcW w:w="851" w:type="dxa"/>
            <w:shd w:val="clear" w:color="auto" w:fill="auto"/>
            <w:vAlign w:val="center"/>
          </w:tcPr>
          <w:p w:rsidR="00204904" w:rsidRPr="00F30283" w:rsidRDefault="00204904" w:rsidP="00204904">
            <w:pPr>
              <w:autoSpaceDE w:val="0"/>
              <w:autoSpaceDN w:val="0"/>
              <w:adjustRightInd w:val="0"/>
              <w:jc w:val="center"/>
            </w:pPr>
            <w:r w:rsidRPr="00F30283">
              <w:t>3.1</w:t>
            </w:r>
          </w:p>
        </w:tc>
        <w:tc>
          <w:tcPr>
            <w:tcW w:w="4980" w:type="dxa"/>
            <w:shd w:val="clear" w:color="auto" w:fill="auto"/>
          </w:tcPr>
          <w:p w:rsidR="00204904" w:rsidRPr="00F30283" w:rsidRDefault="00204904" w:rsidP="00204904">
            <w:pPr>
              <w:autoSpaceDN w:val="0"/>
              <w:adjustRightInd w:val="0"/>
              <w:jc w:val="both"/>
            </w:pPr>
            <w:proofErr w:type="gramStart"/>
            <w:r w:rsidRPr="00F30283">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F30283">
              <w:t xml:space="preserve"> зданий или помещений, предназначенных для приема физических и юридических лиц в связи с предоставлением им коммунальных услуг)</w:t>
            </w:r>
          </w:p>
        </w:tc>
      </w:tr>
      <w:tr w:rsidR="00204904" w:rsidRPr="00F30283" w:rsidTr="00204904">
        <w:tc>
          <w:tcPr>
            <w:tcW w:w="567" w:type="dxa"/>
            <w:shd w:val="clear" w:color="auto" w:fill="auto"/>
            <w:vAlign w:val="center"/>
          </w:tcPr>
          <w:p w:rsidR="00204904" w:rsidRPr="00F30283" w:rsidRDefault="00204904" w:rsidP="00204904">
            <w:pPr>
              <w:autoSpaceDE w:val="0"/>
              <w:autoSpaceDN w:val="0"/>
              <w:adjustRightInd w:val="0"/>
              <w:jc w:val="center"/>
              <w:rPr>
                <w:b/>
              </w:rPr>
            </w:pPr>
            <w:r w:rsidRPr="00F30283">
              <w:rPr>
                <w:b/>
              </w:rPr>
              <w:lastRenderedPageBreak/>
              <w:t>6.</w:t>
            </w:r>
          </w:p>
        </w:tc>
        <w:tc>
          <w:tcPr>
            <w:tcW w:w="2977" w:type="dxa"/>
            <w:shd w:val="clear" w:color="auto" w:fill="auto"/>
            <w:vAlign w:val="center"/>
          </w:tcPr>
          <w:p w:rsidR="00204904" w:rsidRPr="00F30283" w:rsidRDefault="00204904" w:rsidP="00204904">
            <w:pPr>
              <w:autoSpaceDE w:val="0"/>
              <w:autoSpaceDN w:val="0"/>
              <w:adjustRightInd w:val="0"/>
              <w:jc w:val="center"/>
            </w:pPr>
            <w:r w:rsidRPr="00F30283">
              <w:t>Земельные участки (территории) общего пользования</w:t>
            </w:r>
          </w:p>
        </w:tc>
        <w:tc>
          <w:tcPr>
            <w:tcW w:w="851" w:type="dxa"/>
            <w:shd w:val="clear" w:color="auto" w:fill="auto"/>
            <w:vAlign w:val="center"/>
          </w:tcPr>
          <w:p w:rsidR="00204904" w:rsidRPr="00F30283" w:rsidRDefault="00204904" w:rsidP="00204904">
            <w:pPr>
              <w:autoSpaceDE w:val="0"/>
              <w:autoSpaceDN w:val="0"/>
              <w:adjustRightInd w:val="0"/>
              <w:jc w:val="center"/>
            </w:pPr>
            <w:r w:rsidRPr="00F30283">
              <w:t>12.0</w:t>
            </w:r>
          </w:p>
        </w:tc>
        <w:tc>
          <w:tcPr>
            <w:tcW w:w="4980" w:type="dxa"/>
            <w:shd w:val="clear" w:color="auto" w:fill="auto"/>
          </w:tcPr>
          <w:p w:rsidR="00204904" w:rsidRPr="00F30283" w:rsidRDefault="00204904" w:rsidP="00204904">
            <w:pPr>
              <w:autoSpaceDN w:val="0"/>
              <w:adjustRightInd w:val="0"/>
              <w:jc w:val="both"/>
            </w:pPr>
            <w:r w:rsidRPr="00F30283">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bl>
    <w:p w:rsidR="00204904" w:rsidRPr="00F30283" w:rsidRDefault="00204904" w:rsidP="00204904">
      <w:pPr>
        <w:jc w:val="center"/>
        <w:rPr>
          <w:b/>
        </w:rPr>
      </w:pPr>
    </w:p>
    <w:p w:rsidR="00204904" w:rsidRPr="00F30283" w:rsidRDefault="00204904" w:rsidP="00204904">
      <w:pPr>
        <w:jc w:val="center"/>
        <w:rPr>
          <w:b/>
        </w:rPr>
      </w:pPr>
      <w:r w:rsidRPr="00F30283">
        <w:rPr>
          <w:b/>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851"/>
        <w:gridCol w:w="4980"/>
      </w:tblGrid>
      <w:tr w:rsidR="00204904" w:rsidRPr="00F30283" w:rsidTr="00204904">
        <w:trPr>
          <w:tblHeader/>
        </w:trPr>
        <w:tc>
          <w:tcPr>
            <w:tcW w:w="567" w:type="dxa"/>
            <w:shd w:val="clear" w:color="auto" w:fill="auto"/>
          </w:tcPr>
          <w:p w:rsidR="00204904" w:rsidRPr="00F30283" w:rsidRDefault="00204904" w:rsidP="00204904">
            <w:pPr>
              <w:autoSpaceDE w:val="0"/>
              <w:autoSpaceDN w:val="0"/>
              <w:adjustRightInd w:val="0"/>
              <w:jc w:val="center"/>
              <w:rPr>
                <w:b/>
              </w:rPr>
            </w:pPr>
            <w:r w:rsidRPr="00F30283">
              <w:rPr>
                <w:b/>
              </w:rPr>
              <w:t xml:space="preserve">№ </w:t>
            </w:r>
            <w:proofErr w:type="gramStart"/>
            <w:r w:rsidRPr="00F30283">
              <w:rPr>
                <w:b/>
              </w:rPr>
              <w:t>п</w:t>
            </w:r>
            <w:proofErr w:type="gramEnd"/>
            <w:r w:rsidRPr="00F30283">
              <w:rPr>
                <w:b/>
              </w:rPr>
              <w:t>/п</w:t>
            </w:r>
          </w:p>
        </w:tc>
        <w:tc>
          <w:tcPr>
            <w:tcW w:w="2977" w:type="dxa"/>
            <w:shd w:val="clear" w:color="auto" w:fill="auto"/>
            <w:vAlign w:val="center"/>
          </w:tcPr>
          <w:p w:rsidR="00204904" w:rsidRPr="00F30283" w:rsidRDefault="00204904" w:rsidP="00204904">
            <w:pPr>
              <w:autoSpaceDE w:val="0"/>
              <w:autoSpaceDN w:val="0"/>
              <w:adjustRightInd w:val="0"/>
              <w:jc w:val="center"/>
              <w:rPr>
                <w:b/>
              </w:rPr>
            </w:pPr>
            <w:r w:rsidRPr="00F30283">
              <w:rPr>
                <w:b/>
              </w:rPr>
              <w:t>Наименование вида разрешенного использования земельного участка</w:t>
            </w:r>
          </w:p>
        </w:tc>
        <w:tc>
          <w:tcPr>
            <w:tcW w:w="851" w:type="dxa"/>
            <w:shd w:val="clear" w:color="auto" w:fill="auto"/>
            <w:vAlign w:val="center"/>
          </w:tcPr>
          <w:p w:rsidR="00204904" w:rsidRPr="00F30283" w:rsidRDefault="00204904" w:rsidP="00204904">
            <w:pPr>
              <w:autoSpaceDE w:val="0"/>
              <w:autoSpaceDN w:val="0"/>
              <w:adjustRightInd w:val="0"/>
              <w:jc w:val="center"/>
              <w:rPr>
                <w:b/>
              </w:rPr>
            </w:pPr>
            <w:r w:rsidRPr="00F30283">
              <w:rPr>
                <w:b/>
              </w:rPr>
              <w:t>Код вида</w:t>
            </w:r>
          </w:p>
        </w:tc>
        <w:tc>
          <w:tcPr>
            <w:tcW w:w="4980" w:type="dxa"/>
            <w:shd w:val="clear" w:color="auto" w:fill="auto"/>
            <w:vAlign w:val="center"/>
          </w:tcPr>
          <w:p w:rsidR="00204904" w:rsidRPr="00F30283" w:rsidRDefault="00204904" w:rsidP="00204904">
            <w:pPr>
              <w:autoSpaceDE w:val="0"/>
              <w:autoSpaceDN w:val="0"/>
              <w:adjustRightInd w:val="0"/>
              <w:jc w:val="center"/>
              <w:rPr>
                <w:b/>
              </w:rPr>
            </w:pPr>
            <w:r w:rsidRPr="00F30283">
              <w:rPr>
                <w:b/>
              </w:rPr>
              <w:t>Описание вида разрешенного использования земельного участка</w:t>
            </w:r>
          </w:p>
        </w:tc>
      </w:tr>
      <w:tr w:rsidR="00204904" w:rsidRPr="00F30283" w:rsidTr="00204904">
        <w:tc>
          <w:tcPr>
            <w:tcW w:w="567" w:type="dxa"/>
            <w:shd w:val="clear" w:color="auto" w:fill="auto"/>
            <w:vAlign w:val="center"/>
          </w:tcPr>
          <w:p w:rsidR="00204904" w:rsidRPr="00F30283" w:rsidRDefault="00204904" w:rsidP="00204904">
            <w:pPr>
              <w:autoSpaceDE w:val="0"/>
              <w:autoSpaceDN w:val="0"/>
              <w:adjustRightInd w:val="0"/>
              <w:jc w:val="center"/>
              <w:rPr>
                <w:b/>
              </w:rPr>
            </w:pPr>
            <w:r w:rsidRPr="00F30283">
              <w:rPr>
                <w:b/>
              </w:rPr>
              <w:t>1.</w:t>
            </w:r>
          </w:p>
        </w:tc>
        <w:tc>
          <w:tcPr>
            <w:tcW w:w="2977" w:type="dxa"/>
            <w:shd w:val="clear" w:color="auto" w:fill="auto"/>
            <w:vAlign w:val="center"/>
          </w:tcPr>
          <w:p w:rsidR="00204904" w:rsidRPr="00F30283" w:rsidRDefault="00204904" w:rsidP="00204904">
            <w:pPr>
              <w:autoSpaceDE w:val="0"/>
              <w:autoSpaceDN w:val="0"/>
              <w:adjustRightInd w:val="0"/>
              <w:jc w:val="center"/>
            </w:pPr>
            <w:r w:rsidRPr="00F30283">
              <w:t>Энергетика</w:t>
            </w:r>
          </w:p>
        </w:tc>
        <w:tc>
          <w:tcPr>
            <w:tcW w:w="851" w:type="dxa"/>
            <w:shd w:val="clear" w:color="auto" w:fill="auto"/>
            <w:vAlign w:val="center"/>
          </w:tcPr>
          <w:p w:rsidR="00204904" w:rsidRPr="00F30283" w:rsidRDefault="00204904" w:rsidP="00204904">
            <w:pPr>
              <w:autoSpaceDE w:val="0"/>
              <w:autoSpaceDN w:val="0"/>
              <w:adjustRightInd w:val="0"/>
              <w:jc w:val="center"/>
            </w:pPr>
            <w:r w:rsidRPr="00F30283">
              <w:t>6.7</w:t>
            </w:r>
          </w:p>
        </w:tc>
        <w:tc>
          <w:tcPr>
            <w:tcW w:w="4980" w:type="dxa"/>
            <w:shd w:val="clear" w:color="auto" w:fill="auto"/>
          </w:tcPr>
          <w:p w:rsidR="00204904" w:rsidRPr="00F30283" w:rsidRDefault="00204904" w:rsidP="00204904">
            <w:pPr>
              <w:autoSpaceDN w:val="0"/>
              <w:adjustRightInd w:val="0"/>
              <w:jc w:val="both"/>
            </w:pPr>
            <w:r w:rsidRPr="00F30283">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F30283">
              <w:t>золоотвалов</w:t>
            </w:r>
            <w:proofErr w:type="spellEnd"/>
            <w:r w:rsidRPr="00F30283">
              <w:t>, гидротехнических сооружений);</w:t>
            </w:r>
          </w:p>
          <w:p w:rsidR="00204904" w:rsidRPr="00F30283" w:rsidRDefault="00204904" w:rsidP="00204904">
            <w:pPr>
              <w:autoSpaceDN w:val="0"/>
              <w:adjustRightInd w:val="0"/>
              <w:jc w:val="both"/>
            </w:pPr>
            <w:r w:rsidRPr="00F30283">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2" w:tooltip="Ссылка на текущий документ" w:history="1">
              <w:r w:rsidRPr="00F30283">
                <w:t>кодом 3.1</w:t>
              </w:r>
            </w:hyperlink>
          </w:p>
        </w:tc>
      </w:tr>
      <w:tr w:rsidR="00204904" w:rsidRPr="00F30283" w:rsidTr="00204904">
        <w:tc>
          <w:tcPr>
            <w:tcW w:w="567" w:type="dxa"/>
            <w:shd w:val="clear" w:color="auto" w:fill="auto"/>
            <w:vAlign w:val="center"/>
          </w:tcPr>
          <w:p w:rsidR="00204904" w:rsidRPr="00F30283" w:rsidRDefault="00204904" w:rsidP="00204904">
            <w:pPr>
              <w:autoSpaceDE w:val="0"/>
              <w:autoSpaceDN w:val="0"/>
              <w:adjustRightInd w:val="0"/>
              <w:jc w:val="center"/>
              <w:rPr>
                <w:b/>
              </w:rPr>
            </w:pPr>
            <w:r w:rsidRPr="00F30283">
              <w:rPr>
                <w:b/>
              </w:rPr>
              <w:t>2.</w:t>
            </w:r>
          </w:p>
        </w:tc>
        <w:tc>
          <w:tcPr>
            <w:tcW w:w="2977" w:type="dxa"/>
            <w:shd w:val="clear" w:color="auto" w:fill="auto"/>
            <w:vAlign w:val="center"/>
          </w:tcPr>
          <w:p w:rsidR="00204904" w:rsidRPr="00F30283" w:rsidRDefault="00204904" w:rsidP="00204904">
            <w:pPr>
              <w:autoSpaceDE w:val="0"/>
              <w:autoSpaceDN w:val="0"/>
              <w:adjustRightInd w:val="0"/>
              <w:jc w:val="center"/>
            </w:pPr>
            <w:r w:rsidRPr="00F30283">
              <w:t>Связь</w:t>
            </w:r>
          </w:p>
        </w:tc>
        <w:tc>
          <w:tcPr>
            <w:tcW w:w="851" w:type="dxa"/>
            <w:shd w:val="clear" w:color="auto" w:fill="auto"/>
            <w:vAlign w:val="center"/>
          </w:tcPr>
          <w:p w:rsidR="00204904" w:rsidRPr="00F30283" w:rsidRDefault="00204904" w:rsidP="00204904">
            <w:pPr>
              <w:autoSpaceDE w:val="0"/>
              <w:autoSpaceDN w:val="0"/>
              <w:adjustRightInd w:val="0"/>
              <w:jc w:val="center"/>
            </w:pPr>
            <w:r w:rsidRPr="00F30283">
              <w:t>6.8</w:t>
            </w:r>
          </w:p>
        </w:tc>
        <w:tc>
          <w:tcPr>
            <w:tcW w:w="4980" w:type="dxa"/>
            <w:shd w:val="clear" w:color="auto" w:fill="auto"/>
          </w:tcPr>
          <w:p w:rsidR="00204904" w:rsidRPr="00F30283" w:rsidRDefault="00204904" w:rsidP="00204904">
            <w:pPr>
              <w:autoSpaceDN w:val="0"/>
              <w:adjustRightInd w:val="0"/>
              <w:jc w:val="both"/>
            </w:pPr>
            <w:r w:rsidRPr="00F30283">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82" w:tooltip="Ссылка на текущий документ" w:history="1">
              <w:r w:rsidRPr="00F30283">
                <w:t>кодом 3.1</w:t>
              </w:r>
            </w:hyperlink>
          </w:p>
        </w:tc>
      </w:tr>
      <w:tr w:rsidR="00204904" w:rsidRPr="00F30283" w:rsidTr="00204904">
        <w:tc>
          <w:tcPr>
            <w:tcW w:w="567" w:type="dxa"/>
            <w:shd w:val="clear" w:color="auto" w:fill="auto"/>
            <w:vAlign w:val="center"/>
          </w:tcPr>
          <w:p w:rsidR="00204904" w:rsidRPr="00F30283" w:rsidRDefault="00204904" w:rsidP="00204904">
            <w:pPr>
              <w:autoSpaceDE w:val="0"/>
              <w:autoSpaceDN w:val="0"/>
              <w:adjustRightInd w:val="0"/>
              <w:jc w:val="center"/>
              <w:rPr>
                <w:b/>
              </w:rPr>
            </w:pPr>
            <w:r w:rsidRPr="00F30283">
              <w:rPr>
                <w:b/>
              </w:rPr>
              <w:t>3.</w:t>
            </w:r>
          </w:p>
        </w:tc>
        <w:tc>
          <w:tcPr>
            <w:tcW w:w="2977" w:type="dxa"/>
            <w:shd w:val="clear" w:color="auto" w:fill="auto"/>
            <w:vAlign w:val="center"/>
          </w:tcPr>
          <w:p w:rsidR="00204904" w:rsidRPr="00F30283" w:rsidRDefault="00204904" w:rsidP="00204904">
            <w:pPr>
              <w:autoSpaceDE w:val="0"/>
              <w:autoSpaceDN w:val="0"/>
              <w:adjustRightInd w:val="0"/>
              <w:jc w:val="center"/>
            </w:pPr>
            <w:r w:rsidRPr="00F30283">
              <w:t>Гостиничное обслуживание</w:t>
            </w:r>
          </w:p>
        </w:tc>
        <w:tc>
          <w:tcPr>
            <w:tcW w:w="851" w:type="dxa"/>
            <w:shd w:val="clear" w:color="auto" w:fill="auto"/>
            <w:vAlign w:val="center"/>
          </w:tcPr>
          <w:p w:rsidR="00204904" w:rsidRPr="00F30283" w:rsidRDefault="00204904" w:rsidP="00204904">
            <w:pPr>
              <w:autoSpaceDE w:val="0"/>
              <w:autoSpaceDN w:val="0"/>
              <w:adjustRightInd w:val="0"/>
              <w:jc w:val="center"/>
            </w:pPr>
            <w:r w:rsidRPr="00F30283">
              <w:t>4.7</w:t>
            </w:r>
          </w:p>
        </w:tc>
        <w:tc>
          <w:tcPr>
            <w:tcW w:w="4980" w:type="dxa"/>
            <w:shd w:val="clear" w:color="auto" w:fill="auto"/>
          </w:tcPr>
          <w:p w:rsidR="00204904" w:rsidRPr="00F30283" w:rsidRDefault="00204904" w:rsidP="00204904">
            <w:pPr>
              <w:autoSpaceDN w:val="0"/>
              <w:adjustRightInd w:val="0"/>
              <w:jc w:val="both"/>
            </w:pPr>
            <w:r w:rsidRPr="00F30283">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bl>
    <w:p w:rsidR="00204904" w:rsidRPr="00F30283" w:rsidRDefault="00204904" w:rsidP="00204904">
      <w:pPr>
        <w:jc w:val="center"/>
        <w:rPr>
          <w:b/>
        </w:rPr>
      </w:pPr>
    </w:p>
    <w:p w:rsidR="00204904" w:rsidRPr="00F30283" w:rsidRDefault="00204904" w:rsidP="00204904">
      <w:pPr>
        <w:jc w:val="center"/>
        <w:rPr>
          <w:b/>
        </w:rPr>
      </w:pPr>
      <w:r w:rsidRPr="00F30283">
        <w:rPr>
          <w:b/>
        </w:rPr>
        <w:t>Вспомогательные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7860"/>
      </w:tblGrid>
      <w:tr w:rsidR="00204904" w:rsidRPr="00F30283" w:rsidTr="00204904">
        <w:trPr>
          <w:trHeight w:val="567"/>
          <w:tblHeader/>
        </w:trPr>
        <w:tc>
          <w:tcPr>
            <w:tcW w:w="1243" w:type="dxa"/>
            <w:shd w:val="clear" w:color="auto" w:fill="auto"/>
            <w:vAlign w:val="center"/>
          </w:tcPr>
          <w:p w:rsidR="00204904" w:rsidRPr="00F30283" w:rsidRDefault="00204904" w:rsidP="00204904">
            <w:pPr>
              <w:autoSpaceDE w:val="0"/>
              <w:autoSpaceDN w:val="0"/>
              <w:adjustRightInd w:val="0"/>
              <w:ind w:hanging="11"/>
              <w:jc w:val="center"/>
              <w:rPr>
                <w:b/>
                <w:color w:val="000000"/>
              </w:rPr>
            </w:pPr>
            <w:r w:rsidRPr="00F30283">
              <w:rPr>
                <w:b/>
                <w:color w:val="000000"/>
              </w:rPr>
              <w:t xml:space="preserve">№ </w:t>
            </w:r>
            <w:proofErr w:type="gramStart"/>
            <w:r w:rsidRPr="00F30283">
              <w:rPr>
                <w:b/>
                <w:color w:val="000000"/>
              </w:rPr>
              <w:t>п</w:t>
            </w:r>
            <w:proofErr w:type="gramEnd"/>
            <w:r w:rsidRPr="00F30283">
              <w:rPr>
                <w:b/>
                <w:color w:val="000000"/>
              </w:rPr>
              <w:t>/п</w:t>
            </w:r>
          </w:p>
        </w:tc>
        <w:tc>
          <w:tcPr>
            <w:tcW w:w="7860" w:type="dxa"/>
            <w:shd w:val="clear" w:color="auto" w:fill="auto"/>
            <w:vAlign w:val="center"/>
          </w:tcPr>
          <w:p w:rsidR="00204904" w:rsidRPr="00F30283" w:rsidRDefault="00204904" w:rsidP="00204904">
            <w:pPr>
              <w:autoSpaceDE w:val="0"/>
              <w:autoSpaceDN w:val="0"/>
              <w:adjustRightInd w:val="0"/>
              <w:ind w:hanging="11"/>
              <w:jc w:val="center"/>
              <w:rPr>
                <w:b/>
                <w:color w:val="000000"/>
              </w:rPr>
            </w:pPr>
            <w:r w:rsidRPr="00F30283">
              <w:rPr>
                <w:b/>
                <w:color w:val="000000"/>
              </w:rPr>
              <w:t>Наименование вида разрешенного использования земельного участка</w:t>
            </w:r>
          </w:p>
        </w:tc>
      </w:tr>
      <w:tr w:rsidR="00204904" w:rsidRPr="00F30283" w:rsidTr="00204904">
        <w:trPr>
          <w:trHeight w:val="108"/>
        </w:trPr>
        <w:tc>
          <w:tcPr>
            <w:tcW w:w="1243" w:type="dxa"/>
            <w:shd w:val="clear" w:color="auto" w:fill="auto"/>
            <w:vAlign w:val="center"/>
          </w:tcPr>
          <w:p w:rsidR="00204904" w:rsidRPr="00F30283" w:rsidRDefault="00204904" w:rsidP="00204904">
            <w:pPr>
              <w:autoSpaceDE w:val="0"/>
              <w:autoSpaceDN w:val="0"/>
              <w:adjustRightInd w:val="0"/>
              <w:ind w:hanging="11"/>
              <w:jc w:val="center"/>
              <w:rPr>
                <w:b/>
                <w:color w:val="000000"/>
              </w:rPr>
            </w:pPr>
            <w:r w:rsidRPr="00F30283">
              <w:rPr>
                <w:b/>
                <w:color w:val="000000"/>
              </w:rPr>
              <w:t>1.</w:t>
            </w:r>
          </w:p>
        </w:tc>
        <w:tc>
          <w:tcPr>
            <w:tcW w:w="7860" w:type="dxa"/>
            <w:shd w:val="clear" w:color="auto" w:fill="auto"/>
            <w:vAlign w:val="center"/>
          </w:tcPr>
          <w:p w:rsidR="00204904" w:rsidRPr="00F30283" w:rsidRDefault="00204904" w:rsidP="00204904">
            <w:pPr>
              <w:autoSpaceDE w:val="0"/>
              <w:autoSpaceDN w:val="0"/>
              <w:adjustRightInd w:val="0"/>
              <w:ind w:hanging="11"/>
              <w:jc w:val="center"/>
              <w:rPr>
                <w:color w:val="000000"/>
              </w:rPr>
            </w:pPr>
            <w:r w:rsidRPr="00F30283">
              <w:rPr>
                <w:color w:val="000000"/>
              </w:rPr>
              <w:t>Размещение временных стоянок</w:t>
            </w:r>
          </w:p>
        </w:tc>
      </w:tr>
    </w:tbl>
    <w:p w:rsidR="00204904" w:rsidRPr="001A436C" w:rsidRDefault="00204904" w:rsidP="00204904">
      <w:pPr>
        <w:keepNext/>
        <w:keepLines/>
        <w:widowControl/>
        <w:numPr>
          <w:ilvl w:val="0"/>
          <w:numId w:val="41"/>
        </w:numPr>
        <w:shd w:val="clear" w:color="auto" w:fill="FFFFFF"/>
        <w:tabs>
          <w:tab w:val="num" w:pos="2687"/>
        </w:tabs>
        <w:spacing w:after="120" w:line="331" w:lineRule="auto"/>
        <w:ind w:left="2046"/>
        <w:jc w:val="both"/>
        <w:rPr>
          <w:rFonts w:ascii="Arial" w:hAnsi="Arial" w:cs="Arial"/>
          <w:b/>
          <w:bCs/>
          <w:color w:val="000000"/>
          <w:spacing w:val="1"/>
        </w:rPr>
        <w:sectPr w:rsidR="00204904" w:rsidRPr="001A436C" w:rsidSect="00482C2F">
          <w:headerReference w:type="default" r:id="rId101"/>
          <w:pgSz w:w="11906" w:h="16838"/>
          <w:pgMar w:top="1134" w:right="851" w:bottom="1134" w:left="1701" w:header="709" w:footer="709" w:gutter="0"/>
          <w:cols w:space="708"/>
          <w:docGrid w:linePitch="360"/>
        </w:sectPr>
      </w:pPr>
    </w:p>
    <w:p w:rsidR="00204904" w:rsidRPr="00DB4B35" w:rsidRDefault="00204904" w:rsidP="00204904">
      <w:pPr>
        <w:jc w:val="center"/>
        <w:rPr>
          <w:b/>
        </w:rPr>
      </w:pPr>
      <w:proofErr w:type="gramStart"/>
      <w:r w:rsidRPr="00DB4B35">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204904" w:rsidRPr="001A436C" w:rsidRDefault="00204904" w:rsidP="00204904">
      <w:pPr>
        <w:jc w:val="center"/>
        <w:rPr>
          <w:rFonts w:ascii="Arial" w:hAnsi="Arial" w:cs="Arial"/>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709"/>
        <w:gridCol w:w="1559"/>
        <w:gridCol w:w="1701"/>
        <w:gridCol w:w="3261"/>
        <w:gridCol w:w="1417"/>
        <w:gridCol w:w="3260"/>
      </w:tblGrid>
      <w:tr w:rsidR="00204904" w:rsidRPr="001E3D55" w:rsidTr="00204904">
        <w:trPr>
          <w:trHeight w:val="1156"/>
        </w:trPr>
        <w:tc>
          <w:tcPr>
            <w:tcW w:w="534" w:type="dxa"/>
            <w:vMerge w:val="restart"/>
            <w:shd w:val="clear" w:color="auto" w:fill="auto"/>
          </w:tcPr>
          <w:p w:rsidR="00204904" w:rsidRPr="001E3D55" w:rsidRDefault="00204904" w:rsidP="00204904">
            <w:pPr>
              <w:rPr>
                <w:b/>
                <w:sz w:val="20"/>
                <w:szCs w:val="20"/>
              </w:rPr>
            </w:pPr>
            <w:r w:rsidRPr="001E3D55">
              <w:rPr>
                <w:b/>
                <w:sz w:val="20"/>
                <w:szCs w:val="20"/>
              </w:rPr>
              <w:t xml:space="preserve">№ </w:t>
            </w:r>
            <w:proofErr w:type="gramStart"/>
            <w:r w:rsidRPr="001E3D55">
              <w:rPr>
                <w:b/>
                <w:sz w:val="20"/>
                <w:szCs w:val="20"/>
              </w:rPr>
              <w:t>п</w:t>
            </w:r>
            <w:proofErr w:type="gramEnd"/>
            <w:r w:rsidRPr="001E3D55">
              <w:rPr>
                <w:b/>
                <w:sz w:val="20"/>
                <w:szCs w:val="20"/>
              </w:rPr>
              <w:t>/п</w:t>
            </w:r>
          </w:p>
        </w:tc>
        <w:tc>
          <w:tcPr>
            <w:tcW w:w="2976" w:type="dxa"/>
            <w:vMerge w:val="restart"/>
            <w:shd w:val="clear" w:color="auto" w:fill="auto"/>
            <w:vAlign w:val="center"/>
          </w:tcPr>
          <w:p w:rsidR="00204904" w:rsidRPr="001E3D55" w:rsidRDefault="00204904" w:rsidP="00204904">
            <w:pPr>
              <w:jc w:val="center"/>
              <w:rPr>
                <w:b/>
                <w:sz w:val="20"/>
                <w:szCs w:val="20"/>
              </w:rPr>
            </w:pPr>
            <w:r w:rsidRPr="001E3D55">
              <w:rPr>
                <w:b/>
                <w:sz w:val="20"/>
                <w:szCs w:val="20"/>
              </w:rPr>
              <w:t>Наименование вида разрешенного использования земельного участка</w:t>
            </w:r>
          </w:p>
        </w:tc>
        <w:tc>
          <w:tcPr>
            <w:tcW w:w="709" w:type="dxa"/>
            <w:vMerge w:val="restart"/>
            <w:shd w:val="clear" w:color="auto" w:fill="auto"/>
            <w:vAlign w:val="center"/>
          </w:tcPr>
          <w:p w:rsidR="00204904" w:rsidRPr="001E3D55" w:rsidRDefault="00204904" w:rsidP="00204904">
            <w:pPr>
              <w:jc w:val="center"/>
              <w:rPr>
                <w:b/>
                <w:sz w:val="20"/>
                <w:szCs w:val="20"/>
              </w:rPr>
            </w:pPr>
            <w:r w:rsidRPr="001E3D55">
              <w:rPr>
                <w:b/>
                <w:sz w:val="20"/>
                <w:szCs w:val="20"/>
              </w:rPr>
              <w:t>Код вида</w:t>
            </w:r>
          </w:p>
        </w:tc>
        <w:tc>
          <w:tcPr>
            <w:tcW w:w="3260" w:type="dxa"/>
            <w:gridSpan w:val="2"/>
            <w:shd w:val="clear" w:color="auto" w:fill="auto"/>
            <w:vAlign w:val="center"/>
          </w:tcPr>
          <w:p w:rsidR="00204904" w:rsidRPr="001E3D55" w:rsidRDefault="00204904" w:rsidP="00204904">
            <w:pPr>
              <w:jc w:val="center"/>
              <w:rPr>
                <w:b/>
                <w:sz w:val="20"/>
                <w:szCs w:val="20"/>
              </w:rPr>
            </w:pPr>
            <w:r w:rsidRPr="001E3D55">
              <w:rPr>
                <w:b/>
                <w:sz w:val="20"/>
                <w:szCs w:val="20"/>
              </w:rPr>
              <w:t>Предельные размеры земельных участков, в том числе их площадь, кв. м.</w:t>
            </w:r>
          </w:p>
        </w:tc>
        <w:tc>
          <w:tcPr>
            <w:tcW w:w="3261" w:type="dxa"/>
            <w:vMerge w:val="restart"/>
            <w:shd w:val="clear" w:color="auto" w:fill="auto"/>
            <w:vAlign w:val="center"/>
          </w:tcPr>
          <w:p w:rsidR="00204904" w:rsidRPr="001E3D55" w:rsidRDefault="00204904" w:rsidP="00204904">
            <w:pPr>
              <w:jc w:val="center"/>
              <w:rPr>
                <w:b/>
                <w:sz w:val="20"/>
                <w:szCs w:val="20"/>
              </w:rPr>
            </w:pPr>
            <w:r w:rsidRPr="001E3D55">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E3D55">
              <w:rPr>
                <w:b/>
                <w:sz w:val="20"/>
                <w:szCs w:val="20"/>
              </w:rPr>
              <w:t>м</w:t>
            </w:r>
            <w:proofErr w:type="gramEnd"/>
          </w:p>
        </w:tc>
        <w:tc>
          <w:tcPr>
            <w:tcW w:w="1417" w:type="dxa"/>
            <w:vMerge w:val="restart"/>
            <w:shd w:val="clear" w:color="auto" w:fill="auto"/>
            <w:vAlign w:val="center"/>
          </w:tcPr>
          <w:p w:rsidR="00204904" w:rsidRPr="001E3D55" w:rsidRDefault="00204904" w:rsidP="00204904">
            <w:pPr>
              <w:jc w:val="center"/>
              <w:rPr>
                <w:b/>
                <w:sz w:val="20"/>
                <w:szCs w:val="20"/>
              </w:rPr>
            </w:pPr>
            <w:r w:rsidRPr="001E3D55">
              <w:rPr>
                <w:b/>
                <w:sz w:val="20"/>
                <w:szCs w:val="20"/>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204904" w:rsidRPr="001E3D55" w:rsidRDefault="00204904" w:rsidP="00204904">
            <w:pPr>
              <w:jc w:val="center"/>
              <w:rPr>
                <w:b/>
                <w:sz w:val="20"/>
                <w:szCs w:val="20"/>
              </w:rPr>
            </w:pPr>
            <w:r w:rsidRPr="001E3D5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04904" w:rsidRPr="001E3D55" w:rsidTr="00204904">
        <w:trPr>
          <w:trHeight w:val="301"/>
        </w:trPr>
        <w:tc>
          <w:tcPr>
            <w:tcW w:w="534" w:type="dxa"/>
            <w:vMerge/>
            <w:shd w:val="clear" w:color="auto" w:fill="auto"/>
          </w:tcPr>
          <w:p w:rsidR="00204904" w:rsidRPr="001E3D55" w:rsidRDefault="00204904" w:rsidP="00204904">
            <w:pPr>
              <w:rPr>
                <w:b/>
                <w:sz w:val="20"/>
                <w:szCs w:val="20"/>
              </w:rPr>
            </w:pPr>
          </w:p>
        </w:tc>
        <w:tc>
          <w:tcPr>
            <w:tcW w:w="2976" w:type="dxa"/>
            <w:vMerge/>
            <w:shd w:val="clear" w:color="auto" w:fill="auto"/>
            <w:vAlign w:val="center"/>
          </w:tcPr>
          <w:p w:rsidR="00204904" w:rsidRPr="001E3D55" w:rsidRDefault="00204904" w:rsidP="00204904">
            <w:pPr>
              <w:jc w:val="center"/>
              <w:rPr>
                <w:b/>
                <w:sz w:val="20"/>
                <w:szCs w:val="20"/>
              </w:rPr>
            </w:pPr>
          </w:p>
        </w:tc>
        <w:tc>
          <w:tcPr>
            <w:tcW w:w="709" w:type="dxa"/>
            <w:vMerge/>
            <w:shd w:val="clear" w:color="auto" w:fill="auto"/>
            <w:vAlign w:val="center"/>
          </w:tcPr>
          <w:p w:rsidR="00204904" w:rsidRPr="001E3D55" w:rsidRDefault="00204904" w:rsidP="00204904">
            <w:pPr>
              <w:jc w:val="center"/>
              <w:rPr>
                <w:b/>
                <w:sz w:val="20"/>
                <w:szCs w:val="20"/>
              </w:rPr>
            </w:pPr>
          </w:p>
        </w:tc>
        <w:tc>
          <w:tcPr>
            <w:tcW w:w="1559" w:type="dxa"/>
            <w:shd w:val="clear" w:color="auto" w:fill="auto"/>
            <w:vAlign w:val="center"/>
          </w:tcPr>
          <w:p w:rsidR="00204904" w:rsidRPr="001E3D55" w:rsidRDefault="00204904" w:rsidP="00204904">
            <w:pPr>
              <w:jc w:val="center"/>
              <w:rPr>
                <w:b/>
                <w:sz w:val="20"/>
                <w:szCs w:val="20"/>
              </w:rPr>
            </w:pPr>
            <w:r w:rsidRPr="001E3D55">
              <w:rPr>
                <w:b/>
                <w:sz w:val="20"/>
                <w:szCs w:val="20"/>
              </w:rPr>
              <w:t>минимальные</w:t>
            </w:r>
          </w:p>
        </w:tc>
        <w:tc>
          <w:tcPr>
            <w:tcW w:w="1701" w:type="dxa"/>
            <w:shd w:val="clear" w:color="auto" w:fill="auto"/>
            <w:vAlign w:val="center"/>
          </w:tcPr>
          <w:p w:rsidR="00204904" w:rsidRPr="001E3D55" w:rsidRDefault="00204904" w:rsidP="00204904">
            <w:pPr>
              <w:jc w:val="center"/>
              <w:rPr>
                <w:b/>
                <w:sz w:val="20"/>
                <w:szCs w:val="20"/>
              </w:rPr>
            </w:pPr>
            <w:r w:rsidRPr="001E3D55">
              <w:rPr>
                <w:b/>
                <w:sz w:val="20"/>
                <w:szCs w:val="20"/>
              </w:rPr>
              <w:t>максимальные</w:t>
            </w:r>
          </w:p>
        </w:tc>
        <w:tc>
          <w:tcPr>
            <w:tcW w:w="3261" w:type="dxa"/>
            <w:vMerge/>
            <w:shd w:val="clear" w:color="auto" w:fill="auto"/>
            <w:vAlign w:val="center"/>
          </w:tcPr>
          <w:p w:rsidR="00204904" w:rsidRPr="001E3D55" w:rsidRDefault="00204904" w:rsidP="00204904">
            <w:pPr>
              <w:jc w:val="center"/>
              <w:rPr>
                <w:b/>
                <w:sz w:val="20"/>
                <w:szCs w:val="20"/>
              </w:rPr>
            </w:pPr>
          </w:p>
        </w:tc>
        <w:tc>
          <w:tcPr>
            <w:tcW w:w="1417" w:type="dxa"/>
            <w:vMerge/>
            <w:shd w:val="clear" w:color="auto" w:fill="auto"/>
            <w:vAlign w:val="center"/>
          </w:tcPr>
          <w:p w:rsidR="00204904" w:rsidRPr="001E3D55" w:rsidRDefault="00204904" w:rsidP="00204904">
            <w:pPr>
              <w:jc w:val="center"/>
              <w:rPr>
                <w:b/>
                <w:sz w:val="20"/>
                <w:szCs w:val="20"/>
              </w:rPr>
            </w:pPr>
          </w:p>
        </w:tc>
        <w:tc>
          <w:tcPr>
            <w:tcW w:w="3260" w:type="dxa"/>
            <w:vMerge/>
            <w:shd w:val="clear" w:color="auto" w:fill="auto"/>
            <w:vAlign w:val="center"/>
          </w:tcPr>
          <w:p w:rsidR="00204904" w:rsidRPr="001E3D55" w:rsidRDefault="00204904" w:rsidP="00204904">
            <w:pPr>
              <w:jc w:val="center"/>
              <w:rPr>
                <w:b/>
                <w:sz w:val="20"/>
                <w:szCs w:val="20"/>
              </w:rPr>
            </w:pPr>
          </w:p>
        </w:tc>
      </w:tr>
      <w:tr w:rsidR="00204904" w:rsidRPr="001E3D55" w:rsidTr="00204904">
        <w:trPr>
          <w:trHeight w:val="301"/>
        </w:trPr>
        <w:tc>
          <w:tcPr>
            <w:tcW w:w="15417" w:type="dxa"/>
            <w:gridSpan w:val="8"/>
            <w:shd w:val="clear" w:color="auto" w:fill="auto"/>
          </w:tcPr>
          <w:p w:rsidR="00204904" w:rsidRPr="001E3D55" w:rsidRDefault="00204904" w:rsidP="00204904">
            <w:pPr>
              <w:jc w:val="center"/>
              <w:rPr>
                <w:sz w:val="20"/>
                <w:szCs w:val="20"/>
              </w:rPr>
            </w:pPr>
            <w:r w:rsidRPr="001E3D55">
              <w:rPr>
                <w:b/>
                <w:sz w:val="20"/>
                <w:szCs w:val="20"/>
              </w:rPr>
              <w:t>Основные виды разрешенного использования</w:t>
            </w: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1</w:t>
            </w:r>
          </w:p>
        </w:tc>
        <w:tc>
          <w:tcPr>
            <w:tcW w:w="2976" w:type="dxa"/>
            <w:shd w:val="clear" w:color="auto" w:fill="auto"/>
            <w:vAlign w:val="center"/>
          </w:tcPr>
          <w:p w:rsidR="00204904" w:rsidRPr="001E3D55" w:rsidRDefault="00204904" w:rsidP="00204904">
            <w:pPr>
              <w:autoSpaceDE w:val="0"/>
              <w:autoSpaceDN w:val="0"/>
              <w:adjustRightInd w:val="0"/>
              <w:rPr>
                <w:sz w:val="20"/>
                <w:szCs w:val="20"/>
              </w:rPr>
            </w:pPr>
            <w:r w:rsidRPr="001E3D55">
              <w:rPr>
                <w:sz w:val="20"/>
                <w:szCs w:val="20"/>
              </w:rPr>
              <w:t>Обслуживание автотранспорта</w:t>
            </w:r>
          </w:p>
        </w:tc>
        <w:tc>
          <w:tcPr>
            <w:tcW w:w="709" w:type="dxa"/>
            <w:shd w:val="clear" w:color="auto" w:fill="auto"/>
            <w:vAlign w:val="center"/>
          </w:tcPr>
          <w:p w:rsidR="00204904" w:rsidRPr="001E3D55" w:rsidRDefault="00204904" w:rsidP="00204904">
            <w:pPr>
              <w:autoSpaceDE w:val="0"/>
              <w:autoSpaceDN w:val="0"/>
              <w:adjustRightInd w:val="0"/>
              <w:jc w:val="center"/>
              <w:rPr>
                <w:sz w:val="20"/>
                <w:szCs w:val="20"/>
              </w:rPr>
            </w:pPr>
            <w:r w:rsidRPr="001E3D55">
              <w:rPr>
                <w:sz w:val="20"/>
                <w:szCs w:val="20"/>
              </w:rPr>
              <w:t>4.9</w:t>
            </w:r>
          </w:p>
        </w:tc>
        <w:tc>
          <w:tcPr>
            <w:tcW w:w="1559" w:type="dxa"/>
            <w:shd w:val="clear" w:color="auto" w:fill="auto"/>
            <w:vAlign w:val="center"/>
          </w:tcPr>
          <w:p w:rsidR="00204904" w:rsidRPr="001E3D55" w:rsidRDefault="00204904" w:rsidP="00204904">
            <w:pPr>
              <w:jc w:val="center"/>
              <w:rPr>
                <w:sz w:val="20"/>
                <w:szCs w:val="20"/>
              </w:rPr>
            </w:pPr>
            <w:r w:rsidRPr="001E3D55">
              <w:rPr>
                <w:sz w:val="20"/>
                <w:szCs w:val="20"/>
              </w:rPr>
              <w:t>500</w:t>
            </w:r>
          </w:p>
        </w:tc>
        <w:tc>
          <w:tcPr>
            <w:tcW w:w="1701" w:type="dxa"/>
            <w:shd w:val="clear" w:color="auto" w:fill="auto"/>
            <w:vAlign w:val="center"/>
          </w:tcPr>
          <w:p w:rsidR="00204904" w:rsidRPr="001E3D55" w:rsidRDefault="00204904" w:rsidP="00204904">
            <w:pPr>
              <w:jc w:val="center"/>
              <w:rPr>
                <w:sz w:val="20"/>
                <w:szCs w:val="20"/>
              </w:rPr>
            </w:pPr>
            <w:r w:rsidRPr="001E3D55">
              <w:rPr>
                <w:sz w:val="20"/>
                <w:szCs w:val="20"/>
              </w:rPr>
              <w:t>5000</w:t>
            </w:r>
          </w:p>
        </w:tc>
        <w:tc>
          <w:tcPr>
            <w:tcW w:w="3261" w:type="dxa"/>
            <w:shd w:val="clear" w:color="auto" w:fill="auto"/>
            <w:vAlign w:val="center"/>
          </w:tcPr>
          <w:p w:rsidR="00204904" w:rsidRPr="001E3D55" w:rsidRDefault="00204904" w:rsidP="00204904">
            <w:pPr>
              <w:jc w:val="center"/>
              <w:rPr>
                <w:sz w:val="20"/>
                <w:szCs w:val="20"/>
              </w:rPr>
            </w:pPr>
            <w:r w:rsidRPr="001E3D55">
              <w:rPr>
                <w:sz w:val="20"/>
                <w:szCs w:val="20"/>
              </w:rPr>
              <w:t>8</w:t>
            </w:r>
          </w:p>
        </w:tc>
        <w:tc>
          <w:tcPr>
            <w:tcW w:w="1417" w:type="dxa"/>
            <w:shd w:val="clear" w:color="auto" w:fill="auto"/>
            <w:vAlign w:val="center"/>
          </w:tcPr>
          <w:p w:rsidR="00204904" w:rsidRPr="001E3D55" w:rsidRDefault="00204904" w:rsidP="00204904">
            <w:pPr>
              <w:jc w:val="center"/>
              <w:rPr>
                <w:sz w:val="20"/>
                <w:szCs w:val="20"/>
              </w:rPr>
            </w:pPr>
            <w:r w:rsidRPr="001E3D55">
              <w:rPr>
                <w:sz w:val="20"/>
                <w:szCs w:val="20"/>
              </w:rPr>
              <w:t>6 метров</w:t>
            </w:r>
          </w:p>
        </w:tc>
        <w:tc>
          <w:tcPr>
            <w:tcW w:w="3260" w:type="dxa"/>
            <w:shd w:val="clear" w:color="auto" w:fill="auto"/>
            <w:vAlign w:val="center"/>
          </w:tcPr>
          <w:p w:rsidR="00204904" w:rsidRPr="001E3D55" w:rsidRDefault="00204904" w:rsidP="00204904">
            <w:pPr>
              <w:jc w:val="center"/>
              <w:rPr>
                <w:sz w:val="20"/>
                <w:szCs w:val="20"/>
              </w:rPr>
            </w:pPr>
            <w:r w:rsidRPr="001E3D55">
              <w:rPr>
                <w:sz w:val="20"/>
                <w:szCs w:val="20"/>
              </w:rPr>
              <w:t>90</w:t>
            </w: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2</w:t>
            </w:r>
          </w:p>
        </w:tc>
        <w:tc>
          <w:tcPr>
            <w:tcW w:w="2976" w:type="dxa"/>
            <w:shd w:val="clear" w:color="auto" w:fill="auto"/>
            <w:vAlign w:val="center"/>
          </w:tcPr>
          <w:p w:rsidR="00204904" w:rsidRPr="001E3D55" w:rsidRDefault="00204904" w:rsidP="00204904">
            <w:pPr>
              <w:autoSpaceDE w:val="0"/>
              <w:autoSpaceDN w:val="0"/>
              <w:adjustRightInd w:val="0"/>
              <w:rPr>
                <w:sz w:val="20"/>
                <w:szCs w:val="20"/>
              </w:rPr>
            </w:pPr>
            <w:r w:rsidRPr="001E3D55">
              <w:rPr>
                <w:sz w:val="20"/>
                <w:szCs w:val="20"/>
              </w:rPr>
              <w:t>Автомобильный транспорт</w:t>
            </w:r>
          </w:p>
        </w:tc>
        <w:tc>
          <w:tcPr>
            <w:tcW w:w="709" w:type="dxa"/>
            <w:shd w:val="clear" w:color="auto" w:fill="auto"/>
            <w:vAlign w:val="center"/>
          </w:tcPr>
          <w:p w:rsidR="00204904" w:rsidRPr="001E3D55" w:rsidRDefault="00204904" w:rsidP="00204904">
            <w:pPr>
              <w:autoSpaceDE w:val="0"/>
              <w:autoSpaceDN w:val="0"/>
              <w:adjustRightInd w:val="0"/>
              <w:jc w:val="center"/>
              <w:rPr>
                <w:sz w:val="20"/>
                <w:szCs w:val="20"/>
              </w:rPr>
            </w:pPr>
            <w:r w:rsidRPr="001E3D55">
              <w:rPr>
                <w:sz w:val="20"/>
                <w:szCs w:val="20"/>
              </w:rPr>
              <w:t>7.2</w:t>
            </w:r>
          </w:p>
        </w:tc>
        <w:tc>
          <w:tcPr>
            <w:tcW w:w="11198" w:type="dxa"/>
            <w:gridSpan w:val="5"/>
            <w:vMerge w:val="restart"/>
            <w:shd w:val="clear" w:color="auto" w:fill="auto"/>
            <w:vAlign w:val="center"/>
          </w:tcPr>
          <w:p w:rsidR="00204904" w:rsidRPr="001E3D55" w:rsidRDefault="00204904" w:rsidP="00204904">
            <w:pPr>
              <w:jc w:val="center"/>
              <w:rPr>
                <w:sz w:val="20"/>
                <w:szCs w:val="20"/>
              </w:rPr>
            </w:pPr>
            <w:r w:rsidRPr="001E3D55">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3</w:t>
            </w:r>
          </w:p>
        </w:tc>
        <w:tc>
          <w:tcPr>
            <w:tcW w:w="2976" w:type="dxa"/>
            <w:shd w:val="clear" w:color="auto" w:fill="auto"/>
            <w:vAlign w:val="center"/>
          </w:tcPr>
          <w:p w:rsidR="00204904" w:rsidRPr="001E3D55" w:rsidRDefault="00204904" w:rsidP="00204904">
            <w:pPr>
              <w:autoSpaceDE w:val="0"/>
              <w:autoSpaceDN w:val="0"/>
              <w:adjustRightInd w:val="0"/>
              <w:rPr>
                <w:sz w:val="20"/>
                <w:szCs w:val="20"/>
              </w:rPr>
            </w:pPr>
            <w:r w:rsidRPr="001E3D55">
              <w:rPr>
                <w:sz w:val="20"/>
                <w:szCs w:val="20"/>
              </w:rPr>
              <w:t>Трубопроводный транспорт</w:t>
            </w:r>
          </w:p>
        </w:tc>
        <w:tc>
          <w:tcPr>
            <w:tcW w:w="709" w:type="dxa"/>
            <w:shd w:val="clear" w:color="auto" w:fill="auto"/>
            <w:vAlign w:val="center"/>
          </w:tcPr>
          <w:p w:rsidR="00204904" w:rsidRPr="001E3D55" w:rsidRDefault="00204904" w:rsidP="00204904">
            <w:pPr>
              <w:autoSpaceDE w:val="0"/>
              <w:autoSpaceDN w:val="0"/>
              <w:adjustRightInd w:val="0"/>
              <w:jc w:val="center"/>
              <w:rPr>
                <w:sz w:val="20"/>
                <w:szCs w:val="20"/>
              </w:rPr>
            </w:pPr>
            <w:r w:rsidRPr="001E3D55">
              <w:rPr>
                <w:sz w:val="20"/>
                <w:szCs w:val="20"/>
              </w:rPr>
              <w:t>7.5</w:t>
            </w:r>
          </w:p>
        </w:tc>
        <w:tc>
          <w:tcPr>
            <w:tcW w:w="11198" w:type="dxa"/>
            <w:gridSpan w:val="5"/>
            <w:vMerge/>
            <w:shd w:val="clear" w:color="auto" w:fill="auto"/>
            <w:vAlign w:val="center"/>
          </w:tcPr>
          <w:p w:rsidR="00204904" w:rsidRPr="001E3D55" w:rsidRDefault="00204904" w:rsidP="00204904">
            <w:pPr>
              <w:jc w:val="center"/>
              <w:rPr>
                <w:sz w:val="20"/>
                <w:szCs w:val="20"/>
              </w:rPr>
            </w:pP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4</w:t>
            </w:r>
          </w:p>
        </w:tc>
        <w:tc>
          <w:tcPr>
            <w:tcW w:w="2976" w:type="dxa"/>
            <w:shd w:val="clear" w:color="auto" w:fill="auto"/>
            <w:vAlign w:val="center"/>
          </w:tcPr>
          <w:p w:rsidR="00204904" w:rsidRPr="001E3D55" w:rsidRDefault="00204904" w:rsidP="00204904">
            <w:pPr>
              <w:autoSpaceDE w:val="0"/>
              <w:autoSpaceDN w:val="0"/>
              <w:adjustRightInd w:val="0"/>
              <w:rPr>
                <w:sz w:val="20"/>
                <w:szCs w:val="20"/>
              </w:rPr>
            </w:pPr>
            <w:r w:rsidRPr="001E3D55">
              <w:rPr>
                <w:sz w:val="20"/>
                <w:szCs w:val="20"/>
              </w:rPr>
              <w:t>Склады</w:t>
            </w:r>
          </w:p>
        </w:tc>
        <w:tc>
          <w:tcPr>
            <w:tcW w:w="709" w:type="dxa"/>
            <w:shd w:val="clear" w:color="auto" w:fill="auto"/>
            <w:vAlign w:val="center"/>
          </w:tcPr>
          <w:p w:rsidR="00204904" w:rsidRPr="001E3D55" w:rsidRDefault="00204904" w:rsidP="00204904">
            <w:pPr>
              <w:autoSpaceDE w:val="0"/>
              <w:autoSpaceDN w:val="0"/>
              <w:adjustRightInd w:val="0"/>
              <w:jc w:val="center"/>
              <w:rPr>
                <w:sz w:val="20"/>
                <w:szCs w:val="20"/>
              </w:rPr>
            </w:pPr>
            <w:r w:rsidRPr="001E3D55">
              <w:rPr>
                <w:sz w:val="20"/>
                <w:szCs w:val="20"/>
              </w:rPr>
              <w:t>6.9</w:t>
            </w:r>
          </w:p>
        </w:tc>
        <w:tc>
          <w:tcPr>
            <w:tcW w:w="11198" w:type="dxa"/>
            <w:gridSpan w:val="5"/>
            <w:vMerge/>
            <w:shd w:val="clear" w:color="auto" w:fill="auto"/>
            <w:vAlign w:val="center"/>
          </w:tcPr>
          <w:p w:rsidR="00204904" w:rsidRPr="001E3D55" w:rsidRDefault="00204904" w:rsidP="00204904">
            <w:pPr>
              <w:jc w:val="center"/>
              <w:rPr>
                <w:sz w:val="20"/>
                <w:szCs w:val="20"/>
              </w:rPr>
            </w:pP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5</w:t>
            </w:r>
          </w:p>
        </w:tc>
        <w:tc>
          <w:tcPr>
            <w:tcW w:w="2976" w:type="dxa"/>
            <w:shd w:val="clear" w:color="auto" w:fill="auto"/>
            <w:vAlign w:val="center"/>
          </w:tcPr>
          <w:p w:rsidR="00204904" w:rsidRPr="001E3D55" w:rsidRDefault="00204904" w:rsidP="00204904">
            <w:pPr>
              <w:autoSpaceDE w:val="0"/>
              <w:autoSpaceDN w:val="0"/>
              <w:adjustRightInd w:val="0"/>
              <w:rPr>
                <w:sz w:val="20"/>
                <w:szCs w:val="20"/>
              </w:rPr>
            </w:pPr>
            <w:r w:rsidRPr="001E3D55">
              <w:rPr>
                <w:sz w:val="20"/>
                <w:szCs w:val="20"/>
              </w:rPr>
              <w:t>Коммунальное обслуживание</w:t>
            </w:r>
          </w:p>
        </w:tc>
        <w:tc>
          <w:tcPr>
            <w:tcW w:w="709" w:type="dxa"/>
            <w:shd w:val="clear" w:color="auto" w:fill="auto"/>
            <w:vAlign w:val="center"/>
          </w:tcPr>
          <w:p w:rsidR="00204904" w:rsidRPr="001E3D55" w:rsidRDefault="00204904" w:rsidP="00204904">
            <w:pPr>
              <w:autoSpaceDE w:val="0"/>
              <w:autoSpaceDN w:val="0"/>
              <w:adjustRightInd w:val="0"/>
              <w:jc w:val="center"/>
              <w:rPr>
                <w:sz w:val="20"/>
                <w:szCs w:val="20"/>
              </w:rPr>
            </w:pPr>
            <w:r w:rsidRPr="001E3D55">
              <w:rPr>
                <w:sz w:val="20"/>
                <w:szCs w:val="20"/>
              </w:rPr>
              <w:t>3.1</w:t>
            </w:r>
          </w:p>
        </w:tc>
        <w:tc>
          <w:tcPr>
            <w:tcW w:w="11198" w:type="dxa"/>
            <w:gridSpan w:val="5"/>
            <w:vMerge/>
            <w:shd w:val="clear" w:color="auto" w:fill="auto"/>
            <w:vAlign w:val="center"/>
          </w:tcPr>
          <w:p w:rsidR="00204904" w:rsidRPr="001E3D55" w:rsidRDefault="00204904" w:rsidP="00204904">
            <w:pPr>
              <w:jc w:val="center"/>
              <w:rPr>
                <w:sz w:val="20"/>
                <w:szCs w:val="20"/>
              </w:rPr>
            </w:pP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6</w:t>
            </w:r>
          </w:p>
        </w:tc>
        <w:tc>
          <w:tcPr>
            <w:tcW w:w="2976" w:type="dxa"/>
            <w:shd w:val="clear" w:color="auto" w:fill="auto"/>
            <w:vAlign w:val="center"/>
          </w:tcPr>
          <w:p w:rsidR="00204904" w:rsidRPr="001E3D55" w:rsidRDefault="00204904" w:rsidP="00204904">
            <w:pPr>
              <w:autoSpaceDE w:val="0"/>
              <w:autoSpaceDN w:val="0"/>
              <w:adjustRightInd w:val="0"/>
              <w:rPr>
                <w:sz w:val="20"/>
                <w:szCs w:val="20"/>
              </w:rPr>
            </w:pPr>
            <w:r w:rsidRPr="001E3D55">
              <w:rPr>
                <w:sz w:val="20"/>
                <w:szCs w:val="20"/>
              </w:rPr>
              <w:t>Земельные участки (территории) общего пользования</w:t>
            </w:r>
          </w:p>
        </w:tc>
        <w:tc>
          <w:tcPr>
            <w:tcW w:w="709" w:type="dxa"/>
            <w:shd w:val="clear" w:color="auto" w:fill="auto"/>
            <w:vAlign w:val="center"/>
          </w:tcPr>
          <w:p w:rsidR="00204904" w:rsidRPr="001E3D55" w:rsidRDefault="00204904" w:rsidP="00204904">
            <w:pPr>
              <w:autoSpaceDE w:val="0"/>
              <w:autoSpaceDN w:val="0"/>
              <w:adjustRightInd w:val="0"/>
              <w:jc w:val="center"/>
              <w:rPr>
                <w:sz w:val="20"/>
                <w:szCs w:val="20"/>
              </w:rPr>
            </w:pPr>
            <w:r w:rsidRPr="001E3D55">
              <w:rPr>
                <w:sz w:val="20"/>
                <w:szCs w:val="20"/>
              </w:rPr>
              <w:t>12.0</w:t>
            </w:r>
          </w:p>
        </w:tc>
        <w:tc>
          <w:tcPr>
            <w:tcW w:w="11198" w:type="dxa"/>
            <w:gridSpan w:val="5"/>
            <w:shd w:val="clear" w:color="auto" w:fill="auto"/>
            <w:vAlign w:val="center"/>
          </w:tcPr>
          <w:p w:rsidR="00204904" w:rsidRPr="001E3D55" w:rsidRDefault="00204904" w:rsidP="00204904">
            <w:pPr>
              <w:jc w:val="center"/>
              <w:rPr>
                <w:sz w:val="20"/>
                <w:szCs w:val="20"/>
              </w:rPr>
            </w:pPr>
            <w:r w:rsidRPr="001E3D55">
              <w:rPr>
                <w:sz w:val="20"/>
                <w:szCs w:val="20"/>
              </w:rPr>
              <w:t xml:space="preserve">Градостроительный регламент в соответствии со ст. 36 ч.4 Градостроительного кодекса РФ не распространяется </w:t>
            </w:r>
          </w:p>
        </w:tc>
      </w:tr>
      <w:tr w:rsidR="00204904" w:rsidRPr="001E3D55" w:rsidTr="00204904">
        <w:tc>
          <w:tcPr>
            <w:tcW w:w="15417" w:type="dxa"/>
            <w:gridSpan w:val="8"/>
            <w:shd w:val="clear" w:color="auto" w:fill="auto"/>
            <w:vAlign w:val="center"/>
          </w:tcPr>
          <w:p w:rsidR="00204904" w:rsidRPr="001E3D55" w:rsidRDefault="00204904" w:rsidP="00204904">
            <w:pPr>
              <w:jc w:val="center"/>
              <w:rPr>
                <w:b/>
                <w:sz w:val="20"/>
                <w:szCs w:val="20"/>
              </w:rPr>
            </w:pPr>
            <w:r w:rsidRPr="001E3D55">
              <w:rPr>
                <w:b/>
                <w:sz w:val="20"/>
                <w:szCs w:val="20"/>
              </w:rPr>
              <w:t>Условно разрешенные виды использования</w:t>
            </w: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1</w:t>
            </w:r>
          </w:p>
        </w:tc>
        <w:tc>
          <w:tcPr>
            <w:tcW w:w="2976" w:type="dxa"/>
            <w:shd w:val="clear" w:color="auto" w:fill="auto"/>
            <w:vAlign w:val="center"/>
          </w:tcPr>
          <w:p w:rsidR="00204904" w:rsidRPr="001E3D55" w:rsidRDefault="00204904" w:rsidP="00204904">
            <w:pPr>
              <w:autoSpaceDE w:val="0"/>
              <w:autoSpaceDN w:val="0"/>
              <w:adjustRightInd w:val="0"/>
              <w:rPr>
                <w:sz w:val="20"/>
                <w:szCs w:val="20"/>
              </w:rPr>
            </w:pPr>
            <w:r w:rsidRPr="001E3D55">
              <w:rPr>
                <w:sz w:val="20"/>
                <w:szCs w:val="20"/>
              </w:rPr>
              <w:t>Энергетика</w:t>
            </w:r>
          </w:p>
        </w:tc>
        <w:tc>
          <w:tcPr>
            <w:tcW w:w="709" w:type="dxa"/>
            <w:shd w:val="clear" w:color="auto" w:fill="auto"/>
            <w:vAlign w:val="center"/>
          </w:tcPr>
          <w:p w:rsidR="00204904" w:rsidRPr="001E3D55" w:rsidRDefault="00204904" w:rsidP="00204904">
            <w:pPr>
              <w:autoSpaceDE w:val="0"/>
              <w:autoSpaceDN w:val="0"/>
              <w:adjustRightInd w:val="0"/>
              <w:jc w:val="center"/>
              <w:rPr>
                <w:sz w:val="20"/>
                <w:szCs w:val="20"/>
              </w:rPr>
            </w:pPr>
            <w:r w:rsidRPr="001E3D55">
              <w:rPr>
                <w:sz w:val="20"/>
                <w:szCs w:val="20"/>
              </w:rPr>
              <w:t>6.7</w:t>
            </w:r>
          </w:p>
        </w:tc>
        <w:tc>
          <w:tcPr>
            <w:tcW w:w="11198" w:type="dxa"/>
            <w:gridSpan w:val="5"/>
            <w:vMerge w:val="restart"/>
            <w:shd w:val="clear" w:color="auto" w:fill="auto"/>
            <w:vAlign w:val="center"/>
          </w:tcPr>
          <w:p w:rsidR="00204904" w:rsidRPr="001E3D55" w:rsidRDefault="00204904" w:rsidP="00204904">
            <w:pPr>
              <w:jc w:val="center"/>
              <w:rPr>
                <w:sz w:val="20"/>
                <w:szCs w:val="20"/>
              </w:rPr>
            </w:pPr>
            <w:r w:rsidRPr="001E3D55">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2</w:t>
            </w:r>
          </w:p>
        </w:tc>
        <w:tc>
          <w:tcPr>
            <w:tcW w:w="2976" w:type="dxa"/>
            <w:shd w:val="clear" w:color="auto" w:fill="auto"/>
            <w:vAlign w:val="center"/>
          </w:tcPr>
          <w:p w:rsidR="00204904" w:rsidRPr="001E3D55" w:rsidRDefault="00204904" w:rsidP="00204904">
            <w:pPr>
              <w:autoSpaceDE w:val="0"/>
              <w:autoSpaceDN w:val="0"/>
              <w:adjustRightInd w:val="0"/>
              <w:rPr>
                <w:sz w:val="20"/>
                <w:szCs w:val="20"/>
              </w:rPr>
            </w:pPr>
            <w:r w:rsidRPr="001E3D55">
              <w:rPr>
                <w:sz w:val="20"/>
                <w:szCs w:val="20"/>
              </w:rPr>
              <w:t>Связь</w:t>
            </w:r>
          </w:p>
        </w:tc>
        <w:tc>
          <w:tcPr>
            <w:tcW w:w="709" w:type="dxa"/>
            <w:shd w:val="clear" w:color="auto" w:fill="auto"/>
            <w:vAlign w:val="center"/>
          </w:tcPr>
          <w:p w:rsidR="00204904" w:rsidRPr="001E3D55" w:rsidRDefault="00204904" w:rsidP="00204904">
            <w:pPr>
              <w:autoSpaceDE w:val="0"/>
              <w:autoSpaceDN w:val="0"/>
              <w:adjustRightInd w:val="0"/>
              <w:jc w:val="center"/>
              <w:rPr>
                <w:sz w:val="20"/>
                <w:szCs w:val="20"/>
              </w:rPr>
            </w:pPr>
            <w:r w:rsidRPr="001E3D55">
              <w:rPr>
                <w:sz w:val="20"/>
                <w:szCs w:val="20"/>
              </w:rPr>
              <w:t>6.8</w:t>
            </w:r>
          </w:p>
        </w:tc>
        <w:tc>
          <w:tcPr>
            <w:tcW w:w="11198" w:type="dxa"/>
            <w:gridSpan w:val="5"/>
            <w:vMerge/>
            <w:shd w:val="clear" w:color="auto" w:fill="auto"/>
            <w:vAlign w:val="center"/>
          </w:tcPr>
          <w:p w:rsidR="00204904" w:rsidRPr="001E3D55" w:rsidRDefault="00204904" w:rsidP="00204904">
            <w:pPr>
              <w:jc w:val="center"/>
              <w:rPr>
                <w:sz w:val="20"/>
                <w:szCs w:val="20"/>
              </w:rPr>
            </w:pP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3</w:t>
            </w:r>
          </w:p>
        </w:tc>
        <w:tc>
          <w:tcPr>
            <w:tcW w:w="2976" w:type="dxa"/>
            <w:shd w:val="clear" w:color="auto" w:fill="auto"/>
            <w:vAlign w:val="center"/>
          </w:tcPr>
          <w:p w:rsidR="00204904" w:rsidRPr="001E3D55" w:rsidRDefault="00204904" w:rsidP="00204904">
            <w:pPr>
              <w:autoSpaceDE w:val="0"/>
              <w:autoSpaceDN w:val="0"/>
              <w:adjustRightInd w:val="0"/>
              <w:rPr>
                <w:sz w:val="20"/>
                <w:szCs w:val="20"/>
              </w:rPr>
            </w:pPr>
            <w:r w:rsidRPr="001E3D55">
              <w:rPr>
                <w:sz w:val="20"/>
                <w:szCs w:val="20"/>
              </w:rPr>
              <w:t>Гостиничное обслуживание</w:t>
            </w:r>
          </w:p>
        </w:tc>
        <w:tc>
          <w:tcPr>
            <w:tcW w:w="709" w:type="dxa"/>
            <w:shd w:val="clear" w:color="auto" w:fill="auto"/>
            <w:vAlign w:val="center"/>
          </w:tcPr>
          <w:p w:rsidR="00204904" w:rsidRPr="001E3D55" w:rsidRDefault="00204904" w:rsidP="00204904">
            <w:pPr>
              <w:autoSpaceDE w:val="0"/>
              <w:autoSpaceDN w:val="0"/>
              <w:adjustRightInd w:val="0"/>
              <w:jc w:val="center"/>
              <w:rPr>
                <w:sz w:val="20"/>
                <w:szCs w:val="20"/>
              </w:rPr>
            </w:pPr>
            <w:r w:rsidRPr="001E3D55">
              <w:rPr>
                <w:sz w:val="20"/>
                <w:szCs w:val="20"/>
              </w:rPr>
              <w:t>4.7</w:t>
            </w:r>
          </w:p>
        </w:tc>
        <w:tc>
          <w:tcPr>
            <w:tcW w:w="1559" w:type="dxa"/>
            <w:shd w:val="clear" w:color="auto" w:fill="auto"/>
            <w:vAlign w:val="center"/>
          </w:tcPr>
          <w:p w:rsidR="00204904" w:rsidRPr="001E3D55" w:rsidRDefault="00204904" w:rsidP="00204904">
            <w:pPr>
              <w:jc w:val="center"/>
              <w:rPr>
                <w:sz w:val="20"/>
                <w:szCs w:val="20"/>
              </w:rPr>
            </w:pPr>
            <w:r w:rsidRPr="001E3D55">
              <w:rPr>
                <w:sz w:val="20"/>
                <w:szCs w:val="20"/>
              </w:rPr>
              <w:t>500</w:t>
            </w:r>
          </w:p>
        </w:tc>
        <w:tc>
          <w:tcPr>
            <w:tcW w:w="1701" w:type="dxa"/>
            <w:shd w:val="clear" w:color="auto" w:fill="auto"/>
            <w:vAlign w:val="center"/>
          </w:tcPr>
          <w:p w:rsidR="00204904" w:rsidRPr="001E3D55" w:rsidRDefault="00204904" w:rsidP="00204904">
            <w:pPr>
              <w:jc w:val="center"/>
              <w:rPr>
                <w:sz w:val="20"/>
                <w:szCs w:val="20"/>
              </w:rPr>
            </w:pPr>
            <w:r w:rsidRPr="001E3D55">
              <w:rPr>
                <w:sz w:val="20"/>
                <w:szCs w:val="20"/>
              </w:rPr>
              <w:t>5000</w:t>
            </w:r>
          </w:p>
        </w:tc>
        <w:tc>
          <w:tcPr>
            <w:tcW w:w="3261" w:type="dxa"/>
            <w:shd w:val="clear" w:color="auto" w:fill="auto"/>
            <w:vAlign w:val="center"/>
          </w:tcPr>
          <w:p w:rsidR="00204904" w:rsidRPr="001E3D55" w:rsidRDefault="00204904" w:rsidP="00204904">
            <w:pPr>
              <w:jc w:val="center"/>
              <w:rPr>
                <w:sz w:val="20"/>
                <w:szCs w:val="20"/>
              </w:rPr>
            </w:pPr>
            <w:r w:rsidRPr="001E3D55">
              <w:rPr>
                <w:sz w:val="20"/>
                <w:szCs w:val="20"/>
              </w:rPr>
              <w:t>3</w:t>
            </w:r>
          </w:p>
        </w:tc>
        <w:tc>
          <w:tcPr>
            <w:tcW w:w="1417" w:type="dxa"/>
            <w:shd w:val="clear" w:color="auto" w:fill="auto"/>
            <w:vAlign w:val="center"/>
          </w:tcPr>
          <w:p w:rsidR="00204904" w:rsidRPr="001E3D55" w:rsidRDefault="00204904" w:rsidP="00204904">
            <w:pPr>
              <w:jc w:val="center"/>
              <w:rPr>
                <w:sz w:val="20"/>
                <w:szCs w:val="20"/>
              </w:rPr>
            </w:pPr>
            <w:r w:rsidRPr="001E3D55">
              <w:rPr>
                <w:sz w:val="20"/>
                <w:szCs w:val="20"/>
              </w:rPr>
              <w:t>5 этажей</w:t>
            </w:r>
          </w:p>
        </w:tc>
        <w:tc>
          <w:tcPr>
            <w:tcW w:w="3260" w:type="dxa"/>
            <w:shd w:val="clear" w:color="auto" w:fill="auto"/>
            <w:vAlign w:val="center"/>
          </w:tcPr>
          <w:p w:rsidR="00204904" w:rsidRPr="001E3D55" w:rsidRDefault="00204904" w:rsidP="00204904">
            <w:pPr>
              <w:jc w:val="center"/>
              <w:rPr>
                <w:sz w:val="20"/>
                <w:szCs w:val="20"/>
              </w:rPr>
            </w:pPr>
            <w:r w:rsidRPr="001E3D55">
              <w:rPr>
                <w:sz w:val="20"/>
                <w:szCs w:val="20"/>
              </w:rPr>
              <w:t>80</w:t>
            </w:r>
          </w:p>
        </w:tc>
      </w:tr>
    </w:tbl>
    <w:p w:rsidR="00204904" w:rsidRPr="001A436C" w:rsidRDefault="00204904" w:rsidP="00204904">
      <w:pPr>
        <w:keepNext/>
        <w:keepLines/>
        <w:shd w:val="clear" w:color="auto" w:fill="FFFFFF"/>
        <w:spacing w:after="120" w:line="331" w:lineRule="auto"/>
        <w:ind w:left="2046"/>
        <w:jc w:val="both"/>
        <w:rPr>
          <w:rFonts w:ascii="Arial" w:hAnsi="Arial" w:cs="Arial"/>
          <w:b/>
          <w:bCs/>
          <w:color w:val="000000"/>
          <w:spacing w:val="1"/>
        </w:rPr>
      </w:pPr>
    </w:p>
    <w:p w:rsidR="00204904" w:rsidRPr="001A436C" w:rsidRDefault="00204904" w:rsidP="00204904">
      <w:pPr>
        <w:keepNext/>
        <w:keepLines/>
        <w:shd w:val="clear" w:color="auto" w:fill="FFFFFF"/>
        <w:spacing w:after="120" w:line="331" w:lineRule="auto"/>
        <w:ind w:left="2046"/>
        <w:jc w:val="both"/>
        <w:rPr>
          <w:rFonts w:ascii="Arial" w:hAnsi="Arial" w:cs="Arial"/>
          <w:b/>
          <w:bCs/>
          <w:color w:val="000000"/>
          <w:spacing w:val="1"/>
        </w:rPr>
      </w:pPr>
    </w:p>
    <w:p w:rsidR="00204904" w:rsidRPr="001A436C" w:rsidRDefault="00204904" w:rsidP="00204904">
      <w:pPr>
        <w:keepNext/>
        <w:keepLines/>
        <w:widowControl/>
        <w:numPr>
          <w:ilvl w:val="0"/>
          <w:numId w:val="41"/>
        </w:numPr>
        <w:shd w:val="clear" w:color="auto" w:fill="FFFFFF"/>
        <w:tabs>
          <w:tab w:val="num" w:pos="2687"/>
        </w:tabs>
        <w:spacing w:after="120" w:line="331" w:lineRule="auto"/>
        <w:ind w:left="2046"/>
        <w:jc w:val="both"/>
        <w:rPr>
          <w:rFonts w:ascii="Arial" w:hAnsi="Arial" w:cs="Arial"/>
          <w:b/>
          <w:bCs/>
          <w:color w:val="000000"/>
          <w:spacing w:val="1"/>
        </w:rPr>
        <w:sectPr w:rsidR="00204904" w:rsidRPr="001A436C" w:rsidSect="00482C2F">
          <w:pgSz w:w="16838" w:h="11906" w:orient="landscape"/>
          <w:pgMar w:top="1701" w:right="1134" w:bottom="851" w:left="1134" w:header="709" w:footer="709" w:gutter="0"/>
          <w:cols w:space="708"/>
          <w:docGrid w:linePitch="360"/>
        </w:sectPr>
      </w:pPr>
    </w:p>
    <w:p w:rsidR="00455DDF" w:rsidRPr="00821367" w:rsidRDefault="00204904" w:rsidP="00455DDF">
      <w:pPr>
        <w:pStyle w:val="a2"/>
        <w:tabs>
          <w:tab w:val="clear" w:pos="7485"/>
          <w:tab w:val="num" w:pos="2410"/>
          <w:tab w:val="num" w:pos="3799"/>
        </w:tabs>
        <w:spacing w:after="0" w:line="240" w:lineRule="auto"/>
        <w:ind w:left="2269" w:hanging="1418"/>
      </w:pPr>
      <w:bookmarkStart w:id="50" w:name="_Toc465004258"/>
      <w:bookmarkStart w:id="51" w:name="_Toc483569621"/>
      <w:r w:rsidRPr="00DB4B35">
        <w:rPr>
          <w:sz w:val="24"/>
        </w:rPr>
        <w:lastRenderedPageBreak/>
        <w:t>Статья 38.</w:t>
      </w:r>
      <w:bookmarkStart w:id="52" w:name="_Toc483471229"/>
      <w:bookmarkStart w:id="53" w:name="_Toc483574006"/>
      <w:r w:rsidR="00455DDF" w:rsidRPr="00455DDF">
        <w:t xml:space="preserve"> </w:t>
      </w:r>
      <w:proofErr w:type="spellStart"/>
      <w:r w:rsidR="00455DDF" w:rsidRPr="00821367">
        <w:t>Подзона</w:t>
      </w:r>
      <w:proofErr w:type="spellEnd"/>
      <w:r w:rsidR="00455DDF" w:rsidRPr="00821367">
        <w:t xml:space="preserve"> объектов железнодорожного транспорта в населенных пунктах и вне населенных пунктах, а так же объектов прилегающих территориальных зон с учетом соблюдения экологических и санитарно-гигиенических требований.</w:t>
      </w:r>
      <w:bookmarkEnd w:id="52"/>
      <w:bookmarkEnd w:id="53"/>
      <w:r w:rsidR="00455DDF" w:rsidRPr="00821367">
        <w:t xml:space="preserve"> </w:t>
      </w:r>
    </w:p>
    <w:p w:rsidR="00455DDF" w:rsidRPr="00821367" w:rsidRDefault="00455DDF" w:rsidP="00455DDF">
      <w:pPr>
        <w:tabs>
          <w:tab w:val="left" w:pos="2830"/>
        </w:tabs>
        <w:spacing w:line="360" w:lineRule="auto"/>
        <w:ind w:firstLine="709"/>
        <w:jc w:val="both"/>
      </w:pPr>
      <w:r>
        <w:tab/>
      </w:r>
    </w:p>
    <w:p w:rsidR="00455DDF" w:rsidRPr="00821367" w:rsidRDefault="00455DDF" w:rsidP="00455DDF">
      <w:pPr>
        <w:tabs>
          <w:tab w:val="left" w:pos="142"/>
          <w:tab w:val="num" w:pos="2268"/>
        </w:tabs>
        <w:ind w:firstLine="567"/>
        <w:jc w:val="both"/>
        <w:rPr>
          <w:spacing w:val="-2"/>
          <w:sz w:val="26"/>
          <w:szCs w:val="28"/>
        </w:rPr>
      </w:pPr>
      <w:r w:rsidRPr="00821367">
        <w:rPr>
          <w:sz w:val="26"/>
          <w:szCs w:val="28"/>
        </w:rPr>
        <w:t xml:space="preserve">1. Код обозначения </w:t>
      </w:r>
      <w:proofErr w:type="spellStart"/>
      <w:r w:rsidRPr="00821367">
        <w:rPr>
          <w:sz w:val="26"/>
          <w:szCs w:val="28"/>
        </w:rPr>
        <w:t>подзоны</w:t>
      </w:r>
      <w:proofErr w:type="spellEnd"/>
      <w:r w:rsidRPr="00821367">
        <w:rPr>
          <w:sz w:val="26"/>
          <w:szCs w:val="28"/>
        </w:rPr>
        <w:t xml:space="preserve"> – </w:t>
      </w:r>
      <w:r w:rsidRPr="00821367">
        <w:rPr>
          <w:b/>
          <w:sz w:val="26"/>
          <w:szCs w:val="28"/>
        </w:rPr>
        <w:t>ЗТ 2.</w:t>
      </w:r>
    </w:p>
    <w:p w:rsidR="00455DDF" w:rsidRPr="00821367" w:rsidRDefault="00455DDF" w:rsidP="00455DDF">
      <w:pPr>
        <w:tabs>
          <w:tab w:val="left" w:pos="142"/>
          <w:tab w:val="num" w:pos="2268"/>
        </w:tabs>
        <w:ind w:firstLine="567"/>
        <w:jc w:val="both"/>
        <w:rPr>
          <w:spacing w:val="-2"/>
          <w:sz w:val="26"/>
          <w:szCs w:val="28"/>
        </w:rPr>
      </w:pPr>
      <w:r w:rsidRPr="00821367">
        <w:rPr>
          <w:sz w:val="26"/>
          <w:szCs w:val="28"/>
        </w:rPr>
        <w:t xml:space="preserve">2. Цели выделения </w:t>
      </w:r>
      <w:proofErr w:type="spellStart"/>
      <w:r w:rsidRPr="00821367">
        <w:rPr>
          <w:sz w:val="26"/>
          <w:szCs w:val="28"/>
        </w:rPr>
        <w:t>подзоны</w:t>
      </w:r>
      <w:proofErr w:type="spellEnd"/>
      <w:r w:rsidRPr="00821367">
        <w:rPr>
          <w:sz w:val="26"/>
          <w:szCs w:val="28"/>
        </w:rPr>
        <w:t>:</w:t>
      </w:r>
    </w:p>
    <w:p w:rsidR="00455DDF" w:rsidRPr="00821367" w:rsidRDefault="00455DDF" w:rsidP="00455DDF">
      <w:pPr>
        <w:tabs>
          <w:tab w:val="left" w:pos="142"/>
          <w:tab w:val="num" w:pos="2268"/>
        </w:tabs>
        <w:ind w:firstLine="567"/>
        <w:jc w:val="both"/>
        <w:rPr>
          <w:sz w:val="26"/>
          <w:szCs w:val="28"/>
        </w:rPr>
      </w:pPr>
      <w:r w:rsidRPr="00821367">
        <w:rPr>
          <w:sz w:val="26"/>
          <w:szCs w:val="28"/>
        </w:rPr>
        <w:t>развитие объектов железнодорожного транспорта в соответствии с их технологическими потребностями и условиями размещения на территории Поселения;</w:t>
      </w:r>
    </w:p>
    <w:p w:rsidR="00455DDF" w:rsidRPr="00821367" w:rsidRDefault="00455DDF" w:rsidP="00455DDF">
      <w:pPr>
        <w:tabs>
          <w:tab w:val="left" w:pos="142"/>
          <w:tab w:val="num" w:pos="2268"/>
        </w:tabs>
        <w:ind w:firstLine="567"/>
        <w:jc w:val="both"/>
        <w:rPr>
          <w:sz w:val="26"/>
          <w:szCs w:val="28"/>
        </w:rPr>
      </w:pPr>
      <w:r w:rsidRPr="00821367">
        <w:rPr>
          <w:sz w:val="26"/>
          <w:szCs w:val="28"/>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455DDF" w:rsidRPr="00821367" w:rsidRDefault="00455DDF" w:rsidP="00455DDF">
      <w:pPr>
        <w:tabs>
          <w:tab w:val="left" w:pos="142"/>
          <w:tab w:val="num" w:pos="2268"/>
        </w:tabs>
        <w:ind w:firstLine="567"/>
        <w:jc w:val="both"/>
        <w:rPr>
          <w:sz w:val="26"/>
          <w:szCs w:val="28"/>
        </w:rPr>
      </w:pPr>
      <w:r w:rsidRPr="00821367">
        <w:rPr>
          <w:sz w:val="26"/>
          <w:szCs w:val="28"/>
        </w:rPr>
        <w:t>3. Виды использования земельных участков и объектов капитального строительства:</w:t>
      </w:r>
    </w:p>
    <w:p w:rsidR="00455DDF" w:rsidRDefault="00455DDF" w:rsidP="00204904">
      <w:pPr>
        <w:pStyle w:val="a2"/>
        <w:numPr>
          <w:ilvl w:val="0"/>
          <w:numId w:val="0"/>
        </w:numPr>
        <w:spacing w:after="0" w:line="240" w:lineRule="auto"/>
        <w:ind w:left="567"/>
        <w:rPr>
          <w:sz w:val="24"/>
        </w:rPr>
      </w:pPr>
    </w:p>
    <w:p w:rsidR="00455DDF" w:rsidRDefault="00455DDF" w:rsidP="00204904">
      <w:pPr>
        <w:pStyle w:val="a2"/>
        <w:numPr>
          <w:ilvl w:val="0"/>
          <w:numId w:val="0"/>
        </w:numPr>
        <w:spacing w:after="0" w:line="240" w:lineRule="auto"/>
        <w:ind w:left="567"/>
        <w:rPr>
          <w:sz w:val="24"/>
        </w:rPr>
      </w:pPr>
    </w:p>
    <w:p w:rsidR="00455DDF" w:rsidRDefault="00455DDF" w:rsidP="00204904">
      <w:pPr>
        <w:pStyle w:val="a2"/>
        <w:numPr>
          <w:ilvl w:val="0"/>
          <w:numId w:val="0"/>
        </w:numPr>
        <w:spacing w:after="0" w:line="240" w:lineRule="auto"/>
        <w:ind w:left="567"/>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851"/>
        <w:gridCol w:w="4980"/>
      </w:tblGrid>
      <w:tr w:rsidR="00455DDF" w:rsidRPr="00F30283" w:rsidTr="00455DDF">
        <w:trPr>
          <w:tblHeader/>
        </w:trPr>
        <w:tc>
          <w:tcPr>
            <w:tcW w:w="567" w:type="dxa"/>
            <w:shd w:val="clear" w:color="auto" w:fill="auto"/>
          </w:tcPr>
          <w:p w:rsidR="00455DDF" w:rsidRPr="00F30283" w:rsidRDefault="00455DDF" w:rsidP="00455DDF">
            <w:pPr>
              <w:autoSpaceDE w:val="0"/>
              <w:autoSpaceDN w:val="0"/>
              <w:adjustRightInd w:val="0"/>
              <w:jc w:val="center"/>
              <w:rPr>
                <w:b/>
              </w:rPr>
            </w:pPr>
            <w:r w:rsidRPr="00F30283">
              <w:rPr>
                <w:b/>
              </w:rPr>
              <w:t xml:space="preserve">№ </w:t>
            </w:r>
            <w:proofErr w:type="gramStart"/>
            <w:r w:rsidRPr="00F30283">
              <w:rPr>
                <w:b/>
              </w:rPr>
              <w:t>п</w:t>
            </w:r>
            <w:proofErr w:type="gramEnd"/>
            <w:r w:rsidRPr="00F30283">
              <w:rPr>
                <w:b/>
              </w:rPr>
              <w:t>/п</w:t>
            </w:r>
          </w:p>
        </w:tc>
        <w:tc>
          <w:tcPr>
            <w:tcW w:w="2977" w:type="dxa"/>
            <w:shd w:val="clear" w:color="auto" w:fill="auto"/>
            <w:vAlign w:val="center"/>
          </w:tcPr>
          <w:p w:rsidR="00455DDF" w:rsidRPr="00F30283" w:rsidRDefault="00455DDF" w:rsidP="00455DDF">
            <w:pPr>
              <w:autoSpaceDE w:val="0"/>
              <w:autoSpaceDN w:val="0"/>
              <w:adjustRightInd w:val="0"/>
              <w:jc w:val="center"/>
              <w:rPr>
                <w:b/>
              </w:rPr>
            </w:pPr>
            <w:r w:rsidRPr="00F30283">
              <w:rPr>
                <w:b/>
              </w:rPr>
              <w:t>Наименование вида разрешенного использования земельного участка</w:t>
            </w:r>
          </w:p>
        </w:tc>
        <w:tc>
          <w:tcPr>
            <w:tcW w:w="851" w:type="dxa"/>
            <w:shd w:val="clear" w:color="auto" w:fill="auto"/>
            <w:vAlign w:val="center"/>
          </w:tcPr>
          <w:p w:rsidR="00455DDF" w:rsidRPr="00F30283" w:rsidRDefault="00455DDF" w:rsidP="00455DDF">
            <w:pPr>
              <w:autoSpaceDE w:val="0"/>
              <w:autoSpaceDN w:val="0"/>
              <w:adjustRightInd w:val="0"/>
              <w:jc w:val="center"/>
              <w:rPr>
                <w:b/>
              </w:rPr>
            </w:pPr>
            <w:r w:rsidRPr="00F30283">
              <w:rPr>
                <w:b/>
              </w:rPr>
              <w:t>Код вида</w:t>
            </w:r>
          </w:p>
        </w:tc>
        <w:tc>
          <w:tcPr>
            <w:tcW w:w="4980" w:type="dxa"/>
            <w:shd w:val="clear" w:color="auto" w:fill="auto"/>
            <w:vAlign w:val="center"/>
          </w:tcPr>
          <w:p w:rsidR="00455DDF" w:rsidRPr="00F30283" w:rsidRDefault="00455DDF" w:rsidP="00455DDF">
            <w:pPr>
              <w:autoSpaceDE w:val="0"/>
              <w:autoSpaceDN w:val="0"/>
              <w:adjustRightInd w:val="0"/>
              <w:jc w:val="center"/>
              <w:rPr>
                <w:b/>
              </w:rPr>
            </w:pPr>
            <w:r w:rsidRPr="00F30283">
              <w:rPr>
                <w:b/>
              </w:rPr>
              <w:t>Описание вида разрешенного использования земельного участка</w:t>
            </w:r>
          </w:p>
        </w:tc>
      </w:tr>
      <w:tr w:rsidR="00455DDF" w:rsidRPr="00455DDF" w:rsidTr="00455DDF">
        <w:tc>
          <w:tcPr>
            <w:tcW w:w="567" w:type="dxa"/>
            <w:shd w:val="clear" w:color="auto" w:fill="auto"/>
            <w:vAlign w:val="center"/>
          </w:tcPr>
          <w:p w:rsidR="00455DDF" w:rsidRPr="00455DDF" w:rsidRDefault="00455DDF" w:rsidP="00455DDF">
            <w:pPr>
              <w:autoSpaceDE w:val="0"/>
              <w:autoSpaceDN w:val="0"/>
              <w:adjustRightInd w:val="0"/>
              <w:jc w:val="center"/>
              <w:rPr>
                <w:b/>
                <w:color w:val="FF0000"/>
              </w:rPr>
            </w:pPr>
            <w:r w:rsidRPr="00455DDF">
              <w:rPr>
                <w:b/>
                <w:color w:val="FF0000"/>
              </w:rPr>
              <w:t>1.</w:t>
            </w:r>
          </w:p>
        </w:tc>
        <w:tc>
          <w:tcPr>
            <w:tcW w:w="2977" w:type="dxa"/>
            <w:shd w:val="clear" w:color="auto" w:fill="auto"/>
            <w:vAlign w:val="center"/>
          </w:tcPr>
          <w:p w:rsidR="00455DDF" w:rsidRPr="00455DDF" w:rsidRDefault="00455DDF" w:rsidP="00455DDF">
            <w:pPr>
              <w:autoSpaceDE w:val="0"/>
              <w:autoSpaceDN w:val="0"/>
              <w:adjustRightInd w:val="0"/>
              <w:jc w:val="center"/>
              <w:rPr>
                <w:color w:val="FF0000"/>
              </w:rPr>
            </w:pPr>
            <w:r w:rsidRPr="00455DDF">
              <w:rPr>
                <w:color w:val="FF0000"/>
              </w:rPr>
              <w:t>Обслуживание автотранспорта</w:t>
            </w:r>
          </w:p>
        </w:tc>
        <w:tc>
          <w:tcPr>
            <w:tcW w:w="851" w:type="dxa"/>
            <w:shd w:val="clear" w:color="auto" w:fill="auto"/>
            <w:vAlign w:val="center"/>
          </w:tcPr>
          <w:p w:rsidR="00455DDF" w:rsidRPr="00455DDF" w:rsidRDefault="00455DDF" w:rsidP="00455DDF">
            <w:pPr>
              <w:autoSpaceDE w:val="0"/>
              <w:autoSpaceDN w:val="0"/>
              <w:adjustRightInd w:val="0"/>
              <w:jc w:val="center"/>
              <w:rPr>
                <w:color w:val="FF0000"/>
              </w:rPr>
            </w:pPr>
            <w:r w:rsidRPr="00455DDF">
              <w:rPr>
                <w:color w:val="FF0000"/>
              </w:rPr>
              <w:t>4.9</w:t>
            </w:r>
          </w:p>
        </w:tc>
        <w:tc>
          <w:tcPr>
            <w:tcW w:w="4980" w:type="dxa"/>
            <w:shd w:val="clear" w:color="auto" w:fill="auto"/>
          </w:tcPr>
          <w:p w:rsidR="00455DDF" w:rsidRPr="00455DDF" w:rsidRDefault="00455DDF" w:rsidP="00455DDF">
            <w:pPr>
              <w:autoSpaceDN w:val="0"/>
              <w:adjustRightInd w:val="0"/>
              <w:jc w:val="both"/>
              <w:rPr>
                <w:color w:val="FF0000"/>
              </w:rPr>
            </w:pPr>
            <w:r w:rsidRPr="00455DDF">
              <w:rPr>
                <w:color w:val="FF0000"/>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ar174" w:tooltip="Ссылка на текущий документ" w:history="1">
              <w:r w:rsidRPr="00455DDF">
                <w:rPr>
                  <w:color w:val="FF0000"/>
                </w:rPr>
                <w:t>коде 2.7.1</w:t>
              </w:r>
            </w:hyperlink>
          </w:p>
        </w:tc>
      </w:tr>
      <w:tr w:rsidR="00455DDF" w:rsidRPr="00455DDF" w:rsidTr="00455DDF">
        <w:tc>
          <w:tcPr>
            <w:tcW w:w="567" w:type="dxa"/>
            <w:shd w:val="clear" w:color="auto" w:fill="auto"/>
            <w:vAlign w:val="center"/>
          </w:tcPr>
          <w:p w:rsidR="00455DDF" w:rsidRPr="00455DDF" w:rsidRDefault="00455DDF" w:rsidP="00455DDF">
            <w:pPr>
              <w:autoSpaceDE w:val="0"/>
              <w:autoSpaceDN w:val="0"/>
              <w:adjustRightInd w:val="0"/>
              <w:jc w:val="center"/>
              <w:rPr>
                <w:b/>
                <w:color w:val="FF0000"/>
              </w:rPr>
            </w:pPr>
            <w:r w:rsidRPr="00455DDF">
              <w:rPr>
                <w:b/>
                <w:color w:val="FF0000"/>
              </w:rPr>
              <w:t>2.</w:t>
            </w:r>
          </w:p>
        </w:tc>
        <w:tc>
          <w:tcPr>
            <w:tcW w:w="2977" w:type="dxa"/>
            <w:shd w:val="clear" w:color="auto" w:fill="auto"/>
            <w:vAlign w:val="center"/>
          </w:tcPr>
          <w:p w:rsidR="00455DDF" w:rsidRPr="00455DDF" w:rsidRDefault="00455DDF" w:rsidP="00455DDF">
            <w:pPr>
              <w:autoSpaceDE w:val="0"/>
              <w:autoSpaceDN w:val="0"/>
              <w:adjustRightInd w:val="0"/>
              <w:jc w:val="center"/>
              <w:rPr>
                <w:color w:val="FF0000"/>
              </w:rPr>
            </w:pPr>
            <w:r w:rsidRPr="00455DDF">
              <w:rPr>
                <w:color w:val="FF0000"/>
              </w:rPr>
              <w:t>Автомобильный транспорт</w:t>
            </w:r>
          </w:p>
        </w:tc>
        <w:tc>
          <w:tcPr>
            <w:tcW w:w="851" w:type="dxa"/>
            <w:shd w:val="clear" w:color="auto" w:fill="auto"/>
            <w:vAlign w:val="center"/>
          </w:tcPr>
          <w:p w:rsidR="00455DDF" w:rsidRPr="00455DDF" w:rsidRDefault="00455DDF" w:rsidP="00455DDF">
            <w:pPr>
              <w:autoSpaceDE w:val="0"/>
              <w:autoSpaceDN w:val="0"/>
              <w:adjustRightInd w:val="0"/>
              <w:jc w:val="center"/>
              <w:rPr>
                <w:color w:val="FF0000"/>
              </w:rPr>
            </w:pPr>
            <w:r w:rsidRPr="00455DDF">
              <w:rPr>
                <w:color w:val="FF0000"/>
              </w:rPr>
              <w:t>7.2</w:t>
            </w:r>
          </w:p>
        </w:tc>
        <w:tc>
          <w:tcPr>
            <w:tcW w:w="4980" w:type="dxa"/>
            <w:shd w:val="clear" w:color="auto" w:fill="auto"/>
          </w:tcPr>
          <w:p w:rsidR="00455DDF" w:rsidRPr="00455DDF" w:rsidRDefault="00455DDF" w:rsidP="00455DDF">
            <w:pPr>
              <w:autoSpaceDN w:val="0"/>
              <w:adjustRightInd w:val="0"/>
              <w:jc w:val="both"/>
              <w:rPr>
                <w:color w:val="FF0000"/>
              </w:rPr>
            </w:pPr>
            <w:r w:rsidRPr="00455DDF">
              <w:rPr>
                <w:color w:val="FF0000"/>
              </w:rPr>
              <w:t>Размещение автомобильных дорог и технически связанных с ними сооружений;</w:t>
            </w:r>
          </w:p>
          <w:p w:rsidR="00455DDF" w:rsidRPr="00455DDF" w:rsidRDefault="00455DDF" w:rsidP="00455DDF">
            <w:pPr>
              <w:autoSpaceDN w:val="0"/>
              <w:adjustRightInd w:val="0"/>
              <w:jc w:val="both"/>
              <w:rPr>
                <w:color w:val="FF0000"/>
              </w:rPr>
            </w:pPr>
            <w:r w:rsidRPr="00455DDF">
              <w:rPr>
                <w:color w:val="FF0000"/>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455DDF" w:rsidRPr="00455DDF" w:rsidRDefault="00455DDF" w:rsidP="00455DDF">
            <w:pPr>
              <w:autoSpaceDN w:val="0"/>
              <w:adjustRightInd w:val="0"/>
              <w:jc w:val="both"/>
              <w:rPr>
                <w:color w:val="FF0000"/>
              </w:rPr>
            </w:pPr>
            <w:r w:rsidRPr="00455DDF">
              <w:rPr>
                <w:color w:val="FF0000"/>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r>
      <w:tr w:rsidR="00455DDF" w:rsidRPr="00F30283" w:rsidTr="00455DDF">
        <w:tc>
          <w:tcPr>
            <w:tcW w:w="567" w:type="dxa"/>
            <w:shd w:val="clear" w:color="auto" w:fill="auto"/>
            <w:vAlign w:val="center"/>
          </w:tcPr>
          <w:p w:rsidR="00455DDF" w:rsidRPr="00F30283" w:rsidRDefault="00455DDF" w:rsidP="00455DDF">
            <w:pPr>
              <w:autoSpaceDE w:val="0"/>
              <w:autoSpaceDN w:val="0"/>
              <w:adjustRightInd w:val="0"/>
              <w:jc w:val="center"/>
              <w:rPr>
                <w:b/>
              </w:rPr>
            </w:pPr>
            <w:r w:rsidRPr="00F30283">
              <w:rPr>
                <w:b/>
              </w:rPr>
              <w:t>3.</w:t>
            </w:r>
          </w:p>
        </w:tc>
        <w:tc>
          <w:tcPr>
            <w:tcW w:w="2977" w:type="dxa"/>
            <w:shd w:val="clear" w:color="auto" w:fill="auto"/>
            <w:vAlign w:val="center"/>
          </w:tcPr>
          <w:p w:rsidR="00455DDF" w:rsidRPr="00F30283" w:rsidRDefault="00455DDF" w:rsidP="00455DDF">
            <w:pPr>
              <w:autoSpaceDE w:val="0"/>
              <w:autoSpaceDN w:val="0"/>
              <w:adjustRightInd w:val="0"/>
              <w:jc w:val="center"/>
            </w:pPr>
            <w:r w:rsidRPr="00F30283">
              <w:t>Трубопроводный транспорт</w:t>
            </w:r>
          </w:p>
        </w:tc>
        <w:tc>
          <w:tcPr>
            <w:tcW w:w="851" w:type="dxa"/>
            <w:shd w:val="clear" w:color="auto" w:fill="auto"/>
            <w:vAlign w:val="center"/>
          </w:tcPr>
          <w:p w:rsidR="00455DDF" w:rsidRPr="00F30283" w:rsidRDefault="00455DDF" w:rsidP="00455DDF">
            <w:pPr>
              <w:autoSpaceDE w:val="0"/>
              <w:autoSpaceDN w:val="0"/>
              <w:adjustRightInd w:val="0"/>
              <w:jc w:val="center"/>
            </w:pPr>
            <w:r w:rsidRPr="00F30283">
              <w:t>7.5</w:t>
            </w:r>
          </w:p>
        </w:tc>
        <w:tc>
          <w:tcPr>
            <w:tcW w:w="4980" w:type="dxa"/>
            <w:shd w:val="clear" w:color="auto" w:fill="auto"/>
          </w:tcPr>
          <w:p w:rsidR="00455DDF" w:rsidRPr="00F30283" w:rsidRDefault="00455DDF" w:rsidP="00455DDF">
            <w:pPr>
              <w:autoSpaceDN w:val="0"/>
              <w:adjustRightInd w:val="0"/>
              <w:jc w:val="both"/>
            </w:pPr>
            <w:r w:rsidRPr="00F30283">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455DDF" w:rsidRPr="00F30283" w:rsidTr="00455DDF">
        <w:tc>
          <w:tcPr>
            <w:tcW w:w="567" w:type="dxa"/>
            <w:shd w:val="clear" w:color="auto" w:fill="auto"/>
            <w:vAlign w:val="center"/>
          </w:tcPr>
          <w:p w:rsidR="00455DDF" w:rsidRPr="00F30283" w:rsidRDefault="00455DDF" w:rsidP="00455DDF">
            <w:pPr>
              <w:autoSpaceDE w:val="0"/>
              <w:autoSpaceDN w:val="0"/>
              <w:adjustRightInd w:val="0"/>
              <w:jc w:val="center"/>
              <w:rPr>
                <w:b/>
              </w:rPr>
            </w:pPr>
            <w:r w:rsidRPr="00F30283">
              <w:rPr>
                <w:b/>
              </w:rPr>
              <w:t>4.</w:t>
            </w:r>
          </w:p>
        </w:tc>
        <w:tc>
          <w:tcPr>
            <w:tcW w:w="2977" w:type="dxa"/>
            <w:shd w:val="clear" w:color="auto" w:fill="auto"/>
            <w:vAlign w:val="center"/>
          </w:tcPr>
          <w:p w:rsidR="00455DDF" w:rsidRPr="00F30283" w:rsidRDefault="00455DDF" w:rsidP="00455DDF">
            <w:pPr>
              <w:autoSpaceDE w:val="0"/>
              <w:autoSpaceDN w:val="0"/>
              <w:adjustRightInd w:val="0"/>
              <w:jc w:val="center"/>
            </w:pPr>
            <w:r w:rsidRPr="00F30283">
              <w:t>Склады</w:t>
            </w:r>
          </w:p>
        </w:tc>
        <w:tc>
          <w:tcPr>
            <w:tcW w:w="851" w:type="dxa"/>
            <w:shd w:val="clear" w:color="auto" w:fill="auto"/>
            <w:vAlign w:val="center"/>
          </w:tcPr>
          <w:p w:rsidR="00455DDF" w:rsidRPr="00F30283" w:rsidRDefault="00455DDF" w:rsidP="00455DDF">
            <w:pPr>
              <w:autoSpaceDE w:val="0"/>
              <w:autoSpaceDN w:val="0"/>
              <w:adjustRightInd w:val="0"/>
              <w:jc w:val="center"/>
            </w:pPr>
            <w:r w:rsidRPr="00F30283">
              <w:t>6.9</w:t>
            </w:r>
          </w:p>
        </w:tc>
        <w:tc>
          <w:tcPr>
            <w:tcW w:w="4980" w:type="dxa"/>
            <w:shd w:val="clear" w:color="auto" w:fill="auto"/>
          </w:tcPr>
          <w:p w:rsidR="00455DDF" w:rsidRPr="00F30283" w:rsidRDefault="00455DDF" w:rsidP="00455DDF">
            <w:pPr>
              <w:autoSpaceDN w:val="0"/>
              <w:adjustRightInd w:val="0"/>
              <w:jc w:val="both"/>
            </w:pPr>
            <w:proofErr w:type="gramStart"/>
            <w:r w:rsidRPr="00F30283">
              <w:t xml:space="preserve">Размещение сооружений, имеющих </w:t>
            </w:r>
            <w:r w:rsidRPr="00F30283">
              <w:lastRenderedPageBreak/>
              <w:t>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r w:rsidR="00455DDF" w:rsidRPr="00F30283" w:rsidTr="00455DDF">
        <w:tc>
          <w:tcPr>
            <w:tcW w:w="567" w:type="dxa"/>
            <w:shd w:val="clear" w:color="auto" w:fill="auto"/>
            <w:vAlign w:val="center"/>
          </w:tcPr>
          <w:p w:rsidR="00455DDF" w:rsidRPr="00F30283" w:rsidRDefault="00455DDF" w:rsidP="00455DDF">
            <w:pPr>
              <w:autoSpaceDE w:val="0"/>
              <w:autoSpaceDN w:val="0"/>
              <w:adjustRightInd w:val="0"/>
              <w:jc w:val="center"/>
              <w:rPr>
                <w:b/>
              </w:rPr>
            </w:pPr>
            <w:r w:rsidRPr="00F30283">
              <w:rPr>
                <w:b/>
              </w:rPr>
              <w:lastRenderedPageBreak/>
              <w:t>5.</w:t>
            </w:r>
          </w:p>
        </w:tc>
        <w:tc>
          <w:tcPr>
            <w:tcW w:w="2977" w:type="dxa"/>
            <w:shd w:val="clear" w:color="auto" w:fill="auto"/>
            <w:vAlign w:val="center"/>
          </w:tcPr>
          <w:p w:rsidR="00455DDF" w:rsidRPr="00F30283" w:rsidRDefault="00455DDF" w:rsidP="00455DDF">
            <w:pPr>
              <w:autoSpaceDE w:val="0"/>
              <w:autoSpaceDN w:val="0"/>
              <w:adjustRightInd w:val="0"/>
              <w:jc w:val="center"/>
            </w:pPr>
            <w:r w:rsidRPr="00F30283">
              <w:t>Коммунальное обслуживание</w:t>
            </w:r>
          </w:p>
        </w:tc>
        <w:tc>
          <w:tcPr>
            <w:tcW w:w="851" w:type="dxa"/>
            <w:shd w:val="clear" w:color="auto" w:fill="auto"/>
            <w:vAlign w:val="center"/>
          </w:tcPr>
          <w:p w:rsidR="00455DDF" w:rsidRPr="00F30283" w:rsidRDefault="00455DDF" w:rsidP="00455DDF">
            <w:pPr>
              <w:autoSpaceDE w:val="0"/>
              <w:autoSpaceDN w:val="0"/>
              <w:adjustRightInd w:val="0"/>
              <w:jc w:val="center"/>
            </w:pPr>
            <w:r w:rsidRPr="00F30283">
              <w:t>3.1</w:t>
            </w:r>
          </w:p>
        </w:tc>
        <w:tc>
          <w:tcPr>
            <w:tcW w:w="4980" w:type="dxa"/>
            <w:shd w:val="clear" w:color="auto" w:fill="auto"/>
          </w:tcPr>
          <w:p w:rsidR="00455DDF" w:rsidRPr="00F30283" w:rsidRDefault="00455DDF" w:rsidP="00455DDF">
            <w:pPr>
              <w:autoSpaceDN w:val="0"/>
              <w:adjustRightInd w:val="0"/>
              <w:jc w:val="both"/>
            </w:pPr>
            <w:proofErr w:type="gramStart"/>
            <w:r w:rsidRPr="00F30283">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F30283">
              <w:t xml:space="preserve"> зданий или помещений, предназначенных для приема физических и юридических лиц в связи с предоставлением им коммунальных услуг)</w:t>
            </w:r>
          </w:p>
        </w:tc>
      </w:tr>
      <w:tr w:rsidR="00455DDF" w:rsidRPr="00F30283" w:rsidTr="00455DDF">
        <w:tc>
          <w:tcPr>
            <w:tcW w:w="567" w:type="dxa"/>
            <w:shd w:val="clear" w:color="auto" w:fill="auto"/>
            <w:vAlign w:val="center"/>
          </w:tcPr>
          <w:p w:rsidR="00455DDF" w:rsidRPr="00F30283" w:rsidRDefault="00455DDF" w:rsidP="00455DDF">
            <w:pPr>
              <w:autoSpaceDE w:val="0"/>
              <w:autoSpaceDN w:val="0"/>
              <w:adjustRightInd w:val="0"/>
              <w:jc w:val="center"/>
              <w:rPr>
                <w:b/>
              </w:rPr>
            </w:pPr>
            <w:r w:rsidRPr="00F30283">
              <w:rPr>
                <w:b/>
              </w:rPr>
              <w:t>6.</w:t>
            </w:r>
          </w:p>
        </w:tc>
        <w:tc>
          <w:tcPr>
            <w:tcW w:w="2977" w:type="dxa"/>
            <w:shd w:val="clear" w:color="auto" w:fill="auto"/>
            <w:vAlign w:val="center"/>
          </w:tcPr>
          <w:p w:rsidR="00455DDF" w:rsidRPr="00F30283" w:rsidRDefault="00455DDF" w:rsidP="00455DDF">
            <w:pPr>
              <w:autoSpaceDE w:val="0"/>
              <w:autoSpaceDN w:val="0"/>
              <w:adjustRightInd w:val="0"/>
              <w:jc w:val="center"/>
            </w:pPr>
            <w:r w:rsidRPr="00F30283">
              <w:t>Земельные участки (территории) общего пользования</w:t>
            </w:r>
          </w:p>
        </w:tc>
        <w:tc>
          <w:tcPr>
            <w:tcW w:w="851" w:type="dxa"/>
            <w:shd w:val="clear" w:color="auto" w:fill="auto"/>
            <w:vAlign w:val="center"/>
          </w:tcPr>
          <w:p w:rsidR="00455DDF" w:rsidRPr="00F30283" w:rsidRDefault="00455DDF" w:rsidP="00455DDF">
            <w:pPr>
              <w:autoSpaceDE w:val="0"/>
              <w:autoSpaceDN w:val="0"/>
              <w:adjustRightInd w:val="0"/>
              <w:jc w:val="center"/>
            </w:pPr>
            <w:r w:rsidRPr="00F30283">
              <w:t>12.0</w:t>
            </w:r>
          </w:p>
        </w:tc>
        <w:tc>
          <w:tcPr>
            <w:tcW w:w="4980" w:type="dxa"/>
            <w:shd w:val="clear" w:color="auto" w:fill="auto"/>
          </w:tcPr>
          <w:p w:rsidR="00455DDF" w:rsidRPr="00F30283" w:rsidRDefault="00455DDF" w:rsidP="00455DDF">
            <w:pPr>
              <w:autoSpaceDN w:val="0"/>
              <w:adjustRightInd w:val="0"/>
              <w:jc w:val="both"/>
            </w:pPr>
            <w:r w:rsidRPr="00F30283">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bl>
    <w:p w:rsidR="00455DDF" w:rsidRDefault="00455DDF" w:rsidP="00204904">
      <w:pPr>
        <w:pStyle w:val="a2"/>
        <w:numPr>
          <w:ilvl w:val="0"/>
          <w:numId w:val="0"/>
        </w:numPr>
        <w:spacing w:after="0" w:line="240" w:lineRule="auto"/>
        <w:ind w:left="567"/>
        <w:rPr>
          <w:sz w:val="24"/>
        </w:rPr>
      </w:pPr>
    </w:p>
    <w:p w:rsidR="00656DBD" w:rsidRDefault="00656DBD" w:rsidP="00656DBD">
      <w:pPr>
        <w:pStyle w:val="affffffffe"/>
      </w:pPr>
    </w:p>
    <w:p w:rsidR="00656DBD" w:rsidRDefault="00656DBD" w:rsidP="00656DBD">
      <w:pPr>
        <w:pStyle w:val="affffffffe"/>
      </w:pPr>
    </w:p>
    <w:p w:rsidR="00656DBD" w:rsidRPr="00656DBD" w:rsidRDefault="00656DBD" w:rsidP="00656DBD">
      <w:pPr>
        <w:pStyle w:val="affffffffe"/>
      </w:pPr>
    </w:p>
    <w:p w:rsidR="00455DDF" w:rsidRDefault="00455DDF" w:rsidP="00204904">
      <w:pPr>
        <w:pStyle w:val="a2"/>
        <w:numPr>
          <w:ilvl w:val="0"/>
          <w:numId w:val="0"/>
        </w:numPr>
        <w:spacing w:after="0" w:line="240" w:lineRule="auto"/>
        <w:ind w:left="567"/>
        <w:rPr>
          <w:sz w:val="24"/>
        </w:rPr>
      </w:pPr>
    </w:p>
    <w:p w:rsidR="00656DBD" w:rsidRPr="00656DBD" w:rsidRDefault="00656DBD" w:rsidP="00656DBD">
      <w:pPr>
        <w:pStyle w:val="affffffffe"/>
      </w:pPr>
    </w:p>
    <w:p w:rsidR="00455DDF" w:rsidRPr="00F30283" w:rsidRDefault="00455DDF" w:rsidP="00455DDF">
      <w:pPr>
        <w:jc w:val="center"/>
        <w:rPr>
          <w:b/>
        </w:rPr>
      </w:pPr>
      <w:r w:rsidRPr="00F30283">
        <w:rPr>
          <w:b/>
        </w:rPr>
        <w:lastRenderedPageBreak/>
        <w:t>Условно разрешенные виды использования:</w:t>
      </w:r>
    </w:p>
    <w:p w:rsidR="00455DDF" w:rsidRDefault="00455DDF" w:rsidP="00204904">
      <w:pPr>
        <w:pStyle w:val="a2"/>
        <w:numPr>
          <w:ilvl w:val="0"/>
          <w:numId w:val="0"/>
        </w:numPr>
        <w:spacing w:after="0" w:line="240" w:lineRule="auto"/>
        <w:ind w:left="567"/>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851"/>
        <w:gridCol w:w="4980"/>
      </w:tblGrid>
      <w:tr w:rsidR="00455DDF" w:rsidRPr="00F30283" w:rsidTr="00455DDF">
        <w:trPr>
          <w:tblHeader/>
        </w:trPr>
        <w:tc>
          <w:tcPr>
            <w:tcW w:w="567" w:type="dxa"/>
            <w:shd w:val="clear" w:color="auto" w:fill="auto"/>
          </w:tcPr>
          <w:p w:rsidR="00455DDF" w:rsidRPr="00F30283" w:rsidRDefault="00455DDF" w:rsidP="00455DDF">
            <w:pPr>
              <w:autoSpaceDE w:val="0"/>
              <w:autoSpaceDN w:val="0"/>
              <w:adjustRightInd w:val="0"/>
              <w:jc w:val="center"/>
              <w:rPr>
                <w:b/>
              </w:rPr>
            </w:pPr>
            <w:r w:rsidRPr="00F30283">
              <w:rPr>
                <w:b/>
              </w:rPr>
              <w:t xml:space="preserve">№ </w:t>
            </w:r>
            <w:proofErr w:type="gramStart"/>
            <w:r w:rsidRPr="00F30283">
              <w:rPr>
                <w:b/>
              </w:rPr>
              <w:t>п</w:t>
            </w:r>
            <w:proofErr w:type="gramEnd"/>
            <w:r w:rsidRPr="00F30283">
              <w:rPr>
                <w:b/>
              </w:rPr>
              <w:t>/п</w:t>
            </w:r>
          </w:p>
        </w:tc>
        <w:tc>
          <w:tcPr>
            <w:tcW w:w="2977" w:type="dxa"/>
            <w:shd w:val="clear" w:color="auto" w:fill="auto"/>
            <w:vAlign w:val="center"/>
          </w:tcPr>
          <w:p w:rsidR="00455DDF" w:rsidRPr="00F30283" w:rsidRDefault="00455DDF" w:rsidP="00455DDF">
            <w:pPr>
              <w:autoSpaceDE w:val="0"/>
              <w:autoSpaceDN w:val="0"/>
              <w:adjustRightInd w:val="0"/>
              <w:jc w:val="center"/>
              <w:rPr>
                <w:b/>
              </w:rPr>
            </w:pPr>
            <w:r w:rsidRPr="00F30283">
              <w:rPr>
                <w:b/>
              </w:rPr>
              <w:t>Наименование вида разрешенного использования земельного участка</w:t>
            </w:r>
          </w:p>
        </w:tc>
        <w:tc>
          <w:tcPr>
            <w:tcW w:w="851" w:type="dxa"/>
            <w:shd w:val="clear" w:color="auto" w:fill="auto"/>
            <w:vAlign w:val="center"/>
          </w:tcPr>
          <w:p w:rsidR="00455DDF" w:rsidRPr="00F30283" w:rsidRDefault="00455DDF" w:rsidP="00455DDF">
            <w:pPr>
              <w:autoSpaceDE w:val="0"/>
              <w:autoSpaceDN w:val="0"/>
              <w:adjustRightInd w:val="0"/>
              <w:jc w:val="center"/>
              <w:rPr>
                <w:b/>
              </w:rPr>
            </w:pPr>
            <w:r w:rsidRPr="00F30283">
              <w:rPr>
                <w:b/>
              </w:rPr>
              <w:t>Код вида</w:t>
            </w:r>
          </w:p>
        </w:tc>
        <w:tc>
          <w:tcPr>
            <w:tcW w:w="4980" w:type="dxa"/>
            <w:shd w:val="clear" w:color="auto" w:fill="auto"/>
            <w:vAlign w:val="center"/>
          </w:tcPr>
          <w:p w:rsidR="00455DDF" w:rsidRPr="00F30283" w:rsidRDefault="00455DDF" w:rsidP="00455DDF">
            <w:pPr>
              <w:autoSpaceDE w:val="0"/>
              <w:autoSpaceDN w:val="0"/>
              <w:adjustRightInd w:val="0"/>
              <w:jc w:val="center"/>
              <w:rPr>
                <w:b/>
              </w:rPr>
            </w:pPr>
            <w:r w:rsidRPr="00F30283">
              <w:rPr>
                <w:b/>
              </w:rPr>
              <w:t>Описание вида разрешенного использования земельного участка</w:t>
            </w:r>
          </w:p>
        </w:tc>
      </w:tr>
      <w:tr w:rsidR="00455DDF" w:rsidRPr="00F30283" w:rsidTr="00455DDF">
        <w:tc>
          <w:tcPr>
            <w:tcW w:w="567" w:type="dxa"/>
            <w:shd w:val="clear" w:color="auto" w:fill="auto"/>
            <w:vAlign w:val="center"/>
          </w:tcPr>
          <w:p w:rsidR="00455DDF" w:rsidRPr="00F30283" w:rsidRDefault="00455DDF" w:rsidP="00455DDF">
            <w:pPr>
              <w:autoSpaceDE w:val="0"/>
              <w:autoSpaceDN w:val="0"/>
              <w:adjustRightInd w:val="0"/>
              <w:jc w:val="center"/>
              <w:rPr>
                <w:b/>
              </w:rPr>
            </w:pPr>
            <w:r w:rsidRPr="00F30283">
              <w:rPr>
                <w:b/>
              </w:rPr>
              <w:t>1.</w:t>
            </w:r>
          </w:p>
        </w:tc>
        <w:tc>
          <w:tcPr>
            <w:tcW w:w="2977" w:type="dxa"/>
            <w:shd w:val="clear" w:color="auto" w:fill="auto"/>
            <w:vAlign w:val="center"/>
          </w:tcPr>
          <w:p w:rsidR="00455DDF" w:rsidRPr="00F30283" w:rsidRDefault="00455DDF" w:rsidP="00455DDF">
            <w:pPr>
              <w:autoSpaceDE w:val="0"/>
              <w:autoSpaceDN w:val="0"/>
              <w:adjustRightInd w:val="0"/>
              <w:jc w:val="center"/>
            </w:pPr>
            <w:r w:rsidRPr="00F30283">
              <w:t>Энергетика</w:t>
            </w:r>
          </w:p>
        </w:tc>
        <w:tc>
          <w:tcPr>
            <w:tcW w:w="851" w:type="dxa"/>
            <w:shd w:val="clear" w:color="auto" w:fill="auto"/>
            <w:vAlign w:val="center"/>
          </w:tcPr>
          <w:p w:rsidR="00455DDF" w:rsidRPr="00F30283" w:rsidRDefault="00455DDF" w:rsidP="00455DDF">
            <w:pPr>
              <w:autoSpaceDE w:val="0"/>
              <w:autoSpaceDN w:val="0"/>
              <w:adjustRightInd w:val="0"/>
              <w:jc w:val="center"/>
            </w:pPr>
            <w:r w:rsidRPr="00F30283">
              <w:t>6.7</w:t>
            </w:r>
          </w:p>
        </w:tc>
        <w:tc>
          <w:tcPr>
            <w:tcW w:w="4980" w:type="dxa"/>
            <w:shd w:val="clear" w:color="auto" w:fill="auto"/>
          </w:tcPr>
          <w:p w:rsidR="00455DDF" w:rsidRPr="00F30283" w:rsidRDefault="00455DDF" w:rsidP="00455DDF">
            <w:pPr>
              <w:autoSpaceDN w:val="0"/>
              <w:adjustRightInd w:val="0"/>
              <w:jc w:val="both"/>
            </w:pPr>
            <w:r w:rsidRPr="00F30283">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F30283">
              <w:t>золоотвалов</w:t>
            </w:r>
            <w:proofErr w:type="spellEnd"/>
            <w:r w:rsidRPr="00F30283">
              <w:t>, гидротехнических сооружений);</w:t>
            </w:r>
          </w:p>
          <w:p w:rsidR="00455DDF" w:rsidRPr="00F30283" w:rsidRDefault="00455DDF" w:rsidP="00455DDF">
            <w:pPr>
              <w:autoSpaceDN w:val="0"/>
              <w:adjustRightInd w:val="0"/>
              <w:jc w:val="both"/>
            </w:pPr>
            <w:r w:rsidRPr="00F30283">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2" w:tooltip="Ссылка на текущий документ" w:history="1">
              <w:r w:rsidRPr="00F30283">
                <w:t>кодом 3.1</w:t>
              </w:r>
            </w:hyperlink>
          </w:p>
        </w:tc>
      </w:tr>
      <w:tr w:rsidR="00455DDF" w:rsidRPr="00F30283" w:rsidTr="00455DDF">
        <w:tc>
          <w:tcPr>
            <w:tcW w:w="567" w:type="dxa"/>
            <w:shd w:val="clear" w:color="auto" w:fill="auto"/>
            <w:vAlign w:val="center"/>
          </w:tcPr>
          <w:p w:rsidR="00455DDF" w:rsidRPr="00F30283" w:rsidRDefault="00455DDF" w:rsidP="00455DDF">
            <w:pPr>
              <w:autoSpaceDE w:val="0"/>
              <w:autoSpaceDN w:val="0"/>
              <w:adjustRightInd w:val="0"/>
              <w:jc w:val="center"/>
              <w:rPr>
                <w:b/>
              </w:rPr>
            </w:pPr>
            <w:r w:rsidRPr="00F30283">
              <w:rPr>
                <w:b/>
              </w:rPr>
              <w:t>2.</w:t>
            </w:r>
          </w:p>
        </w:tc>
        <w:tc>
          <w:tcPr>
            <w:tcW w:w="2977" w:type="dxa"/>
            <w:shd w:val="clear" w:color="auto" w:fill="auto"/>
            <w:vAlign w:val="center"/>
          </w:tcPr>
          <w:p w:rsidR="00455DDF" w:rsidRPr="00F30283" w:rsidRDefault="00455DDF" w:rsidP="00455DDF">
            <w:pPr>
              <w:autoSpaceDE w:val="0"/>
              <w:autoSpaceDN w:val="0"/>
              <w:adjustRightInd w:val="0"/>
              <w:jc w:val="center"/>
            </w:pPr>
            <w:r w:rsidRPr="00F30283">
              <w:t>Связь</w:t>
            </w:r>
          </w:p>
        </w:tc>
        <w:tc>
          <w:tcPr>
            <w:tcW w:w="851" w:type="dxa"/>
            <w:shd w:val="clear" w:color="auto" w:fill="auto"/>
            <w:vAlign w:val="center"/>
          </w:tcPr>
          <w:p w:rsidR="00455DDF" w:rsidRPr="00F30283" w:rsidRDefault="00455DDF" w:rsidP="00455DDF">
            <w:pPr>
              <w:autoSpaceDE w:val="0"/>
              <w:autoSpaceDN w:val="0"/>
              <w:adjustRightInd w:val="0"/>
              <w:jc w:val="center"/>
            </w:pPr>
            <w:r w:rsidRPr="00F30283">
              <w:t>6.8</w:t>
            </w:r>
          </w:p>
        </w:tc>
        <w:tc>
          <w:tcPr>
            <w:tcW w:w="4980" w:type="dxa"/>
            <w:shd w:val="clear" w:color="auto" w:fill="auto"/>
          </w:tcPr>
          <w:p w:rsidR="00455DDF" w:rsidRPr="00F30283" w:rsidRDefault="00455DDF" w:rsidP="00455DDF">
            <w:pPr>
              <w:autoSpaceDN w:val="0"/>
              <w:adjustRightInd w:val="0"/>
              <w:jc w:val="both"/>
            </w:pPr>
            <w:r w:rsidRPr="00F30283">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82" w:tooltip="Ссылка на текущий документ" w:history="1">
              <w:r w:rsidRPr="00F30283">
                <w:t>кодом 3.1</w:t>
              </w:r>
            </w:hyperlink>
          </w:p>
        </w:tc>
      </w:tr>
      <w:tr w:rsidR="00455DDF" w:rsidRPr="00F30283" w:rsidTr="00455DDF">
        <w:tc>
          <w:tcPr>
            <w:tcW w:w="567" w:type="dxa"/>
            <w:shd w:val="clear" w:color="auto" w:fill="auto"/>
            <w:vAlign w:val="center"/>
          </w:tcPr>
          <w:p w:rsidR="00455DDF" w:rsidRPr="00F30283" w:rsidRDefault="00455DDF" w:rsidP="00455DDF">
            <w:pPr>
              <w:autoSpaceDE w:val="0"/>
              <w:autoSpaceDN w:val="0"/>
              <w:adjustRightInd w:val="0"/>
              <w:jc w:val="center"/>
              <w:rPr>
                <w:b/>
              </w:rPr>
            </w:pPr>
            <w:r w:rsidRPr="00F30283">
              <w:rPr>
                <w:b/>
              </w:rPr>
              <w:t>3.</w:t>
            </w:r>
          </w:p>
        </w:tc>
        <w:tc>
          <w:tcPr>
            <w:tcW w:w="2977" w:type="dxa"/>
            <w:shd w:val="clear" w:color="auto" w:fill="auto"/>
            <w:vAlign w:val="center"/>
          </w:tcPr>
          <w:p w:rsidR="00455DDF" w:rsidRPr="00F30283" w:rsidRDefault="00455DDF" w:rsidP="00455DDF">
            <w:pPr>
              <w:autoSpaceDE w:val="0"/>
              <w:autoSpaceDN w:val="0"/>
              <w:adjustRightInd w:val="0"/>
              <w:jc w:val="center"/>
            </w:pPr>
            <w:r w:rsidRPr="00F30283">
              <w:t>Гостиничное обслуживание</w:t>
            </w:r>
          </w:p>
        </w:tc>
        <w:tc>
          <w:tcPr>
            <w:tcW w:w="851" w:type="dxa"/>
            <w:shd w:val="clear" w:color="auto" w:fill="auto"/>
            <w:vAlign w:val="center"/>
          </w:tcPr>
          <w:p w:rsidR="00455DDF" w:rsidRPr="00F30283" w:rsidRDefault="00455DDF" w:rsidP="00455DDF">
            <w:pPr>
              <w:autoSpaceDE w:val="0"/>
              <w:autoSpaceDN w:val="0"/>
              <w:adjustRightInd w:val="0"/>
              <w:jc w:val="center"/>
            </w:pPr>
            <w:r w:rsidRPr="00F30283">
              <w:t>4.7</w:t>
            </w:r>
          </w:p>
        </w:tc>
        <w:tc>
          <w:tcPr>
            <w:tcW w:w="4980" w:type="dxa"/>
            <w:shd w:val="clear" w:color="auto" w:fill="auto"/>
          </w:tcPr>
          <w:p w:rsidR="00455DDF" w:rsidRPr="00F30283" w:rsidRDefault="00455DDF" w:rsidP="00455DDF">
            <w:pPr>
              <w:autoSpaceDN w:val="0"/>
              <w:adjustRightInd w:val="0"/>
              <w:jc w:val="both"/>
            </w:pPr>
            <w:r w:rsidRPr="00F30283">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bl>
    <w:p w:rsidR="00455DDF" w:rsidRDefault="00455DDF" w:rsidP="00204904">
      <w:pPr>
        <w:pStyle w:val="a2"/>
        <w:numPr>
          <w:ilvl w:val="0"/>
          <w:numId w:val="0"/>
        </w:numPr>
        <w:spacing w:after="0" w:line="240" w:lineRule="auto"/>
        <w:ind w:left="567"/>
        <w:rPr>
          <w:sz w:val="24"/>
        </w:rPr>
      </w:pPr>
    </w:p>
    <w:p w:rsidR="00455DDF" w:rsidRDefault="00455DDF" w:rsidP="00204904">
      <w:pPr>
        <w:pStyle w:val="a2"/>
        <w:numPr>
          <w:ilvl w:val="0"/>
          <w:numId w:val="0"/>
        </w:numPr>
        <w:spacing w:after="0" w:line="240" w:lineRule="auto"/>
        <w:ind w:left="567"/>
        <w:rPr>
          <w:sz w:val="24"/>
        </w:rPr>
      </w:pPr>
    </w:p>
    <w:p w:rsidR="00455DDF" w:rsidRDefault="00455DDF" w:rsidP="00204904">
      <w:pPr>
        <w:pStyle w:val="a2"/>
        <w:numPr>
          <w:ilvl w:val="0"/>
          <w:numId w:val="0"/>
        </w:numPr>
        <w:spacing w:after="0" w:line="240" w:lineRule="auto"/>
        <w:ind w:left="567"/>
        <w:rPr>
          <w:sz w:val="24"/>
        </w:rPr>
      </w:pPr>
    </w:p>
    <w:p w:rsidR="00455DDF" w:rsidRPr="00F30283" w:rsidRDefault="00455DDF" w:rsidP="00455DDF">
      <w:pPr>
        <w:jc w:val="center"/>
        <w:rPr>
          <w:b/>
        </w:rPr>
      </w:pPr>
      <w:r w:rsidRPr="00F30283">
        <w:rPr>
          <w:b/>
        </w:rPr>
        <w:t>Вспомогательные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7860"/>
      </w:tblGrid>
      <w:tr w:rsidR="00455DDF" w:rsidRPr="00F30283" w:rsidTr="00455DDF">
        <w:trPr>
          <w:trHeight w:val="567"/>
          <w:tblHeader/>
        </w:trPr>
        <w:tc>
          <w:tcPr>
            <w:tcW w:w="1243" w:type="dxa"/>
            <w:shd w:val="clear" w:color="auto" w:fill="auto"/>
            <w:vAlign w:val="center"/>
          </w:tcPr>
          <w:p w:rsidR="00455DDF" w:rsidRPr="00F30283" w:rsidRDefault="00455DDF" w:rsidP="00455DDF">
            <w:pPr>
              <w:autoSpaceDE w:val="0"/>
              <w:autoSpaceDN w:val="0"/>
              <w:adjustRightInd w:val="0"/>
              <w:ind w:hanging="11"/>
              <w:jc w:val="center"/>
              <w:rPr>
                <w:b/>
                <w:color w:val="000000"/>
              </w:rPr>
            </w:pPr>
            <w:r w:rsidRPr="00F30283">
              <w:rPr>
                <w:b/>
                <w:color w:val="000000"/>
              </w:rPr>
              <w:t xml:space="preserve">№ </w:t>
            </w:r>
            <w:proofErr w:type="gramStart"/>
            <w:r w:rsidRPr="00F30283">
              <w:rPr>
                <w:b/>
                <w:color w:val="000000"/>
              </w:rPr>
              <w:t>п</w:t>
            </w:r>
            <w:proofErr w:type="gramEnd"/>
            <w:r w:rsidRPr="00F30283">
              <w:rPr>
                <w:b/>
                <w:color w:val="000000"/>
              </w:rPr>
              <w:t>/п</w:t>
            </w:r>
          </w:p>
        </w:tc>
        <w:tc>
          <w:tcPr>
            <w:tcW w:w="7860" w:type="dxa"/>
            <w:shd w:val="clear" w:color="auto" w:fill="auto"/>
            <w:vAlign w:val="center"/>
          </w:tcPr>
          <w:p w:rsidR="00455DDF" w:rsidRPr="00F30283" w:rsidRDefault="00455DDF" w:rsidP="00455DDF">
            <w:pPr>
              <w:autoSpaceDE w:val="0"/>
              <w:autoSpaceDN w:val="0"/>
              <w:adjustRightInd w:val="0"/>
              <w:ind w:hanging="11"/>
              <w:jc w:val="center"/>
              <w:rPr>
                <w:b/>
                <w:color w:val="000000"/>
              </w:rPr>
            </w:pPr>
            <w:r w:rsidRPr="00F30283">
              <w:rPr>
                <w:b/>
                <w:color w:val="000000"/>
              </w:rPr>
              <w:t>Наименование вида разрешенного использования земельного участка</w:t>
            </w:r>
          </w:p>
        </w:tc>
      </w:tr>
      <w:tr w:rsidR="00455DDF" w:rsidRPr="00F30283" w:rsidTr="00455DDF">
        <w:trPr>
          <w:trHeight w:val="108"/>
        </w:trPr>
        <w:tc>
          <w:tcPr>
            <w:tcW w:w="1243" w:type="dxa"/>
            <w:shd w:val="clear" w:color="auto" w:fill="auto"/>
            <w:vAlign w:val="center"/>
          </w:tcPr>
          <w:p w:rsidR="00455DDF" w:rsidRPr="00F30283" w:rsidRDefault="00455DDF" w:rsidP="00455DDF">
            <w:pPr>
              <w:autoSpaceDE w:val="0"/>
              <w:autoSpaceDN w:val="0"/>
              <w:adjustRightInd w:val="0"/>
              <w:ind w:hanging="11"/>
              <w:jc w:val="center"/>
              <w:rPr>
                <w:b/>
                <w:color w:val="000000"/>
              </w:rPr>
            </w:pPr>
            <w:r w:rsidRPr="00F30283">
              <w:rPr>
                <w:b/>
                <w:color w:val="000000"/>
              </w:rPr>
              <w:t>1.</w:t>
            </w:r>
          </w:p>
        </w:tc>
        <w:tc>
          <w:tcPr>
            <w:tcW w:w="7860" w:type="dxa"/>
            <w:shd w:val="clear" w:color="auto" w:fill="auto"/>
            <w:vAlign w:val="center"/>
          </w:tcPr>
          <w:p w:rsidR="00455DDF" w:rsidRPr="00F30283" w:rsidRDefault="00455DDF" w:rsidP="00455DDF">
            <w:pPr>
              <w:autoSpaceDE w:val="0"/>
              <w:autoSpaceDN w:val="0"/>
              <w:adjustRightInd w:val="0"/>
              <w:ind w:hanging="11"/>
              <w:jc w:val="center"/>
              <w:rPr>
                <w:color w:val="000000"/>
              </w:rPr>
            </w:pPr>
            <w:r w:rsidRPr="00F30283">
              <w:rPr>
                <w:color w:val="000000"/>
              </w:rPr>
              <w:t>Размещение временных стоянок</w:t>
            </w:r>
          </w:p>
        </w:tc>
      </w:tr>
    </w:tbl>
    <w:p w:rsidR="00455DDF" w:rsidRDefault="00455DDF" w:rsidP="00656DBD">
      <w:pPr>
        <w:pStyle w:val="a2"/>
        <w:numPr>
          <w:ilvl w:val="0"/>
          <w:numId w:val="0"/>
        </w:numPr>
        <w:spacing w:after="0" w:line="240" w:lineRule="auto"/>
        <w:ind w:left="6844" w:hanging="606"/>
        <w:rPr>
          <w:sz w:val="24"/>
        </w:rPr>
      </w:pPr>
    </w:p>
    <w:p w:rsidR="00455DDF" w:rsidRDefault="00455DDF" w:rsidP="00656DBD">
      <w:pPr>
        <w:pStyle w:val="a2"/>
        <w:numPr>
          <w:ilvl w:val="0"/>
          <w:numId w:val="0"/>
        </w:numPr>
        <w:spacing w:after="0" w:line="240" w:lineRule="auto"/>
        <w:ind w:left="6844" w:hanging="606"/>
        <w:rPr>
          <w:sz w:val="24"/>
        </w:rPr>
      </w:pPr>
    </w:p>
    <w:p w:rsidR="00656DBD" w:rsidRDefault="00656DBD" w:rsidP="00656DBD">
      <w:pPr>
        <w:pStyle w:val="affffffffe"/>
      </w:pPr>
    </w:p>
    <w:p w:rsidR="00656DBD" w:rsidRDefault="00656DBD" w:rsidP="00656DBD">
      <w:pPr>
        <w:pStyle w:val="affffffffe"/>
      </w:pPr>
    </w:p>
    <w:p w:rsidR="00656DBD" w:rsidRDefault="00656DBD" w:rsidP="00656DBD">
      <w:pPr>
        <w:pStyle w:val="affffffffe"/>
      </w:pPr>
    </w:p>
    <w:p w:rsidR="00656DBD" w:rsidRDefault="00656DBD" w:rsidP="00656DBD">
      <w:pPr>
        <w:pStyle w:val="affffffffe"/>
      </w:pPr>
    </w:p>
    <w:p w:rsidR="00656DBD" w:rsidRDefault="00656DBD" w:rsidP="00656DBD">
      <w:pPr>
        <w:pStyle w:val="affffffffe"/>
      </w:pPr>
    </w:p>
    <w:p w:rsidR="00656DBD" w:rsidRPr="00656DBD" w:rsidRDefault="00656DBD" w:rsidP="00656DBD">
      <w:pPr>
        <w:pStyle w:val="affffffffe"/>
      </w:pPr>
    </w:p>
    <w:p w:rsidR="00455DDF" w:rsidRDefault="00455DDF" w:rsidP="00204904">
      <w:pPr>
        <w:pStyle w:val="a2"/>
        <w:numPr>
          <w:ilvl w:val="0"/>
          <w:numId w:val="0"/>
        </w:numPr>
        <w:spacing w:after="0" w:line="240" w:lineRule="auto"/>
        <w:ind w:left="567"/>
        <w:rPr>
          <w:sz w:val="24"/>
        </w:rPr>
      </w:pPr>
    </w:p>
    <w:p w:rsidR="00204904" w:rsidRPr="00DB4B35" w:rsidRDefault="00204904" w:rsidP="00204904">
      <w:pPr>
        <w:pStyle w:val="a2"/>
        <w:numPr>
          <w:ilvl w:val="0"/>
          <w:numId w:val="0"/>
        </w:numPr>
        <w:spacing w:after="0" w:line="240" w:lineRule="auto"/>
        <w:ind w:left="567"/>
        <w:rPr>
          <w:sz w:val="24"/>
        </w:rPr>
      </w:pPr>
      <w:r w:rsidRPr="00DB4B35">
        <w:rPr>
          <w:sz w:val="24"/>
        </w:rPr>
        <w:tab/>
      </w:r>
      <w:r w:rsidR="00455DDF">
        <w:rPr>
          <w:sz w:val="24"/>
        </w:rPr>
        <w:t xml:space="preserve">Статья 39. </w:t>
      </w:r>
      <w:r w:rsidRPr="00DB4B35">
        <w:rPr>
          <w:sz w:val="24"/>
        </w:rPr>
        <w:t>Зона инженерной инфраструктуры.</w:t>
      </w:r>
      <w:bookmarkEnd w:id="49"/>
      <w:bookmarkEnd w:id="50"/>
      <w:bookmarkEnd w:id="51"/>
    </w:p>
    <w:p w:rsidR="00204904" w:rsidRPr="00DB4B35" w:rsidRDefault="00204904" w:rsidP="00204904">
      <w:pPr>
        <w:ind w:firstLine="709"/>
        <w:jc w:val="both"/>
      </w:pPr>
    </w:p>
    <w:p w:rsidR="00204904" w:rsidRPr="00DB4B35" w:rsidRDefault="00204904" w:rsidP="00204904">
      <w:pPr>
        <w:ind w:firstLine="709"/>
        <w:jc w:val="both"/>
      </w:pPr>
      <w:r w:rsidRPr="00DB4B35">
        <w:t xml:space="preserve">   Зона инженерной инфраструктуры предназначена для размещения и функционирования сооружений и коммуникаций энергообеспечения, водоснабжения, водоотведения, газоснабжения, теплоснабжения, связи, а также территорий, необходимых для их технического обслуживания.</w:t>
      </w:r>
    </w:p>
    <w:p w:rsidR="00204904" w:rsidRPr="00DB4B35" w:rsidRDefault="00204904" w:rsidP="00204904">
      <w:pPr>
        <w:ind w:firstLine="709"/>
        <w:jc w:val="both"/>
      </w:pPr>
      <w:r w:rsidRPr="00DB4B35">
        <w:t>При прокладке коммуникаций по благоустроенным территориям в проектной документации должны предусматриваться мероприятия по качественному восстановлению благоустройства в первоначальном объеме, в том числе и озеленению, которые должны быть согласованы с владельцами этих территорий и осуществлены за счет застройщика до ввода в эксплуатацию данного объекта.</w:t>
      </w:r>
    </w:p>
    <w:p w:rsidR="00204904" w:rsidRPr="00DB4B35" w:rsidRDefault="00204904" w:rsidP="00204904">
      <w:pPr>
        <w:ind w:firstLine="709"/>
        <w:jc w:val="both"/>
      </w:pPr>
      <w:r w:rsidRPr="00DB4B35">
        <w:t>Владельцы коммуникаций обязаны иметь достоверную и полную документацию по принадлежащим им сетям и сооружениям и в установленные сроки передавать в отдел архитектуры и градостроительства документы об изменениях, связанных с их строительством и эксплуатацией (исполнительная съемка).</w:t>
      </w:r>
    </w:p>
    <w:p w:rsidR="00204904" w:rsidRPr="00DB4B35" w:rsidRDefault="00204904" w:rsidP="00204904">
      <w:pPr>
        <w:ind w:firstLine="709"/>
        <w:jc w:val="both"/>
      </w:pPr>
      <w:r w:rsidRPr="00DB4B35">
        <w:t>При прокладке сетей застройщик обязан выполнить:</w:t>
      </w:r>
    </w:p>
    <w:p w:rsidR="00204904" w:rsidRPr="00DB4B35" w:rsidRDefault="00204904" w:rsidP="00204904">
      <w:pPr>
        <w:ind w:firstLine="709"/>
        <w:jc w:val="both"/>
      </w:pPr>
      <w:r w:rsidRPr="00DB4B35">
        <w:t>1) разбивку на местности осей прокладываемых трасс инженерных коммуникаций в соответствии с рабочими чертежами;</w:t>
      </w:r>
    </w:p>
    <w:p w:rsidR="00204904" w:rsidRPr="00DB4B35" w:rsidRDefault="00204904" w:rsidP="00204904">
      <w:pPr>
        <w:ind w:firstLine="709"/>
        <w:jc w:val="both"/>
      </w:pPr>
      <w:r w:rsidRPr="00DB4B35">
        <w:t>2) исполнительную съемку проложенных трасс инженерных коммуникаций до ввода их в эксплуатацию.</w:t>
      </w:r>
    </w:p>
    <w:p w:rsidR="00204904" w:rsidRPr="00DB4B35" w:rsidRDefault="00204904" w:rsidP="00204904">
      <w:pPr>
        <w:ind w:firstLine="709"/>
        <w:jc w:val="both"/>
      </w:pPr>
      <w:r w:rsidRPr="00DB4B35">
        <w:t>Проектирование инженерных коммуникаций следует производить только на актуальной топографической основе М 1:500.</w:t>
      </w:r>
    </w:p>
    <w:p w:rsidR="00204904" w:rsidRPr="00DB4B35" w:rsidRDefault="00204904" w:rsidP="00204904">
      <w:pPr>
        <w:ind w:firstLine="709"/>
        <w:jc w:val="both"/>
      </w:pPr>
      <w:r w:rsidRPr="00DB4B35">
        <w:t>Производство земляных работ, связанных с прокладкой инженерных сетей на территории поселения, выполняется в соответствии с утвержденной проектной документацией и разрешением на строительство.</w:t>
      </w:r>
    </w:p>
    <w:p w:rsidR="00204904" w:rsidRPr="00DB4B35" w:rsidRDefault="00204904" w:rsidP="00204904">
      <w:pPr>
        <w:ind w:firstLine="851"/>
        <w:jc w:val="both"/>
      </w:pPr>
      <w:r w:rsidRPr="00DB4B35">
        <w:t xml:space="preserve">1. Код обозначения зоны – </w:t>
      </w:r>
      <w:r w:rsidRPr="00DB4B35">
        <w:rPr>
          <w:b/>
        </w:rPr>
        <w:t>ИЗ, ЗИИ</w:t>
      </w:r>
      <w:r w:rsidRPr="00DB4B35">
        <w:t>.</w:t>
      </w:r>
    </w:p>
    <w:p w:rsidR="00204904" w:rsidRPr="00DB4B35" w:rsidRDefault="00204904" w:rsidP="00204904">
      <w:pPr>
        <w:ind w:firstLine="851"/>
        <w:jc w:val="both"/>
      </w:pPr>
      <w:r w:rsidRPr="00DB4B35">
        <w:t>2. Цель выделения зоны:</w:t>
      </w:r>
    </w:p>
    <w:p w:rsidR="00204904" w:rsidRPr="00DB4B35" w:rsidRDefault="00204904" w:rsidP="00204904">
      <w:pPr>
        <w:ind w:firstLine="851"/>
        <w:jc w:val="both"/>
      </w:pPr>
      <w:r w:rsidRPr="00DB4B35">
        <w:t>Формирование комплексов объектов инженерной и транспортной инфраструктур.</w:t>
      </w:r>
    </w:p>
    <w:p w:rsidR="00204904" w:rsidRPr="00DB4B35" w:rsidRDefault="00204904" w:rsidP="00204904">
      <w:pPr>
        <w:ind w:firstLine="851"/>
        <w:jc w:val="both"/>
      </w:pPr>
      <w:r w:rsidRPr="00DB4B35">
        <w:t>3. Виды использования земельных участков и объектов капитального строительства.</w:t>
      </w:r>
    </w:p>
    <w:p w:rsidR="00204904" w:rsidRPr="00DB4B35" w:rsidRDefault="00204904" w:rsidP="00204904">
      <w:pPr>
        <w:autoSpaceDE w:val="0"/>
        <w:autoSpaceDN w:val="0"/>
        <w:adjustRightInd w:val="0"/>
        <w:ind w:left="720" w:hanging="11"/>
        <w:jc w:val="center"/>
        <w:rPr>
          <w:b/>
        </w:rPr>
      </w:pPr>
      <w:r w:rsidRPr="00DB4B35">
        <w:rPr>
          <w:b/>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851"/>
        <w:gridCol w:w="4980"/>
      </w:tblGrid>
      <w:tr w:rsidR="00204904" w:rsidRPr="00DB4B35" w:rsidTr="00204904">
        <w:trPr>
          <w:tblHeader/>
        </w:trPr>
        <w:tc>
          <w:tcPr>
            <w:tcW w:w="567" w:type="dxa"/>
            <w:shd w:val="clear" w:color="auto" w:fill="auto"/>
          </w:tcPr>
          <w:p w:rsidR="00204904" w:rsidRPr="00DB4B35" w:rsidRDefault="00204904" w:rsidP="00204904">
            <w:pPr>
              <w:autoSpaceDE w:val="0"/>
              <w:autoSpaceDN w:val="0"/>
              <w:adjustRightInd w:val="0"/>
              <w:jc w:val="center"/>
              <w:rPr>
                <w:b/>
              </w:rPr>
            </w:pPr>
            <w:r w:rsidRPr="00DB4B35">
              <w:rPr>
                <w:b/>
              </w:rPr>
              <w:t xml:space="preserve">№ </w:t>
            </w:r>
            <w:proofErr w:type="gramStart"/>
            <w:r w:rsidRPr="00DB4B35">
              <w:rPr>
                <w:b/>
              </w:rPr>
              <w:t>п</w:t>
            </w:r>
            <w:proofErr w:type="gramEnd"/>
            <w:r w:rsidRPr="00DB4B35">
              <w:rPr>
                <w:b/>
              </w:rPr>
              <w:t>/п</w:t>
            </w:r>
          </w:p>
        </w:tc>
        <w:tc>
          <w:tcPr>
            <w:tcW w:w="2977" w:type="dxa"/>
            <w:shd w:val="clear" w:color="auto" w:fill="auto"/>
            <w:vAlign w:val="center"/>
          </w:tcPr>
          <w:p w:rsidR="00204904" w:rsidRPr="00DB4B35" w:rsidRDefault="00204904" w:rsidP="00204904">
            <w:pPr>
              <w:autoSpaceDE w:val="0"/>
              <w:autoSpaceDN w:val="0"/>
              <w:adjustRightInd w:val="0"/>
              <w:jc w:val="center"/>
              <w:rPr>
                <w:b/>
              </w:rPr>
            </w:pPr>
            <w:r w:rsidRPr="00DB4B35">
              <w:rPr>
                <w:b/>
              </w:rPr>
              <w:t>Наименование вида разрешенного использования земельного участка</w:t>
            </w:r>
          </w:p>
        </w:tc>
        <w:tc>
          <w:tcPr>
            <w:tcW w:w="851" w:type="dxa"/>
            <w:shd w:val="clear" w:color="auto" w:fill="auto"/>
            <w:vAlign w:val="center"/>
          </w:tcPr>
          <w:p w:rsidR="00204904" w:rsidRPr="00DB4B35" w:rsidRDefault="00204904" w:rsidP="00204904">
            <w:pPr>
              <w:autoSpaceDE w:val="0"/>
              <w:autoSpaceDN w:val="0"/>
              <w:adjustRightInd w:val="0"/>
              <w:jc w:val="center"/>
              <w:rPr>
                <w:b/>
              </w:rPr>
            </w:pPr>
            <w:r w:rsidRPr="00DB4B35">
              <w:rPr>
                <w:b/>
              </w:rPr>
              <w:t>Код вида</w:t>
            </w:r>
          </w:p>
        </w:tc>
        <w:tc>
          <w:tcPr>
            <w:tcW w:w="4980" w:type="dxa"/>
            <w:shd w:val="clear" w:color="auto" w:fill="auto"/>
            <w:vAlign w:val="center"/>
          </w:tcPr>
          <w:p w:rsidR="00204904" w:rsidRPr="00DB4B35" w:rsidRDefault="00204904" w:rsidP="00204904">
            <w:pPr>
              <w:autoSpaceDE w:val="0"/>
              <w:autoSpaceDN w:val="0"/>
              <w:adjustRightInd w:val="0"/>
              <w:jc w:val="center"/>
              <w:rPr>
                <w:b/>
              </w:rPr>
            </w:pPr>
            <w:r w:rsidRPr="00DB4B35">
              <w:rPr>
                <w:b/>
              </w:rPr>
              <w:t>Описание вида разрешенного использования земельного участка</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1.</w:t>
            </w:r>
          </w:p>
        </w:tc>
        <w:tc>
          <w:tcPr>
            <w:tcW w:w="2977"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Энергетика</w:t>
            </w:r>
          </w:p>
        </w:tc>
        <w:tc>
          <w:tcPr>
            <w:tcW w:w="851"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6.7</w:t>
            </w:r>
          </w:p>
        </w:tc>
        <w:tc>
          <w:tcPr>
            <w:tcW w:w="4980" w:type="dxa"/>
            <w:shd w:val="clear" w:color="auto" w:fill="auto"/>
          </w:tcPr>
          <w:p w:rsidR="00204904" w:rsidRPr="00DB4B35" w:rsidRDefault="00204904" w:rsidP="00204904">
            <w:pPr>
              <w:autoSpaceDN w:val="0"/>
              <w:adjustRightInd w:val="0"/>
              <w:jc w:val="both"/>
            </w:pPr>
            <w:r w:rsidRPr="00DB4B35">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DB4B35">
              <w:t>золоотвалов</w:t>
            </w:r>
            <w:proofErr w:type="spellEnd"/>
            <w:r w:rsidRPr="00DB4B35">
              <w:t>, гидротехнических сооружений);</w:t>
            </w:r>
          </w:p>
          <w:p w:rsidR="00204904" w:rsidRPr="00DB4B35" w:rsidRDefault="00204904" w:rsidP="00204904">
            <w:pPr>
              <w:autoSpaceDN w:val="0"/>
              <w:adjustRightInd w:val="0"/>
              <w:jc w:val="both"/>
            </w:pPr>
            <w:r w:rsidRPr="00DB4B35">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2" w:tooltip="Ссылка на текущий документ" w:history="1">
              <w:r w:rsidRPr="00DB4B35">
                <w:t>кодом 3.1</w:t>
              </w:r>
            </w:hyperlink>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2.</w:t>
            </w:r>
          </w:p>
        </w:tc>
        <w:tc>
          <w:tcPr>
            <w:tcW w:w="2977"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Связь</w:t>
            </w:r>
          </w:p>
        </w:tc>
        <w:tc>
          <w:tcPr>
            <w:tcW w:w="851"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6.8</w:t>
            </w:r>
          </w:p>
        </w:tc>
        <w:tc>
          <w:tcPr>
            <w:tcW w:w="4980" w:type="dxa"/>
            <w:shd w:val="clear" w:color="auto" w:fill="auto"/>
          </w:tcPr>
          <w:p w:rsidR="00204904" w:rsidRPr="00DB4B35" w:rsidRDefault="00204904" w:rsidP="00204904">
            <w:pPr>
              <w:autoSpaceDN w:val="0"/>
              <w:adjustRightInd w:val="0"/>
              <w:jc w:val="both"/>
            </w:pPr>
            <w:r w:rsidRPr="00DB4B3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w:t>
            </w:r>
            <w:r w:rsidRPr="00DB4B35">
              <w:lastRenderedPageBreak/>
              <w:t xml:space="preserve">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82" w:tooltip="Ссылка на текущий документ" w:history="1">
              <w:r w:rsidRPr="00DB4B35">
                <w:t>кодом 3.1</w:t>
              </w:r>
            </w:hyperlink>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lastRenderedPageBreak/>
              <w:t>3.</w:t>
            </w:r>
          </w:p>
        </w:tc>
        <w:tc>
          <w:tcPr>
            <w:tcW w:w="2977" w:type="dxa"/>
            <w:shd w:val="clear" w:color="auto" w:fill="auto"/>
            <w:vAlign w:val="center"/>
          </w:tcPr>
          <w:p w:rsidR="00204904" w:rsidRPr="00DB4B35" w:rsidRDefault="00204904" w:rsidP="00204904">
            <w:pPr>
              <w:autoSpaceDE w:val="0"/>
              <w:autoSpaceDN w:val="0"/>
              <w:adjustRightInd w:val="0"/>
              <w:jc w:val="center"/>
            </w:pPr>
            <w:r w:rsidRPr="00DB4B35">
              <w:t>Коммунальное обслуживание</w:t>
            </w:r>
          </w:p>
        </w:tc>
        <w:tc>
          <w:tcPr>
            <w:tcW w:w="851"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3.1</w:t>
            </w:r>
          </w:p>
        </w:tc>
        <w:tc>
          <w:tcPr>
            <w:tcW w:w="4980" w:type="dxa"/>
            <w:shd w:val="clear" w:color="auto" w:fill="auto"/>
          </w:tcPr>
          <w:p w:rsidR="00204904" w:rsidRPr="00DB4B35" w:rsidRDefault="00204904" w:rsidP="00204904">
            <w:pPr>
              <w:autoSpaceDN w:val="0"/>
              <w:adjustRightInd w:val="0"/>
              <w:jc w:val="both"/>
            </w:pPr>
            <w:proofErr w:type="gramStart"/>
            <w:r w:rsidRPr="00DB4B35">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DB4B35">
              <w:t xml:space="preserve"> зданий или помещений, предназначенных для приема физических и юридических лиц в связи с предоставлением им коммунальных услуг)</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4.</w:t>
            </w:r>
          </w:p>
        </w:tc>
        <w:tc>
          <w:tcPr>
            <w:tcW w:w="2977" w:type="dxa"/>
            <w:shd w:val="clear" w:color="auto" w:fill="auto"/>
            <w:vAlign w:val="center"/>
          </w:tcPr>
          <w:p w:rsidR="00204904" w:rsidRPr="00DB4B35" w:rsidRDefault="00204904" w:rsidP="00204904">
            <w:pPr>
              <w:autoSpaceDE w:val="0"/>
              <w:autoSpaceDN w:val="0"/>
              <w:adjustRightInd w:val="0"/>
              <w:jc w:val="center"/>
            </w:pPr>
            <w:r w:rsidRPr="00DB4B35">
              <w:t>Трубопроводный транспорт</w:t>
            </w:r>
          </w:p>
        </w:tc>
        <w:tc>
          <w:tcPr>
            <w:tcW w:w="851"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7.5</w:t>
            </w:r>
          </w:p>
        </w:tc>
        <w:tc>
          <w:tcPr>
            <w:tcW w:w="4980" w:type="dxa"/>
            <w:shd w:val="clear" w:color="auto" w:fill="auto"/>
          </w:tcPr>
          <w:p w:rsidR="00204904" w:rsidRPr="00DB4B35" w:rsidRDefault="00204904" w:rsidP="00204904">
            <w:pPr>
              <w:autoSpaceDN w:val="0"/>
              <w:adjustRightInd w:val="0"/>
              <w:jc w:val="both"/>
            </w:pPr>
            <w:r w:rsidRPr="00DB4B35">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bl>
    <w:p w:rsidR="00204904" w:rsidRPr="00DB4B35" w:rsidRDefault="00204904" w:rsidP="00204904">
      <w:pPr>
        <w:autoSpaceDE w:val="0"/>
        <w:autoSpaceDN w:val="0"/>
        <w:adjustRightInd w:val="0"/>
        <w:spacing w:after="120"/>
        <w:ind w:left="720" w:hanging="11"/>
        <w:jc w:val="center"/>
        <w:rPr>
          <w:b/>
        </w:rPr>
      </w:pPr>
    </w:p>
    <w:p w:rsidR="00204904" w:rsidRPr="00DB4B35" w:rsidRDefault="00204904" w:rsidP="00204904">
      <w:pPr>
        <w:autoSpaceDE w:val="0"/>
        <w:autoSpaceDN w:val="0"/>
        <w:adjustRightInd w:val="0"/>
        <w:spacing w:after="120"/>
        <w:ind w:left="720" w:hanging="11"/>
        <w:jc w:val="center"/>
        <w:rPr>
          <w:b/>
        </w:rPr>
      </w:pPr>
      <w:r w:rsidRPr="00DB4B35">
        <w:rPr>
          <w:b/>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851"/>
        <w:gridCol w:w="4980"/>
      </w:tblGrid>
      <w:tr w:rsidR="00204904" w:rsidRPr="00DB4B35" w:rsidTr="00204904">
        <w:trPr>
          <w:tblHeader/>
        </w:trPr>
        <w:tc>
          <w:tcPr>
            <w:tcW w:w="567" w:type="dxa"/>
            <w:shd w:val="clear" w:color="auto" w:fill="auto"/>
          </w:tcPr>
          <w:p w:rsidR="00204904" w:rsidRPr="00DB4B35" w:rsidRDefault="00204904" w:rsidP="00204904">
            <w:pPr>
              <w:autoSpaceDE w:val="0"/>
              <w:autoSpaceDN w:val="0"/>
              <w:adjustRightInd w:val="0"/>
              <w:jc w:val="center"/>
              <w:rPr>
                <w:b/>
              </w:rPr>
            </w:pPr>
            <w:r w:rsidRPr="00DB4B35">
              <w:rPr>
                <w:b/>
              </w:rPr>
              <w:t xml:space="preserve">№ </w:t>
            </w:r>
            <w:proofErr w:type="gramStart"/>
            <w:r w:rsidRPr="00DB4B35">
              <w:rPr>
                <w:b/>
              </w:rPr>
              <w:t>п</w:t>
            </w:r>
            <w:proofErr w:type="gramEnd"/>
            <w:r w:rsidRPr="00DB4B35">
              <w:rPr>
                <w:b/>
              </w:rPr>
              <w:t>/п</w:t>
            </w:r>
          </w:p>
        </w:tc>
        <w:tc>
          <w:tcPr>
            <w:tcW w:w="2977" w:type="dxa"/>
            <w:shd w:val="clear" w:color="auto" w:fill="auto"/>
            <w:vAlign w:val="center"/>
          </w:tcPr>
          <w:p w:rsidR="00204904" w:rsidRPr="00DB4B35" w:rsidRDefault="00204904" w:rsidP="00204904">
            <w:pPr>
              <w:autoSpaceDE w:val="0"/>
              <w:autoSpaceDN w:val="0"/>
              <w:adjustRightInd w:val="0"/>
              <w:jc w:val="center"/>
              <w:rPr>
                <w:b/>
              </w:rPr>
            </w:pPr>
            <w:r w:rsidRPr="00DB4B35">
              <w:rPr>
                <w:b/>
              </w:rPr>
              <w:t>Наименование вида разрешенного использования земельного участка</w:t>
            </w:r>
          </w:p>
        </w:tc>
        <w:tc>
          <w:tcPr>
            <w:tcW w:w="851" w:type="dxa"/>
            <w:shd w:val="clear" w:color="auto" w:fill="auto"/>
            <w:vAlign w:val="center"/>
          </w:tcPr>
          <w:p w:rsidR="00204904" w:rsidRPr="00DB4B35" w:rsidRDefault="00204904" w:rsidP="00204904">
            <w:pPr>
              <w:autoSpaceDE w:val="0"/>
              <w:autoSpaceDN w:val="0"/>
              <w:adjustRightInd w:val="0"/>
              <w:jc w:val="center"/>
              <w:rPr>
                <w:b/>
              </w:rPr>
            </w:pPr>
            <w:r w:rsidRPr="00DB4B35">
              <w:rPr>
                <w:b/>
              </w:rPr>
              <w:t>Код вида</w:t>
            </w:r>
          </w:p>
        </w:tc>
        <w:tc>
          <w:tcPr>
            <w:tcW w:w="4980" w:type="dxa"/>
            <w:shd w:val="clear" w:color="auto" w:fill="auto"/>
            <w:vAlign w:val="center"/>
          </w:tcPr>
          <w:p w:rsidR="00204904" w:rsidRPr="00DB4B35" w:rsidRDefault="00204904" w:rsidP="00204904">
            <w:pPr>
              <w:autoSpaceDE w:val="0"/>
              <w:autoSpaceDN w:val="0"/>
              <w:adjustRightInd w:val="0"/>
              <w:jc w:val="center"/>
              <w:rPr>
                <w:b/>
              </w:rPr>
            </w:pPr>
            <w:r w:rsidRPr="00DB4B35">
              <w:rPr>
                <w:b/>
              </w:rPr>
              <w:t>Описание вида разрешенного использования земельного участка</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1.</w:t>
            </w:r>
          </w:p>
        </w:tc>
        <w:tc>
          <w:tcPr>
            <w:tcW w:w="2977"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Общественное питание</w:t>
            </w:r>
          </w:p>
        </w:tc>
        <w:tc>
          <w:tcPr>
            <w:tcW w:w="851"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4.6</w:t>
            </w:r>
          </w:p>
        </w:tc>
        <w:tc>
          <w:tcPr>
            <w:tcW w:w="4980" w:type="dxa"/>
            <w:shd w:val="clear" w:color="auto" w:fill="auto"/>
          </w:tcPr>
          <w:p w:rsidR="00204904" w:rsidRPr="00DB4B35" w:rsidRDefault="00204904" w:rsidP="00204904">
            <w:pPr>
              <w:autoSpaceDN w:val="0"/>
              <w:adjustRightInd w:val="0"/>
              <w:jc w:val="both"/>
            </w:pPr>
            <w:r w:rsidRPr="00DB4B35">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2.</w:t>
            </w:r>
          </w:p>
        </w:tc>
        <w:tc>
          <w:tcPr>
            <w:tcW w:w="2977" w:type="dxa"/>
            <w:shd w:val="clear" w:color="auto" w:fill="auto"/>
            <w:vAlign w:val="center"/>
          </w:tcPr>
          <w:p w:rsidR="00204904" w:rsidRPr="00DB4B35" w:rsidRDefault="00204904" w:rsidP="00204904">
            <w:pPr>
              <w:autoSpaceDE w:val="0"/>
              <w:autoSpaceDN w:val="0"/>
              <w:adjustRightInd w:val="0"/>
              <w:jc w:val="center"/>
            </w:pPr>
            <w:r w:rsidRPr="00DB4B35">
              <w:t>Склады</w:t>
            </w:r>
          </w:p>
        </w:tc>
        <w:tc>
          <w:tcPr>
            <w:tcW w:w="851"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6.9</w:t>
            </w:r>
          </w:p>
        </w:tc>
        <w:tc>
          <w:tcPr>
            <w:tcW w:w="4980" w:type="dxa"/>
            <w:shd w:val="clear" w:color="auto" w:fill="auto"/>
          </w:tcPr>
          <w:p w:rsidR="00204904" w:rsidRPr="00DB4B35" w:rsidRDefault="00204904" w:rsidP="00204904">
            <w:pPr>
              <w:autoSpaceDN w:val="0"/>
              <w:adjustRightInd w:val="0"/>
              <w:jc w:val="both"/>
            </w:pPr>
            <w:proofErr w:type="gramStart"/>
            <w:r w:rsidRPr="00DB4B35">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w:t>
            </w:r>
            <w:r w:rsidRPr="00DB4B35">
              <w:lastRenderedPageBreak/>
              <w:t>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bl>
    <w:p w:rsidR="00204904" w:rsidRPr="00DB4B35" w:rsidRDefault="00204904" w:rsidP="00204904">
      <w:pPr>
        <w:autoSpaceDE w:val="0"/>
        <w:autoSpaceDN w:val="0"/>
        <w:adjustRightInd w:val="0"/>
        <w:spacing w:after="120"/>
        <w:ind w:left="720" w:hanging="11"/>
        <w:rPr>
          <w:b/>
        </w:rPr>
      </w:pPr>
    </w:p>
    <w:p w:rsidR="00204904" w:rsidRPr="00DB4B35" w:rsidRDefault="00204904" w:rsidP="00204904">
      <w:pPr>
        <w:spacing w:line="312" w:lineRule="auto"/>
        <w:ind w:left="720"/>
        <w:contextualSpacing/>
        <w:jc w:val="center"/>
        <w:rPr>
          <w:rFonts w:eastAsia="Calibri"/>
          <w:b/>
        </w:rPr>
      </w:pPr>
      <w:r w:rsidRPr="00DB4B35">
        <w:rPr>
          <w:rFonts w:eastAsia="Calibri"/>
          <w:b/>
        </w:rPr>
        <w:t>Вспомогательные виды использования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808"/>
      </w:tblGrid>
      <w:tr w:rsidR="00204904" w:rsidRPr="00DB4B35" w:rsidTr="00204904">
        <w:trPr>
          <w:tblHeader/>
          <w:jc w:val="center"/>
        </w:trPr>
        <w:tc>
          <w:tcPr>
            <w:tcW w:w="567" w:type="dxa"/>
            <w:shd w:val="clear" w:color="auto" w:fill="auto"/>
          </w:tcPr>
          <w:p w:rsidR="00204904" w:rsidRPr="00DB4B35" w:rsidRDefault="00204904" w:rsidP="00204904">
            <w:pPr>
              <w:autoSpaceDE w:val="0"/>
              <w:autoSpaceDN w:val="0"/>
              <w:adjustRightInd w:val="0"/>
              <w:jc w:val="center"/>
              <w:rPr>
                <w:b/>
              </w:rPr>
            </w:pPr>
            <w:r w:rsidRPr="00DB4B35">
              <w:rPr>
                <w:b/>
              </w:rPr>
              <w:t xml:space="preserve">№ </w:t>
            </w:r>
            <w:proofErr w:type="gramStart"/>
            <w:r w:rsidRPr="00DB4B35">
              <w:rPr>
                <w:b/>
              </w:rPr>
              <w:t>п</w:t>
            </w:r>
            <w:proofErr w:type="gramEnd"/>
            <w:r w:rsidRPr="00DB4B35">
              <w:rPr>
                <w:b/>
              </w:rPr>
              <w:t>/п</w:t>
            </w:r>
          </w:p>
        </w:tc>
        <w:tc>
          <w:tcPr>
            <w:tcW w:w="8808" w:type="dxa"/>
            <w:shd w:val="clear" w:color="auto" w:fill="auto"/>
            <w:vAlign w:val="center"/>
          </w:tcPr>
          <w:p w:rsidR="00204904" w:rsidRPr="00DB4B35" w:rsidRDefault="00204904" w:rsidP="00204904">
            <w:pPr>
              <w:autoSpaceDE w:val="0"/>
              <w:autoSpaceDN w:val="0"/>
              <w:adjustRightInd w:val="0"/>
              <w:jc w:val="center"/>
              <w:rPr>
                <w:b/>
              </w:rPr>
            </w:pPr>
            <w:r w:rsidRPr="00DB4B35">
              <w:rPr>
                <w:b/>
              </w:rPr>
              <w:t>Наименование вида разрешенного использования земельного участка</w:t>
            </w:r>
          </w:p>
        </w:tc>
      </w:tr>
      <w:tr w:rsidR="00204904" w:rsidRPr="00DB4B35" w:rsidTr="00204904">
        <w:trPr>
          <w:trHeight w:val="397"/>
          <w:jc w:val="center"/>
        </w:trPr>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1</w:t>
            </w:r>
          </w:p>
        </w:tc>
        <w:tc>
          <w:tcPr>
            <w:tcW w:w="8808" w:type="dxa"/>
            <w:shd w:val="clear" w:color="auto" w:fill="auto"/>
            <w:vAlign w:val="center"/>
          </w:tcPr>
          <w:p w:rsidR="00204904" w:rsidRPr="00DB4B35" w:rsidRDefault="00204904" w:rsidP="00204904">
            <w:pPr>
              <w:autoSpaceDN w:val="0"/>
              <w:adjustRightInd w:val="0"/>
              <w:jc w:val="center"/>
            </w:pPr>
            <w:r w:rsidRPr="00DB4B35">
              <w:t>Размещение наземных автостоянок, парковок, гаражей</w:t>
            </w:r>
          </w:p>
        </w:tc>
      </w:tr>
    </w:tbl>
    <w:p w:rsidR="00204904" w:rsidRPr="001A436C" w:rsidRDefault="00204904" w:rsidP="00204904">
      <w:pPr>
        <w:widowControl/>
        <w:numPr>
          <w:ilvl w:val="0"/>
          <w:numId w:val="36"/>
        </w:numPr>
        <w:suppressAutoHyphens w:val="0"/>
        <w:spacing w:after="200" w:line="360" w:lineRule="auto"/>
        <w:rPr>
          <w:rFonts w:ascii="Arial" w:hAnsi="Arial" w:cs="Arial"/>
        </w:rPr>
        <w:sectPr w:rsidR="00204904" w:rsidRPr="001A436C" w:rsidSect="00482C2F">
          <w:headerReference w:type="default" r:id="rId102"/>
          <w:pgSz w:w="11906" w:h="16838"/>
          <w:pgMar w:top="1134" w:right="851" w:bottom="1134" w:left="1701" w:header="709" w:footer="709" w:gutter="0"/>
          <w:cols w:space="708"/>
          <w:docGrid w:linePitch="360"/>
        </w:sectPr>
      </w:pPr>
    </w:p>
    <w:p w:rsidR="00204904" w:rsidRPr="00DB4B35" w:rsidRDefault="00204904" w:rsidP="00204904">
      <w:pPr>
        <w:autoSpaceDE w:val="0"/>
        <w:autoSpaceDN w:val="0"/>
        <w:adjustRightInd w:val="0"/>
        <w:jc w:val="center"/>
        <w:rPr>
          <w:b/>
        </w:rPr>
      </w:pPr>
      <w:proofErr w:type="gramStart"/>
      <w:r w:rsidRPr="00DB4B35">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204904" w:rsidRPr="00DB4B35" w:rsidRDefault="00204904" w:rsidP="00204904">
      <w:pPr>
        <w:autoSpaceDE w:val="0"/>
        <w:autoSpaceDN w:val="0"/>
        <w:adjustRightInd w:val="0"/>
        <w:jc w:val="both"/>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709"/>
        <w:gridCol w:w="1559"/>
        <w:gridCol w:w="1701"/>
        <w:gridCol w:w="3261"/>
        <w:gridCol w:w="1417"/>
        <w:gridCol w:w="3260"/>
      </w:tblGrid>
      <w:tr w:rsidR="00204904" w:rsidRPr="00DB4B35" w:rsidTr="00204904">
        <w:trPr>
          <w:trHeight w:val="1156"/>
        </w:trPr>
        <w:tc>
          <w:tcPr>
            <w:tcW w:w="534" w:type="dxa"/>
            <w:vMerge w:val="restart"/>
            <w:shd w:val="clear" w:color="auto" w:fill="auto"/>
          </w:tcPr>
          <w:p w:rsidR="00204904" w:rsidRPr="00DB4B35" w:rsidRDefault="00204904" w:rsidP="00204904">
            <w:pPr>
              <w:rPr>
                <w:b/>
                <w:sz w:val="20"/>
                <w:szCs w:val="20"/>
              </w:rPr>
            </w:pPr>
            <w:r w:rsidRPr="00DB4B35">
              <w:rPr>
                <w:b/>
                <w:sz w:val="20"/>
                <w:szCs w:val="20"/>
              </w:rPr>
              <w:t xml:space="preserve">№ </w:t>
            </w:r>
            <w:proofErr w:type="gramStart"/>
            <w:r w:rsidRPr="00DB4B35">
              <w:rPr>
                <w:b/>
                <w:sz w:val="20"/>
                <w:szCs w:val="20"/>
              </w:rPr>
              <w:t>п</w:t>
            </w:r>
            <w:proofErr w:type="gramEnd"/>
            <w:r w:rsidRPr="00DB4B35">
              <w:rPr>
                <w:b/>
                <w:sz w:val="20"/>
                <w:szCs w:val="20"/>
              </w:rPr>
              <w:t>/п</w:t>
            </w:r>
          </w:p>
        </w:tc>
        <w:tc>
          <w:tcPr>
            <w:tcW w:w="2976" w:type="dxa"/>
            <w:vMerge w:val="restart"/>
            <w:shd w:val="clear" w:color="auto" w:fill="auto"/>
            <w:vAlign w:val="center"/>
          </w:tcPr>
          <w:p w:rsidR="00204904" w:rsidRPr="00DB4B35" w:rsidRDefault="00204904" w:rsidP="00204904">
            <w:pPr>
              <w:jc w:val="center"/>
              <w:rPr>
                <w:b/>
                <w:sz w:val="20"/>
                <w:szCs w:val="20"/>
              </w:rPr>
            </w:pPr>
            <w:r w:rsidRPr="00DB4B35">
              <w:rPr>
                <w:b/>
                <w:sz w:val="20"/>
                <w:szCs w:val="20"/>
              </w:rPr>
              <w:t>Наименование вида разрешенного использования земельного участка</w:t>
            </w:r>
          </w:p>
        </w:tc>
        <w:tc>
          <w:tcPr>
            <w:tcW w:w="709" w:type="dxa"/>
            <w:vMerge w:val="restart"/>
            <w:shd w:val="clear" w:color="auto" w:fill="auto"/>
            <w:vAlign w:val="center"/>
          </w:tcPr>
          <w:p w:rsidR="00204904" w:rsidRPr="00DB4B35" w:rsidRDefault="00204904" w:rsidP="00204904">
            <w:pPr>
              <w:jc w:val="center"/>
              <w:rPr>
                <w:b/>
                <w:sz w:val="20"/>
                <w:szCs w:val="20"/>
              </w:rPr>
            </w:pPr>
            <w:r w:rsidRPr="00DB4B35">
              <w:rPr>
                <w:b/>
                <w:sz w:val="20"/>
                <w:szCs w:val="20"/>
              </w:rPr>
              <w:t>Код вида</w:t>
            </w:r>
          </w:p>
        </w:tc>
        <w:tc>
          <w:tcPr>
            <w:tcW w:w="3260" w:type="dxa"/>
            <w:gridSpan w:val="2"/>
            <w:shd w:val="clear" w:color="auto" w:fill="auto"/>
            <w:vAlign w:val="center"/>
          </w:tcPr>
          <w:p w:rsidR="00204904" w:rsidRPr="00DB4B35" w:rsidRDefault="00204904" w:rsidP="00204904">
            <w:pPr>
              <w:jc w:val="center"/>
              <w:rPr>
                <w:b/>
                <w:sz w:val="20"/>
                <w:szCs w:val="20"/>
              </w:rPr>
            </w:pPr>
            <w:r w:rsidRPr="00DB4B35">
              <w:rPr>
                <w:b/>
                <w:sz w:val="20"/>
                <w:szCs w:val="20"/>
              </w:rPr>
              <w:t>Предельные размеры земельных участков, в том числе их площадь, кв. м.</w:t>
            </w:r>
          </w:p>
        </w:tc>
        <w:tc>
          <w:tcPr>
            <w:tcW w:w="3261" w:type="dxa"/>
            <w:vMerge w:val="restart"/>
            <w:shd w:val="clear" w:color="auto" w:fill="auto"/>
            <w:vAlign w:val="center"/>
          </w:tcPr>
          <w:p w:rsidR="00204904" w:rsidRPr="00DB4B35" w:rsidRDefault="00204904" w:rsidP="00204904">
            <w:pPr>
              <w:jc w:val="center"/>
              <w:rPr>
                <w:b/>
                <w:sz w:val="20"/>
                <w:szCs w:val="20"/>
              </w:rPr>
            </w:pPr>
            <w:r w:rsidRPr="00DB4B35">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DB4B35">
              <w:rPr>
                <w:b/>
                <w:sz w:val="20"/>
                <w:szCs w:val="20"/>
              </w:rPr>
              <w:t>м</w:t>
            </w:r>
            <w:proofErr w:type="gramEnd"/>
          </w:p>
        </w:tc>
        <w:tc>
          <w:tcPr>
            <w:tcW w:w="1417" w:type="dxa"/>
            <w:vMerge w:val="restart"/>
            <w:shd w:val="clear" w:color="auto" w:fill="auto"/>
            <w:vAlign w:val="center"/>
          </w:tcPr>
          <w:p w:rsidR="00204904" w:rsidRPr="00DB4B35" w:rsidRDefault="00204904" w:rsidP="00204904">
            <w:pPr>
              <w:jc w:val="center"/>
              <w:rPr>
                <w:b/>
                <w:sz w:val="20"/>
                <w:szCs w:val="20"/>
              </w:rPr>
            </w:pPr>
            <w:r w:rsidRPr="00DB4B35">
              <w:rPr>
                <w:b/>
                <w:sz w:val="20"/>
                <w:szCs w:val="20"/>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204904" w:rsidRPr="00DB4B35" w:rsidRDefault="00204904" w:rsidP="00204904">
            <w:pPr>
              <w:jc w:val="center"/>
              <w:rPr>
                <w:b/>
                <w:sz w:val="20"/>
                <w:szCs w:val="20"/>
              </w:rPr>
            </w:pPr>
            <w:r w:rsidRPr="00DB4B3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04904" w:rsidRPr="00DB4B35" w:rsidTr="00204904">
        <w:trPr>
          <w:trHeight w:val="301"/>
        </w:trPr>
        <w:tc>
          <w:tcPr>
            <w:tcW w:w="534" w:type="dxa"/>
            <w:vMerge/>
            <w:shd w:val="clear" w:color="auto" w:fill="auto"/>
          </w:tcPr>
          <w:p w:rsidR="00204904" w:rsidRPr="00DB4B35" w:rsidRDefault="00204904" w:rsidP="00204904">
            <w:pPr>
              <w:rPr>
                <w:b/>
                <w:sz w:val="20"/>
                <w:szCs w:val="20"/>
              </w:rPr>
            </w:pPr>
          </w:p>
        </w:tc>
        <w:tc>
          <w:tcPr>
            <w:tcW w:w="2976" w:type="dxa"/>
            <w:vMerge/>
            <w:shd w:val="clear" w:color="auto" w:fill="auto"/>
            <w:vAlign w:val="center"/>
          </w:tcPr>
          <w:p w:rsidR="00204904" w:rsidRPr="00DB4B35" w:rsidRDefault="00204904" w:rsidP="00204904">
            <w:pPr>
              <w:jc w:val="center"/>
              <w:rPr>
                <w:b/>
                <w:sz w:val="20"/>
                <w:szCs w:val="20"/>
              </w:rPr>
            </w:pPr>
          </w:p>
        </w:tc>
        <w:tc>
          <w:tcPr>
            <w:tcW w:w="709" w:type="dxa"/>
            <w:vMerge/>
            <w:shd w:val="clear" w:color="auto" w:fill="auto"/>
            <w:vAlign w:val="center"/>
          </w:tcPr>
          <w:p w:rsidR="00204904" w:rsidRPr="00DB4B35" w:rsidRDefault="00204904" w:rsidP="00204904">
            <w:pPr>
              <w:jc w:val="center"/>
              <w:rPr>
                <w:b/>
                <w:sz w:val="20"/>
                <w:szCs w:val="20"/>
              </w:rPr>
            </w:pPr>
          </w:p>
        </w:tc>
        <w:tc>
          <w:tcPr>
            <w:tcW w:w="1559" w:type="dxa"/>
            <w:shd w:val="clear" w:color="auto" w:fill="auto"/>
            <w:vAlign w:val="center"/>
          </w:tcPr>
          <w:p w:rsidR="00204904" w:rsidRPr="00DB4B35" w:rsidRDefault="00204904" w:rsidP="00204904">
            <w:pPr>
              <w:jc w:val="center"/>
              <w:rPr>
                <w:b/>
                <w:sz w:val="20"/>
                <w:szCs w:val="20"/>
              </w:rPr>
            </w:pPr>
            <w:r w:rsidRPr="00DB4B35">
              <w:rPr>
                <w:b/>
                <w:sz w:val="20"/>
                <w:szCs w:val="20"/>
              </w:rPr>
              <w:t>минимальные</w:t>
            </w:r>
          </w:p>
        </w:tc>
        <w:tc>
          <w:tcPr>
            <w:tcW w:w="1701" w:type="dxa"/>
            <w:shd w:val="clear" w:color="auto" w:fill="auto"/>
            <w:vAlign w:val="center"/>
          </w:tcPr>
          <w:p w:rsidR="00204904" w:rsidRPr="00DB4B35" w:rsidRDefault="00204904" w:rsidP="00204904">
            <w:pPr>
              <w:jc w:val="center"/>
              <w:rPr>
                <w:b/>
                <w:sz w:val="20"/>
                <w:szCs w:val="20"/>
              </w:rPr>
            </w:pPr>
            <w:r w:rsidRPr="00DB4B35">
              <w:rPr>
                <w:b/>
                <w:sz w:val="20"/>
                <w:szCs w:val="20"/>
              </w:rPr>
              <w:t>максимальные</w:t>
            </w:r>
          </w:p>
        </w:tc>
        <w:tc>
          <w:tcPr>
            <w:tcW w:w="3261" w:type="dxa"/>
            <w:vMerge/>
            <w:shd w:val="clear" w:color="auto" w:fill="auto"/>
            <w:vAlign w:val="center"/>
          </w:tcPr>
          <w:p w:rsidR="00204904" w:rsidRPr="00DB4B35" w:rsidRDefault="00204904" w:rsidP="00204904">
            <w:pPr>
              <w:jc w:val="center"/>
              <w:rPr>
                <w:b/>
                <w:sz w:val="20"/>
                <w:szCs w:val="20"/>
              </w:rPr>
            </w:pPr>
          </w:p>
        </w:tc>
        <w:tc>
          <w:tcPr>
            <w:tcW w:w="1417" w:type="dxa"/>
            <w:vMerge/>
            <w:shd w:val="clear" w:color="auto" w:fill="auto"/>
            <w:vAlign w:val="center"/>
          </w:tcPr>
          <w:p w:rsidR="00204904" w:rsidRPr="00DB4B35" w:rsidRDefault="00204904" w:rsidP="00204904">
            <w:pPr>
              <w:jc w:val="center"/>
              <w:rPr>
                <w:b/>
                <w:sz w:val="20"/>
                <w:szCs w:val="20"/>
              </w:rPr>
            </w:pPr>
          </w:p>
        </w:tc>
        <w:tc>
          <w:tcPr>
            <w:tcW w:w="3260" w:type="dxa"/>
            <w:vMerge/>
            <w:shd w:val="clear" w:color="auto" w:fill="auto"/>
            <w:vAlign w:val="center"/>
          </w:tcPr>
          <w:p w:rsidR="00204904" w:rsidRPr="00DB4B35" w:rsidRDefault="00204904" w:rsidP="00204904">
            <w:pPr>
              <w:jc w:val="center"/>
              <w:rPr>
                <w:b/>
                <w:sz w:val="20"/>
                <w:szCs w:val="20"/>
              </w:rPr>
            </w:pPr>
          </w:p>
        </w:tc>
      </w:tr>
      <w:tr w:rsidR="00204904" w:rsidRPr="00DB4B35" w:rsidTr="00204904">
        <w:trPr>
          <w:trHeight w:val="301"/>
        </w:trPr>
        <w:tc>
          <w:tcPr>
            <w:tcW w:w="15417" w:type="dxa"/>
            <w:gridSpan w:val="8"/>
            <w:shd w:val="clear" w:color="auto" w:fill="auto"/>
          </w:tcPr>
          <w:p w:rsidR="00204904" w:rsidRPr="00DB4B35" w:rsidRDefault="00204904" w:rsidP="00204904">
            <w:pPr>
              <w:jc w:val="center"/>
              <w:rPr>
                <w:sz w:val="20"/>
                <w:szCs w:val="20"/>
              </w:rPr>
            </w:pPr>
            <w:r w:rsidRPr="00DB4B35">
              <w:rPr>
                <w:b/>
                <w:sz w:val="20"/>
                <w:szCs w:val="20"/>
              </w:rPr>
              <w:t>Основные виды разрешенного использования</w:t>
            </w:r>
          </w:p>
        </w:tc>
      </w:tr>
      <w:tr w:rsidR="00204904" w:rsidRPr="00DB4B35" w:rsidTr="00204904">
        <w:tc>
          <w:tcPr>
            <w:tcW w:w="534" w:type="dxa"/>
            <w:shd w:val="clear" w:color="auto" w:fill="auto"/>
            <w:vAlign w:val="center"/>
          </w:tcPr>
          <w:p w:rsidR="00204904" w:rsidRPr="00DB4B35" w:rsidRDefault="00204904" w:rsidP="00204904">
            <w:pPr>
              <w:jc w:val="center"/>
              <w:rPr>
                <w:color w:val="000000"/>
                <w:sz w:val="20"/>
                <w:szCs w:val="20"/>
              </w:rPr>
            </w:pPr>
            <w:r w:rsidRPr="00DB4B35">
              <w:rPr>
                <w:color w:val="000000"/>
                <w:sz w:val="20"/>
                <w:szCs w:val="20"/>
              </w:rPr>
              <w:t>1</w:t>
            </w:r>
          </w:p>
        </w:tc>
        <w:tc>
          <w:tcPr>
            <w:tcW w:w="2976" w:type="dxa"/>
            <w:shd w:val="clear" w:color="auto" w:fill="auto"/>
            <w:vAlign w:val="center"/>
          </w:tcPr>
          <w:p w:rsidR="00204904" w:rsidRPr="00DB4B35" w:rsidRDefault="00204904" w:rsidP="00204904">
            <w:pPr>
              <w:autoSpaceDE w:val="0"/>
              <w:autoSpaceDN w:val="0"/>
              <w:adjustRightInd w:val="0"/>
              <w:spacing w:line="276" w:lineRule="auto"/>
              <w:rPr>
                <w:sz w:val="20"/>
                <w:szCs w:val="20"/>
              </w:rPr>
            </w:pPr>
            <w:r w:rsidRPr="00DB4B35">
              <w:rPr>
                <w:sz w:val="20"/>
                <w:szCs w:val="20"/>
              </w:rPr>
              <w:t>Энергетика</w:t>
            </w:r>
          </w:p>
        </w:tc>
        <w:tc>
          <w:tcPr>
            <w:tcW w:w="709" w:type="dxa"/>
            <w:shd w:val="clear" w:color="auto" w:fill="auto"/>
            <w:vAlign w:val="center"/>
          </w:tcPr>
          <w:p w:rsidR="00204904" w:rsidRPr="00DB4B35" w:rsidRDefault="00204904" w:rsidP="00204904">
            <w:pPr>
              <w:autoSpaceDE w:val="0"/>
              <w:autoSpaceDN w:val="0"/>
              <w:adjustRightInd w:val="0"/>
              <w:spacing w:line="276" w:lineRule="auto"/>
              <w:jc w:val="center"/>
              <w:rPr>
                <w:sz w:val="20"/>
                <w:szCs w:val="20"/>
              </w:rPr>
            </w:pPr>
            <w:r w:rsidRPr="00DB4B35">
              <w:rPr>
                <w:sz w:val="20"/>
                <w:szCs w:val="20"/>
              </w:rPr>
              <w:t>6.7</w:t>
            </w:r>
          </w:p>
        </w:tc>
        <w:tc>
          <w:tcPr>
            <w:tcW w:w="11198" w:type="dxa"/>
            <w:gridSpan w:val="5"/>
            <w:vMerge w:val="restart"/>
            <w:shd w:val="clear" w:color="auto" w:fill="auto"/>
            <w:vAlign w:val="center"/>
          </w:tcPr>
          <w:p w:rsidR="00204904" w:rsidRPr="00DB4B35" w:rsidRDefault="00204904" w:rsidP="00204904">
            <w:pPr>
              <w:jc w:val="center"/>
              <w:rPr>
                <w:sz w:val="20"/>
                <w:szCs w:val="20"/>
              </w:rPr>
            </w:pPr>
            <w:r w:rsidRPr="00DB4B35">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r w:rsidR="00204904" w:rsidRPr="00DB4B35" w:rsidTr="00204904">
        <w:tc>
          <w:tcPr>
            <w:tcW w:w="534" w:type="dxa"/>
            <w:shd w:val="clear" w:color="auto" w:fill="auto"/>
            <w:vAlign w:val="center"/>
          </w:tcPr>
          <w:p w:rsidR="00204904" w:rsidRPr="00DB4B35" w:rsidRDefault="00204904" w:rsidP="00204904">
            <w:pPr>
              <w:jc w:val="center"/>
              <w:rPr>
                <w:color w:val="000000"/>
                <w:sz w:val="20"/>
                <w:szCs w:val="20"/>
              </w:rPr>
            </w:pPr>
            <w:r w:rsidRPr="00DB4B35">
              <w:rPr>
                <w:color w:val="000000"/>
                <w:sz w:val="20"/>
                <w:szCs w:val="20"/>
              </w:rPr>
              <w:t>2</w:t>
            </w:r>
          </w:p>
        </w:tc>
        <w:tc>
          <w:tcPr>
            <w:tcW w:w="2976" w:type="dxa"/>
            <w:shd w:val="clear" w:color="auto" w:fill="auto"/>
            <w:vAlign w:val="center"/>
          </w:tcPr>
          <w:p w:rsidR="00204904" w:rsidRPr="00DB4B35" w:rsidRDefault="00204904" w:rsidP="00204904">
            <w:pPr>
              <w:autoSpaceDE w:val="0"/>
              <w:autoSpaceDN w:val="0"/>
              <w:adjustRightInd w:val="0"/>
              <w:spacing w:line="276" w:lineRule="auto"/>
              <w:rPr>
                <w:sz w:val="20"/>
                <w:szCs w:val="20"/>
              </w:rPr>
            </w:pPr>
            <w:r w:rsidRPr="00DB4B35">
              <w:rPr>
                <w:sz w:val="20"/>
                <w:szCs w:val="20"/>
              </w:rPr>
              <w:t>Связь</w:t>
            </w:r>
          </w:p>
        </w:tc>
        <w:tc>
          <w:tcPr>
            <w:tcW w:w="709" w:type="dxa"/>
            <w:shd w:val="clear" w:color="auto" w:fill="auto"/>
            <w:vAlign w:val="center"/>
          </w:tcPr>
          <w:p w:rsidR="00204904" w:rsidRPr="00DB4B35" w:rsidRDefault="00204904" w:rsidP="00204904">
            <w:pPr>
              <w:autoSpaceDE w:val="0"/>
              <w:autoSpaceDN w:val="0"/>
              <w:adjustRightInd w:val="0"/>
              <w:spacing w:line="276" w:lineRule="auto"/>
              <w:jc w:val="center"/>
              <w:rPr>
                <w:sz w:val="20"/>
                <w:szCs w:val="20"/>
              </w:rPr>
            </w:pPr>
            <w:r w:rsidRPr="00DB4B35">
              <w:rPr>
                <w:sz w:val="20"/>
                <w:szCs w:val="20"/>
              </w:rPr>
              <w:t>6.8</w:t>
            </w:r>
          </w:p>
        </w:tc>
        <w:tc>
          <w:tcPr>
            <w:tcW w:w="11198" w:type="dxa"/>
            <w:gridSpan w:val="5"/>
            <w:vMerge/>
            <w:shd w:val="clear" w:color="auto" w:fill="auto"/>
            <w:vAlign w:val="center"/>
          </w:tcPr>
          <w:p w:rsidR="00204904" w:rsidRPr="00DB4B35" w:rsidRDefault="00204904" w:rsidP="00204904">
            <w:pPr>
              <w:jc w:val="center"/>
              <w:rPr>
                <w:sz w:val="20"/>
                <w:szCs w:val="20"/>
              </w:rPr>
            </w:pPr>
          </w:p>
        </w:tc>
      </w:tr>
      <w:tr w:rsidR="00204904" w:rsidRPr="00DB4B35" w:rsidTr="00204904">
        <w:tc>
          <w:tcPr>
            <w:tcW w:w="534" w:type="dxa"/>
            <w:shd w:val="clear" w:color="auto" w:fill="auto"/>
            <w:vAlign w:val="center"/>
          </w:tcPr>
          <w:p w:rsidR="00204904" w:rsidRPr="00DB4B35" w:rsidRDefault="00204904" w:rsidP="00204904">
            <w:pPr>
              <w:jc w:val="center"/>
              <w:rPr>
                <w:color w:val="000000"/>
                <w:sz w:val="20"/>
                <w:szCs w:val="20"/>
              </w:rPr>
            </w:pPr>
            <w:r w:rsidRPr="00DB4B35">
              <w:rPr>
                <w:color w:val="000000"/>
                <w:sz w:val="20"/>
                <w:szCs w:val="20"/>
              </w:rPr>
              <w:t>3</w:t>
            </w:r>
          </w:p>
        </w:tc>
        <w:tc>
          <w:tcPr>
            <w:tcW w:w="2976" w:type="dxa"/>
            <w:shd w:val="clear" w:color="auto" w:fill="auto"/>
            <w:vAlign w:val="center"/>
          </w:tcPr>
          <w:p w:rsidR="00204904" w:rsidRPr="00DB4B35" w:rsidRDefault="00204904" w:rsidP="00204904">
            <w:pPr>
              <w:autoSpaceDE w:val="0"/>
              <w:autoSpaceDN w:val="0"/>
              <w:adjustRightInd w:val="0"/>
              <w:rPr>
                <w:sz w:val="20"/>
                <w:szCs w:val="20"/>
              </w:rPr>
            </w:pPr>
            <w:r w:rsidRPr="00DB4B35">
              <w:rPr>
                <w:sz w:val="20"/>
                <w:szCs w:val="20"/>
              </w:rPr>
              <w:t>Коммунальное обслуживание</w:t>
            </w:r>
          </w:p>
        </w:tc>
        <w:tc>
          <w:tcPr>
            <w:tcW w:w="709" w:type="dxa"/>
            <w:shd w:val="clear" w:color="auto" w:fill="auto"/>
            <w:vAlign w:val="center"/>
          </w:tcPr>
          <w:p w:rsidR="00204904" w:rsidRPr="00DB4B35" w:rsidRDefault="00204904" w:rsidP="00204904">
            <w:pPr>
              <w:autoSpaceDE w:val="0"/>
              <w:autoSpaceDN w:val="0"/>
              <w:adjustRightInd w:val="0"/>
              <w:spacing w:line="276" w:lineRule="auto"/>
              <w:jc w:val="center"/>
              <w:rPr>
                <w:sz w:val="20"/>
                <w:szCs w:val="20"/>
              </w:rPr>
            </w:pPr>
            <w:r w:rsidRPr="00DB4B35">
              <w:rPr>
                <w:sz w:val="20"/>
                <w:szCs w:val="20"/>
              </w:rPr>
              <w:t>3.1</w:t>
            </w:r>
          </w:p>
        </w:tc>
        <w:tc>
          <w:tcPr>
            <w:tcW w:w="11198" w:type="dxa"/>
            <w:gridSpan w:val="5"/>
            <w:vMerge/>
            <w:shd w:val="clear" w:color="auto" w:fill="auto"/>
            <w:vAlign w:val="center"/>
          </w:tcPr>
          <w:p w:rsidR="00204904" w:rsidRPr="00DB4B35" w:rsidRDefault="00204904" w:rsidP="00204904">
            <w:pPr>
              <w:jc w:val="center"/>
              <w:rPr>
                <w:sz w:val="20"/>
                <w:szCs w:val="20"/>
              </w:rPr>
            </w:pPr>
          </w:p>
        </w:tc>
      </w:tr>
      <w:tr w:rsidR="00204904" w:rsidRPr="00DB4B35" w:rsidTr="00204904">
        <w:tc>
          <w:tcPr>
            <w:tcW w:w="534" w:type="dxa"/>
            <w:shd w:val="clear" w:color="auto" w:fill="auto"/>
            <w:vAlign w:val="center"/>
          </w:tcPr>
          <w:p w:rsidR="00204904" w:rsidRPr="00DB4B35" w:rsidRDefault="00204904" w:rsidP="00204904">
            <w:pPr>
              <w:jc w:val="center"/>
              <w:rPr>
                <w:color w:val="000000"/>
                <w:sz w:val="20"/>
                <w:szCs w:val="20"/>
              </w:rPr>
            </w:pPr>
            <w:r w:rsidRPr="00DB4B35">
              <w:rPr>
                <w:color w:val="000000"/>
                <w:sz w:val="20"/>
                <w:szCs w:val="20"/>
              </w:rPr>
              <w:t>4</w:t>
            </w:r>
          </w:p>
        </w:tc>
        <w:tc>
          <w:tcPr>
            <w:tcW w:w="2976" w:type="dxa"/>
            <w:shd w:val="clear" w:color="auto" w:fill="auto"/>
            <w:vAlign w:val="center"/>
          </w:tcPr>
          <w:p w:rsidR="00204904" w:rsidRPr="00DB4B35" w:rsidRDefault="00204904" w:rsidP="00204904">
            <w:pPr>
              <w:autoSpaceDE w:val="0"/>
              <w:autoSpaceDN w:val="0"/>
              <w:adjustRightInd w:val="0"/>
              <w:rPr>
                <w:sz w:val="20"/>
                <w:szCs w:val="20"/>
              </w:rPr>
            </w:pPr>
            <w:r w:rsidRPr="00DB4B35">
              <w:rPr>
                <w:sz w:val="20"/>
                <w:szCs w:val="20"/>
              </w:rPr>
              <w:t>Трубопроводный транспорт</w:t>
            </w:r>
          </w:p>
        </w:tc>
        <w:tc>
          <w:tcPr>
            <w:tcW w:w="709" w:type="dxa"/>
            <w:shd w:val="clear" w:color="auto" w:fill="auto"/>
            <w:vAlign w:val="center"/>
          </w:tcPr>
          <w:p w:rsidR="00204904" w:rsidRPr="00DB4B35" w:rsidRDefault="00204904" w:rsidP="00204904">
            <w:pPr>
              <w:autoSpaceDE w:val="0"/>
              <w:autoSpaceDN w:val="0"/>
              <w:adjustRightInd w:val="0"/>
              <w:spacing w:line="276" w:lineRule="auto"/>
              <w:jc w:val="center"/>
              <w:rPr>
                <w:sz w:val="20"/>
                <w:szCs w:val="20"/>
              </w:rPr>
            </w:pPr>
            <w:r w:rsidRPr="00DB4B35">
              <w:rPr>
                <w:sz w:val="20"/>
                <w:szCs w:val="20"/>
              </w:rPr>
              <w:t>7.5</w:t>
            </w:r>
          </w:p>
        </w:tc>
        <w:tc>
          <w:tcPr>
            <w:tcW w:w="11198" w:type="dxa"/>
            <w:gridSpan w:val="5"/>
            <w:vMerge/>
            <w:shd w:val="clear" w:color="auto" w:fill="auto"/>
            <w:vAlign w:val="center"/>
          </w:tcPr>
          <w:p w:rsidR="00204904" w:rsidRPr="00DB4B35" w:rsidRDefault="00204904" w:rsidP="00204904">
            <w:pPr>
              <w:jc w:val="center"/>
              <w:rPr>
                <w:sz w:val="20"/>
                <w:szCs w:val="20"/>
              </w:rPr>
            </w:pPr>
          </w:p>
        </w:tc>
      </w:tr>
      <w:tr w:rsidR="00204904" w:rsidRPr="00DB4B35" w:rsidTr="00204904">
        <w:tc>
          <w:tcPr>
            <w:tcW w:w="15417" w:type="dxa"/>
            <w:gridSpan w:val="8"/>
            <w:shd w:val="clear" w:color="auto" w:fill="auto"/>
            <w:vAlign w:val="center"/>
          </w:tcPr>
          <w:p w:rsidR="00204904" w:rsidRPr="00DB4B35" w:rsidRDefault="00204904" w:rsidP="00204904">
            <w:pPr>
              <w:jc w:val="center"/>
              <w:rPr>
                <w:b/>
                <w:sz w:val="20"/>
                <w:szCs w:val="20"/>
              </w:rPr>
            </w:pPr>
            <w:r w:rsidRPr="00DB4B35">
              <w:rPr>
                <w:b/>
                <w:sz w:val="20"/>
                <w:szCs w:val="20"/>
              </w:rPr>
              <w:t>Условно разрешенные виды использования</w:t>
            </w:r>
          </w:p>
        </w:tc>
      </w:tr>
      <w:tr w:rsidR="00204904" w:rsidRPr="00DB4B35" w:rsidTr="00204904">
        <w:tc>
          <w:tcPr>
            <w:tcW w:w="534" w:type="dxa"/>
            <w:shd w:val="clear" w:color="auto" w:fill="auto"/>
            <w:vAlign w:val="center"/>
          </w:tcPr>
          <w:p w:rsidR="00204904" w:rsidRPr="00DB4B35" w:rsidRDefault="00204904" w:rsidP="00204904">
            <w:pPr>
              <w:jc w:val="center"/>
              <w:rPr>
                <w:color w:val="000000"/>
                <w:sz w:val="20"/>
                <w:szCs w:val="20"/>
              </w:rPr>
            </w:pPr>
            <w:r w:rsidRPr="00DB4B35">
              <w:rPr>
                <w:color w:val="000000"/>
                <w:sz w:val="20"/>
                <w:szCs w:val="20"/>
              </w:rPr>
              <w:t>1</w:t>
            </w:r>
          </w:p>
        </w:tc>
        <w:tc>
          <w:tcPr>
            <w:tcW w:w="2976" w:type="dxa"/>
            <w:shd w:val="clear" w:color="auto" w:fill="auto"/>
            <w:vAlign w:val="center"/>
          </w:tcPr>
          <w:p w:rsidR="00204904" w:rsidRPr="00DB4B35" w:rsidRDefault="00204904" w:rsidP="00204904">
            <w:pPr>
              <w:autoSpaceDE w:val="0"/>
              <w:autoSpaceDN w:val="0"/>
              <w:adjustRightInd w:val="0"/>
              <w:rPr>
                <w:sz w:val="20"/>
                <w:szCs w:val="20"/>
              </w:rPr>
            </w:pPr>
            <w:r w:rsidRPr="00DB4B35">
              <w:rPr>
                <w:sz w:val="20"/>
                <w:szCs w:val="20"/>
              </w:rPr>
              <w:t>Общественное питание</w:t>
            </w:r>
          </w:p>
        </w:tc>
        <w:tc>
          <w:tcPr>
            <w:tcW w:w="709" w:type="dxa"/>
            <w:shd w:val="clear" w:color="auto" w:fill="auto"/>
            <w:vAlign w:val="center"/>
          </w:tcPr>
          <w:p w:rsidR="00204904" w:rsidRPr="00DB4B35" w:rsidRDefault="00204904" w:rsidP="00204904">
            <w:pPr>
              <w:autoSpaceDE w:val="0"/>
              <w:autoSpaceDN w:val="0"/>
              <w:adjustRightInd w:val="0"/>
              <w:spacing w:line="276" w:lineRule="auto"/>
              <w:jc w:val="center"/>
              <w:rPr>
                <w:sz w:val="20"/>
                <w:szCs w:val="20"/>
              </w:rPr>
            </w:pPr>
            <w:r w:rsidRPr="00DB4B35">
              <w:rPr>
                <w:sz w:val="20"/>
                <w:szCs w:val="20"/>
              </w:rPr>
              <w:t>4.6</w:t>
            </w:r>
          </w:p>
        </w:tc>
        <w:tc>
          <w:tcPr>
            <w:tcW w:w="1559" w:type="dxa"/>
            <w:shd w:val="clear" w:color="auto" w:fill="auto"/>
            <w:vAlign w:val="center"/>
          </w:tcPr>
          <w:p w:rsidR="00204904" w:rsidRPr="00DB4B35" w:rsidRDefault="00204904" w:rsidP="00204904">
            <w:pPr>
              <w:jc w:val="center"/>
              <w:rPr>
                <w:sz w:val="20"/>
                <w:szCs w:val="20"/>
              </w:rPr>
            </w:pPr>
            <w:r w:rsidRPr="00DB4B35">
              <w:rPr>
                <w:sz w:val="20"/>
                <w:szCs w:val="20"/>
              </w:rPr>
              <w:t>100</w:t>
            </w:r>
          </w:p>
        </w:tc>
        <w:tc>
          <w:tcPr>
            <w:tcW w:w="1701" w:type="dxa"/>
            <w:shd w:val="clear" w:color="auto" w:fill="auto"/>
            <w:vAlign w:val="center"/>
          </w:tcPr>
          <w:p w:rsidR="00204904" w:rsidRPr="00DB4B35" w:rsidRDefault="00204904" w:rsidP="00204904">
            <w:pPr>
              <w:jc w:val="center"/>
              <w:rPr>
                <w:sz w:val="20"/>
                <w:szCs w:val="20"/>
              </w:rPr>
            </w:pPr>
            <w:r w:rsidRPr="00DB4B35">
              <w:rPr>
                <w:sz w:val="20"/>
                <w:szCs w:val="20"/>
              </w:rPr>
              <w:t>5000</w:t>
            </w:r>
          </w:p>
        </w:tc>
        <w:tc>
          <w:tcPr>
            <w:tcW w:w="3261" w:type="dxa"/>
            <w:shd w:val="clear" w:color="auto" w:fill="auto"/>
            <w:vAlign w:val="center"/>
          </w:tcPr>
          <w:p w:rsidR="00204904" w:rsidRPr="00DB4B35" w:rsidRDefault="00204904" w:rsidP="00204904">
            <w:pPr>
              <w:jc w:val="center"/>
              <w:rPr>
                <w:sz w:val="20"/>
                <w:szCs w:val="20"/>
              </w:rPr>
            </w:pPr>
            <w:r w:rsidRPr="00DB4B35">
              <w:rPr>
                <w:sz w:val="20"/>
                <w:szCs w:val="20"/>
              </w:rPr>
              <w:t>3</w:t>
            </w:r>
          </w:p>
        </w:tc>
        <w:tc>
          <w:tcPr>
            <w:tcW w:w="1417" w:type="dxa"/>
            <w:shd w:val="clear" w:color="auto" w:fill="auto"/>
            <w:vAlign w:val="center"/>
          </w:tcPr>
          <w:p w:rsidR="00204904" w:rsidRPr="00DB4B35" w:rsidRDefault="00204904" w:rsidP="00204904">
            <w:pPr>
              <w:jc w:val="center"/>
              <w:rPr>
                <w:sz w:val="20"/>
                <w:szCs w:val="20"/>
              </w:rPr>
            </w:pPr>
            <w:r w:rsidRPr="00DB4B35">
              <w:rPr>
                <w:sz w:val="20"/>
                <w:szCs w:val="20"/>
              </w:rPr>
              <w:t>6 метров</w:t>
            </w:r>
          </w:p>
        </w:tc>
        <w:tc>
          <w:tcPr>
            <w:tcW w:w="3260" w:type="dxa"/>
            <w:shd w:val="clear" w:color="auto" w:fill="auto"/>
            <w:vAlign w:val="center"/>
          </w:tcPr>
          <w:p w:rsidR="00204904" w:rsidRPr="00DB4B35" w:rsidRDefault="00204904" w:rsidP="00204904">
            <w:pPr>
              <w:jc w:val="center"/>
              <w:rPr>
                <w:sz w:val="20"/>
                <w:szCs w:val="20"/>
              </w:rPr>
            </w:pPr>
            <w:r w:rsidRPr="00DB4B35">
              <w:rPr>
                <w:sz w:val="20"/>
                <w:szCs w:val="20"/>
              </w:rPr>
              <w:t>80</w:t>
            </w:r>
          </w:p>
        </w:tc>
      </w:tr>
      <w:tr w:rsidR="00204904" w:rsidRPr="00DB4B35" w:rsidTr="00204904">
        <w:tc>
          <w:tcPr>
            <w:tcW w:w="534" w:type="dxa"/>
            <w:shd w:val="clear" w:color="auto" w:fill="auto"/>
            <w:vAlign w:val="center"/>
          </w:tcPr>
          <w:p w:rsidR="00204904" w:rsidRPr="00DB4B35" w:rsidRDefault="00204904" w:rsidP="00204904">
            <w:pPr>
              <w:jc w:val="center"/>
              <w:rPr>
                <w:color w:val="000000"/>
                <w:sz w:val="20"/>
                <w:szCs w:val="20"/>
              </w:rPr>
            </w:pPr>
            <w:r w:rsidRPr="00DB4B35">
              <w:rPr>
                <w:color w:val="000000"/>
                <w:sz w:val="20"/>
                <w:szCs w:val="20"/>
              </w:rPr>
              <w:t>2</w:t>
            </w:r>
          </w:p>
        </w:tc>
        <w:tc>
          <w:tcPr>
            <w:tcW w:w="2976" w:type="dxa"/>
            <w:shd w:val="clear" w:color="auto" w:fill="auto"/>
            <w:vAlign w:val="center"/>
          </w:tcPr>
          <w:p w:rsidR="00204904" w:rsidRPr="00DB4B35" w:rsidRDefault="00204904" w:rsidP="00204904">
            <w:pPr>
              <w:autoSpaceDE w:val="0"/>
              <w:autoSpaceDN w:val="0"/>
              <w:adjustRightInd w:val="0"/>
              <w:rPr>
                <w:sz w:val="20"/>
                <w:szCs w:val="20"/>
              </w:rPr>
            </w:pPr>
            <w:r w:rsidRPr="00DB4B35">
              <w:rPr>
                <w:sz w:val="20"/>
                <w:szCs w:val="20"/>
              </w:rPr>
              <w:t>Склады</w:t>
            </w:r>
          </w:p>
        </w:tc>
        <w:tc>
          <w:tcPr>
            <w:tcW w:w="709" w:type="dxa"/>
            <w:shd w:val="clear" w:color="auto" w:fill="auto"/>
            <w:vAlign w:val="center"/>
          </w:tcPr>
          <w:p w:rsidR="00204904" w:rsidRPr="00DB4B35" w:rsidRDefault="00204904" w:rsidP="00204904">
            <w:pPr>
              <w:autoSpaceDE w:val="0"/>
              <w:autoSpaceDN w:val="0"/>
              <w:adjustRightInd w:val="0"/>
              <w:spacing w:line="276" w:lineRule="auto"/>
              <w:jc w:val="center"/>
              <w:rPr>
                <w:sz w:val="20"/>
                <w:szCs w:val="20"/>
              </w:rPr>
            </w:pPr>
            <w:r w:rsidRPr="00DB4B35">
              <w:rPr>
                <w:sz w:val="20"/>
                <w:szCs w:val="20"/>
              </w:rPr>
              <w:t>6.9</w:t>
            </w:r>
          </w:p>
        </w:tc>
        <w:tc>
          <w:tcPr>
            <w:tcW w:w="11198" w:type="dxa"/>
            <w:gridSpan w:val="5"/>
            <w:shd w:val="clear" w:color="auto" w:fill="auto"/>
            <w:vAlign w:val="center"/>
          </w:tcPr>
          <w:p w:rsidR="00204904" w:rsidRPr="00DB4B35" w:rsidRDefault="00204904" w:rsidP="00204904">
            <w:pPr>
              <w:jc w:val="center"/>
              <w:rPr>
                <w:sz w:val="20"/>
                <w:szCs w:val="20"/>
              </w:rPr>
            </w:pPr>
            <w:r w:rsidRPr="00DB4B35">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bl>
    <w:p w:rsidR="00204904" w:rsidRPr="001A436C" w:rsidRDefault="00204904" w:rsidP="00204904">
      <w:pPr>
        <w:ind w:left="709"/>
        <w:jc w:val="both"/>
        <w:rPr>
          <w:rFonts w:ascii="Arial" w:hAnsi="Arial" w:cs="Arial"/>
        </w:rPr>
      </w:pPr>
    </w:p>
    <w:p w:rsidR="00204904" w:rsidRPr="001A436C" w:rsidRDefault="00204904" w:rsidP="00204904">
      <w:pPr>
        <w:ind w:left="709"/>
        <w:jc w:val="both"/>
        <w:rPr>
          <w:rFonts w:ascii="Arial" w:hAnsi="Arial" w:cs="Arial"/>
        </w:rPr>
      </w:pPr>
    </w:p>
    <w:p w:rsidR="00204904" w:rsidRPr="001A436C" w:rsidRDefault="00204904" w:rsidP="00204904">
      <w:pPr>
        <w:ind w:left="709"/>
        <w:jc w:val="both"/>
        <w:rPr>
          <w:rFonts w:ascii="Arial" w:hAnsi="Arial" w:cs="Arial"/>
        </w:rPr>
        <w:sectPr w:rsidR="00204904" w:rsidRPr="001A436C" w:rsidSect="00482C2F">
          <w:pgSz w:w="16838" w:h="11906" w:orient="landscape"/>
          <w:pgMar w:top="1701" w:right="1134" w:bottom="851" w:left="1134" w:header="709" w:footer="709" w:gutter="0"/>
          <w:cols w:space="708"/>
          <w:docGrid w:linePitch="360"/>
        </w:sectPr>
      </w:pPr>
    </w:p>
    <w:p w:rsidR="00204904" w:rsidRPr="00CB38E0" w:rsidRDefault="00455DDF" w:rsidP="00204904">
      <w:pPr>
        <w:pStyle w:val="a2"/>
        <w:numPr>
          <w:ilvl w:val="0"/>
          <w:numId w:val="0"/>
        </w:numPr>
        <w:spacing w:after="0" w:line="240" w:lineRule="auto"/>
        <w:ind w:left="567"/>
        <w:rPr>
          <w:sz w:val="24"/>
        </w:rPr>
      </w:pPr>
      <w:bookmarkStart w:id="54" w:name="_Toc260335305"/>
      <w:bookmarkStart w:id="55" w:name="_Toc286414503"/>
      <w:bookmarkStart w:id="56" w:name="_Toc464986354"/>
      <w:bookmarkStart w:id="57" w:name="_Toc465004259"/>
      <w:bookmarkStart w:id="58" w:name="_Toc483569622"/>
      <w:bookmarkStart w:id="59" w:name="_Toc260335306"/>
      <w:bookmarkStart w:id="60" w:name="_Toc286414504"/>
      <w:r>
        <w:rPr>
          <w:sz w:val="24"/>
        </w:rPr>
        <w:lastRenderedPageBreak/>
        <w:t>Статья 40</w:t>
      </w:r>
      <w:r w:rsidR="00204904" w:rsidRPr="00CB38E0">
        <w:rPr>
          <w:sz w:val="24"/>
        </w:rPr>
        <w:t xml:space="preserve">. </w:t>
      </w:r>
      <w:r w:rsidR="00204904" w:rsidRPr="00CB38E0">
        <w:rPr>
          <w:sz w:val="24"/>
        </w:rPr>
        <w:tab/>
        <w:t xml:space="preserve">Градостроительный регламент </w:t>
      </w:r>
      <w:proofErr w:type="spellStart"/>
      <w:r w:rsidR="00204904" w:rsidRPr="00CB38E0">
        <w:rPr>
          <w:sz w:val="24"/>
        </w:rPr>
        <w:t>подзоны</w:t>
      </w:r>
      <w:proofErr w:type="spellEnd"/>
      <w:r w:rsidR="00204904" w:rsidRPr="00CB38E0">
        <w:rPr>
          <w:sz w:val="24"/>
        </w:rPr>
        <w:t xml:space="preserve"> </w:t>
      </w:r>
      <w:proofErr w:type="gramStart"/>
      <w:r w:rsidR="00204904" w:rsidRPr="00CB38E0">
        <w:rPr>
          <w:sz w:val="24"/>
        </w:rPr>
        <w:t>сельскохозяйственного</w:t>
      </w:r>
      <w:proofErr w:type="gramEnd"/>
      <w:r w:rsidR="00204904" w:rsidRPr="00CB38E0">
        <w:rPr>
          <w:sz w:val="24"/>
        </w:rPr>
        <w:t xml:space="preserve"> </w:t>
      </w:r>
    </w:p>
    <w:p w:rsidR="00204904" w:rsidRPr="00CB38E0" w:rsidRDefault="00204904" w:rsidP="00204904">
      <w:pPr>
        <w:pStyle w:val="a2"/>
        <w:numPr>
          <w:ilvl w:val="0"/>
          <w:numId w:val="0"/>
        </w:numPr>
        <w:spacing w:after="0" w:line="240" w:lineRule="auto"/>
        <w:ind w:left="567"/>
        <w:rPr>
          <w:sz w:val="24"/>
        </w:rPr>
      </w:pPr>
      <w:r w:rsidRPr="00CB38E0">
        <w:rPr>
          <w:sz w:val="24"/>
        </w:rPr>
        <w:tab/>
      </w:r>
      <w:r w:rsidRPr="00CB38E0">
        <w:rPr>
          <w:sz w:val="24"/>
        </w:rPr>
        <w:tab/>
      </w:r>
      <w:r w:rsidRPr="00CB38E0">
        <w:rPr>
          <w:sz w:val="24"/>
        </w:rPr>
        <w:tab/>
        <w:t>назначения с древесно-кустарниковой растительностью</w:t>
      </w:r>
      <w:bookmarkEnd w:id="54"/>
      <w:bookmarkEnd w:id="55"/>
      <w:bookmarkEnd w:id="56"/>
      <w:bookmarkEnd w:id="57"/>
      <w:bookmarkEnd w:id="58"/>
    </w:p>
    <w:p w:rsidR="00204904" w:rsidRPr="00CB38E0" w:rsidRDefault="00204904" w:rsidP="00204904">
      <w:pPr>
        <w:ind w:firstLine="851"/>
        <w:jc w:val="both"/>
      </w:pPr>
    </w:p>
    <w:p w:rsidR="00204904" w:rsidRPr="00CB38E0" w:rsidRDefault="00204904" w:rsidP="00204904">
      <w:pPr>
        <w:ind w:firstLine="851"/>
        <w:jc w:val="both"/>
      </w:pPr>
      <w:r w:rsidRPr="00CB38E0">
        <w:t xml:space="preserve">1. Код обозначения </w:t>
      </w:r>
      <w:proofErr w:type="spellStart"/>
      <w:r w:rsidRPr="00CB38E0">
        <w:t>подзоны</w:t>
      </w:r>
      <w:proofErr w:type="spellEnd"/>
      <w:r w:rsidRPr="00CB38E0">
        <w:t xml:space="preserve"> –</w:t>
      </w:r>
      <w:r w:rsidR="00113B0D">
        <w:rPr>
          <w:b/>
        </w:rPr>
        <w:t xml:space="preserve"> </w:t>
      </w:r>
      <w:r w:rsidRPr="00CB38E0">
        <w:rPr>
          <w:b/>
        </w:rPr>
        <w:t>ЗСХ 1</w:t>
      </w:r>
      <w:r w:rsidRPr="00CB38E0">
        <w:t>.</w:t>
      </w:r>
    </w:p>
    <w:p w:rsidR="00204904" w:rsidRPr="00CB38E0" w:rsidRDefault="00204904" w:rsidP="00204904">
      <w:pPr>
        <w:ind w:firstLine="851"/>
        <w:jc w:val="both"/>
      </w:pPr>
      <w:r w:rsidRPr="00CB38E0">
        <w:t xml:space="preserve">2. Цель выделения </w:t>
      </w:r>
      <w:proofErr w:type="spellStart"/>
      <w:r w:rsidRPr="00CB38E0">
        <w:t>подзоны</w:t>
      </w:r>
      <w:proofErr w:type="spellEnd"/>
      <w:r w:rsidRPr="00CB38E0">
        <w:t>:</w:t>
      </w:r>
    </w:p>
    <w:p w:rsidR="00204904" w:rsidRPr="00CB38E0" w:rsidRDefault="00204904" w:rsidP="00204904">
      <w:pPr>
        <w:ind w:firstLine="851"/>
        <w:jc w:val="both"/>
      </w:pPr>
      <w:r w:rsidRPr="00CB38E0">
        <w:t>Сохранение и развитие сельскохозяйственных угодий, предназначенных для ведения сельского хозяйства, садоводства, личного подсобного хозяйства.</w:t>
      </w:r>
    </w:p>
    <w:p w:rsidR="00204904" w:rsidRPr="00CB38E0" w:rsidRDefault="00204904" w:rsidP="00204904">
      <w:pPr>
        <w:ind w:firstLine="851"/>
        <w:jc w:val="both"/>
      </w:pPr>
      <w:r w:rsidRPr="00CB38E0">
        <w:t>3. Виды использования земельных участков и объектов капитального строительства.</w:t>
      </w:r>
    </w:p>
    <w:p w:rsidR="00204904" w:rsidRPr="00CB38E0" w:rsidRDefault="00204904" w:rsidP="00204904">
      <w:pPr>
        <w:autoSpaceDE w:val="0"/>
        <w:autoSpaceDN w:val="0"/>
        <w:adjustRightInd w:val="0"/>
        <w:ind w:left="720" w:hanging="11"/>
        <w:jc w:val="center"/>
        <w:rPr>
          <w:b/>
        </w:rPr>
      </w:pPr>
      <w:r w:rsidRPr="00CB38E0">
        <w:rPr>
          <w:b/>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977"/>
        <w:gridCol w:w="851"/>
        <w:gridCol w:w="4980"/>
        <w:gridCol w:w="61"/>
      </w:tblGrid>
      <w:tr w:rsidR="00204904" w:rsidRPr="00CB38E0" w:rsidTr="00CB38E0">
        <w:trPr>
          <w:gridAfter w:val="1"/>
          <w:wAfter w:w="61" w:type="dxa"/>
          <w:tblHeader/>
        </w:trPr>
        <w:tc>
          <w:tcPr>
            <w:tcW w:w="573" w:type="dxa"/>
            <w:shd w:val="clear" w:color="auto" w:fill="auto"/>
          </w:tcPr>
          <w:p w:rsidR="00204904" w:rsidRPr="00CB38E0" w:rsidRDefault="00204904" w:rsidP="00204904">
            <w:pPr>
              <w:autoSpaceDE w:val="0"/>
              <w:autoSpaceDN w:val="0"/>
              <w:adjustRightInd w:val="0"/>
              <w:jc w:val="center"/>
              <w:rPr>
                <w:b/>
              </w:rPr>
            </w:pPr>
            <w:r w:rsidRPr="00CB38E0">
              <w:rPr>
                <w:b/>
              </w:rPr>
              <w:t xml:space="preserve">№ </w:t>
            </w:r>
            <w:proofErr w:type="gramStart"/>
            <w:r w:rsidRPr="00CB38E0">
              <w:rPr>
                <w:b/>
              </w:rPr>
              <w:t>п</w:t>
            </w:r>
            <w:proofErr w:type="gramEnd"/>
            <w:r w:rsidRPr="00CB38E0">
              <w:rPr>
                <w:b/>
              </w:rPr>
              <w:t>/п</w:t>
            </w:r>
          </w:p>
        </w:tc>
        <w:tc>
          <w:tcPr>
            <w:tcW w:w="2977" w:type="dxa"/>
            <w:shd w:val="clear" w:color="auto" w:fill="auto"/>
            <w:vAlign w:val="center"/>
          </w:tcPr>
          <w:p w:rsidR="00204904" w:rsidRPr="00CB38E0" w:rsidRDefault="00204904" w:rsidP="00204904">
            <w:pPr>
              <w:autoSpaceDE w:val="0"/>
              <w:autoSpaceDN w:val="0"/>
              <w:adjustRightInd w:val="0"/>
              <w:jc w:val="center"/>
              <w:rPr>
                <w:b/>
              </w:rPr>
            </w:pPr>
            <w:r w:rsidRPr="00CB38E0">
              <w:rPr>
                <w:b/>
              </w:rPr>
              <w:t>Наименование вида разрешенного использования земельного участка</w:t>
            </w:r>
          </w:p>
        </w:tc>
        <w:tc>
          <w:tcPr>
            <w:tcW w:w="851" w:type="dxa"/>
            <w:shd w:val="clear" w:color="auto" w:fill="auto"/>
            <w:vAlign w:val="center"/>
          </w:tcPr>
          <w:p w:rsidR="00204904" w:rsidRPr="00CB38E0" w:rsidRDefault="00204904" w:rsidP="00204904">
            <w:pPr>
              <w:autoSpaceDE w:val="0"/>
              <w:autoSpaceDN w:val="0"/>
              <w:adjustRightInd w:val="0"/>
              <w:jc w:val="center"/>
              <w:rPr>
                <w:b/>
              </w:rPr>
            </w:pPr>
            <w:r w:rsidRPr="00CB38E0">
              <w:rPr>
                <w:b/>
              </w:rPr>
              <w:t>Код вида</w:t>
            </w:r>
          </w:p>
        </w:tc>
        <w:tc>
          <w:tcPr>
            <w:tcW w:w="4980" w:type="dxa"/>
            <w:shd w:val="clear" w:color="auto" w:fill="auto"/>
            <w:vAlign w:val="center"/>
          </w:tcPr>
          <w:p w:rsidR="00204904" w:rsidRPr="00CB38E0" w:rsidRDefault="00204904" w:rsidP="00204904">
            <w:pPr>
              <w:autoSpaceDE w:val="0"/>
              <w:autoSpaceDN w:val="0"/>
              <w:adjustRightInd w:val="0"/>
              <w:jc w:val="center"/>
              <w:rPr>
                <w:b/>
              </w:rPr>
            </w:pPr>
            <w:r w:rsidRPr="00CB38E0">
              <w:rPr>
                <w:b/>
              </w:rPr>
              <w:t>Описание вида разрешенного использования земельного участка</w:t>
            </w:r>
          </w:p>
        </w:tc>
      </w:tr>
      <w:tr w:rsidR="00107658" w:rsidRPr="00CB38E0" w:rsidTr="00CB38E0">
        <w:trPr>
          <w:gridAfter w:val="1"/>
          <w:wAfter w:w="61" w:type="dxa"/>
        </w:trPr>
        <w:tc>
          <w:tcPr>
            <w:tcW w:w="573" w:type="dxa"/>
            <w:shd w:val="clear" w:color="auto" w:fill="auto"/>
            <w:vAlign w:val="center"/>
          </w:tcPr>
          <w:p w:rsidR="00107658" w:rsidRPr="00CB38E0" w:rsidRDefault="00107658" w:rsidP="00204904">
            <w:pPr>
              <w:autoSpaceDE w:val="0"/>
              <w:autoSpaceDN w:val="0"/>
              <w:adjustRightInd w:val="0"/>
              <w:jc w:val="center"/>
              <w:rPr>
                <w:b/>
              </w:rPr>
            </w:pPr>
            <w:r w:rsidRPr="00CB38E0">
              <w:rPr>
                <w:b/>
              </w:rPr>
              <w:t>1.</w:t>
            </w:r>
          </w:p>
        </w:tc>
        <w:tc>
          <w:tcPr>
            <w:tcW w:w="2977" w:type="dxa"/>
            <w:shd w:val="clear" w:color="auto" w:fill="auto"/>
            <w:vAlign w:val="center"/>
          </w:tcPr>
          <w:p w:rsidR="00107658" w:rsidRPr="00CB38E0" w:rsidRDefault="00107658" w:rsidP="00204904">
            <w:pPr>
              <w:autoSpaceDN w:val="0"/>
              <w:adjustRightInd w:val="0"/>
              <w:jc w:val="center"/>
            </w:pPr>
            <w:r w:rsidRPr="00CB38E0">
              <w:t xml:space="preserve"> Сельскохозяйственное использование</w:t>
            </w:r>
          </w:p>
        </w:tc>
        <w:tc>
          <w:tcPr>
            <w:tcW w:w="851" w:type="dxa"/>
            <w:shd w:val="clear" w:color="auto" w:fill="auto"/>
            <w:vAlign w:val="center"/>
          </w:tcPr>
          <w:p w:rsidR="00107658" w:rsidRPr="00CB38E0" w:rsidRDefault="00107658" w:rsidP="00204904">
            <w:pPr>
              <w:autoSpaceDN w:val="0"/>
              <w:adjustRightInd w:val="0"/>
              <w:jc w:val="center"/>
            </w:pPr>
            <w:r w:rsidRPr="00CB38E0">
              <w:t>1.0</w:t>
            </w:r>
          </w:p>
        </w:tc>
        <w:tc>
          <w:tcPr>
            <w:tcW w:w="4980" w:type="dxa"/>
            <w:shd w:val="clear" w:color="auto" w:fill="auto"/>
          </w:tcPr>
          <w:p w:rsidR="00107658" w:rsidRPr="00CB38E0" w:rsidRDefault="00107658" w:rsidP="00107658">
            <w:pPr>
              <w:pStyle w:val="s10"/>
            </w:pPr>
            <w:r w:rsidRPr="00CB38E0">
              <w:t>Ведение сельского хозяйства.</w:t>
            </w:r>
          </w:p>
          <w:p w:rsidR="00107658" w:rsidRPr="00CB38E0" w:rsidRDefault="00107658" w:rsidP="00CB38E0">
            <w:pPr>
              <w:pStyle w:val="s10"/>
            </w:pPr>
            <w:r w:rsidRPr="00CB38E0">
              <w:t xml:space="preserve">Содержание данного вида разрешенного использования включает в себя содержание видов разрешенного использования с </w:t>
            </w:r>
            <w:hyperlink r:id="rId103" w:anchor="block_1011" w:history="1">
              <w:r w:rsidRPr="00CB38E0">
                <w:rPr>
                  <w:rStyle w:val="af1"/>
                </w:rPr>
                <w:t>кодами 1.1 - 1.20</w:t>
              </w:r>
            </w:hyperlink>
            <w:r w:rsidRPr="00CB38E0">
              <w:t>, в том числе размещение зданий и сооружений, используемых для хранения и переработки сельскохозяйственной продукции</w:t>
            </w:r>
          </w:p>
        </w:tc>
      </w:tr>
      <w:tr w:rsidR="00107658" w:rsidRPr="00CB38E0" w:rsidTr="00CB38E0">
        <w:trPr>
          <w:gridAfter w:val="1"/>
          <w:wAfter w:w="61" w:type="dxa"/>
        </w:trPr>
        <w:tc>
          <w:tcPr>
            <w:tcW w:w="573" w:type="dxa"/>
            <w:shd w:val="clear" w:color="auto" w:fill="auto"/>
            <w:vAlign w:val="center"/>
          </w:tcPr>
          <w:p w:rsidR="00107658" w:rsidRPr="00CB38E0" w:rsidRDefault="00CB38E0" w:rsidP="00204904">
            <w:pPr>
              <w:autoSpaceDE w:val="0"/>
              <w:autoSpaceDN w:val="0"/>
              <w:adjustRightInd w:val="0"/>
              <w:jc w:val="center"/>
              <w:rPr>
                <w:b/>
              </w:rPr>
            </w:pPr>
            <w:r>
              <w:rPr>
                <w:b/>
              </w:rPr>
              <w:t>2.</w:t>
            </w:r>
          </w:p>
        </w:tc>
        <w:tc>
          <w:tcPr>
            <w:tcW w:w="2977" w:type="dxa"/>
            <w:shd w:val="clear" w:color="auto" w:fill="auto"/>
            <w:vAlign w:val="center"/>
          </w:tcPr>
          <w:p w:rsidR="00107658" w:rsidRPr="00CB38E0" w:rsidRDefault="00107658" w:rsidP="00204904">
            <w:pPr>
              <w:autoSpaceDN w:val="0"/>
              <w:adjustRightInd w:val="0"/>
              <w:jc w:val="center"/>
            </w:pPr>
            <w:r w:rsidRPr="00CB38E0">
              <w:t>Растениеводство</w:t>
            </w:r>
          </w:p>
        </w:tc>
        <w:tc>
          <w:tcPr>
            <w:tcW w:w="851" w:type="dxa"/>
            <w:shd w:val="clear" w:color="auto" w:fill="auto"/>
            <w:vAlign w:val="center"/>
          </w:tcPr>
          <w:p w:rsidR="00107658" w:rsidRPr="00CB38E0" w:rsidRDefault="00107658" w:rsidP="00204904">
            <w:pPr>
              <w:autoSpaceDN w:val="0"/>
              <w:adjustRightInd w:val="0"/>
              <w:jc w:val="center"/>
            </w:pPr>
            <w:r w:rsidRPr="00CB38E0">
              <w:t>1.1</w:t>
            </w:r>
          </w:p>
        </w:tc>
        <w:tc>
          <w:tcPr>
            <w:tcW w:w="4980" w:type="dxa"/>
            <w:shd w:val="clear" w:color="auto" w:fill="auto"/>
          </w:tcPr>
          <w:p w:rsidR="00107658" w:rsidRPr="00CB38E0" w:rsidRDefault="00107658" w:rsidP="00107658">
            <w:pPr>
              <w:pStyle w:val="s10"/>
            </w:pPr>
            <w:r w:rsidRPr="00CB38E0">
              <w:t>Осуществление хозяйственной деятельности, связанной с выращиванием сельскохозяйственных культур.</w:t>
            </w:r>
          </w:p>
          <w:p w:rsidR="00107658" w:rsidRPr="00CB38E0" w:rsidRDefault="00107658" w:rsidP="00107658">
            <w:pPr>
              <w:pStyle w:val="s10"/>
            </w:pPr>
            <w:r w:rsidRPr="00CB38E0">
              <w:t>Содержание данного вида разрешенного использования включает в себя содержание видов разрешенного использования с кодами 1.2-1.6</w:t>
            </w:r>
          </w:p>
        </w:tc>
      </w:tr>
      <w:tr w:rsidR="00204904" w:rsidRPr="00CB38E0" w:rsidTr="00CB38E0">
        <w:trPr>
          <w:gridAfter w:val="1"/>
          <w:wAfter w:w="61" w:type="dxa"/>
        </w:trPr>
        <w:tc>
          <w:tcPr>
            <w:tcW w:w="573" w:type="dxa"/>
            <w:shd w:val="clear" w:color="auto" w:fill="auto"/>
            <w:vAlign w:val="center"/>
          </w:tcPr>
          <w:p w:rsidR="00204904" w:rsidRPr="00CB38E0" w:rsidRDefault="00CB38E0" w:rsidP="00204904">
            <w:pPr>
              <w:autoSpaceDE w:val="0"/>
              <w:autoSpaceDN w:val="0"/>
              <w:adjustRightInd w:val="0"/>
              <w:jc w:val="center"/>
              <w:rPr>
                <w:b/>
              </w:rPr>
            </w:pPr>
            <w:r>
              <w:rPr>
                <w:b/>
              </w:rPr>
              <w:t>3.</w:t>
            </w:r>
          </w:p>
        </w:tc>
        <w:tc>
          <w:tcPr>
            <w:tcW w:w="2977" w:type="dxa"/>
            <w:shd w:val="clear" w:color="auto" w:fill="auto"/>
            <w:vAlign w:val="center"/>
          </w:tcPr>
          <w:p w:rsidR="00204904" w:rsidRPr="00CB38E0" w:rsidRDefault="00204904" w:rsidP="00204904">
            <w:pPr>
              <w:autoSpaceDN w:val="0"/>
              <w:adjustRightInd w:val="0"/>
              <w:jc w:val="center"/>
            </w:pPr>
            <w:r w:rsidRPr="00CB38E0">
              <w:t>Выращивание зерновых и иных сельскохозяйственных культур</w:t>
            </w:r>
          </w:p>
        </w:tc>
        <w:tc>
          <w:tcPr>
            <w:tcW w:w="851" w:type="dxa"/>
            <w:shd w:val="clear" w:color="auto" w:fill="auto"/>
            <w:vAlign w:val="center"/>
          </w:tcPr>
          <w:p w:rsidR="00204904" w:rsidRPr="00CB38E0" w:rsidRDefault="00204904" w:rsidP="00204904">
            <w:pPr>
              <w:autoSpaceDN w:val="0"/>
              <w:adjustRightInd w:val="0"/>
              <w:jc w:val="center"/>
            </w:pPr>
            <w:r w:rsidRPr="00CB38E0">
              <w:t>1.2</w:t>
            </w:r>
          </w:p>
        </w:tc>
        <w:tc>
          <w:tcPr>
            <w:tcW w:w="4980" w:type="dxa"/>
            <w:shd w:val="clear" w:color="auto" w:fill="auto"/>
          </w:tcPr>
          <w:p w:rsidR="00204904" w:rsidRPr="00CB38E0" w:rsidRDefault="00204904" w:rsidP="00204904">
            <w:pPr>
              <w:autoSpaceDN w:val="0"/>
              <w:adjustRightInd w:val="0"/>
              <w:jc w:val="both"/>
            </w:pPr>
            <w:r w:rsidRPr="00CB38E0">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204904" w:rsidRPr="00CB38E0" w:rsidTr="00CB38E0">
        <w:trPr>
          <w:gridAfter w:val="1"/>
          <w:wAfter w:w="61" w:type="dxa"/>
        </w:trPr>
        <w:tc>
          <w:tcPr>
            <w:tcW w:w="573" w:type="dxa"/>
            <w:shd w:val="clear" w:color="auto" w:fill="auto"/>
            <w:vAlign w:val="center"/>
          </w:tcPr>
          <w:p w:rsidR="00204904" w:rsidRPr="00CB38E0" w:rsidRDefault="00CB38E0" w:rsidP="00204904">
            <w:pPr>
              <w:autoSpaceDE w:val="0"/>
              <w:autoSpaceDN w:val="0"/>
              <w:adjustRightInd w:val="0"/>
              <w:jc w:val="center"/>
              <w:rPr>
                <w:b/>
              </w:rPr>
            </w:pPr>
            <w:r>
              <w:rPr>
                <w:b/>
              </w:rPr>
              <w:t>4.</w:t>
            </w:r>
          </w:p>
        </w:tc>
        <w:tc>
          <w:tcPr>
            <w:tcW w:w="2977" w:type="dxa"/>
            <w:shd w:val="clear" w:color="auto" w:fill="auto"/>
            <w:vAlign w:val="center"/>
          </w:tcPr>
          <w:p w:rsidR="00204904" w:rsidRPr="00CB38E0" w:rsidRDefault="00204904" w:rsidP="00204904">
            <w:pPr>
              <w:autoSpaceDN w:val="0"/>
              <w:adjustRightInd w:val="0"/>
              <w:jc w:val="center"/>
            </w:pPr>
            <w:r w:rsidRPr="00CB38E0">
              <w:t>Овощеводство</w:t>
            </w:r>
          </w:p>
        </w:tc>
        <w:tc>
          <w:tcPr>
            <w:tcW w:w="851" w:type="dxa"/>
            <w:shd w:val="clear" w:color="auto" w:fill="auto"/>
            <w:vAlign w:val="center"/>
          </w:tcPr>
          <w:p w:rsidR="00204904" w:rsidRPr="00CB38E0" w:rsidRDefault="00204904" w:rsidP="00204904">
            <w:pPr>
              <w:autoSpaceDN w:val="0"/>
              <w:adjustRightInd w:val="0"/>
              <w:jc w:val="center"/>
            </w:pPr>
            <w:r w:rsidRPr="00CB38E0">
              <w:t>1.3</w:t>
            </w:r>
          </w:p>
        </w:tc>
        <w:tc>
          <w:tcPr>
            <w:tcW w:w="4980" w:type="dxa"/>
            <w:shd w:val="clear" w:color="auto" w:fill="auto"/>
          </w:tcPr>
          <w:p w:rsidR="00204904" w:rsidRPr="00CB38E0" w:rsidRDefault="00204904" w:rsidP="00204904">
            <w:pPr>
              <w:autoSpaceDN w:val="0"/>
              <w:adjustRightInd w:val="0"/>
              <w:jc w:val="both"/>
            </w:pPr>
            <w:r w:rsidRPr="00CB38E0">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204904" w:rsidRPr="00CB38E0" w:rsidTr="00CB38E0">
        <w:trPr>
          <w:gridAfter w:val="1"/>
          <w:wAfter w:w="61" w:type="dxa"/>
        </w:trPr>
        <w:tc>
          <w:tcPr>
            <w:tcW w:w="573" w:type="dxa"/>
            <w:shd w:val="clear" w:color="auto" w:fill="auto"/>
            <w:vAlign w:val="center"/>
          </w:tcPr>
          <w:p w:rsidR="00204904" w:rsidRPr="00CB38E0" w:rsidRDefault="00CB38E0" w:rsidP="00204904">
            <w:pPr>
              <w:autoSpaceDE w:val="0"/>
              <w:autoSpaceDN w:val="0"/>
              <w:adjustRightInd w:val="0"/>
              <w:jc w:val="center"/>
              <w:rPr>
                <w:b/>
              </w:rPr>
            </w:pPr>
            <w:r>
              <w:rPr>
                <w:b/>
              </w:rPr>
              <w:t>5.</w:t>
            </w:r>
          </w:p>
        </w:tc>
        <w:tc>
          <w:tcPr>
            <w:tcW w:w="2977" w:type="dxa"/>
            <w:shd w:val="clear" w:color="auto" w:fill="auto"/>
            <w:vAlign w:val="center"/>
          </w:tcPr>
          <w:p w:rsidR="00204904" w:rsidRPr="00CB38E0" w:rsidRDefault="00204904" w:rsidP="00204904">
            <w:pPr>
              <w:autoSpaceDN w:val="0"/>
              <w:adjustRightInd w:val="0"/>
              <w:jc w:val="center"/>
            </w:pPr>
            <w:r w:rsidRPr="00CB38E0">
              <w:t>Выращивание тонизирующих, лекарственных, цветочных культур</w:t>
            </w:r>
          </w:p>
        </w:tc>
        <w:tc>
          <w:tcPr>
            <w:tcW w:w="851" w:type="dxa"/>
            <w:shd w:val="clear" w:color="auto" w:fill="auto"/>
            <w:vAlign w:val="center"/>
          </w:tcPr>
          <w:p w:rsidR="00204904" w:rsidRPr="00CB38E0" w:rsidRDefault="00204904" w:rsidP="00204904">
            <w:pPr>
              <w:autoSpaceDN w:val="0"/>
              <w:adjustRightInd w:val="0"/>
              <w:jc w:val="center"/>
            </w:pPr>
            <w:r w:rsidRPr="00CB38E0">
              <w:t>1.4</w:t>
            </w:r>
          </w:p>
        </w:tc>
        <w:tc>
          <w:tcPr>
            <w:tcW w:w="4980" w:type="dxa"/>
            <w:shd w:val="clear" w:color="auto" w:fill="auto"/>
          </w:tcPr>
          <w:p w:rsidR="00204904" w:rsidRPr="00CB38E0" w:rsidRDefault="00204904" w:rsidP="00204904">
            <w:pPr>
              <w:autoSpaceDN w:val="0"/>
              <w:adjustRightInd w:val="0"/>
              <w:jc w:val="both"/>
            </w:pPr>
            <w:r w:rsidRPr="00CB38E0">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204904" w:rsidRPr="00CB38E0" w:rsidTr="00CB38E0">
        <w:trPr>
          <w:gridAfter w:val="1"/>
          <w:wAfter w:w="61" w:type="dxa"/>
        </w:trPr>
        <w:tc>
          <w:tcPr>
            <w:tcW w:w="573" w:type="dxa"/>
            <w:shd w:val="clear" w:color="auto" w:fill="auto"/>
            <w:vAlign w:val="center"/>
          </w:tcPr>
          <w:p w:rsidR="00204904" w:rsidRPr="00CB38E0" w:rsidRDefault="00CB38E0" w:rsidP="00204904">
            <w:pPr>
              <w:autoSpaceDE w:val="0"/>
              <w:autoSpaceDN w:val="0"/>
              <w:adjustRightInd w:val="0"/>
              <w:jc w:val="center"/>
              <w:rPr>
                <w:b/>
              </w:rPr>
            </w:pPr>
            <w:r>
              <w:rPr>
                <w:b/>
              </w:rPr>
              <w:t>6.</w:t>
            </w:r>
          </w:p>
        </w:tc>
        <w:tc>
          <w:tcPr>
            <w:tcW w:w="2977" w:type="dxa"/>
            <w:shd w:val="clear" w:color="auto" w:fill="auto"/>
            <w:vAlign w:val="center"/>
          </w:tcPr>
          <w:p w:rsidR="00204904" w:rsidRPr="00CB38E0" w:rsidRDefault="00204904" w:rsidP="00204904">
            <w:pPr>
              <w:autoSpaceDN w:val="0"/>
              <w:adjustRightInd w:val="0"/>
              <w:jc w:val="center"/>
            </w:pPr>
            <w:r w:rsidRPr="00CB38E0">
              <w:t>Садоводство</w:t>
            </w:r>
          </w:p>
        </w:tc>
        <w:tc>
          <w:tcPr>
            <w:tcW w:w="851" w:type="dxa"/>
            <w:shd w:val="clear" w:color="auto" w:fill="auto"/>
            <w:vAlign w:val="center"/>
          </w:tcPr>
          <w:p w:rsidR="00204904" w:rsidRPr="00CB38E0" w:rsidRDefault="00204904" w:rsidP="00204904">
            <w:pPr>
              <w:autoSpaceDN w:val="0"/>
              <w:adjustRightInd w:val="0"/>
              <w:jc w:val="center"/>
            </w:pPr>
            <w:r w:rsidRPr="00CB38E0">
              <w:t>1.5</w:t>
            </w:r>
          </w:p>
        </w:tc>
        <w:tc>
          <w:tcPr>
            <w:tcW w:w="4980" w:type="dxa"/>
            <w:shd w:val="clear" w:color="auto" w:fill="auto"/>
          </w:tcPr>
          <w:p w:rsidR="00204904" w:rsidRPr="00CB38E0" w:rsidRDefault="00204904" w:rsidP="00204904">
            <w:pPr>
              <w:autoSpaceDN w:val="0"/>
              <w:adjustRightInd w:val="0"/>
              <w:jc w:val="both"/>
            </w:pPr>
            <w:r w:rsidRPr="00CB38E0">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107658" w:rsidRPr="00CB38E0" w:rsidTr="00CB38E0">
        <w:trPr>
          <w:gridAfter w:val="1"/>
          <w:wAfter w:w="61" w:type="dxa"/>
        </w:trPr>
        <w:tc>
          <w:tcPr>
            <w:tcW w:w="573" w:type="dxa"/>
            <w:shd w:val="clear" w:color="auto" w:fill="auto"/>
            <w:vAlign w:val="center"/>
          </w:tcPr>
          <w:p w:rsidR="00107658" w:rsidRPr="00CB38E0" w:rsidRDefault="00CB38E0" w:rsidP="00204904">
            <w:pPr>
              <w:autoSpaceDE w:val="0"/>
              <w:autoSpaceDN w:val="0"/>
              <w:adjustRightInd w:val="0"/>
              <w:jc w:val="center"/>
              <w:rPr>
                <w:b/>
              </w:rPr>
            </w:pPr>
            <w:r>
              <w:rPr>
                <w:b/>
              </w:rPr>
              <w:lastRenderedPageBreak/>
              <w:t>7.</w:t>
            </w:r>
          </w:p>
        </w:tc>
        <w:tc>
          <w:tcPr>
            <w:tcW w:w="2977" w:type="dxa"/>
            <w:shd w:val="clear" w:color="auto" w:fill="auto"/>
            <w:vAlign w:val="center"/>
          </w:tcPr>
          <w:p w:rsidR="00107658" w:rsidRPr="00CB38E0" w:rsidRDefault="00107658" w:rsidP="00204904">
            <w:pPr>
              <w:autoSpaceDN w:val="0"/>
              <w:adjustRightInd w:val="0"/>
              <w:jc w:val="center"/>
            </w:pPr>
            <w:r w:rsidRPr="00CB38E0">
              <w:t>Животноводство</w:t>
            </w:r>
          </w:p>
        </w:tc>
        <w:tc>
          <w:tcPr>
            <w:tcW w:w="851" w:type="dxa"/>
            <w:shd w:val="clear" w:color="auto" w:fill="auto"/>
            <w:vAlign w:val="center"/>
          </w:tcPr>
          <w:p w:rsidR="00107658" w:rsidRPr="00CB38E0" w:rsidRDefault="00107658" w:rsidP="00204904">
            <w:pPr>
              <w:autoSpaceDN w:val="0"/>
              <w:adjustRightInd w:val="0"/>
              <w:jc w:val="center"/>
            </w:pPr>
            <w:r w:rsidRPr="00CB38E0">
              <w:t>1.7</w:t>
            </w:r>
          </w:p>
        </w:tc>
        <w:tc>
          <w:tcPr>
            <w:tcW w:w="4980" w:type="dxa"/>
            <w:shd w:val="clear" w:color="auto" w:fill="auto"/>
          </w:tcPr>
          <w:p w:rsidR="00107658" w:rsidRPr="00CB38E0" w:rsidRDefault="00107658" w:rsidP="00107658">
            <w:pPr>
              <w:pStyle w:val="s10"/>
            </w:pPr>
            <w:r w:rsidRPr="00CB38E0">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107658" w:rsidRPr="00CB38E0" w:rsidRDefault="00107658" w:rsidP="00CB38E0">
            <w:pPr>
              <w:pStyle w:val="s10"/>
            </w:pPr>
            <w:r w:rsidRPr="00CB38E0">
              <w:t xml:space="preserve">Содержание данного вида разрешенного использования включает в себя содержание видов разрешенного использования с </w:t>
            </w:r>
            <w:hyperlink r:id="rId104" w:anchor="block_1018" w:history="1">
              <w:r w:rsidRPr="00CB38E0">
                <w:rPr>
                  <w:rStyle w:val="af1"/>
                </w:rPr>
                <w:t>кодами 1.8-1.11</w:t>
              </w:r>
            </w:hyperlink>
            <w:r w:rsidRPr="00CB38E0">
              <w:t xml:space="preserve">, </w:t>
            </w:r>
            <w:hyperlink r:id="rId105" w:anchor="block_10115" w:history="1">
              <w:r w:rsidRPr="00CB38E0">
                <w:rPr>
                  <w:rStyle w:val="af1"/>
                </w:rPr>
                <w:t>1.15</w:t>
              </w:r>
            </w:hyperlink>
            <w:r w:rsidRPr="00CB38E0">
              <w:t xml:space="preserve">, </w:t>
            </w:r>
            <w:hyperlink r:id="rId106" w:anchor="block_1119" w:history="1">
              <w:r w:rsidRPr="00CB38E0">
                <w:rPr>
                  <w:rStyle w:val="af1"/>
                </w:rPr>
                <w:t>1.19</w:t>
              </w:r>
            </w:hyperlink>
            <w:r w:rsidRPr="00CB38E0">
              <w:t xml:space="preserve">, </w:t>
            </w:r>
            <w:hyperlink r:id="rId107" w:anchor="block_1120" w:history="1">
              <w:r w:rsidRPr="00CB38E0">
                <w:rPr>
                  <w:rStyle w:val="af1"/>
                </w:rPr>
                <w:t>1.20</w:t>
              </w:r>
            </w:hyperlink>
          </w:p>
        </w:tc>
      </w:tr>
      <w:tr w:rsidR="00107658" w:rsidRPr="00CB38E0" w:rsidTr="00CB38E0">
        <w:trPr>
          <w:gridAfter w:val="1"/>
          <w:wAfter w:w="61" w:type="dxa"/>
        </w:trPr>
        <w:tc>
          <w:tcPr>
            <w:tcW w:w="573" w:type="dxa"/>
            <w:shd w:val="clear" w:color="auto" w:fill="auto"/>
            <w:vAlign w:val="center"/>
          </w:tcPr>
          <w:p w:rsidR="00107658" w:rsidRPr="00CB38E0" w:rsidRDefault="00CB38E0" w:rsidP="00204904">
            <w:pPr>
              <w:autoSpaceDE w:val="0"/>
              <w:autoSpaceDN w:val="0"/>
              <w:adjustRightInd w:val="0"/>
              <w:jc w:val="center"/>
              <w:rPr>
                <w:b/>
              </w:rPr>
            </w:pPr>
            <w:r>
              <w:rPr>
                <w:b/>
              </w:rPr>
              <w:t>8.</w:t>
            </w:r>
          </w:p>
        </w:tc>
        <w:tc>
          <w:tcPr>
            <w:tcW w:w="2977" w:type="dxa"/>
            <w:shd w:val="clear" w:color="auto" w:fill="auto"/>
            <w:vAlign w:val="center"/>
          </w:tcPr>
          <w:p w:rsidR="00107658" w:rsidRPr="00CB38E0" w:rsidRDefault="00107658" w:rsidP="00204904">
            <w:pPr>
              <w:autoSpaceDN w:val="0"/>
              <w:adjustRightInd w:val="0"/>
              <w:jc w:val="center"/>
            </w:pPr>
            <w:r w:rsidRPr="00CB38E0">
              <w:t>Скотоводство</w:t>
            </w:r>
          </w:p>
        </w:tc>
        <w:tc>
          <w:tcPr>
            <w:tcW w:w="851" w:type="dxa"/>
            <w:shd w:val="clear" w:color="auto" w:fill="auto"/>
            <w:vAlign w:val="center"/>
          </w:tcPr>
          <w:p w:rsidR="00107658" w:rsidRPr="00CB38E0" w:rsidRDefault="00107658" w:rsidP="00204904">
            <w:pPr>
              <w:autoSpaceDN w:val="0"/>
              <w:adjustRightInd w:val="0"/>
              <w:jc w:val="center"/>
            </w:pPr>
            <w:r w:rsidRPr="00CB38E0">
              <w:t>1.8</w:t>
            </w:r>
          </w:p>
        </w:tc>
        <w:tc>
          <w:tcPr>
            <w:tcW w:w="4980" w:type="dxa"/>
            <w:shd w:val="clear" w:color="auto" w:fill="auto"/>
          </w:tcPr>
          <w:p w:rsidR="00107658" w:rsidRPr="00CB38E0" w:rsidRDefault="00107658" w:rsidP="00107658">
            <w:pPr>
              <w:pStyle w:val="s10"/>
            </w:pPr>
            <w:r w:rsidRPr="00CB38E0">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107658" w:rsidRPr="00CB38E0" w:rsidRDefault="00107658" w:rsidP="00CB38E0">
            <w:pPr>
              <w:pStyle w:val="s10"/>
            </w:pPr>
            <w:r w:rsidRPr="00CB38E0">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r>
      <w:tr w:rsidR="00107658" w:rsidRPr="00CB38E0" w:rsidTr="00CB38E0">
        <w:trPr>
          <w:gridAfter w:val="1"/>
          <w:wAfter w:w="61" w:type="dxa"/>
        </w:trPr>
        <w:tc>
          <w:tcPr>
            <w:tcW w:w="573" w:type="dxa"/>
            <w:shd w:val="clear" w:color="auto" w:fill="auto"/>
            <w:vAlign w:val="center"/>
          </w:tcPr>
          <w:p w:rsidR="00107658" w:rsidRPr="00CB38E0" w:rsidRDefault="00CB38E0" w:rsidP="00204904">
            <w:pPr>
              <w:autoSpaceDE w:val="0"/>
              <w:autoSpaceDN w:val="0"/>
              <w:adjustRightInd w:val="0"/>
              <w:jc w:val="center"/>
              <w:rPr>
                <w:b/>
              </w:rPr>
            </w:pPr>
            <w:r>
              <w:rPr>
                <w:b/>
              </w:rPr>
              <w:t>9.</w:t>
            </w:r>
          </w:p>
        </w:tc>
        <w:tc>
          <w:tcPr>
            <w:tcW w:w="2977" w:type="dxa"/>
            <w:shd w:val="clear" w:color="auto" w:fill="auto"/>
            <w:vAlign w:val="center"/>
          </w:tcPr>
          <w:p w:rsidR="00107658" w:rsidRPr="00CB38E0" w:rsidRDefault="00107658" w:rsidP="00204904">
            <w:pPr>
              <w:autoSpaceDN w:val="0"/>
              <w:adjustRightInd w:val="0"/>
              <w:jc w:val="center"/>
            </w:pPr>
            <w:r w:rsidRPr="00CB38E0">
              <w:t>Птицеводство</w:t>
            </w:r>
          </w:p>
        </w:tc>
        <w:tc>
          <w:tcPr>
            <w:tcW w:w="851" w:type="dxa"/>
            <w:shd w:val="clear" w:color="auto" w:fill="auto"/>
            <w:vAlign w:val="center"/>
          </w:tcPr>
          <w:p w:rsidR="00107658" w:rsidRPr="00CB38E0" w:rsidRDefault="00107658" w:rsidP="00204904">
            <w:pPr>
              <w:autoSpaceDN w:val="0"/>
              <w:adjustRightInd w:val="0"/>
              <w:jc w:val="center"/>
            </w:pPr>
            <w:r w:rsidRPr="00CB38E0">
              <w:t>1.</w:t>
            </w:r>
            <w:r w:rsidR="00827F34" w:rsidRPr="00CB38E0">
              <w:t>10</w:t>
            </w:r>
          </w:p>
        </w:tc>
        <w:tc>
          <w:tcPr>
            <w:tcW w:w="4980" w:type="dxa"/>
            <w:shd w:val="clear" w:color="auto" w:fill="auto"/>
          </w:tcPr>
          <w:p w:rsidR="00107658" w:rsidRPr="00CB38E0" w:rsidRDefault="00107658" w:rsidP="00107658">
            <w:pPr>
              <w:pStyle w:val="s10"/>
            </w:pPr>
            <w:r w:rsidRPr="00CB38E0">
              <w:t>Осуществление хозяйственной деятельности, связанной с разведением домашних пород птиц, в том числе водоплавающих;</w:t>
            </w:r>
          </w:p>
          <w:p w:rsidR="00107658" w:rsidRPr="00CB38E0" w:rsidRDefault="00107658" w:rsidP="00107658">
            <w:pPr>
              <w:pStyle w:val="s10"/>
            </w:pPr>
            <w:r w:rsidRPr="00CB38E0">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107658" w:rsidRPr="00CB38E0" w:rsidRDefault="00107658" w:rsidP="00107658">
            <w:pPr>
              <w:pStyle w:val="s10"/>
            </w:pPr>
            <w:r w:rsidRPr="00CB38E0">
              <w:t>разведение племенных животных, производство и использование племенной продукции (материала)</w:t>
            </w:r>
          </w:p>
        </w:tc>
      </w:tr>
      <w:tr w:rsidR="00107658" w:rsidRPr="00CB38E0" w:rsidTr="00CB38E0">
        <w:trPr>
          <w:gridAfter w:val="1"/>
          <w:wAfter w:w="61" w:type="dxa"/>
        </w:trPr>
        <w:tc>
          <w:tcPr>
            <w:tcW w:w="573" w:type="dxa"/>
            <w:shd w:val="clear" w:color="auto" w:fill="auto"/>
            <w:vAlign w:val="center"/>
          </w:tcPr>
          <w:p w:rsidR="00107658" w:rsidRPr="00CB38E0" w:rsidRDefault="00CB38E0" w:rsidP="00204904">
            <w:pPr>
              <w:autoSpaceDE w:val="0"/>
              <w:autoSpaceDN w:val="0"/>
              <w:adjustRightInd w:val="0"/>
              <w:jc w:val="center"/>
              <w:rPr>
                <w:b/>
              </w:rPr>
            </w:pPr>
            <w:r>
              <w:rPr>
                <w:b/>
              </w:rPr>
              <w:t>10.</w:t>
            </w:r>
          </w:p>
        </w:tc>
        <w:tc>
          <w:tcPr>
            <w:tcW w:w="2977" w:type="dxa"/>
            <w:shd w:val="clear" w:color="auto" w:fill="auto"/>
            <w:vAlign w:val="center"/>
          </w:tcPr>
          <w:p w:rsidR="00107658" w:rsidRPr="00CB38E0" w:rsidRDefault="00107658" w:rsidP="00204904">
            <w:pPr>
              <w:autoSpaceDN w:val="0"/>
              <w:adjustRightInd w:val="0"/>
              <w:jc w:val="center"/>
            </w:pPr>
            <w:r w:rsidRPr="00CB38E0">
              <w:t>Свиноводство</w:t>
            </w:r>
          </w:p>
        </w:tc>
        <w:tc>
          <w:tcPr>
            <w:tcW w:w="851" w:type="dxa"/>
            <w:shd w:val="clear" w:color="auto" w:fill="auto"/>
            <w:vAlign w:val="center"/>
          </w:tcPr>
          <w:p w:rsidR="00107658" w:rsidRPr="00CB38E0" w:rsidRDefault="00107658" w:rsidP="00204904">
            <w:pPr>
              <w:autoSpaceDN w:val="0"/>
              <w:adjustRightInd w:val="0"/>
              <w:jc w:val="center"/>
            </w:pPr>
            <w:r w:rsidRPr="00CB38E0">
              <w:t>1.1</w:t>
            </w:r>
            <w:r w:rsidR="00827F34" w:rsidRPr="00CB38E0">
              <w:t>1</w:t>
            </w:r>
          </w:p>
        </w:tc>
        <w:tc>
          <w:tcPr>
            <w:tcW w:w="4980" w:type="dxa"/>
            <w:shd w:val="clear" w:color="auto" w:fill="auto"/>
          </w:tcPr>
          <w:p w:rsidR="00107658" w:rsidRPr="00CB38E0" w:rsidRDefault="00107658" w:rsidP="00107658">
            <w:pPr>
              <w:pStyle w:val="s10"/>
            </w:pPr>
            <w:r w:rsidRPr="00CB38E0">
              <w:t>Осуществление хозяйственной деятельности, связанной с разведением свиней;</w:t>
            </w:r>
          </w:p>
          <w:p w:rsidR="00107658" w:rsidRPr="00CB38E0" w:rsidRDefault="00107658" w:rsidP="00107658">
            <w:pPr>
              <w:pStyle w:val="s10"/>
            </w:pPr>
            <w:r w:rsidRPr="00CB38E0">
              <w:lastRenderedPageBreak/>
              <w:t>размещение зданий, сооружений, используемых для содержания и разведения животных, производства, хранения и первичной переработки продукции;</w:t>
            </w:r>
          </w:p>
          <w:p w:rsidR="00107658" w:rsidRPr="00CB38E0" w:rsidRDefault="00107658" w:rsidP="00107658">
            <w:pPr>
              <w:pStyle w:val="s10"/>
            </w:pPr>
            <w:r w:rsidRPr="00CB38E0">
              <w:t>разведение племенных животных, производство и использование племенной продукции (материала)</w:t>
            </w:r>
          </w:p>
        </w:tc>
      </w:tr>
      <w:tr w:rsidR="00204904" w:rsidRPr="00CB38E0" w:rsidTr="00CB38E0">
        <w:trPr>
          <w:gridAfter w:val="1"/>
          <w:wAfter w:w="61" w:type="dxa"/>
        </w:trPr>
        <w:tc>
          <w:tcPr>
            <w:tcW w:w="573" w:type="dxa"/>
            <w:shd w:val="clear" w:color="auto" w:fill="auto"/>
            <w:vAlign w:val="center"/>
          </w:tcPr>
          <w:p w:rsidR="00204904" w:rsidRPr="00CB38E0" w:rsidRDefault="00CB38E0" w:rsidP="00204904">
            <w:pPr>
              <w:autoSpaceDE w:val="0"/>
              <w:autoSpaceDN w:val="0"/>
              <w:adjustRightInd w:val="0"/>
              <w:jc w:val="center"/>
              <w:rPr>
                <w:b/>
              </w:rPr>
            </w:pPr>
            <w:r>
              <w:rPr>
                <w:b/>
              </w:rPr>
              <w:lastRenderedPageBreak/>
              <w:t>11.</w:t>
            </w:r>
          </w:p>
        </w:tc>
        <w:tc>
          <w:tcPr>
            <w:tcW w:w="2977" w:type="dxa"/>
            <w:shd w:val="clear" w:color="auto" w:fill="auto"/>
            <w:vAlign w:val="center"/>
          </w:tcPr>
          <w:p w:rsidR="00204904" w:rsidRPr="00CB38E0" w:rsidRDefault="00204904" w:rsidP="00204904">
            <w:pPr>
              <w:autoSpaceDN w:val="0"/>
              <w:adjustRightInd w:val="0"/>
              <w:jc w:val="center"/>
            </w:pPr>
            <w:r w:rsidRPr="00CB38E0">
              <w:t>Пчеловодство</w:t>
            </w:r>
          </w:p>
        </w:tc>
        <w:tc>
          <w:tcPr>
            <w:tcW w:w="851" w:type="dxa"/>
            <w:shd w:val="clear" w:color="auto" w:fill="auto"/>
            <w:vAlign w:val="center"/>
          </w:tcPr>
          <w:p w:rsidR="00204904" w:rsidRPr="00CB38E0" w:rsidRDefault="00204904" w:rsidP="00204904">
            <w:pPr>
              <w:autoSpaceDN w:val="0"/>
              <w:adjustRightInd w:val="0"/>
              <w:jc w:val="center"/>
            </w:pPr>
            <w:r w:rsidRPr="00CB38E0">
              <w:t>1.12</w:t>
            </w:r>
          </w:p>
        </w:tc>
        <w:tc>
          <w:tcPr>
            <w:tcW w:w="4980" w:type="dxa"/>
            <w:shd w:val="clear" w:color="auto" w:fill="auto"/>
          </w:tcPr>
          <w:p w:rsidR="00204904" w:rsidRPr="00CB38E0" w:rsidRDefault="00204904" w:rsidP="00204904">
            <w:pPr>
              <w:autoSpaceDN w:val="0"/>
              <w:adjustRightInd w:val="0"/>
              <w:jc w:val="both"/>
            </w:pPr>
            <w:r w:rsidRPr="00CB38E0">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204904" w:rsidRPr="00CB38E0" w:rsidRDefault="00204904" w:rsidP="00204904">
            <w:pPr>
              <w:autoSpaceDN w:val="0"/>
              <w:adjustRightInd w:val="0"/>
              <w:jc w:val="both"/>
            </w:pPr>
            <w:r w:rsidRPr="00CB38E0">
              <w:t>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w:t>
            </w:r>
          </w:p>
          <w:p w:rsidR="00204904" w:rsidRPr="00CB38E0" w:rsidRDefault="00204904" w:rsidP="00204904">
            <w:pPr>
              <w:autoSpaceDN w:val="0"/>
              <w:adjustRightInd w:val="0"/>
              <w:jc w:val="both"/>
            </w:pPr>
            <w:r w:rsidRPr="00CB38E0">
              <w:t>первичной переработки</w:t>
            </w:r>
          </w:p>
          <w:p w:rsidR="00204904" w:rsidRPr="00CB38E0" w:rsidRDefault="00204904" w:rsidP="00204904">
            <w:pPr>
              <w:autoSpaceDN w:val="0"/>
              <w:adjustRightInd w:val="0"/>
              <w:jc w:val="both"/>
            </w:pPr>
            <w:r w:rsidRPr="00CB38E0">
              <w:t>продукции пчеловодства</w:t>
            </w:r>
          </w:p>
        </w:tc>
      </w:tr>
      <w:tr w:rsidR="00827F34" w:rsidRPr="00CB38E0" w:rsidTr="00CB38E0">
        <w:trPr>
          <w:gridAfter w:val="1"/>
          <w:wAfter w:w="61" w:type="dxa"/>
        </w:trPr>
        <w:tc>
          <w:tcPr>
            <w:tcW w:w="573" w:type="dxa"/>
            <w:shd w:val="clear" w:color="auto" w:fill="auto"/>
            <w:vAlign w:val="center"/>
          </w:tcPr>
          <w:p w:rsidR="00827F34" w:rsidRPr="00CB38E0" w:rsidRDefault="00CB38E0" w:rsidP="00204904">
            <w:pPr>
              <w:autoSpaceDE w:val="0"/>
              <w:autoSpaceDN w:val="0"/>
              <w:adjustRightInd w:val="0"/>
              <w:jc w:val="center"/>
              <w:rPr>
                <w:b/>
              </w:rPr>
            </w:pPr>
            <w:r>
              <w:rPr>
                <w:b/>
              </w:rPr>
              <w:t>12.</w:t>
            </w:r>
          </w:p>
        </w:tc>
        <w:tc>
          <w:tcPr>
            <w:tcW w:w="2977" w:type="dxa"/>
            <w:shd w:val="clear" w:color="auto" w:fill="auto"/>
            <w:vAlign w:val="center"/>
          </w:tcPr>
          <w:p w:rsidR="00827F34" w:rsidRPr="00CB38E0" w:rsidRDefault="00827F34" w:rsidP="00204904">
            <w:pPr>
              <w:autoSpaceDN w:val="0"/>
              <w:adjustRightInd w:val="0"/>
              <w:jc w:val="center"/>
            </w:pPr>
            <w:r w:rsidRPr="00CB38E0">
              <w:t>Хранение и переработка сельскохозяйственной продукции</w:t>
            </w:r>
          </w:p>
        </w:tc>
        <w:tc>
          <w:tcPr>
            <w:tcW w:w="851" w:type="dxa"/>
            <w:shd w:val="clear" w:color="auto" w:fill="auto"/>
            <w:vAlign w:val="center"/>
          </w:tcPr>
          <w:p w:rsidR="00827F34" w:rsidRPr="00CB38E0" w:rsidRDefault="00827F34" w:rsidP="00204904">
            <w:pPr>
              <w:autoSpaceDN w:val="0"/>
              <w:adjustRightInd w:val="0"/>
              <w:jc w:val="center"/>
            </w:pPr>
            <w:r w:rsidRPr="00CB38E0">
              <w:t>1.15</w:t>
            </w:r>
          </w:p>
        </w:tc>
        <w:tc>
          <w:tcPr>
            <w:tcW w:w="4980" w:type="dxa"/>
            <w:shd w:val="clear" w:color="auto" w:fill="auto"/>
          </w:tcPr>
          <w:p w:rsidR="00827F34" w:rsidRPr="00CB38E0" w:rsidRDefault="00827F34" w:rsidP="00204904">
            <w:pPr>
              <w:autoSpaceDN w:val="0"/>
              <w:adjustRightInd w:val="0"/>
              <w:jc w:val="both"/>
            </w:pPr>
            <w:r w:rsidRPr="00CB38E0">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204904" w:rsidRPr="00CB38E0" w:rsidTr="00CB38E0">
        <w:trPr>
          <w:gridAfter w:val="1"/>
          <w:wAfter w:w="61" w:type="dxa"/>
        </w:trPr>
        <w:tc>
          <w:tcPr>
            <w:tcW w:w="573" w:type="dxa"/>
            <w:shd w:val="clear" w:color="auto" w:fill="auto"/>
            <w:vAlign w:val="center"/>
          </w:tcPr>
          <w:p w:rsidR="00204904" w:rsidRPr="00CB38E0" w:rsidRDefault="00CB38E0" w:rsidP="00204904">
            <w:pPr>
              <w:autoSpaceDE w:val="0"/>
              <w:autoSpaceDN w:val="0"/>
              <w:adjustRightInd w:val="0"/>
              <w:jc w:val="center"/>
              <w:rPr>
                <w:b/>
              </w:rPr>
            </w:pPr>
            <w:r>
              <w:rPr>
                <w:b/>
              </w:rPr>
              <w:t>13.</w:t>
            </w:r>
          </w:p>
        </w:tc>
        <w:tc>
          <w:tcPr>
            <w:tcW w:w="2977" w:type="dxa"/>
            <w:shd w:val="clear" w:color="auto" w:fill="auto"/>
            <w:vAlign w:val="center"/>
          </w:tcPr>
          <w:p w:rsidR="00204904" w:rsidRPr="00CB38E0" w:rsidRDefault="00204904" w:rsidP="00204904">
            <w:pPr>
              <w:autoSpaceDN w:val="0"/>
              <w:adjustRightInd w:val="0"/>
              <w:jc w:val="center"/>
            </w:pPr>
            <w:r w:rsidRPr="00CB38E0">
              <w:t>Научное обеспечение сельского хозяйства</w:t>
            </w:r>
          </w:p>
        </w:tc>
        <w:tc>
          <w:tcPr>
            <w:tcW w:w="851" w:type="dxa"/>
            <w:shd w:val="clear" w:color="auto" w:fill="auto"/>
            <w:vAlign w:val="center"/>
          </w:tcPr>
          <w:p w:rsidR="00204904" w:rsidRPr="00CB38E0" w:rsidRDefault="00204904" w:rsidP="00204904">
            <w:pPr>
              <w:autoSpaceDN w:val="0"/>
              <w:adjustRightInd w:val="0"/>
              <w:jc w:val="center"/>
            </w:pPr>
            <w:r w:rsidRPr="00CB38E0">
              <w:t>1.14</w:t>
            </w:r>
          </w:p>
        </w:tc>
        <w:tc>
          <w:tcPr>
            <w:tcW w:w="4980" w:type="dxa"/>
            <w:shd w:val="clear" w:color="auto" w:fill="auto"/>
          </w:tcPr>
          <w:p w:rsidR="00204904" w:rsidRPr="00CB38E0" w:rsidRDefault="00204904" w:rsidP="00204904">
            <w:pPr>
              <w:autoSpaceDN w:val="0"/>
              <w:adjustRightInd w:val="0"/>
              <w:jc w:val="both"/>
            </w:pPr>
            <w:r w:rsidRPr="00CB38E0">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204904" w:rsidRPr="00CB38E0" w:rsidRDefault="00204904" w:rsidP="00204904">
            <w:pPr>
              <w:autoSpaceDN w:val="0"/>
              <w:adjustRightInd w:val="0"/>
              <w:jc w:val="both"/>
            </w:pPr>
            <w:r w:rsidRPr="00CB38E0">
              <w:t>размещение коллекций генетических ресурсов растений</w:t>
            </w:r>
          </w:p>
        </w:tc>
      </w:tr>
      <w:tr w:rsidR="00204904" w:rsidRPr="00CB38E0" w:rsidTr="00CB38E0">
        <w:trPr>
          <w:gridAfter w:val="1"/>
          <w:wAfter w:w="61" w:type="dxa"/>
        </w:trPr>
        <w:tc>
          <w:tcPr>
            <w:tcW w:w="573" w:type="dxa"/>
            <w:shd w:val="clear" w:color="auto" w:fill="auto"/>
            <w:vAlign w:val="center"/>
          </w:tcPr>
          <w:p w:rsidR="00204904" w:rsidRPr="00CB38E0" w:rsidRDefault="00CB38E0" w:rsidP="00204904">
            <w:pPr>
              <w:autoSpaceDE w:val="0"/>
              <w:autoSpaceDN w:val="0"/>
              <w:adjustRightInd w:val="0"/>
              <w:jc w:val="center"/>
              <w:rPr>
                <w:b/>
              </w:rPr>
            </w:pPr>
            <w:r>
              <w:rPr>
                <w:b/>
              </w:rPr>
              <w:t>14.</w:t>
            </w:r>
          </w:p>
        </w:tc>
        <w:tc>
          <w:tcPr>
            <w:tcW w:w="2977" w:type="dxa"/>
            <w:shd w:val="clear" w:color="auto" w:fill="auto"/>
            <w:vAlign w:val="center"/>
          </w:tcPr>
          <w:p w:rsidR="00204904" w:rsidRPr="00CB38E0" w:rsidRDefault="00204904" w:rsidP="00204904">
            <w:pPr>
              <w:autoSpaceDN w:val="0"/>
              <w:adjustRightInd w:val="0"/>
              <w:jc w:val="center"/>
            </w:pPr>
            <w:r w:rsidRPr="00CB38E0">
              <w:t>Ведение личного подсобного хозяйства на полевых участках</w:t>
            </w:r>
          </w:p>
        </w:tc>
        <w:tc>
          <w:tcPr>
            <w:tcW w:w="851" w:type="dxa"/>
            <w:shd w:val="clear" w:color="auto" w:fill="auto"/>
            <w:vAlign w:val="center"/>
          </w:tcPr>
          <w:p w:rsidR="00204904" w:rsidRPr="00CB38E0" w:rsidRDefault="00204904" w:rsidP="00204904">
            <w:pPr>
              <w:autoSpaceDN w:val="0"/>
              <w:adjustRightInd w:val="0"/>
              <w:jc w:val="center"/>
            </w:pPr>
            <w:r w:rsidRPr="00CB38E0">
              <w:t>1.16</w:t>
            </w:r>
          </w:p>
        </w:tc>
        <w:tc>
          <w:tcPr>
            <w:tcW w:w="4980" w:type="dxa"/>
            <w:shd w:val="clear" w:color="auto" w:fill="auto"/>
          </w:tcPr>
          <w:p w:rsidR="00204904" w:rsidRPr="00CB38E0" w:rsidRDefault="00204904" w:rsidP="00204904">
            <w:pPr>
              <w:autoSpaceDN w:val="0"/>
              <w:adjustRightInd w:val="0"/>
              <w:jc w:val="both"/>
            </w:pPr>
            <w:r w:rsidRPr="00CB38E0">
              <w:t>Производство сельскохозяйственной продукции без права возведения объектов капитального строительства</w:t>
            </w:r>
          </w:p>
        </w:tc>
      </w:tr>
      <w:tr w:rsidR="00204904" w:rsidRPr="00CB38E0" w:rsidTr="00CB38E0">
        <w:trPr>
          <w:gridAfter w:val="1"/>
          <w:wAfter w:w="61" w:type="dxa"/>
        </w:trPr>
        <w:tc>
          <w:tcPr>
            <w:tcW w:w="573" w:type="dxa"/>
            <w:shd w:val="clear" w:color="auto" w:fill="auto"/>
            <w:vAlign w:val="center"/>
          </w:tcPr>
          <w:p w:rsidR="00204904" w:rsidRPr="00CB38E0" w:rsidRDefault="00CB38E0" w:rsidP="00204904">
            <w:pPr>
              <w:autoSpaceDE w:val="0"/>
              <w:autoSpaceDN w:val="0"/>
              <w:adjustRightInd w:val="0"/>
              <w:jc w:val="center"/>
              <w:rPr>
                <w:b/>
              </w:rPr>
            </w:pPr>
            <w:r>
              <w:rPr>
                <w:b/>
              </w:rPr>
              <w:t>15.</w:t>
            </w:r>
          </w:p>
        </w:tc>
        <w:tc>
          <w:tcPr>
            <w:tcW w:w="2977" w:type="dxa"/>
            <w:shd w:val="clear" w:color="auto" w:fill="auto"/>
            <w:vAlign w:val="center"/>
          </w:tcPr>
          <w:p w:rsidR="00204904" w:rsidRPr="00CB38E0" w:rsidRDefault="00204904" w:rsidP="00204904">
            <w:pPr>
              <w:autoSpaceDN w:val="0"/>
              <w:adjustRightInd w:val="0"/>
              <w:jc w:val="center"/>
            </w:pPr>
            <w:r w:rsidRPr="00CB38E0">
              <w:t>Питомники</w:t>
            </w:r>
          </w:p>
        </w:tc>
        <w:tc>
          <w:tcPr>
            <w:tcW w:w="851" w:type="dxa"/>
            <w:shd w:val="clear" w:color="auto" w:fill="auto"/>
            <w:vAlign w:val="center"/>
          </w:tcPr>
          <w:p w:rsidR="00204904" w:rsidRPr="00CB38E0" w:rsidRDefault="00204904" w:rsidP="00204904">
            <w:pPr>
              <w:autoSpaceDN w:val="0"/>
              <w:adjustRightInd w:val="0"/>
              <w:jc w:val="center"/>
            </w:pPr>
            <w:r w:rsidRPr="00CB38E0">
              <w:t>1.17</w:t>
            </w:r>
          </w:p>
        </w:tc>
        <w:tc>
          <w:tcPr>
            <w:tcW w:w="4980" w:type="dxa"/>
            <w:shd w:val="clear" w:color="auto" w:fill="auto"/>
          </w:tcPr>
          <w:p w:rsidR="00204904" w:rsidRPr="00CB38E0" w:rsidRDefault="00204904" w:rsidP="00204904">
            <w:pPr>
              <w:autoSpaceDN w:val="0"/>
              <w:adjustRightInd w:val="0"/>
              <w:jc w:val="both"/>
            </w:pPr>
            <w:r w:rsidRPr="00CB38E0">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204904" w:rsidRPr="00CB38E0" w:rsidRDefault="00204904" w:rsidP="00204904">
            <w:pPr>
              <w:autoSpaceDN w:val="0"/>
              <w:adjustRightInd w:val="0"/>
              <w:jc w:val="both"/>
            </w:pPr>
            <w:r w:rsidRPr="00CB38E0">
              <w:t>размещение сооружений, необходимых для указанных видов сельскохозяйственного производства</w:t>
            </w:r>
          </w:p>
        </w:tc>
      </w:tr>
      <w:tr w:rsidR="00204904" w:rsidRPr="00CB38E0" w:rsidTr="00CB38E0">
        <w:trPr>
          <w:gridAfter w:val="1"/>
          <w:wAfter w:w="61" w:type="dxa"/>
        </w:trPr>
        <w:tc>
          <w:tcPr>
            <w:tcW w:w="573" w:type="dxa"/>
            <w:shd w:val="clear" w:color="auto" w:fill="auto"/>
            <w:vAlign w:val="center"/>
          </w:tcPr>
          <w:p w:rsidR="00204904" w:rsidRPr="00CB38E0" w:rsidRDefault="00CB38E0" w:rsidP="00204904">
            <w:pPr>
              <w:autoSpaceDE w:val="0"/>
              <w:autoSpaceDN w:val="0"/>
              <w:adjustRightInd w:val="0"/>
              <w:jc w:val="center"/>
              <w:rPr>
                <w:b/>
              </w:rPr>
            </w:pPr>
            <w:r>
              <w:rPr>
                <w:b/>
              </w:rPr>
              <w:t>16.</w:t>
            </w:r>
          </w:p>
        </w:tc>
        <w:tc>
          <w:tcPr>
            <w:tcW w:w="2977" w:type="dxa"/>
            <w:shd w:val="clear" w:color="auto" w:fill="auto"/>
            <w:vAlign w:val="center"/>
          </w:tcPr>
          <w:p w:rsidR="00204904" w:rsidRPr="00CB38E0" w:rsidRDefault="00204904" w:rsidP="00204904">
            <w:pPr>
              <w:autoSpaceDN w:val="0"/>
              <w:adjustRightInd w:val="0"/>
              <w:jc w:val="center"/>
            </w:pPr>
            <w:r w:rsidRPr="00CB38E0">
              <w:t>Ведение огородничества</w:t>
            </w:r>
          </w:p>
        </w:tc>
        <w:tc>
          <w:tcPr>
            <w:tcW w:w="851" w:type="dxa"/>
            <w:shd w:val="clear" w:color="auto" w:fill="auto"/>
            <w:vAlign w:val="center"/>
          </w:tcPr>
          <w:p w:rsidR="00204904" w:rsidRPr="00CB38E0" w:rsidRDefault="00204904" w:rsidP="00204904">
            <w:pPr>
              <w:autoSpaceDN w:val="0"/>
              <w:adjustRightInd w:val="0"/>
              <w:jc w:val="center"/>
            </w:pPr>
            <w:r w:rsidRPr="00CB38E0">
              <w:t>13.1</w:t>
            </w:r>
          </w:p>
        </w:tc>
        <w:tc>
          <w:tcPr>
            <w:tcW w:w="4980" w:type="dxa"/>
            <w:shd w:val="clear" w:color="auto" w:fill="auto"/>
          </w:tcPr>
          <w:p w:rsidR="00204904" w:rsidRPr="00CB38E0" w:rsidRDefault="00204904" w:rsidP="00204904">
            <w:pPr>
              <w:autoSpaceDN w:val="0"/>
              <w:adjustRightInd w:val="0"/>
              <w:jc w:val="both"/>
              <w:rPr>
                <w:i/>
              </w:rPr>
            </w:pPr>
            <w:r w:rsidRPr="00CB38E0">
              <w:rPr>
                <w:rStyle w:val="aff5"/>
                <w:i w:val="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204904" w:rsidRPr="00CB38E0" w:rsidTr="00CB38E0">
        <w:trPr>
          <w:gridAfter w:val="1"/>
          <w:wAfter w:w="61" w:type="dxa"/>
        </w:trPr>
        <w:tc>
          <w:tcPr>
            <w:tcW w:w="573" w:type="dxa"/>
            <w:shd w:val="clear" w:color="auto" w:fill="auto"/>
            <w:vAlign w:val="center"/>
          </w:tcPr>
          <w:p w:rsidR="00204904" w:rsidRPr="00CB38E0" w:rsidRDefault="00E7743F" w:rsidP="00204904">
            <w:pPr>
              <w:autoSpaceDE w:val="0"/>
              <w:autoSpaceDN w:val="0"/>
              <w:adjustRightInd w:val="0"/>
              <w:jc w:val="center"/>
              <w:rPr>
                <w:b/>
              </w:rPr>
            </w:pPr>
            <w:r>
              <w:rPr>
                <w:b/>
              </w:rPr>
              <w:lastRenderedPageBreak/>
              <w:t>17</w:t>
            </w:r>
            <w:r w:rsidR="009D2A89">
              <w:rPr>
                <w:b/>
              </w:rPr>
              <w:t>.</w:t>
            </w:r>
          </w:p>
        </w:tc>
        <w:tc>
          <w:tcPr>
            <w:tcW w:w="2977" w:type="dxa"/>
            <w:shd w:val="clear" w:color="auto" w:fill="auto"/>
            <w:vAlign w:val="center"/>
          </w:tcPr>
          <w:p w:rsidR="00204904" w:rsidRPr="00CB38E0" w:rsidRDefault="00204904" w:rsidP="00204904">
            <w:pPr>
              <w:autoSpaceDN w:val="0"/>
              <w:adjustRightInd w:val="0"/>
              <w:jc w:val="center"/>
            </w:pPr>
            <w:r w:rsidRPr="00CB38E0">
              <w:t>Ведение садоводства</w:t>
            </w:r>
          </w:p>
        </w:tc>
        <w:tc>
          <w:tcPr>
            <w:tcW w:w="851" w:type="dxa"/>
            <w:shd w:val="clear" w:color="auto" w:fill="auto"/>
            <w:vAlign w:val="center"/>
          </w:tcPr>
          <w:p w:rsidR="00204904" w:rsidRPr="00CB38E0" w:rsidRDefault="00204904" w:rsidP="00204904">
            <w:pPr>
              <w:autoSpaceDN w:val="0"/>
              <w:adjustRightInd w:val="0"/>
              <w:jc w:val="center"/>
            </w:pPr>
            <w:r w:rsidRPr="00CB38E0">
              <w:t>13.2</w:t>
            </w:r>
          </w:p>
        </w:tc>
        <w:tc>
          <w:tcPr>
            <w:tcW w:w="4980" w:type="dxa"/>
            <w:shd w:val="clear" w:color="auto" w:fill="auto"/>
          </w:tcPr>
          <w:p w:rsidR="00204904" w:rsidRPr="00CB38E0" w:rsidRDefault="00204904" w:rsidP="00204904">
            <w:pPr>
              <w:autoSpaceDN w:val="0"/>
              <w:adjustRightInd w:val="0"/>
              <w:jc w:val="both"/>
            </w:pPr>
            <w:r w:rsidRPr="00CB38E0">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r>
      <w:tr w:rsidR="00204904" w:rsidRPr="00CB38E0" w:rsidTr="00CB38E0">
        <w:trPr>
          <w:gridAfter w:val="1"/>
          <w:wAfter w:w="61" w:type="dxa"/>
        </w:trPr>
        <w:tc>
          <w:tcPr>
            <w:tcW w:w="573" w:type="dxa"/>
            <w:shd w:val="clear" w:color="auto" w:fill="auto"/>
            <w:vAlign w:val="center"/>
          </w:tcPr>
          <w:p w:rsidR="00204904" w:rsidRPr="00CB38E0" w:rsidRDefault="00E7743F" w:rsidP="00204904">
            <w:pPr>
              <w:autoSpaceDE w:val="0"/>
              <w:autoSpaceDN w:val="0"/>
              <w:adjustRightInd w:val="0"/>
              <w:jc w:val="center"/>
              <w:rPr>
                <w:b/>
              </w:rPr>
            </w:pPr>
            <w:r>
              <w:rPr>
                <w:b/>
              </w:rPr>
              <w:t>18</w:t>
            </w:r>
            <w:r w:rsidR="009D2A89">
              <w:rPr>
                <w:b/>
              </w:rPr>
              <w:t>.</w:t>
            </w:r>
          </w:p>
        </w:tc>
        <w:tc>
          <w:tcPr>
            <w:tcW w:w="2977" w:type="dxa"/>
            <w:shd w:val="clear" w:color="auto" w:fill="auto"/>
            <w:vAlign w:val="center"/>
          </w:tcPr>
          <w:p w:rsidR="00204904" w:rsidRPr="00CB38E0" w:rsidRDefault="00204904" w:rsidP="00204904">
            <w:pPr>
              <w:autoSpaceDN w:val="0"/>
              <w:adjustRightInd w:val="0"/>
              <w:jc w:val="center"/>
            </w:pPr>
            <w:r w:rsidRPr="00CB38E0">
              <w:t>Сенокошение</w:t>
            </w:r>
          </w:p>
        </w:tc>
        <w:tc>
          <w:tcPr>
            <w:tcW w:w="851" w:type="dxa"/>
            <w:shd w:val="clear" w:color="auto" w:fill="auto"/>
            <w:vAlign w:val="center"/>
          </w:tcPr>
          <w:p w:rsidR="00204904" w:rsidRPr="00CB38E0" w:rsidRDefault="00204904" w:rsidP="00204904">
            <w:pPr>
              <w:autoSpaceDN w:val="0"/>
              <w:adjustRightInd w:val="0"/>
              <w:jc w:val="center"/>
            </w:pPr>
            <w:r w:rsidRPr="00CB38E0">
              <w:t>1.19</w:t>
            </w:r>
          </w:p>
        </w:tc>
        <w:tc>
          <w:tcPr>
            <w:tcW w:w="4980" w:type="dxa"/>
            <w:shd w:val="clear" w:color="auto" w:fill="auto"/>
          </w:tcPr>
          <w:p w:rsidR="00204904" w:rsidRPr="00CB38E0" w:rsidRDefault="00204904" w:rsidP="00204904">
            <w:pPr>
              <w:autoSpaceDN w:val="0"/>
              <w:adjustRightInd w:val="0"/>
              <w:jc w:val="both"/>
              <w:rPr>
                <w:rStyle w:val="aff5"/>
                <w:i w:val="0"/>
              </w:rPr>
            </w:pPr>
            <w:r w:rsidRPr="00CB38E0">
              <w:rPr>
                <w:rStyle w:val="aff5"/>
                <w:i w:val="0"/>
              </w:rPr>
              <w:t>Кошение трав, сбор и заготовка сена</w:t>
            </w:r>
          </w:p>
        </w:tc>
      </w:tr>
      <w:tr w:rsidR="00204904" w:rsidRPr="00CB38E0" w:rsidTr="00CB38E0">
        <w:trPr>
          <w:gridAfter w:val="1"/>
          <w:wAfter w:w="61" w:type="dxa"/>
        </w:trPr>
        <w:tc>
          <w:tcPr>
            <w:tcW w:w="573" w:type="dxa"/>
            <w:shd w:val="clear" w:color="auto" w:fill="auto"/>
            <w:vAlign w:val="center"/>
          </w:tcPr>
          <w:p w:rsidR="00204904" w:rsidRPr="00CB38E0" w:rsidRDefault="00E7743F" w:rsidP="00204904">
            <w:pPr>
              <w:autoSpaceDE w:val="0"/>
              <w:autoSpaceDN w:val="0"/>
              <w:adjustRightInd w:val="0"/>
              <w:jc w:val="center"/>
              <w:rPr>
                <w:b/>
              </w:rPr>
            </w:pPr>
            <w:r>
              <w:rPr>
                <w:b/>
              </w:rPr>
              <w:t>19</w:t>
            </w:r>
            <w:r w:rsidR="009D2A89">
              <w:rPr>
                <w:b/>
              </w:rPr>
              <w:t>.</w:t>
            </w:r>
          </w:p>
        </w:tc>
        <w:tc>
          <w:tcPr>
            <w:tcW w:w="2977" w:type="dxa"/>
            <w:shd w:val="clear" w:color="auto" w:fill="auto"/>
            <w:vAlign w:val="center"/>
          </w:tcPr>
          <w:p w:rsidR="00204904" w:rsidRPr="00CB38E0" w:rsidRDefault="00204904" w:rsidP="00204904">
            <w:pPr>
              <w:autoSpaceDN w:val="0"/>
              <w:adjustRightInd w:val="0"/>
              <w:jc w:val="center"/>
            </w:pPr>
            <w:r w:rsidRPr="00CB38E0">
              <w:t>Выпас сельскохозяйственных животных</w:t>
            </w:r>
          </w:p>
        </w:tc>
        <w:tc>
          <w:tcPr>
            <w:tcW w:w="851" w:type="dxa"/>
            <w:shd w:val="clear" w:color="auto" w:fill="auto"/>
            <w:vAlign w:val="center"/>
          </w:tcPr>
          <w:p w:rsidR="00204904" w:rsidRPr="00CB38E0" w:rsidRDefault="00204904" w:rsidP="00204904">
            <w:pPr>
              <w:autoSpaceDN w:val="0"/>
              <w:adjustRightInd w:val="0"/>
              <w:jc w:val="center"/>
            </w:pPr>
            <w:r w:rsidRPr="00CB38E0">
              <w:t>1.20</w:t>
            </w:r>
          </w:p>
        </w:tc>
        <w:tc>
          <w:tcPr>
            <w:tcW w:w="4980" w:type="dxa"/>
            <w:shd w:val="clear" w:color="auto" w:fill="auto"/>
          </w:tcPr>
          <w:p w:rsidR="00204904" w:rsidRPr="00CB38E0" w:rsidRDefault="00204904" w:rsidP="00204904">
            <w:pPr>
              <w:autoSpaceDN w:val="0"/>
              <w:adjustRightInd w:val="0"/>
              <w:jc w:val="both"/>
              <w:rPr>
                <w:rStyle w:val="aff5"/>
                <w:i w:val="0"/>
              </w:rPr>
            </w:pPr>
            <w:r w:rsidRPr="00CB38E0">
              <w:rPr>
                <w:rStyle w:val="aff5"/>
                <w:i w:val="0"/>
              </w:rPr>
              <w:t>Выпас сельскохозяйственных животных</w:t>
            </w:r>
          </w:p>
        </w:tc>
      </w:tr>
      <w:tr w:rsidR="002116B4" w:rsidRPr="00CB38E0" w:rsidTr="00CB38E0">
        <w:trPr>
          <w:gridAfter w:val="1"/>
          <w:wAfter w:w="61" w:type="dxa"/>
        </w:trPr>
        <w:tc>
          <w:tcPr>
            <w:tcW w:w="573" w:type="dxa"/>
            <w:shd w:val="clear" w:color="auto" w:fill="auto"/>
            <w:vAlign w:val="center"/>
          </w:tcPr>
          <w:p w:rsidR="002116B4" w:rsidRPr="00CB38E0" w:rsidRDefault="00E7743F" w:rsidP="00204904">
            <w:pPr>
              <w:autoSpaceDE w:val="0"/>
              <w:autoSpaceDN w:val="0"/>
              <w:adjustRightInd w:val="0"/>
              <w:jc w:val="center"/>
              <w:rPr>
                <w:b/>
              </w:rPr>
            </w:pPr>
            <w:r>
              <w:rPr>
                <w:b/>
              </w:rPr>
              <w:t>20</w:t>
            </w:r>
            <w:r w:rsidR="009D2A89">
              <w:rPr>
                <w:b/>
              </w:rPr>
              <w:t>.</w:t>
            </w:r>
          </w:p>
        </w:tc>
        <w:tc>
          <w:tcPr>
            <w:tcW w:w="2977" w:type="dxa"/>
            <w:shd w:val="clear" w:color="auto" w:fill="auto"/>
            <w:vAlign w:val="center"/>
          </w:tcPr>
          <w:p w:rsidR="002116B4" w:rsidRPr="00CB38E0" w:rsidRDefault="002116B4" w:rsidP="00204904">
            <w:pPr>
              <w:autoSpaceDN w:val="0"/>
              <w:adjustRightInd w:val="0"/>
              <w:jc w:val="center"/>
            </w:pPr>
            <w:r w:rsidRPr="00CB38E0">
              <w:t>Коммунальное обслуживание</w:t>
            </w:r>
          </w:p>
        </w:tc>
        <w:tc>
          <w:tcPr>
            <w:tcW w:w="851" w:type="dxa"/>
            <w:shd w:val="clear" w:color="auto" w:fill="auto"/>
            <w:vAlign w:val="center"/>
          </w:tcPr>
          <w:p w:rsidR="002116B4" w:rsidRPr="00CB38E0" w:rsidRDefault="007E5E56" w:rsidP="00204904">
            <w:pPr>
              <w:autoSpaceDN w:val="0"/>
              <w:adjustRightInd w:val="0"/>
              <w:jc w:val="center"/>
            </w:pPr>
            <w:r w:rsidRPr="00CB38E0">
              <w:t>3.1</w:t>
            </w:r>
          </w:p>
        </w:tc>
        <w:tc>
          <w:tcPr>
            <w:tcW w:w="4980" w:type="dxa"/>
            <w:shd w:val="clear" w:color="auto" w:fill="auto"/>
          </w:tcPr>
          <w:p w:rsidR="002116B4" w:rsidRPr="00CB38E0" w:rsidRDefault="007E5E56" w:rsidP="00204904">
            <w:pPr>
              <w:autoSpaceDN w:val="0"/>
              <w:adjustRightInd w:val="0"/>
              <w:jc w:val="both"/>
              <w:rPr>
                <w:rStyle w:val="aff5"/>
                <w:i w:val="0"/>
              </w:rPr>
            </w:pPr>
            <w:r w:rsidRPr="00CB38E0">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08" w:anchor="block_1311" w:history="1">
              <w:r w:rsidRPr="00CB38E0">
                <w:rPr>
                  <w:rStyle w:val="af1"/>
                </w:rPr>
                <w:t>кодами 3.1.1-3.1.2</w:t>
              </w:r>
            </w:hyperlink>
          </w:p>
        </w:tc>
      </w:tr>
      <w:tr w:rsidR="00E24DB0" w:rsidRPr="00CB38E0" w:rsidTr="00CB38E0">
        <w:tc>
          <w:tcPr>
            <w:tcW w:w="573" w:type="dxa"/>
            <w:shd w:val="clear" w:color="auto" w:fill="auto"/>
            <w:vAlign w:val="center"/>
          </w:tcPr>
          <w:p w:rsidR="00E24DB0" w:rsidRPr="00CB38E0" w:rsidRDefault="00E7743F" w:rsidP="00E24DB0">
            <w:pPr>
              <w:autoSpaceDE w:val="0"/>
              <w:autoSpaceDN w:val="0"/>
              <w:adjustRightInd w:val="0"/>
              <w:jc w:val="center"/>
              <w:rPr>
                <w:b/>
              </w:rPr>
            </w:pPr>
            <w:r>
              <w:rPr>
                <w:b/>
              </w:rPr>
              <w:t>21</w:t>
            </w:r>
            <w:r w:rsidR="009D2A89">
              <w:rPr>
                <w:b/>
              </w:rPr>
              <w:t>.</w:t>
            </w:r>
          </w:p>
        </w:tc>
        <w:tc>
          <w:tcPr>
            <w:tcW w:w="2977" w:type="dxa"/>
            <w:shd w:val="clear" w:color="auto" w:fill="auto"/>
            <w:vAlign w:val="center"/>
          </w:tcPr>
          <w:p w:rsidR="00E24DB0" w:rsidRPr="00CB38E0" w:rsidRDefault="00E24DB0" w:rsidP="00E24DB0">
            <w:pPr>
              <w:autoSpaceDN w:val="0"/>
              <w:adjustRightInd w:val="0"/>
              <w:jc w:val="center"/>
            </w:pPr>
            <w:r w:rsidRPr="00CB38E0">
              <w:t>Земельные участки общего назначения</w:t>
            </w:r>
          </w:p>
        </w:tc>
        <w:tc>
          <w:tcPr>
            <w:tcW w:w="851" w:type="dxa"/>
            <w:shd w:val="clear" w:color="auto" w:fill="auto"/>
            <w:vAlign w:val="center"/>
          </w:tcPr>
          <w:p w:rsidR="00E24DB0" w:rsidRPr="00CB38E0" w:rsidRDefault="00E24DB0" w:rsidP="00E24DB0">
            <w:pPr>
              <w:autoSpaceDN w:val="0"/>
              <w:adjustRightInd w:val="0"/>
              <w:jc w:val="center"/>
            </w:pPr>
            <w:r w:rsidRPr="00CB38E0">
              <w:t>13.0</w:t>
            </w:r>
          </w:p>
        </w:tc>
        <w:tc>
          <w:tcPr>
            <w:tcW w:w="5041" w:type="dxa"/>
            <w:gridSpan w:val="2"/>
            <w:shd w:val="clear" w:color="auto" w:fill="auto"/>
          </w:tcPr>
          <w:p w:rsidR="00E24DB0" w:rsidRPr="00CB38E0" w:rsidRDefault="00E24DB0" w:rsidP="00E24DB0">
            <w:pPr>
              <w:autoSpaceDN w:val="0"/>
              <w:adjustRightInd w:val="0"/>
              <w:jc w:val="both"/>
            </w:pPr>
            <w:r w:rsidRPr="00CB38E0">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bl>
    <w:p w:rsidR="00204904" w:rsidRPr="00CB38E0" w:rsidRDefault="00204904" w:rsidP="00204904">
      <w:pPr>
        <w:autoSpaceDE w:val="0"/>
        <w:autoSpaceDN w:val="0"/>
        <w:adjustRightInd w:val="0"/>
        <w:ind w:left="720" w:hanging="11"/>
        <w:jc w:val="center"/>
        <w:rPr>
          <w:b/>
        </w:rPr>
      </w:pPr>
    </w:p>
    <w:p w:rsidR="00204904" w:rsidRPr="00CB38E0" w:rsidRDefault="00204904" w:rsidP="00204904">
      <w:pPr>
        <w:autoSpaceDE w:val="0"/>
        <w:autoSpaceDN w:val="0"/>
        <w:adjustRightInd w:val="0"/>
        <w:spacing w:after="120"/>
        <w:ind w:left="720" w:hanging="11"/>
        <w:jc w:val="center"/>
        <w:rPr>
          <w:b/>
        </w:rPr>
      </w:pPr>
      <w:r w:rsidRPr="00CB38E0">
        <w:rPr>
          <w:b/>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977"/>
        <w:gridCol w:w="851"/>
        <w:gridCol w:w="4980"/>
      </w:tblGrid>
      <w:tr w:rsidR="00204904" w:rsidRPr="00CB38E0" w:rsidTr="00827F34">
        <w:trPr>
          <w:tblHeader/>
        </w:trPr>
        <w:tc>
          <w:tcPr>
            <w:tcW w:w="573" w:type="dxa"/>
            <w:shd w:val="clear" w:color="auto" w:fill="auto"/>
          </w:tcPr>
          <w:p w:rsidR="00204904" w:rsidRPr="00CB38E0" w:rsidRDefault="00204904" w:rsidP="00204904">
            <w:pPr>
              <w:autoSpaceDE w:val="0"/>
              <w:autoSpaceDN w:val="0"/>
              <w:adjustRightInd w:val="0"/>
              <w:jc w:val="center"/>
              <w:rPr>
                <w:b/>
              </w:rPr>
            </w:pPr>
            <w:r w:rsidRPr="00CB38E0">
              <w:rPr>
                <w:b/>
              </w:rPr>
              <w:t xml:space="preserve">№ </w:t>
            </w:r>
            <w:proofErr w:type="gramStart"/>
            <w:r w:rsidRPr="00CB38E0">
              <w:rPr>
                <w:b/>
              </w:rPr>
              <w:t>п</w:t>
            </w:r>
            <w:proofErr w:type="gramEnd"/>
            <w:r w:rsidRPr="00CB38E0">
              <w:rPr>
                <w:b/>
              </w:rPr>
              <w:t>/п</w:t>
            </w:r>
          </w:p>
        </w:tc>
        <w:tc>
          <w:tcPr>
            <w:tcW w:w="2977" w:type="dxa"/>
            <w:shd w:val="clear" w:color="auto" w:fill="auto"/>
            <w:vAlign w:val="center"/>
          </w:tcPr>
          <w:p w:rsidR="00204904" w:rsidRPr="00CB38E0" w:rsidRDefault="00204904" w:rsidP="00204904">
            <w:pPr>
              <w:autoSpaceDE w:val="0"/>
              <w:autoSpaceDN w:val="0"/>
              <w:adjustRightInd w:val="0"/>
              <w:jc w:val="center"/>
              <w:rPr>
                <w:b/>
              </w:rPr>
            </w:pPr>
            <w:r w:rsidRPr="00CB38E0">
              <w:rPr>
                <w:b/>
              </w:rPr>
              <w:t>Наименование вида разрешенного использования земельного участка</w:t>
            </w:r>
          </w:p>
        </w:tc>
        <w:tc>
          <w:tcPr>
            <w:tcW w:w="851" w:type="dxa"/>
            <w:shd w:val="clear" w:color="auto" w:fill="auto"/>
            <w:vAlign w:val="center"/>
          </w:tcPr>
          <w:p w:rsidR="00204904" w:rsidRPr="00CB38E0" w:rsidRDefault="00204904" w:rsidP="00204904">
            <w:pPr>
              <w:autoSpaceDE w:val="0"/>
              <w:autoSpaceDN w:val="0"/>
              <w:adjustRightInd w:val="0"/>
              <w:jc w:val="center"/>
              <w:rPr>
                <w:b/>
              </w:rPr>
            </w:pPr>
            <w:r w:rsidRPr="00CB38E0">
              <w:rPr>
                <w:b/>
              </w:rPr>
              <w:t>Код вида</w:t>
            </w:r>
          </w:p>
        </w:tc>
        <w:tc>
          <w:tcPr>
            <w:tcW w:w="4980" w:type="dxa"/>
            <w:shd w:val="clear" w:color="auto" w:fill="auto"/>
            <w:vAlign w:val="center"/>
          </w:tcPr>
          <w:p w:rsidR="00204904" w:rsidRPr="00CB38E0" w:rsidRDefault="00204904" w:rsidP="00204904">
            <w:pPr>
              <w:autoSpaceDE w:val="0"/>
              <w:autoSpaceDN w:val="0"/>
              <w:adjustRightInd w:val="0"/>
              <w:jc w:val="center"/>
              <w:rPr>
                <w:b/>
              </w:rPr>
            </w:pPr>
            <w:r w:rsidRPr="00CB38E0">
              <w:rPr>
                <w:b/>
              </w:rPr>
              <w:t>Описание вида разрешенного использования земельного участка</w:t>
            </w:r>
          </w:p>
        </w:tc>
      </w:tr>
      <w:tr w:rsidR="00827F34" w:rsidRPr="00CB38E0" w:rsidTr="00827F34">
        <w:tc>
          <w:tcPr>
            <w:tcW w:w="573" w:type="dxa"/>
            <w:shd w:val="clear" w:color="auto" w:fill="auto"/>
            <w:vAlign w:val="center"/>
          </w:tcPr>
          <w:p w:rsidR="00827F34" w:rsidRPr="00CB38E0" w:rsidRDefault="009D2A89" w:rsidP="00204904">
            <w:pPr>
              <w:autoSpaceDE w:val="0"/>
              <w:autoSpaceDN w:val="0"/>
              <w:adjustRightInd w:val="0"/>
              <w:jc w:val="center"/>
              <w:rPr>
                <w:b/>
              </w:rPr>
            </w:pPr>
            <w:r>
              <w:rPr>
                <w:b/>
              </w:rPr>
              <w:t>1.</w:t>
            </w:r>
          </w:p>
        </w:tc>
        <w:tc>
          <w:tcPr>
            <w:tcW w:w="2977" w:type="dxa"/>
            <w:shd w:val="clear" w:color="auto" w:fill="auto"/>
            <w:vAlign w:val="center"/>
          </w:tcPr>
          <w:p w:rsidR="00827F34" w:rsidRPr="00CB38E0" w:rsidRDefault="00827F34" w:rsidP="00E7743F">
            <w:pPr>
              <w:pStyle w:val="s10"/>
              <w:spacing w:before="0" w:beforeAutospacing="0" w:after="0" w:afterAutospacing="0"/>
              <w:jc w:val="center"/>
            </w:pPr>
            <w:r w:rsidRPr="00CB38E0">
              <w:t>Обеспечение</w:t>
            </w:r>
          </w:p>
          <w:p w:rsidR="00827F34" w:rsidRPr="00CB38E0" w:rsidRDefault="00827F34" w:rsidP="00E7743F">
            <w:pPr>
              <w:pStyle w:val="s10"/>
              <w:spacing w:before="0" w:beforeAutospacing="0" w:after="0" w:afterAutospacing="0"/>
              <w:jc w:val="center"/>
            </w:pPr>
            <w:r w:rsidRPr="00CB38E0">
              <w:t>сельскохозяйственного</w:t>
            </w:r>
          </w:p>
          <w:p w:rsidR="00827F34" w:rsidRPr="00CB38E0" w:rsidRDefault="00827F34" w:rsidP="00E7743F">
            <w:pPr>
              <w:pStyle w:val="s10"/>
              <w:spacing w:before="0" w:beforeAutospacing="0" w:after="0" w:afterAutospacing="0"/>
              <w:jc w:val="center"/>
            </w:pPr>
            <w:r w:rsidRPr="00CB38E0">
              <w:t>производства</w:t>
            </w:r>
          </w:p>
          <w:p w:rsidR="00827F34" w:rsidRPr="00CB38E0" w:rsidRDefault="00827F34" w:rsidP="00204904">
            <w:pPr>
              <w:autoSpaceDN w:val="0"/>
              <w:adjustRightInd w:val="0"/>
              <w:jc w:val="center"/>
            </w:pPr>
          </w:p>
        </w:tc>
        <w:tc>
          <w:tcPr>
            <w:tcW w:w="851" w:type="dxa"/>
            <w:shd w:val="clear" w:color="auto" w:fill="auto"/>
            <w:vAlign w:val="center"/>
          </w:tcPr>
          <w:p w:rsidR="00827F34" w:rsidRPr="00CB38E0" w:rsidRDefault="00827F34" w:rsidP="00204904">
            <w:pPr>
              <w:autoSpaceDN w:val="0"/>
              <w:adjustRightInd w:val="0"/>
              <w:jc w:val="center"/>
            </w:pPr>
            <w:r w:rsidRPr="00CB38E0">
              <w:t>1.18</w:t>
            </w:r>
          </w:p>
        </w:tc>
        <w:tc>
          <w:tcPr>
            <w:tcW w:w="4980" w:type="dxa"/>
            <w:shd w:val="clear" w:color="auto" w:fill="auto"/>
          </w:tcPr>
          <w:p w:rsidR="00827F34" w:rsidRPr="00CB38E0" w:rsidRDefault="00827F34" w:rsidP="00204904">
            <w:pPr>
              <w:autoSpaceDN w:val="0"/>
              <w:adjustRightInd w:val="0"/>
              <w:jc w:val="both"/>
            </w:pPr>
            <w:r w:rsidRPr="00CB38E0">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CB38E0" w:rsidRPr="00CB38E0" w:rsidTr="00827F34">
        <w:tc>
          <w:tcPr>
            <w:tcW w:w="573" w:type="dxa"/>
            <w:shd w:val="clear" w:color="auto" w:fill="auto"/>
            <w:vAlign w:val="center"/>
          </w:tcPr>
          <w:p w:rsidR="00CB38E0" w:rsidRPr="00CB38E0" w:rsidRDefault="009D2A89" w:rsidP="00204904">
            <w:pPr>
              <w:autoSpaceDE w:val="0"/>
              <w:autoSpaceDN w:val="0"/>
              <w:adjustRightInd w:val="0"/>
              <w:jc w:val="center"/>
              <w:rPr>
                <w:b/>
              </w:rPr>
            </w:pPr>
            <w:r>
              <w:rPr>
                <w:b/>
              </w:rPr>
              <w:t>2.</w:t>
            </w:r>
          </w:p>
        </w:tc>
        <w:tc>
          <w:tcPr>
            <w:tcW w:w="2977" w:type="dxa"/>
            <w:shd w:val="clear" w:color="auto" w:fill="auto"/>
            <w:vAlign w:val="center"/>
          </w:tcPr>
          <w:p w:rsidR="00CB38E0" w:rsidRPr="00CB38E0" w:rsidRDefault="00CB38E0" w:rsidP="00E7743F">
            <w:pPr>
              <w:pStyle w:val="s10"/>
              <w:jc w:val="center"/>
            </w:pPr>
            <w:r w:rsidRPr="00CB38E0">
              <w:t>Складские площадки</w:t>
            </w:r>
          </w:p>
        </w:tc>
        <w:tc>
          <w:tcPr>
            <w:tcW w:w="851" w:type="dxa"/>
            <w:shd w:val="clear" w:color="auto" w:fill="auto"/>
            <w:vAlign w:val="center"/>
          </w:tcPr>
          <w:p w:rsidR="00CB38E0" w:rsidRPr="00CB38E0" w:rsidRDefault="00CB38E0" w:rsidP="00204904">
            <w:pPr>
              <w:autoSpaceDN w:val="0"/>
              <w:adjustRightInd w:val="0"/>
              <w:jc w:val="center"/>
            </w:pPr>
            <w:r w:rsidRPr="00CB38E0">
              <w:t>6.9.1</w:t>
            </w:r>
          </w:p>
        </w:tc>
        <w:tc>
          <w:tcPr>
            <w:tcW w:w="4980" w:type="dxa"/>
            <w:shd w:val="clear" w:color="auto" w:fill="auto"/>
          </w:tcPr>
          <w:p w:rsidR="00CB38E0" w:rsidRPr="00CB38E0" w:rsidRDefault="00CB38E0" w:rsidP="00204904">
            <w:pPr>
              <w:autoSpaceDN w:val="0"/>
              <w:adjustRightInd w:val="0"/>
              <w:jc w:val="both"/>
            </w:pPr>
            <w:r w:rsidRPr="00CB38E0">
              <w:t>Временное хранение, распределение и перевалка грузов (за исключением хранения стратегических запасов) на открытом воздухе</w:t>
            </w:r>
          </w:p>
        </w:tc>
      </w:tr>
    </w:tbl>
    <w:p w:rsidR="00204904" w:rsidRPr="001A436C" w:rsidRDefault="00204904" w:rsidP="00204904">
      <w:pPr>
        <w:spacing w:line="312" w:lineRule="auto"/>
        <w:ind w:left="720"/>
        <w:contextualSpacing/>
        <w:jc w:val="center"/>
        <w:rPr>
          <w:rFonts w:ascii="Arial" w:eastAsia="Calibri" w:hAnsi="Arial" w:cs="Arial"/>
          <w:b/>
        </w:rPr>
      </w:pPr>
    </w:p>
    <w:p w:rsidR="00204904" w:rsidRPr="001A436C" w:rsidRDefault="00204904" w:rsidP="00204904">
      <w:pPr>
        <w:widowControl/>
        <w:numPr>
          <w:ilvl w:val="0"/>
          <w:numId w:val="36"/>
        </w:numPr>
        <w:suppressAutoHyphens w:val="0"/>
        <w:spacing w:after="200" w:line="360" w:lineRule="auto"/>
        <w:rPr>
          <w:rFonts w:ascii="Arial" w:hAnsi="Arial" w:cs="Arial"/>
        </w:rPr>
        <w:sectPr w:rsidR="00204904" w:rsidRPr="001A436C" w:rsidSect="00482C2F">
          <w:headerReference w:type="default" r:id="rId109"/>
          <w:pgSz w:w="11906" w:h="16838"/>
          <w:pgMar w:top="1134" w:right="851" w:bottom="1134" w:left="1701" w:header="709" w:footer="709" w:gutter="0"/>
          <w:cols w:space="708"/>
          <w:docGrid w:linePitch="360"/>
        </w:sectPr>
      </w:pPr>
    </w:p>
    <w:p w:rsidR="00204904" w:rsidRPr="00DB4B35" w:rsidRDefault="00204904" w:rsidP="00204904">
      <w:pPr>
        <w:autoSpaceDE w:val="0"/>
        <w:autoSpaceDN w:val="0"/>
        <w:adjustRightInd w:val="0"/>
        <w:jc w:val="center"/>
        <w:rPr>
          <w:b/>
        </w:rPr>
      </w:pPr>
      <w:proofErr w:type="gramStart"/>
      <w:r w:rsidRPr="00DB4B35">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204904" w:rsidRPr="00DB4B35" w:rsidRDefault="00204904" w:rsidP="00204904">
      <w:pPr>
        <w:autoSpaceDE w:val="0"/>
        <w:autoSpaceDN w:val="0"/>
        <w:adjustRightInd w:val="0"/>
        <w:jc w:val="both"/>
        <w:rPr>
          <w:b/>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976"/>
        <w:gridCol w:w="709"/>
        <w:gridCol w:w="1560"/>
        <w:gridCol w:w="1695"/>
        <w:gridCol w:w="6"/>
        <w:gridCol w:w="3234"/>
        <w:gridCol w:w="27"/>
        <w:gridCol w:w="24"/>
        <w:gridCol w:w="1393"/>
        <w:gridCol w:w="41"/>
        <w:gridCol w:w="231"/>
        <w:gridCol w:w="2988"/>
      </w:tblGrid>
      <w:tr w:rsidR="00204904" w:rsidRPr="00DB4B35" w:rsidTr="00B54DB5">
        <w:trPr>
          <w:trHeight w:val="1156"/>
        </w:trPr>
        <w:tc>
          <w:tcPr>
            <w:tcW w:w="533" w:type="dxa"/>
            <w:vMerge w:val="restart"/>
            <w:shd w:val="clear" w:color="auto" w:fill="auto"/>
          </w:tcPr>
          <w:p w:rsidR="00204904" w:rsidRPr="00DB4B35" w:rsidRDefault="00204904" w:rsidP="00204904">
            <w:pPr>
              <w:rPr>
                <w:b/>
                <w:sz w:val="20"/>
                <w:szCs w:val="20"/>
              </w:rPr>
            </w:pPr>
            <w:r w:rsidRPr="00DB4B35">
              <w:rPr>
                <w:b/>
                <w:sz w:val="20"/>
                <w:szCs w:val="20"/>
              </w:rPr>
              <w:t xml:space="preserve">№ </w:t>
            </w:r>
            <w:proofErr w:type="gramStart"/>
            <w:r w:rsidRPr="00DB4B35">
              <w:rPr>
                <w:b/>
                <w:sz w:val="20"/>
                <w:szCs w:val="20"/>
              </w:rPr>
              <w:t>п</w:t>
            </w:r>
            <w:proofErr w:type="gramEnd"/>
            <w:r w:rsidRPr="00DB4B35">
              <w:rPr>
                <w:b/>
                <w:sz w:val="20"/>
                <w:szCs w:val="20"/>
              </w:rPr>
              <w:t>/п</w:t>
            </w:r>
          </w:p>
        </w:tc>
        <w:tc>
          <w:tcPr>
            <w:tcW w:w="2976" w:type="dxa"/>
            <w:vMerge w:val="restart"/>
            <w:shd w:val="clear" w:color="auto" w:fill="auto"/>
            <w:vAlign w:val="center"/>
          </w:tcPr>
          <w:p w:rsidR="00204904" w:rsidRPr="00DB4B35" w:rsidRDefault="00204904" w:rsidP="00204904">
            <w:pPr>
              <w:jc w:val="center"/>
              <w:rPr>
                <w:b/>
                <w:sz w:val="20"/>
                <w:szCs w:val="20"/>
              </w:rPr>
            </w:pPr>
            <w:r w:rsidRPr="00DB4B35">
              <w:rPr>
                <w:b/>
                <w:sz w:val="20"/>
                <w:szCs w:val="20"/>
              </w:rPr>
              <w:t>Наименование вида разрешенного использования земельного участка</w:t>
            </w:r>
          </w:p>
        </w:tc>
        <w:tc>
          <w:tcPr>
            <w:tcW w:w="709" w:type="dxa"/>
            <w:vMerge w:val="restart"/>
            <w:shd w:val="clear" w:color="auto" w:fill="auto"/>
            <w:vAlign w:val="center"/>
          </w:tcPr>
          <w:p w:rsidR="00204904" w:rsidRPr="00DB4B35" w:rsidRDefault="00204904" w:rsidP="00204904">
            <w:pPr>
              <w:jc w:val="center"/>
              <w:rPr>
                <w:b/>
                <w:sz w:val="20"/>
                <w:szCs w:val="20"/>
              </w:rPr>
            </w:pPr>
            <w:r w:rsidRPr="00DB4B35">
              <w:rPr>
                <w:b/>
                <w:sz w:val="20"/>
                <w:szCs w:val="20"/>
              </w:rPr>
              <w:t>Код вида</w:t>
            </w:r>
          </w:p>
        </w:tc>
        <w:tc>
          <w:tcPr>
            <w:tcW w:w="3261" w:type="dxa"/>
            <w:gridSpan w:val="3"/>
            <w:shd w:val="clear" w:color="auto" w:fill="auto"/>
            <w:vAlign w:val="center"/>
          </w:tcPr>
          <w:p w:rsidR="00204904" w:rsidRPr="00DB4B35" w:rsidRDefault="00204904" w:rsidP="00204904">
            <w:pPr>
              <w:jc w:val="center"/>
              <w:rPr>
                <w:b/>
                <w:sz w:val="20"/>
                <w:szCs w:val="20"/>
              </w:rPr>
            </w:pPr>
            <w:r w:rsidRPr="00DB4B35">
              <w:rPr>
                <w:b/>
                <w:sz w:val="20"/>
                <w:szCs w:val="20"/>
              </w:rPr>
              <w:t>Предельные размеры земельных участков, в том числе их площадь, кв. м.</w:t>
            </w:r>
          </w:p>
        </w:tc>
        <w:tc>
          <w:tcPr>
            <w:tcW w:w="3261" w:type="dxa"/>
            <w:gridSpan w:val="2"/>
            <w:vMerge w:val="restart"/>
            <w:shd w:val="clear" w:color="auto" w:fill="auto"/>
            <w:vAlign w:val="center"/>
          </w:tcPr>
          <w:p w:rsidR="00204904" w:rsidRPr="00DB4B35" w:rsidRDefault="00204904" w:rsidP="00204904">
            <w:pPr>
              <w:jc w:val="center"/>
              <w:rPr>
                <w:b/>
                <w:sz w:val="20"/>
                <w:szCs w:val="20"/>
              </w:rPr>
            </w:pPr>
            <w:r w:rsidRPr="00DB4B35">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DB4B35">
              <w:rPr>
                <w:b/>
                <w:sz w:val="20"/>
                <w:szCs w:val="20"/>
              </w:rPr>
              <w:t>м</w:t>
            </w:r>
            <w:proofErr w:type="gramEnd"/>
          </w:p>
        </w:tc>
        <w:tc>
          <w:tcPr>
            <w:tcW w:w="1417" w:type="dxa"/>
            <w:gridSpan w:val="2"/>
            <w:vMerge w:val="restart"/>
            <w:shd w:val="clear" w:color="auto" w:fill="auto"/>
            <w:vAlign w:val="center"/>
          </w:tcPr>
          <w:p w:rsidR="00204904" w:rsidRPr="00DB4B35" w:rsidRDefault="00204904" w:rsidP="00204904">
            <w:pPr>
              <w:jc w:val="center"/>
              <w:rPr>
                <w:b/>
                <w:sz w:val="20"/>
                <w:szCs w:val="20"/>
              </w:rPr>
            </w:pPr>
            <w:r w:rsidRPr="00DB4B35">
              <w:rPr>
                <w:b/>
                <w:sz w:val="20"/>
                <w:szCs w:val="20"/>
              </w:rPr>
              <w:t>Предельное количество этажей или предельную высоту зданий, строений, сооружений</w:t>
            </w:r>
          </w:p>
        </w:tc>
        <w:tc>
          <w:tcPr>
            <w:tcW w:w="3260" w:type="dxa"/>
            <w:gridSpan w:val="3"/>
            <w:vMerge w:val="restart"/>
            <w:shd w:val="clear" w:color="auto" w:fill="auto"/>
            <w:vAlign w:val="center"/>
          </w:tcPr>
          <w:p w:rsidR="00204904" w:rsidRPr="00DB4B35" w:rsidRDefault="00204904" w:rsidP="00204904">
            <w:pPr>
              <w:jc w:val="center"/>
              <w:rPr>
                <w:b/>
                <w:sz w:val="20"/>
                <w:szCs w:val="20"/>
              </w:rPr>
            </w:pPr>
            <w:r w:rsidRPr="00DB4B3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04904" w:rsidRPr="00DB4B35" w:rsidTr="00B54DB5">
        <w:trPr>
          <w:trHeight w:val="301"/>
        </w:trPr>
        <w:tc>
          <w:tcPr>
            <w:tcW w:w="533" w:type="dxa"/>
            <w:vMerge/>
            <w:shd w:val="clear" w:color="auto" w:fill="auto"/>
          </w:tcPr>
          <w:p w:rsidR="00204904" w:rsidRPr="00DB4B35" w:rsidRDefault="00204904" w:rsidP="00204904">
            <w:pPr>
              <w:rPr>
                <w:b/>
                <w:sz w:val="20"/>
                <w:szCs w:val="20"/>
              </w:rPr>
            </w:pPr>
          </w:p>
        </w:tc>
        <w:tc>
          <w:tcPr>
            <w:tcW w:w="2976" w:type="dxa"/>
            <w:vMerge/>
            <w:shd w:val="clear" w:color="auto" w:fill="auto"/>
            <w:vAlign w:val="center"/>
          </w:tcPr>
          <w:p w:rsidR="00204904" w:rsidRPr="00DB4B35" w:rsidRDefault="00204904" w:rsidP="00204904">
            <w:pPr>
              <w:jc w:val="center"/>
              <w:rPr>
                <w:b/>
                <w:sz w:val="20"/>
                <w:szCs w:val="20"/>
              </w:rPr>
            </w:pPr>
          </w:p>
        </w:tc>
        <w:tc>
          <w:tcPr>
            <w:tcW w:w="709" w:type="dxa"/>
            <w:vMerge/>
            <w:shd w:val="clear" w:color="auto" w:fill="auto"/>
            <w:vAlign w:val="center"/>
          </w:tcPr>
          <w:p w:rsidR="00204904" w:rsidRPr="00DB4B35" w:rsidRDefault="00204904" w:rsidP="00204904">
            <w:pPr>
              <w:jc w:val="center"/>
              <w:rPr>
                <w:b/>
                <w:sz w:val="20"/>
                <w:szCs w:val="20"/>
              </w:rPr>
            </w:pPr>
          </w:p>
        </w:tc>
        <w:tc>
          <w:tcPr>
            <w:tcW w:w="1560" w:type="dxa"/>
            <w:shd w:val="clear" w:color="auto" w:fill="auto"/>
            <w:vAlign w:val="center"/>
          </w:tcPr>
          <w:p w:rsidR="00204904" w:rsidRPr="00DB4B35" w:rsidRDefault="00204904" w:rsidP="00204904">
            <w:pPr>
              <w:jc w:val="center"/>
              <w:rPr>
                <w:b/>
                <w:sz w:val="20"/>
                <w:szCs w:val="20"/>
              </w:rPr>
            </w:pPr>
            <w:r w:rsidRPr="00DB4B35">
              <w:rPr>
                <w:b/>
                <w:sz w:val="20"/>
                <w:szCs w:val="20"/>
              </w:rPr>
              <w:t>минимальные</w:t>
            </w:r>
          </w:p>
        </w:tc>
        <w:tc>
          <w:tcPr>
            <w:tcW w:w="1701" w:type="dxa"/>
            <w:gridSpan w:val="2"/>
            <w:shd w:val="clear" w:color="auto" w:fill="auto"/>
            <w:vAlign w:val="center"/>
          </w:tcPr>
          <w:p w:rsidR="00204904" w:rsidRPr="00DB4B35" w:rsidRDefault="00204904" w:rsidP="00204904">
            <w:pPr>
              <w:jc w:val="center"/>
              <w:rPr>
                <w:b/>
                <w:sz w:val="20"/>
                <w:szCs w:val="20"/>
              </w:rPr>
            </w:pPr>
            <w:r w:rsidRPr="00DB4B35">
              <w:rPr>
                <w:b/>
                <w:sz w:val="20"/>
                <w:szCs w:val="20"/>
              </w:rPr>
              <w:t>максимальные</w:t>
            </w:r>
          </w:p>
        </w:tc>
        <w:tc>
          <w:tcPr>
            <w:tcW w:w="3261" w:type="dxa"/>
            <w:gridSpan w:val="2"/>
            <w:vMerge/>
            <w:shd w:val="clear" w:color="auto" w:fill="auto"/>
            <w:vAlign w:val="center"/>
          </w:tcPr>
          <w:p w:rsidR="00204904" w:rsidRPr="00DB4B35" w:rsidRDefault="00204904" w:rsidP="00204904">
            <w:pPr>
              <w:jc w:val="center"/>
              <w:rPr>
                <w:b/>
                <w:sz w:val="20"/>
                <w:szCs w:val="20"/>
              </w:rPr>
            </w:pPr>
          </w:p>
        </w:tc>
        <w:tc>
          <w:tcPr>
            <w:tcW w:w="1417" w:type="dxa"/>
            <w:gridSpan w:val="2"/>
            <w:vMerge/>
            <w:shd w:val="clear" w:color="auto" w:fill="auto"/>
            <w:vAlign w:val="center"/>
          </w:tcPr>
          <w:p w:rsidR="00204904" w:rsidRPr="00DB4B35" w:rsidRDefault="00204904" w:rsidP="00204904">
            <w:pPr>
              <w:jc w:val="center"/>
              <w:rPr>
                <w:b/>
                <w:sz w:val="20"/>
                <w:szCs w:val="20"/>
              </w:rPr>
            </w:pPr>
          </w:p>
        </w:tc>
        <w:tc>
          <w:tcPr>
            <w:tcW w:w="3260" w:type="dxa"/>
            <w:gridSpan w:val="3"/>
            <w:vMerge/>
            <w:shd w:val="clear" w:color="auto" w:fill="auto"/>
            <w:vAlign w:val="center"/>
          </w:tcPr>
          <w:p w:rsidR="00204904" w:rsidRPr="00DB4B35" w:rsidRDefault="00204904" w:rsidP="00204904">
            <w:pPr>
              <w:jc w:val="center"/>
              <w:rPr>
                <w:b/>
                <w:sz w:val="20"/>
                <w:szCs w:val="20"/>
              </w:rPr>
            </w:pPr>
          </w:p>
        </w:tc>
      </w:tr>
      <w:tr w:rsidR="00204904" w:rsidRPr="00DB4B35" w:rsidTr="00204904">
        <w:trPr>
          <w:trHeight w:val="301"/>
        </w:trPr>
        <w:tc>
          <w:tcPr>
            <w:tcW w:w="15417" w:type="dxa"/>
            <w:gridSpan w:val="13"/>
            <w:shd w:val="clear" w:color="auto" w:fill="auto"/>
          </w:tcPr>
          <w:p w:rsidR="00204904" w:rsidRPr="00DB4B35" w:rsidRDefault="00204904" w:rsidP="00204904">
            <w:pPr>
              <w:jc w:val="center"/>
              <w:rPr>
                <w:sz w:val="20"/>
                <w:szCs w:val="20"/>
              </w:rPr>
            </w:pPr>
            <w:r w:rsidRPr="00DB4B35">
              <w:rPr>
                <w:b/>
                <w:sz w:val="20"/>
                <w:szCs w:val="20"/>
              </w:rPr>
              <w:t>Основные виды разрешенного использования</w:t>
            </w:r>
          </w:p>
        </w:tc>
      </w:tr>
      <w:tr w:rsidR="00204904" w:rsidRPr="00DB4B35" w:rsidTr="00B54DB5">
        <w:tc>
          <w:tcPr>
            <w:tcW w:w="533" w:type="dxa"/>
            <w:shd w:val="clear" w:color="auto" w:fill="auto"/>
            <w:vAlign w:val="center"/>
          </w:tcPr>
          <w:p w:rsidR="00204904" w:rsidRPr="00DB4B35" w:rsidRDefault="00204904" w:rsidP="00204904">
            <w:pPr>
              <w:jc w:val="center"/>
              <w:rPr>
                <w:color w:val="000000"/>
                <w:sz w:val="20"/>
                <w:szCs w:val="20"/>
              </w:rPr>
            </w:pPr>
            <w:r w:rsidRPr="00DB4B35">
              <w:rPr>
                <w:color w:val="000000"/>
                <w:sz w:val="20"/>
                <w:szCs w:val="20"/>
              </w:rPr>
              <w:t>1</w:t>
            </w:r>
            <w:r w:rsidR="00EC3C7E" w:rsidRPr="00DB4B35">
              <w:rPr>
                <w:color w:val="000000"/>
                <w:sz w:val="20"/>
                <w:szCs w:val="20"/>
              </w:rPr>
              <w:t>.</w:t>
            </w:r>
          </w:p>
        </w:tc>
        <w:tc>
          <w:tcPr>
            <w:tcW w:w="2976" w:type="dxa"/>
            <w:shd w:val="clear" w:color="auto" w:fill="auto"/>
            <w:vAlign w:val="center"/>
          </w:tcPr>
          <w:p w:rsidR="00204904" w:rsidRPr="00DB4B35" w:rsidRDefault="009D2A89" w:rsidP="00204904">
            <w:pPr>
              <w:autoSpaceDN w:val="0"/>
              <w:adjustRightInd w:val="0"/>
              <w:rPr>
                <w:sz w:val="20"/>
                <w:szCs w:val="20"/>
              </w:rPr>
            </w:pPr>
            <w:r w:rsidRPr="00DB4B35">
              <w:rPr>
                <w:sz w:val="20"/>
                <w:szCs w:val="20"/>
              </w:rPr>
              <w:t>Сельскохозяйственное использование</w:t>
            </w:r>
          </w:p>
        </w:tc>
        <w:tc>
          <w:tcPr>
            <w:tcW w:w="709" w:type="dxa"/>
            <w:shd w:val="clear" w:color="auto" w:fill="auto"/>
            <w:vAlign w:val="center"/>
          </w:tcPr>
          <w:p w:rsidR="00204904" w:rsidRPr="00DB4B35" w:rsidRDefault="009D2A89" w:rsidP="00204904">
            <w:pPr>
              <w:autoSpaceDN w:val="0"/>
              <w:adjustRightInd w:val="0"/>
              <w:jc w:val="center"/>
              <w:rPr>
                <w:sz w:val="20"/>
                <w:szCs w:val="20"/>
              </w:rPr>
            </w:pPr>
            <w:r w:rsidRPr="00DB4B35">
              <w:rPr>
                <w:sz w:val="20"/>
                <w:szCs w:val="20"/>
              </w:rPr>
              <w:t>1.0</w:t>
            </w:r>
          </w:p>
        </w:tc>
        <w:tc>
          <w:tcPr>
            <w:tcW w:w="1560" w:type="dxa"/>
            <w:shd w:val="clear" w:color="auto" w:fill="auto"/>
            <w:vAlign w:val="center"/>
          </w:tcPr>
          <w:p w:rsidR="00204904" w:rsidRPr="00DB4B35" w:rsidRDefault="00204904" w:rsidP="00204904">
            <w:pPr>
              <w:jc w:val="center"/>
              <w:rPr>
                <w:sz w:val="20"/>
                <w:szCs w:val="20"/>
              </w:rPr>
            </w:pPr>
            <w:r w:rsidRPr="00DB4B35">
              <w:rPr>
                <w:sz w:val="20"/>
                <w:szCs w:val="20"/>
              </w:rPr>
              <w:t>400</w:t>
            </w:r>
          </w:p>
        </w:tc>
        <w:tc>
          <w:tcPr>
            <w:tcW w:w="1701" w:type="dxa"/>
            <w:gridSpan w:val="2"/>
            <w:shd w:val="clear" w:color="auto" w:fill="auto"/>
            <w:vAlign w:val="center"/>
          </w:tcPr>
          <w:p w:rsidR="00204904" w:rsidRPr="00DB4B35" w:rsidRDefault="00204904" w:rsidP="00204904">
            <w:pPr>
              <w:jc w:val="center"/>
              <w:rPr>
                <w:sz w:val="20"/>
                <w:szCs w:val="20"/>
              </w:rPr>
            </w:pPr>
            <w:r w:rsidRPr="00DB4B35">
              <w:rPr>
                <w:sz w:val="20"/>
                <w:szCs w:val="20"/>
              </w:rPr>
              <w:t>100</w:t>
            </w:r>
            <w:r w:rsidR="009D2A89" w:rsidRPr="00DB4B35">
              <w:rPr>
                <w:sz w:val="20"/>
                <w:szCs w:val="20"/>
              </w:rPr>
              <w:t xml:space="preserve"> </w:t>
            </w:r>
            <w:r w:rsidRPr="00DB4B35">
              <w:rPr>
                <w:sz w:val="20"/>
                <w:szCs w:val="20"/>
              </w:rPr>
              <w:t>000</w:t>
            </w:r>
            <w:r w:rsidR="009D2A89" w:rsidRPr="00DB4B35">
              <w:rPr>
                <w:sz w:val="20"/>
                <w:szCs w:val="20"/>
              </w:rPr>
              <w:t xml:space="preserve"> </w:t>
            </w:r>
            <w:r w:rsidRPr="00DB4B35">
              <w:rPr>
                <w:sz w:val="20"/>
                <w:szCs w:val="20"/>
              </w:rPr>
              <w:t>000</w:t>
            </w:r>
          </w:p>
        </w:tc>
        <w:tc>
          <w:tcPr>
            <w:tcW w:w="7938" w:type="dxa"/>
            <w:gridSpan w:val="7"/>
            <w:vMerge w:val="restart"/>
            <w:shd w:val="clear" w:color="auto" w:fill="auto"/>
            <w:vAlign w:val="center"/>
          </w:tcPr>
          <w:p w:rsidR="00204904" w:rsidRPr="00DB4B35" w:rsidRDefault="00204904" w:rsidP="00204904">
            <w:pPr>
              <w:jc w:val="center"/>
              <w:rPr>
                <w:sz w:val="20"/>
                <w:szCs w:val="20"/>
              </w:rPr>
            </w:pPr>
            <w:r w:rsidRPr="00DB4B35">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p w:rsidR="00204904" w:rsidRPr="00DB4B35" w:rsidRDefault="00204904" w:rsidP="00204904">
            <w:pPr>
              <w:jc w:val="center"/>
              <w:rPr>
                <w:sz w:val="20"/>
                <w:szCs w:val="20"/>
              </w:rPr>
            </w:pPr>
          </w:p>
        </w:tc>
      </w:tr>
      <w:tr w:rsidR="009D2A89" w:rsidRPr="00DB4B35" w:rsidTr="00B54DB5">
        <w:tc>
          <w:tcPr>
            <w:tcW w:w="533" w:type="dxa"/>
            <w:shd w:val="clear" w:color="auto" w:fill="auto"/>
            <w:vAlign w:val="center"/>
          </w:tcPr>
          <w:p w:rsidR="009D2A89" w:rsidRPr="00DB4B35" w:rsidRDefault="009D2A89" w:rsidP="00204904">
            <w:pPr>
              <w:jc w:val="center"/>
              <w:rPr>
                <w:color w:val="000000"/>
                <w:sz w:val="20"/>
                <w:szCs w:val="20"/>
              </w:rPr>
            </w:pPr>
            <w:r w:rsidRPr="00DB4B35">
              <w:rPr>
                <w:color w:val="000000"/>
                <w:sz w:val="20"/>
                <w:szCs w:val="20"/>
              </w:rPr>
              <w:t>2</w:t>
            </w:r>
            <w:r w:rsidR="00EC3C7E" w:rsidRPr="00DB4B35">
              <w:rPr>
                <w:color w:val="000000"/>
                <w:sz w:val="20"/>
                <w:szCs w:val="20"/>
              </w:rPr>
              <w:t>.</w:t>
            </w:r>
          </w:p>
        </w:tc>
        <w:tc>
          <w:tcPr>
            <w:tcW w:w="2976" w:type="dxa"/>
            <w:shd w:val="clear" w:color="auto" w:fill="auto"/>
            <w:vAlign w:val="center"/>
          </w:tcPr>
          <w:p w:rsidR="009D2A89" w:rsidRPr="00DB4B35" w:rsidRDefault="009D2A89" w:rsidP="00204904">
            <w:pPr>
              <w:autoSpaceDN w:val="0"/>
              <w:adjustRightInd w:val="0"/>
              <w:rPr>
                <w:sz w:val="20"/>
                <w:szCs w:val="20"/>
              </w:rPr>
            </w:pPr>
            <w:r w:rsidRPr="00DB4B35">
              <w:rPr>
                <w:sz w:val="20"/>
                <w:szCs w:val="20"/>
              </w:rPr>
              <w:t>Растениеводство</w:t>
            </w:r>
          </w:p>
        </w:tc>
        <w:tc>
          <w:tcPr>
            <w:tcW w:w="709" w:type="dxa"/>
            <w:shd w:val="clear" w:color="auto" w:fill="auto"/>
            <w:vAlign w:val="center"/>
          </w:tcPr>
          <w:p w:rsidR="009D2A89" w:rsidRPr="00DB4B35" w:rsidRDefault="009D2A89" w:rsidP="00204904">
            <w:pPr>
              <w:autoSpaceDN w:val="0"/>
              <w:adjustRightInd w:val="0"/>
              <w:jc w:val="center"/>
              <w:rPr>
                <w:sz w:val="20"/>
                <w:szCs w:val="20"/>
              </w:rPr>
            </w:pPr>
            <w:r w:rsidRPr="00DB4B35">
              <w:rPr>
                <w:sz w:val="20"/>
                <w:szCs w:val="20"/>
              </w:rPr>
              <w:t>1.1</w:t>
            </w:r>
          </w:p>
        </w:tc>
        <w:tc>
          <w:tcPr>
            <w:tcW w:w="1560" w:type="dxa"/>
            <w:shd w:val="clear" w:color="auto" w:fill="auto"/>
            <w:vAlign w:val="center"/>
          </w:tcPr>
          <w:p w:rsidR="009D2A89" w:rsidRPr="00DB4B35" w:rsidRDefault="009D2A89" w:rsidP="00204904">
            <w:pPr>
              <w:jc w:val="center"/>
              <w:rPr>
                <w:sz w:val="20"/>
                <w:szCs w:val="20"/>
              </w:rPr>
            </w:pPr>
            <w:r w:rsidRPr="00DB4B35">
              <w:rPr>
                <w:sz w:val="20"/>
                <w:szCs w:val="20"/>
              </w:rPr>
              <w:t>400</w:t>
            </w:r>
          </w:p>
        </w:tc>
        <w:tc>
          <w:tcPr>
            <w:tcW w:w="1701" w:type="dxa"/>
            <w:gridSpan w:val="2"/>
            <w:shd w:val="clear" w:color="auto" w:fill="auto"/>
            <w:vAlign w:val="center"/>
          </w:tcPr>
          <w:p w:rsidR="009D2A89" w:rsidRPr="00DB4B35" w:rsidRDefault="009D2A89" w:rsidP="00204904">
            <w:pPr>
              <w:jc w:val="center"/>
              <w:rPr>
                <w:sz w:val="20"/>
                <w:szCs w:val="20"/>
              </w:rPr>
            </w:pPr>
            <w:r w:rsidRPr="00DB4B35">
              <w:rPr>
                <w:sz w:val="20"/>
                <w:szCs w:val="20"/>
              </w:rPr>
              <w:t>100 000 000</w:t>
            </w:r>
          </w:p>
        </w:tc>
        <w:tc>
          <w:tcPr>
            <w:tcW w:w="7938" w:type="dxa"/>
            <w:gridSpan w:val="7"/>
            <w:vMerge/>
            <w:shd w:val="clear" w:color="auto" w:fill="auto"/>
            <w:vAlign w:val="center"/>
          </w:tcPr>
          <w:p w:rsidR="009D2A89" w:rsidRPr="00DB4B35" w:rsidRDefault="009D2A89" w:rsidP="00204904">
            <w:pPr>
              <w:jc w:val="center"/>
              <w:rPr>
                <w:sz w:val="20"/>
                <w:szCs w:val="20"/>
              </w:rPr>
            </w:pPr>
          </w:p>
        </w:tc>
      </w:tr>
      <w:tr w:rsidR="009D2A89" w:rsidRPr="00DB4B35" w:rsidTr="00B54DB5">
        <w:tc>
          <w:tcPr>
            <w:tcW w:w="533" w:type="dxa"/>
            <w:shd w:val="clear" w:color="auto" w:fill="auto"/>
            <w:vAlign w:val="center"/>
          </w:tcPr>
          <w:p w:rsidR="009D2A89" w:rsidRPr="00DB4B35" w:rsidRDefault="009D2A89" w:rsidP="00204904">
            <w:pPr>
              <w:jc w:val="center"/>
              <w:rPr>
                <w:color w:val="000000"/>
                <w:sz w:val="20"/>
                <w:szCs w:val="20"/>
              </w:rPr>
            </w:pPr>
            <w:r w:rsidRPr="00DB4B35">
              <w:rPr>
                <w:color w:val="000000"/>
                <w:sz w:val="20"/>
                <w:szCs w:val="20"/>
              </w:rPr>
              <w:t>3</w:t>
            </w:r>
            <w:r w:rsidR="00EC3C7E" w:rsidRPr="00DB4B35">
              <w:rPr>
                <w:color w:val="000000"/>
                <w:sz w:val="20"/>
                <w:szCs w:val="20"/>
              </w:rPr>
              <w:t>.</w:t>
            </w:r>
          </w:p>
        </w:tc>
        <w:tc>
          <w:tcPr>
            <w:tcW w:w="2976" w:type="dxa"/>
            <w:shd w:val="clear" w:color="auto" w:fill="auto"/>
            <w:vAlign w:val="center"/>
          </w:tcPr>
          <w:p w:rsidR="009D2A89" w:rsidRPr="00DB4B35" w:rsidRDefault="009D2A89" w:rsidP="00204904">
            <w:pPr>
              <w:autoSpaceDN w:val="0"/>
              <w:adjustRightInd w:val="0"/>
              <w:rPr>
                <w:sz w:val="20"/>
                <w:szCs w:val="20"/>
              </w:rPr>
            </w:pPr>
            <w:r w:rsidRPr="00DB4B35">
              <w:rPr>
                <w:sz w:val="20"/>
                <w:szCs w:val="20"/>
              </w:rPr>
              <w:t>Выращивание зерновых и иных сельскохозяйственных культур</w:t>
            </w:r>
          </w:p>
        </w:tc>
        <w:tc>
          <w:tcPr>
            <w:tcW w:w="709" w:type="dxa"/>
            <w:shd w:val="clear" w:color="auto" w:fill="auto"/>
            <w:vAlign w:val="center"/>
          </w:tcPr>
          <w:p w:rsidR="009D2A89" w:rsidRPr="00DB4B35" w:rsidRDefault="009D2A89" w:rsidP="00204904">
            <w:pPr>
              <w:autoSpaceDN w:val="0"/>
              <w:adjustRightInd w:val="0"/>
              <w:jc w:val="center"/>
              <w:rPr>
                <w:sz w:val="20"/>
                <w:szCs w:val="20"/>
              </w:rPr>
            </w:pPr>
            <w:r w:rsidRPr="00DB4B35">
              <w:rPr>
                <w:sz w:val="20"/>
                <w:szCs w:val="20"/>
              </w:rPr>
              <w:t>1.2</w:t>
            </w:r>
          </w:p>
        </w:tc>
        <w:tc>
          <w:tcPr>
            <w:tcW w:w="1560" w:type="dxa"/>
            <w:shd w:val="clear" w:color="auto" w:fill="auto"/>
            <w:vAlign w:val="center"/>
          </w:tcPr>
          <w:p w:rsidR="009D2A89" w:rsidRPr="00DB4B35" w:rsidRDefault="009D2A89" w:rsidP="00204904">
            <w:pPr>
              <w:jc w:val="center"/>
              <w:rPr>
                <w:sz w:val="20"/>
                <w:szCs w:val="20"/>
              </w:rPr>
            </w:pPr>
            <w:r w:rsidRPr="00DB4B35">
              <w:rPr>
                <w:sz w:val="20"/>
                <w:szCs w:val="20"/>
              </w:rPr>
              <w:t>40</w:t>
            </w:r>
          </w:p>
        </w:tc>
        <w:tc>
          <w:tcPr>
            <w:tcW w:w="1701" w:type="dxa"/>
            <w:gridSpan w:val="2"/>
            <w:shd w:val="clear" w:color="auto" w:fill="auto"/>
            <w:vAlign w:val="center"/>
          </w:tcPr>
          <w:p w:rsidR="009D2A89" w:rsidRPr="00DB4B35" w:rsidRDefault="009D2A89" w:rsidP="00204904">
            <w:pPr>
              <w:jc w:val="center"/>
              <w:rPr>
                <w:sz w:val="20"/>
                <w:szCs w:val="20"/>
              </w:rPr>
            </w:pPr>
            <w:r w:rsidRPr="00DB4B35">
              <w:rPr>
                <w:sz w:val="20"/>
                <w:szCs w:val="20"/>
              </w:rPr>
              <w:t>100 000 000</w:t>
            </w:r>
          </w:p>
        </w:tc>
        <w:tc>
          <w:tcPr>
            <w:tcW w:w="7938" w:type="dxa"/>
            <w:gridSpan w:val="7"/>
            <w:vMerge/>
            <w:shd w:val="clear" w:color="auto" w:fill="auto"/>
            <w:vAlign w:val="center"/>
          </w:tcPr>
          <w:p w:rsidR="009D2A89" w:rsidRPr="00DB4B35" w:rsidRDefault="009D2A89" w:rsidP="00204904">
            <w:pPr>
              <w:jc w:val="center"/>
              <w:rPr>
                <w:sz w:val="20"/>
                <w:szCs w:val="20"/>
              </w:rPr>
            </w:pPr>
          </w:p>
        </w:tc>
      </w:tr>
      <w:tr w:rsidR="00B54DB5" w:rsidRPr="00DB4B35" w:rsidTr="00B54DB5">
        <w:tc>
          <w:tcPr>
            <w:tcW w:w="533" w:type="dxa"/>
            <w:shd w:val="clear" w:color="auto" w:fill="auto"/>
            <w:vAlign w:val="center"/>
          </w:tcPr>
          <w:p w:rsidR="00B54DB5" w:rsidRPr="00DB4B35" w:rsidRDefault="00B54DB5" w:rsidP="00204904">
            <w:pPr>
              <w:jc w:val="center"/>
              <w:rPr>
                <w:color w:val="000000"/>
                <w:sz w:val="20"/>
                <w:szCs w:val="20"/>
              </w:rPr>
            </w:pPr>
            <w:r w:rsidRPr="00DB4B35">
              <w:rPr>
                <w:color w:val="000000"/>
                <w:sz w:val="20"/>
                <w:szCs w:val="20"/>
              </w:rPr>
              <w:t>4</w:t>
            </w:r>
            <w:r w:rsidR="00EC3C7E" w:rsidRPr="00DB4B35">
              <w:rPr>
                <w:color w:val="000000"/>
                <w:sz w:val="20"/>
                <w:szCs w:val="20"/>
              </w:rPr>
              <w:t>.</w:t>
            </w:r>
          </w:p>
        </w:tc>
        <w:tc>
          <w:tcPr>
            <w:tcW w:w="2976" w:type="dxa"/>
            <w:shd w:val="clear" w:color="auto" w:fill="auto"/>
            <w:vAlign w:val="center"/>
          </w:tcPr>
          <w:p w:rsidR="00B54DB5" w:rsidRPr="00DB4B35" w:rsidRDefault="00B54DB5" w:rsidP="00204904">
            <w:pPr>
              <w:autoSpaceDN w:val="0"/>
              <w:adjustRightInd w:val="0"/>
              <w:rPr>
                <w:sz w:val="20"/>
                <w:szCs w:val="20"/>
              </w:rPr>
            </w:pPr>
            <w:r w:rsidRPr="00DB4B35">
              <w:rPr>
                <w:sz w:val="20"/>
                <w:szCs w:val="20"/>
              </w:rPr>
              <w:t>Овощеводство</w:t>
            </w:r>
          </w:p>
        </w:tc>
        <w:tc>
          <w:tcPr>
            <w:tcW w:w="709" w:type="dxa"/>
            <w:shd w:val="clear" w:color="auto" w:fill="auto"/>
            <w:vAlign w:val="center"/>
          </w:tcPr>
          <w:p w:rsidR="00B54DB5" w:rsidRPr="00DB4B35" w:rsidRDefault="00B54DB5" w:rsidP="00204904">
            <w:pPr>
              <w:autoSpaceDN w:val="0"/>
              <w:adjustRightInd w:val="0"/>
              <w:jc w:val="center"/>
              <w:rPr>
                <w:sz w:val="20"/>
                <w:szCs w:val="20"/>
              </w:rPr>
            </w:pPr>
            <w:r w:rsidRPr="00DB4B35">
              <w:rPr>
                <w:sz w:val="20"/>
                <w:szCs w:val="20"/>
              </w:rPr>
              <w:t>1.3</w:t>
            </w:r>
          </w:p>
        </w:tc>
        <w:tc>
          <w:tcPr>
            <w:tcW w:w="1560" w:type="dxa"/>
            <w:vMerge w:val="restart"/>
            <w:shd w:val="clear" w:color="auto" w:fill="auto"/>
            <w:vAlign w:val="center"/>
          </w:tcPr>
          <w:p w:rsidR="00B54DB5" w:rsidRPr="00DB4B35" w:rsidRDefault="00B54DB5" w:rsidP="00204904">
            <w:pPr>
              <w:jc w:val="center"/>
              <w:rPr>
                <w:sz w:val="20"/>
                <w:szCs w:val="20"/>
              </w:rPr>
            </w:pPr>
            <w:r w:rsidRPr="00DB4B35">
              <w:rPr>
                <w:sz w:val="20"/>
                <w:szCs w:val="20"/>
              </w:rPr>
              <w:t>400</w:t>
            </w:r>
          </w:p>
          <w:p w:rsidR="00B54DB5" w:rsidRPr="00DB4B35" w:rsidRDefault="00B54DB5" w:rsidP="00B54DB5">
            <w:pPr>
              <w:jc w:val="center"/>
              <w:rPr>
                <w:sz w:val="20"/>
                <w:szCs w:val="20"/>
              </w:rPr>
            </w:pPr>
          </w:p>
        </w:tc>
        <w:tc>
          <w:tcPr>
            <w:tcW w:w="1701" w:type="dxa"/>
            <w:gridSpan w:val="2"/>
            <w:shd w:val="clear" w:color="auto" w:fill="auto"/>
            <w:vAlign w:val="center"/>
          </w:tcPr>
          <w:p w:rsidR="00B54DB5" w:rsidRPr="00DB4B35" w:rsidRDefault="00B54DB5" w:rsidP="00204904">
            <w:pPr>
              <w:jc w:val="center"/>
              <w:rPr>
                <w:sz w:val="20"/>
                <w:szCs w:val="20"/>
              </w:rPr>
            </w:pPr>
            <w:r w:rsidRPr="00DB4B35">
              <w:rPr>
                <w:sz w:val="20"/>
                <w:szCs w:val="20"/>
              </w:rPr>
              <w:t>1 000 000</w:t>
            </w:r>
          </w:p>
        </w:tc>
        <w:tc>
          <w:tcPr>
            <w:tcW w:w="7938" w:type="dxa"/>
            <w:gridSpan w:val="7"/>
            <w:vMerge/>
            <w:shd w:val="clear" w:color="auto" w:fill="auto"/>
            <w:vAlign w:val="center"/>
          </w:tcPr>
          <w:p w:rsidR="00B54DB5" w:rsidRPr="00DB4B35" w:rsidRDefault="00B54DB5" w:rsidP="00204904">
            <w:pPr>
              <w:jc w:val="center"/>
              <w:rPr>
                <w:sz w:val="20"/>
                <w:szCs w:val="20"/>
              </w:rPr>
            </w:pPr>
          </w:p>
        </w:tc>
      </w:tr>
      <w:tr w:rsidR="00B54DB5" w:rsidRPr="00DB4B35" w:rsidTr="00B54DB5">
        <w:tc>
          <w:tcPr>
            <w:tcW w:w="533" w:type="dxa"/>
            <w:shd w:val="clear" w:color="auto" w:fill="auto"/>
            <w:vAlign w:val="center"/>
          </w:tcPr>
          <w:p w:rsidR="00B54DB5" w:rsidRPr="00DB4B35" w:rsidRDefault="00B54DB5" w:rsidP="00204904">
            <w:pPr>
              <w:jc w:val="center"/>
              <w:rPr>
                <w:color w:val="000000"/>
                <w:sz w:val="20"/>
                <w:szCs w:val="20"/>
              </w:rPr>
            </w:pPr>
            <w:r w:rsidRPr="00DB4B35">
              <w:rPr>
                <w:color w:val="000000"/>
                <w:sz w:val="20"/>
                <w:szCs w:val="20"/>
              </w:rPr>
              <w:t>5</w:t>
            </w:r>
            <w:r w:rsidR="00EC3C7E" w:rsidRPr="00DB4B35">
              <w:rPr>
                <w:color w:val="000000"/>
                <w:sz w:val="20"/>
                <w:szCs w:val="20"/>
              </w:rPr>
              <w:t>.</w:t>
            </w:r>
          </w:p>
        </w:tc>
        <w:tc>
          <w:tcPr>
            <w:tcW w:w="2976" w:type="dxa"/>
            <w:shd w:val="clear" w:color="auto" w:fill="auto"/>
            <w:vAlign w:val="center"/>
          </w:tcPr>
          <w:p w:rsidR="00B54DB5" w:rsidRPr="00DB4B35" w:rsidRDefault="00B54DB5" w:rsidP="00204904">
            <w:pPr>
              <w:autoSpaceDN w:val="0"/>
              <w:adjustRightInd w:val="0"/>
              <w:rPr>
                <w:sz w:val="20"/>
                <w:szCs w:val="20"/>
              </w:rPr>
            </w:pPr>
            <w:r w:rsidRPr="00DB4B35">
              <w:rPr>
                <w:sz w:val="20"/>
                <w:szCs w:val="20"/>
              </w:rPr>
              <w:t>Выращивание тонизирующих, лекарственных, цветочных культур</w:t>
            </w:r>
          </w:p>
        </w:tc>
        <w:tc>
          <w:tcPr>
            <w:tcW w:w="709" w:type="dxa"/>
            <w:shd w:val="clear" w:color="auto" w:fill="auto"/>
            <w:vAlign w:val="center"/>
          </w:tcPr>
          <w:p w:rsidR="00B54DB5" w:rsidRPr="00DB4B35" w:rsidRDefault="00B54DB5" w:rsidP="00204904">
            <w:pPr>
              <w:autoSpaceDN w:val="0"/>
              <w:adjustRightInd w:val="0"/>
              <w:jc w:val="center"/>
              <w:rPr>
                <w:sz w:val="20"/>
                <w:szCs w:val="20"/>
              </w:rPr>
            </w:pPr>
            <w:r w:rsidRPr="00DB4B35">
              <w:rPr>
                <w:sz w:val="20"/>
                <w:szCs w:val="20"/>
              </w:rPr>
              <w:t>1.4</w:t>
            </w:r>
          </w:p>
        </w:tc>
        <w:tc>
          <w:tcPr>
            <w:tcW w:w="1560" w:type="dxa"/>
            <w:vMerge/>
            <w:shd w:val="clear" w:color="auto" w:fill="auto"/>
            <w:vAlign w:val="center"/>
          </w:tcPr>
          <w:p w:rsidR="00B54DB5" w:rsidRPr="00DB4B35" w:rsidRDefault="00B54DB5" w:rsidP="00204904">
            <w:pPr>
              <w:jc w:val="center"/>
              <w:rPr>
                <w:sz w:val="20"/>
                <w:szCs w:val="20"/>
              </w:rPr>
            </w:pPr>
          </w:p>
        </w:tc>
        <w:tc>
          <w:tcPr>
            <w:tcW w:w="1701" w:type="dxa"/>
            <w:gridSpan w:val="2"/>
            <w:vMerge w:val="restart"/>
            <w:shd w:val="clear" w:color="auto" w:fill="auto"/>
            <w:vAlign w:val="center"/>
          </w:tcPr>
          <w:p w:rsidR="00B54DB5" w:rsidRPr="00DB4B35" w:rsidRDefault="00B54DB5" w:rsidP="00B54DB5">
            <w:pPr>
              <w:jc w:val="center"/>
              <w:rPr>
                <w:sz w:val="20"/>
                <w:szCs w:val="20"/>
              </w:rPr>
            </w:pPr>
            <w:r w:rsidRPr="00DB4B35">
              <w:rPr>
                <w:sz w:val="20"/>
                <w:szCs w:val="20"/>
              </w:rPr>
              <w:t>10 000</w:t>
            </w:r>
          </w:p>
          <w:p w:rsidR="00B54DB5" w:rsidRPr="00DB4B35" w:rsidRDefault="00B54DB5" w:rsidP="00204904">
            <w:pPr>
              <w:jc w:val="center"/>
              <w:rPr>
                <w:sz w:val="20"/>
                <w:szCs w:val="20"/>
              </w:rPr>
            </w:pPr>
          </w:p>
        </w:tc>
        <w:tc>
          <w:tcPr>
            <w:tcW w:w="7938" w:type="dxa"/>
            <w:gridSpan w:val="7"/>
            <w:vMerge/>
            <w:shd w:val="clear" w:color="auto" w:fill="auto"/>
            <w:vAlign w:val="center"/>
          </w:tcPr>
          <w:p w:rsidR="00B54DB5" w:rsidRPr="00DB4B35" w:rsidRDefault="00B54DB5" w:rsidP="00204904">
            <w:pPr>
              <w:jc w:val="center"/>
              <w:rPr>
                <w:sz w:val="20"/>
                <w:szCs w:val="20"/>
              </w:rPr>
            </w:pPr>
          </w:p>
        </w:tc>
      </w:tr>
      <w:tr w:rsidR="00B54DB5" w:rsidRPr="00DB4B35" w:rsidTr="00B54DB5">
        <w:tc>
          <w:tcPr>
            <w:tcW w:w="533" w:type="dxa"/>
            <w:shd w:val="clear" w:color="auto" w:fill="auto"/>
            <w:vAlign w:val="center"/>
          </w:tcPr>
          <w:p w:rsidR="00B54DB5" w:rsidRPr="00DB4B35" w:rsidRDefault="00B54DB5" w:rsidP="00204904">
            <w:pPr>
              <w:jc w:val="center"/>
              <w:rPr>
                <w:color w:val="000000"/>
                <w:sz w:val="20"/>
                <w:szCs w:val="20"/>
              </w:rPr>
            </w:pPr>
            <w:r w:rsidRPr="00DB4B35">
              <w:rPr>
                <w:color w:val="000000"/>
                <w:sz w:val="20"/>
                <w:szCs w:val="20"/>
              </w:rPr>
              <w:t>6</w:t>
            </w:r>
            <w:r w:rsidR="00EC3C7E" w:rsidRPr="00DB4B35">
              <w:rPr>
                <w:color w:val="000000"/>
                <w:sz w:val="20"/>
                <w:szCs w:val="20"/>
              </w:rPr>
              <w:t>.</w:t>
            </w:r>
          </w:p>
        </w:tc>
        <w:tc>
          <w:tcPr>
            <w:tcW w:w="2976" w:type="dxa"/>
            <w:shd w:val="clear" w:color="auto" w:fill="auto"/>
            <w:vAlign w:val="center"/>
          </w:tcPr>
          <w:p w:rsidR="00B54DB5" w:rsidRPr="00DB4B35" w:rsidRDefault="00B54DB5" w:rsidP="00204904">
            <w:pPr>
              <w:autoSpaceDN w:val="0"/>
              <w:adjustRightInd w:val="0"/>
              <w:rPr>
                <w:sz w:val="20"/>
                <w:szCs w:val="20"/>
              </w:rPr>
            </w:pPr>
            <w:r w:rsidRPr="00DB4B35">
              <w:rPr>
                <w:sz w:val="20"/>
                <w:szCs w:val="20"/>
              </w:rPr>
              <w:t>Садоводство</w:t>
            </w:r>
          </w:p>
        </w:tc>
        <w:tc>
          <w:tcPr>
            <w:tcW w:w="709" w:type="dxa"/>
            <w:shd w:val="clear" w:color="auto" w:fill="auto"/>
            <w:vAlign w:val="center"/>
          </w:tcPr>
          <w:p w:rsidR="00B54DB5" w:rsidRPr="00DB4B35" w:rsidRDefault="00B54DB5" w:rsidP="00204904">
            <w:pPr>
              <w:autoSpaceDN w:val="0"/>
              <w:adjustRightInd w:val="0"/>
              <w:jc w:val="center"/>
              <w:rPr>
                <w:sz w:val="20"/>
                <w:szCs w:val="20"/>
              </w:rPr>
            </w:pPr>
            <w:r w:rsidRPr="00DB4B35">
              <w:rPr>
                <w:sz w:val="20"/>
                <w:szCs w:val="20"/>
              </w:rPr>
              <w:t>1.5</w:t>
            </w:r>
          </w:p>
        </w:tc>
        <w:tc>
          <w:tcPr>
            <w:tcW w:w="1560" w:type="dxa"/>
            <w:vMerge/>
            <w:shd w:val="clear" w:color="auto" w:fill="auto"/>
            <w:vAlign w:val="center"/>
          </w:tcPr>
          <w:p w:rsidR="00B54DB5" w:rsidRPr="00DB4B35" w:rsidRDefault="00B54DB5" w:rsidP="00204904">
            <w:pPr>
              <w:jc w:val="center"/>
              <w:rPr>
                <w:sz w:val="20"/>
                <w:szCs w:val="20"/>
              </w:rPr>
            </w:pPr>
          </w:p>
        </w:tc>
        <w:tc>
          <w:tcPr>
            <w:tcW w:w="1701" w:type="dxa"/>
            <w:gridSpan w:val="2"/>
            <w:vMerge/>
            <w:shd w:val="clear" w:color="auto" w:fill="auto"/>
            <w:vAlign w:val="center"/>
          </w:tcPr>
          <w:p w:rsidR="00B54DB5" w:rsidRPr="00DB4B35" w:rsidRDefault="00B54DB5" w:rsidP="00204904">
            <w:pPr>
              <w:jc w:val="center"/>
              <w:rPr>
                <w:sz w:val="20"/>
                <w:szCs w:val="20"/>
              </w:rPr>
            </w:pPr>
          </w:p>
        </w:tc>
        <w:tc>
          <w:tcPr>
            <w:tcW w:w="3261" w:type="dxa"/>
            <w:gridSpan w:val="2"/>
            <w:vMerge w:val="restart"/>
            <w:shd w:val="clear" w:color="auto" w:fill="auto"/>
            <w:vAlign w:val="center"/>
          </w:tcPr>
          <w:p w:rsidR="00B54DB5" w:rsidRPr="00DB4B35" w:rsidRDefault="00B54DB5" w:rsidP="00204904">
            <w:pPr>
              <w:jc w:val="center"/>
              <w:rPr>
                <w:sz w:val="20"/>
                <w:szCs w:val="20"/>
              </w:rPr>
            </w:pPr>
            <w:r w:rsidRPr="00DB4B35">
              <w:rPr>
                <w:sz w:val="20"/>
                <w:szCs w:val="20"/>
              </w:rPr>
              <w:t>3</w:t>
            </w:r>
          </w:p>
          <w:p w:rsidR="00B54DB5" w:rsidRPr="00DB4B35" w:rsidRDefault="00B54DB5" w:rsidP="00204904">
            <w:pPr>
              <w:jc w:val="center"/>
              <w:rPr>
                <w:sz w:val="20"/>
                <w:szCs w:val="20"/>
              </w:rPr>
            </w:pPr>
          </w:p>
        </w:tc>
        <w:tc>
          <w:tcPr>
            <w:tcW w:w="1417" w:type="dxa"/>
            <w:gridSpan w:val="2"/>
            <w:vMerge w:val="restart"/>
            <w:shd w:val="clear" w:color="auto" w:fill="auto"/>
          </w:tcPr>
          <w:p w:rsidR="00B54DB5" w:rsidRPr="00DB4B35" w:rsidRDefault="005316CE" w:rsidP="00204904">
            <w:pPr>
              <w:jc w:val="center"/>
              <w:rPr>
                <w:sz w:val="20"/>
                <w:szCs w:val="20"/>
              </w:rPr>
            </w:pPr>
            <w:r w:rsidRPr="00DB4B35">
              <w:rPr>
                <w:sz w:val="20"/>
                <w:szCs w:val="20"/>
              </w:rPr>
              <w:t>6 метров</w:t>
            </w:r>
          </w:p>
          <w:p w:rsidR="00B54DB5" w:rsidRPr="00DB4B35" w:rsidRDefault="00B54DB5" w:rsidP="00204904">
            <w:pPr>
              <w:jc w:val="center"/>
              <w:rPr>
                <w:sz w:val="20"/>
                <w:szCs w:val="20"/>
              </w:rPr>
            </w:pPr>
          </w:p>
        </w:tc>
        <w:tc>
          <w:tcPr>
            <w:tcW w:w="3260" w:type="dxa"/>
            <w:gridSpan w:val="3"/>
            <w:vMerge w:val="restart"/>
            <w:shd w:val="clear" w:color="auto" w:fill="auto"/>
          </w:tcPr>
          <w:p w:rsidR="00B54DB5" w:rsidRPr="00DB4B35" w:rsidRDefault="00B54DB5" w:rsidP="00204904">
            <w:pPr>
              <w:jc w:val="center"/>
              <w:rPr>
                <w:sz w:val="20"/>
                <w:szCs w:val="20"/>
              </w:rPr>
            </w:pPr>
            <w:r w:rsidRPr="00DB4B35">
              <w:rPr>
                <w:sz w:val="20"/>
                <w:szCs w:val="20"/>
              </w:rPr>
              <w:t>40</w:t>
            </w:r>
          </w:p>
        </w:tc>
      </w:tr>
      <w:tr w:rsidR="00B54DB5" w:rsidRPr="00DB4B35" w:rsidTr="00B54DB5">
        <w:tc>
          <w:tcPr>
            <w:tcW w:w="533" w:type="dxa"/>
            <w:shd w:val="clear" w:color="auto" w:fill="auto"/>
            <w:vAlign w:val="center"/>
          </w:tcPr>
          <w:p w:rsidR="00B54DB5" w:rsidRPr="00DB4B35" w:rsidRDefault="00EC3C7E" w:rsidP="00204904">
            <w:pPr>
              <w:jc w:val="center"/>
              <w:rPr>
                <w:color w:val="000000"/>
                <w:sz w:val="20"/>
                <w:szCs w:val="20"/>
              </w:rPr>
            </w:pPr>
            <w:r w:rsidRPr="00DB4B35">
              <w:rPr>
                <w:color w:val="000000"/>
                <w:sz w:val="20"/>
                <w:szCs w:val="20"/>
              </w:rPr>
              <w:t>7.</w:t>
            </w:r>
          </w:p>
        </w:tc>
        <w:tc>
          <w:tcPr>
            <w:tcW w:w="2976" w:type="dxa"/>
            <w:shd w:val="clear" w:color="auto" w:fill="auto"/>
            <w:vAlign w:val="center"/>
          </w:tcPr>
          <w:p w:rsidR="00B54DB5" w:rsidRPr="00DB4B35" w:rsidRDefault="00B54DB5" w:rsidP="00204904">
            <w:pPr>
              <w:autoSpaceDN w:val="0"/>
              <w:adjustRightInd w:val="0"/>
              <w:rPr>
                <w:sz w:val="20"/>
                <w:szCs w:val="20"/>
              </w:rPr>
            </w:pPr>
            <w:r w:rsidRPr="00DB4B35">
              <w:rPr>
                <w:sz w:val="20"/>
                <w:szCs w:val="20"/>
              </w:rPr>
              <w:t>Животноводство</w:t>
            </w:r>
          </w:p>
        </w:tc>
        <w:tc>
          <w:tcPr>
            <w:tcW w:w="709" w:type="dxa"/>
            <w:shd w:val="clear" w:color="auto" w:fill="auto"/>
            <w:vAlign w:val="center"/>
          </w:tcPr>
          <w:p w:rsidR="00B54DB5" w:rsidRPr="00DB4B35" w:rsidRDefault="00B54DB5" w:rsidP="00204904">
            <w:pPr>
              <w:autoSpaceDN w:val="0"/>
              <w:adjustRightInd w:val="0"/>
              <w:jc w:val="center"/>
              <w:rPr>
                <w:sz w:val="20"/>
                <w:szCs w:val="20"/>
              </w:rPr>
            </w:pPr>
            <w:r w:rsidRPr="00DB4B35">
              <w:rPr>
                <w:sz w:val="20"/>
                <w:szCs w:val="20"/>
              </w:rPr>
              <w:t>1.7</w:t>
            </w:r>
          </w:p>
        </w:tc>
        <w:tc>
          <w:tcPr>
            <w:tcW w:w="1560" w:type="dxa"/>
            <w:vMerge/>
            <w:shd w:val="clear" w:color="auto" w:fill="auto"/>
            <w:vAlign w:val="center"/>
          </w:tcPr>
          <w:p w:rsidR="00B54DB5" w:rsidRPr="00DB4B35" w:rsidRDefault="00B54DB5" w:rsidP="00204904">
            <w:pPr>
              <w:jc w:val="center"/>
              <w:rPr>
                <w:sz w:val="20"/>
                <w:szCs w:val="20"/>
              </w:rPr>
            </w:pPr>
          </w:p>
        </w:tc>
        <w:tc>
          <w:tcPr>
            <w:tcW w:w="1701" w:type="dxa"/>
            <w:gridSpan w:val="2"/>
            <w:vMerge/>
            <w:shd w:val="clear" w:color="auto" w:fill="auto"/>
            <w:vAlign w:val="center"/>
          </w:tcPr>
          <w:p w:rsidR="00B54DB5" w:rsidRPr="00DB4B35" w:rsidRDefault="00B54DB5" w:rsidP="00204904">
            <w:pPr>
              <w:jc w:val="center"/>
              <w:rPr>
                <w:sz w:val="20"/>
                <w:szCs w:val="20"/>
              </w:rPr>
            </w:pPr>
          </w:p>
        </w:tc>
        <w:tc>
          <w:tcPr>
            <w:tcW w:w="3261" w:type="dxa"/>
            <w:gridSpan w:val="2"/>
            <w:vMerge/>
            <w:shd w:val="clear" w:color="auto" w:fill="auto"/>
            <w:vAlign w:val="center"/>
          </w:tcPr>
          <w:p w:rsidR="00B54DB5" w:rsidRPr="00DB4B35" w:rsidRDefault="00B54DB5" w:rsidP="00204904">
            <w:pPr>
              <w:jc w:val="center"/>
              <w:rPr>
                <w:sz w:val="20"/>
                <w:szCs w:val="20"/>
              </w:rPr>
            </w:pPr>
          </w:p>
        </w:tc>
        <w:tc>
          <w:tcPr>
            <w:tcW w:w="1417" w:type="dxa"/>
            <w:gridSpan w:val="2"/>
            <w:vMerge/>
            <w:shd w:val="clear" w:color="auto" w:fill="auto"/>
          </w:tcPr>
          <w:p w:rsidR="00B54DB5" w:rsidRPr="00DB4B35" w:rsidRDefault="00B54DB5" w:rsidP="00204904">
            <w:pPr>
              <w:jc w:val="center"/>
              <w:rPr>
                <w:sz w:val="20"/>
                <w:szCs w:val="20"/>
              </w:rPr>
            </w:pPr>
          </w:p>
        </w:tc>
        <w:tc>
          <w:tcPr>
            <w:tcW w:w="3260" w:type="dxa"/>
            <w:gridSpan w:val="3"/>
            <w:vMerge/>
            <w:shd w:val="clear" w:color="auto" w:fill="auto"/>
          </w:tcPr>
          <w:p w:rsidR="00B54DB5" w:rsidRPr="00DB4B35" w:rsidRDefault="00B54DB5" w:rsidP="00204904">
            <w:pPr>
              <w:jc w:val="center"/>
              <w:rPr>
                <w:sz w:val="20"/>
                <w:szCs w:val="20"/>
              </w:rPr>
            </w:pPr>
          </w:p>
        </w:tc>
      </w:tr>
      <w:tr w:rsidR="00B54DB5" w:rsidRPr="00DB4B35" w:rsidTr="00B54DB5">
        <w:tc>
          <w:tcPr>
            <w:tcW w:w="533" w:type="dxa"/>
            <w:shd w:val="clear" w:color="auto" w:fill="auto"/>
            <w:vAlign w:val="center"/>
          </w:tcPr>
          <w:p w:rsidR="00B54DB5" w:rsidRPr="00DB4B35" w:rsidRDefault="00EC3C7E" w:rsidP="00204904">
            <w:pPr>
              <w:jc w:val="center"/>
              <w:rPr>
                <w:color w:val="000000"/>
                <w:sz w:val="20"/>
                <w:szCs w:val="20"/>
              </w:rPr>
            </w:pPr>
            <w:r w:rsidRPr="00DB4B35">
              <w:rPr>
                <w:color w:val="000000"/>
                <w:sz w:val="20"/>
                <w:szCs w:val="20"/>
              </w:rPr>
              <w:t>8.</w:t>
            </w:r>
          </w:p>
        </w:tc>
        <w:tc>
          <w:tcPr>
            <w:tcW w:w="2976" w:type="dxa"/>
            <w:shd w:val="clear" w:color="auto" w:fill="auto"/>
            <w:vAlign w:val="center"/>
          </w:tcPr>
          <w:p w:rsidR="00B54DB5" w:rsidRPr="00DB4B35" w:rsidRDefault="00B54DB5" w:rsidP="00204904">
            <w:pPr>
              <w:autoSpaceDN w:val="0"/>
              <w:adjustRightInd w:val="0"/>
              <w:rPr>
                <w:sz w:val="20"/>
                <w:szCs w:val="20"/>
              </w:rPr>
            </w:pPr>
            <w:r w:rsidRPr="00DB4B35">
              <w:rPr>
                <w:sz w:val="20"/>
                <w:szCs w:val="20"/>
              </w:rPr>
              <w:t>Скотоводство</w:t>
            </w:r>
          </w:p>
        </w:tc>
        <w:tc>
          <w:tcPr>
            <w:tcW w:w="709" w:type="dxa"/>
            <w:shd w:val="clear" w:color="auto" w:fill="auto"/>
            <w:vAlign w:val="center"/>
          </w:tcPr>
          <w:p w:rsidR="00B54DB5" w:rsidRPr="00DB4B35" w:rsidRDefault="00B54DB5" w:rsidP="00204904">
            <w:pPr>
              <w:autoSpaceDN w:val="0"/>
              <w:adjustRightInd w:val="0"/>
              <w:jc w:val="center"/>
              <w:rPr>
                <w:sz w:val="20"/>
                <w:szCs w:val="20"/>
              </w:rPr>
            </w:pPr>
            <w:r w:rsidRPr="00DB4B35">
              <w:rPr>
                <w:sz w:val="20"/>
                <w:szCs w:val="20"/>
              </w:rPr>
              <w:t>1.8</w:t>
            </w:r>
          </w:p>
        </w:tc>
        <w:tc>
          <w:tcPr>
            <w:tcW w:w="1560" w:type="dxa"/>
            <w:vMerge/>
            <w:shd w:val="clear" w:color="auto" w:fill="auto"/>
            <w:vAlign w:val="center"/>
          </w:tcPr>
          <w:p w:rsidR="00B54DB5" w:rsidRPr="00DB4B35" w:rsidRDefault="00B54DB5" w:rsidP="00204904">
            <w:pPr>
              <w:jc w:val="center"/>
              <w:rPr>
                <w:sz w:val="20"/>
                <w:szCs w:val="20"/>
              </w:rPr>
            </w:pPr>
          </w:p>
        </w:tc>
        <w:tc>
          <w:tcPr>
            <w:tcW w:w="1701" w:type="dxa"/>
            <w:gridSpan w:val="2"/>
            <w:vMerge/>
            <w:shd w:val="clear" w:color="auto" w:fill="auto"/>
            <w:vAlign w:val="center"/>
          </w:tcPr>
          <w:p w:rsidR="00B54DB5" w:rsidRPr="00DB4B35" w:rsidRDefault="00B54DB5" w:rsidP="00204904">
            <w:pPr>
              <w:jc w:val="center"/>
              <w:rPr>
                <w:sz w:val="20"/>
                <w:szCs w:val="20"/>
              </w:rPr>
            </w:pPr>
          </w:p>
        </w:tc>
        <w:tc>
          <w:tcPr>
            <w:tcW w:w="3261" w:type="dxa"/>
            <w:gridSpan w:val="2"/>
            <w:vMerge/>
            <w:shd w:val="clear" w:color="auto" w:fill="auto"/>
            <w:vAlign w:val="center"/>
          </w:tcPr>
          <w:p w:rsidR="00B54DB5" w:rsidRPr="00DB4B35" w:rsidRDefault="00B54DB5" w:rsidP="00204904">
            <w:pPr>
              <w:jc w:val="center"/>
              <w:rPr>
                <w:sz w:val="20"/>
                <w:szCs w:val="20"/>
              </w:rPr>
            </w:pPr>
          </w:p>
        </w:tc>
        <w:tc>
          <w:tcPr>
            <w:tcW w:w="1417" w:type="dxa"/>
            <w:gridSpan w:val="2"/>
            <w:vMerge/>
            <w:shd w:val="clear" w:color="auto" w:fill="auto"/>
          </w:tcPr>
          <w:p w:rsidR="00B54DB5" w:rsidRPr="00DB4B35" w:rsidRDefault="00B54DB5" w:rsidP="00204904">
            <w:pPr>
              <w:jc w:val="center"/>
              <w:rPr>
                <w:sz w:val="20"/>
                <w:szCs w:val="20"/>
              </w:rPr>
            </w:pPr>
          </w:p>
        </w:tc>
        <w:tc>
          <w:tcPr>
            <w:tcW w:w="3260" w:type="dxa"/>
            <w:gridSpan w:val="3"/>
            <w:vMerge/>
            <w:shd w:val="clear" w:color="auto" w:fill="auto"/>
          </w:tcPr>
          <w:p w:rsidR="00B54DB5" w:rsidRPr="00DB4B35" w:rsidRDefault="00B54DB5" w:rsidP="00204904">
            <w:pPr>
              <w:jc w:val="center"/>
              <w:rPr>
                <w:sz w:val="20"/>
                <w:szCs w:val="20"/>
              </w:rPr>
            </w:pPr>
          </w:p>
        </w:tc>
      </w:tr>
      <w:tr w:rsidR="00B54DB5" w:rsidRPr="00DB4B35" w:rsidTr="00B54DB5">
        <w:tc>
          <w:tcPr>
            <w:tcW w:w="533" w:type="dxa"/>
            <w:shd w:val="clear" w:color="auto" w:fill="auto"/>
            <w:vAlign w:val="center"/>
          </w:tcPr>
          <w:p w:rsidR="00B54DB5" w:rsidRPr="00DB4B35" w:rsidRDefault="00EC3C7E" w:rsidP="00204904">
            <w:pPr>
              <w:jc w:val="center"/>
              <w:rPr>
                <w:color w:val="000000"/>
                <w:sz w:val="20"/>
                <w:szCs w:val="20"/>
              </w:rPr>
            </w:pPr>
            <w:r w:rsidRPr="00DB4B35">
              <w:rPr>
                <w:color w:val="000000"/>
                <w:sz w:val="20"/>
                <w:szCs w:val="20"/>
              </w:rPr>
              <w:t>9.</w:t>
            </w:r>
          </w:p>
        </w:tc>
        <w:tc>
          <w:tcPr>
            <w:tcW w:w="2976" w:type="dxa"/>
            <w:shd w:val="clear" w:color="auto" w:fill="auto"/>
            <w:vAlign w:val="center"/>
          </w:tcPr>
          <w:p w:rsidR="00B54DB5" w:rsidRPr="00DB4B35" w:rsidRDefault="00B54DB5" w:rsidP="00204904">
            <w:pPr>
              <w:autoSpaceDN w:val="0"/>
              <w:adjustRightInd w:val="0"/>
              <w:rPr>
                <w:sz w:val="20"/>
                <w:szCs w:val="20"/>
              </w:rPr>
            </w:pPr>
            <w:r w:rsidRPr="00DB4B35">
              <w:rPr>
                <w:sz w:val="20"/>
                <w:szCs w:val="20"/>
              </w:rPr>
              <w:t>Птицеводство</w:t>
            </w:r>
          </w:p>
        </w:tc>
        <w:tc>
          <w:tcPr>
            <w:tcW w:w="709" w:type="dxa"/>
            <w:shd w:val="clear" w:color="auto" w:fill="auto"/>
            <w:vAlign w:val="center"/>
          </w:tcPr>
          <w:p w:rsidR="00B54DB5" w:rsidRPr="00DB4B35" w:rsidRDefault="00B54DB5" w:rsidP="00204904">
            <w:pPr>
              <w:autoSpaceDN w:val="0"/>
              <w:adjustRightInd w:val="0"/>
              <w:jc w:val="center"/>
              <w:rPr>
                <w:sz w:val="20"/>
                <w:szCs w:val="20"/>
              </w:rPr>
            </w:pPr>
            <w:r w:rsidRPr="00DB4B35">
              <w:rPr>
                <w:sz w:val="20"/>
                <w:szCs w:val="20"/>
              </w:rPr>
              <w:t>1.10</w:t>
            </w:r>
          </w:p>
        </w:tc>
        <w:tc>
          <w:tcPr>
            <w:tcW w:w="1560" w:type="dxa"/>
            <w:vMerge/>
            <w:shd w:val="clear" w:color="auto" w:fill="auto"/>
            <w:vAlign w:val="center"/>
          </w:tcPr>
          <w:p w:rsidR="00B54DB5" w:rsidRPr="00DB4B35" w:rsidRDefault="00B54DB5" w:rsidP="00204904">
            <w:pPr>
              <w:jc w:val="center"/>
              <w:rPr>
                <w:sz w:val="20"/>
                <w:szCs w:val="20"/>
              </w:rPr>
            </w:pPr>
          </w:p>
        </w:tc>
        <w:tc>
          <w:tcPr>
            <w:tcW w:w="1701" w:type="dxa"/>
            <w:gridSpan w:val="2"/>
            <w:vMerge/>
            <w:shd w:val="clear" w:color="auto" w:fill="auto"/>
            <w:vAlign w:val="center"/>
          </w:tcPr>
          <w:p w:rsidR="00B54DB5" w:rsidRPr="00DB4B35" w:rsidRDefault="00B54DB5" w:rsidP="00204904">
            <w:pPr>
              <w:jc w:val="center"/>
              <w:rPr>
                <w:sz w:val="20"/>
                <w:szCs w:val="20"/>
              </w:rPr>
            </w:pPr>
          </w:p>
        </w:tc>
        <w:tc>
          <w:tcPr>
            <w:tcW w:w="3261" w:type="dxa"/>
            <w:gridSpan w:val="2"/>
            <w:vMerge/>
            <w:shd w:val="clear" w:color="auto" w:fill="auto"/>
            <w:vAlign w:val="center"/>
          </w:tcPr>
          <w:p w:rsidR="00B54DB5" w:rsidRPr="00DB4B35" w:rsidRDefault="00B54DB5" w:rsidP="00204904">
            <w:pPr>
              <w:jc w:val="center"/>
              <w:rPr>
                <w:sz w:val="20"/>
                <w:szCs w:val="20"/>
              </w:rPr>
            </w:pPr>
          </w:p>
        </w:tc>
        <w:tc>
          <w:tcPr>
            <w:tcW w:w="1417" w:type="dxa"/>
            <w:gridSpan w:val="2"/>
            <w:vMerge/>
            <w:shd w:val="clear" w:color="auto" w:fill="auto"/>
          </w:tcPr>
          <w:p w:rsidR="00B54DB5" w:rsidRPr="00DB4B35" w:rsidRDefault="00B54DB5" w:rsidP="00204904">
            <w:pPr>
              <w:jc w:val="center"/>
              <w:rPr>
                <w:sz w:val="20"/>
                <w:szCs w:val="20"/>
              </w:rPr>
            </w:pPr>
          </w:p>
        </w:tc>
        <w:tc>
          <w:tcPr>
            <w:tcW w:w="3260" w:type="dxa"/>
            <w:gridSpan w:val="3"/>
            <w:vMerge/>
            <w:shd w:val="clear" w:color="auto" w:fill="auto"/>
          </w:tcPr>
          <w:p w:rsidR="00B54DB5" w:rsidRPr="00DB4B35" w:rsidRDefault="00B54DB5" w:rsidP="00204904">
            <w:pPr>
              <w:jc w:val="center"/>
              <w:rPr>
                <w:sz w:val="20"/>
                <w:szCs w:val="20"/>
              </w:rPr>
            </w:pPr>
          </w:p>
        </w:tc>
      </w:tr>
      <w:tr w:rsidR="00B54DB5" w:rsidRPr="00DB4B35" w:rsidTr="00B54DB5">
        <w:trPr>
          <w:trHeight w:val="241"/>
        </w:trPr>
        <w:tc>
          <w:tcPr>
            <w:tcW w:w="533" w:type="dxa"/>
            <w:shd w:val="clear" w:color="auto" w:fill="auto"/>
            <w:vAlign w:val="center"/>
          </w:tcPr>
          <w:p w:rsidR="00B54DB5" w:rsidRPr="00DB4B35" w:rsidRDefault="00EC3C7E" w:rsidP="00204904">
            <w:pPr>
              <w:jc w:val="center"/>
              <w:rPr>
                <w:color w:val="000000"/>
                <w:sz w:val="20"/>
                <w:szCs w:val="20"/>
              </w:rPr>
            </w:pPr>
            <w:r w:rsidRPr="00DB4B35">
              <w:rPr>
                <w:color w:val="000000"/>
                <w:sz w:val="20"/>
                <w:szCs w:val="20"/>
              </w:rPr>
              <w:t>10.</w:t>
            </w:r>
          </w:p>
        </w:tc>
        <w:tc>
          <w:tcPr>
            <w:tcW w:w="2976" w:type="dxa"/>
            <w:shd w:val="clear" w:color="auto" w:fill="auto"/>
            <w:vAlign w:val="center"/>
          </w:tcPr>
          <w:p w:rsidR="00B54DB5" w:rsidRPr="00DB4B35" w:rsidRDefault="00B54DB5" w:rsidP="00204904">
            <w:pPr>
              <w:autoSpaceDN w:val="0"/>
              <w:adjustRightInd w:val="0"/>
              <w:rPr>
                <w:sz w:val="20"/>
                <w:szCs w:val="20"/>
              </w:rPr>
            </w:pPr>
            <w:r w:rsidRPr="00DB4B35">
              <w:rPr>
                <w:sz w:val="20"/>
                <w:szCs w:val="20"/>
              </w:rPr>
              <w:t>Свиноводство</w:t>
            </w:r>
          </w:p>
        </w:tc>
        <w:tc>
          <w:tcPr>
            <w:tcW w:w="709" w:type="dxa"/>
            <w:shd w:val="clear" w:color="auto" w:fill="auto"/>
            <w:vAlign w:val="center"/>
          </w:tcPr>
          <w:p w:rsidR="00B54DB5" w:rsidRPr="00DB4B35" w:rsidRDefault="00B54DB5" w:rsidP="00204904">
            <w:pPr>
              <w:autoSpaceDN w:val="0"/>
              <w:adjustRightInd w:val="0"/>
              <w:jc w:val="center"/>
              <w:rPr>
                <w:sz w:val="20"/>
                <w:szCs w:val="20"/>
              </w:rPr>
            </w:pPr>
            <w:r w:rsidRPr="00DB4B35">
              <w:rPr>
                <w:sz w:val="20"/>
                <w:szCs w:val="20"/>
              </w:rPr>
              <w:t>1.11</w:t>
            </w:r>
          </w:p>
        </w:tc>
        <w:tc>
          <w:tcPr>
            <w:tcW w:w="1560" w:type="dxa"/>
            <w:vMerge/>
            <w:shd w:val="clear" w:color="auto" w:fill="auto"/>
            <w:vAlign w:val="center"/>
          </w:tcPr>
          <w:p w:rsidR="00B54DB5" w:rsidRPr="00DB4B35" w:rsidRDefault="00B54DB5" w:rsidP="00204904">
            <w:pPr>
              <w:jc w:val="center"/>
              <w:rPr>
                <w:sz w:val="20"/>
                <w:szCs w:val="20"/>
              </w:rPr>
            </w:pPr>
          </w:p>
        </w:tc>
        <w:tc>
          <w:tcPr>
            <w:tcW w:w="1701" w:type="dxa"/>
            <w:gridSpan w:val="2"/>
            <w:vMerge/>
            <w:shd w:val="clear" w:color="auto" w:fill="auto"/>
            <w:vAlign w:val="center"/>
          </w:tcPr>
          <w:p w:rsidR="00B54DB5" w:rsidRPr="00DB4B35" w:rsidRDefault="00B54DB5" w:rsidP="00204904">
            <w:pPr>
              <w:jc w:val="center"/>
              <w:rPr>
                <w:sz w:val="20"/>
                <w:szCs w:val="20"/>
              </w:rPr>
            </w:pPr>
          </w:p>
        </w:tc>
        <w:tc>
          <w:tcPr>
            <w:tcW w:w="3261" w:type="dxa"/>
            <w:gridSpan w:val="2"/>
            <w:vMerge/>
            <w:shd w:val="clear" w:color="auto" w:fill="auto"/>
            <w:vAlign w:val="center"/>
          </w:tcPr>
          <w:p w:rsidR="00B54DB5" w:rsidRPr="00DB4B35" w:rsidRDefault="00B54DB5" w:rsidP="00204904">
            <w:pPr>
              <w:jc w:val="center"/>
              <w:rPr>
                <w:sz w:val="20"/>
                <w:szCs w:val="20"/>
              </w:rPr>
            </w:pPr>
          </w:p>
        </w:tc>
        <w:tc>
          <w:tcPr>
            <w:tcW w:w="1417" w:type="dxa"/>
            <w:gridSpan w:val="2"/>
            <w:vMerge/>
            <w:shd w:val="clear" w:color="auto" w:fill="auto"/>
          </w:tcPr>
          <w:p w:rsidR="00B54DB5" w:rsidRPr="00DB4B35" w:rsidRDefault="00B54DB5" w:rsidP="00204904">
            <w:pPr>
              <w:jc w:val="center"/>
              <w:rPr>
                <w:sz w:val="20"/>
                <w:szCs w:val="20"/>
              </w:rPr>
            </w:pPr>
          </w:p>
        </w:tc>
        <w:tc>
          <w:tcPr>
            <w:tcW w:w="3260" w:type="dxa"/>
            <w:gridSpan w:val="3"/>
            <w:vMerge/>
            <w:shd w:val="clear" w:color="auto" w:fill="auto"/>
          </w:tcPr>
          <w:p w:rsidR="00B54DB5" w:rsidRPr="00DB4B35" w:rsidRDefault="00B54DB5" w:rsidP="00204904">
            <w:pPr>
              <w:jc w:val="center"/>
              <w:rPr>
                <w:sz w:val="20"/>
                <w:szCs w:val="20"/>
              </w:rPr>
            </w:pPr>
          </w:p>
        </w:tc>
      </w:tr>
      <w:tr w:rsidR="00204904" w:rsidRPr="00DB4B35" w:rsidTr="00B54DB5">
        <w:tc>
          <w:tcPr>
            <w:tcW w:w="533" w:type="dxa"/>
            <w:shd w:val="clear" w:color="auto" w:fill="auto"/>
            <w:vAlign w:val="center"/>
          </w:tcPr>
          <w:p w:rsidR="00204904" w:rsidRPr="00DB4B35" w:rsidRDefault="00EC3C7E" w:rsidP="00204904">
            <w:pPr>
              <w:jc w:val="center"/>
              <w:rPr>
                <w:color w:val="000000"/>
                <w:sz w:val="20"/>
                <w:szCs w:val="20"/>
              </w:rPr>
            </w:pPr>
            <w:r w:rsidRPr="00DB4B35">
              <w:rPr>
                <w:color w:val="000000"/>
                <w:sz w:val="20"/>
                <w:szCs w:val="20"/>
              </w:rPr>
              <w:t>11.</w:t>
            </w:r>
          </w:p>
        </w:tc>
        <w:tc>
          <w:tcPr>
            <w:tcW w:w="2976" w:type="dxa"/>
            <w:shd w:val="clear" w:color="auto" w:fill="auto"/>
            <w:vAlign w:val="center"/>
          </w:tcPr>
          <w:p w:rsidR="00204904" w:rsidRPr="00DB4B35" w:rsidRDefault="00204904" w:rsidP="00204904">
            <w:pPr>
              <w:autoSpaceDN w:val="0"/>
              <w:adjustRightInd w:val="0"/>
              <w:rPr>
                <w:sz w:val="20"/>
                <w:szCs w:val="20"/>
              </w:rPr>
            </w:pPr>
            <w:r w:rsidRPr="00DB4B35">
              <w:rPr>
                <w:sz w:val="20"/>
                <w:szCs w:val="20"/>
              </w:rPr>
              <w:t>Пчеловодство</w:t>
            </w:r>
          </w:p>
        </w:tc>
        <w:tc>
          <w:tcPr>
            <w:tcW w:w="709" w:type="dxa"/>
            <w:shd w:val="clear" w:color="auto" w:fill="auto"/>
            <w:vAlign w:val="center"/>
          </w:tcPr>
          <w:p w:rsidR="00204904" w:rsidRPr="00DB4B35" w:rsidRDefault="00204904" w:rsidP="00204904">
            <w:pPr>
              <w:autoSpaceDN w:val="0"/>
              <w:adjustRightInd w:val="0"/>
              <w:jc w:val="center"/>
              <w:rPr>
                <w:sz w:val="20"/>
                <w:szCs w:val="20"/>
              </w:rPr>
            </w:pPr>
            <w:r w:rsidRPr="00DB4B35">
              <w:rPr>
                <w:sz w:val="20"/>
                <w:szCs w:val="20"/>
              </w:rPr>
              <w:t>1.12</w:t>
            </w:r>
          </w:p>
        </w:tc>
        <w:tc>
          <w:tcPr>
            <w:tcW w:w="11199" w:type="dxa"/>
            <w:gridSpan w:val="10"/>
            <w:shd w:val="clear" w:color="auto" w:fill="auto"/>
            <w:vAlign w:val="center"/>
          </w:tcPr>
          <w:p w:rsidR="00204904" w:rsidRPr="00DB4B35" w:rsidRDefault="00204904" w:rsidP="00204904">
            <w:pPr>
              <w:jc w:val="center"/>
              <w:rPr>
                <w:sz w:val="20"/>
                <w:szCs w:val="20"/>
              </w:rPr>
            </w:pPr>
            <w:r w:rsidRPr="00DB4B35">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r w:rsidR="005316CE" w:rsidRPr="00DB4B35" w:rsidTr="005316CE">
        <w:tc>
          <w:tcPr>
            <w:tcW w:w="533" w:type="dxa"/>
            <w:shd w:val="clear" w:color="auto" w:fill="auto"/>
            <w:vAlign w:val="center"/>
          </w:tcPr>
          <w:p w:rsidR="005316CE" w:rsidRPr="00DB4B35" w:rsidRDefault="00EC3C7E" w:rsidP="00204904">
            <w:pPr>
              <w:jc w:val="center"/>
              <w:rPr>
                <w:color w:val="000000"/>
                <w:sz w:val="20"/>
                <w:szCs w:val="20"/>
              </w:rPr>
            </w:pPr>
            <w:r w:rsidRPr="00DB4B35">
              <w:rPr>
                <w:color w:val="000000"/>
                <w:sz w:val="20"/>
                <w:szCs w:val="20"/>
              </w:rPr>
              <w:t>12.</w:t>
            </w:r>
          </w:p>
        </w:tc>
        <w:tc>
          <w:tcPr>
            <w:tcW w:w="2976" w:type="dxa"/>
            <w:shd w:val="clear" w:color="auto" w:fill="auto"/>
            <w:vAlign w:val="center"/>
          </w:tcPr>
          <w:p w:rsidR="005316CE" w:rsidRPr="00DB4B35" w:rsidRDefault="005316CE" w:rsidP="00204904">
            <w:pPr>
              <w:autoSpaceDN w:val="0"/>
              <w:adjustRightInd w:val="0"/>
              <w:rPr>
                <w:sz w:val="20"/>
                <w:szCs w:val="20"/>
              </w:rPr>
            </w:pPr>
            <w:r w:rsidRPr="00DB4B35">
              <w:rPr>
                <w:sz w:val="20"/>
                <w:szCs w:val="20"/>
              </w:rPr>
              <w:t>Хранение и переработка сельскохозяйственной продукции</w:t>
            </w:r>
          </w:p>
        </w:tc>
        <w:tc>
          <w:tcPr>
            <w:tcW w:w="709" w:type="dxa"/>
            <w:shd w:val="clear" w:color="auto" w:fill="auto"/>
            <w:vAlign w:val="center"/>
          </w:tcPr>
          <w:p w:rsidR="005316CE" w:rsidRPr="00DB4B35" w:rsidRDefault="005316CE" w:rsidP="00204904">
            <w:pPr>
              <w:autoSpaceDN w:val="0"/>
              <w:adjustRightInd w:val="0"/>
              <w:jc w:val="center"/>
              <w:rPr>
                <w:sz w:val="20"/>
                <w:szCs w:val="20"/>
              </w:rPr>
            </w:pPr>
            <w:r w:rsidRPr="00DB4B35">
              <w:rPr>
                <w:sz w:val="20"/>
                <w:szCs w:val="20"/>
              </w:rPr>
              <w:t>1.15</w:t>
            </w:r>
          </w:p>
        </w:tc>
        <w:tc>
          <w:tcPr>
            <w:tcW w:w="1560" w:type="dxa"/>
            <w:shd w:val="clear" w:color="auto" w:fill="auto"/>
            <w:vAlign w:val="center"/>
          </w:tcPr>
          <w:p w:rsidR="005316CE" w:rsidRPr="00DB4B35" w:rsidRDefault="005316CE" w:rsidP="00204904">
            <w:pPr>
              <w:jc w:val="center"/>
              <w:rPr>
                <w:sz w:val="20"/>
                <w:szCs w:val="20"/>
              </w:rPr>
            </w:pPr>
            <w:r w:rsidRPr="00DB4B35">
              <w:rPr>
                <w:sz w:val="20"/>
                <w:szCs w:val="20"/>
              </w:rPr>
              <w:t>500</w:t>
            </w:r>
          </w:p>
        </w:tc>
        <w:tc>
          <w:tcPr>
            <w:tcW w:w="1695" w:type="dxa"/>
            <w:shd w:val="clear" w:color="auto" w:fill="auto"/>
            <w:vAlign w:val="center"/>
          </w:tcPr>
          <w:p w:rsidR="005316CE" w:rsidRPr="00DB4B35" w:rsidRDefault="005316CE" w:rsidP="00204904">
            <w:pPr>
              <w:jc w:val="center"/>
              <w:rPr>
                <w:sz w:val="20"/>
                <w:szCs w:val="20"/>
              </w:rPr>
            </w:pPr>
            <w:r w:rsidRPr="00DB4B35">
              <w:rPr>
                <w:sz w:val="20"/>
                <w:szCs w:val="20"/>
              </w:rPr>
              <w:t>50 000</w:t>
            </w:r>
          </w:p>
        </w:tc>
        <w:tc>
          <w:tcPr>
            <w:tcW w:w="3240" w:type="dxa"/>
            <w:gridSpan w:val="2"/>
            <w:shd w:val="clear" w:color="auto" w:fill="auto"/>
            <w:vAlign w:val="center"/>
          </w:tcPr>
          <w:p w:rsidR="005316CE" w:rsidRPr="00DB4B35" w:rsidRDefault="005316CE" w:rsidP="00204904">
            <w:pPr>
              <w:jc w:val="center"/>
              <w:rPr>
                <w:sz w:val="20"/>
                <w:szCs w:val="20"/>
              </w:rPr>
            </w:pPr>
            <w:r w:rsidRPr="00DB4B35">
              <w:rPr>
                <w:sz w:val="20"/>
                <w:szCs w:val="20"/>
              </w:rPr>
              <w:t>3</w:t>
            </w:r>
          </w:p>
        </w:tc>
        <w:tc>
          <w:tcPr>
            <w:tcW w:w="1485" w:type="dxa"/>
            <w:gridSpan w:val="4"/>
            <w:shd w:val="clear" w:color="auto" w:fill="auto"/>
            <w:vAlign w:val="center"/>
          </w:tcPr>
          <w:p w:rsidR="005316CE" w:rsidRPr="00DB4B35" w:rsidRDefault="005316CE" w:rsidP="00204904">
            <w:pPr>
              <w:jc w:val="center"/>
              <w:rPr>
                <w:sz w:val="20"/>
                <w:szCs w:val="20"/>
              </w:rPr>
            </w:pPr>
            <w:r w:rsidRPr="00DB4B35">
              <w:rPr>
                <w:sz w:val="20"/>
                <w:szCs w:val="20"/>
              </w:rPr>
              <w:t>6 метров</w:t>
            </w:r>
          </w:p>
        </w:tc>
        <w:tc>
          <w:tcPr>
            <w:tcW w:w="3219" w:type="dxa"/>
            <w:gridSpan w:val="2"/>
            <w:shd w:val="clear" w:color="auto" w:fill="auto"/>
            <w:vAlign w:val="center"/>
          </w:tcPr>
          <w:p w:rsidR="005316CE" w:rsidRPr="00DB4B35" w:rsidRDefault="005316CE" w:rsidP="00204904">
            <w:pPr>
              <w:jc w:val="center"/>
              <w:rPr>
                <w:sz w:val="20"/>
                <w:szCs w:val="20"/>
              </w:rPr>
            </w:pPr>
            <w:r w:rsidRPr="00DB4B35">
              <w:rPr>
                <w:sz w:val="20"/>
                <w:szCs w:val="20"/>
              </w:rPr>
              <w:t>40</w:t>
            </w:r>
          </w:p>
        </w:tc>
      </w:tr>
      <w:tr w:rsidR="00204904" w:rsidRPr="00DB4B35" w:rsidTr="00B54DB5">
        <w:tc>
          <w:tcPr>
            <w:tcW w:w="533" w:type="dxa"/>
            <w:shd w:val="clear" w:color="auto" w:fill="auto"/>
            <w:vAlign w:val="center"/>
          </w:tcPr>
          <w:p w:rsidR="00204904" w:rsidRPr="00DB4B35" w:rsidRDefault="00EC3C7E" w:rsidP="00204904">
            <w:pPr>
              <w:jc w:val="center"/>
              <w:rPr>
                <w:color w:val="000000"/>
                <w:sz w:val="20"/>
                <w:szCs w:val="20"/>
              </w:rPr>
            </w:pPr>
            <w:r w:rsidRPr="00DB4B35">
              <w:rPr>
                <w:color w:val="000000"/>
                <w:sz w:val="20"/>
                <w:szCs w:val="20"/>
              </w:rPr>
              <w:t>13.</w:t>
            </w:r>
          </w:p>
        </w:tc>
        <w:tc>
          <w:tcPr>
            <w:tcW w:w="2976" w:type="dxa"/>
            <w:shd w:val="clear" w:color="auto" w:fill="auto"/>
            <w:vAlign w:val="center"/>
          </w:tcPr>
          <w:p w:rsidR="00204904" w:rsidRPr="00DB4B35" w:rsidRDefault="00204904" w:rsidP="00204904">
            <w:pPr>
              <w:autoSpaceDN w:val="0"/>
              <w:adjustRightInd w:val="0"/>
              <w:rPr>
                <w:sz w:val="20"/>
                <w:szCs w:val="20"/>
              </w:rPr>
            </w:pPr>
            <w:r w:rsidRPr="00DB4B35">
              <w:rPr>
                <w:sz w:val="20"/>
                <w:szCs w:val="20"/>
              </w:rPr>
              <w:t>Научное обеспечение сельского хозяйства</w:t>
            </w:r>
          </w:p>
        </w:tc>
        <w:tc>
          <w:tcPr>
            <w:tcW w:w="709" w:type="dxa"/>
            <w:shd w:val="clear" w:color="auto" w:fill="auto"/>
            <w:vAlign w:val="center"/>
          </w:tcPr>
          <w:p w:rsidR="00204904" w:rsidRPr="00DB4B35" w:rsidRDefault="00204904" w:rsidP="00204904">
            <w:pPr>
              <w:autoSpaceDN w:val="0"/>
              <w:adjustRightInd w:val="0"/>
              <w:jc w:val="center"/>
              <w:rPr>
                <w:sz w:val="20"/>
                <w:szCs w:val="20"/>
              </w:rPr>
            </w:pPr>
            <w:r w:rsidRPr="00DB4B35">
              <w:rPr>
                <w:sz w:val="20"/>
                <w:szCs w:val="20"/>
              </w:rPr>
              <w:t>1.14</w:t>
            </w:r>
          </w:p>
        </w:tc>
        <w:tc>
          <w:tcPr>
            <w:tcW w:w="1560" w:type="dxa"/>
            <w:shd w:val="clear" w:color="auto" w:fill="auto"/>
            <w:vAlign w:val="center"/>
          </w:tcPr>
          <w:p w:rsidR="00204904" w:rsidRPr="00DB4B35" w:rsidRDefault="00204904" w:rsidP="00204904">
            <w:pPr>
              <w:jc w:val="center"/>
              <w:rPr>
                <w:sz w:val="20"/>
                <w:szCs w:val="20"/>
              </w:rPr>
            </w:pPr>
            <w:r w:rsidRPr="00DB4B35">
              <w:rPr>
                <w:sz w:val="20"/>
                <w:szCs w:val="20"/>
              </w:rPr>
              <w:t>500</w:t>
            </w:r>
          </w:p>
        </w:tc>
        <w:tc>
          <w:tcPr>
            <w:tcW w:w="1701" w:type="dxa"/>
            <w:gridSpan w:val="2"/>
            <w:shd w:val="clear" w:color="auto" w:fill="auto"/>
            <w:vAlign w:val="center"/>
          </w:tcPr>
          <w:p w:rsidR="00204904" w:rsidRPr="00DB4B35" w:rsidRDefault="00204904" w:rsidP="00204904">
            <w:pPr>
              <w:jc w:val="center"/>
              <w:rPr>
                <w:sz w:val="20"/>
                <w:szCs w:val="20"/>
              </w:rPr>
            </w:pPr>
            <w:r w:rsidRPr="00DB4B35">
              <w:rPr>
                <w:sz w:val="20"/>
                <w:szCs w:val="20"/>
              </w:rPr>
              <w:t>5</w:t>
            </w:r>
            <w:r w:rsidR="005316CE" w:rsidRPr="00DB4B35">
              <w:rPr>
                <w:sz w:val="20"/>
                <w:szCs w:val="20"/>
              </w:rPr>
              <w:t xml:space="preserve"> </w:t>
            </w:r>
            <w:r w:rsidRPr="00DB4B35">
              <w:rPr>
                <w:sz w:val="20"/>
                <w:szCs w:val="20"/>
              </w:rPr>
              <w:t>000</w:t>
            </w:r>
          </w:p>
        </w:tc>
        <w:tc>
          <w:tcPr>
            <w:tcW w:w="7938" w:type="dxa"/>
            <w:gridSpan w:val="7"/>
            <w:vMerge w:val="restart"/>
            <w:shd w:val="clear" w:color="auto" w:fill="auto"/>
            <w:vAlign w:val="center"/>
          </w:tcPr>
          <w:p w:rsidR="00204904" w:rsidRPr="00DB4B35" w:rsidRDefault="00204904" w:rsidP="00204904">
            <w:pPr>
              <w:jc w:val="center"/>
              <w:rPr>
                <w:sz w:val="20"/>
                <w:szCs w:val="20"/>
              </w:rPr>
            </w:pPr>
            <w:r w:rsidRPr="00DB4B35">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204904" w:rsidRPr="00DB4B35" w:rsidTr="00B54DB5">
        <w:tc>
          <w:tcPr>
            <w:tcW w:w="533" w:type="dxa"/>
            <w:shd w:val="clear" w:color="auto" w:fill="auto"/>
            <w:vAlign w:val="center"/>
          </w:tcPr>
          <w:p w:rsidR="00204904" w:rsidRPr="00DB4B35" w:rsidRDefault="00EC3C7E" w:rsidP="00204904">
            <w:pPr>
              <w:jc w:val="center"/>
              <w:rPr>
                <w:color w:val="000000"/>
                <w:sz w:val="20"/>
                <w:szCs w:val="20"/>
              </w:rPr>
            </w:pPr>
            <w:r w:rsidRPr="00DB4B35">
              <w:rPr>
                <w:color w:val="000000"/>
                <w:sz w:val="20"/>
                <w:szCs w:val="20"/>
              </w:rPr>
              <w:t>14.</w:t>
            </w:r>
          </w:p>
        </w:tc>
        <w:tc>
          <w:tcPr>
            <w:tcW w:w="2976" w:type="dxa"/>
            <w:shd w:val="clear" w:color="auto" w:fill="auto"/>
            <w:vAlign w:val="center"/>
          </w:tcPr>
          <w:p w:rsidR="00204904" w:rsidRPr="00DB4B35" w:rsidRDefault="00204904" w:rsidP="00204904">
            <w:pPr>
              <w:autoSpaceDN w:val="0"/>
              <w:adjustRightInd w:val="0"/>
              <w:rPr>
                <w:sz w:val="20"/>
                <w:szCs w:val="20"/>
              </w:rPr>
            </w:pPr>
            <w:r w:rsidRPr="00DB4B35">
              <w:rPr>
                <w:sz w:val="20"/>
                <w:szCs w:val="20"/>
              </w:rPr>
              <w:t>Ведение личного подсобного хозяйства на полевых участках</w:t>
            </w:r>
          </w:p>
        </w:tc>
        <w:tc>
          <w:tcPr>
            <w:tcW w:w="709" w:type="dxa"/>
            <w:shd w:val="clear" w:color="auto" w:fill="auto"/>
            <w:vAlign w:val="center"/>
          </w:tcPr>
          <w:p w:rsidR="00204904" w:rsidRPr="00DB4B35" w:rsidRDefault="00204904" w:rsidP="00204904">
            <w:pPr>
              <w:autoSpaceDN w:val="0"/>
              <w:adjustRightInd w:val="0"/>
              <w:jc w:val="center"/>
              <w:rPr>
                <w:sz w:val="20"/>
                <w:szCs w:val="20"/>
              </w:rPr>
            </w:pPr>
            <w:r w:rsidRPr="00DB4B35">
              <w:rPr>
                <w:sz w:val="20"/>
                <w:szCs w:val="20"/>
              </w:rPr>
              <w:t>1.16</w:t>
            </w:r>
          </w:p>
        </w:tc>
        <w:tc>
          <w:tcPr>
            <w:tcW w:w="1560" w:type="dxa"/>
            <w:shd w:val="clear" w:color="auto" w:fill="auto"/>
            <w:vAlign w:val="center"/>
          </w:tcPr>
          <w:p w:rsidR="00204904" w:rsidRPr="00DB4B35" w:rsidRDefault="00204904" w:rsidP="00204904">
            <w:pPr>
              <w:jc w:val="center"/>
              <w:rPr>
                <w:sz w:val="20"/>
                <w:szCs w:val="20"/>
              </w:rPr>
            </w:pPr>
            <w:r w:rsidRPr="00DB4B35">
              <w:rPr>
                <w:sz w:val="20"/>
                <w:szCs w:val="20"/>
              </w:rPr>
              <w:t>400</w:t>
            </w:r>
          </w:p>
        </w:tc>
        <w:tc>
          <w:tcPr>
            <w:tcW w:w="1701" w:type="dxa"/>
            <w:gridSpan w:val="2"/>
            <w:shd w:val="clear" w:color="auto" w:fill="auto"/>
            <w:vAlign w:val="center"/>
          </w:tcPr>
          <w:p w:rsidR="00204904" w:rsidRPr="00DB4B35" w:rsidRDefault="00204904" w:rsidP="00204904">
            <w:pPr>
              <w:jc w:val="center"/>
              <w:rPr>
                <w:sz w:val="20"/>
                <w:szCs w:val="20"/>
              </w:rPr>
            </w:pPr>
            <w:r w:rsidRPr="00DB4B35">
              <w:rPr>
                <w:sz w:val="20"/>
                <w:szCs w:val="20"/>
              </w:rPr>
              <w:t>10000</w:t>
            </w:r>
          </w:p>
        </w:tc>
        <w:tc>
          <w:tcPr>
            <w:tcW w:w="7938" w:type="dxa"/>
            <w:gridSpan w:val="7"/>
            <w:vMerge/>
            <w:shd w:val="clear" w:color="auto" w:fill="auto"/>
            <w:vAlign w:val="center"/>
          </w:tcPr>
          <w:p w:rsidR="00204904" w:rsidRPr="00DB4B35" w:rsidRDefault="00204904" w:rsidP="00204904">
            <w:pPr>
              <w:jc w:val="center"/>
              <w:rPr>
                <w:sz w:val="20"/>
                <w:szCs w:val="20"/>
              </w:rPr>
            </w:pPr>
          </w:p>
        </w:tc>
      </w:tr>
      <w:tr w:rsidR="00204904" w:rsidRPr="00DB4B35" w:rsidTr="00B54DB5">
        <w:tc>
          <w:tcPr>
            <w:tcW w:w="533" w:type="dxa"/>
            <w:shd w:val="clear" w:color="auto" w:fill="auto"/>
            <w:vAlign w:val="center"/>
          </w:tcPr>
          <w:p w:rsidR="00204904" w:rsidRPr="00DB4B35" w:rsidRDefault="00EC3C7E" w:rsidP="00204904">
            <w:pPr>
              <w:jc w:val="center"/>
              <w:rPr>
                <w:color w:val="000000"/>
                <w:sz w:val="20"/>
                <w:szCs w:val="20"/>
              </w:rPr>
            </w:pPr>
            <w:r w:rsidRPr="00DB4B35">
              <w:rPr>
                <w:color w:val="000000"/>
                <w:sz w:val="20"/>
                <w:szCs w:val="20"/>
              </w:rPr>
              <w:t>15.</w:t>
            </w:r>
          </w:p>
        </w:tc>
        <w:tc>
          <w:tcPr>
            <w:tcW w:w="2976" w:type="dxa"/>
            <w:shd w:val="clear" w:color="auto" w:fill="auto"/>
            <w:vAlign w:val="center"/>
          </w:tcPr>
          <w:p w:rsidR="00204904" w:rsidRPr="00DB4B35" w:rsidRDefault="00204904" w:rsidP="00204904">
            <w:pPr>
              <w:autoSpaceDN w:val="0"/>
              <w:adjustRightInd w:val="0"/>
              <w:rPr>
                <w:sz w:val="20"/>
                <w:szCs w:val="20"/>
              </w:rPr>
            </w:pPr>
            <w:r w:rsidRPr="00DB4B35">
              <w:rPr>
                <w:sz w:val="20"/>
                <w:szCs w:val="20"/>
              </w:rPr>
              <w:t>Питомники</w:t>
            </w:r>
          </w:p>
        </w:tc>
        <w:tc>
          <w:tcPr>
            <w:tcW w:w="709" w:type="dxa"/>
            <w:shd w:val="clear" w:color="auto" w:fill="auto"/>
            <w:vAlign w:val="center"/>
          </w:tcPr>
          <w:p w:rsidR="00204904" w:rsidRPr="00DB4B35" w:rsidRDefault="00204904" w:rsidP="00204904">
            <w:pPr>
              <w:autoSpaceDN w:val="0"/>
              <w:adjustRightInd w:val="0"/>
              <w:jc w:val="center"/>
              <w:rPr>
                <w:sz w:val="20"/>
                <w:szCs w:val="20"/>
              </w:rPr>
            </w:pPr>
            <w:r w:rsidRPr="00DB4B35">
              <w:rPr>
                <w:sz w:val="20"/>
                <w:szCs w:val="20"/>
              </w:rPr>
              <w:t>1.17</w:t>
            </w:r>
          </w:p>
        </w:tc>
        <w:tc>
          <w:tcPr>
            <w:tcW w:w="1560" w:type="dxa"/>
            <w:shd w:val="clear" w:color="auto" w:fill="auto"/>
            <w:vAlign w:val="center"/>
          </w:tcPr>
          <w:p w:rsidR="00204904" w:rsidRPr="00DB4B35" w:rsidRDefault="00204904" w:rsidP="00204904">
            <w:pPr>
              <w:jc w:val="center"/>
              <w:rPr>
                <w:sz w:val="20"/>
                <w:szCs w:val="20"/>
              </w:rPr>
            </w:pPr>
            <w:r w:rsidRPr="00DB4B35">
              <w:rPr>
                <w:sz w:val="20"/>
                <w:szCs w:val="20"/>
              </w:rPr>
              <w:t>400</w:t>
            </w:r>
          </w:p>
        </w:tc>
        <w:tc>
          <w:tcPr>
            <w:tcW w:w="1701" w:type="dxa"/>
            <w:gridSpan w:val="2"/>
            <w:shd w:val="clear" w:color="auto" w:fill="auto"/>
            <w:vAlign w:val="center"/>
          </w:tcPr>
          <w:p w:rsidR="00204904" w:rsidRPr="00DB4B35" w:rsidRDefault="00204904" w:rsidP="00204904">
            <w:pPr>
              <w:jc w:val="center"/>
              <w:rPr>
                <w:sz w:val="20"/>
                <w:szCs w:val="20"/>
              </w:rPr>
            </w:pPr>
            <w:r w:rsidRPr="00DB4B35">
              <w:rPr>
                <w:sz w:val="20"/>
                <w:szCs w:val="20"/>
              </w:rPr>
              <w:t>10000</w:t>
            </w:r>
          </w:p>
        </w:tc>
        <w:tc>
          <w:tcPr>
            <w:tcW w:w="3261" w:type="dxa"/>
            <w:gridSpan w:val="2"/>
            <w:shd w:val="clear" w:color="auto" w:fill="auto"/>
            <w:vAlign w:val="center"/>
          </w:tcPr>
          <w:p w:rsidR="00204904" w:rsidRPr="00DB4B35" w:rsidRDefault="00204904" w:rsidP="00204904">
            <w:pPr>
              <w:jc w:val="center"/>
              <w:rPr>
                <w:sz w:val="20"/>
                <w:szCs w:val="20"/>
              </w:rPr>
            </w:pPr>
            <w:r w:rsidRPr="00DB4B35">
              <w:rPr>
                <w:sz w:val="20"/>
                <w:szCs w:val="20"/>
              </w:rPr>
              <w:t>3</w:t>
            </w:r>
          </w:p>
        </w:tc>
        <w:tc>
          <w:tcPr>
            <w:tcW w:w="1417" w:type="dxa"/>
            <w:gridSpan w:val="2"/>
            <w:shd w:val="clear" w:color="auto" w:fill="auto"/>
            <w:vAlign w:val="center"/>
          </w:tcPr>
          <w:p w:rsidR="00204904" w:rsidRPr="00DB4B35" w:rsidRDefault="00204904" w:rsidP="00204904">
            <w:pPr>
              <w:jc w:val="center"/>
              <w:rPr>
                <w:sz w:val="20"/>
                <w:szCs w:val="20"/>
              </w:rPr>
            </w:pPr>
            <w:r w:rsidRPr="00DB4B35">
              <w:rPr>
                <w:sz w:val="20"/>
                <w:szCs w:val="20"/>
              </w:rPr>
              <w:t>6 метров</w:t>
            </w:r>
          </w:p>
        </w:tc>
        <w:tc>
          <w:tcPr>
            <w:tcW w:w="3260" w:type="dxa"/>
            <w:gridSpan w:val="3"/>
            <w:shd w:val="clear" w:color="auto" w:fill="auto"/>
            <w:vAlign w:val="center"/>
          </w:tcPr>
          <w:p w:rsidR="00204904" w:rsidRPr="00DB4B35" w:rsidRDefault="00204904" w:rsidP="00204904">
            <w:pPr>
              <w:jc w:val="center"/>
              <w:rPr>
                <w:sz w:val="20"/>
                <w:szCs w:val="20"/>
              </w:rPr>
            </w:pPr>
            <w:r w:rsidRPr="00DB4B35">
              <w:rPr>
                <w:sz w:val="20"/>
                <w:szCs w:val="20"/>
              </w:rPr>
              <w:t>40</w:t>
            </w:r>
          </w:p>
        </w:tc>
      </w:tr>
      <w:tr w:rsidR="00204904" w:rsidRPr="00DB4B35" w:rsidTr="00B54DB5">
        <w:tc>
          <w:tcPr>
            <w:tcW w:w="533" w:type="dxa"/>
            <w:shd w:val="clear" w:color="auto" w:fill="auto"/>
            <w:vAlign w:val="center"/>
          </w:tcPr>
          <w:p w:rsidR="00204904" w:rsidRPr="00DB4B35" w:rsidRDefault="00EC3C7E" w:rsidP="00204904">
            <w:pPr>
              <w:jc w:val="center"/>
              <w:rPr>
                <w:color w:val="000000"/>
                <w:sz w:val="20"/>
                <w:szCs w:val="20"/>
              </w:rPr>
            </w:pPr>
            <w:r w:rsidRPr="00DB4B35">
              <w:rPr>
                <w:color w:val="000000"/>
                <w:sz w:val="20"/>
                <w:szCs w:val="20"/>
              </w:rPr>
              <w:t>16.</w:t>
            </w:r>
          </w:p>
        </w:tc>
        <w:tc>
          <w:tcPr>
            <w:tcW w:w="2976" w:type="dxa"/>
            <w:shd w:val="clear" w:color="auto" w:fill="auto"/>
            <w:vAlign w:val="center"/>
          </w:tcPr>
          <w:p w:rsidR="00204904" w:rsidRPr="00DB4B35" w:rsidRDefault="00204904" w:rsidP="00204904">
            <w:pPr>
              <w:autoSpaceDN w:val="0"/>
              <w:adjustRightInd w:val="0"/>
              <w:rPr>
                <w:sz w:val="20"/>
                <w:szCs w:val="20"/>
              </w:rPr>
            </w:pPr>
            <w:r w:rsidRPr="00DB4B35">
              <w:rPr>
                <w:sz w:val="20"/>
                <w:szCs w:val="20"/>
              </w:rPr>
              <w:t>Ведение огородничества</w:t>
            </w:r>
          </w:p>
        </w:tc>
        <w:tc>
          <w:tcPr>
            <w:tcW w:w="709" w:type="dxa"/>
            <w:shd w:val="clear" w:color="auto" w:fill="auto"/>
            <w:vAlign w:val="center"/>
          </w:tcPr>
          <w:p w:rsidR="00204904" w:rsidRPr="00DB4B35" w:rsidRDefault="00204904" w:rsidP="00204904">
            <w:pPr>
              <w:autoSpaceDN w:val="0"/>
              <w:adjustRightInd w:val="0"/>
              <w:jc w:val="center"/>
              <w:rPr>
                <w:sz w:val="20"/>
                <w:szCs w:val="20"/>
              </w:rPr>
            </w:pPr>
            <w:r w:rsidRPr="00DB4B35">
              <w:rPr>
                <w:sz w:val="20"/>
                <w:szCs w:val="20"/>
              </w:rPr>
              <w:t>13.1</w:t>
            </w:r>
          </w:p>
        </w:tc>
        <w:tc>
          <w:tcPr>
            <w:tcW w:w="1560" w:type="dxa"/>
            <w:shd w:val="clear" w:color="auto" w:fill="auto"/>
            <w:vAlign w:val="center"/>
          </w:tcPr>
          <w:p w:rsidR="00204904" w:rsidRPr="00DB4B35" w:rsidRDefault="00204904" w:rsidP="00204904">
            <w:pPr>
              <w:jc w:val="center"/>
              <w:rPr>
                <w:sz w:val="20"/>
                <w:szCs w:val="20"/>
              </w:rPr>
            </w:pPr>
            <w:r w:rsidRPr="00DB4B35">
              <w:rPr>
                <w:sz w:val="20"/>
                <w:szCs w:val="20"/>
              </w:rPr>
              <w:t>200</w:t>
            </w:r>
          </w:p>
        </w:tc>
        <w:tc>
          <w:tcPr>
            <w:tcW w:w="1701" w:type="dxa"/>
            <w:gridSpan w:val="2"/>
            <w:shd w:val="clear" w:color="auto" w:fill="auto"/>
            <w:vAlign w:val="center"/>
          </w:tcPr>
          <w:p w:rsidR="00204904" w:rsidRPr="00DB4B35" w:rsidRDefault="00204904" w:rsidP="00204904">
            <w:pPr>
              <w:jc w:val="center"/>
              <w:rPr>
                <w:sz w:val="20"/>
                <w:szCs w:val="20"/>
              </w:rPr>
            </w:pPr>
            <w:r w:rsidRPr="00DB4B35">
              <w:rPr>
                <w:sz w:val="20"/>
                <w:szCs w:val="20"/>
              </w:rPr>
              <w:t>2000</w:t>
            </w:r>
          </w:p>
        </w:tc>
        <w:tc>
          <w:tcPr>
            <w:tcW w:w="7938" w:type="dxa"/>
            <w:gridSpan w:val="7"/>
            <w:shd w:val="clear" w:color="auto" w:fill="auto"/>
            <w:vAlign w:val="center"/>
          </w:tcPr>
          <w:p w:rsidR="00204904" w:rsidRPr="00DB4B35" w:rsidRDefault="00204904" w:rsidP="00204904">
            <w:pPr>
              <w:jc w:val="center"/>
              <w:rPr>
                <w:sz w:val="20"/>
                <w:szCs w:val="20"/>
              </w:rPr>
            </w:pPr>
            <w:r w:rsidRPr="00DB4B35">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204904" w:rsidRPr="00DB4B35" w:rsidTr="00B54DB5">
        <w:tc>
          <w:tcPr>
            <w:tcW w:w="533" w:type="dxa"/>
            <w:shd w:val="clear" w:color="auto" w:fill="auto"/>
            <w:vAlign w:val="center"/>
          </w:tcPr>
          <w:p w:rsidR="00204904" w:rsidRPr="00DB4B35" w:rsidRDefault="00EC3C7E" w:rsidP="00204904">
            <w:pPr>
              <w:jc w:val="center"/>
              <w:rPr>
                <w:color w:val="000000"/>
                <w:sz w:val="20"/>
                <w:szCs w:val="20"/>
              </w:rPr>
            </w:pPr>
            <w:r w:rsidRPr="00DB4B35">
              <w:rPr>
                <w:color w:val="000000"/>
                <w:sz w:val="20"/>
                <w:szCs w:val="20"/>
              </w:rPr>
              <w:t>17.</w:t>
            </w:r>
          </w:p>
        </w:tc>
        <w:tc>
          <w:tcPr>
            <w:tcW w:w="2976" w:type="dxa"/>
            <w:shd w:val="clear" w:color="auto" w:fill="auto"/>
            <w:vAlign w:val="center"/>
          </w:tcPr>
          <w:p w:rsidR="00204904" w:rsidRPr="00DB4B35" w:rsidRDefault="00204904" w:rsidP="00204904">
            <w:pPr>
              <w:autoSpaceDN w:val="0"/>
              <w:adjustRightInd w:val="0"/>
              <w:rPr>
                <w:sz w:val="20"/>
                <w:szCs w:val="20"/>
              </w:rPr>
            </w:pPr>
            <w:r w:rsidRPr="00DB4B35">
              <w:rPr>
                <w:sz w:val="20"/>
                <w:szCs w:val="20"/>
              </w:rPr>
              <w:t>Ведение садоводства</w:t>
            </w:r>
          </w:p>
        </w:tc>
        <w:tc>
          <w:tcPr>
            <w:tcW w:w="709" w:type="dxa"/>
            <w:shd w:val="clear" w:color="auto" w:fill="auto"/>
            <w:vAlign w:val="center"/>
          </w:tcPr>
          <w:p w:rsidR="00204904" w:rsidRPr="00DB4B35" w:rsidRDefault="00204904" w:rsidP="00204904">
            <w:pPr>
              <w:autoSpaceDN w:val="0"/>
              <w:adjustRightInd w:val="0"/>
              <w:jc w:val="center"/>
              <w:rPr>
                <w:sz w:val="20"/>
                <w:szCs w:val="20"/>
              </w:rPr>
            </w:pPr>
            <w:r w:rsidRPr="00DB4B35">
              <w:rPr>
                <w:sz w:val="20"/>
                <w:szCs w:val="20"/>
              </w:rPr>
              <w:t>13.2</w:t>
            </w:r>
          </w:p>
        </w:tc>
        <w:tc>
          <w:tcPr>
            <w:tcW w:w="1560" w:type="dxa"/>
            <w:shd w:val="clear" w:color="auto" w:fill="auto"/>
            <w:vAlign w:val="center"/>
          </w:tcPr>
          <w:p w:rsidR="00204904" w:rsidRPr="00DB4B35" w:rsidRDefault="005316CE" w:rsidP="00204904">
            <w:pPr>
              <w:jc w:val="center"/>
              <w:rPr>
                <w:sz w:val="20"/>
                <w:szCs w:val="20"/>
              </w:rPr>
            </w:pPr>
            <w:r w:rsidRPr="00DB4B35">
              <w:rPr>
                <w:sz w:val="20"/>
                <w:szCs w:val="20"/>
              </w:rPr>
              <w:t>6</w:t>
            </w:r>
            <w:r w:rsidR="00204904" w:rsidRPr="00DB4B35">
              <w:rPr>
                <w:sz w:val="20"/>
                <w:szCs w:val="20"/>
              </w:rPr>
              <w:t>00</w:t>
            </w:r>
          </w:p>
        </w:tc>
        <w:tc>
          <w:tcPr>
            <w:tcW w:w="1701" w:type="dxa"/>
            <w:gridSpan w:val="2"/>
            <w:shd w:val="clear" w:color="auto" w:fill="auto"/>
            <w:vAlign w:val="center"/>
          </w:tcPr>
          <w:p w:rsidR="00204904" w:rsidRPr="00DB4B35" w:rsidRDefault="00204904" w:rsidP="00204904">
            <w:pPr>
              <w:jc w:val="center"/>
              <w:rPr>
                <w:sz w:val="20"/>
                <w:szCs w:val="20"/>
              </w:rPr>
            </w:pPr>
            <w:r w:rsidRPr="00DB4B35">
              <w:rPr>
                <w:sz w:val="20"/>
                <w:szCs w:val="20"/>
              </w:rPr>
              <w:t>2000</w:t>
            </w:r>
          </w:p>
        </w:tc>
        <w:tc>
          <w:tcPr>
            <w:tcW w:w="3261" w:type="dxa"/>
            <w:gridSpan w:val="2"/>
            <w:shd w:val="clear" w:color="auto" w:fill="auto"/>
            <w:vAlign w:val="center"/>
          </w:tcPr>
          <w:p w:rsidR="00204904" w:rsidRPr="00DB4B35" w:rsidRDefault="00204904" w:rsidP="00204904">
            <w:pPr>
              <w:jc w:val="center"/>
              <w:rPr>
                <w:sz w:val="20"/>
                <w:szCs w:val="20"/>
              </w:rPr>
            </w:pPr>
            <w:r w:rsidRPr="00DB4B35">
              <w:rPr>
                <w:sz w:val="20"/>
                <w:szCs w:val="20"/>
              </w:rPr>
              <w:t>3</w:t>
            </w:r>
          </w:p>
        </w:tc>
        <w:tc>
          <w:tcPr>
            <w:tcW w:w="1417" w:type="dxa"/>
            <w:gridSpan w:val="2"/>
            <w:shd w:val="clear" w:color="auto" w:fill="auto"/>
            <w:vAlign w:val="center"/>
          </w:tcPr>
          <w:p w:rsidR="00204904" w:rsidRPr="00DB4B35" w:rsidRDefault="00204904" w:rsidP="00204904">
            <w:pPr>
              <w:jc w:val="center"/>
              <w:rPr>
                <w:sz w:val="20"/>
                <w:szCs w:val="20"/>
              </w:rPr>
            </w:pPr>
            <w:r w:rsidRPr="00DB4B35">
              <w:rPr>
                <w:sz w:val="20"/>
                <w:szCs w:val="20"/>
              </w:rPr>
              <w:t>6 метров</w:t>
            </w:r>
          </w:p>
        </w:tc>
        <w:tc>
          <w:tcPr>
            <w:tcW w:w="3260" w:type="dxa"/>
            <w:gridSpan w:val="3"/>
            <w:shd w:val="clear" w:color="auto" w:fill="auto"/>
            <w:vAlign w:val="center"/>
          </w:tcPr>
          <w:p w:rsidR="00204904" w:rsidRPr="00DB4B35" w:rsidRDefault="00204904" w:rsidP="00204904">
            <w:pPr>
              <w:jc w:val="center"/>
              <w:rPr>
                <w:sz w:val="20"/>
                <w:szCs w:val="20"/>
              </w:rPr>
            </w:pPr>
            <w:r w:rsidRPr="00DB4B35">
              <w:rPr>
                <w:sz w:val="20"/>
                <w:szCs w:val="20"/>
              </w:rPr>
              <w:t>40</w:t>
            </w:r>
          </w:p>
        </w:tc>
      </w:tr>
      <w:tr w:rsidR="005316CE" w:rsidRPr="00DB4B35" w:rsidTr="00B54DB5">
        <w:tc>
          <w:tcPr>
            <w:tcW w:w="533" w:type="dxa"/>
            <w:shd w:val="clear" w:color="auto" w:fill="auto"/>
            <w:vAlign w:val="center"/>
          </w:tcPr>
          <w:p w:rsidR="005316CE" w:rsidRPr="00DB4B35" w:rsidRDefault="00EC3C7E" w:rsidP="00204904">
            <w:pPr>
              <w:jc w:val="center"/>
              <w:rPr>
                <w:color w:val="000000"/>
                <w:sz w:val="20"/>
                <w:szCs w:val="20"/>
              </w:rPr>
            </w:pPr>
            <w:r w:rsidRPr="00DB4B35">
              <w:rPr>
                <w:color w:val="000000"/>
                <w:sz w:val="20"/>
                <w:szCs w:val="20"/>
              </w:rPr>
              <w:lastRenderedPageBreak/>
              <w:t>18.</w:t>
            </w:r>
          </w:p>
        </w:tc>
        <w:tc>
          <w:tcPr>
            <w:tcW w:w="2976" w:type="dxa"/>
            <w:shd w:val="clear" w:color="auto" w:fill="auto"/>
            <w:vAlign w:val="center"/>
          </w:tcPr>
          <w:p w:rsidR="005316CE" w:rsidRPr="00DB4B35" w:rsidRDefault="005316CE" w:rsidP="00204904">
            <w:pPr>
              <w:autoSpaceDN w:val="0"/>
              <w:adjustRightInd w:val="0"/>
              <w:rPr>
                <w:sz w:val="20"/>
                <w:szCs w:val="20"/>
              </w:rPr>
            </w:pPr>
            <w:r w:rsidRPr="00DB4B35">
              <w:rPr>
                <w:sz w:val="20"/>
                <w:szCs w:val="20"/>
              </w:rPr>
              <w:t>Сенокошение</w:t>
            </w:r>
          </w:p>
        </w:tc>
        <w:tc>
          <w:tcPr>
            <w:tcW w:w="709" w:type="dxa"/>
            <w:shd w:val="clear" w:color="auto" w:fill="auto"/>
            <w:vAlign w:val="center"/>
          </w:tcPr>
          <w:p w:rsidR="005316CE" w:rsidRPr="00DB4B35" w:rsidRDefault="005316CE" w:rsidP="00204904">
            <w:pPr>
              <w:autoSpaceDN w:val="0"/>
              <w:adjustRightInd w:val="0"/>
              <w:jc w:val="center"/>
              <w:rPr>
                <w:sz w:val="20"/>
                <w:szCs w:val="20"/>
              </w:rPr>
            </w:pPr>
            <w:r w:rsidRPr="00DB4B35">
              <w:rPr>
                <w:sz w:val="20"/>
                <w:szCs w:val="20"/>
              </w:rPr>
              <w:t>1.19</w:t>
            </w:r>
          </w:p>
        </w:tc>
        <w:tc>
          <w:tcPr>
            <w:tcW w:w="1560" w:type="dxa"/>
            <w:shd w:val="clear" w:color="auto" w:fill="auto"/>
            <w:vAlign w:val="center"/>
          </w:tcPr>
          <w:p w:rsidR="005316CE" w:rsidRPr="00DB4B35" w:rsidRDefault="005316CE" w:rsidP="00204904">
            <w:pPr>
              <w:jc w:val="center"/>
              <w:rPr>
                <w:sz w:val="20"/>
                <w:szCs w:val="20"/>
              </w:rPr>
            </w:pPr>
            <w:r w:rsidRPr="00DB4B35">
              <w:rPr>
                <w:sz w:val="20"/>
                <w:szCs w:val="20"/>
              </w:rPr>
              <w:t>400</w:t>
            </w:r>
          </w:p>
        </w:tc>
        <w:tc>
          <w:tcPr>
            <w:tcW w:w="1701" w:type="dxa"/>
            <w:gridSpan w:val="2"/>
            <w:shd w:val="clear" w:color="auto" w:fill="auto"/>
            <w:vAlign w:val="center"/>
          </w:tcPr>
          <w:p w:rsidR="005316CE" w:rsidRPr="00DB4B35" w:rsidRDefault="005316CE" w:rsidP="00204904">
            <w:pPr>
              <w:jc w:val="center"/>
              <w:rPr>
                <w:sz w:val="20"/>
                <w:szCs w:val="20"/>
              </w:rPr>
            </w:pPr>
            <w:r w:rsidRPr="00DB4B35">
              <w:rPr>
                <w:sz w:val="20"/>
                <w:szCs w:val="20"/>
              </w:rPr>
              <w:t>500000</w:t>
            </w:r>
          </w:p>
        </w:tc>
        <w:tc>
          <w:tcPr>
            <w:tcW w:w="7938" w:type="dxa"/>
            <w:gridSpan w:val="7"/>
            <w:vMerge w:val="restart"/>
            <w:shd w:val="clear" w:color="auto" w:fill="auto"/>
            <w:vAlign w:val="center"/>
          </w:tcPr>
          <w:p w:rsidR="005316CE" w:rsidRPr="00DB4B35" w:rsidRDefault="005316CE" w:rsidP="00204904">
            <w:pPr>
              <w:jc w:val="center"/>
              <w:rPr>
                <w:sz w:val="20"/>
                <w:szCs w:val="20"/>
              </w:rPr>
            </w:pPr>
            <w:r w:rsidRPr="00DB4B35">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p w:rsidR="005316CE" w:rsidRPr="00DB4B35" w:rsidRDefault="005316CE" w:rsidP="00204904">
            <w:pPr>
              <w:jc w:val="center"/>
              <w:rPr>
                <w:sz w:val="20"/>
                <w:szCs w:val="20"/>
              </w:rPr>
            </w:pPr>
          </w:p>
        </w:tc>
      </w:tr>
      <w:tr w:rsidR="005316CE" w:rsidRPr="00DB4B35" w:rsidTr="00B54DB5">
        <w:tc>
          <w:tcPr>
            <w:tcW w:w="533" w:type="dxa"/>
            <w:shd w:val="clear" w:color="auto" w:fill="auto"/>
            <w:vAlign w:val="center"/>
          </w:tcPr>
          <w:p w:rsidR="005316CE" w:rsidRPr="00DB4B35" w:rsidRDefault="00EC3C7E" w:rsidP="00204904">
            <w:pPr>
              <w:jc w:val="center"/>
              <w:rPr>
                <w:color w:val="000000"/>
                <w:sz w:val="20"/>
                <w:szCs w:val="20"/>
              </w:rPr>
            </w:pPr>
            <w:r w:rsidRPr="00DB4B35">
              <w:rPr>
                <w:color w:val="000000"/>
                <w:sz w:val="20"/>
                <w:szCs w:val="20"/>
              </w:rPr>
              <w:t>19.</w:t>
            </w:r>
          </w:p>
        </w:tc>
        <w:tc>
          <w:tcPr>
            <w:tcW w:w="2976" w:type="dxa"/>
            <w:shd w:val="clear" w:color="auto" w:fill="auto"/>
            <w:vAlign w:val="center"/>
          </w:tcPr>
          <w:p w:rsidR="005316CE" w:rsidRPr="00DB4B35" w:rsidRDefault="005316CE" w:rsidP="00204904">
            <w:pPr>
              <w:autoSpaceDN w:val="0"/>
              <w:adjustRightInd w:val="0"/>
              <w:rPr>
                <w:sz w:val="20"/>
                <w:szCs w:val="20"/>
              </w:rPr>
            </w:pPr>
            <w:r w:rsidRPr="00DB4B35">
              <w:rPr>
                <w:sz w:val="20"/>
                <w:szCs w:val="20"/>
              </w:rPr>
              <w:t>Выпас сельскохозяйственных животных</w:t>
            </w:r>
          </w:p>
        </w:tc>
        <w:tc>
          <w:tcPr>
            <w:tcW w:w="709" w:type="dxa"/>
            <w:shd w:val="clear" w:color="auto" w:fill="auto"/>
            <w:vAlign w:val="center"/>
          </w:tcPr>
          <w:p w:rsidR="005316CE" w:rsidRPr="00DB4B35" w:rsidRDefault="005316CE" w:rsidP="00204904">
            <w:pPr>
              <w:autoSpaceDN w:val="0"/>
              <w:adjustRightInd w:val="0"/>
              <w:jc w:val="center"/>
              <w:rPr>
                <w:sz w:val="20"/>
                <w:szCs w:val="20"/>
              </w:rPr>
            </w:pPr>
            <w:r w:rsidRPr="00DB4B35">
              <w:rPr>
                <w:sz w:val="20"/>
                <w:szCs w:val="20"/>
              </w:rPr>
              <w:t>1.20</w:t>
            </w:r>
          </w:p>
        </w:tc>
        <w:tc>
          <w:tcPr>
            <w:tcW w:w="1560" w:type="dxa"/>
            <w:shd w:val="clear" w:color="auto" w:fill="auto"/>
            <w:vAlign w:val="center"/>
          </w:tcPr>
          <w:p w:rsidR="005316CE" w:rsidRPr="00DB4B35" w:rsidRDefault="005316CE" w:rsidP="00204904">
            <w:pPr>
              <w:jc w:val="center"/>
              <w:rPr>
                <w:sz w:val="20"/>
                <w:szCs w:val="20"/>
              </w:rPr>
            </w:pPr>
            <w:r w:rsidRPr="00DB4B35">
              <w:rPr>
                <w:sz w:val="20"/>
                <w:szCs w:val="20"/>
              </w:rPr>
              <w:t>400</w:t>
            </w:r>
          </w:p>
        </w:tc>
        <w:tc>
          <w:tcPr>
            <w:tcW w:w="1701" w:type="dxa"/>
            <w:gridSpan w:val="2"/>
            <w:shd w:val="clear" w:color="auto" w:fill="auto"/>
            <w:vAlign w:val="center"/>
          </w:tcPr>
          <w:p w:rsidR="005316CE" w:rsidRPr="00DB4B35" w:rsidRDefault="005316CE" w:rsidP="00204904">
            <w:pPr>
              <w:jc w:val="center"/>
              <w:rPr>
                <w:sz w:val="20"/>
                <w:szCs w:val="20"/>
              </w:rPr>
            </w:pPr>
            <w:r w:rsidRPr="00DB4B35">
              <w:rPr>
                <w:sz w:val="20"/>
                <w:szCs w:val="20"/>
              </w:rPr>
              <w:t>500000</w:t>
            </w:r>
          </w:p>
        </w:tc>
        <w:tc>
          <w:tcPr>
            <w:tcW w:w="7938" w:type="dxa"/>
            <w:gridSpan w:val="7"/>
            <w:vMerge/>
            <w:shd w:val="clear" w:color="auto" w:fill="auto"/>
            <w:vAlign w:val="center"/>
          </w:tcPr>
          <w:p w:rsidR="005316CE" w:rsidRPr="00DB4B35" w:rsidRDefault="005316CE" w:rsidP="00204904">
            <w:pPr>
              <w:jc w:val="center"/>
              <w:rPr>
                <w:sz w:val="20"/>
                <w:szCs w:val="20"/>
              </w:rPr>
            </w:pPr>
          </w:p>
        </w:tc>
      </w:tr>
      <w:tr w:rsidR="005316CE" w:rsidRPr="00DB4B35" w:rsidTr="00B54DB5">
        <w:tc>
          <w:tcPr>
            <w:tcW w:w="533" w:type="dxa"/>
            <w:shd w:val="clear" w:color="auto" w:fill="auto"/>
            <w:vAlign w:val="center"/>
          </w:tcPr>
          <w:p w:rsidR="005316CE" w:rsidRPr="00DB4B35" w:rsidRDefault="00EC3C7E" w:rsidP="00204904">
            <w:pPr>
              <w:jc w:val="center"/>
              <w:rPr>
                <w:color w:val="000000"/>
                <w:sz w:val="20"/>
                <w:szCs w:val="20"/>
              </w:rPr>
            </w:pPr>
            <w:r w:rsidRPr="00DB4B35">
              <w:rPr>
                <w:color w:val="000000"/>
                <w:sz w:val="20"/>
                <w:szCs w:val="20"/>
              </w:rPr>
              <w:t>20.</w:t>
            </w:r>
          </w:p>
        </w:tc>
        <w:tc>
          <w:tcPr>
            <w:tcW w:w="2976" w:type="dxa"/>
            <w:shd w:val="clear" w:color="auto" w:fill="auto"/>
            <w:vAlign w:val="center"/>
          </w:tcPr>
          <w:p w:rsidR="005316CE" w:rsidRPr="00DB4B35" w:rsidRDefault="005316CE" w:rsidP="00204904">
            <w:pPr>
              <w:autoSpaceDN w:val="0"/>
              <w:adjustRightInd w:val="0"/>
              <w:rPr>
                <w:sz w:val="20"/>
                <w:szCs w:val="20"/>
              </w:rPr>
            </w:pPr>
            <w:r w:rsidRPr="00DB4B35">
              <w:rPr>
                <w:sz w:val="20"/>
                <w:szCs w:val="20"/>
              </w:rPr>
              <w:t>Коммунальное обслуживание</w:t>
            </w:r>
          </w:p>
        </w:tc>
        <w:tc>
          <w:tcPr>
            <w:tcW w:w="709" w:type="dxa"/>
            <w:shd w:val="clear" w:color="auto" w:fill="auto"/>
            <w:vAlign w:val="center"/>
          </w:tcPr>
          <w:p w:rsidR="005316CE" w:rsidRPr="00DB4B35" w:rsidRDefault="005316CE" w:rsidP="00204904">
            <w:pPr>
              <w:autoSpaceDN w:val="0"/>
              <w:adjustRightInd w:val="0"/>
              <w:jc w:val="center"/>
              <w:rPr>
                <w:sz w:val="20"/>
                <w:szCs w:val="20"/>
              </w:rPr>
            </w:pPr>
            <w:r w:rsidRPr="00DB4B35">
              <w:rPr>
                <w:sz w:val="20"/>
                <w:szCs w:val="20"/>
              </w:rPr>
              <w:t>3.1</w:t>
            </w:r>
          </w:p>
        </w:tc>
        <w:tc>
          <w:tcPr>
            <w:tcW w:w="1560" w:type="dxa"/>
            <w:shd w:val="clear" w:color="auto" w:fill="auto"/>
            <w:vAlign w:val="center"/>
          </w:tcPr>
          <w:p w:rsidR="005316CE" w:rsidRPr="00DB4B35" w:rsidRDefault="005316CE" w:rsidP="00204904">
            <w:pPr>
              <w:jc w:val="center"/>
              <w:rPr>
                <w:sz w:val="20"/>
                <w:szCs w:val="20"/>
              </w:rPr>
            </w:pPr>
            <w:r w:rsidRPr="00DB4B35">
              <w:rPr>
                <w:sz w:val="20"/>
                <w:szCs w:val="20"/>
              </w:rPr>
              <w:t>1</w:t>
            </w:r>
          </w:p>
        </w:tc>
        <w:tc>
          <w:tcPr>
            <w:tcW w:w="1701" w:type="dxa"/>
            <w:gridSpan w:val="2"/>
            <w:shd w:val="clear" w:color="auto" w:fill="auto"/>
            <w:vAlign w:val="center"/>
          </w:tcPr>
          <w:p w:rsidR="005316CE" w:rsidRPr="00DB4B35" w:rsidRDefault="005316CE" w:rsidP="00204904">
            <w:pPr>
              <w:jc w:val="center"/>
              <w:rPr>
                <w:sz w:val="20"/>
                <w:szCs w:val="20"/>
              </w:rPr>
            </w:pPr>
            <w:r w:rsidRPr="00DB4B35">
              <w:rPr>
                <w:sz w:val="20"/>
                <w:szCs w:val="20"/>
              </w:rPr>
              <w:t>5 000</w:t>
            </w:r>
          </w:p>
        </w:tc>
        <w:tc>
          <w:tcPr>
            <w:tcW w:w="7938" w:type="dxa"/>
            <w:gridSpan w:val="7"/>
            <w:vMerge/>
            <w:shd w:val="clear" w:color="auto" w:fill="auto"/>
            <w:vAlign w:val="center"/>
          </w:tcPr>
          <w:p w:rsidR="005316CE" w:rsidRPr="00DB4B35" w:rsidRDefault="005316CE" w:rsidP="00204904">
            <w:pPr>
              <w:jc w:val="center"/>
              <w:rPr>
                <w:sz w:val="20"/>
                <w:szCs w:val="20"/>
              </w:rPr>
            </w:pPr>
          </w:p>
        </w:tc>
      </w:tr>
      <w:tr w:rsidR="005316CE" w:rsidRPr="00DB4B35" w:rsidTr="00B54DB5">
        <w:tc>
          <w:tcPr>
            <w:tcW w:w="533" w:type="dxa"/>
            <w:shd w:val="clear" w:color="auto" w:fill="auto"/>
            <w:vAlign w:val="center"/>
          </w:tcPr>
          <w:p w:rsidR="005316CE" w:rsidRPr="00DB4B35" w:rsidRDefault="00EC3C7E" w:rsidP="00204904">
            <w:pPr>
              <w:jc w:val="center"/>
              <w:rPr>
                <w:color w:val="000000"/>
                <w:sz w:val="20"/>
                <w:szCs w:val="20"/>
              </w:rPr>
            </w:pPr>
            <w:r w:rsidRPr="00DB4B35">
              <w:rPr>
                <w:color w:val="000000"/>
                <w:sz w:val="20"/>
                <w:szCs w:val="20"/>
              </w:rPr>
              <w:t>21.</w:t>
            </w:r>
          </w:p>
        </w:tc>
        <w:tc>
          <w:tcPr>
            <w:tcW w:w="2976" w:type="dxa"/>
            <w:shd w:val="clear" w:color="auto" w:fill="auto"/>
            <w:vAlign w:val="center"/>
          </w:tcPr>
          <w:p w:rsidR="005316CE" w:rsidRPr="00DB4B35" w:rsidRDefault="005316CE" w:rsidP="00204904">
            <w:pPr>
              <w:autoSpaceDN w:val="0"/>
              <w:adjustRightInd w:val="0"/>
              <w:rPr>
                <w:sz w:val="20"/>
                <w:szCs w:val="20"/>
              </w:rPr>
            </w:pPr>
            <w:r w:rsidRPr="00DB4B35">
              <w:rPr>
                <w:sz w:val="20"/>
                <w:szCs w:val="20"/>
              </w:rPr>
              <w:t>Земельные участки общего пользования</w:t>
            </w:r>
          </w:p>
        </w:tc>
        <w:tc>
          <w:tcPr>
            <w:tcW w:w="709" w:type="dxa"/>
            <w:shd w:val="clear" w:color="auto" w:fill="auto"/>
            <w:vAlign w:val="center"/>
          </w:tcPr>
          <w:p w:rsidR="005316CE" w:rsidRPr="00DB4B35" w:rsidRDefault="005316CE" w:rsidP="00204904">
            <w:pPr>
              <w:autoSpaceDN w:val="0"/>
              <w:adjustRightInd w:val="0"/>
              <w:jc w:val="center"/>
              <w:rPr>
                <w:sz w:val="20"/>
                <w:szCs w:val="20"/>
              </w:rPr>
            </w:pPr>
            <w:r w:rsidRPr="00DB4B35">
              <w:rPr>
                <w:sz w:val="20"/>
                <w:szCs w:val="20"/>
              </w:rPr>
              <w:t>13.0</w:t>
            </w:r>
          </w:p>
        </w:tc>
        <w:tc>
          <w:tcPr>
            <w:tcW w:w="1560" w:type="dxa"/>
            <w:shd w:val="clear" w:color="auto" w:fill="auto"/>
            <w:vAlign w:val="center"/>
          </w:tcPr>
          <w:p w:rsidR="005316CE" w:rsidRPr="00DB4B35" w:rsidRDefault="005316CE" w:rsidP="00204904">
            <w:pPr>
              <w:jc w:val="center"/>
              <w:rPr>
                <w:sz w:val="20"/>
                <w:szCs w:val="20"/>
              </w:rPr>
            </w:pPr>
            <w:r w:rsidRPr="00DB4B35">
              <w:rPr>
                <w:sz w:val="20"/>
                <w:szCs w:val="20"/>
              </w:rPr>
              <w:t>1</w:t>
            </w:r>
          </w:p>
        </w:tc>
        <w:tc>
          <w:tcPr>
            <w:tcW w:w="1701" w:type="dxa"/>
            <w:gridSpan w:val="2"/>
            <w:shd w:val="clear" w:color="auto" w:fill="auto"/>
            <w:vAlign w:val="center"/>
          </w:tcPr>
          <w:p w:rsidR="005316CE" w:rsidRPr="00DB4B35" w:rsidRDefault="005316CE" w:rsidP="00204904">
            <w:pPr>
              <w:jc w:val="center"/>
              <w:rPr>
                <w:sz w:val="20"/>
                <w:szCs w:val="20"/>
              </w:rPr>
            </w:pPr>
            <w:r w:rsidRPr="00DB4B35">
              <w:rPr>
                <w:sz w:val="20"/>
                <w:szCs w:val="20"/>
              </w:rPr>
              <w:t>5 000</w:t>
            </w:r>
          </w:p>
        </w:tc>
        <w:tc>
          <w:tcPr>
            <w:tcW w:w="7938" w:type="dxa"/>
            <w:gridSpan w:val="7"/>
            <w:vMerge/>
            <w:shd w:val="clear" w:color="auto" w:fill="auto"/>
            <w:vAlign w:val="center"/>
          </w:tcPr>
          <w:p w:rsidR="005316CE" w:rsidRPr="00DB4B35" w:rsidRDefault="005316CE" w:rsidP="00204904">
            <w:pPr>
              <w:jc w:val="center"/>
              <w:rPr>
                <w:sz w:val="20"/>
                <w:szCs w:val="20"/>
              </w:rPr>
            </w:pPr>
          </w:p>
        </w:tc>
      </w:tr>
      <w:tr w:rsidR="00204904" w:rsidRPr="00DB4B35" w:rsidTr="00204904">
        <w:tc>
          <w:tcPr>
            <w:tcW w:w="15417" w:type="dxa"/>
            <w:gridSpan w:val="13"/>
            <w:shd w:val="clear" w:color="auto" w:fill="auto"/>
            <w:vAlign w:val="center"/>
          </w:tcPr>
          <w:p w:rsidR="00204904" w:rsidRPr="00DB4B35" w:rsidRDefault="00204904" w:rsidP="00204904">
            <w:pPr>
              <w:jc w:val="center"/>
              <w:rPr>
                <w:b/>
                <w:sz w:val="20"/>
                <w:szCs w:val="20"/>
              </w:rPr>
            </w:pPr>
            <w:r w:rsidRPr="00DB4B35">
              <w:rPr>
                <w:b/>
                <w:sz w:val="20"/>
                <w:szCs w:val="20"/>
              </w:rPr>
              <w:t>Условно разрешенные виды использования</w:t>
            </w:r>
          </w:p>
        </w:tc>
      </w:tr>
      <w:tr w:rsidR="005316CE" w:rsidRPr="00DB4B35" w:rsidTr="005316CE">
        <w:tc>
          <w:tcPr>
            <w:tcW w:w="533" w:type="dxa"/>
            <w:shd w:val="clear" w:color="auto" w:fill="auto"/>
            <w:vAlign w:val="center"/>
          </w:tcPr>
          <w:p w:rsidR="005316CE" w:rsidRPr="00DB4B35" w:rsidRDefault="005316CE" w:rsidP="00204904">
            <w:pPr>
              <w:jc w:val="center"/>
              <w:rPr>
                <w:color w:val="000000"/>
                <w:sz w:val="20"/>
                <w:szCs w:val="20"/>
              </w:rPr>
            </w:pPr>
            <w:r w:rsidRPr="00DB4B35">
              <w:rPr>
                <w:color w:val="000000"/>
                <w:sz w:val="20"/>
                <w:szCs w:val="20"/>
              </w:rPr>
              <w:t>1</w:t>
            </w:r>
            <w:r w:rsidR="00EC3C7E" w:rsidRPr="00DB4B35">
              <w:rPr>
                <w:color w:val="000000"/>
                <w:sz w:val="20"/>
                <w:szCs w:val="20"/>
              </w:rPr>
              <w:t>.</w:t>
            </w:r>
          </w:p>
        </w:tc>
        <w:tc>
          <w:tcPr>
            <w:tcW w:w="2976" w:type="dxa"/>
            <w:shd w:val="clear" w:color="auto" w:fill="auto"/>
            <w:vAlign w:val="center"/>
          </w:tcPr>
          <w:p w:rsidR="005316CE" w:rsidRPr="00DB4B35" w:rsidRDefault="005316CE" w:rsidP="00204904">
            <w:pPr>
              <w:autoSpaceDN w:val="0"/>
              <w:adjustRightInd w:val="0"/>
              <w:rPr>
                <w:sz w:val="20"/>
                <w:szCs w:val="20"/>
              </w:rPr>
            </w:pPr>
            <w:r w:rsidRPr="00DB4B35">
              <w:rPr>
                <w:sz w:val="20"/>
                <w:szCs w:val="20"/>
              </w:rPr>
              <w:t>Обеспечение сельскохозяйственного производства</w:t>
            </w:r>
          </w:p>
        </w:tc>
        <w:tc>
          <w:tcPr>
            <w:tcW w:w="709" w:type="dxa"/>
            <w:shd w:val="clear" w:color="auto" w:fill="auto"/>
            <w:vAlign w:val="center"/>
          </w:tcPr>
          <w:p w:rsidR="005316CE" w:rsidRPr="00DB4B35" w:rsidRDefault="005316CE" w:rsidP="00204904">
            <w:pPr>
              <w:autoSpaceDN w:val="0"/>
              <w:adjustRightInd w:val="0"/>
              <w:jc w:val="center"/>
              <w:rPr>
                <w:sz w:val="20"/>
                <w:szCs w:val="20"/>
              </w:rPr>
            </w:pPr>
            <w:r w:rsidRPr="00DB4B35">
              <w:rPr>
                <w:sz w:val="20"/>
                <w:szCs w:val="20"/>
              </w:rPr>
              <w:t>1.15</w:t>
            </w:r>
          </w:p>
        </w:tc>
        <w:tc>
          <w:tcPr>
            <w:tcW w:w="1560" w:type="dxa"/>
            <w:shd w:val="clear" w:color="auto" w:fill="auto"/>
            <w:vAlign w:val="center"/>
          </w:tcPr>
          <w:p w:rsidR="005316CE" w:rsidRPr="00DB4B35" w:rsidRDefault="005316CE" w:rsidP="00204904">
            <w:pPr>
              <w:jc w:val="center"/>
              <w:rPr>
                <w:sz w:val="20"/>
                <w:szCs w:val="20"/>
              </w:rPr>
            </w:pPr>
            <w:r w:rsidRPr="00DB4B35">
              <w:rPr>
                <w:sz w:val="20"/>
                <w:szCs w:val="20"/>
              </w:rPr>
              <w:t>100</w:t>
            </w:r>
          </w:p>
        </w:tc>
        <w:tc>
          <w:tcPr>
            <w:tcW w:w="1701" w:type="dxa"/>
            <w:gridSpan w:val="2"/>
            <w:shd w:val="clear" w:color="auto" w:fill="auto"/>
            <w:vAlign w:val="center"/>
          </w:tcPr>
          <w:p w:rsidR="005316CE" w:rsidRPr="00DB4B35" w:rsidRDefault="005316CE" w:rsidP="00204904">
            <w:pPr>
              <w:jc w:val="center"/>
              <w:rPr>
                <w:sz w:val="20"/>
                <w:szCs w:val="20"/>
              </w:rPr>
            </w:pPr>
            <w:r w:rsidRPr="00DB4B35">
              <w:rPr>
                <w:sz w:val="20"/>
                <w:szCs w:val="20"/>
              </w:rPr>
              <w:t>5000</w:t>
            </w:r>
          </w:p>
        </w:tc>
        <w:tc>
          <w:tcPr>
            <w:tcW w:w="3285" w:type="dxa"/>
            <w:gridSpan w:val="3"/>
            <w:shd w:val="clear" w:color="auto" w:fill="auto"/>
            <w:vAlign w:val="center"/>
          </w:tcPr>
          <w:p w:rsidR="005316CE" w:rsidRPr="00DB4B35" w:rsidRDefault="005316CE" w:rsidP="005316CE">
            <w:pPr>
              <w:jc w:val="center"/>
              <w:rPr>
                <w:sz w:val="20"/>
                <w:szCs w:val="20"/>
              </w:rPr>
            </w:pPr>
            <w:r w:rsidRPr="00DB4B35">
              <w:rPr>
                <w:sz w:val="20"/>
                <w:szCs w:val="20"/>
              </w:rPr>
              <w:t>3</w:t>
            </w:r>
          </w:p>
        </w:tc>
        <w:tc>
          <w:tcPr>
            <w:tcW w:w="1665" w:type="dxa"/>
            <w:gridSpan w:val="3"/>
            <w:shd w:val="clear" w:color="auto" w:fill="auto"/>
            <w:vAlign w:val="center"/>
          </w:tcPr>
          <w:p w:rsidR="005316CE" w:rsidRPr="00DB4B35" w:rsidRDefault="005316CE" w:rsidP="005316CE">
            <w:pPr>
              <w:jc w:val="center"/>
              <w:rPr>
                <w:sz w:val="20"/>
                <w:szCs w:val="20"/>
              </w:rPr>
            </w:pPr>
            <w:r w:rsidRPr="00DB4B35">
              <w:rPr>
                <w:sz w:val="20"/>
                <w:szCs w:val="20"/>
              </w:rPr>
              <w:t>6 метров</w:t>
            </w:r>
          </w:p>
        </w:tc>
        <w:tc>
          <w:tcPr>
            <w:tcW w:w="2988" w:type="dxa"/>
            <w:shd w:val="clear" w:color="auto" w:fill="auto"/>
            <w:vAlign w:val="center"/>
          </w:tcPr>
          <w:p w:rsidR="005316CE" w:rsidRPr="00DB4B35" w:rsidRDefault="005316CE" w:rsidP="005316CE">
            <w:pPr>
              <w:jc w:val="center"/>
              <w:rPr>
                <w:sz w:val="20"/>
                <w:szCs w:val="20"/>
              </w:rPr>
            </w:pPr>
            <w:r w:rsidRPr="00DB4B35">
              <w:rPr>
                <w:sz w:val="20"/>
                <w:szCs w:val="20"/>
              </w:rPr>
              <w:t>40</w:t>
            </w:r>
          </w:p>
        </w:tc>
      </w:tr>
      <w:tr w:rsidR="00204904" w:rsidRPr="00DB4B35" w:rsidTr="00B54DB5">
        <w:tc>
          <w:tcPr>
            <w:tcW w:w="533" w:type="dxa"/>
            <w:shd w:val="clear" w:color="auto" w:fill="auto"/>
            <w:vAlign w:val="center"/>
          </w:tcPr>
          <w:p w:rsidR="00204904" w:rsidRPr="00DB4B35" w:rsidRDefault="00204904" w:rsidP="00204904">
            <w:pPr>
              <w:jc w:val="center"/>
              <w:rPr>
                <w:color w:val="000000"/>
                <w:sz w:val="20"/>
                <w:szCs w:val="20"/>
              </w:rPr>
            </w:pPr>
            <w:r w:rsidRPr="00DB4B35">
              <w:rPr>
                <w:color w:val="000000"/>
                <w:sz w:val="20"/>
                <w:szCs w:val="20"/>
              </w:rPr>
              <w:t>2</w:t>
            </w:r>
            <w:r w:rsidR="00EC3C7E" w:rsidRPr="00DB4B35">
              <w:rPr>
                <w:color w:val="000000"/>
                <w:sz w:val="20"/>
                <w:szCs w:val="20"/>
              </w:rPr>
              <w:t>.</w:t>
            </w:r>
          </w:p>
        </w:tc>
        <w:tc>
          <w:tcPr>
            <w:tcW w:w="2976" w:type="dxa"/>
            <w:shd w:val="clear" w:color="auto" w:fill="auto"/>
            <w:vAlign w:val="center"/>
          </w:tcPr>
          <w:p w:rsidR="00204904" w:rsidRPr="00DB4B35" w:rsidRDefault="005316CE" w:rsidP="00204904">
            <w:pPr>
              <w:autoSpaceDN w:val="0"/>
              <w:adjustRightInd w:val="0"/>
              <w:rPr>
                <w:sz w:val="20"/>
                <w:szCs w:val="20"/>
              </w:rPr>
            </w:pPr>
            <w:r w:rsidRPr="00DB4B35">
              <w:rPr>
                <w:sz w:val="20"/>
                <w:szCs w:val="20"/>
              </w:rPr>
              <w:t>Складские площадки</w:t>
            </w:r>
          </w:p>
        </w:tc>
        <w:tc>
          <w:tcPr>
            <w:tcW w:w="709" w:type="dxa"/>
            <w:shd w:val="clear" w:color="auto" w:fill="auto"/>
            <w:vAlign w:val="center"/>
          </w:tcPr>
          <w:p w:rsidR="00204904" w:rsidRPr="00DB4B35" w:rsidRDefault="00204904" w:rsidP="00204904">
            <w:pPr>
              <w:autoSpaceDN w:val="0"/>
              <w:adjustRightInd w:val="0"/>
              <w:jc w:val="center"/>
              <w:rPr>
                <w:sz w:val="20"/>
                <w:szCs w:val="20"/>
              </w:rPr>
            </w:pPr>
            <w:r w:rsidRPr="00DB4B35">
              <w:rPr>
                <w:sz w:val="20"/>
                <w:szCs w:val="20"/>
              </w:rPr>
              <w:t>6.9</w:t>
            </w:r>
            <w:r w:rsidR="005316CE" w:rsidRPr="00DB4B35">
              <w:rPr>
                <w:sz w:val="20"/>
                <w:szCs w:val="20"/>
              </w:rPr>
              <w:t>.1</w:t>
            </w:r>
          </w:p>
        </w:tc>
        <w:tc>
          <w:tcPr>
            <w:tcW w:w="11199" w:type="dxa"/>
            <w:gridSpan w:val="10"/>
            <w:shd w:val="clear" w:color="auto" w:fill="auto"/>
            <w:vAlign w:val="center"/>
          </w:tcPr>
          <w:p w:rsidR="00204904" w:rsidRPr="00DB4B35" w:rsidRDefault="00204904" w:rsidP="00204904">
            <w:pPr>
              <w:jc w:val="center"/>
              <w:rPr>
                <w:sz w:val="20"/>
                <w:szCs w:val="20"/>
              </w:rPr>
            </w:pPr>
            <w:r w:rsidRPr="00DB4B35">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bl>
    <w:p w:rsidR="00204904" w:rsidRPr="00DB4B35" w:rsidRDefault="00204904" w:rsidP="00204904">
      <w:pPr>
        <w:ind w:left="709"/>
        <w:jc w:val="both"/>
        <w:rPr>
          <w:sz w:val="20"/>
          <w:szCs w:val="20"/>
        </w:rPr>
        <w:sectPr w:rsidR="00204904" w:rsidRPr="00DB4B35" w:rsidSect="00482C2F">
          <w:pgSz w:w="16838" w:h="11906" w:orient="landscape"/>
          <w:pgMar w:top="1276" w:right="1134" w:bottom="851" w:left="1134" w:header="709" w:footer="709" w:gutter="0"/>
          <w:cols w:space="708"/>
          <w:docGrid w:linePitch="360"/>
        </w:sectPr>
      </w:pPr>
    </w:p>
    <w:p w:rsidR="00204904" w:rsidRPr="00DB4B35" w:rsidRDefault="00113B0D" w:rsidP="00204904">
      <w:pPr>
        <w:pStyle w:val="a2"/>
        <w:numPr>
          <w:ilvl w:val="0"/>
          <w:numId w:val="0"/>
        </w:numPr>
        <w:spacing w:after="0" w:line="240" w:lineRule="auto"/>
        <w:ind w:left="567"/>
        <w:rPr>
          <w:sz w:val="24"/>
        </w:rPr>
      </w:pPr>
      <w:bookmarkStart w:id="61" w:name="_Toc464986355"/>
      <w:bookmarkStart w:id="62" w:name="_Toc465004260"/>
      <w:bookmarkStart w:id="63" w:name="_Toc483569623"/>
      <w:bookmarkEnd w:id="59"/>
      <w:bookmarkEnd w:id="60"/>
      <w:r>
        <w:rPr>
          <w:sz w:val="24"/>
        </w:rPr>
        <w:lastRenderedPageBreak/>
        <w:t>Статья 41</w:t>
      </w:r>
      <w:r w:rsidR="00204904" w:rsidRPr="00DB4B35">
        <w:rPr>
          <w:sz w:val="24"/>
        </w:rPr>
        <w:t>.</w:t>
      </w:r>
      <w:r w:rsidR="00204904" w:rsidRPr="00DB4B35">
        <w:rPr>
          <w:sz w:val="24"/>
        </w:rPr>
        <w:tab/>
        <w:t>Градостроительный регламент зоны</w:t>
      </w:r>
    </w:p>
    <w:p w:rsidR="00204904" w:rsidRPr="00DB4B35" w:rsidRDefault="00204904" w:rsidP="00204904">
      <w:pPr>
        <w:pStyle w:val="a2"/>
        <w:numPr>
          <w:ilvl w:val="0"/>
          <w:numId w:val="0"/>
        </w:numPr>
        <w:spacing w:after="0" w:line="240" w:lineRule="auto"/>
        <w:ind w:left="2127"/>
        <w:rPr>
          <w:sz w:val="24"/>
        </w:rPr>
      </w:pPr>
      <w:r w:rsidRPr="00DB4B35">
        <w:rPr>
          <w:sz w:val="24"/>
        </w:rPr>
        <w:t>сельскохозяйственного использования и назначения (</w:t>
      </w:r>
      <w:proofErr w:type="spellStart"/>
      <w:r w:rsidRPr="00DB4B35">
        <w:rPr>
          <w:sz w:val="24"/>
        </w:rPr>
        <w:t>подзоны</w:t>
      </w:r>
      <w:proofErr w:type="spellEnd"/>
      <w:r w:rsidRPr="00DB4B35">
        <w:rPr>
          <w:sz w:val="24"/>
        </w:rPr>
        <w:t xml:space="preserve"> для размещения объектов сельскохозяйственного использования и назначения с включением объектов инженерной и транспортной инфраструктур)</w:t>
      </w:r>
      <w:bookmarkEnd w:id="61"/>
      <w:bookmarkEnd w:id="62"/>
      <w:bookmarkEnd w:id="63"/>
    </w:p>
    <w:p w:rsidR="00204904" w:rsidRPr="00DB4B35" w:rsidRDefault="00204904" w:rsidP="00204904">
      <w:pPr>
        <w:pStyle w:val="affffffffe"/>
      </w:pPr>
    </w:p>
    <w:p w:rsidR="00204904" w:rsidRPr="00DB4B35" w:rsidRDefault="00204904" w:rsidP="00204904">
      <w:pPr>
        <w:ind w:firstLine="851"/>
        <w:jc w:val="both"/>
      </w:pPr>
      <w:r w:rsidRPr="00DB4B35">
        <w:t xml:space="preserve">1. Коды обозначения </w:t>
      </w:r>
      <w:proofErr w:type="spellStart"/>
      <w:r w:rsidRPr="00DB4B35">
        <w:t>подзон</w:t>
      </w:r>
      <w:proofErr w:type="spellEnd"/>
      <w:r w:rsidRPr="00DB4B35">
        <w:t xml:space="preserve"> – </w:t>
      </w:r>
      <w:r w:rsidRPr="00DB4B35">
        <w:rPr>
          <w:b/>
        </w:rPr>
        <w:t xml:space="preserve">СХ 2, ЗСХ 2 </w:t>
      </w:r>
      <w:r w:rsidRPr="00DB4B35">
        <w:t>.</w:t>
      </w:r>
    </w:p>
    <w:p w:rsidR="00204904" w:rsidRPr="00DB4B35" w:rsidRDefault="00204904" w:rsidP="00204904">
      <w:pPr>
        <w:ind w:firstLine="851"/>
        <w:jc w:val="both"/>
      </w:pPr>
      <w:r w:rsidRPr="00DB4B35">
        <w:t xml:space="preserve">2. Цель выделения </w:t>
      </w:r>
      <w:proofErr w:type="spellStart"/>
      <w:r w:rsidRPr="00DB4B35">
        <w:t>подзоны</w:t>
      </w:r>
      <w:proofErr w:type="spellEnd"/>
      <w:r w:rsidRPr="00DB4B35">
        <w:t>:</w:t>
      </w:r>
    </w:p>
    <w:p w:rsidR="00204904" w:rsidRPr="00DB4B35" w:rsidRDefault="00204904" w:rsidP="00204904">
      <w:pPr>
        <w:ind w:firstLine="851"/>
        <w:jc w:val="both"/>
      </w:pPr>
      <w:r w:rsidRPr="00DB4B35">
        <w:t>Сохранение и развитие производственных объектов сельскохозяйственного назначения и обеспечивающих их инфраструктур.</w:t>
      </w:r>
    </w:p>
    <w:p w:rsidR="00204904" w:rsidRPr="00DB4B35" w:rsidRDefault="00204904" w:rsidP="00204904">
      <w:pPr>
        <w:ind w:firstLine="851"/>
        <w:jc w:val="both"/>
      </w:pPr>
      <w:r w:rsidRPr="00DB4B35">
        <w:t>3. Виды использования земельных участков и объектов капитального строительства.</w:t>
      </w:r>
    </w:p>
    <w:p w:rsidR="00204904" w:rsidRPr="00DB4B35" w:rsidRDefault="00204904" w:rsidP="00204904">
      <w:pPr>
        <w:autoSpaceDE w:val="0"/>
        <w:autoSpaceDN w:val="0"/>
        <w:adjustRightInd w:val="0"/>
        <w:ind w:left="720" w:hanging="11"/>
        <w:jc w:val="center"/>
        <w:rPr>
          <w:b/>
        </w:rPr>
      </w:pPr>
      <w:r w:rsidRPr="00DB4B35">
        <w:rPr>
          <w:b/>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850"/>
        <w:gridCol w:w="4839"/>
      </w:tblGrid>
      <w:tr w:rsidR="00204904" w:rsidRPr="00DB4B35" w:rsidTr="00204904">
        <w:trPr>
          <w:tblHeader/>
        </w:trPr>
        <w:tc>
          <w:tcPr>
            <w:tcW w:w="567" w:type="dxa"/>
            <w:shd w:val="clear" w:color="auto" w:fill="auto"/>
          </w:tcPr>
          <w:p w:rsidR="00204904" w:rsidRPr="00DB4B35" w:rsidRDefault="00204904" w:rsidP="00204904">
            <w:pPr>
              <w:autoSpaceDE w:val="0"/>
              <w:autoSpaceDN w:val="0"/>
              <w:adjustRightInd w:val="0"/>
              <w:jc w:val="center"/>
              <w:rPr>
                <w:b/>
              </w:rPr>
            </w:pPr>
            <w:r w:rsidRPr="00DB4B35">
              <w:rPr>
                <w:b/>
              </w:rPr>
              <w:t xml:space="preserve">№ </w:t>
            </w:r>
            <w:proofErr w:type="gramStart"/>
            <w:r w:rsidRPr="00DB4B35">
              <w:rPr>
                <w:b/>
              </w:rPr>
              <w:t>п</w:t>
            </w:r>
            <w:proofErr w:type="gramEnd"/>
            <w:r w:rsidRPr="00DB4B35">
              <w:rPr>
                <w:b/>
              </w:rPr>
              <w:t>/п</w:t>
            </w:r>
          </w:p>
        </w:tc>
        <w:tc>
          <w:tcPr>
            <w:tcW w:w="3119" w:type="dxa"/>
            <w:shd w:val="clear" w:color="auto" w:fill="auto"/>
            <w:vAlign w:val="center"/>
          </w:tcPr>
          <w:p w:rsidR="00204904" w:rsidRPr="00DB4B35" w:rsidRDefault="00204904" w:rsidP="00204904">
            <w:pPr>
              <w:autoSpaceDE w:val="0"/>
              <w:autoSpaceDN w:val="0"/>
              <w:adjustRightInd w:val="0"/>
              <w:jc w:val="center"/>
              <w:rPr>
                <w:b/>
              </w:rPr>
            </w:pPr>
            <w:r w:rsidRPr="00DB4B35">
              <w:rPr>
                <w:b/>
              </w:rPr>
              <w:t>Наименование вида разрешенного использования земельного участка</w:t>
            </w:r>
          </w:p>
        </w:tc>
        <w:tc>
          <w:tcPr>
            <w:tcW w:w="850" w:type="dxa"/>
            <w:shd w:val="clear" w:color="auto" w:fill="auto"/>
            <w:vAlign w:val="center"/>
          </w:tcPr>
          <w:p w:rsidR="00204904" w:rsidRPr="00DB4B35" w:rsidRDefault="00204904" w:rsidP="00204904">
            <w:pPr>
              <w:autoSpaceDE w:val="0"/>
              <w:autoSpaceDN w:val="0"/>
              <w:adjustRightInd w:val="0"/>
              <w:jc w:val="center"/>
              <w:rPr>
                <w:b/>
              </w:rPr>
            </w:pPr>
            <w:r w:rsidRPr="00DB4B35">
              <w:rPr>
                <w:b/>
              </w:rPr>
              <w:t>Код вида</w:t>
            </w:r>
          </w:p>
        </w:tc>
        <w:tc>
          <w:tcPr>
            <w:tcW w:w="4839" w:type="dxa"/>
            <w:shd w:val="clear" w:color="auto" w:fill="auto"/>
            <w:vAlign w:val="center"/>
          </w:tcPr>
          <w:p w:rsidR="00204904" w:rsidRPr="00DB4B35" w:rsidRDefault="00204904" w:rsidP="00204904">
            <w:pPr>
              <w:autoSpaceDE w:val="0"/>
              <w:autoSpaceDN w:val="0"/>
              <w:adjustRightInd w:val="0"/>
              <w:jc w:val="center"/>
              <w:rPr>
                <w:b/>
              </w:rPr>
            </w:pPr>
            <w:r w:rsidRPr="00DB4B35">
              <w:rPr>
                <w:b/>
              </w:rPr>
              <w:t>Описание вида разрешенного использования земельного участка</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1.</w:t>
            </w:r>
          </w:p>
        </w:tc>
        <w:tc>
          <w:tcPr>
            <w:tcW w:w="3119" w:type="dxa"/>
            <w:shd w:val="clear" w:color="auto" w:fill="auto"/>
            <w:vAlign w:val="center"/>
          </w:tcPr>
          <w:p w:rsidR="00204904" w:rsidRPr="00DB4B35" w:rsidRDefault="00204904" w:rsidP="00204904">
            <w:pPr>
              <w:autoSpaceDN w:val="0"/>
              <w:adjustRightInd w:val="0"/>
              <w:jc w:val="center"/>
            </w:pPr>
            <w:r w:rsidRPr="00DB4B35">
              <w:t>Животноводство</w:t>
            </w:r>
          </w:p>
        </w:tc>
        <w:tc>
          <w:tcPr>
            <w:tcW w:w="850" w:type="dxa"/>
            <w:shd w:val="clear" w:color="auto" w:fill="auto"/>
            <w:vAlign w:val="center"/>
          </w:tcPr>
          <w:p w:rsidR="00204904" w:rsidRPr="00DB4B35" w:rsidRDefault="00204904" w:rsidP="00204904">
            <w:pPr>
              <w:autoSpaceDN w:val="0"/>
              <w:adjustRightInd w:val="0"/>
              <w:jc w:val="center"/>
            </w:pPr>
            <w:r w:rsidRPr="00DB4B35">
              <w:t>1.7</w:t>
            </w:r>
          </w:p>
        </w:tc>
        <w:tc>
          <w:tcPr>
            <w:tcW w:w="4839" w:type="dxa"/>
            <w:shd w:val="clear" w:color="auto" w:fill="auto"/>
          </w:tcPr>
          <w:p w:rsidR="00204904" w:rsidRPr="00DB4B35" w:rsidRDefault="00204904" w:rsidP="00204904">
            <w:pPr>
              <w:autoSpaceDN w:val="0"/>
              <w:adjustRightInd w:val="0"/>
              <w:jc w:val="both"/>
              <w:rPr>
                <w:i/>
              </w:rPr>
            </w:pPr>
            <w:r w:rsidRPr="00DB4B35">
              <w:rPr>
                <w:rStyle w:val="aff5"/>
                <w:i w:val="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r w:rsidRPr="00DB4B35">
              <w:rPr>
                <w:i/>
                <w:iCs/>
              </w:rPr>
              <w:br/>
            </w:r>
            <w:r w:rsidRPr="00DB4B35">
              <w:rPr>
                <w:rStyle w:val="aff5"/>
                <w:i w:val="0"/>
              </w:rPr>
              <w:t>Содержание данного вида разрешенного использования включает в себя содержание видов разрешенного использования с кодами 1.8 - 1.11</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2.</w:t>
            </w:r>
          </w:p>
        </w:tc>
        <w:tc>
          <w:tcPr>
            <w:tcW w:w="3119" w:type="dxa"/>
            <w:shd w:val="clear" w:color="auto" w:fill="auto"/>
            <w:vAlign w:val="center"/>
          </w:tcPr>
          <w:p w:rsidR="00204904" w:rsidRPr="00DB4B35" w:rsidRDefault="00204904" w:rsidP="00204904">
            <w:pPr>
              <w:autoSpaceDN w:val="0"/>
              <w:adjustRightInd w:val="0"/>
              <w:jc w:val="center"/>
            </w:pPr>
            <w:r w:rsidRPr="00DB4B35">
              <w:t>Рыбоводство</w:t>
            </w:r>
          </w:p>
        </w:tc>
        <w:tc>
          <w:tcPr>
            <w:tcW w:w="850" w:type="dxa"/>
            <w:shd w:val="clear" w:color="auto" w:fill="auto"/>
            <w:vAlign w:val="center"/>
          </w:tcPr>
          <w:p w:rsidR="00204904" w:rsidRPr="00DB4B35" w:rsidRDefault="00204904" w:rsidP="00204904">
            <w:pPr>
              <w:autoSpaceDN w:val="0"/>
              <w:adjustRightInd w:val="0"/>
              <w:jc w:val="center"/>
            </w:pPr>
            <w:r w:rsidRPr="00DB4B35">
              <w:t>1.13</w:t>
            </w:r>
          </w:p>
        </w:tc>
        <w:tc>
          <w:tcPr>
            <w:tcW w:w="4839" w:type="dxa"/>
            <w:shd w:val="clear" w:color="auto" w:fill="auto"/>
          </w:tcPr>
          <w:p w:rsidR="00204904" w:rsidRPr="00DB4B35" w:rsidRDefault="00204904" w:rsidP="00204904">
            <w:pPr>
              <w:autoSpaceDN w:val="0"/>
              <w:adjustRightInd w:val="0"/>
              <w:jc w:val="both"/>
            </w:pPr>
            <w:r w:rsidRPr="00DB4B35">
              <w:t>Осуществление хозяйственной деятельности, связанной с разведением и (или) содержанием, выращиванием объектов рыбоводства (</w:t>
            </w:r>
            <w:proofErr w:type="spellStart"/>
            <w:r w:rsidRPr="00DB4B35">
              <w:t>аквакультуры</w:t>
            </w:r>
            <w:proofErr w:type="spellEnd"/>
            <w:r w:rsidRPr="00DB4B35">
              <w:t>);</w:t>
            </w:r>
          </w:p>
          <w:p w:rsidR="00204904" w:rsidRPr="00DB4B35" w:rsidRDefault="00204904" w:rsidP="00204904">
            <w:pPr>
              <w:autoSpaceDN w:val="0"/>
              <w:adjustRightInd w:val="0"/>
              <w:jc w:val="both"/>
            </w:pPr>
            <w:r w:rsidRPr="00DB4B35">
              <w:t>размещение зданий, сооружений, оборудования, необходимых для осуществления рыбоводства (</w:t>
            </w:r>
            <w:proofErr w:type="spellStart"/>
            <w:r w:rsidRPr="00DB4B35">
              <w:t>аквакультуры</w:t>
            </w:r>
            <w:proofErr w:type="spellEnd"/>
            <w:r w:rsidRPr="00DB4B35">
              <w:t>)</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3.</w:t>
            </w:r>
          </w:p>
        </w:tc>
        <w:tc>
          <w:tcPr>
            <w:tcW w:w="3119" w:type="dxa"/>
            <w:shd w:val="clear" w:color="auto" w:fill="auto"/>
            <w:vAlign w:val="center"/>
          </w:tcPr>
          <w:p w:rsidR="00204904" w:rsidRPr="00DB4B35" w:rsidRDefault="00204904" w:rsidP="00204904">
            <w:pPr>
              <w:autoSpaceDN w:val="0"/>
              <w:adjustRightInd w:val="0"/>
              <w:jc w:val="center"/>
            </w:pPr>
            <w:r w:rsidRPr="00DB4B35">
              <w:t>Научное обеспечение сельского хозяйства</w:t>
            </w:r>
          </w:p>
        </w:tc>
        <w:tc>
          <w:tcPr>
            <w:tcW w:w="850" w:type="dxa"/>
            <w:shd w:val="clear" w:color="auto" w:fill="auto"/>
            <w:vAlign w:val="center"/>
          </w:tcPr>
          <w:p w:rsidR="00204904" w:rsidRPr="00DB4B35" w:rsidRDefault="00204904" w:rsidP="00204904">
            <w:pPr>
              <w:autoSpaceDN w:val="0"/>
              <w:adjustRightInd w:val="0"/>
              <w:jc w:val="center"/>
            </w:pPr>
            <w:r w:rsidRPr="00DB4B35">
              <w:t>1.14</w:t>
            </w:r>
          </w:p>
        </w:tc>
        <w:tc>
          <w:tcPr>
            <w:tcW w:w="4839" w:type="dxa"/>
            <w:shd w:val="clear" w:color="auto" w:fill="auto"/>
          </w:tcPr>
          <w:p w:rsidR="00204904" w:rsidRPr="00DB4B35" w:rsidRDefault="00204904" w:rsidP="00204904">
            <w:pPr>
              <w:autoSpaceDN w:val="0"/>
              <w:adjustRightInd w:val="0"/>
              <w:jc w:val="both"/>
            </w:pPr>
            <w:r w:rsidRPr="00DB4B35">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204904" w:rsidRPr="00DB4B35" w:rsidRDefault="00204904" w:rsidP="00204904">
            <w:pPr>
              <w:autoSpaceDN w:val="0"/>
              <w:adjustRightInd w:val="0"/>
              <w:jc w:val="both"/>
            </w:pPr>
            <w:r w:rsidRPr="00DB4B35">
              <w:t>размещение коллекций генетических ресурсов растений</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4.</w:t>
            </w:r>
          </w:p>
        </w:tc>
        <w:tc>
          <w:tcPr>
            <w:tcW w:w="3119" w:type="dxa"/>
            <w:shd w:val="clear" w:color="auto" w:fill="auto"/>
            <w:vAlign w:val="center"/>
          </w:tcPr>
          <w:p w:rsidR="00204904" w:rsidRPr="00DB4B35" w:rsidRDefault="00204904" w:rsidP="00204904">
            <w:pPr>
              <w:autoSpaceDN w:val="0"/>
              <w:adjustRightInd w:val="0"/>
              <w:jc w:val="center"/>
            </w:pPr>
            <w:r w:rsidRPr="00DB4B35">
              <w:t>Хранение и переработка сельскохозяйственной продукции</w:t>
            </w:r>
          </w:p>
        </w:tc>
        <w:tc>
          <w:tcPr>
            <w:tcW w:w="850" w:type="dxa"/>
            <w:shd w:val="clear" w:color="auto" w:fill="auto"/>
            <w:vAlign w:val="center"/>
          </w:tcPr>
          <w:p w:rsidR="00204904" w:rsidRPr="00DB4B35" w:rsidRDefault="00204904" w:rsidP="00204904">
            <w:pPr>
              <w:autoSpaceDN w:val="0"/>
              <w:adjustRightInd w:val="0"/>
              <w:jc w:val="center"/>
            </w:pPr>
            <w:r w:rsidRPr="00DB4B35">
              <w:t>1.15</w:t>
            </w:r>
          </w:p>
        </w:tc>
        <w:tc>
          <w:tcPr>
            <w:tcW w:w="4839" w:type="dxa"/>
            <w:shd w:val="clear" w:color="auto" w:fill="auto"/>
          </w:tcPr>
          <w:p w:rsidR="00204904" w:rsidRPr="00DB4B35" w:rsidRDefault="00204904" w:rsidP="00204904">
            <w:pPr>
              <w:autoSpaceDN w:val="0"/>
              <w:adjustRightInd w:val="0"/>
              <w:jc w:val="both"/>
            </w:pPr>
            <w:r w:rsidRPr="00DB4B35">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lastRenderedPageBreak/>
              <w:t>6.</w:t>
            </w:r>
          </w:p>
        </w:tc>
        <w:tc>
          <w:tcPr>
            <w:tcW w:w="3119" w:type="dxa"/>
            <w:shd w:val="clear" w:color="auto" w:fill="auto"/>
            <w:vAlign w:val="center"/>
          </w:tcPr>
          <w:p w:rsidR="00204904" w:rsidRPr="00DB4B35" w:rsidRDefault="00204904" w:rsidP="00204904">
            <w:pPr>
              <w:autoSpaceDN w:val="0"/>
              <w:adjustRightInd w:val="0"/>
              <w:jc w:val="center"/>
            </w:pPr>
            <w:r w:rsidRPr="00DB4B35">
              <w:t>Обеспечение сельскохозяйственного производства</w:t>
            </w:r>
          </w:p>
        </w:tc>
        <w:tc>
          <w:tcPr>
            <w:tcW w:w="850" w:type="dxa"/>
            <w:shd w:val="clear" w:color="auto" w:fill="auto"/>
            <w:vAlign w:val="center"/>
          </w:tcPr>
          <w:p w:rsidR="00204904" w:rsidRPr="00DB4B35" w:rsidRDefault="00204904" w:rsidP="00204904">
            <w:pPr>
              <w:autoSpaceDN w:val="0"/>
              <w:adjustRightInd w:val="0"/>
              <w:jc w:val="center"/>
            </w:pPr>
            <w:r w:rsidRPr="00DB4B35">
              <w:t>1.18</w:t>
            </w:r>
          </w:p>
        </w:tc>
        <w:tc>
          <w:tcPr>
            <w:tcW w:w="4839" w:type="dxa"/>
            <w:shd w:val="clear" w:color="auto" w:fill="auto"/>
          </w:tcPr>
          <w:p w:rsidR="00204904" w:rsidRPr="00DB4B35" w:rsidRDefault="00204904" w:rsidP="00204904">
            <w:pPr>
              <w:autoSpaceDN w:val="0"/>
              <w:adjustRightInd w:val="0"/>
              <w:jc w:val="both"/>
            </w:pPr>
            <w:r w:rsidRPr="00DB4B35">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7.</w:t>
            </w:r>
          </w:p>
        </w:tc>
        <w:tc>
          <w:tcPr>
            <w:tcW w:w="3119" w:type="dxa"/>
            <w:shd w:val="clear" w:color="auto" w:fill="auto"/>
            <w:vAlign w:val="center"/>
          </w:tcPr>
          <w:p w:rsidR="00204904" w:rsidRPr="00DB4B35" w:rsidRDefault="00204904" w:rsidP="00204904">
            <w:pPr>
              <w:autoSpaceDN w:val="0"/>
              <w:adjustRightInd w:val="0"/>
              <w:jc w:val="center"/>
            </w:pPr>
            <w:r w:rsidRPr="00DB4B35">
              <w:t>Растениеводство</w:t>
            </w:r>
          </w:p>
        </w:tc>
        <w:tc>
          <w:tcPr>
            <w:tcW w:w="850" w:type="dxa"/>
            <w:shd w:val="clear" w:color="auto" w:fill="auto"/>
            <w:vAlign w:val="center"/>
          </w:tcPr>
          <w:p w:rsidR="00204904" w:rsidRPr="00DB4B35" w:rsidRDefault="00204904" w:rsidP="00204904">
            <w:pPr>
              <w:autoSpaceDN w:val="0"/>
              <w:adjustRightInd w:val="0"/>
              <w:jc w:val="center"/>
            </w:pPr>
            <w:r w:rsidRPr="00DB4B35">
              <w:t>1.1</w:t>
            </w:r>
          </w:p>
        </w:tc>
        <w:tc>
          <w:tcPr>
            <w:tcW w:w="4839" w:type="dxa"/>
            <w:shd w:val="clear" w:color="auto" w:fill="auto"/>
          </w:tcPr>
          <w:p w:rsidR="00204904" w:rsidRPr="00DB4B35" w:rsidRDefault="00204904" w:rsidP="00204904">
            <w:pPr>
              <w:autoSpaceDN w:val="0"/>
              <w:adjustRightInd w:val="0"/>
              <w:jc w:val="both"/>
            </w:pPr>
            <w:r w:rsidRPr="00DB4B35">
              <w:t>Осуществление хозяйственной деятельности, связанной с выращиванием сельскохозяйственных культур.</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8.</w:t>
            </w:r>
          </w:p>
        </w:tc>
        <w:tc>
          <w:tcPr>
            <w:tcW w:w="3119" w:type="dxa"/>
            <w:shd w:val="clear" w:color="auto" w:fill="auto"/>
            <w:vAlign w:val="center"/>
          </w:tcPr>
          <w:p w:rsidR="00204904" w:rsidRPr="00DB4B35" w:rsidRDefault="00204904" w:rsidP="00204904">
            <w:pPr>
              <w:autoSpaceDN w:val="0"/>
              <w:adjustRightInd w:val="0"/>
              <w:jc w:val="center"/>
            </w:pPr>
            <w:r w:rsidRPr="00DB4B35">
              <w:t>Коммунальное обслуживание</w:t>
            </w:r>
          </w:p>
        </w:tc>
        <w:tc>
          <w:tcPr>
            <w:tcW w:w="850"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3.1</w:t>
            </w:r>
          </w:p>
        </w:tc>
        <w:tc>
          <w:tcPr>
            <w:tcW w:w="4839" w:type="dxa"/>
            <w:shd w:val="clear" w:color="auto" w:fill="auto"/>
          </w:tcPr>
          <w:p w:rsidR="00204904" w:rsidRPr="00DB4B35" w:rsidRDefault="00204904" w:rsidP="00204904">
            <w:pPr>
              <w:autoSpaceDN w:val="0"/>
              <w:adjustRightInd w:val="0"/>
              <w:jc w:val="both"/>
            </w:pPr>
            <w:proofErr w:type="gramStart"/>
            <w:r w:rsidRPr="00DB4B35">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DB4B35">
              <w:t xml:space="preserve"> зданий или помещений, предназначенных для приема физических и юридических лиц в связи с предоставлением им коммунальных услуг)</w:t>
            </w:r>
          </w:p>
        </w:tc>
      </w:tr>
      <w:tr w:rsidR="001E3D55" w:rsidRPr="00DB4B35" w:rsidTr="00204904">
        <w:tc>
          <w:tcPr>
            <w:tcW w:w="567" w:type="dxa"/>
            <w:shd w:val="clear" w:color="auto" w:fill="auto"/>
            <w:vAlign w:val="center"/>
          </w:tcPr>
          <w:p w:rsidR="001E3D55" w:rsidRPr="00DB4B35" w:rsidRDefault="00AD4AE2" w:rsidP="00204904">
            <w:pPr>
              <w:autoSpaceDE w:val="0"/>
              <w:autoSpaceDN w:val="0"/>
              <w:adjustRightInd w:val="0"/>
              <w:jc w:val="center"/>
              <w:rPr>
                <w:b/>
              </w:rPr>
            </w:pPr>
            <w:r w:rsidRPr="00DB4B35">
              <w:rPr>
                <w:b/>
              </w:rPr>
              <w:t>9.</w:t>
            </w:r>
          </w:p>
        </w:tc>
        <w:tc>
          <w:tcPr>
            <w:tcW w:w="3119" w:type="dxa"/>
            <w:shd w:val="clear" w:color="auto" w:fill="auto"/>
            <w:vAlign w:val="center"/>
          </w:tcPr>
          <w:p w:rsidR="001E3D55" w:rsidRPr="00DB4B35" w:rsidRDefault="001E3D55" w:rsidP="00204904">
            <w:pPr>
              <w:autoSpaceDN w:val="0"/>
              <w:adjustRightInd w:val="0"/>
              <w:jc w:val="center"/>
            </w:pPr>
            <w:r w:rsidRPr="00DB4B35">
              <w:t>Сенокошение</w:t>
            </w:r>
          </w:p>
        </w:tc>
        <w:tc>
          <w:tcPr>
            <w:tcW w:w="850" w:type="dxa"/>
            <w:shd w:val="clear" w:color="auto" w:fill="auto"/>
            <w:vAlign w:val="center"/>
          </w:tcPr>
          <w:p w:rsidR="001E3D55" w:rsidRPr="00DB4B35" w:rsidRDefault="00AD4AE2" w:rsidP="00204904">
            <w:pPr>
              <w:autoSpaceDE w:val="0"/>
              <w:autoSpaceDN w:val="0"/>
              <w:adjustRightInd w:val="0"/>
              <w:spacing w:line="276" w:lineRule="auto"/>
              <w:jc w:val="center"/>
            </w:pPr>
            <w:r w:rsidRPr="00DB4B35">
              <w:t>1.19</w:t>
            </w:r>
          </w:p>
        </w:tc>
        <w:tc>
          <w:tcPr>
            <w:tcW w:w="4839" w:type="dxa"/>
            <w:shd w:val="clear" w:color="auto" w:fill="auto"/>
          </w:tcPr>
          <w:p w:rsidR="001E3D55" w:rsidRPr="00DB4B35" w:rsidRDefault="00AD4AE2" w:rsidP="00204904">
            <w:pPr>
              <w:autoSpaceDN w:val="0"/>
              <w:adjustRightInd w:val="0"/>
              <w:jc w:val="both"/>
            </w:pPr>
            <w:r w:rsidRPr="00DB4B35">
              <w:t>Кошение трав, сбор и заготовка сена</w:t>
            </w:r>
          </w:p>
        </w:tc>
      </w:tr>
      <w:tr w:rsidR="001E3D55" w:rsidRPr="00DB4B35" w:rsidTr="00204904">
        <w:tc>
          <w:tcPr>
            <w:tcW w:w="567" w:type="dxa"/>
            <w:shd w:val="clear" w:color="auto" w:fill="auto"/>
            <w:vAlign w:val="center"/>
          </w:tcPr>
          <w:p w:rsidR="001E3D55" w:rsidRPr="00DB4B35" w:rsidRDefault="00AD4AE2" w:rsidP="00204904">
            <w:pPr>
              <w:autoSpaceDE w:val="0"/>
              <w:autoSpaceDN w:val="0"/>
              <w:adjustRightInd w:val="0"/>
              <w:jc w:val="center"/>
              <w:rPr>
                <w:b/>
              </w:rPr>
            </w:pPr>
            <w:r w:rsidRPr="00DB4B35">
              <w:rPr>
                <w:b/>
              </w:rPr>
              <w:t>10.</w:t>
            </w:r>
          </w:p>
        </w:tc>
        <w:tc>
          <w:tcPr>
            <w:tcW w:w="3119" w:type="dxa"/>
            <w:shd w:val="clear" w:color="auto" w:fill="auto"/>
            <w:vAlign w:val="center"/>
          </w:tcPr>
          <w:p w:rsidR="001E3D55" w:rsidRPr="00DB4B35" w:rsidRDefault="001E3D55" w:rsidP="00204904">
            <w:pPr>
              <w:autoSpaceDN w:val="0"/>
              <w:adjustRightInd w:val="0"/>
              <w:jc w:val="center"/>
            </w:pPr>
            <w:r w:rsidRPr="00DB4B35">
              <w:t>Ведение личного подсобного хозяйства на полевых участках</w:t>
            </w:r>
          </w:p>
        </w:tc>
        <w:tc>
          <w:tcPr>
            <w:tcW w:w="850" w:type="dxa"/>
            <w:shd w:val="clear" w:color="auto" w:fill="auto"/>
            <w:vAlign w:val="center"/>
          </w:tcPr>
          <w:p w:rsidR="001E3D55" w:rsidRPr="00DB4B35" w:rsidRDefault="00AD4AE2" w:rsidP="00204904">
            <w:pPr>
              <w:autoSpaceDE w:val="0"/>
              <w:autoSpaceDN w:val="0"/>
              <w:adjustRightInd w:val="0"/>
              <w:spacing w:line="276" w:lineRule="auto"/>
              <w:jc w:val="center"/>
            </w:pPr>
            <w:r w:rsidRPr="00DB4B35">
              <w:t>1.16</w:t>
            </w:r>
          </w:p>
        </w:tc>
        <w:tc>
          <w:tcPr>
            <w:tcW w:w="4839" w:type="dxa"/>
            <w:shd w:val="clear" w:color="auto" w:fill="auto"/>
          </w:tcPr>
          <w:p w:rsidR="001E3D55" w:rsidRPr="00DB4B35" w:rsidRDefault="00AD4AE2" w:rsidP="00204904">
            <w:pPr>
              <w:autoSpaceDN w:val="0"/>
              <w:adjustRightInd w:val="0"/>
              <w:jc w:val="both"/>
            </w:pPr>
            <w:r w:rsidRPr="00DB4B35">
              <w:t>Производство сельскохозяйственной продукции без права возведения объектов капитального строительства</w:t>
            </w:r>
          </w:p>
        </w:tc>
      </w:tr>
      <w:tr w:rsidR="001E3D55" w:rsidRPr="00DB4B35" w:rsidTr="00204904">
        <w:tc>
          <w:tcPr>
            <w:tcW w:w="567" w:type="dxa"/>
            <w:shd w:val="clear" w:color="auto" w:fill="auto"/>
            <w:vAlign w:val="center"/>
          </w:tcPr>
          <w:p w:rsidR="001E3D55" w:rsidRPr="00DB4B35" w:rsidRDefault="00AD4AE2" w:rsidP="00204904">
            <w:pPr>
              <w:autoSpaceDE w:val="0"/>
              <w:autoSpaceDN w:val="0"/>
              <w:adjustRightInd w:val="0"/>
              <w:jc w:val="center"/>
              <w:rPr>
                <w:b/>
              </w:rPr>
            </w:pPr>
            <w:r w:rsidRPr="00DB4B35">
              <w:rPr>
                <w:b/>
              </w:rPr>
              <w:t>11.</w:t>
            </w:r>
          </w:p>
        </w:tc>
        <w:tc>
          <w:tcPr>
            <w:tcW w:w="3119" w:type="dxa"/>
            <w:shd w:val="clear" w:color="auto" w:fill="auto"/>
            <w:vAlign w:val="center"/>
          </w:tcPr>
          <w:p w:rsidR="001E3D55" w:rsidRPr="00DB4B35" w:rsidRDefault="00AD4AE2" w:rsidP="00204904">
            <w:pPr>
              <w:autoSpaceDN w:val="0"/>
              <w:adjustRightInd w:val="0"/>
              <w:jc w:val="center"/>
            </w:pPr>
            <w:r w:rsidRPr="00DB4B35">
              <w:t>Сельскохозяйственное использование</w:t>
            </w:r>
          </w:p>
        </w:tc>
        <w:tc>
          <w:tcPr>
            <w:tcW w:w="850" w:type="dxa"/>
            <w:shd w:val="clear" w:color="auto" w:fill="auto"/>
            <w:vAlign w:val="center"/>
          </w:tcPr>
          <w:p w:rsidR="001E3D55" w:rsidRPr="00DB4B35" w:rsidRDefault="00AD4AE2" w:rsidP="00204904">
            <w:pPr>
              <w:autoSpaceDE w:val="0"/>
              <w:autoSpaceDN w:val="0"/>
              <w:adjustRightInd w:val="0"/>
              <w:spacing w:line="276" w:lineRule="auto"/>
              <w:jc w:val="center"/>
            </w:pPr>
            <w:r w:rsidRPr="00DB4B35">
              <w:t>1.0</w:t>
            </w:r>
          </w:p>
        </w:tc>
        <w:tc>
          <w:tcPr>
            <w:tcW w:w="4839" w:type="dxa"/>
            <w:shd w:val="clear" w:color="auto" w:fill="auto"/>
          </w:tcPr>
          <w:p w:rsidR="00AD4AE2" w:rsidRPr="00DB4B35" w:rsidRDefault="00AD4AE2" w:rsidP="00AD4AE2">
            <w:pPr>
              <w:pStyle w:val="s10"/>
            </w:pPr>
            <w:r w:rsidRPr="00DB4B35">
              <w:t>Ведение сельского хозяйства.</w:t>
            </w:r>
          </w:p>
          <w:p w:rsidR="00AD4AE2" w:rsidRPr="00DB4B35" w:rsidRDefault="00AD4AE2" w:rsidP="00AD4AE2">
            <w:pPr>
              <w:pStyle w:val="s10"/>
            </w:pPr>
            <w:r w:rsidRPr="00DB4B35">
              <w:t xml:space="preserve">Содержание данного вида разрешенного использования включает в себя содержание видов разрешенного использования с </w:t>
            </w:r>
            <w:hyperlink r:id="rId110" w:anchor="block_1011" w:history="1">
              <w:r w:rsidRPr="00DB4B35">
                <w:rPr>
                  <w:rStyle w:val="af1"/>
                </w:rPr>
                <w:t>кодами 1.1 - 1.20</w:t>
              </w:r>
            </w:hyperlink>
            <w:r w:rsidRPr="00DB4B35">
              <w:t>, в том числе размещение зданий и сооружений, используемых для хранения и переработки сельскохозяйственной продукции</w:t>
            </w:r>
          </w:p>
          <w:p w:rsidR="001E3D55" w:rsidRPr="00DB4B35" w:rsidRDefault="001E3D55" w:rsidP="00204904">
            <w:pPr>
              <w:autoSpaceDN w:val="0"/>
              <w:adjustRightInd w:val="0"/>
              <w:jc w:val="both"/>
            </w:pPr>
          </w:p>
        </w:tc>
      </w:tr>
    </w:tbl>
    <w:p w:rsidR="00204904" w:rsidRPr="00DB4B35" w:rsidRDefault="00204904" w:rsidP="00204904">
      <w:pPr>
        <w:autoSpaceDE w:val="0"/>
        <w:autoSpaceDN w:val="0"/>
        <w:adjustRightInd w:val="0"/>
        <w:ind w:left="720" w:hanging="11"/>
        <w:jc w:val="center"/>
        <w:rPr>
          <w:b/>
        </w:rPr>
      </w:pPr>
    </w:p>
    <w:p w:rsidR="00656DBD" w:rsidRDefault="00656DBD" w:rsidP="00204904">
      <w:pPr>
        <w:autoSpaceDE w:val="0"/>
        <w:autoSpaceDN w:val="0"/>
        <w:adjustRightInd w:val="0"/>
        <w:spacing w:after="120"/>
        <w:ind w:left="720" w:hanging="11"/>
        <w:jc w:val="center"/>
        <w:rPr>
          <w:b/>
        </w:rPr>
      </w:pPr>
    </w:p>
    <w:p w:rsidR="00656DBD" w:rsidRDefault="00656DBD" w:rsidP="00204904">
      <w:pPr>
        <w:autoSpaceDE w:val="0"/>
        <w:autoSpaceDN w:val="0"/>
        <w:adjustRightInd w:val="0"/>
        <w:spacing w:after="120"/>
        <w:ind w:left="720" w:hanging="11"/>
        <w:jc w:val="center"/>
        <w:rPr>
          <w:b/>
        </w:rPr>
      </w:pPr>
    </w:p>
    <w:p w:rsidR="00204904" w:rsidRPr="00DB4B35" w:rsidRDefault="00204904" w:rsidP="00204904">
      <w:pPr>
        <w:autoSpaceDE w:val="0"/>
        <w:autoSpaceDN w:val="0"/>
        <w:adjustRightInd w:val="0"/>
        <w:spacing w:after="120"/>
        <w:ind w:left="720" w:hanging="11"/>
        <w:jc w:val="center"/>
        <w:rPr>
          <w:b/>
        </w:rPr>
      </w:pPr>
      <w:r w:rsidRPr="00DB4B35">
        <w:rPr>
          <w:b/>
        </w:rPr>
        <w:lastRenderedPageBreak/>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850"/>
        <w:gridCol w:w="4839"/>
      </w:tblGrid>
      <w:tr w:rsidR="00204904" w:rsidRPr="00DB4B35" w:rsidTr="00204904">
        <w:trPr>
          <w:tblHeader/>
        </w:trPr>
        <w:tc>
          <w:tcPr>
            <w:tcW w:w="567" w:type="dxa"/>
            <w:shd w:val="clear" w:color="auto" w:fill="auto"/>
          </w:tcPr>
          <w:p w:rsidR="00204904" w:rsidRPr="00DB4B35" w:rsidRDefault="00204904" w:rsidP="00204904">
            <w:pPr>
              <w:autoSpaceDE w:val="0"/>
              <w:autoSpaceDN w:val="0"/>
              <w:adjustRightInd w:val="0"/>
              <w:jc w:val="center"/>
              <w:rPr>
                <w:b/>
              </w:rPr>
            </w:pPr>
            <w:r w:rsidRPr="00DB4B35">
              <w:rPr>
                <w:b/>
              </w:rPr>
              <w:t xml:space="preserve">№ </w:t>
            </w:r>
            <w:proofErr w:type="gramStart"/>
            <w:r w:rsidRPr="00DB4B35">
              <w:rPr>
                <w:b/>
              </w:rPr>
              <w:t>п</w:t>
            </w:r>
            <w:proofErr w:type="gramEnd"/>
            <w:r w:rsidRPr="00DB4B35">
              <w:rPr>
                <w:b/>
              </w:rPr>
              <w:t>/п</w:t>
            </w:r>
          </w:p>
        </w:tc>
        <w:tc>
          <w:tcPr>
            <w:tcW w:w="3119" w:type="dxa"/>
            <w:shd w:val="clear" w:color="auto" w:fill="auto"/>
            <w:vAlign w:val="center"/>
          </w:tcPr>
          <w:p w:rsidR="00204904" w:rsidRPr="00DB4B35" w:rsidRDefault="00204904" w:rsidP="00204904">
            <w:pPr>
              <w:autoSpaceDE w:val="0"/>
              <w:autoSpaceDN w:val="0"/>
              <w:adjustRightInd w:val="0"/>
              <w:jc w:val="center"/>
              <w:rPr>
                <w:b/>
              </w:rPr>
            </w:pPr>
            <w:r w:rsidRPr="00DB4B35">
              <w:rPr>
                <w:b/>
              </w:rPr>
              <w:t>Наименование вида разрешенного использования земельного участка</w:t>
            </w:r>
          </w:p>
        </w:tc>
        <w:tc>
          <w:tcPr>
            <w:tcW w:w="850" w:type="dxa"/>
            <w:shd w:val="clear" w:color="auto" w:fill="auto"/>
            <w:vAlign w:val="center"/>
          </w:tcPr>
          <w:p w:rsidR="00204904" w:rsidRPr="00DB4B35" w:rsidRDefault="00204904" w:rsidP="00204904">
            <w:pPr>
              <w:autoSpaceDE w:val="0"/>
              <w:autoSpaceDN w:val="0"/>
              <w:adjustRightInd w:val="0"/>
              <w:jc w:val="center"/>
              <w:rPr>
                <w:b/>
              </w:rPr>
            </w:pPr>
            <w:r w:rsidRPr="00DB4B35">
              <w:rPr>
                <w:b/>
              </w:rPr>
              <w:t>Код вида</w:t>
            </w:r>
          </w:p>
        </w:tc>
        <w:tc>
          <w:tcPr>
            <w:tcW w:w="4839" w:type="dxa"/>
            <w:shd w:val="clear" w:color="auto" w:fill="auto"/>
            <w:vAlign w:val="center"/>
          </w:tcPr>
          <w:p w:rsidR="00204904" w:rsidRPr="00DB4B35" w:rsidRDefault="00204904" w:rsidP="00204904">
            <w:pPr>
              <w:autoSpaceDE w:val="0"/>
              <w:autoSpaceDN w:val="0"/>
              <w:adjustRightInd w:val="0"/>
              <w:jc w:val="center"/>
              <w:rPr>
                <w:b/>
              </w:rPr>
            </w:pPr>
            <w:r w:rsidRPr="00DB4B35">
              <w:rPr>
                <w:b/>
              </w:rPr>
              <w:t>Описание вида разрешенного использования земельного участка</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1.</w:t>
            </w:r>
          </w:p>
        </w:tc>
        <w:tc>
          <w:tcPr>
            <w:tcW w:w="3119" w:type="dxa"/>
            <w:shd w:val="clear" w:color="auto" w:fill="auto"/>
            <w:vAlign w:val="center"/>
          </w:tcPr>
          <w:p w:rsidR="00204904" w:rsidRPr="00DB4B35" w:rsidRDefault="00204904" w:rsidP="00204904">
            <w:pPr>
              <w:autoSpaceDN w:val="0"/>
              <w:adjustRightInd w:val="0"/>
              <w:jc w:val="center"/>
            </w:pPr>
            <w:r w:rsidRPr="00DB4B35">
              <w:t>Ведение огородничества</w:t>
            </w:r>
          </w:p>
        </w:tc>
        <w:tc>
          <w:tcPr>
            <w:tcW w:w="850" w:type="dxa"/>
            <w:shd w:val="clear" w:color="auto" w:fill="auto"/>
            <w:vAlign w:val="center"/>
          </w:tcPr>
          <w:p w:rsidR="00204904" w:rsidRPr="00DB4B35" w:rsidRDefault="00204904" w:rsidP="00204904">
            <w:pPr>
              <w:autoSpaceDN w:val="0"/>
              <w:adjustRightInd w:val="0"/>
              <w:jc w:val="center"/>
            </w:pPr>
            <w:r w:rsidRPr="00DB4B35">
              <w:t>13.1</w:t>
            </w:r>
          </w:p>
        </w:tc>
        <w:tc>
          <w:tcPr>
            <w:tcW w:w="4839" w:type="dxa"/>
            <w:shd w:val="clear" w:color="auto" w:fill="auto"/>
          </w:tcPr>
          <w:p w:rsidR="00204904" w:rsidRPr="00DB4B35" w:rsidRDefault="00204904" w:rsidP="00204904">
            <w:pPr>
              <w:autoSpaceDN w:val="0"/>
              <w:adjustRightInd w:val="0"/>
              <w:jc w:val="both"/>
              <w:rPr>
                <w:i/>
              </w:rPr>
            </w:pPr>
            <w:r w:rsidRPr="00DB4B35">
              <w:rPr>
                <w:rStyle w:val="aff5"/>
                <w:i w:val="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2.</w:t>
            </w:r>
          </w:p>
        </w:tc>
        <w:tc>
          <w:tcPr>
            <w:tcW w:w="3119" w:type="dxa"/>
            <w:shd w:val="clear" w:color="auto" w:fill="auto"/>
            <w:vAlign w:val="center"/>
          </w:tcPr>
          <w:p w:rsidR="00204904" w:rsidRPr="00DB4B35" w:rsidRDefault="00204904" w:rsidP="00204904">
            <w:pPr>
              <w:autoSpaceDN w:val="0"/>
              <w:adjustRightInd w:val="0"/>
              <w:jc w:val="center"/>
            </w:pPr>
            <w:r w:rsidRPr="00DB4B35">
              <w:t>Ведение садоводства</w:t>
            </w:r>
          </w:p>
        </w:tc>
        <w:tc>
          <w:tcPr>
            <w:tcW w:w="850" w:type="dxa"/>
            <w:shd w:val="clear" w:color="auto" w:fill="auto"/>
            <w:vAlign w:val="center"/>
          </w:tcPr>
          <w:p w:rsidR="00204904" w:rsidRPr="00DB4B35" w:rsidRDefault="00204904" w:rsidP="00204904">
            <w:pPr>
              <w:autoSpaceDN w:val="0"/>
              <w:adjustRightInd w:val="0"/>
              <w:jc w:val="center"/>
            </w:pPr>
            <w:r w:rsidRPr="00DB4B35">
              <w:t>13.2</w:t>
            </w:r>
          </w:p>
        </w:tc>
        <w:tc>
          <w:tcPr>
            <w:tcW w:w="4839" w:type="dxa"/>
            <w:shd w:val="clear" w:color="auto" w:fill="auto"/>
          </w:tcPr>
          <w:p w:rsidR="00204904" w:rsidRPr="00DB4B35" w:rsidRDefault="00204904" w:rsidP="00204904">
            <w:pPr>
              <w:autoSpaceDN w:val="0"/>
              <w:adjustRightInd w:val="0"/>
              <w:jc w:val="both"/>
            </w:pPr>
            <w:r w:rsidRPr="00DB4B35">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5.</w:t>
            </w:r>
          </w:p>
        </w:tc>
        <w:tc>
          <w:tcPr>
            <w:tcW w:w="3119" w:type="dxa"/>
            <w:shd w:val="clear" w:color="auto" w:fill="auto"/>
            <w:vAlign w:val="center"/>
          </w:tcPr>
          <w:p w:rsidR="00204904" w:rsidRPr="00DB4B35" w:rsidRDefault="00204904" w:rsidP="00204904">
            <w:pPr>
              <w:autoSpaceDN w:val="0"/>
              <w:adjustRightInd w:val="0"/>
              <w:jc w:val="center"/>
            </w:pPr>
            <w:r w:rsidRPr="00DB4B35">
              <w:t>Автомобильный транспорт</w:t>
            </w:r>
          </w:p>
        </w:tc>
        <w:tc>
          <w:tcPr>
            <w:tcW w:w="850" w:type="dxa"/>
            <w:shd w:val="clear" w:color="auto" w:fill="auto"/>
            <w:vAlign w:val="center"/>
          </w:tcPr>
          <w:p w:rsidR="00204904" w:rsidRPr="00DB4B35" w:rsidRDefault="00204904" w:rsidP="00204904">
            <w:pPr>
              <w:autoSpaceDN w:val="0"/>
              <w:adjustRightInd w:val="0"/>
              <w:jc w:val="center"/>
            </w:pPr>
            <w:r w:rsidRPr="00DB4B35">
              <w:t>7.2</w:t>
            </w:r>
          </w:p>
        </w:tc>
        <w:tc>
          <w:tcPr>
            <w:tcW w:w="4839" w:type="dxa"/>
            <w:shd w:val="clear" w:color="auto" w:fill="auto"/>
          </w:tcPr>
          <w:p w:rsidR="00204904" w:rsidRPr="00DB4B35" w:rsidRDefault="00204904" w:rsidP="00204904">
            <w:pPr>
              <w:autoSpaceDN w:val="0"/>
              <w:adjustRightInd w:val="0"/>
              <w:jc w:val="both"/>
            </w:pPr>
            <w:r w:rsidRPr="00DB4B35">
              <w:t>Размещение автомобильных дорог и технически связанных с ними сооружений;</w:t>
            </w:r>
          </w:p>
          <w:p w:rsidR="00204904" w:rsidRPr="00DB4B35" w:rsidRDefault="00204904" w:rsidP="00204904">
            <w:pPr>
              <w:autoSpaceDN w:val="0"/>
              <w:adjustRightInd w:val="0"/>
              <w:jc w:val="both"/>
            </w:pPr>
            <w:r w:rsidRPr="00DB4B35">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204904" w:rsidRPr="00DB4B35" w:rsidRDefault="00204904" w:rsidP="00204904">
            <w:pPr>
              <w:autoSpaceDN w:val="0"/>
              <w:adjustRightInd w:val="0"/>
              <w:jc w:val="both"/>
            </w:pPr>
            <w:r w:rsidRPr="00DB4B35">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6.</w:t>
            </w:r>
          </w:p>
        </w:tc>
        <w:tc>
          <w:tcPr>
            <w:tcW w:w="3119" w:type="dxa"/>
            <w:shd w:val="clear" w:color="auto" w:fill="auto"/>
            <w:vAlign w:val="center"/>
          </w:tcPr>
          <w:p w:rsidR="00204904" w:rsidRPr="00DB4B35" w:rsidRDefault="00204904" w:rsidP="00204904">
            <w:pPr>
              <w:autoSpaceDN w:val="0"/>
              <w:adjustRightInd w:val="0"/>
              <w:jc w:val="center"/>
            </w:pPr>
            <w:r w:rsidRPr="00DB4B35">
              <w:t>Склады</w:t>
            </w:r>
          </w:p>
        </w:tc>
        <w:tc>
          <w:tcPr>
            <w:tcW w:w="850" w:type="dxa"/>
            <w:shd w:val="clear" w:color="auto" w:fill="auto"/>
            <w:vAlign w:val="center"/>
          </w:tcPr>
          <w:p w:rsidR="00204904" w:rsidRPr="00DB4B35" w:rsidRDefault="00204904" w:rsidP="00204904">
            <w:pPr>
              <w:autoSpaceDN w:val="0"/>
              <w:adjustRightInd w:val="0"/>
              <w:jc w:val="center"/>
            </w:pPr>
            <w:r w:rsidRPr="00DB4B35">
              <w:t>6.9</w:t>
            </w:r>
          </w:p>
        </w:tc>
        <w:tc>
          <w:tcPr>
            <w:tcW w:w="4839" w:type="dxa"/>
            <w:shd w:val="clear" w:color="auto" w:fill="auto"/>
          </w:tcPr>
          <w:p w:rsidR="00204904" w:rsidRPr="00DB4B35" w:rsidRDefault="00204904" w:rsidP="00204904">
            <w:pPr>
              <w:autoSpaceDN w:val="0"/>
              <w:adjustRightInd w:val="0"/>
              <w:jc w:val="both"/>
            </w:pPr>
            <w:proofErr w:type="gramStart"/>
            <w:r w:rsidRPr="00DB4B35">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r w:rsidR="00AD4AE2" w:rsidRPr="00DB4B35" w:rsidTr="00204904">
        <w:tc>
          <w:tcPr>
            <w:tcW w:w="567" w:type="dxa"/>
            <w:shd w:val="clear" w:color="auto" w:fill="auto"/>
            <w:vAlign w:val="center"/>
          </w:tcPr>
          <w:p w:rsidR="00AD4AE2" w:rsidRPr="00DB4B35" w:rsidRDefault="00AD4AE2" w:rsidP="00204904">
            <w:pPr>
              <w:autoSpaceDE w:val="0"/>
              <w:autoSpaceDN w:val="0"/>
              <w:adjustRightInd w:val="0"/>
              <w:jc w:val="center"/>
              <w:rPr>
                <w:b/>
              </w:rPr>
            </w:pPr>
            <w:r w:rsidRPr="00DB4B35">
              <w:rPr>
                <w:b/>
              </w:rPr>
              <w:lastRenderedPageBreak/>
              <w:t>7.</w:t>
            </w:r>
          </w:p>
        </w:tc>
        <w:tc>
          <w:tcPr>
            <w:tcW w:w="3119" w:type="dxa"/>
            <w:shd w:val="clear" w:color="auto" w:fill="auto"/>
            <w:vAlign w:val="center"/>
          </w:tcPr>
          <w:p w:rsidR="00AD4AE2" w:rsidRPr="00DB4B35" w:rsidRDefault="00AD4AE2" w:rsidP="00204904">
            <w:pPr>
              <w:autoSpaceDN w:val="0"/>
              <w:adjustRightInd w:val="0"/>
              <w:jc w:val="center"/>
            </w:pPr>
            <w:r w:rsidRPr="00DB4B35">
              <w:t>Складские площадки</w:t>
            </w:r>
          </w:p>
        </w:tc>
        <w:tc>
          <w:tcPr>
            <w:tcW w:w="850" w:type="dxa"/>
            <w:shd w:val="clear" w:color="auto" w:fill="auto"/>
            <w:vAlign w:val="center"/>
          </w:tcPr>
          <w:p w:rsidR="00AD4AE2" w:rsidRPr="00DB4B35" w:rsidRDefault="00AD4AE2" w:rsidP="00204904">
            <w:pPr>
              <w:autoSpaceDN w:val="0"/>
              <w:adjustRightInd w:val="0"/>
              <w:jc w:val="center"/>
            </w:pPr>
            <w:r w:rsidRPr="00DB4B35">
              <w:t>6.9.1</w:t>
            </w:r>
          </w:p>
        </w:tc>
        <w:tc>
          <w:tcPr>
            <w:tcW w:w="4839" w:type="dxa"/>
            <w:shd w:val="clear" w:color="auto" w:fill="auto"/>
          </w:tcPr>
          <w:p w:rsidR="00AD4AE2" w:rsidRPr="00DB4B35" w:rsidRDefault="00AD4AE2" w:rsidP="00204904">
            <w:pPr>
              <w:autoSpaceDN w:val="0"/>
              <w:adjustRightInd w:val="0"/>
              <w:jc w:val="both"/>
            </w:pPr>
            <w:r w:rsidRPr="00DB4B35">
              <w:t>Временное хранение, распределение и перевалка грузов (за исключением хранения стратегических запасов) на открытом воздухе</w:t>
            </w:r>
          </w:p>
        </w:tc>
      </w:tr>
    </w:tbl>
    <w:p w:rsidR="00204904" w:rsidRPr="00DB4B35" w:rsidRDefault="00204904" w:rsidP="00204904">
      <w:pPr>
        <w:spacing w:line="312" w:lineRule="auto"/>
        <w:ind w:left="720"/>
        <w:contextualSpacing/>
        <w:jc w:val="center"/>
        <w:rPr>
          <w:rFonts w:eastAsia="Calibri"/>
          <w:b/>
        </w:rPr>
      </w:pPr>
    </w:p>
    <w:p w:rsidR="00204904" w:rsidRPr="00DB4B35" w:rsidRDefault="00204904" w:rsidP="00204904">
      <w:pPr>
        <w:spacing w:line="312" w:lineRule="auto"/>
        <w:ind w:left="720"/>
        <w:contextualSpacing/>
        <w:jc w:val="center"/>
        <w:rPr>
          <w:rFonts w:eastAsia="Calibri"/>
          <w:b/>
        </w:rPr>
      </w:pPr>
      <w:r w:rsidRPr="00DB4B35">
        <w:rPr>
          <w:rFonts w:eastAsia="Calibri"/>
          <w:b/>
        </w:rPr>
        <w:t>Вспомогательные виды использования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808"/>
      </w:tblGrid>
      <w:tr w:rsidR="00204904" w:rsidRPr="00DB4B35" w:rsidTr="00204904">
        <w:trPr>
          <w:tblHeader/>
          <w:jc w:val="center"/>
        </w:trPr>
        <w:tc>
          <w:tcPr>
            <w:tcW w:w="567" w:type="dxa"/>
            <w:shd w:val="clear" w:color="auto" w:fill="auto"/>
          </w:tcPr>
          <w:p w:rsidR="00204904" w:rsidRPr="00DB4B35" w:rsidRDefault="00204904" w:rsidP="00204904">
            <w:pPr>
              <w:autoSpaceDE w:val="0"/>
              <w:autoSpaceDN w:val="0"/>
              <w:adjustRightInd w:val="0"/>
              <w:jc w:val="center"/>
              <w:rPr>
                <w:b/>
              </w:rPr>
            </w:pPr>
            <w:r w:rsidRPr="00DB4B35">
              <w:rPr>
                <w:b/>
              </w:rPr>
              <w:t xml:space="preserve">№ </w:t>
            </w:r>
            <w:proofErr w:type="gramStart"/>
            <w:r w:rsidRPr="00DB4B35">
              <w:rPr>
                <w:b/>
              </w:rPr>
              <w:t>п</w:t>
            </w:r>
            <w:proofErr w:type="gramEnd"/>
            <w:r w:rsidRPr="00DB4B35">
              <w:rPr>
                <w:b/>
              </w:rPr>
              <w:t>/п</w:t>
            </w:r>
          </w:p>
        </w:tc>
        <w:tc>
          <w:tcPr>
            <w:tcW w:w="8808" w:type="dxa"/>
            <w:shd w:val="clear" w:color="auto" w:fill="auto"/>
            <w:vAlign w:val="center"/>
          </w:tcPr>
          <w:p w:rsidR="00204904" w:rsidRPr="00DB4B35" w:rsidRDefault="00204904" w:rsidP="00204904">
            <w:pPr>
              <w:autoSpaceDE w:val="0"/>
              <w:autoSpaceDN w:val="0"/>
              <w:adjustRightInd w:val="0"/>
              <w:jc w:val="center"/>
              <w:rPr>
                <w:b/>
              </w:rPr>
            </w:pPr>
            <w:r w:rsidRPr="00DB4B35">
              <w:rPr>
                <w:b/>
              </w:rPr>
              <w:t>Наименование вида разрешенного использования земельного участка</w:t>
            </w:r>
          </w:p>
        </w:tc>
      </w:tr>
      <w:tr w:rsidR="00204904" w:rsidRPr="00DB4B35" w:rsidTr="00204904">
        <w:trPr>
          <w:trHeight w:val="327"/>
          <w:jc w:val="center"/>
        </w:trPr>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1</w:t>
            </w:r>
          </w:p>
        </w:tc>
        <w:tc>
          <w:tcPr>
            <w:tcW w:w="8808" w:type="dxa"/>
            <w:shd w:val="clear" w:color="auto" w:fill="auto"/>
            <w:vAlign w:val="center"/>
          </w:tcPr>
          <w:p w:rsidR="00204904" w:rsidRPr="00DB4B35" w:rsidRDefault="00AD4AE2" w:rsidP="00204904">
            <w:pPr>
              <w:autoSpaceDN w:val="0"/>
              <w:adjustRightInd w:val="0"/>
              <w:jc w:val="center"/>
            </w:pPr>
            <w:r w:rsidRPr="00DB4B35">
              <w:t>Складские площадки</w:t>
            </w:r>
          </w:p>
        </w:tc>
      </w:tr>
    </w:tbl>
    <w:p w:rsidR="00204904" w:rsidRPr="00DB4B35" w:rsidRDefault="00204904" w:rsidP="00204904">
      <w:pPr>
        <w:widowControl/>
        <w:numPr>
          <w:ilvl w:val="0"/>
          <w:numId w:val="36"/>
        </w:numPr>
        <w:suppressAutoHyphens w:val="0"/>
        <w:spacing w:after="200" w:line="360" w:lineRule="auto"/>
        <w:sectPr w:rsidR="00204904" w:rsidRPr="00DB4B35" w:rsidSect="00482C2F">
          <w:headerReference w:type="default" r:id="rId111"/>
          <w:pgSz w:w="11906" w:h="16838"/>
          <w:pgMar w:top="1134" w:right="851" w:bottom="1134" w:left="1701" w:header="709" w:footer="709" w:gutter="0"/>
          <w:cols w:space="708"/>
          <w:docGrid w:linePitch="360"/>
        </w:sectPr>
      </w:pPr>
    </w:p>
    <w:p w:rsidR="00204904" w:rsidRPr="00484AAF" w:rsidRDefault="00204904" w:rsidP="00204904">
      <w:pPr>
        <w:autoSpaceDE w:val="0"/>
        <w:autoSpaceDN w:val="0"/>
        <w:adjustRightInd w:val="0"/>
        <w:jc w:val="center"/>
        <w:rPr>
          <w:b/>
        </w:rPr>
      </w:pPr>
      <w:proofErr w:type="gramStart"/>
      <w:r w:rsidRPr="00484AAF">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204904" w:rsidRPr="001A436C" w:rsidRDefault="00204904" w:rsidP="00204904">
      <w:pPr>
        <w:autoSpaceDE w:val="0"/>
        <w:autoSpaceDN w:val="0"/>
        <w:adjustRightInd w:val="0"/>
        <w:jc w:val="both"/>
        <w:rPr>
          <w:rFonts w:ascii="Arial" w:hAnsi="Arial" w:cs="Arial"/>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709"/>
        <w:gridCol w:w="1545"/>
        <w:gridCol w:w="14"/>
        <w:gridCol w:w="1701"/>
        <w:gridCol w:w="25"/>
        <w:gridCol w:w="3236"/>
        <w:gridCol w:w="1417"/>
        <w:gridCol w:w="3260"/>
      </w:tblGrid>
      <w:tr w:rsidR="00204904" w:rsidRPr="001E3D55" w:rsidTr="00204904">
        <w:trPr>
          <w:trHeight w:val="1156"/>
        </w:trPr>
        <w:tc>
          <w:tcPr>
            <w:tcW w:w="534" w:type="dxa"/>
            <w:vMerge w:val="restart"/>
            <w:shd w:val="clear" w:color="auto" w:fill="auto"/>
          </w:tcPr>
          <w:p w:rsidR="00204904" w:rsidRPr="001E3D55" w:rsidRDefault="00204904" w:rsidP="00204904">
            <w:pPr>
              <w:rPr>
                <w:b/>
                <w:sz w:val="20"/>
                <w:szCs w:val="20"/>
              </w:rPr>
            </w:pPr>
            <w:r w:rsidRPr="001E3D55">
              <w:rPr>
                <w:b/>
                <w:sz w:val="20"/>
                <w:szCs w:val="20"/>
              </w:rPr>
              <w:t xml:space="preserve">№ </w:t>
            </w:r>
            <w:proofErr w:type="gramStart"/>
            <w:r w:rsidRPr="001E3D55">
              <w:rPr>
                <w:b/>
                <w:sz w:val="20"/>
                <w:szCs w:val="20"/>
              </w:rPr>
              <w:t>п</w:t>
            </w:r>
            <w:proofErr w:type="gramEnd"/>
            <w:r w:rsidRPr="001E3D55">
              <w:rPr>
                <w:b/>
                <w:sz w:val="20"/>
                <w:szCs w:val="20"/>
              </w:rPr>
              <w:t>/п</w:t>
            </w:r>
          </w:p>
        </w:tc>
        <w:tc>
          <w:tcPr>
            <w:tcW w:w="2976" w:type="dxa"/>
            <w:vMerge w:val="restart"/>
            <w:shd w:val="clear" w:color="auto" w:fill="auto"/>
            <w:vAlign w:val="center"/>
          </w:tcPr>
          <w:p w:rsidR="00204904" w:rsidRPr="001E3D55" w:rsidRDefault="00204904" w:rsidP="00204904">
            <w:pPr>
              <w:jc w:val="center"/>
              <w:rPr>
                <w:b/>
                <w:sz w:val="20"/>
                <w:szCs w:val="20"/>
              </w:rPr>
            </w:pPr>
            <w:r w:rsidRPr="001E3D55">
              <w:rPr>
                <w:b/>
                <w:sz w:val="20"/>
                <w:szCs w:val="20"/>
              </w:rPr>
              <w:t>Наименование вида разрешенного использования земельного участка</w:t>
            </w:r>
          </w:p>
        </w:tc>
        <w:tc>
          <w:tcPr>
            <w:tcW w:w="709" w:type="dxa"/>
            <w:vMerge w:val="restart"/>
            <w:shd w:val="clear" w:color="auto" w:fill="auto"/>
            <w:vAlign w:val="center"/>
          </w:tcPr>
          <w:p w:rsidR="00204904" w:rsidRPr="001E3D55" w:rsidRDefault="00204904" w:rsidP="00204904">
            <w:pPr>
              <w:jc w:val="center"/>
              <w:rPr>
                <w:b/>
                <w:sz w:val="20"/>
                <w:szCs w:val="20"/>
              </w:rPr>
            </w:pPr>
            <w:r w:rsidRPr="001E3D55">
              <w:rPr>
                <w:b/>
                <w:sz w:val="20"/>
                <w:szCs w:val="20"/>
              </w:rPr>
              <w:t>Код вида</w:t>
            </w:r>
          </w:p>
        </w:tc>
        <w:tc>
          <w:tcPr>
            <w:tcW w:w="3260" w:type="dxa"/>
            <w:gridSpan w:val="3"/>
            <w:shd w:val="clear" w:color="auto" w:fill="auto"/>
            <w:vAlign w:val="center"/>
          </w:tcPr>
          <w:p w:rsidR="00204904" w:rsidRPr="001E3D55" w:rsidRDefault="00204904" w:rsidP="00204904">
            <w:pPr>
              <w:jc w:val="center"/>
              <w:rPr>
                <w:b/>
                <w:sz w:val="20"/>
                <w:szCs w:val="20"/>
              </w:rPr>
            </w:pPr>
            <w:r w:rsidRPr="001E3D55">
              <w:rPr>
                <w:b/>
                <w:sz w:val="20"/>
                <w:szCs w:val="20"/>
              </w:rPr>
              <w:t>Предельные размеры земельных участков, в том числе их площадь, кв. м.</w:t>
            </w:r>
          </w:p>
        </w:tc>
        <w:tc>
          <w:tcPr>
            <w:tcW w:w="3261" w:type="dxa"/>
            <w:gridSpan w:val="2"/>
            <w:vMerge w:val="restart"/>
            <w:shd w:val="clear" w:color="auto" w:fill="auto"/>
            <w:vAlign w:val="center"/>
          </w:tcPr>
          <w:p w:rsidR="00204904" w:rsidRPr="001E3D55" w:rsidRDefault="00204904" w:rsidP="00204904">
            <w:pPr>
              <w:jc w:val="center"/>
              <w:rPr>
                <w:b/>
                <w:sz w:val="20"/>
                <w:szCs w:val="20"/>
              </w:rPr>
            </w:pPr>
            <w:r w:rsidRPr="001E3D55">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E3D55">
              <w:rPr>
                <w:b/>
                <w:sz w:val="20"/>
                <w:szCs w:val="20"/>
              </w:rPr>
              <w:t>м</w:t>
            </w:r>
            <w:proofErr w:type="gramEnd"/>
          </w:p>
        </w:tc>
        <w:tc>
          <w:tcPr>
            <w:tcW w:w="1417" w:type="dxa"/>
            <w:vMerge w:val="restart"/>
            <w:shd w:val="clear" w:color="auto" w:fill="auto"/>
            <w:vAlign w:val="center"/>
          </w:tcPr>
          <w:p w:rsidR="00204904" w:rsidRPr="001E3D55" w:rsidRDefault="00204904" w:rsidP="00204904">
            <w:pPr>
              <w:jc w:val="center"/>
              <w:rPr>
                <w:b/>
                <w:sz w:val="20"/>
                <w:szCs w:val="20"/>
              </w:rPr>
            </w:pPr>
            <w:r w:rsidRPr="001E3D55">
              <w:rPr>
                <w:b/>
                <w:sz w:val="20"/>
                <w:szCs w:val="20"/>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204904" w:rsidRPr="001E3D55" w:rsidRDefault="00204904" w:rsidP="00204904">
            <w:pPr>
              <w:jc w:val="center"/>
              <w:rPr>
                <w:b/>
                <w:sz w:val="20"/>
                <w:szCs w:val="20"/>
              </w:rPr>
            </w:pPr>
            <w:r w:rsidRPr="001E3D5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04904" w:rsidRPr="001E3D55" w:rsidTr="00204904">
        <w:trPr>
          <w:trHeight w:val="301"/>
        </w:trPr>
        <w:tc>
          <w:tcPr>
            <w:tcW w:w="534" w:type="dxa"/>
            <w:vMerge/>
            <w:shd w:val="clear" w:color="auto" w:fill="auto"/>
          </w:tcPr>
          <w:p w:rsidR="00204904" w:rsidRPr="001E3D55" w:rsidRDefault="00204904" w:rsidP="00204904">
            <w:pPr>
              <w:rPr>
                <w:b/>
                <w:sz w:val="20"/>
                <w:szCs w:val="20"/>
              </w:rPr>
            </w:pPr>
          </w:p>
        </w:tc>
        <w:tc>
          <w:tcPr>
            <w:tcW w:w="2976" w:type="dxa"/>
            <w:vMerge/>
            <w:shd w:val="clear" w:color="auto" w:fill="auto"/>
            <w:vAlign w:val="center"/>
          </w:tcPr>
          <w:p w:rsidR="00204904" w:rsidRPr="001E3D55" w:rsidRDefault="00204904" w:rsidP="00204904">
            <w:pPr>
              <w:jc w:val="center"/>
              <w:rPr>
                <w:b/>
                <w:sz w:val="20"/>
                <w:szCs w:val="20"/>
              </w:rPr>
            </w:pPr>
          </w:p>
        </w:tc>
        <w:tc>
          <w:tcPr>
            <w:tcW w:w="709" w:type="dxa"/>
            <w:vMerge/>
            <w:shd w:val="clear" w:color="auto" w:fill="auto"/>
            <w:vAlign w:val="center"/>
          </w:tcPr>
          <w:p w:rsidR="00204904" w:rsidRPr="001E3D55" w:rsidRDefault="00204904" w:rsidP="00204904">
            <w:pPr>
              <w:jc w:val="center"/>
              <w:rPr>
                <w:b/>
                <w:sz w:val="20"/>
                <w:szCs w:val="20"/>
              </w:rPr>
            </w:pPr>
          </w:p>
        </w:tc>
        <w:tc>
          <w:tcPr>
            <w:tcW w:w="1559" w:type="dxa"/>
            <w:gridSpan w:val="2"/>
            <w:shd w:val="clear" w:color="auto" w:fill="auto"/>
            <w:vAlign w:val="center"/>
          </w:tcPr>
          <w:p w:rsidR="00204904" w:rsidRPr="001E3D55" w:rsidRDefault="00204904" w:rsidP="00204904">
            <w:pPr>
              <w:jc w:val="center"/>
              <w:rPr>
                <w:b/>
                <w:sz w:val="20"/>
                <w:szCs w:val="20"/>
              </w:rPr>
            </w:pPr>
            <w:r w:rsidRPr="001E3D55">
              <w:rPr>
                <w:b/>
                <w:sz w:val="20"/>
                <w:szCs w:val="20"/>
              </w:rPr>
              <w:t>минимальные</w:t>
            </w:r>
          </w:p>
        </w:tc>
        <w:tc>
          <w:tcPr>
            <w:tcW w:w="1701" w:type="dxa"/>
            <w:shd w:val="clear" w:color="auto" w:fill="auto"/>
            <w:vAlign w:val="center"/>
          </w:tcPr>
          <w:p w:rsidR="00204904" w:rsidRPr="001E3D55" w:rsidRDefault="00204904" w:rsidP="00204904">
            <w:pPr>
              <w:jc w:val="center"/>
              <w:rPr>
                <w:b/>
                <w:sz w:val="20"/>
                <w:szCs w:val="20"/>
              </w:rPr>
            </w:pPr>
            <w:r w:rsidRPr="001E3D55">
              <w:rPr>
                <w:b/>
                <w:sz w:val="20"/>
                <w:szCs w:val="20"/>
              </w:rPr>
              <w:t>максимальные</w:t>
            </w:r>
          </w:p>
        </w:tc>
        <w:tc>
          <w:tcPr>
            <w:tcW w:w="3261" w:type="dxa"/>
            <w:gridSpan w:val="2"/>
            <w:vMerge/>
            <w:shd w:val="clear" w:color="auto" w:fill="auto"/>
            <w:vAlign w:val="center"/>
          </w:tcPr>
          <w:p w:rsidR="00204904" w:rsidRPr="001E3D55" w:rsidRDefault="00204904" w:rsidP="00204904">
            <w:pPr>
              <w:jc w:val="center"/>
              <w:rPr>
                <w:b/>
                <w:sz w:val="20"/>
                <w:szCs w:val="20"/>
              </w:rPr>
            </w:pPr>
          </w:p>
        </w:tc>
        <w:tc>
          <w:tcPr>
            <w:tcW w:w="1417" w:type="dxa"/>
            <w:vMerge/>
            <w:shd w:val="clear" w:color="auto" w:fill="auto"/>
            <w:vAlign w:val="center"/>
          </w:tcPr>
          <w:p w:rsidR="00204904" w:rsidRPr="001E3D55" w:rsidRDefault="00204904" w:rsidP="00204904">
            <w:pPr>
              <w:jc w:val="center"/>
              <w:rPr>
                <w:b/>
                <w:sz w:val="20"/>
                <w:szCs w:val="20"/>
              </w:rPr>
            </w:pPr>
          </w:p>
        </w:tc>
        <w:tc>
          <w:tcPr>
            <w:tcW w:w="3260" w:type="dxa"/>
            <w:vMerge/>
            <w:shd w:val="clear" w:color="auto" w:fill="auto"/>
            <w:vAlign w:val="center"/>
          </w:tcPr>
          <w:p w:rsidR="00204904" w:rsidRPr="001E3D55" w:rsidRDefault="00204904" w:rsidP="00204904">
            <w:pPr>
              <w:jc w:val="center"/>
              <w:rPr>
                <w:b/>
                <w:sz w:val="20"/>
                <w:szCs w:val="20"/>
              </w:rPr>
            </w:pPr>
          </w:p>
        </w:tc>
      </w:tr>
      <w:tr w:rsidR="00204904" w:rsidRPr="001E3D55" w:rsidTr="00204904">
        <w:trPr>
          <w:trHeight w:val="301"/>
        </w:trPr>
        <w:tc>
          <w:tcPr>
            <w:tcW w:w="15417" w:type="dxa"/>
            <w:gridSpan w:val="10"/>
            <w:shd w:val="clear" w:color="auto" w:fill="auto"/>
          </w:tcPr>
          <w:p w:rsidR="00204904" w:rsidRPr="001E3D55" w:rsidRDefault="00204904" w:rsidP="00204904">
            <w:pPr>
              <w:jc w:val="center"/>
              <w:rPr>
                <w:sz w:val="20"/>
                <w:szCs w:val="20"/>
              </w:rPr>
            </w:pPr>
            <w:r w:rsidRPr="001E3D55">
              <w:rPr>
                <w:b/>
                <w:sz w:val="20"/>
                <w:szCs w:val="20"/>
              </w:rPr>
              <w:t>Основные виды разрешенного использования</w:t>
            </w: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1</w:t>
            </w:r>
          </w:p>
        </w:tc>
        <w:tc>
          <w:tcPr>
            <w:tcW w:w="2976" w:type="dxa"/>
            <w:shd w:val="clear" w:color="auto" w:fill="auto"/>
            <w:vAlign w:val="center"/>
          </w:tcPr>
          <w:p w:rsidR="00204904" w:rsidRPr="001E3D55" w:rsidRDefault="00204904" w:rsidP="00204904">
            <w:pPr>
              <w:autoSpaceDN w:val="0"/>
              <w:adjustRightInd w:val="0"/>
              <w:rPr>
                <w:sz w:val="20"/>
                <w:szCs w:val="20"/>
              </w:rPr>
            </w:pPr>
            <w:r w:rsidRPr="001E3D55">
              <w:rPr>
                <w:sz w:val="20"/>
                <w:szCs w:val="20"/>
              </w:rPr>
              <w:t>Животноводство</w:t>
            </w:r>
          </w:p>
        </w:tc>
        <w:tc>
          <w:tcPr>
            <w:tcW w:w="709" w:type="dxa"/>
            <w:shd w:val="clear" w:color="auto" w:fill="auto"/>
            <w:vAlign w:val="center"/>
          </w:tcPr>
          <w:p w:rsidR="00204904" w:rsidRPr="001E3D55" w:rsidRDefault="00204904" w:rsidP="00204904">
            <w:pPr>
              <w:autoSpaceDN w:val="0"/>
              <w:adjustRightInd w:val="0"/>
              <w:jc w:val="center"/>
              <w:rPr>
                <w:sz w:val="20"/>
                <w:szCs w:val="20"/>
              </w:rPr>
            </w:pPr>
            <w:r w:rsidRPr="001E3D55">
              <w:rPr>
                <w:sz w:val="20"/>
                <w:szCs w:val="20"/>
              </w:rPr>
              <w:t>1.7</w:t>
            </w:r>
          </w:p>
        </w:tc>
        <w:tc>
          <w:tcPr>
            <w:tcW w:w="1559" w:type="dxa"/>
            <w:gridSpan w:val="2"/>
            <w:shd w:val="clear" w:color="auto" w:fill="auto"/>
            <w:vAlign w:val="center"/>
          </w:tcPr>
          <w:p w:rsidR="00204904" w:rsidRPr="001E3D55" w:rsidRDefault="00204904" w:rsidP="00204904">
            <w:pPr>
              <w:jc w:val="center"/>
              <w:rPr>
                <w:sz w:val="20"/>
                <w:szCs w:val="20"/>
              </w:rPr>
            </w:pPr>
            <w:r w:rsidRPr="001E3D55">
              <w:rPr>
                <w:sz w:val="20"/>
                <w:szCs w:val="20"/>
              </w:rPr>
              <w:t>400</w:t>
            </w:r>
          </w:p>
        </w:tc>
        <w:tc>
          <w:tcPr>
            <w:tcW w:w="1701" w:type="dxa"/>
            <w:shd w:val="clear" w:color="auto" w:fill="auto"/>
            <w:vAlign w:val="center"/>
          </w:tcPr>
          <w:p w:rsidR="00204904" w:rsidRPr="001E3D55" w:rsidRDefault="00204904" w:rsidP="00204904">
            <w:pPr>
              <w:jc w:val="center"/>
              <w:rPr>
                <w:sz w:val="20"/>
                <w:szCs w:val="20"/>
              </w:rPr>
            </w:pPr>
            <w:r w:rsidRPr="001E3D55">
              <w:rPr>
                <w:sz w:val="20"/>
                <w:szCs w:val="20"/>
              </w:rPr>
              <w:t>500</w:t>
            </w:r>
            <w:r w:rsidR="001A3FFD">
              <w:rPr>
                <w:sz w:val="20"/>
                <w:szCs w:val="20"/>
              </w:rPr>
              <w:t xml:space="preserve"> </w:t>
            </w:r>
            <w:r w:rsidRPr="001E3D55">
              <w:rPr>
                <w:sz w:val="20"/>
                <w:szCs w:val="20"/>
              </w:rPr>
              <w:t>000</w:t>
            </w:r>
          </w:p>
        </w:tc>
        <w:tc>
          <w:tcPr>
            <w:tcW w:w="7938" w:type="dxa"/>
            <w:gridSpan w:val="4"/>
            <w:vMerge w:val="restart"/>
            <w:shd w:val="clear" w:color="auto" w:fill="auto"/>
            <w:vAlign w:val="center"/>
          </w:tcPr>
          <w:p w:rsidR="00204904" w:rsidRPr="001E3D55" w:rsidRDefault="00204904" w:rsidP="00204904">
            <w:pPr>
              <w:jc w:val="center"/>
              <w:rPr>
                <w:sz w:val="20"/>
                <w:szCs w:val="20"/>
              </w:rPr>
            </w:pPr>
            <w:r w:rsidRPr="001E3D55">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2</w:t>
            </w:r>
          </w:p>
        </w:tc>
        <w:tc>
          <w:tcPr>
            <w:tcW w:w="2976" w:type="dxa"/>
            <w:shd w:val="clear" w:color="auto" w:fill="auto"/>
            <w:vAlign w:val="center"/>
          </w:tcPr>
          <w:p w:rsidR="00204904" w:rsidRPr="001E3D55" w:rsidRDefault="00204904" w:rsidP="00204904">
            <w:pPr>
              <w:autoSpaceDN w:val="0"/>
              <w:adjustRightInd w:val="0"/>
              <w:rPr>
                <w:sz w:val="20"/>
                <w:szCs w:val="20"/>
              </w:rPr>
            </w:pPr>
            <w:r w:rsidRPr="001E3D55">
              <w:rPr>
                <w:sz w:val="20"/>
                <w:szCs w:val="20"/>
              </w:rPr>
              <w:t>Рыбоводство</w:t>
            </w:r>
          </w:p>
        </w:tc>
        <w:tc>
          <w:tcPr>
            <w:tcW w:w="709" w:type="dxa"/>
            <w:shd w:val="clear" w:color="auto" w:fill="auto"/>
            <w:vAlign w:val="center"/>
          </w:tcPr>
          <w:p w:rsidR="00204904" w:rsidRPr="001E3D55" w:rsidRDefault="00204904" w:rsidP="00204904">
            <w:pPr>
              <w:autoSpaceDN w:val="0"/>
              <w:adjustRightInd w:val="0"/>
              <w:jc w:val="center"/>
              <w:rPr>
                <w:sz w:val="20"/>
                <w:szCs w:val="20"/>
              </w:rPr>
            </w:pPr>
            <w:r w:rsidRPr="001E3D55">
              <w:rPr>
                <w:sz w:val="20"/>
                <w:szCs w:val="20"/>
              </w:rPr>
              <w:t>1.13</w:t>
            </w:r>
          </w:p>
        </w:tc>
        <w:tc>
          <w:tcPr>
            <w:tcW w:w="1559" w:type="dxa"/>
            <w:gridSpan w:val="2"/>
            <w:shd w:val="clear" w:color="auto" w:fill="auto"/>
            <w:vAlign w:val="center"/>
          </w:tcPr>
          <w:p w:rsidR="00204904" w:rsidRPr="001E3D55" w:rsidRDefault="00204904" w:rsidP="00204904">
            <w:pPr>
              <w:jc w:val="center"/>
              <w:rPr>
                <w:sz w:val="20"/>
                <w:szCs w:val="20"/>
              </w:rPr>
            </w:pPr>
            <w:r w:rsidRPr="001E3D55">
              <w:rPr>
                <w:sz w:val="20"/>
                <w:szCs w:val="20"/>
              </w:rPr>
              <w:t>400</w:t>
            </w:r>
          </w:p>
        </w:tc>
        <w:tc>
          <w:tcPr>
            <w:tcW w:w="1701" w:type="dxa"/>
            <w:shd w:val="clear" w:color="auto" w:fill="auto"/>
            <w:vAlign w:val="center"/>
          </w:tcPr>
          <w:p w:rsidR="00204904" w:rsidRPr="001E3D55" w:rsidRDefault="00204904" w:rsidP="00204904">
            <w:pPr>
              <w:jc w:val="center"/>
              <w:rPr>
                <w:sz w:val="20"/>
                <w:szCs w:val="20"/>
              </w:rPr>
            </w:pPr>
            <w:r w:rsidRPr="001E3D55">
              <w:rPr>
                <w:sz w:val="20"/>
                <w:szCs w:val="20"/>
              </w:rPr>
              <w:t>10</w:t>
            </w:r>
            <w:r w:rsidR="001A3FFD">
              <w:rPr>
                <w:sz w:val="20"/>
                <w:szCs w:val="20"/>
              </w:rPr>
              <w:t xml:space="preserve"> </w:t>
            </w:r>
            <w:r w:rsidRPr="001E3D55">
              <w:rPr>
                <w:sz w:val="20"/>
                <w:szCs w:val="20"/>
              </w:rPr>
              <w:t>000</w:t>
            </w:r>
          </w:p>
        </w:tc>
        <w:tc>
          <w:tcPr>
            <w:tcW w:w="7938" w:type="dxa"/>
            <w:gridSpan w:val="4"/>
            <w:vMerge/>
            <w:shd w:val="clear" w:color="auto" w:fill="auto"/>
            <w:vAlign w:val="center"/>
          </w:tcPr>
          <w:p w:rsidR="00204904" w:rsidRPr="001E3D55" w:rsidRDefault="00204904" w:rsidP="00204904">
            <w:pPr>
              <w:jc w:val="center"/>
              <w:rPr>
                <w:sz w:val="20"/>
                <w:szCs w:val="20"/>
              </w:rPr>
            </w:pP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3</w:t>
            </w:r>
          </w:p>
        </w:tc>
        <w:tc>
          <w:tcPr>
            <w:tcW w:w="2976" w:type="dxa"/>
            <w:shd w:val="clear" w:color="auto" w:fill="auto"/>
            <w:vAlign w:val="center"/>
          </w:tcPr>
          <w:p w:rsidR="00204904" w:rsidRPr="001E3D55" w:rsidRDefault="00204904" w:rsidP="00204904">
            <w:pPr>
              <w:autoSpaceDN w:val="0"/>
              <w:adjustRightInd w:val="0"/>
              <w:rPr>
                <w:sz w:val="20"/>
                <w:szCs w:val="20"/>
              </w:rPr>
            </w:pPr>
            <w:r w:rsidRPr="001E3D55">
              <w:rPr>
                <w:sz w:val="20"/>
                <w:szCs w:val="20"/>
              </w:rPr>
              <w:t>Научное обеспечение сельского хозяйства</w:t>
            </w:r>
          </w:p>
        </w:tc>
        <w:tc>
          <w:tcPr>
            <w:tcW w:w="709" w:type="dxa"/>
            <w:shd w:val="clear" w:color="auto" w:fill="auto"/>
            <w:vAlign w:val="center"/>
          </w:tcPr>
          <w:p w:rsidR="00204904" w:rsidRPr="001E3D55" w:rsidRDefault="00204904" w:rsidP="00204904">
            <w:pPr>
              <w:autoSpaceDN w:val="0"/>
              <w:adjustRightInd w:val="0"/>
              <w:jc w:val="center"/>
              <w:rPr>
                <w:sz w:val="20"/>
                <w:szCs w:val="20"/>
              </w:rPr>
            </w:pPr>
            <w:r w:rsidRPr="001E3D55">
              <w:rPr>
                <w:sz w:val="20"/>
                <w:szCs w:val="20"/>
              </w:rPr>
              <w:t>1.14</w:t>
            </w:r>
          </w:p>
        </w:tc>
        <w:tc>
          <w:tcPr>
            <w:tcW w:w="1559" w:type="dxa"/>
            <w:gridSpan w:val="2"/>
            <w:shd w:val="clear" w:color="auto" w:fill="auto"/>
            <w:vAlign w:val="center"/>
          </w:tcPr>
          <w:p w:rsidR="00204904" w:rsidRPr="001E3D55" w:rsidRDefault="00204904" w:rsidP="00204904">
            <w:pPr>
              <w:jc w:val="center"/>
              <w:rPr>
                <w:sz w:val="20"/>
                <w:szCs w:val="20"/>
              </w:rPr>
            </w:pPr>
            <w:r w:rsidRPr="001E3D55">
              <w:rPr>
                <w:sz w:val="20"/>
                <w:szCs w:val="20"/>
              </w:rPr>
              <w:t>500</w:t>
            </w:r>
          </w:p>
        </w:tc>
        <w:tc>
          <w:tcPr>
            <w:tcW w:w="1701" w:type="dxa"/>
            <w:shd w:val="clear" w:color="auto" w:fill="auto"/>
            <w:vAlign w:val="center"/>
          </w:tcPr>
          <w:p w:rsidR="00204904" w:rsidRPr="001E3D55" w:rsidRDefault="00204904" w:rsidP="00204904">
            <w:pPr>
              <w:jc w:val="center"/>
              <w:rPr>
                <w:sz w:val="20"/>
                <w:szCs w:val="20"/>
              </w:rPr>
            </w:pPr>
            <w:r w:rsidRPr="001E3D55">
              <w:rPr>
                <w:sz w:val="20"/>
                <w:szCs w:val="20"/>
              </w:rPr>
              <w:t>5</w:t>
            </w:r>
            <w:r w:rsidR="001A3FFD">
              <w:rPr>
                <w:sz w:val="20"/>
                <w:szCs w:val="20"/>
              </w:rPr>
              <w:t xml:space="preserve"> </w:t>
            </w:r>
            <w:r w:rsidRPr="001E3D55">
              <w:rPr>
                <w:sz w:val="20"/>
                <w:szCs w:val="20"/>
              </w:rPr>
              <w:t>000</w:t>
            </w:r>
          </w:p>
        </w:tc>
        <w:tc>
          <w:tcPr>
            <w:tcW w:w="7938" w:type="dxa"/>
            <w:gridSpan w:val="4"/>
            <w:vMerge/>
            <w:shd w:val="clear" w:color="auto" w:fill="auto"/>
            <w:vAlign w:val="center"/>
          </w:tcPr>
          <w:p w:rsidR="00204904" w:rsidRPr="001E3D55" w:rsidRDefault="00204904" w:rsidP="00204904">
            <w:pPr>
              <w:jc w:val="center"/>
              <w:rPr>
                <w:sz w:val="20"/>
                <w:szCs w:val="20"/>
              </w:rPr>
            </w:pP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4</w:t>
            </w:r>
          </w:p>
        </w:tc>
        <w:tc>
          <w:tcPr>
            <w:tcW w:w="2976" w:type="dxa"/>
            <w:shd w:val="clear" w:color="auto" w:fill="auto"/>
            <w:vAlign w:val="center"/>
          </w:tcPr>
          <w:p w:rsidR="00204904" w:rsidRPr="001E3D55" w:rsidRDefault="00204904" w:rsidP="00204904">
            <w:pPr>
              <w:autoSpaceDN w:val="0"/>
              <w:adjustRightInd w:val="0"/>
              <w:rPr>
                <w:sz w:val="20"/>
                <w:szCs w:val="20"/>
              </w:rPr>
            </w:pPr>
            <w:r w:rsidRPr="001E3D55">
              <w:rPr>
                <w:sz w:val="20"/>
                <w:szCs w:val="20"/>
              </w:rPr>
              <w:t>Хранение и переработка сельскохозяйственной продукции</w:t>
            </w:r>
          </w:p>
        </w:tc>
        <w:tc>
          <w:tcPr>
            <w:tcW w:w="709" w:type="dxa"/>
            <w:shd w:val="clear" w:color="auto" w:fill="auto"/>
            <w:vAlign w:val="center"/>
          </w:tcPr>
          <w:p w:rsidR="00204904" w:rsidRPr="001E3D55" w:rsidRDefault="00204904" w:rsidP="00204904">
            <w:pPr>
              <w:autoSpaceDN w:val="0"/>
              <w:adjustRightInd w:val="0"/>
              <w:jc w:val="center"/>
              <w:rPr>
                <w:sz w:val="20"/>
                <w:szCs w:val="20"/>
              </w:rPr>
            </w:pPr>
            <w:r w:rsidRPr="001E3D55">
              <w:rPr>
                <w:sz w:val="20"/>
                <w:szCs w:val="20"/>
              </w:rPr>
              <w:t>1.15</w:t>
            </w:r>
          </w:p>
        </w:tc>
        <w:tc>
          <w:tcPr>
            <w:tcW w:w="1559" w:type="dxa"/>
            <w:gridSpan w:val="2"/>
            <w:shd w:val="clear" w:color="auto" w:fill="auto"/>
            <w:vAlign w:val="center"/>
          </w:tcPr>
          <w:p w:rsidR="00204904" w:rsidRPr="001E3D55" w:rsidRDefault="00204904" w:rsidP="00204904">
            <w:pPr>
              <w:jc w:val="center"/>
              <w:rPr>
                <w:sz w:val="20"/>
                <w:szCs w:val="20"/>
              </w:rPr>
            </w:pPr>
            <w:r w:rsidRPr="001E3D55">
              <w:rPr>
                <w:sz w:val="20"/>
                <w:szCs w:val="20"/>
              </w:rPr>
              <w:t>1000</w:t>
            </w:r>
          </w:p>
        </w:tc>
        <w:tc>
          <w:tcPr>
            <w:tcW w:w="1701" w:type="dxa"/>
            <w:shd w:val="clear" w:color="auto" w:fill="auto"/>
            <w:vAlign w:val="center"/>
          </w:tcPr>
          <w:p w:rsidR="00204904" w:rsidRPr="001E3D55" w:rsidRDefault="00204904" w:rsidP="00204904">
            <w:pPr>
              <w:jc w:val="center"/>
              <w:rPr>
                <w:sz w:val="20"/>
                <w:szCs w:val="20"/>
              </w:rPr>
            </w:pPr>
            <w:r w:rsidRPr="001E3D55">
              <w:rPr>
                <w:sz w:val="20"/>
                <w:szCs w:val="20"/>
              </w:rPr>
              <w:t>50</w:t>
            </w:r>
            <w:r w:rsidR="001A3FFD">
              <w:rPr>
                <w:sz w:val="20"/>
                <w:szCs w:val="20"/>
              </w:rPr>
              <w:t xml:space="preserve"> </w:t>
            </w:r>
            <w:r w:rsidRPr="001E3D55">
              <w:rPr>
                <w:sz w:val="20"/>
                <w:szCs w:val="20"/>
              </w:rPr>
              <w:t>000</w:t>
            </w:r>
          </w:p>
        </w:tc>
        <w:tc>
          <w:tcPr>
            <w:tcW w:w="7938" w:type="dxa"/>
            <w:gridSpan w:val="4"/>
            <w:vMerge/>
            <w:shd w:val="clear" w:color="auto" w:fill="auto"/>
            <w:vAlign w:val="center"/>
          </w:tcPr>
          <w:p w:rsidR="00204904" w:rsidRPr="001E3D55" w:rsidRDefault="00204904" w:rsidP="00204904">
            <w:pPr>
              <w:jc w:val="center"/>
              <w:rPr>
                <w:sz w:val="20"/>
                <w:szCs w:val="20"/>
              </w:rPr>
            </w:pP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5</w:t>
            </w:r>
          </w:p>
        </w:tc>
        <w:tc>
          <w:tcPr>
            <w:tcW w:w="2976" w:type="dxa"/>
            <w:shd w:val="clear" w:color="auto" w:fill="auto"/>
            <w:vAlign w:val="center"/>
          </w:tcPr>
          <w:p w:rsidR="00204904" w:rsidRPr="001E3D55" w:rsidRDefault="00204904" w:rsidP="00204904">
            <w:pPr>
              <w:autoSpaceDN w:val="0"/>
              <w:adjustRightInd w:val="0"/>
              <w:rPr>
                <w:sz w:val="20"/>
                <w:szCs w:val="20"/>
              </w:rPr>
            </w:pPr>
            <w:r w:rsidRPr="001E3D55">
              <w:rPr>
                <w:sz w:val="20"/>
                <w:szCs w:val="20"/>
              </w:rPr>
              <w:t>Питомники</w:t>
            </w:r>
          </w:p>
        </w:tc>
        <w:tc>
          <w:tcPr>
            <w:tcW w:w="709" w:type="dxa"/>
            <w:shd w:val="clear" w:color="auto" w:fill="auto"/>
            <w:vAlign w:val="center"/>
          </w:tcPr>
          <w:p w:rsidR="00204904" w:rsidRPr="001E3D55" w:rsidRDefault="00204904" w:rsidP="00204904">
            <w:pPr>
              <w:autoSpaceDN w:val="0"/>
              <w:adjustRightInd w:val="0"/>
              <w:jc w:val="center"/>
              <w:rPr>
                <w:sz w:val="20"/>
                <w:szCs w:val="20"/>
              </w:rPr>
            </w:pPr>
            <w:r w:rsidRPr="001E3D55">
              <w:rPr>
                <w:sz w:val="20"/>
                <w:szCs w:val="20"/>
              </w:rPr>
              <w:t>1.17</w:t>
            </w:r>
          </w:p>
        </w:tc>
        <w:tc>
          <w:tcPr>
            <w:tcW w:w="1559" w:type="dxa"/>
            <w:gridSpan w:val="2"/>
            <w:shd w:val="clear" w:color="auto" w:fill="auto"/>
            <w:vAlign w:val="center"/>
          </w:tcPr>
          <w:p w:rsidR="00204904" w:rsidRPr="001E3D55" w:rsidRDefault="00204904" w:rsidP="00204904">
            <w:pPr>
              <w:jc w:val="center"/>
              <w:rPr>
                <w:sz w:val="20"/>
                <w:szCs w:val="20"/>
              </w:rPr>
            </w:pPr>
            <w:r w:rsidRPr="001E3D55">
              <w:rPr>
                <w:sz w:val="20"/>
                <w:szCs w:val="20"/>
              </w:rPr>
              <w:t>400</w:t>
            </w:r>
          </w:p>
        </w:tc>
        <w:tc>
          <w:tcPr>
            <w:tcW w:w="1701" w:type="dxa"/>
            <w:shd w:val="clear" w:color="auto" w:fill="auto"/>
            <w:vAlign w:val="center"/>
          </w:tcPr>
          <w:p w:rsidR="00204904" w:rsidRPr="001E3D55" w:rsidRDefault="00204904" w:rsidP="00204904">
            <w:pPr>
              <w:jc w:val="center"/>
              <w:rPr>
                <w:sz w:val="20"/>
                <w:szCs w:val="20"/>
              </w:rPr>
            </w:pPr>
            <w:r w:rsidRPr="001E3D55">
              <w:rPr>
                <w:sz w:val="20"/>
                <w:szCs w:val="20"/>
              </w:rPr>
              <w:t>10</w:t>
            </w:r>
            <w:r w:rsidR="001A3FFD">
              <w:rPr>
                <w:sz w:val="20"/>
                <w:szCs w:val="20"/>
              </w:rPr>
              <w:t xml:space="preserve"> </w:t>
            </w:r>
            <w:r w:rsidRPr="001E3D55">
              <w:rPr>
                <w:sz w:val="20"/>
                <w:szCs w:val="20"/>
              </w:rPr>
              <w:t>000</w:t>
            </w:r>
          </w:p>
        </w:tc>
        <w:tc>
          <w:tcPr>
            <w:tcW w:w="7938" w:type="dxa"/>
            <w:gridSpan w:val="4"/>
            <w:vMerge/>
            <w:shd w:val="clear" w:color="auto" w:fill="auto"/>
            <w:vAlign w:val="center"/>
          </w:tcPr>
          <w:p w:rsidR="00204904" w:rsidRPr="001E3D55" w:rsidRDefault="00204904" w:rsidP="00204904">
            <w:pPr>
              <w:jc w:val="center"/>
              <w:rPr>
                <w:sz w:val="20"/>
                <w:szCs w:val="20"/>
              </w:rPr>
            </w:pP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6</w:t>
            </w:r>
          </w:p>
        </w:tc>
        <w:tc>
          <w:tcPr>
            <w:tcW w:w="2976" w:type="dxa"/>
            <w:shd w:val="clear" w:color="auto" w:fill="auto"/>
            <w:vAlign w:val="center"/>
          </w:tcPr>
          <w:p w:rsidR="00204904" w:rsidRPr="001E3D55" w:rsidRDefault="00204904" w:rsidP="00204904">
            <w:pPr>
              <w:autoSpaceDN w:val="0"/>
              <w:adjustRightInd w:val="0"/>
              <w:rPr>
                <w:sz w:val="20"/>
                <w:szCs w:val="20"/>
              </w:rPr>
            </w:pPr>
            <w:r w:rsidRPr="001E3D55">
              <w:rPr>
                <w:sz w:val="20"/>
                <w:szCs w:val="20"/>
              </w:rPr>
              <w:t>Обеспечение сельскохозяйственного производства</w:t>
            </w:r>
          </w:p>
        </w:tc>
        <w:tc>
          <w:tcPr>
            <w:tcW w:w="709" w:type="dxa"/>
            <w:shd w:val="clear" w:color="auto" w:fill="auto"/>
            <w:vAlign w:val="center"/>
          </w:tcPr>
          <w:p w:rsidR="00204904" w:rsidRPr="001E3D55" w:rsidRDefault="00204904" w:rsidP="00204904">
            <w:pPr>
              <w:autoSpaceDN w:val="0"/>
              <w:adjustRightInd w:val="0"/>
              <w:jc w:val="center"/>
              <w:rPr>
                <w:sz w:val="20"/>
                <w:szCs w:val="20"/>
              </w:rPr>
            </w:pPr>
            <w:r w:rsidRPr="001E3D55">
              <w:rPr>
                <w:sz w:val="20"/>
                <w:szCs w:val="20"/>
              </w:rPr>
              <w:t>1.18</w:t>
            </w:r>
          </w:p>
        </w:tc>
        <w:tc>
          <w:tcPr>
            <w:tcW w:w="1559" w:type="dxa"/>
            <w:gridSpan w:val="2"/>
            <w:shd w:val="clear" w:color="auto" w:fill="auto"/>
            <w:vAlign w:val="center"/>
          </w:tcPr>
          <w:p w:rsidR="00204904" w:rsidRPr="001E3D55" w:rsidRDefault="00204904" w:rsidP="00204904">
            <w:pPr>
              <w:jc w:val="center"/>
              <w:rPr>
                <w:sz w:val="20"/>
                <w:szCs w:val="20"/>
              </w:rPr>
            </w:pPr>
            <w:r w:rsidRPr="001E3D55">
              <w:rPr>
                <w:sz w:val="20"/>
                <w:szCs w:val="20"/>
              </w:rPr>
              <w:t>1000</w:t>
            </w:r>
          </w:p>
        </w:tc>
        <w:tc>
          <w:tcPr>
            <w:tcW w:w="1701" w:type="dxa"/>
            <w:shd w:val="clear" w:color="auto" w:fill="auto"/>
            <w:vAlign w:val="center"/>
          </w:tcPr>
          <w:p w:rsidR="00204904" w:rsidRPr="001E3D55" w:rsidRDefault="00204904" w:rsidP="00204904">
            <w:pPr>
              <w:jc w:val="center"/>
              <w:rPr>
                <w:sz w:val="20"/>
                <w:szCs w:val="20"/>
              </w:rPr>
            </w:pPr>
            <w:r w:rsidRPr="001E3D55">
              <w:rPr>
                <w:sz w:val="20"/>
                <w:szCs w:val="20"/>
              </w:rPr>
              <w:t>50</w:t>
            </w:r>
            <w:r w:rsidR="001A3FFD">
              <w:rPr>
                <w:sz w:val="20"/>
                <w:szCs w:val="20"/>
              </w:rPr>
              <w:t xml:space="preserve"> </w:t>
            </w:r>
            <w:r w:rsidRPr="001E3D55">
              <w:rPr>
                <w:sz w:val="20"/>
                <w:szCs w:val="20"/>
              </w:rPr>
              <w:t>000</w:t>
            </w:r>
          </w:p>
        </w:tc>
        <w:tc>
          <w:tcPr>
            <w:tcW w:w="7938" w:type="dxa"/>
            <w:gridSpan w:val="4"/>
            <w:vMerge/>
            <w:shd w:val="clear" w:color="auto" w:fill="auto"/>
            <w:vAlign w:val="center"/>
          </w:tcPr>
          <w:p w:rsidR="00204904" w:rsidRPr="001E3D55" w:rsidRDefault="00204904" w:rsidP="00204904">
            <w:pPr>
              <w:jc w:val="center"/>
              <w:rPr>
                <w:sz w:val="20"/>
                <w:szCs w:val="20"/>
              </w:rPr>
            </w:pP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7</w:t>
            </w:r>
          </w:p>
        </w:tc>
        <w:tc>
          <w:tcPr>
            <w:tcW w:w="2976" w:type="dxa"/>
            <w:shd w:val="clear" w:color="auto" w:fill="auto"/>
            <w:vAlign w:val="center"/>
          </w:tcPr>
          <w:p w:rsidR="00204904" w:rsidRPr="001E3D55" w:rsidRDefault="00204904" w:rsidP="00204904">
            <w:pPr>
              <w:autoSpaceDN w:val="0"/>
              <w:adjustRightInd w:val="0"/>
              <w:rPr>
                <w:sz w:val="20"/>
                <w:szCs w:val="20"/>
              </w:rPr>
            </w:pPr>
            <w:r w:rsidRPr="001E3D55">
              <w:rPr>
                <w:sz w:val="20"/>
                <w:szCs w:val="20"/>
              </w:rPr>
              <w:t>Растениеводство</w:t>
            </w:r>
          </w:p>
        </w:tc>
        <w:tc>
          <w:tcPr>
            <w:tcW w:w="709" w:type="dxa"/>
            <w:shd w:val="clear" w:color="auto" w:fill="auto"/>
            <w:vAlign w:val="center"/>
          </w:tcPr>
          <w:p w:rsidR="00204904" w:rsidRPr="001E3D55" w:rsidRDefault="00204904" w:rsidP="00204904">
            <w:pPr>
              <w:autoSpaceDN w:val="0"/>
              <w:adjustRightInd w:val="0"/>
              <w:jc w:val="center"/>
              <w:rPr>
                <w:sz w:val="20"/>
                <w:szCs w:val="20"/>
              </w:rPr>
            </w:pPr>
          </w:p>
        </w:tc>
        <w:tc>
          <w:tcPr>
            <w:tcW w:w="11198" w:type="dxa"/>
            <w:gridSpan w:val="7"/>
            <w:vMerge w:val="restart"/>
            <w:shd w:val="clear" w:color="auto" w:fill="auto"/>
            <w:vAlign w:val="center"/>
          </w:tcPr>
          <w:p w:rsidR="00204904" w:rsidRPr="001E3D55" w:rsidRDefault="00204904" w:rsidP="00204904">
            <w:pPr>
              <w:jc w:val="center"/>
              <w:rPr>
                <w:sz w:val="20"/>
                <w:szCs w:val="20"/>
              </w:rPr>
            </w:pPr>
            <w:r w:rsidRPr="001E3D55">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r w:rsidR="00204904" w:rsidRPr="001E3D55" w:rsidTr="00204904">
        <w:tc>
          <w:tcPr>
            <w:tcW w:w="534" w:type="dxa"/>
            <w:shd w:val="clear" w:color="auto" w:fill="auto"/>
            <w:vAlign w:val="center"/>
          </w:tcPr>
          <w:p w:rsidR="00204904" w:rsidRPr="001E3D55" w:rsidRDefault="00204904" w:rsidP="00204904">
            <w:pPr>
              <w:jc w:val="center"/>
              <w:rPr>
                <w:color w:val="000000"/>
                <w:sz w:val="20"/>
                <w:szCs w:val="20"/>
              </w:rPr>
            </w:pPr>
            <w:r w:rsidRPr="001E3D55">
              <w:rPr>
                <w:color w:val="000000"/>
                <w:sz w:val="20"/>
                <w:szCs w:val="20"/>
              </w:rPr>
              <w:t>8</w:t>
            </w:r>
          </w:p>
        </w:tc>
        <w:tc>
          <w:tcPr>
            <w:tcW w:w="2976" w:type="dxa"/>
            <w:shd w:val="clear" w:color="auto" w:fill="auto"/>
            <w:vAlign w:val="center"/>
          </w:tcPr>
          <w:p w:rsidR="00204904" w:rsidRPr="001E3D55" w:rsidRDefault="00204904" w:rsidP="00204904">
            <w:pPr>
              <w:autoSpaceDN w:val="0"/>
              <w:adjustRightInd w:val="0"/>
              <w:rPr>
                <w:sz w:val="20"/>
                <w:szCs w:val="20"/>
              </w:rPr>
            </w:pPr>
            <w:r w:rsidRPr="001E3D55">
              <w:rPr>
                <w:sz w:val="20"/>
                <w:szCs w:val="20"/>
              </w:rPr>
              <w:t>Коммунальное обслуживание</w:t>
            </w:r>
          </w:p>
        </w:tc>
        <w:tc>
          <w:tcPr>
            <w:tcW w:w="709" w:type="dxa"/>
            <w:shd w:val="clear" w:color="auto" w:fill="auto"/>
            <w:vAlign w:val="center"/>
          </w:tcPr>
          <w:p w:rsidR="00204904" w:rsidRPr="001E3D55" w:rsidRDefault="00204904" w:rsidP="00204904">
            <w:pPr>
              <w:autoSpaceDE w:val="0"/>
              <w:autoSpaceDN w:val="0"/>
              <w:adjustRightInd w:val="0"/>
              <w:spacing w:line="276" w:lineRule="auto"/>
              <w:jc w:val="center"/>
              <w:rPr>
                <w:sz w:val="20"/>
                <w:szCs w:val="20"/>
              </w:rPr>
            </w:pPr>
            <w:r w:rsidRPr="001E3D55">
              <w:rPr>
                <w:sz w:val="20"/>
                <w:szCs w:val="20"/>
              </w:rPr>
              <w:t>3.1</w:t>
            </w:r>
          </w:p>
        </w:tc>
        <w:tc>
          <w:tcPr>
            <w:tcW w:w="11198" w:type="dxa"/>
            <w:gridSpan w:val="7"/>
            <w:vMerge/>
            <w:shd w:val="clear" w:color="auto" w:fill="auto"/>
            <w:vAlign w:val="center"/>
          </w:tcPr>
          <w:p w:rsidR="00204904" w:rsidRPr="001E3D55" w:rsidRDefault="00204904" w:rsidP="00204904">
            <w:pPr>
              <w:jc w:val="center"/>
              <w:rPr>
                <w:sz w:val="20"/>
                <w:szCs w:val="20"/>
              </w:rPr>
            </w:pPr>
          </w:p>
        </w:tc>
      </w:tr>
      <w:tr w:rsidR="001A3FFD" w:rsidRPr="001E3D55" w:rsidTr="001A3FFD">
        <w:tc>
          <w:tcPr>
            <w:tcW w:w="534" w:type="dxa"/>
            <w:shd w:val="clear" w:color="auto" w:fill="auto"/>
            <w:vAlign w:val="center"/>
          </w:tcPr>
          <w:p w:rsidR="001A3FFD" w:rsidRPr="001E3D55" w:rsidRDefault="001A3FFD" w:rsidP="00204904">
            <w:pPr>
              <w:jc w:val="center"/>
              <w:rPr>
                <w:color w:val="000000"/>
                <w:sz w:val="20"/>
                <w:szCs w:val="20"/>
              </w:rPr>
            </w:pPr>
            <w:r>
              <w:rPr>
                <w:color w:val="000000"/>
                <w:sz w:val="20"/>
                <w:szCs w:val="20"/>
              </w:rPr>
              <w:t>9</w:t>
            </w:r>
          </w:p>
        </w:tc>
        <w:tc>
          <w:tcPr>
            <w:tcW w:w="2976" w:type="dxa"/>
            <w:shd w:val="clear" w:color="auto" w:fill="auto"/>
            <w:vAlign w:val="center"/>
          </w:tcPr>
          <w:p w:rsidR="001A3FFD" w:rsidRPr="001A3FFD" w:rsidRDefault="001A3FFD" w:rsidP="00204904">
            <w:pPr>
              <w:autoSpaceDN w:val="0"/>
              <w:adjustRightInd w:val="0"/>
              <w:rPr>
                <w:sz w:val="20"/>
                <w:szCs w:val="20"/>
              </w:rPr>
            </w:pPr>
            <w:r w:rsidRPr="001A3FFD">
              <w:rPr>
                <w:sz w:val="20"/>
                <w:szCs w:val="20"/>
              </w:rPr>
              <w:t>Сенокошение</w:t>
            </w:r>
          </w:p>
        </w:tc>
        <w:tc>
          <w:tcPr>
            <w:tcW w:w="709" w:type="dxa"/>
            <w:shd w:val="clear" w:color="auto" w:fill="auto"/>
            <w:vAlign w:val="center"/>
          </w:tcPr>
          <w:p w:rsidR="001A3FFD" w:rsidRPr="001E3D55" w:rsidRDefault="001A3FFD" w:rsidP="00204904">
            <w:pPr>
              <w:autoSpaceDE w:val="0"/>
              <w:autoSpaceDN w:val="0"/>
              <w:adjustRightInd w:val="0"/>
              <w:spacing w:line="276" w:lineRule="auto"/>
              <w:jc w:val="center"/>
              <w:rPr>
                <w:sz w:val="20"/>
                <w:szCs w:val="20"/>
              </w:rPr>
            </w:pPr>
          </w:p>
        </w:tc>
        <w:tc>
          <w:tcPr>
            <w:tcW w:w="1545" w:type="dxa"/>
            <w:shd w:val="clear" w:color="auto" w:fill="auto"/>
            <w:vAlign w:val="center"/>
          </w:tcPr>
          <w:p w:rsidR="001A3FFD" w:rsidRPr="001E3D55" w:rsidRDefault="001A3FFD" w:rsidP="00204904">
            <w:pPr>
              <w:jc w:val="center"/>
              <w:rPr>
                <w:sz w:val="20"/>
                <w:szCs w:val="20"/>
              </w:rPr>
            </w:pPr>
            <w:r>
              <w:rPr>
                <w:sz w:val="20"/>
                <w:szCs w:val="20"/>
              </w:rPr>
              <w:t>400</w:t>
            </w:r>
          </w:p>
        </w:tc>
        <w:tc>
          <w:tcPr>
            <w:tcW w:w="1740" w:type="dxa"/>
            <w:gridSpan w:val="3"/>
            <w:shd w:val="clear" w:color="auto" w:fill="auto"/>
            <w:vAlign w:val="center"/>
          </w:tcPr>
          <w:p w:rsidR="001A3FFD" w:rsidRPr="001E3D55" w:rsidRDefault="001A3FFD" w:rsidP="00204904">
            <w:pPr>
              <w:jc w:val="center"/>
              <w:rPr>
                <w:sz w:val="20"/>
                <w:szCs w:val="20"/>
              </w:rPr>
            </w:pPr>
            <w:r>
              <w:rPr>
                <w:sz w:val="20"/>
                <w:szCs w:val="20"/>
              </w:rPr>
              <w:t>1 000 000</w:t>
            </w:r>
          </w:p>
        </w:tc>
        <w:tc>
          <w:tcPr>
            <w:tcW w:w="7913" w:type="dxa"/>
            <w:gridSpan w:val="3"/>
            <w:vMerge w:val="restart"/>
            <w:shd w:val="clear" w:color="auto" w:fill="auto"/>
            <w:vAlign w:val="center"/>
          </w:tcPr>
          <w:p w:rsidR="001A3FFD" w:rsidRPr="001E3D55" w:rsidRDefault="001A3FFD" w:rsidP="00204904">
            <w:pPr>
              <w:jc w:val="center"/>
              <w:rPr>
                <w:sz w:val="20"/>
                <w:szCs w:val="20"/>
              </w:rPr>
            </w:pPr>
            <w:r w:rsidRPr="001E3D55">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1A3FFD" w:rsidRPr="001E3D55" w:rsidTr="001A3FFD">
        <w:tc>
          <w:tcPr>
            <w:tcW w:w="534" w:type="dxa"/>
            <w:shd w:val="clear" w:color="auto" w:fill="auto"/>
            <w:vAlign w:val="center"/>
          </w:tcPr>
          <w:p w:rsidR="001A3FFD" w:rsidRPr="001E3D55" w:rsidRDefault="001A3FFD" w:rsidP="00204904">
            <w:pPr>
              <w:jc w:val="center"/>
              <w:rPr>
                <w:color w:val="000000"/>
                <w:sz w:val="20"/>
                <w:szCs w:val="20"/>
              </w:rPr>
            </w:pPr>
            <w:r>
              <w:rPr>
                <w:color w:val="000000"/>
                <w:sz w:val="20"/>
                <w:szCs w:val="20"/>
              </w:rPr>
              <w:t>10</w:t>
            </w:r>
          </w:p>
        </w:tc>
        <w:tc>
          <w:tcPr>
            <w:tcW w:w="2976" w:type="dxa"/>
            <w:shd w:val="clear" w:color="auto" w:fill="auto"/>
            <w:vAlign w:val="center"/>
          </w:tcPr>
          <w:p w:rsidR="001A3FFD" w:rsidRPr="001A3FFD" w:rsidRDefault="001A3FFD" w:rsidP="00204904">
            <w:pPr>
              <w:autoSpaceDN w:val="0"/>
              <w:adjustRightInd w:val="0"/>
              <w:rPr>
                <w:sz w:val="20"/>
                <w:szCs w:val="20"/>
              </w:rPr>
            </w:pPr>
            <w:r w:rsidRPr="001A3FFD">
              <w:rPr>
                <w:sz w:val="20"/>
                <w:szCs w:val="20"/>
              </w:rPr>
              <w:t>Ведение личного подсобного хозяйства на полевых участках</w:t>
            </w:r>
          </w:p>
        </w:tc>
        <w:tc>
          <w:tcPr>
            <w:tcW w:w="709" w:type="dxa"/>
            <w:shd w:val="clear" w:color="auto" w:fill="auto"/>
            <w:vAlign w:val="center"/>
          </w:tcPr>
          <w:p w:rsidR="001A3FFD" w:rsidRPr="001E3D55" w:rsidRDefault="001A3FFD" w:rsidP="00204904">
            <w:pPr>
              <w:autoSpaceDE w:val="0"/>
              <w:autoSpaceDN w:val="0"/>
              <w:adjustRightInd w:val="0"/>
              <w:spacing w:line="276" w:lineRule="auto"/>
              <w:jc w:val="center"/>
              <w:rPr>
                <w:sz w:val="20"/>
                <w:szCs w:val="20"/>
              </w:rPr>
            </w:pPr>
          </w:p>
        </w:tc>
        <w:tc>
          <w:tcPr>
            <w:tcW w:w="1545" w:type="dxa"/>
            <w:shd w:val="clear" w:color="auto" w:fill="auto"/>
            <w:vAlign w:val="center"/>
          </w:tcPr>
          <w:p w:rsidR="001A3FFD" w:rsidRPr="001E3D55" w:rsidRDefault="001A3FFD" w:rsidP="00204904">
            <w:pPr>
              <w:jc w:val="center"/>
              <w:rPr>
                <w:sz w:val="20"/>
                <w:szCs w:val="20"/>
              </w:rPr>
            </w:pPr>
            <w:r>
              <w:rPr>
                <w:sz w:val="20"/>
                <w:szCs w:val="20"/>
              </w:rPr>
              <w:t>400</w:t>
            </w:r>
          </w:p>
        </w:tc>
        <w:tc>
          <w:tcPr>
            <w:tcW w:w="1740" w:type="dxa"/>
            <w:gridSpan w:val="3"/>
            <w:shd w:val="clear" w:color="auto" w:fill="auto"/>
            <w:vAlign w:val="center"/>
          </w:tcPr>
          <w:p w:rsidR="001A3FFD" w:rsidRPr="001E3D55" w:rsidRDefault="001A3FFD" w:rsidP="00204904">
            <w:pPr>
              <w:jc w:val="center"/>
              <w:rPr>
                <w:sz w:val="20"/>
                <w:szCs w:val="20"/>
              </w:rPr>
            </w:pPr>
            <w:r>
              <w:rPr>
                <w:sz w:val="20"/>
                <w:szCs w:val="20"/>
              </w:rPr>
              <w:t>5 000</w:t>
            </w:r>
          </w:p>
        </w:tc>
        <w:tc>
          <w:tcPr>
            <w:tcW w:w="7913" w:type="dxa"/>
            <w:gridSpan w:val="3"/>
            <w:vMerge/>
            <w:shd w:val="clear" w:color="auto" w:fill="auto"/>
            <w:vAlign w:val="center"/>
          </w:tcPr>
          <w:p w:rsidR="001A3FFD" w:rsidRPr="001E3D55" w:rsidRDefault="001A3FFD" w:rsidP="00204904">
            <w:pPr>
              <w:jc w:val="center"/>
              <w:rPr>
                <w:sz w:val="20"/>
                <w:szCs w:val="20"/>
              </w:rPr>
            </w:pPr>
          </w:p>
        </w:tc>
      </w:tr>
      <w:tr w:rsidR="001A3FFD" w:rsidRPr="001E3D55" w:rsidTr="001A3FFD">
        <w:tc>
          <w:tcPr>
            <w:tcW w:w="534" w:type="dxa"/>
            <w:shd w:val="clear" w:color="auto" w:fill="auto"/>
            <w:vAlign w:val="center"/>
          </w:tcPr>
          <w:p w:rsidR="001A3FFD" w:rsidRPr="001E3D55" w:rsidRDefault="001A3FFD" w:rsidP="00204904">
            <w:pPr>
              <w:jc w:val="center"/>
              <w:rPr>
                <w:color w:val="000000"/>
                <w:sz w:val="20"/>
                <w:szCs w:val="20"/>
              </w:rPr>
            </w:pPr>
            <w:r>
              <w:rPr>
                <w:color w:val="000000"/>
                <w:sz w:val="20"/>
                <w:szCs w:val="20"/>
              </w:rPr>
              <w:t>11</w:t>
            </w:r>
          </w:p>
        </w:tc>
        <w:tc>
          <w:tcPr>
            <w:tcW w:w="2976" w:type="dxa"/>
            <w:shd w:val="clear" w:color="auto" w:fill="auto"/>
            <w:vAlign w:val="center"/>
          </w:tcPr>
          <w:p w:rsidR="001A3FFD" w:rsidRPr="001A3FFD" w:rsidRDefault="001A3FFD" w:rsidP="00204904">
            <w:pPr>
              <w:autoSpaceDN w:val="0"/>
              <w:adjustRightInd w:val="0"/>
              <w:rPr>
                <w:sz w:val="20"/>
                <w:szCs w:val="20"/>
              </w:rPr>
            </w:pPr>
            <w:r w:rsidRPr="001A3FFD">
              <w:rPr>
                <w:sz w:val="20"/>
                <w:szCs w:val="20"/>
              </w:rPr>
              <w:t>Сельскохозяйственное использование</w:t>
            </w:r>
          </w:p>
        </w:tc>
        <w:tc>
          <w:tcPr>
            <w:tcW w:w="709" w:type="dxa"/>
            <w:shd w:val="clear" w:color="auto" w:fill="auto"/>
            <w:vAlign w:val="center"/>
          </w:tcPr>
          <w:p w:rsidR="001A3FFD" w:rsidRPr="001E3D55" w:rsidRDefault="001A3FFD" w:rsidP="00204904">
            <w:pPr>
              <w:autoSpaceDE w:val="0"/>
              <w:autoSpaceDN w:val="0"/>
              <w:adjustRightInd w:val="0"/>
              <w:spacing w:line="276" w:lineRule="auto"/>
              <w:jc w:val="center"/>
              <w:rPr>
                <w:sz w:val="20"/>
                <w:szCs w:val="20"/>
              </w:rPr>
            </w:pPr>
          </w:p>
        </w:tc>
        <w:tc>
          <w:tcPr>
            <w:tcW w:w="1545" w:type="dxa"/>
            <w:shd w:val="clear" w:color="auto" w:fill="auto"/>
            <w:vAlign w:val="center"/>
          </w:tcPr>
          <w:p w:rsidR="001A3FFD" w:rsidRPr="001E3D55" w:rsidRDefault="001A3FFD" w:rsidP="00204904">
            <w:pPr>
              <w:jc w:val="center"/>
              <w:rPr>
                <w:sz w:val="20"/>
                <w:szCs w:val="20"/>
              </w:rPr>
            </w:pPr>
            <w:r>
              <w:rPr>
                <w:sz w:val="20"/>
                <w:szCs w:val="20"/>
              </w:rPr>
              <w:t>400</w:t>
            </w:r>
          </w:p>
        </w:tc>
        <w:tc>
          <w:tcPr>
            <w:tcW w:w="1740" w:type="dxa"/>
            <w:gridSpan w:val="3"/>
            <w:shd w:val="clear" w:color="auto" w:fill="auto"/>
            <w:vAlign w:val="center"/>
          </w:tcPr>
          <w:p w:rsidR="001A3FFD" w:rsidRPr="001E3D55" w:rsidRDefault="001A3FFD" w:rsidP="00204904">
            <w:pPr>
              <w:jc w:val="center"/>
              <w:rPr>
                <w:sz w:val="20"/>
                <w:szCs w:val="20"/>
              </w:rPr>
            </w:pPr>
            <w:r>
              <w:rPr>
                <w:sz w:val="20"/>
                <w:szCs w:val="20"/>
              </w:rPr>
              <w:t>1 000 000</w:t>
            </w:r>
          </w:p>
        </w:tc>
        <w:tc>
          <w:tcPr>
            <w:tcW w:w="7913" w:type="dxa"/>
            <w:gridSpan w:val="3"/>
            <w:vMerge/>
            <w:shd w:val="clear" w:color="auto" w:fill="auto"/>
            <w:vAlign w:val="center"/>
          </w:tcPr>
          <w:p w:rsidR="001A3FFD" w:rsidRPr="001E3D55" w:rsidRDefault="001A3FFD" w:rsidP="00204904">
            <w:pPr>
              <w:jc w:val="center"/>
              <w:rPr>
                <w:sz w:val="20"/>
                <w:szCs w:val="20"/>
              </w:rPr>
            </w:pPr>
          </w:p>
        </w:tc>
      </w:tr>
      <w:tr w:rsidR="00204904" w:rsidRPr="001E3D55" w:rsidTr="00204904">
        <w:tc>
          <w:tcPr>
            <w:tcW w:w="15417" w:type="dxa"/>
            <w:gridSpan w:val="10"/>
            <w:shd w:val="clear" w:color="auto" w:fill="auto"/>
            <w:vAlign w:val="center"/>
          </w:tcPr>
          <w:p w:rsidR="00204904" w:rsidRPr="001E3D55" w:rsidRDefault="00204904" w:rsidP="00204904">
            <w:pPr>
              <w:jc w:val="center"/>
              <w:rPr>
                <w:b/>
                <w:sz w:val="20"/>
                <w:szCs w:val="20"/>
              </w:rPr>
            </w:pPr>
            <w:r w:rsidRPr="001E3D55">
              <w:rPr>
                <w:b/>
                <w:sz w:val="20"/>
                <w:szCs w:val="20"/>
              </w:rPr>
              <w:t>Условно разрешенные виды использования</w:t>
            </w:r>
          </w:p>
        </w:tc>
      </w:tr>
      <w:tr w:rsidR="00204904" w:rsidRPr="001A3FFD" w:rsidTr="00204904">
        <w:tc>
          <w:tcPr>
            <w:tcW w:w="534" w:type="dxa"/>
            <w:shd w:val="clear" w:color="auto" w:fill="auto"/>
            <w:vAlign w:val="center"/>
          </w:tcPr>
          <w:p w:rsidR="00204904" w:rsidRPr="001A3FFD" w:rsidRDefault="00204904" w:rsidP="00204904">
            <w:pPr>
              <w:jc w:val="center"/>
              <w:rPr>
                <w:color w:val="000000"/>
                <w:sz w:val="20"/>
                <w:szCs w:val="20"/>
              </w:rPr>
            </w:pPr>
            <w:r w:rsidRPr="001A3FFD">
              <w:rPr>
                <w:color w:val="000000"/>
                <w:sz w:val="20"/>
                <w:szCs w:val="20"/>
              </w:rPr>
              <w:t>1</w:t>
            </w:r>
          </w:p>
        </w:tc>
        <w:tc>
          <w:tcPr>
            <w:tcW w:w="2976" w:type="dxa"/>
            <w:shd w:val="clear" w:color="auto" w:fill="auto"/>
            <w:vAlign w:val="center"/>
          </w:tcPr>
          <w:p w:rsidR="00204904" w:rsidRPr="001A3FFD" w:rsidRDefault="00204904" w:rsidP="00204904">
            <w:pPr>
              <w:autoSpaceDN w:val="0"/>
              <w:adjustRightInd w:val="0"/>
              <w:rPr>
                <w:sz w:val="20"/>
                <w:szCs w:val="20"/>
              </w:rPr>
            </w:pPr>
            <w:r w:rsidRPr="001A3FFD">
              <w:rPr>
                <w:sz w:val="20"/>
                <w:szCs w:val="20"/>
              </w:rPr>
              <w:t>Ведение огородничества</w:t>
            </w:r>
          </w:p>
        </w:tc>
        <w:tc>
          <w:tcPr>
            <w:tcW w:w="709" w:type="dxa"/>
            <w:shd w:val="clear" w:color="auto" w:fill="auto"/>
            <w:vAlign w:val="center"/>
          </w:tcPr>
          <w:p w:rsidR="00204904" w:rsidRPr="001A3FFD" w:rsidRDefault="00204904" w:rsidP="00204904">
            <w:pPr>
              <w:autoSpaceDN w:val="0"/>
              <w:adjustRightInd w:val="0"/>
              <w:jc w:val="center"/>
              <w:rPr>
                <w:sz w:val="20"/>
                <w:szCs w:val="20"/>
              </w:rPr>
            </w:pPr>
            <w:r w:rsidRPr="001A3FFD">
              <w:rPr>
                <w:sz w:val="20"/>
                <w:szCs w:val="20"/>
              </w:rPr>
              <w:t>13.1</w:t>
            </w:r>
          </w:p>
        </w:tc>
        <w:tc>
          <w:tcPr>
            <w:tcW w:w="1559" w:type="dxa"/>
            <w:gridSpan w:val="2"/>
            <w:shd w:val="clear" w:color="auto" w:fill="auto"/>
            <w:vAlign w:val="center"/>
          </w:tcPr>
          <w:p w:rsidR="00204904" w:rsidRPr="001A3FFD" w:rsidRDefault="00204904" w:rsidP="00204904">
            <w:pPr>
              <w:jc w:val="center"/>
              <w:rPr>
                <w:sz w:val="20"/>
                <w:szCs w:val="20"/>
              </w:rPr>
            </w:pPr>
            <w:r w:rsidRPr="001A3FFD">
              <w:rPr>
                <w:sz w:val="20"/>
                <w:szCs w:val="20"/>
              </w:rPr>
              <w:t>200</w:t>
            </w:r>
          </w:p>
        </w:tc>
        <w:tc>
          <w:tcPr>
            <w:tcW w:w="1701" w:type="dxa"/>
            <w:shd w:val="clear" w:color="auto" w:fill="auto"/>
            <w:vAlign w:val="center"/>
          </w:tcPr>
          <w:p w:rsidR="00204904" w:rsidRPr="001A3FFD" w:rsidRDefault="00204904" w:rsidP="00204904">
            <w:pPr>
              <w:jc w:val="center"/>
              <w:rPr>
                <w:sz w:val="20"/>
                <w:szCs w:val="20"/>
              </w:rPr>
            </w:pPr>
            <w:r w:rsidRPr="001A3FFD">
              <w:rPr>
                <w:sz w:val="20"/>
                <w:szCs w:val="20"/>
              </w:rPr>
              <w:t>2000</w:t>
            </w:r>
          </w:p>
        </w:tc>
        <w:tc>
          <w:tcPr>
            <w:tcW w:w="7938" w:type="dxa"/>
            <w:gridSpan w:val="4"/>
            <w:shd w:val="clear" w:color="auto" w:fill="auto"/>
            <w:vAlign w:val="center"/>
          </w:tcPr>
          <w:p w:rsidR="00204904" w:rsidRPr="001A3FFD" w:rsidRDefault="00204904" w:rsidP="00204904">
            <w:pPr>
              <w:jc w:val="center"/>
              <w:rPr>
                <w:sz w:val="20"/>
                <w:szCs w:val="20"/>
              </w:rPr>
            </w:pPr>
            <w:r w:rsidRPr="001A3FFD">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204904" w:rsidRPr="001A3FFD" w:rsidTr="00204904">
        <w:tc>
          <w:tcPr>
            <w:tcW w:w="534" w:type="dxa"/>
            <w:shd w:val="clear" w:color="auto" w:fill="auto"/>
            <w:vAlign w:val="center"/>
          </w:tcPr>
          <w:p w:rsidR="00204904" w:rsidRPr="001A3FFD" w:rsidRDefault="00204904" w:rsidP="00204904">
            <w:pPr>
              <w:jc w:val="center"/>
              <w:rPr>
                <w:color w:val="000000"/>
                <w:sz w:val="20"/>
                <w:szCs w:val="20"/>
              </w:rPr>
            </w:pPr>
            <w:r w:rsidRPr="001A3FFD">
              <w:rPr>
                <w:color w:val="000000"/>
                <w:sz w:val="20"/>
                <w:szCs w:val="20"/>
              </w:rPr>
              <w:t>2</w:t>
            </w:r>
          </w:p>
        </w:tc>
        <w:tc>
          <w:tcPr>
            <w:tcW w:w="2976" w:type="dxa"/>
            <w:shd w:val="clear" w:color="auto" w:fill="auto"/>
            <w:vAlign w:val="center"/>
          </w:tcPr>
          <w:p w:rsidR="00204904" w:rsidRPr="001A3FFD" w:rsidRDefault="00204904" w:rsidP="00204904">
            <w:pPr>
              <w:autoSpaceDN w:val="0"/>
              <w:adjustRightInd w:val="0"/>
              <w:rPr>
                <w:sz w:val="20"/>
                <w:szCs w:val="20"/>
              </w:rPr>
            </w:pPr>
            <w:r w:rsidRPr="001A3FFD">
              <w:rPr>
                <w:sz w:val="20"/>
                <w:szCs w:val="20"/>
              </w:rPr>
              <w:t>Ведение садоводства</w:t>
            </w:r>
          </w:p>
        </w:tc>
        <w:tc>
          <w:tcPr>
            <w:tcW w:w="709" w:type="dxa"/>
            <w:shd w:val="clear" w:color="auto" w:fill="auto"/>
            <w:vAlign w:val="center"/>
          </w:tcPr>
          <w:p w:rsidR="00204904" w:rsidRPr="001A3FFD" w:rsidRDefault="00204904" w:rsidP="00204904">
            <w:pPr>
              <w:autoSpaceDN w:val="0"/>
              <w:adjustRightInd w:val="0"/>
              <w:jc w:val="center"/>
              <w:rPr>
                <w:sz w:val="20"/>
                <w:szCs w:val="20"/>
              </w:rPr>
            </w:pPr>
            <w:r w:rsidRPr="001A3FFD">
              <w:rPr>
                <w:sz w:val="20"/>
                <w:szCs w:val="20"/>
              </w:rPr>
              <w:t>13.2</w:t>
            </w:r>
          </w:p>
        </w:tc>
        <w:tc>
          <w:tcPr>
            <w:tcW w:w="1559" w:type="dxa"/>
            <w:gridSpan w:val="2"/>
            <w:shd w:val="clear" w:color="auto" w:fill="auto"/>
            <w:vAlign w:val="center"/>
          </w:tcPr>
          <w:p w:rsidR="00204904" w:rsidRPr="001A3FFD" w:rsidRDefault="00204904" w:rsidP="00204904">
            <w:pPr>
              <w:jc w:val="center"/>
              <w:rPr>
                <w:sz w:val="20"/>
                <w:szCs w:val="20"/>
              </w:rPr>
            </w:pPr>
            <w:r w:rsidRPr="001A3FFD">
              <w:rPr>
                <w:sz w:val="20"/>
                <w:szCs w:val="20"/>
              </w:rPr>
              <w:t>200</w:t>
            </w:r>
          </w:p>
        </w:tc>
        <w:tc>
          <w:tcPr>
            <w:tcW w:w="1701" w:type="dxa"/>
            <w:shd w:val="clear" w:color="auto" w:fill="auto"/>
            <w:vAlign w:val="center"/>
          </w:tcPr>
          <w:p w:rsidR="00204904" w:rsidRPr="001A3FFD" w:rsidRDefault="00204904" w:rsidP="00204904">
            <w:pPr>
              <w:jc w:val="center"/>
              <w:rPr>
                <w:sz w:val="20"/>
                <w:szCs w:val="20"/>
              </w:rPr>
            </w:pPr>
            <w:r w:rsidRPr="001A3FFD">
              <w:rPr>
                <w:sz w:val="20"/>
                <w:szCs w:val="20"/>
              </w:rPr>
              <w:t>2000</w:t>
            </w:r>
          </w:p>
        </w:tc>
        <w:tc>
          <w:tcPr>
            <w:tcW w:w="3261" w:type="dxa"/>
            <w:gridSpan w:val="2"/>
            <w:shd w:val="clear" w:color="auto" w:fill="auto"/>
            <w:vAlign w:val="center"/>
          </w:tcPr>
          <w:p w:rsidR="00204904" w:rsidRPr="001A3FFD" w:rsidRDefault="00204904" w:rsidP="00204904">
            <w:pPr>
              <w:jc w:val="center"/>
              <w:rPr>
                <w:sz w:val="20"/>
                <w:szCs w:val="20"/>
              </w:rPr>
            </w:pPr>
            <w:r w:rsidRPr="001A3FFD">
              <w:rPr>
                <w:sz w:val="20"/>
                <w:szCs w:val="20"/>
              </w:rPr>
              <w:t>3</w:t>
            </w:r>
          </w:p>
        </w:tc>
        <w:tc>
          <w:tcPr>
            <w:tcW w:w="1417" w:type="dxa"/>
            <w:shd w:val="clear" w:color="auto" w:fill="auto"/>
            <w:vAlign w:val="center"/>
          </w:tcPr>
          <w:p w:rsidR="00204904" w:rsidRPr="001A3FFD" w:rsidRDefault="00204904" w:rsidP="00204904">
            <w:pPr>
              <w:jc w:val="center"/>
              <w:rPr>
                <w:sz w:val="20"/>
                <w:szCs w:val="20"/>
              </w:rPr>
            </w:pPr>
            <w:r w:rsidRPr="001A3FFD">
              <w:rPr>
                <w:sz w:val="20"/>
                <w:szCs w:val="20"/>
              </w:rPr>
              <w:t>6 метров</w:t>
            </w:r>
          </w:p>
        </w:tc>
        <w:tc>
          <w:tcPr>
            <w:tcW w:w="3260" w:type="dxa"/>
            <w:shd w:val="clear" w:color="auto" w:fill="auto"/>
            <w:vAlign w:val="center"/>
          </w:tcPr>
          <w:p w:rsidR="00204904" w:rsidRPr="001A3FFD" w:rsidRDefault="00204904" w:rsidP="00204904">
            <w:pPr>
              <w:jc w:val="center"/>
              <w:rPr>
                <w:sz w:val="20"/>
                <w:szCs w:val="20"/>
              </w:rPr>
            </w:pPr>
            <w:r w:rsidRPr="001A3FFD">
              <w:rPr>
                <w:sz w:val="20"/>
                <w:szCs w:val="20"/>
              </w:rPr>
              <w:t>40</w:t>
            </w:r>
          </w:p>
        </w:tc>
      </w:tr>
      <w:tr w:rsidR="001A3FFD" w:rsidRPr="001A3FFD" w:rsidTr="00204904">
        <w:tc>
          <w:tcPr>
            <w:tcW w:w="534" w:type="dxa"/>
            <w:shd w:val="clear" w:color="auto" w:fill="auto"/>
            <w:vAlign w:val="center"/>
          </w:tcPr>
          <w:p w:rsidR="001A3FFD" w:rsidRPr="001A3FFD" w:rsidRDefault="001A3FFD" w:rsidP="00204904">
            <w:pPr>
              <w:jc w:val="center"/>
              <w:rPr>
                <w:color w:val="000000"/>
                <w:sz w:val="20"/>
                <w:szCs w:val="20"/>
              </w:rPr>
            </w:pPr>
            <w:r w:rsidRPr="001A3FFD">
              <w:rPr>
                <w:color w:val="000000"/>
                <w:sz w:val="20"/>
                <w:szCs w:val="20"/>
              </w:rPr>
              <w:t>4</w:t>
            </w:r>
          </w:p>
        </w:tc>
        <w:tc>
          <w:tcPr>
            <w:tcW w:w="2976" w:type="dxa"/>
            <w:shd w:val="clear" w:color="auto" w:fill="auto"/>
            <w:vAlign w:val="center"/>
          </w:tcPr>
          <w:p w:rsidR="001A3FFD" w:rsidRPr="001A3FFD" w:rsidRDefault="001A3FFD" w:rsidP="00204904">
            <w:pPr>
              <w:autoSpaceDN w:val="0"/>
              <w:adjustRightInd w:val="0"/>
              <w:rPr>
                <w:sz w:val="20"/>
                <w:szCs w:val="20"/>
              </w:rPr>
            </w:pPr>
            <w:r w:rsidRPr="001A3FFD">
              <w:rPr>
                <w:sz w:val="20"/>
                <w:szCs w:val="20"/>
              </w:rPr>
              <w:t>Автомобильный транспорт</w:t>
            </w:r>
          </w:p>
        </w:tc>
        <w:tc>
          <w:tcPr>
            <w:tcW w:w="709" w:type="dxa"/>
            <w:shd w:val="clear" w:color="auto" w:fill="auto"/>
            <w:vAlign w:val="center"/>
          </w:tcPr>
          <w:p w:rsidR="001A3FFD" w:rsidRPr="001A3FFD" w:rsidRDefault="001A3FFD" w:rsidP="00204904">
            <w:pPr>
              <w:autoSpaceDN w:val="0"/>
              <w:adjustRightInd w:val="0"/>
              <w:jc w:val="center"/>
              <w:rPr>
                <w:sz w:val="20"/>
                <w:szCs w:val="20"/>
              </w:rPr>
            </w:pPr>
            <w:r w:rsidRPr="001A3FFD">
              <w:rPr>
                <w:sz w:val="20"/>
                <w:szCs w:val="20"/>
              </w:rPr>
              <w:t>7.2</w:t>
            </w:r>
          </w:p>
        </w:tc>
        <w:tc>
          <w:tcPr>
            <w:tcW w:w="11198" w:type="dxa"/>
            <w:gridSpan w:val="7"/>
            <w:vMerge w:val="restart"/>
            <w:shd w:val="clear" w:color="auto" w:fill="auto"/>
            <w:vAlign w:val="center"/>
          </w:tcPr>
          <w:p w:rsidR="001A3FFD" w:rsidRPr="001A3FFD" w:rsidRDefault="001A3FFD" w:rsidP="00204904">
            <w:pPr>
              <w:jc w:val="center"/>
              <w:rPr>
                <w:sz w:val="20"/>
                <w:szCs w:val="20"/>
              </w:rPr>
            </w:pPr>
            <w:r w:rsidRPr="001A3FFD">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r w:rsidR="001A3FFD" w:rsidRPr="001A3FFD" w:rsidTr="00204904">
        <w:tc>
          <w:tcPr>
            <w:tcW w:w="534" w:type="dxa"/>
            <w:shd w:val="clear" w:color="auto" w:fill="auto"/>
            <w:vAlign w:val="center"/>
          </w:tcPr>
          <w:p w:rsidR="001A3FFD" w:rsidRPr="001A3FFD" w:rsidRDefault="001A3FFD" w:rsidP="00204904">
            <w:pPr>
              <w:jc w:val="center"/>
              <w:rPr>
                <w:color w:val="000000"/>
                <w:sz w:val="20"/>
                <w:szCs w:val="20"/>
              </w:rPr>
            </w:pPr>
            <w:r>
              <w:rPr>
                <w:color w:val="000000"/>
                <w:sz w:val="20"/>
                <w:szCs w:val="20"/>
              </w:rPr>
              <w:t>5</w:t>
            </w:r>
          </w:p>
        </w:tc>
        <w:tc>
          <w:tcPr>
            <w:tcW w:w="2976" w:type="dxa"/>
            <w:shd w:val="clear" w:color="auto" w:fill="auto"/>
            <w:vAlign w:val="center"/>
          </w:tcPr>
          <w:p w:rsidR="001A3FFD" w:rsidRPr="001A3FFD" w:rsidRDefault="001A3FFD" w:rsidP="00204904">
            <w:pPr>
              <w:autoSpaceDN w:val="0"/>
              <w:adjustRightInd w:val="0"/>
              <w:rPr>
                <w:sz w:val="20"/>
                <w:szCs w:val="20"/>
              </w:rPr>
            </w:pPr>
            <w:r w:rsidRPr="001A3FFD">
              <w:rPr>
                <w:sz w:val="20"/>
                <w:szCs w:val="20"/>
              </w:rPr>
              <w:t>Склады</w:t>
            </w:r>
          </w:p>
        </w:tc>
        <w:tc>
          <w:tcPr>
            <w:tcW w:w="709" w:type="dxa"/>
            <w:shd w:val="clear" w:color="auto" w:fill="auto"/>
            <w:vAlign w:val="center"/>
          </w:tcPr>
          <w:p w:rsidR="001A3FFD" w:rsidRPr="001A3FFD" w:rsidRDefault="001A3FFD" w:rsidP="00204904">
            <w:pPr>
              <w:autoSpaceDN w:val="0"/>
              <w:adjustRightInd w:val="0"/>
              <w:jc w:val="center"/>
              <w:rPr>
                <w:sz w:val="20"/>
                <w:szCs w:val="20"/>
              </w:rPr>
            </w:pPr>
            <w:r w:rsidRPr="001A3FFD">
              <w:rPr>
                <w:sz w:val="20"/>
                <w:szCs w:val="20"/>
              </w:rPr>
              <w:t>6.9</w:t>
            </w:r>
          </w:p>
        </w:tc>
        <w:tc>
          <w:tcPr>
            <w:tcW w:w="11198" w:type="dxa"/>
            <w:gridSpan w:val="7"/>
            <w:vMerge/>
            <w:shd w:val="clear" w:color="auto" w:fill="auto"/>
            <w:vAlign w:val="center"/>
          </w:tcPr>
          <w:p w:rsidR="001A3FFD" w:rsidRPr="001A3FFD" w:rsidRDefault="001A3FFD" w:rsidP="00204904">
            <w:pPr>
              <w:jc w:val="center"/>
              <w:rPr>
                <w:sz w:val="20"/>
                <w:szCs w:val="20"/>
              </w:rPr>
            </w:pPr>
          </w:p>
        </w:tc>
      </w:tr>
      <w:tr w:rsidR="001A3FFD" w:rsidRPr="001A3FFD" w:rsidTr="00204904">
        <w:tc>
          <w:tcPr>
            <w:tcW w:w="534" w:type="dxa"/>
            <w:shd w:val="clear" w:color="auto" w:fill="auto"/>
            <w:vAlign w:val="center"/>
          </w:tcPr>
          <w:p w:rsidR="001A3FFD" w:rsidRDefault="001A3FFD" w:rsidP="00204904">
            <w:pPr>
              <w:jc w:val="center"/>
              <w:rPr>
                <w:color w:val="000000"/>
                <w:sz w:val="20"/>
                <w:szCs w:val="20"/>
              </w:rPr>
            </w:pPr>
            <w:r>
              <w:rPr>
                <w:color w:val="000000"/>
                <w:sz w:val="20"/>
                <w:szCs w:val="20"/>
              </w:rPr>
              <w:t>6</w:t>
            </w:r>
          </w:p>
        </w:tc>
        <w:tc>
          <w:tcPr>
            <w:tcW w:w="2976" w:type="dxa"/>
            <w:shd w:val="clear" w:color="auto" w:fill="auto"/>
            <w:vAlign w:val="center"/>
          </w:tcPr>
          <w:p w:rsidR="001A3FFD" w:rsidRPr="001A3FFD" w:rsidRDefault="001A3FFD" w:rsidP="00204904">
            <w:pPr>
              <w:autoSpaceDN w:val="0"/>
              <w:adjustRightInd w:val="0"/>
              <w:rPr>
                <w:sz w:val="20"/>
                <w:szCs w:val="20"/>
              </w:rPr>
            </w:pPr>
            <w:r>
              <w:rPr>
                <w:sz w:val="20"/>
                <w:szCs w:val="20"/>
              </w:rPr>
              <w:t>Складские площадки</w:t>
            </w:r>
          </w:p>
        </w:tc>
        <w:tc>
          <w:tcPr>
            <w:tcW w:w="709" w:type="dxa"/>
            <w:shd w:val="clear" w:color="auto" w:fill="auto"/>
            <w:vAlign w:val="center"/>
          </w:tcPr>
          <w:p w:rsidR="001A3FFD" w:rsidRPr="001A3FFD" w:rsidRDefault="001A3FFD" w:rsidP="00204904">
            <w:pPr>
              <w:autoSpaceDN w:val="0"/>
              <w:adjustRightInd w:val="0"/>
              <w:jc w:val="center"/>
              <w:rPr>
                <w:sz w:val="20"/>
                <w:szCs w:val="20"/>
              </w:rPr>
            </w:pPr>
            <w:r>
              <w:rPr>
                <w:sz w:val="20"/>
                <w:szCs w:val="20"/>
              </w:rPr>
              <w:t>6.9.1</w:t>
            </w:r>
          </w:p>
        </w:tc>
        <w:tc>
          <w:tcPr>
            <w:tcW w:w="11198" w:type="dxa"/>
            <w:gridSpan w:val="7"/>
            <w:vMerge/>
            <w:shd w:val="clear" w:color="auto" w:fill="auto"/>
            <w:vAlign w:val="center"/>
          </w:tcPr>
          <w:p w:rsidR="001A3FFD" w:rsidRPr="001A3FFD" w:rsidRDefault="001A3FFD" w:rsidP="00204904">
            <w:pPr>
              <w:jc w:val="center"/>
              <w:rPr>
                <w:sz w:val="20"/>
                <w:szCs w:val="20"/>
              </w:rPr>
            </w:pPr>
          </w:p>
        </w:tc>
      </w:tr>
    </w:tbl>
    <w:p w:rsidR="00204904" w:rsidRPr="001A436C" w:rsidRDefault="00204904" w:rsidP="00204904">
      <w:pPr>
        <w:ind w:left="709"/>
        <w:jc w:val="both"/>
        <w:rPr>
          <w:rFonts w:ascii="Arial" w:hAnsi="Arial" w:cs="Arial"/>
        </w:rPr>
        <w:sectPr w:rsidR="00204904" w:rsidRPr="001A436C" w:rsidSect="00482C2F">
          <w:pgSz w:w="16838" w:h="11906" w:orient="landscape"/>
          <w:pgMar w:top="1276" w:right="1134" w:bottom="851" w:left="1134" w:header="709" w:footer="709" w:gutter="0"/>
          <w:cols w:space="708"/>
          <w:docGrid w:linePitch="360"/>
        </w:sectPr>
      </w:pPr>
    </w:p>
    <w:p w:rsidR="00204904" w:rsidRPr="001A3FFD" w:rsidRDefault="00113B0D" w:rsidP="00204904">
      <w:pPr>
        <w:pStyle w:val="a2"/>
        <w:numPr>
          <w:ilvl w:val="0"/>
          <w:numId w:val="0"/>
        </w:numPr>
        <w:spacing w:after="0" w:line="240" w:lineRule="auto"/>
        <w:ind w:left="567"/>
        <w:rPr>
          <w:sz w:val="24"/>
        </w:rPr>
      </w:pPr>
      <w:bookmarkStart w:id="64" w:name="_Toc465004261"/>
      <w:bookmarkStart w:id="65" w:name="_Toc483569624"/>
      <w:r>
        <w:rPr>
          <w:sz w:val="24"/>
        </w:rPr>
        <w:lastRenderedPageBreak/>
        <w:t>Статья 42</w:t>
      </w:r>
      <w:r w:rsidR="00204904" w:rsidRPr="001A3FFD">
        <w:rPr>
          <w:sz w:val="24"/>
        </w:rPr>
        <w:t>.</w:t>
      </w:r>
      <w:r w:rsidR="00204904" w:rsidRPr="001A3FFD">
        <w:rPr>
          <w:sz w:val="24"/>
        </w:rPr>
        <w:tab/>
        <w:t xml:space="preserve">Градостроительный регламент зоны </w:t>
      </w:r>
      <w:proofErr w:type="gramStart"/>
      <w:r w:rsidR="00204904" w:rsidRPr="001A3FFD">
        <w:rPr>
          <w:sz w:val="24"/>
        </w:rPr>
        <w:t>сельскохозяйственного</w:t>
      </w:r>
      <w:proofErr w:type="gramEnd"/>
      <w:r w:rsidR="00204904" w:rsidRPr="001A3FFD">
        <w:rPr>
          <w:sz w:val="24"/>
        </w:rPr>
        <w:t xml:space="preserve"> </w:t>
      </w:r>
    </w:p>
    <w:p w:rsidR="00204904" w:rsidRPr="001A3FFD" w:rsidRDefault="00204904" w:rsidP="00204904">
      <w:pPr>
        <w:pStyle w:val="a2"/>
        <w:numPr>
          <w:ilvl w:val="0"/>
          <w:numId w:val="0"/>
        </w:numPr>
        <w:spacing w:after="0" w:line="240" w:lineRule="auto"/>
        <w:ind w:left="2124"/>
        <w:rPr>
          <w:sz w:val="24"/>
        </w:rPr>
      </w:pPr>
      <w:r w:rsidRPr="001A3FFD">
        <w:rPr>
          <w:sz w:val="24"/>
        </w:rPr>
        <w:t>использования и назначения (</w:t>
      </w:r>
      <w:proofErr w:type="spellStart"/>
      <w:r w:rsidRPr="001A3FFD">
        <w:rPr>
          <w:sz w:val="24"/>
        </w:rPr>
        <w:t>подзоны</w:t>
      </w:r>
      <w:proofErr w:type="spellEnd"/>
      <w:r w:rsidRPr="001A3FFD">
        <w:rPr>
          <w:sz w:val="24"/>
        </w:rPr>
        <w:t xml:space="preserve"> для размещения дач и коллективных садоводств с учреждениями повседневного использования, связанными с проживанием граждан, а так же объектами инженерной и транспортной инфраструктур)</w:t>
      </w:r>
      <w:bookmarkEnd w:id="64"/>
      <w:bookmarkEnd w:id="65"/>
    </w:p>
    <w:p w:rsidR="00204904" w:rsidRPr="001A3FFD" w:rsidRDefault="00204904" w:rsidP="00204904">
      <w:pPr>
        <w:ind w:firstLine="851"/>
        <w:jc w:val="both"/>
      </w:pPr>
    </w:p>
    <w:p w:rsidR="00204904" w:rsidRPr="001A3FFD" w:rsidRDefault="00204904" w:rsidP="00204904">
      <w:pPr>
        <w:ind w:firstLine="851"/>
        <w:jc w:val="both"/>
      </w:pPr>
      <w:r w:rsidRPr="001A3FFD">
        <w:t xml:space="preserve">1. Коды обозначения </w:t>
      </w:r>
      <w:proofErr w:type="spellStart"/>
      <w:r w:rsidRPr="001A3FFD">
        <w:t>подзон</w:t>
      </w:r>
      <w:proofErr w:type="spellEnd"/>
      <w:r w:rsidRPr="001A3FFD">
        <w:t xml:space="preserve"> – </w:t>
      </w:r>
      <w:r w:rsidR="00113B0D" w:rsidRPr="00113B0D">
        <w:rPr>
          <w:b/>
        </w:rPr>
        <w:t xml:space="preserve">ЗСХ3, </w:t>
      </w:r>
      <w:r w:rsidRPr="001A3FFD">
        <w:rPr>
          <w:b/>
        </w:rPr>
        <w:t>СХ 3</w:t>
      </w:r>
      <w:r w:rsidRPr="001A3FFD">
        <w:t>.</w:t>
      </w:r>
    </w:p>
    <w:p w:rsidR="00204904" w:rsidRPr="001A3FFD" w:rsidRDefault="00204904" w:rsidP="00204904">
      <w:pPr>
        <w:ind w:firstLine="851"/>
        <w:jc w:val="both"/>
      </w:pPr>
      <w:r w:rsidRPr="001A3FFD">
        <w:t xml:space="preserve">2. Цель выделения </w:t>
      </w:r>
      <w:proofErr w:type="spellStart"/>
      <w:r w:rsidRPr="001A3FFD">
        <w:t>подзоны</w:t>
      </w:r>
      <w:proofErr w:type="spellEnd"/>
      <w:r w:rsidRPr="001A3FFD">
        <w:t>:</w:t>
      </w:r>
    </w:p>
    <w:p w:rsidR="00204904" w:rsidRPr="001A3FFD" w:rsidRDefault="00204904" w:rsidP="00204904">
      <w:pPr>
        <w:ind w:firstLine="851"/>
        <w:jc w:val="both"/>
      </w:pPr>
      <w:r w:rsidRPr="001A3FFD">
        <w:t>Выделение территории для размещения дач и коллективных садоводств с учреждениями повседневного использования, связанными с проживанием граждан, а так же объектами инженерной и транспортной инфраструктур.</w:t>
      </w:r>
    </w:p>
    <w:p w:rsidR="00204904" w:rsidRPr="001A3FFD" w:rsidRDefault="00204904" w:rsidP="00204904">
      <w:pPr>
        <w:ind w:firstLine="851"/>
        <w:jc w:val="both"/>
      </w:pPr>
      <w:r w:rsidRPr="001A3FFD">
        <w:t>3. Виды использования земельных участков и объектов капитального строительства.</w:t>
      </w:r>
    </w:p>
    <w:p w:rsidR="00204904" w:rsidRPr="001A3FFD" w:rsidRDefault="00204904" w:rsidP="00204904">
      <w:pPr>
        <w:autoSpaceDE w:val="0"/>
        <w:autoSpaceDN w:val="0"/>
        <w:adjustRightInd w:val="0"/>
        <w:ind w:left="720" w:hanging="11"/>
        <w:jc w:val="center"/>
        <w:rPr>
          <w:b/>
        </w:rPr>
      </w:pPr>
      <w:r w:rsidRPr="001A3FFD">
        <w:rPr>
          <w:b/>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
        <w:gridCol w:w="2977"/>
        <w:gridCol w:w="851"/>
        <w:gridCol w:w="4974"/>
        <w:gridCol w:w="6"/>
      </w:tblGrid>
      <w:tr w:rsidR="00204904" w:rsidRPr="001A3FFD" w:rsidTr="002116B4">
        <w:trPr>
          <w:tblHeader/>
        </w:trPr>
        <w:tc>
          <w:tcPr>
            <w:tcW w:w="573" w:type="dxa"/>
            <w:gridSpan w:val="2"/>
            <w:shd w:val="clear" w:color="auto" w:fill="auto"/>
          </w:tcPr>
          <w:p w:rsidR="00204904" w:rsidRPr="001A3FFD" w:rsidRDefault="00204904" w:rsidP="00204904">
            <w:pPr>
              <w:autoSpaceDE w:val="0"/>
              <w:autoSpaceDN w:val="0"/>
              <w:adjustRightInd w:val="0"/>
              <w:jc w:val="center"/>
              <w:rPr>
                <w:b/>
              </w:rPr>
            </w:pPr>
            <w:r w:rsidRPr="001A3FFD">
              <w:rPr>
                <w:b/>
              </w:rPr>
              <w:t xml:space="preserve">№ </w:t>
            </w:r>
            <w:proofErr w:type="gramStart"/>
            <w:r w:rsidRPr="001A3FFD">
              <w:rPr>
                <w:b/>
              </w:rPr>
              <w:t>п</w:t>
            </w:r>
            <w:proofErr w:type="gramEnd"/>
            <w:r w:rsidRPr="001A3FFD">
              <w:rPr>
                <w:b/>
              </w:rPr>
              <w:t>/п</w:t>
            </w:r>
          </w:p>
        </w:tc>
        <w:tc>
          <w:tcPr>
            <w:tcW w:w="2977" w:type="dxa"/>
            <w:shd w:val="clear" w:color="auto" w:fill="auto"/>
            <w:vAlign w:val="center"/>
          </w:tcPr>
          <w:p w:rsidR="00204904" w:rsidRPr="001A3FFD" w:rsidRDefault="00204904" w:rsidP="00204904">
            <w:pPr>
              <w:autoSpaceDE w:val="0"/>
              <w:autoSpaceDN w:val="0"/>
              <w:adjustRightInd w:val="0"/>
              <w:jc w:val="center"/>
              <w:rPr>
                <w:b/>
              </w:rPr>
            </w:pPr>
            <w:r w:rsidRPr="001A3FFD">
              <w:rPr>
                <w:b/>
              </w:rPr>
              <w:t>Наименование вида разрешенного использования земельного участка</w:t>
            </w:r>
          </w:p>
        </w:tc>
        <w:tc>
          <w:tcPr>
            <w:tcW w:w="851" w:type="dxa"/>
            <w:shd w:val="clear" w:color="auto" w:fill="auto"/>
            <w:vAlign w:val="center"/>
          </w:tcPr>
          <w:p w:rsidR="00204904" w:rsidRPr="001A3FFD" w:rsidRDefault="00204904" w:rsidP="00204904">
            <w:pPr>
              <w:autoSpaceDE w:val="0"/>
              <w:autoSpaceDN w:val="0"/>
              <w:adjustRightInd w:val="0"/>
              <w:jc w:val="center"/>
              <w:rPr>
                <w:b/>
              </w:rPr>
            </w:pPr>
            <w:r w:rsidRPr="001A3FFD">
              <w:rPr>
                <w:b/>
              </w:rPr>
              <w:t>Код вида</w:t>
            </w:r>
          </w:p>
        </w:tc>
        <w:tc>
          <w:tcPr>
            <w:tcW w:w="4980" w:type="dxa"/>
            <w:gridSpan w:val="2"/>
            <w:shd w:val="clear" w:color="auto" w:fill="auto"/>
            <w:vAlign w:val="center"/>
          </w:tcPr>
          <w:p w:rsidR="00204904" w:rsidRPr="001A3FFD" w:rsidRDefault="00204904" w:rsidP="00204904">
            <w:pPr>
              <w:autoSpaceDE w:val="0"/>
              <w:autoSpaceDN w:val="0"/>
              <w:adjustRightInd w:val="0"/>
              <w:jc w:val="center"/>
              <w:rPr>
                <w:b/>
              </w:rPr>
            </w:pPr>
            <w:r w:rsidRPr="001A3FFD">
              <w:rPr>
                <w:b/>
              </w:rPr>
              <w:t>Описание вида разрешенного использования земельного участка</w:t>
            </w:r>
          </w:p>
        </w:tc>
      </w:tr>
      <w:tr w:rsidR="00204904" w:rsidRPr="001A3FFD" w:rsidTr="002116B4">
        <w:tc>
          <w:tcPr>
            <w:tcW w:w="573" w:type="dxa"/>
            <w:gridSpan w:val="2"/>
            <w:shd w:val="clear" w:color="auto" w:fill="auto"/>
            <w:vAlign w:val="center"/>
          </w:tcPr>
          <w:p w:rsidR="00204904" w:rsidRPr="001A3FFD" w:rsidRDefault="00204904" w:rsidP="00204904">
            <w:pPr>
              <w:autoSpaceDE w:val="0"/>
              <w:autoSpaceDN w:val="0"/>
              <w:adjustRightInd w:val="0"/>
              <w:jc w:val="center"/>
              <w:rPr>
                <w:b/>
              </w:rPr>
            </w:pPr>
            <w:r w:rsidRPr="001A3FFD">
              <w:rPr>
                <w:b/>
              </w:rPr>
              <w:t>1.</w:t>
            </w:r>
          </w:p>
        </w:tc>
        <w:tc>
          <w:tcPr>
            <w:tcW w:w="2977" w:type="dxa"/>
            <w:shd w:val="clear" w:color="auto" w:fill="auto"/>
            <w:vAlign w:val="center"/>
          </w:tcPr>
          <w:p w:rsidR="00204904" w:rsidRPr="001A3FFD" w:rsidRDefault="00204904" w:rsidP="00204904">
            <w:pPr>
              <w:autoSpaceDN w:val="0"/>
              <w:adjustRightInd w:val="0"/>
              <w:jc w:val="center"/>
            </w:pPr>
            <w:r w:rsidRPr="001A3FFD">
              <w:t>Ведение огородничества</w:t>
            </w:r>
          </w:p>
        </w:tc>
        <w:tc>
          <w:tcPr>
            <w:tcW w:w="851" w:type="dxa"/>
            <w:shd w:val="clear" w:color="auto" w:fill="auto"/>
            <w:vAlign w:val="center"/>
          </w:tcPr>
          <w:p w:rsidR="00204904" w:rsidRPr="001A3FFD" w:rsidRDefault="00204904" w:rsidP="00204904">
            <w:pPr>
              <w:autoSpaceDN w:val="0"/>
              <w:adjustRightInd w:val="0"/>
              <w:jc w:val="center"/>
            </w:pPr>
            <w:r w:rsidRPr="001A3FFD">
              <w:t>13.1</w:t>
            </w:r>
          </w:p>
        </w:tc>
        <w:tc>
          <w:tcPr>
            <w:tcW w:w="4980" w:type="dxa"/>
            <w:gridSpan w:val="2"/>
            <w:shd w:val="clear" w:color="auto" w:fill="auto"/>
          </w:tcPr>
          <w:p w:rsidR="00204904" w:rsidRPr="001A3FFD" w:rsidRDefault="00204904" w:rsidP="00204904">
            <w:pPr>
              <w:autoSpaceDN w:val="0"/>
              <w:adjustRightInd w:val="0"/>
              <w:jc w:val="both"/>
              <w:rPr>
                <w:i/>
              </w:rPr>
            </w:pPr>
            <w:r w:rsidRPr="001A3FFD">
              <w:rPr>
                <w:rStyle w:val="aff5"/>
                <w:i w:val="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204904" w:rsidRPr="001A3FFD" w:rsidTr="002116B4">
        <w:tc>
          <w:tcPr>
            <w:tcW w:w="573" w:type="dxa"/>
            <w:gridSpan w:val="2"/>
            <w:shd w:val="clear" w:color="auto" w:fill="auto"/>
            <w:vAlign w:val="center"/>
          </w:tcPr>
          <w:p w:rsidR="00204904" w:rsidRPr="001A3FFD" w:rsidRDefault="00204904" w:rsidP="00204904">
            <w:pPr>
              <w:autoSpaceDE w:val="0"/>
              <w:autoSpaceDN w:val="0"/>
              <w:adjustRightInd w:val="0"/>
              <w:jc w:val="center"/>
              <w:rPr>
                <w:b/>
              </w:rPr>
            </w:pPr>
            <w:r w:rsidRPr="001A3FFD">
              <w:rPr>
                <w:b/>
              </w:rPr>
              <w:t>2.</w:t>
            </w:r>
          </w:p>
        </w:tc>
        <w:tc>
          <w:tcPr>
            <w:tcW w:w="2977" w:type="dxa"/>
            <w:shd w:val="clear" w:color="auto" w:fill="auto"/>
            <w:vAlign w:val="center"/>
          </w:tcPr>
          <w:p w:rsidR="00204904" w:rsidRPr="001A3FFD" w:rsidRDefault="00204904" w:rsidP="00204904">
            <w:pPr>
              <w:autoSpaceDN w:val="0"/>
              <w:adjustRightInd w:val="0"/>
              <w:jc w:val="center"/>
            </w:pPr>
            <w:r w:rsidRPr="001A3FFD">
              <w:t>Ведение садоводства</w:t>
            </w:r>
          </w:p>
        </w:tc>
        <w:tc>
          <w:tcPr>
            <w:tcW w:w="851" w:type="dxa"/>
            <w:shd w:val="clear" w:color="auto" w:fill="auto"/>
            <w:vAlign w:val="center"/>
          </w:tcPr>
          <w:p w:rsidR="00204904" w:rsidRPr="001A3FFD" w:rsidRDefault="00204904" w:rsidP="00204904">
            <w:pPr>
              <w:autoSpaceDN w:val="0"/>
              <w:adjustRightInd w:val="0"/>
              <w:jc w:val="center"/>
            </w:pPr>
            <w:r w:rsidRPr="001A3FFD">
              <w:t>13.2</w:t>
            </w:r>
          </w:p>
        </w:tc>
        <w:tc>
          <w:tcPr>
            <w:tcW w:w="4980" w:type="dxa"/>
            <w:gridSpan w:val="2"/>
            <w:shd w:val="clear" w:color="auto" w:fill="auto"/>
          </w:tcPr>
          <w:p w:rsidR="00204904" w:rsidRPr="001A3FFD" w:rsidRDefault="00204904" w:rsidP="00204904">
            <w:pPr>
              <w:autoSpaceDN w:val="0"/>
              <w:adjustRightInd w:val="0"/>
              <w:jc w:val="both"/>
            </w:pPr>
            <w:r w:rsidRPr="001A3FFD">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r>
      <w:tr w:rsidR="00204904" w:rsidRPr="001A3FFD" w:rsidTr="002116B4">
        <w:tc>
          <w:tcPr>
            <w:tcW w:w="573" w:type="dxa"/>
            <w:gridSpan w:val="2"/>
            <w:shd w:val="clear" w:color="auto" w:fill="auto"/>
            <w:vAlign w:val="center"/>
          </w:tcPr>
          <w:p w:rsidR="00204904" w:rsidRPr="001A3FFD" w:rsidRDefault="002116B4" w:rsidP="00204904">
            <w:pPr>
              <w:autoSpaceDE w:val="0"/>
              <w:autoSpaceDN w:val="0"/>
              <w:adjustRightInd w:val="0"/>
              <w:jc w:val="center"/>
              <w:rPr>
                <w:b/>
              </w:rPr>
            </w:pPr>
            <w:r w:rsidRPr="001A3FFD">
              <w:rPr>
                <w:b/>
              </w:rPr>
              <w:t>3</w:t>
            </w:r>
            <w:r w:rsidR="00204904" w:rsidRPr="001A3FFD">
              <w:rPr>
                <w:b/>
              </w:rPr>
              <w:t>.</w:t>
            </w:r>
          </w:p>
        </w:tc>
        <w:tc>
          <w:tcPr>
            <w:tcW w:w="2977" w:type="dxa"/>
            <w:shd w:val="clear" w:color="auto" w:fill="auto"/>
            <w:vAlign w:val="center"/>
          </w:tcPr>
          <w:p w:rsidR="00204904" w:rsidRPr="001A3FFD" w:rsidRDefault="00204904" w:rsidP="00204904">
            <w:pPr>
              <w:autoSpaceDN w:val="0"/>
              <w:adjustRightInd w:val="0"/>
              <w:jc w:val="center"/>
            </w:pPr>
            <w:r w:rsidRPr="001A3FFD">
              <w:t>Коммунальное обслуживание</w:t>
            </w:r>
          </w:p>
        </w:tc>
        <w:tc>
          <w:tcPr>
            <w:tcW w:w="851" w:type="dxa"/>
            <w:shd w:val="clear" w:color="auto" w:fill="auto"/>
            <w:vAlign w:val="center"/>
          </w:tcPr>
          <w:p w:rsidR="00204904" w:rsidRPr="001A3FFD" w:rsidRDefault="00204904" w:rsidP="00204904">
            <w:pPr>
              <w:autoSpaceDE w:val="0"/>
              <w:autoSpaceDN w:val="0"/>
              <w:adjustRightInd w:val="0"/>
              <w:jc w:val="center"/>
            </w:pPr>
            <w:r w:rsidRPr="001A3FFD">
              <w:t>3.1</w:t>
            </w:r>
          </w:p>
        </w:tc>
        <w:tc>
          <w:tcPr>
            <w:tcW w:w="4980" w:type="dxa"/>
            <w:gridSpan w:val="2"/>
            <w:shd w:val="clear" w:color="auto" w:fill="auto"/>
          </w:tcPr>
          <w:p w:rsidR="00204904" w:rsidRPr="001A3FFD" w:rsidRDefault="00204904" w:rsidP="00204904">
            <w:pPr>
              <w:autoSpaceDN w:val="0"/>
              <w:adjustRightInd w:val="0"/>
              <w:jc w:val="both"/>
            </w:pPr>
            <w:proofErr w:type="gramStart"/>
            <w:r w:rsidRPr="001A3FFD">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1A3FFD">
              <w:t xml:space="preserve"> зданий или помещений, предназначенных для приема физических и юридических лиц в связи с предоставлением им коммунальных услуг)</w:t>
            </w:r>
          </w:p>
        </w:tc>
      </w:tr>
      <w:tr w:rsidR="002116B4" w:rsidRPr="001A3FFD" w:rsidTr="002116B4">
        <w:tc>
          <w:tcPr>
            <w:tcW w:w="573" w:type="dxa"/>
            <w:gridSpan w:val="2"/>
            <w:shd w:val="clear" w:color="auto" w:fill="auto"/>
            <w:vAlign w:val="center"/>
          </w:tcPr>
          <w:p w:rsidR="002116B4" w:rsidRPr="001A3FFD" w:rsidRDefault="002116B4" w:rsidP="00204904">
            <w:pPr>
              <w:autoSpaceDE w:val="0"/>
              <w:autoSpaceDN w:val="0"/>
              <w:adjustRightInd w:val="0"/>
              <w:jc w:val="center"/>
              <w:rPr>
                <w:b/>
              </w:rPr>
            </w:pPr>
            <w:r w:rsidRPr="001A3FFD">
              <w:rPr>
                <w:b/>
              </w:rPr>
              <w:lastRenderedPageBreak/>
              <w:t>4.</w:t>
            </w:r>
          </w:p>
        </w:tc>
        <w:tc>
          <w:tcPr>
            <w:tcW w:w="2977" w:type="dxa"/>
            <w:shd w:val="clear" w:color="auto" w:fill="auto"/>
            <w:vAlign w:val="center"/>
          </w:tcPr>
          <w:p w:rsidR="002116B4" w:rsidRPr="001A3FFD" w:rsidRDefault="002116B4" w:rsidP="00E7743F">
            <w:pPr>
              <w:autoSpaceDN w:val="0"/>
              <w:adjustRightInd w:val="0"/>
              <w:jc w:val="center"/>
            </w:pPr>
            <w:r w:rsidRPr="001A3FFD">
              <w:t xml:space="preserve">Земельные участки общего </w:t>
            </w:r>
            <w:r w:rsidR="00E7743F">
              <w:t>назначени</w:t>
            </w:r>
            <w:r w:rsidRPr="001A3FFD">
              <w:t>я</w:t>
            </w:r>
          </w:p>
        </w:tc>
        <w:tc>
          <w:tcPr>
            <w:tcW w:w="851" w:type="dxa"/>
            <w:shd w:val="clear" w:color="auto" w:fill="auto"/>
            <w:vAlign w:val="center"/>
          </w:tcPr>
          <w:p w:rsidR="002116B4" w:rsidRPr="001A3FFD" w:rsidRDefault="00E7743F" w:rsidP="00204904">
            <w:pPr>
              <w:autoSpaceDE w:val="0"/>
              <w:autoSpaceDN w:val="0"/>
              <w:adjustRightInd w:val="0"/>
              <w:jc w:val="center"/>
            </w:pPr>
            <w:r>
              <w:t>13.0</w:t>
            </w:r>
          </w:p>
        </w:tc>
        <w:tc>
          <w:tcPr>
            <w:tcW w:w="4980" w:type="dxa"/>
            <w:gridSpan w:val="2"/>
            <w:shd w:val="clear" w:color="auto" w:fill="auto"/>
          </w:tcPr>
          <w:p w:rsidR="002116B4" w:rsidRPr="001A3FFD" w:rsidRDefault="00E7743F" w:rsidP="00204904">
            <w:pPr>
              <w:autoSpaceDN w:val="0"/>
              <w:adjustRightInd w:val="0"/>
              <w:jc w:val="both"/>
            </w:pPr>
            <w: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204904" w:rsidRPr="001A3FFD" w:rsidTr="00E7743F">
        <w:trPr>
          <w:gridAfter w:val="1"/>
          <w:wAfter w:w="6" w:type="dxa"/>
        </w:trPr>
        <w:tc>
          <w:tcPr>
            <w:tcW w:w="567" w:type="dxa"/>
            <w:shd w:val="clear" w:color="auto" w:fill="auto"/>
            <w:vAlign w:val="center"/>
          </w:tcPr>
          <w:p w:rsidR="00204904" w:rsidRPr="001A3FFD" w:rsidRDefault="00E7743F" w:rsidP="00204904">
            <w:pPr>
              <w:autoSpaceDE w:val="0"/>
              <w:autoSpaceDN w:val="0"/>
              <w:adjustRightInd w:val="0"/>
              <w:jc w:val="center"/>
              <w:rPr>
                <w:b/>
              </w:rPr>
            </w:pPr>
            <w:r>
              <w:rPr>
                <w:b/>
              </w:rPr>
              <w:t>5</w:t>
            </w:r>
            <w:r w:rsidR="00204904" w:rsidRPr="001A3FFD">
              <w:rPr>
                <w:b/>
              </w:rPr>
              <w:t>.</w:t>
            </w:r>
          </w:p>
        </w:tc>
        <w:tc>
          <w:tcPr>
            <w:tcW w:w="2983" w:type="dxa"/>
            <w:gridSpan w:val="2"/>
            <w:shd w:val="clear" w:color="auto" w:fill="auto"/>
            <w:vAlign w:val="center"/>
          </w:tcPr>
          <w:p w:rsidR="00204904" w:rsidRPr="001A3FFD" w:rsidRDefault="00204904" w:rsidP="00204904">
            <w:pPr>
              <w:autoSpaceDE w:val="0"/>
              <w:autoSpaceDN w:val="0"/>
              <w:adjustRightInd w:val="0"/>
              <w:jc w:val="center"/>
            </w:pPr>
            <w:r w:rsidRPr="001A3FFD">
              <w:t>Магазины</w:t>
            </w:r>
          </w:p>
        </w:tc>
        <w:tc>
          <w:tcPr>
            <w:tcW w:w="851" w:type="dxa"/>
            <w:shd w:val="clear" w:color="auto" w:fill="auto"/>
            <w:vAlign w:val="center"/>
          </w:tcPr>
          <w:p w:rsidR="00204904" w:rsidRPr="001A3FFD" w:rsidRDefault="00204904" w:rsidP="00204904">
            <w:pPr>
              <w:autoSpaceDE w:val="0"/>
              <w:autoSpaceDN w:val="0"/>
              <w:adjustRightInd w:val="0"/>
              <w:jc w:val="center"/>
            </w:pPr>
            <w:r w:rsidRPr="001A3FFD">
              <w:t>4.4</w:t>
            </w:r>
          </w:p>
        </w:tc>
        <w:tc>
          <w:tcPr>
            <w:tcW w:w="4974" w:type="dxa"/>
            <w:shd w:val="clear" w:color="auto" w:fill="auto"/>
          </w:tcPr>
          <w:p w:rsidR="00204904" w:rsidRPr="001A3FFD" w:rsidRDefault="00204904" w:rsidP="00204904">
            <w:pPr>
              <w:autoSpaceDN w:val="0"/>
              <w:adjustRightInd w:val="0"/>
              <w:jc w:val="both"/>
            </w:pPr>
            <w:r w:rsidRPr="001A3FFD">
              <w:t>Размещение объектов капитального строительства, предназначенных для продажи товаров, торговая площадь которых составляет до 5000 кв. м</w:t>
            </w:r>
          </w:p>
        </w:tc>
      </w:tr>
      <w:tr w:rsidR="00B1781D" w:rsidRPr="001A3FFD" w:rsidTr="00E7743F">
        <w:trPr>
          <w:gridAfter w:val="1"/>
          <w:wAfter w:w="6" w:type="dxa"/>
        </w:trPr>
        <w:tc>
          <w:tcPr>
            <w:tcW w:w="567" w:type="dxa"/>
            <w:shd w:val="clear" w:color="auto" w:fill="auto"/>
            <w:vAlign w:val="center"/>
          </w:tcPr>
          <w:p w:rsidR="00B1781D" w:rsidRDefault="00B1781D" w:rsidP="00204904">
            <w:pPr>
              <w:autoSpaceDE w:val="0"/>
              <w:autoSpaceDN w:val="0"/>
              <w:adjustRightInd w:val="0"/>
              <w:jc w:val="center"/>
              <w:rPr>
                <w:b/>
              </w:rPr>
            </w:pPr>
            <w:r>
              <w:rPr>
                <w:b/>
              </w:rPr>
              <w:t>6.</w:t>
            </w:r>
          </w:p>
        </w:tc>
        <w:tc>
          <w:tcPr>
            <w:tcW w:w="2983" w:type="dxa"/>
            <w:gridSpan w:val="2"/>
            <w:shd w:val="clear" w:color="auto" w:fill="auto"/>
            <w:vAlign w:val="center"/>
          </w:tcPr>
          <w:p w:rsidR="00B1781D" w:rsidRPr="001A3FFD" w:rsidRDefault="00B1781D" w:rsidP="00204904">
            <w:pPr>
              <w:autoSpaceDE w:val="0"/>
              <w:autoSpaceDN w:val="0"/>
              <w:adjustRightInd w:val="0"/>
              <w:jc w:val="center"/>
            </w:pPr>
            <w:r>
              <w:t>Благоустройство территории</w:t>
            </w:r>
          </w:p>
        </w:tc>
        <w:tc>
          <w:tcPr>
            <w:tcW w:w="851" w:type="dxa"/>
            <w:shd w:val="clear" w:color="auto" w:fill="auto"/>
            <w:vAlign w:val="center"/>
          </w:tcPr>
          <w:p w:rsidR="00B1781D" w:rsidRPr="001A3FFD" w:rsidRDefault="00B1781D" w:rsidP="00204904">
            <w:pPr>
              <w:autoSpaceDE w:val="0"/>
              <w:autoSpaceDN w:val="0"/>
              <w:adjustRightInd w:val="0"/>
              <w:jc w:val="center"/>
            </w:pPr>
            <w:r>
              <w:t>12.0.2</w:t>
            </w:r>
          </w:p>
        </w:tc>
        <w:tc>
          <w:tcPr>
            <w:tcW w:w="4974" w:type="dxa"/>
            <w:shd w:val="clear" w:color="auto" w:fill="auto"/>
          </w:tcPr>
          <w:p w:rsidR="00B1781D" w:rsidRPr="001A3FFD" w:rsidRDefault="00B1781D" w:rsidP="00204904">
            <w:pPr>
              <w:autoSpaceDN w:val="0"/>
              <w:adjustRightInd w:val="0"/>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E7743F" w:rsidRDefault="00E7743F" w:rsidP="00E7743F">
      <w:pPr>
        <w:autoSpaceDE w:val="0"/>
        <w:autoSpaceDN w:val="0"/>
        <w:adjustRightInd w:val="0"/>
        <w:rPr>
          <w:rFonts w:ascii="Arial" w:hAnsi="Arial" w:cs="Arial"/>
          <w:b/>
        </w:rPr>
        <w:sectPr w:rsidR="00E7743F" w:rsidSect="00482C2F">
          <w:headerReference w:type="default" r:id="rId112"/>
          <w:pgSz w:w="11906" w:h="16838"/>
          <w:pgMar w:top="728" w:right="851" w:bottom="1134" w:left="1701" w:header="709" w:footer="709" w:gutter="0"/>
          <w:cols w:space="708"/>
          <w:docGrid w:linePitch="360"/>
        </w:sectPr>
      </w:pPr>
    </w:p>
    <w:p w:rsidR="00204904" w:rsidRPr="00E7743F" w:rsidRDefault="00204904" w:rsidP="00204904">
      <w:pPr>
        <w:autoSpaceDE w:val="0"/>
        <w:autoSpaceDN w:val="0"/>
        <w:adjustRightInd w:val="0"/>
        <w:jc w:val="center"/>
        <w:rPr>
          <w:b/>
        </w:rPr>
      </w:pPr>
      <w:proofErr w:type="gramStart"/>
      <w:r w:rsidRPr="00E7743F">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204904" w:rsidRPr="00E7743F" w:rsidRDefault="00204904" w:rsidP="00204904">
      <w:pPr>
        <w:autoSpaceDE w:val="0"/>
        <w:autoSpaceDN w:val="0"/>
        <w:adjustRightInd w:val="0"/>
        <w:jc w:val="both"/>
        <w:rPr>
          <w:b/>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709"/>
        <w:gridCol w:w="1559"/>
        <w:gridCol w:w="1701"/>
        <w:gridCol w:w="3261"/>
        <w:gridCol w:w="1417"/>
        <w:gridCol w:w="3260"/>
      </w:tblGrid>
      <w:tr w:rsidR="00204904" w:rsidRPr="00E7743F" w:rsidTr="00204904">
        <w:trPr>
          <w:trHeight w:val="1156"/>
        </w:trPr>
        <w:tc>
          <w:tcPr>
            <w:tcW w:w="534" w:type="dxa"/>
            <w:vMerge w:val="restart"/>
            <w:shd w:val="clear" w:color="auto" w:fill="auto"/>
          </w:tcPr>
          <w:p w:rsidR="00204904" w:rsidRPr="00E7743F" w:rsidRDefault="00204904" w:rsidP="00204904">
            <w:pPr>
              <w:rPr>
                <w:b/>
                <w:sz w:val="20"/>
                <w:szCs w:val="20"/>
              </w:rPr>
            </w:pPr>
            <w:r w:rsidRPr="00E7743F">
              <w:rPr>
                <w:b/>
                <w:sz w:val="20"/>
                <w:szCs w:val="20"/>
              </w:rPr>
              <w:t xml:space="preserve">№ </w:t>
            </w:r>
            <w:proofErr w:type="gramStart"/>
            <w:r w:rsidRPr="00E7743F">
              <w:rPr>
                <w:b/>
                <w:sz w:val="20"/>
                <w:szCs w:val="20"/>
              </w:rPr>
              <w:t>п</w:t>
            </w:r>
            <w:proofErr w:type="gramEnd"/>
            <w:r w:rsidRPr="00E7743F">
              <w:rPr>
                <w:b/>
                <w:sz w:val="20"/>
                <w:szCs w:val="20"/>
              </w:rPr>
              <w:t>/п</w:t>
            </w:r>
          </w:p>
        </w:tc>
        <w:tc>
          <w:tcPr>
            <w:tcW w:w="2976" w:type="dxa"/>
            <w:vMerge w:val="restart"/>
            <w:shd w:val="clear" w:color="auto" w:fill="auto"/>
            <w:vAlign w:val="center"/>
          </w:tcPr>
          <w:p w:rsidR="00204904" w:rsidRPr="00E7743F" w:rsidRDefault="00204904" w:rsidP="00204904">
            <w:pPr>
              <w:jc w:val="center"/>
              <w:rPr>
                <w:b/>
                <w:sz w:val="20"/>
                <w:szCs w:val="20"/>
              </w:rPr>
            </w:pPr>
            <w:r w:rsidRPr="00E7743F">
              <w:rPr>
                <w:b/>
                <w:sz w:val="20"/>
                <w:szCs w:val="20"/>
              </w:rPr>
              <w:t>Наименование вида разрешенного использования земельного участка</w:t>
            </w:r>
          </w:p>
        </w:tc>
        <w:tc>
          <w:tcPr>
            <w:tcW w:w="709" w:type="dxa"/>
            <w:vMerge w:val="restart"/>
            <w:shd w:val="clear" w:color="auto" w:fill="auto"/>
            <w:vAlign w:val="center"/>
          </w:tcPr>
          <w:p w:rsidR="00204904" w:rsidRPr="00E7743F" w:rsidRDefault="00204904" w:rsidP="00204904">
            <w:pPr>
              <w:jc w:val="center"/>
              <w:rPr>
                <w:b/>
                <w:sz w:val="20"/>
                <w:szCs w:val="20"/>
              </w:rPr>
            </w:pPr>
            <w:r w:rsidRPr="00E7743F">
              <w:rPr>
                <w:b/>
                <w:sz w:val="20"/>
                <w:szCs w:val="20"/>
              </w:rPr>
              <w:t>Код вида</w:t>
            </w:r>
          </w:p>
        </w:tc>
        <w:tc>
          <w:tcPr>
            <w:tcW w:w="3260" w:type="dxa"/>
            <w:gridSpan w:val="2"/>
            <w:shd w:val="clear" w:color="auto" w:fill="auto"/>
            <w:vAlign w:val="center"/>
          </w:tcPr>
          <w:p w:rsidR="00204904" w:rsidRPr="00E7743F" w:rsidRDefault="00204904" w:rsidP="00204904">
            <w:pPr>
              <w:jc w:val="center"/>
              <w:rPr>
                <w:b/>
                <w:sz w:val="20"/>
                <w:szCs w:val="20"/>
              </w:rPr>
            </w:pPr>
            <w:r w:rsidRPr="00E7743F">
              <w:rPr>
                <w:b/>
                <w:sz w:val="20"/>
                <w:szCs w:val="20"/>
              </w:rPr>
              <w:t>Предельные размеры земельных участков, в том числе их площадь, кв. м.</w:t>
            </w:r>
          </w:p>
        </w:tc>
        <w:tc>
          <w:tcPr>
            <w:tcW w:w="3261" w:type="dxa"/>
            <w:vMerge w:val="restart"/>
            <w:shd w:val="clear" w:color="auto" w:fill="auto"/>
            <w:vAlign w:val="center"/>
          </w:tcPr>
          <w:p w:rsidR="00204904" w:rsidRPr="00E7743F" w:rsidRDefault="00204904" w:rsidP="00204904">
            <w:pPr>
              <w:jc w:val="center"/>
              <w:rPr>
                <w:b/>
                <w:sz w:val="20"/>
                <w:szCs w:val="20"/>
              </w:rPr>
            </w:pPr>
            <w:r w:rsidRPr="00E7743F">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E7743F">
              <w:rPr>
                <w:b/>
                <w:sz w:val="20"/>
                <w:szCs w:val="20"/>
              </w:rPr>
              <w:t>м</w:t>
            </w:r>
            <w:proofErr w:type="gramEnd"/>
          </w:p>
        </w:tc>
        <w:tc>
          <w:tcPr>
            <w:tcW w:w="1417" w:type="dxa"/>
            <w:vMerge w:val="restart"/>
            <w:shd w:val="clear" w:color="auto" w:fill="auto"/>
            <w:vAlign w:val="center"/>
          </w:tcPr>
          <w:p w:rsidR="00204904" w:rsidRPr="00E7743F" w:rsidRDefault="00204904" w:rsidP="00204904">
            <w:pPr>
              <w:jc w:val="center"/>
              <w:rPr>
                <w:b/>
                <w:sz w:val="20"/>
                <w:szCs w:val="20"/>
              </w:rPr>
            </w:pPr>
            <w:r w:rsidRPr="00E7743F">
              <w:rPr>
                <w:b/>
                <w:sz w:val="20"/>
                <w:szCs w:val="20"/>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204904" w:rsidRPr="00E7743F" w:rsidRDefault="00204904" w:rsidP="00204904">
            <w:pPr>
              <w:jc w:val="center"/>
              <w:rPr>
                <w:b/>
                <w:sz w:val="20"/>
                <w:szCs w:val="20"/>
              </w:rPr>
            </w:pPr>
            <w:r w:rsidRPr="00E7743F">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04904" w:rsidRPr="00E7743F" w:rsidTr="00204904">
        <w:trPr>
          <w:trHeight w:val="301"/>
        </w:trPr>
        <w:tc>
          <w:tcPr>
            <w:tcW w:w="534" w:type="dxa"/>
            <w:vMerge/>
            <w:shd w:val="clear" w:color="auto" w:fill="auto"/>
          </w:tcPr>
          <w:p w:rsidR="00204904" w:rsidRPr="00E7743F" w:rsidRDefault="00204904" w:rsidP="00204904">
            <w:pPr>
              <w:rPr>
                <w:b/>
                <w:sz w:val="20"/>
                <w:szCs w:val="20"/>
              </w:rPr>
            </w:pPr>
          </w:p>
        </w:tc>
        <w:tc>
          <w:tcPr>
            <w:tcW w:w="2976" w:type="dxa"/>
            <w:vMerge/>
            <w:shd w:val="clear" w:color="auto" w:fill="auto"/>
            <w:vAlign w:val="center"/>
          </w:tcPr>
          <w:p w:rsidR="00204904" w:rsidRPr="00E7743F" w:rsidRDefault="00204904" w:rsidP="00204904">
            <w:pPr>
              <w:jc w:val="center"/>
              <w:rPr>
                <w:b/>
                <w:sz w:val="20"/>
                <w:szCs w:val="20"/>
              </w:rPr>
            </w:pPr>
          </w:p>
        </w:tc>
        <w:tc>
          <w:tcPr>
            <w:tcW w:w="709" w:type="dxa"/>
            <w:vMerge/>
            <w:shd w:val="clear" w:color="auto" w:fill="auto"/>
            <w:vAlign w:val="center"/>
          </w:tcPr>
          <w:p w:rsidR="00204904" w:rsidRPr="00E7743F" w:rsidRDefault="00204904" w:rsidP="00204904">
            <w:pPr>
              <w:jc w:val="center"/>
              <w:rPr>
                <w:b/>
                <w:sz w:val="20"/>
                <w:szCs w:val="20"/>
              </w:rPr>
            </w:pPr>
          </w:p>
        </w:tc>
        <w:tc>
          <w:tcPr>
            <w:tcW w:w="1559" w:type="dxa"/>
            <w:shd w:val="clear" w:color="auto" w:fill="auto"/>
            <w:vAlign w:val="center"/>
          </w:tcPr>
          <w:p w:rsidR="00204904" w:rsidRPr="00E7743F" w:rsidRDefault="00204904" w:rsidP="00204904">
            <w:pPr>
              <w:jc w:val="center"/>
              <w:rPr>
                <w:b/>
                <w:sz w:val="20"/>
                <w:szCs w:val="20"/>
              </w:rPr>
            </w:pPr>
            <w:r w:rsidRPr="00E7743F">
              <w:rPr>
                <w:b/>
                <w:sz w:val="20"/>
                <w:szCs w:val="20"/>
              </w:rPr>
              <w:t>минимальные</w:t>
            </w:r>
          </w:p>
        </w:tc>
        <w:tc>
          <w:tcPr>
            <w:tcW w:w="1701" w:type="dxa"/>
            <w:shd w:val="clear" w:color="auto" w:fill="auto"/>
            <w:vAlign w:val="center"/>
          </w:tcPr>
          <w:p w:rsidR="00204904" w:rsidRPr="00E7743F" w:rsidRDefault="00204904" w:rsidP="00204904">
            <w:pPr>
              <w:jc w:val="center"/>
              <w:rPr>
                <w:b/>
                <w:sz w:val="20"/>
                <w:szCs w:val="20"/>
              </w:rPr>
            </w:pPr>
            <w:r w:rsidRPr="00E7743F">
              <w:rPr>
                <w:b/>
                <w:sz w:val="20"/>
                <w:szCs w:val="20"/>
              </w:rPr>
              <w:t>максимальные</w:t>
            </w:r>
          </w:p>
        </w:tc>
        <w:tc>
          <w:tcPr>
            <w:tcW w:w="3261" w:type="dxa"/>
            <w:vMerge/>
            <w:shd w:val="clear" w:color="auto" w:fill="auto"/>
            <w:vAlign w:val="center"/>
          </w:tcPr>
          <w:p w:rsidR="00204904" w:rsidRPr="00E7743F" w:rsidRDefault="00204904" w:rsidP="00204904">
            <w:pPr>
              <w:jc w:val="center"/>
              <w:rPr>
                <w:b/>
                <w:sz w:val="20"/>
                <w:szCs w:val="20"/>
              </w:rPr>
            </w:pPr>
          </w:p>
        </w:tc>
        <w:tc>
          <w:tcPr>
            <w:tcW w:w="1417" w:type="dxa"/>
            <w:vMerge/>
            <w:shd w:val="clear" w:color="auto" w:fill="auto"/>
            <w:vAlign w:val="center"/>
          </w:tcPr>
          <w:p w:rsidR="00204904" w:rsidRPr="00E7743F" w:rsidRDefault="00204904" w:rsidP="00204904">
            <w:pPr>
              <w:jc w:val="center"/>
              <w:rPr>
                <w:b/>
                <w:sz w:val="20"/>
                <w:szCs w:val="20"/>
              </w:rPr>
            </w:pPr>
          </w:p>
        </w:tc>
        <w:tc>
          <w:tcPr>
            <w:tcW w:w="3260" w:type="dxa"/>
            <w:vMerge/>
            <w:shd w:val="clear" w:color="auto" w:fill="auto"/>
            <w:vAlign w:val="center"/>
          </w:tcPr>
          <w:p w:rsidR="00204904" w:rsidRPr="00E7743F" w:rsidRDefault="00204904" w:rsidP="00204904">
            <w:pPr>
              <w:jc w:val="center"/>
              <w:rPr>
                <w:b/>
                <w:sz w:val="20"/>
                <w:szCs w:val="20"/>
              </w:rPr>
            </w:pPr>
          </w:p>
        </w:tc>
      </w:tr>
      <w:tr w:rsidR="00204904" w:rsidRPr="00E7743F" w:rsidTr="00204904">
        <w:trPr>
          <w:trHeight w:val="301"/>
        </w:trPr>
        <w:tc>
          <w:tcPr>
            <w:tcW w:w="15417" w:type="dxa"/>
            <w:gridSpan w:val="8"/>
            <w:shd w:val="clear" w:color="auto" w:fill="auto"/>
          </w:tcPr>
          <w:p w:rsidR="00204904" w:rsidRPr="00E7743F" w:rsidRDefault="00204904" w:rsidP="00204904">
            <w:pPr>
              <w:jc w:val="center"/>
              <w:rPr>
                <w:sz w:val="20"/>
                <w:szCs w:val="20"/>
              </w:rPr>
            </w:pPr>
            <w:r w:rsidRPr="00E7743F">
              <w:rPr>
                <w:b/>
                <w:sz w:val="20"/>
                <w:szCs w:val="20"/>
              </w:rPr>
              <w:t>Основные виды разрешенного использования</w:t>
            </w:r>
          </w:p>
        </w:tc>
      </w:tr>
      <w:tr w:rsidR="00204904" w:rsidRPr="00E7743F" w:rsidTr="00204904">
        <w:tc>
          <w:tcPr>
            <w:tcW w:w="534" w:type="dxa"/>
            <w:shd w:val="clear" w:color="auto" w:fill="auto"/>
            <w:vAlign w:val="center"/>
          </w:tcPr>
          <w:p w:rsidR="00204904" w:rsidRPr="00E7743F" w:rsidRDefault="00204904" w:rsidP="00204904">
            <w:pPr>
              <w:jc w:val="center"/>
              <w:rPr>
                <w:color w:val="000000"/>
                <w:sz w:val="20"/>
                <w:szCs w:val="20"/>
              </w:rPr>
            </w:pPr>
            <w:r w:rsidRPr="00E7743F">
              <w:rPr>
                <w:color w:val="000000"/>
                <w:sz w:val="20"/>
                <w:szCs w:val="20"/>
              </w:rPr>
              <w:t>1</w:t>
            </w:r>
          </w:p>
        </w:tc>
        <w:tc>
          <w:tcPr>
            <w:tcW w:w="2976" w:type="dxa"/>
            <w:shd w:val="clear" w:color="auto" w:fill="auto"/>
            <w:vAlign w:val="center"/>
          </w:tcPr>
          <w:p w:rsidR="00204904" w:rsidRPr="00E7743F" w:rsidRDefault="00204904" w:rsidP="00204904">
            <w:pPr>
              <w:autoSpaceDN w:val="0"/>
              <w:adjustRightInd w:val="0"/>
              <w:rPr>
                <w:sz w:val="20"/>
                <w:szCs w:val="20"/>
              </w:rPr>
            </w:pPr>
            <w:r w:rsidRPr="00E7743F">
              <w:rPr>
                <w:sz w:val="20"/>
                <w:szCs w:val="20"/>
              </w:rPr>
              <w:t>Ведение огородничества</w:t>
            </w:r>
          </w:p>
        </w:tc>
        <w:tc>
          <w:tcPr>
            <w:tcW w:w="709" w:type="dxa"/>
            <w:shd w:val="clear" w:color="auto" w:fill="auto"/>
            <w:vAlign w:val="center"/>
          </w:tcPr>
          <w:p w:rsidR="00204904" w:rsidRPr="00E7743F" w:rsidRDefault="00204904" w:rsidP="00204904">
            <w:pPr>
              <w:autoSpaceDN w:val="0"/>
              <w:adjustRightInd w:val="0"/>
              <w:jc w:val="center"/>
              <w:rPr>
                <w:sz w:val="20"/>
                <w:szCs w:val="20"/>
              </w:rPr>
            </w:pPr>
            <w:r w:rsidRPr="00E7743F">
              <w:rPr>
                <w:sz w:val="20"/>
                <w:szCs w:val="20"/>
              </w:rPr>
              <w:t>13.1</w:t>
            </w:r>
          </w:p>
        </w:tc>
        <w:tc>
          <w:tcPr>
            <w:tcW w:w="1559" w:type="dxa"/>
            <w:shd w:val="clear" w:color="auto" w:fill="auto"/>
            <w:vAlign w:val="center"/>
          </w:tcPr>
          <w:p w:rsidR="00204904" w:rsidRPr="00E7743F" w:rsidRDefault="00204904" w:rsidP="00204904">
            <w:pPr>
              <w:jc w:val="center"/>
              <w:rPr>
                <w:sz w:val="20"/>
                <w:szCs w:val="20"/>
              </w:rPr>
            </w:pPr>
            <w:r w:rsidRPr="00E7743F">
              <w:rPr>
                <w:sz w:val="20"/>
                <w:szCs w:val="20"/>
              </w:rPr>
              <w:t>200</w:t>
            </w:r>
          </w:p>
        </w:tc>
        <w:tc>
          <w:tcPr>
            <w:tcW w:w="1701" w:type="dxa"/>
            <w:shd w:val="clear" w:color="auto" w:fill="auto"/>
            <w:vAlign w:val="center"/>
          </w:tcPr>
          <w:p w:rsidR="00204904" w:rsidRPr="00E7743F" w:rsidRDefault="00204904" w:rsidP="00204904">
            <w:pPr>
              <w:jc w:val="center"/>
              <w:rPr>
                <w:sz w:val="20"/>
                <w:szCs w:val="20"/>
              </w:rPr>
            </w:pPr>
            <w:r w:rsidRPr="00E7743F">
              <w:rPr>
                <w:sz w:val="20"/>
                <w:szCs w:val="20"/>
              </w:rPr>
              <w:t>2000</w:t>
            </w:r>
          </w:p>
        </w:tc>
        <w:tc>
          <w:tcPr>
            <w:tcW w:w="7938" w:type="dxa"/>
            <w:gridSpan w:val="3"/>
            <w:shd w:val="clear" w:color="auto" w:fill="auto"/>
            <w:vAlign w:val="center"/>
          </w:tcPr>
          <w:p w:rsidR="00204904" w:rsidRPr="00E7743F" w:rsidRDefault="00204904" w:rsidP="00204904">
            <w:pPr>
              <w:jc w:val="center"/>
              <w:rPr>
                <w:sz w:val="20"/>
                <w:szCs w:val="20"/>
              </w:rPr>
            </w:pPr>
            <w:r w:rsidRPr="00E7743F">
              <w:rPr>
                <w:sz w:val="20"/>
                <w:szCs w:val="20"/>
              </w:rPr>
              <w:t>Предельные параметры разрешенного строительства, реконструкции объектов капитального строительства не подлежат установлению</w:t>
            </w:r>
          </w:p>
        </w:tc>
      </w:tr>
      <w:tr w:rsidR="00204904" w:rsidRPr="00E7743F" w:rsidTr="00204904">
        <w:tc>
          <w:tcPr>
            <w:tcW w:w="534" w:type="dxa"/>
            <w:shd w:val="clear" w:color="auto" w:fill="auto"/>
            <w:vAlign w:val="center"/>
          </w:tcPr>
          <w:p w:rsidR="00204904" w:rsidRPr="00E7743F" w:rsidRDefault="00204904" w:rsidP="00204904">
            <w:pPr>
              <w:jc w:val="center"/>
              <w:rPr>
                <w:color w:val="000000"/>
                <w:sz w:val="20"/>
                <w:szCs w:val="20"/>
              </w:rPr>
            </w:pPr>
            <w:r w:rsidRPr="00E7743F">
              <w:rPr>
                <w:color w:val="000000"/>
                <w:sz w:val="20"/>
                <w:szCs w:val="20"/>
              </w:rPr>
              <w:t>2</w:t>
            </w:r>
          </w:p>
        </w:tc>
        <w:tc>
          <w:tcPr>
            <w:tcW w:w="2976" w:type="dxa"/>
            <w:shd w:val="clear" w:color="auto" w:fill="auto"/>
            <w:vAlign w:val="center"/>
          </w:tcPr>
          <w:p w:rsidR="00204904" w:rsidRPr="00E7743F" w:rsidRDefault="00204904" w:rsidP="00204904">
            <w:pPr>
              <w:autoSpaceDN w:val="0"/>
              <w:adjustRightInd w:val="0"/>
              <w:rPr>
                <w:sz w:val="20"/>
                <w:szCs w:val="20"/>
              </w:rPr>
            </w:pPr>
            <w:r w:rsidRPr="00E7743F">
              <w:rPr>
                <w:sz w:val="20"/>
                <w:szCs w:val="20"/>
              </w:rPr>
              <w:t>Ведение садоводства</w:t>
            </w:r>
          </w:p>
        </w:tc>
        <w:tc>
          <w:tcPr>
            <w:tcW w:w="709" w:type="dxa"/>
            <w:shd w:val="clear" w:color="auto" w:fill="auto"/>
            <w:vAlign w:val="center"/>
          </w:tcPr>
          <w:p w:rsidR="00204904" w:rsidRPr="00E7743F" w:rsidRDefault="00204904" w:rsidP="00204904">
            <w:pPr>
              <w:autoSpaceDN w:val="0"/>
              <w:adjustRightInd w:val="0"/>
              <w:jc w:val="center"/>
              <w:rPr>
                <w:sz w:val="20"/>
                <w:szCs w:val="20"/>
              </w:rPr>
            </w:pPr>
            <w:r w:rsidRPr="00E7743F">
              <w:rPr>
                <w:sz w:val="20"/>
                <w:szCs w:val="20"/>
              </w:rPr>
              <w:t>13.2</w:t>
            </w:r>
          </w:p>
        </w:tc>
        <w:tc>
          <w:tcPr>
            <w:tcW w:w="1559" w:type="dxa"/>
            <w:shd w:val="clear" w:color="auto" w:fill="auto"/>
            <w:vAlign w:val="center"/>
          </w:tcPr>
          <w:p w:rsidR="00204904" w:rsidRPr="00E7743F" w:rsidRDefault="00204904" w:rsidP="00204904">
            <w:pPr>
              <w:jc w:val="center"/>
              <w:rPr>
                <w:sz w:val="20"/>
                <w:szCs w:val="20"/>
              </w:rPr>
            </w:pPr>
            <w:r w:rsidRPr="00E7743F">
              <w:rPr>
                <w:sz w:val="20"/>
                <w:szCs w:val="20"/>
              </w:rPr>
              <w:t>200</w:t>
            </w:r>
          </w:p>
        </w:tc>
        <w:tc>
          <w:tcPr>
            <w:tcW w:w="1701" w:type="dxa"/>
            <w:shd w:val="clear" w:color="auto" w:fill="auto"/>
            <w:vAlign w:val="center"/>
          </w:tcPr>
          <w:p w:rsidR="00204904" w:rsidRPr="00E7743F" w:rsidRDefault="00204904" w:rsidP="00204904">
            <w:pPr>
              <w:jc w:val="center"/>
              <w:rPr>
                <w:sz w:val="20"/>
                <w:szCs w:val="20"/>
              </w:rPr>
            </w:pPr>
            <w:r w:rsidRPr="00E7743F">
              <w:rPr>
                <w:sz w:val="20"/>
                <w:szCs w:val="20"/>
              </w:rPr>
              <w:t>2000</w:t>
            </w:r>
          </w:p>
        </w:tc>
        <w:tc>
          <w:tcPr>
            <w:tcW w:w="3261" w:type="dxa"/>
            <w:shd w:val="clear" w:color="auto" w:fill="auto"/>
            <w:vAlign w:val="center"/>
          </w:tcPr>
          <w:p w:rsidR="00204904" w:rsidRPr="00E7743F" w:rsidRDefault="00204904" w:rsidP="00204904">
            <w:pPr>
              <w:jc w:val="center"/>
              <w:rPr>
                <w:sz w:val="20"/>
                <w:szCs w:val="20"/>
              </w:rPr>
            </w:pPr>
            <w:r w:rsidRPr="00E7743F">
              <w:rPr>
                <w:sz w:val="20"/>
                <w:szCs w:val="20"/>
              </w:rPr>
              <w:t>3</w:t>
            </w:r>
          </w:p>
        </w:tc>
        <w:tc>
          <w:tcPr>
            <w:tcW w:w="1417" w:type="dxa"/>
            <w:shd w:val="clear" w:color="auto" w:fill="auto"/>
            <w:vAlign w:val="center"/>
          </w:tcPr>
          <w:p w:rsidR="00204904" w:rsidRPr="00E7743F" w:rsidRDefault="00204904" w:rsidP="00204904">
            <w:pPr>
              <w:jc w:val="center"/>
              <w:rPr>
                <w:sz w:val="20"/>
                <w:szCs w:val="20"/>
              </w:rPr>
            </w:pPr>
            <w:r w:rsidRPr="00E7743F">
              <w:rPr>
                <w:sz w:val="20"/>
                <w:szCs w:val="20"/>
              </w:rPr>
              <w:t>6 метров</w:t>
            </w:r>
          </w:p>
        </w:tc>
        <w:tc>
          <w:tcPr>
            <w:tcW w:w="3260" w:type="dxa"/>
            <w:shd w:val="clear" w:color="auto" w:fill="auto"/>
            <w:vAlign w:val="center"/>
          </w:tcPr>
          <w:p w:rsidR="00204904" w:rsidRPr="00E7743F" w:rsidRDefault="00204904" w:rsidP="00204904">
            <w:pPr>
              <w:jc w:val="center"/>
              <w:rPr>
                <w:sz w:val="20"/>
                <w:szCs w:val="20"/>
              </w:rPr>
            </w:pPr>
            <w:r w:rsidRPr="00E7743F">
              <w:rPr>
                <w:sz w:val="20"/>
                <w:szCs w:val="20"/>
              </w:rPr>
              <w:t>40</w:t>
            </w:r>
          </w:p>
        </w:tc>
      </w:tr>
      <w:tr w:rsidR="00E7743F" w:rsidRPr="00E7743F" w:rsidTr="00204904">
        <w:tc>
          <w:tcPr>
            <w:tcW w:w="534" w:type="dxa"/>
            <w:shd w:val="clear" w:color="auto" w:fill="auto"/>
            <w:vAlign w:val="center"/>
          </w:tcPr>
          <w:p w:rsidR="00E7743F" w:rsidRPr="00E7743F" w:rsidRDefault="00E7743F" w:rsidP="00204904">
            <w:pPr>
              <w:jc w:val="center"/>
              <w:rPr>
                <w:color w:val="000000"/>
                <w:sz w:val="20"/>
                <w:szCs w:val="20"/>
              </w:rPr>
            </w:pPr>
            <w:r w:rsidRPr="00E7743F">
              <w:rPr>
                <w:color w:val="000000"/>
                <w:sz w:val="20"/>
                <w:szCs w:val="20"/>
              </w:rPr>
              <w:t>3</w:t>
            </w:r>
          </w:p>
        </w:tc>
        <w:tc>
          <w:tcPr>
            <w:tcW w:w="2976" w:type="dxa"/>
            <w:shd w:val="clear" w:color="auto" w:fill="auto"/>
            <w:vAlign w:val="center"/>
          </w:tcPr>
          <w:p w:rsidR="00E7743F" w:rsidRPr="00E7743F" w:rsidRDefault="00E7743F" w:rsidP="00204904">
            <w:pPr>
              <w:autoSpaceDE w:val="0"/>
              <w:autoSpaceDN w:val="0"/>
              <w:adjustRightInd w:val="0"/>
              <w:rPr>
                <w:sz w:val="20"/>
                <w:szCs w:val="20"/>
              </w:rPr>
            </w:pPr>
            <w:r w:rsidRPr="00E7743F">
              <w:rPr>
                <w:sz w:val="20"/>
                <w:szCs w:val="20"/>
              </w:rPr>
              <w:t>Коммунальное обслуживание</w:t>
            </w:r>
          </w:p>
        </w:tc>
        <w:tc>
          <w:tcPr>
            <w:tcW w:w="709" w:type="dxa"/>
            <w:shd w:val="clear" w:color="auto" w:fill="auto"/>
            <w:vAlign w:val="center"/>
          </w:tcPr>
          <w:p w:rsidR="00E7743F" w:rsidRPr="00E7743F" w:rsidRDefault="00E7743F" w:rsidP="00204904">
            <w:pPr>
              <w:autoSpaceDE w:val="0"/>
              <w:autoSpaceDN w:val="0"/>
              <w:adjustRightInd w:val="0"/>
              <w:jc w:val="center"/>
              <w:rPr>
                <w:sz w:val="20"/>
                <w:szCs w:val="20"/>
              </w:rPr>
            </w:pPr>
            <w:r w:rsidRPr="00E7743F">
              <w:rPr>
                <w:sz w:val="20"/>
                <w:szCs w:val="20"/>
              </w:rPr>
              <w:t>3.1</w:t>
            </w:r>
          </w:p>
        </w:tc>
        <w:tc>
          <w:tcPr>
            <w:tcW w:w="11198" w:type="dxa"/>
            <w:gridSpan w:val="5"/>
            <w:vMerge w:val="restart"/>
            <w:shd w:val="clear" w:color="auto" w:fill="auto"/>
            <w:vAlign w:val="center"/>
          </w:tcPr>
          <w:p w:rsidR="00E7743F" w:rsidRPr="00E7743F" w:rsidRDefault="00E7743F" w:rsidP="00204904">
            <w:pPr>
              <w:jc w:val="center"/>
              <w:rPr>
                <w:sz w:val="20"/>
                <w:szCs w:val="20"/>
              </w:rPr>
            </w:pPr>
            <w:r w:rsidRPr="00E7743F">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r w:rsidR="00E7743F" w:rsidRPr="00E7743F" w:rsidTr="00204904">
        <w:tc>
          <w:tcPr>
            <w:tcW w:w="534" w:type="dxa"/>
            <w:shd w:val="clear" w:color="auto" w:fill="auto"/>
            <w:vAlign w:val="center"/>
          </w:tcPr>
          <w:p w:rsidR="00E7743F" w:rsidRPr="00E7743F" w:rsidRDefault="00E7743F" w:rsidP="00204904">
            <w:pPr>
              <w:jc w:val="center"/>
              <w:rPr>
                <w:color w:val="000000"/>
                <w:sz w:val="20"/>
                <w:szCs w:val="20"/>
              </w:rPr>
            </w:pPr>
            <w:r w:rsidRPr="00E7743F">
              <w:rPr>
                <w:color w:val="000000"/>
                <w:sz w:val="20"/>
                <w:szCs w:val="20"/>
              </w:rPr>
              <w:t>4</w:t>
            </w:r>
          </w:p>
        </w:tc>
        <w:tc>
          <w:tcPr>
            <w:tcW w:w="2976" w:type="dxa"/>
            <w:shd w:val="clear" w:color="auto" w:fill="auto"/>
            <w:vAlign w:val="center"/>
          </w:tcPr>
          <w:p w:rsidR="00E7743F" w:rsidRPr="00E7743F" w:rsidRDefault="00E7743F" w:rsidP="00204904">
            <w:pPr>
              <w:autoSpaceDE w:val="0"/>
              <w:autoSpaceDN w:val="0"/>
              <w:adjustRightInd w:val="0"/>
              <w:rPr>
                <w:sz w:val="20"/>
                <w:szCs w:val="20"/>
              </w:rPr>
            </w:pPr>
            <w:r w:rsidRPr="00E7743F">
              <w:rPr>
                <w:sz w:val="20"/>
                <w:szCs w:val="20"/>
              </w:rPr>
              <w:t>Земельные участки общего назначения</w:t>
            </w:r>
          </w:p>
        </w:tc>
        <w:tc>
          <w:tcPr>
            <w:tcW w:w="709" w:type="dxa"/>
            <w:shd w:val="clear" w:color="auto" w:fill="auto"/>
            <w:vAlign w:val="center"/>
          </w:tcPr>
          <w:p w:rsidR="00E7743F" w:rsidRPr="00E7743F" w:rsidRDefault="00E7743F" w:rsidP="00204904">
            <w:pPr>
              <w:autoSpaceDE w:val="0"/>
              <w:autoSpaceDN w:val="0"/>
              <w:adjustRightInd w:val="0"/>
              <w:jc w:val="center"/>
              <w:rPr>
                <w:sz w:val="20"/>
                <w:szCs w:val="20"/>
              </w:rPr>
            </w:pPr>
            <w:r w:rsidRPr="00E7743F">
              <w:rPr>
                <w:sz w:val="20"/>
                <w:szCs w:val="20"/>
              </w:rPr>
              <w:t>13.0</w:t>
            </w:r>
          </w:p>
        </w:tc>
        <w:tc>
          <w:tcPr>
            <w:tcW w:w="11198" w:type="dxa"/>
            <w:gridSpan w:val="5"/>
            <w:vMerge/>
            <w:shd w:val="clear" w:color="auto" w:fill="auto"/>
            <w:vAlign w:val="center"/>
          </w:tcPr>
          <w:p w:rsidR="00E7743F" w:rsidRPr="00E7743F" w:rsidRDefault="00E7743F" w:rsidP="00204904">
            <w:pPr>
              <w:jc w:val="center"/>
              <w:rPr>
                <w:sz w:val="20"/>
                <w:szCs w:val="20"/>
              </w:rPr>
            </w:pPr>
          </w:p>
        </w:tc>
      </w:tr>
      <w:tr w:rsidR="00204904" w:rsidRPr="00E7743F" w:rsidTr="00204904">
        <w:tc>
          <w:tcPr>
            <w:tcW w:w="534" w:type="dxa"/>
            <w:shd w:val="clear" w:color="auto" w:fill="auto"/>
            <w:vAlign w:val="center"/>
          </w:tcPr>
          <w:p w:rsidR="00204904" w:rsidRPr="00E7743F" w:rsidRDefault="00E7743F" w:rsidP="00204904">
            <w:pPr>
              <w:jc w:val="center"/>
              <w:rPr>
                <w:color w:val="000000"/>
                <w:sz w:val="20"/>
                <w:szCs w:val="20"/>
              </w:rPr>
            </w:pPr>
            <w:r w:rsidRPr="00E7743F">
              <w:rPr>
                <w:color w:val="000000"/>
                <w:sz w:val="20"/>
                <w:szCs w:val="20"/>
              </w:rPr>
              <w:t>5</w:t>
            </w:r>
          </w:p>
        </w:tc>
        <w:tc>
          <w:tcPr>
            <w:tcW w:w="2976" w:type="dxa"/>
            <w:shd w:val="clear" w:color="auto" w:fill="auto"/>
            <w:vAlign w:val="center"/>
          </w:tcPr>
          <w:p w:rsidR="00204904" w:rsidRPr="00E7743F" w:rsidRDefault="00204904" w:rsidP="00204904">
            <w:pPr>
              <w:autoSpaceDE w:val="0"/>
              <w:autoSpaceDN w:val="0"/>
              <w:adjustRightInd w:val="0"/>
              <w:rPr>
                <w:sz w:val="20"/>
                <w:szCs w:val="20"/>
              </w:rPr>
            </w:pPr>
            <w:r w:rsidRPr="00E7743F">
              <w:rPr>
                <w:sz w:val="20"/>
                <w:szCs w:val="20"/>
              </w:rPr>
              <w:t>Магазины</w:t>
            </w:r>
          </w:p>
        </w:tc>
        <w:tc>
          <w:tcPr>
            <w:tcW w:w="709" w:type="dxa"/>
            <w:shd w:val="clear" w:color="auto" w:fill="auto"/>
            <w:vAlign w:val="center"/>
          </w:tcPr>
          <w:p w:rsidR="00204904" w:rsidRPr="00E7743F" w:rsidRDefault="00204904" w:rsidP="00204904">
            <w:pPr>
              <w:autoSpaceDE w:val="0"/>
              <w:autoSpaceDN w:val="0"/>
              <w:adjustRightInd w:val="0"/>
              <w:jc w:val="center"/>
              <w:rPr>
                <w:sz w:val="20"/>
                <w:szCs w:val="20"/>
              </w:rPr>
            </w:pPr>
            <w:r w:rsidRPr="00E7743F">
              <w:rPr>
                <w:sz w:val="20"/>
                <w:szCs w:val="20"/>
              </w:rPr>
              <w:t>4.4</w:t>
            </w:r>
          </w:p>
        </w:tc>
        <w:tc>
          <w:tcPr>
            <w:tcW w:w="1559" w:type="dxa"/>
            <w:shd w:val="clear" w:color="auto" w:fill="auto"/>
            <w:vAlign w:val="center"/>
          </w:tcPr>
          <w:p w:rsidR="00204904" w:rsidRPr="00E7743F" w:rsidRDefault="00204904" w:rsidP="00204904">
            <w:pPr>
              <w:jc w:val="center"/>
              <w:rPr>
                <w:sz w:val="20"/>
                <w:szCs w:val="20"/>
              </w:rPr>
            </w:pPr>
            <w:r w:rsidRPr="00E7743F">
              <w:rPr>
                <w:sz w:val="20"/>
                <w:szCs w:val="20"/>
              </w:rPr>
              <w:t>100</w:t>
            </w:r>
          </w:p>
        </w:tc>
        <w:tc>
          <w:tcPr>
            <w:tcW w:w="1701" w:type="dxa"/>
            <w:shd w:val="clear" w:color="auto" w:fill="auto"/>
            <w:vAlign w:val="center"/>
          </w:tcPr>
          <w:p w:rsidR="00204904" w:rsidRPr="00E7743F" w:rsidRDefault="00204904" w:rsidP="00204904">
            <w:pPr>
              <w:jc w:val="center"/>
              <w:rPr>
                <w:sz w:val="20"/>
                <w:szCs w:val="20"/>
              </w:rPr>
            </w:pPr>
            <w:r w:rsidRPr="00E7743F">
              <w:rPr>
                <w:sz w:val="20"/>
                <w:szCs w:val="20"/>
              </w:rPr>
              <w:t>5000</w:t>
            </w:r>
          </w:p>
        </w:tc>
        <w:tc>
          <w:tcPr>
            <w:tcW w:w="3261" w:type="dxa"/>
            <w:shd w:val="clear" w:color="auto" w:fill="auto"/>
            <w:vAlign w:val="center"/>
          </w:tcPr>
          <w:p w:rsidR="00204904" w:rsidRPr="00E7743F" w:rsidRDefault="00204904" w:rsidP="00204904">
            <w:pPr>
              <w:jc w:val="center"/>
              <w:rPr>
                <w:sz w:val="20"/>
                <w:szCs w:val="20"/>
              </w:rPr>
            </w:pPr>
            <w:r w:rsidRPr="00E7743F">
              <w:rPr>
                <w:sz w:val="20"/>
                <w:szCs w:val="20"/>
              </w:rPr>
              <w:t>3</w:t>
            </w:r>
          </w:p>
        </w:tc>
        <w:tc>
          <w:tcPr>
            <w:tcW w:w="1417" w:type="dxa"/>
            <w:shd w:val="clear" w:color="auto" w:fill="auto"/>
            <w:vAlign w:val="center"/>
          </w:tcPr>
          <w:p w:rsidR="00204904" w:rsidRPr="00E7743F" w:rsidRDefault="00204904" w:rsidP="00204904">
            <w:pPr>
              <w:jc w:val="center"/>
              <w:rPr>
                <w:sz w:val="20"/>
                <w:szCs w:val="20"/>
              </w:rPr>
            </w:pPr>
            <w:r w:rsidRPr="00E7743F">
              <w:rPr>
                <w:sz w:val="20"/>
                <w:szCs w:val="20"/>
              </w:rPr>
              <w:t>3 метра</w:t>
            </w:r>
          </w:p>
        </w:tc>
        <w:tc>
          <w:tcPr>
            <w:tcW w:w="3260" w:type="dxa"/>
            <w:shd w:val="clear" w:color="auto" w:fill="auto"/>
            <w:vAlign w:val="center"/>
          </w:tcPr>
          <w:p w:rsidR="00204904" w:rsidRPr="00E7743F" w:rsidRDefault="00204904" w:rsidP="00204904">
            <w:pPr>
              <w:jc w:val="center"/>
              <w:rPr>
                <w:sz w:val="20"/>
                <w:szCs w:val="20"/>
              </w:rPr>
            </w:pPr>
            <w:r w:rsidRPr="00E7743F">
              <w:rPr>
                <w:sz w:val="20"/>
                <w:szCs w:val="20"/>
              </w:rPr>
              <w:t>80</w:t>
            </w:r>
          </w:p>
        </w:tc>
      </w:tr>
      <w:tr w:rsidR="00520F39" w:rsidRPr="00E7743F" w:rsidTr="00520F39">
        <w:tc>
          <w:tcPr>
            <w:tcW w:w="534" w:type="dxa"/>
            <w:shd w:val="clear" w:color="auto" w:fill="auto"/>
            <w:vAlign w:val="center"/>
          </w:tcPr>
          <w:p w:rsidR="00520F39" w:rsidRPr="00E7743F" w:rsidRDefault="00520F39" w:rsidP="00204904">
            <w:pPr>
              <w:jc w:val="center"/>
              <w:rPr>
                <w:color w:val="000000"/>
                <w:sz w:val="20"/>
                <w:szCs w:val="20"/>
              </w:rPr>
            </w:pPr>
            <w:r>
              <w:rPr>
                <w:color w:val="000000"/>
                <w:sz w:val="20"/>
                <w:szCs w:val="20"/>
              </w:rPr>
              <w:t>6</w:t>
            </w:r>
          </w:p>
        </w:tc>
        <w:tc>
          <w:tcPr>
            <w:tcW w:w="2976" w:type="dxa"/>
            <w:shd w:val="clear" w:color="auto" w:fill="auto"/>
            <w:vAlign w:val="center"/>
          </w:tcPr>
          <w:p w:rsidR="00520F39" w:rsidRPr="00E7743F" w:rsidRDefault="00520F39" w:rsidP="00204904">
            <w:pPr>
              <w:autoSpaceDE w:val="0"/>
              <w:autoSpaceDN w:val="0"/>
              <w:adjustRightInd w:val="0"/>
              <w:rPr>
                <w:sz w:val="20"/>
                <w:szCs w:val="20"/>
              </w:rPr>
            </w:pPr>
            <w:r>
              <w:rPr>
                <w:sz w:val="20"/>
                <w:szCs w:val="20"/>
              </w:rPr>
              <w:t>Благоустройство территории</w:t>
            </w:r>
          </w:p>
        </w:tc>
        <w:tc>
          <w:tcPr>
            <w:tcW w:w="709" w:type="dxa"/>
            <w:shd w:val="clear" w:color="auto" w:fill="auto"/>
            <w:vAlign w:val="center"/>
          </w:tcPr>
          <w:p w:rsidR="00520F39" w:rsidRPr="00E7743F" w:rsidRDefault="00520F39" w:rsidP="00204904">
            <w:pPr>
              <w:autoSpaceDE w:val="0"/>
              <w:autoSpaceDN w:val="0"/>
              <w:adjustRightInd w:val="0"/>
              <w:jc w:val="center"/>
              <w:rPr>
                <w:sz w:val="20"/>
                <w:szCs w:val="20"/>
              </w:rPr>
            </w:pPr>
            <w:r>
              <w:rPr>
                <w:sz w:val="20"/>
                <w:szCs w:val="20"/>
              </w:rPr>
              <w:t>12.0.2</w:t>
            </w:r>
          </w:p>
        </w:tc>
        <w:tc>
          <w:tcPr>
            <w:tcW w:w="11198" w:type="dxa"/>
            <w:gridSpan w:val="5"/>
            <w:shd w:val="clear" w:color="auto" w:fill="auto"/>
            <w:vAlign w:val="center"/>
          </w:tcPr>
          <w:p w:rsidR="00520F39" w:rsidRPr="00E7743F" w:rsidRDefault="00520F39" w:rsidP="00204904">
            <w:pPr>
              <w:jc w:val="center"/>
              <w:rPr>
                <w:sz w:val="20"/>
                <w:szCs w:val="20"/>
              </w:rPr>
            </w:pPr>
            <w:r w:rsidRPr="00E7743F">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bl>
    <w:p w:rsidR="00204904" w:rsidRPr="00E7743F" w:rsidRDefault="00204904" w:rsidP="00204904">
      <w:pPr>
        <w:ind w:left="709"/>
        <w:jc w:val="both"/>
        <w:rPr>
          <w:sz w:val="20"/>
          <w:szCs w:val="20"/>
        </w:rPr>
      </w:pPr>
    </w:p>
    <w:p w:rsidR="00E7743F" w:rsidRDefault="00E7743F" w:rsidP="00204904">
      <w:pPr>
        <w:ind w:left="709"/>
        <w:jc w:val="both"/>
        <w:rPr>
          <w:rFonts w:ascii="Arial" w:hAnsi="Arial" w:cs="Arial"/>
        </w:rPr>
        <w:sectPr w:rsidR="00E7743F" w:rsidSect="00E7743F">
          <w:pgSz w:w="16838" w:h="11906" w:orient="landscape"/>
          <w:pgMar w:top="851" w:right="1134" w:bottom="1701" w:left="726" w:header="709" w:footer="709" w:gutter="0"/>
          <w:cols w:space="708"/>
          <w:docGrid w:linePitch="360"/>
        </w:sectPr>
      </w:pPr>
    </w:p>
    <w:p w:rsidR="00204904" w:rsidRPr="001A436C" w:rsidRDefault="00204904" w:rsidP="00204904">
      <w:pPr>
        <w:ind w:left="709"/>
        <w:jc w:val="both"/>
        <w:rPr>
          <w:rFonts w:ascii="Arial" w:hAnsi="Arial" w:cs="Arial"/>
        </w:rPr>
      </w:pPr>
    </w:p>
    <w:p w:rsidR="00204904" w:rsidRPr="00DB4B35" w:rsidRDefault="00113B0D" w:rsidP="00204904">
      <w:pPr>
        <w:pStyle w:val="a2"/>
        <w:numPr>
          <w:ilvl w:val="0"/>
          <w:numId w:val="0"/>
        </w:numPr>
        <w:spacing w:after="0" w:line="240" w:lineRule="auto"/>
        <w:ind w:left="567"/>
        <w:rPr>
          <w:sz w:val="24"/>
        </w:rPr>
      </w:pPr>
      <w:bookmarkStart w:id="66" w:name="_Toc260335307"/>
      <w:bookmarkStart w:id="67" w:name="_Toc286414505"/>
      <w:bookmarkStart w:id="68" w:name="_Toc465004262"/>
      <w:bookmarkStart w:id="69" w:name="_Toc483569625"/>
      <w:r>
        <w:rPr>
          <w:sz w:val="24"/>
        </w:rPr>
        <w:t>Статья 43</w:t>
      </w:r>
      <w:r w:rsidR="00204904" w:rsidRPr="00DB4B35">
        <w:rPr>
          <w:sz w:val="24"/>
        </w:rPr>
        <w:t>.</w:t>
      </w:r>
      <w:r w:rsidR="00204904" w:rsidRPr="00DB4B35">
        <w:rPr>
          <w:sz w:val="24"/>
        </w:rPr>
        <w:tab/>
        <w:t>Зоны рекреационного назначения</w:t>
      </w:r>
      <w:bookmarkEnd w:id="66"/>
      <w:bookmarkEnd w:id="67"/>
      <w:r w:rsidR="00204904" w:rsidRPr="00DB4B35">
        <w:rPr>
          <w:sz w:val="24"/>
        </w:rPr>
        <w:t>.</w:t>
      </w:r>
      <w:bookmarkEnd w:id="68"/>
      <w:bookmarkEnd w:id="69"/>
    </w:p>
    <w:p w:rsidR="00204904" w:rsidRPr="00DB4B35" w:rsidRDefault="00204904" w:rsidP="00204904">
      <w:pPr>
        <w:pStyle w:val="affffffffe"/>
      </w:pPr>
    </w:p>
    <w:p w:rsidR="00204904" w:rsidRPr="00DB4B35" w:rsidRDefault="00204904" w:rsidP="00204904">
      <w:pPr>
        <w:tabs>
          <w:tab w:val="left" w:pos="720"/>
        </w:tabs>
        <w:ind w:right="20"/>
        <w:jc w:val="both"/>
      </w:pPr>
      <w:r w:rsidRPr="00DB4B35">
        <w:tab/>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204904" w:rsidRPr="00DB4B35" w:rsidRDefault="00204904" w:rsidP="00204904">
      <w:pPr>
        <w:ind w:left="20" w:right="20" w:firstLine="700"/>
        <w:jc w:val="both"/>
      </w:pPr>
      <w:r w:rsidRPr="00DB4B35">
        <w:t>В состав земель рекреационного назначения входят земельные участки, на которых находятся дома отдыха, объекты физической культуры и спорта, туристические базы, стационарные и палаточные туристско-оздоровительные лагеря, лесопарки, детские и спортивные лагеря, другие аналогичные объекты. К землям рекреационного назначения относятся также земли пригородных зеленых зон.</w:t>
      </w:r>
    </w:p>
    <w:p w:rsidR="00204904" w:rsidRPr="00DB4B35" w:rsidRDefault="00204904" w:rsidP="00204904">
      <w:pPr>
        <w:ind w:left="20" w:right="20" w:firstLine="700"/>
        <w:jc w:val="both"/>
      </w:pPr>
      <w:r w:rsidRPr="00DB4B35">
        <w:t>2. На землях рекреационного назначения запрещается деятельность, не соответствующая их целевому назначению.</w:t>
      </w:r>
    </w:p>
    <w:p w:rsidR="00204904" w:rsidRPr="00DB4B35" w:rsidRDefault="00204904" w:rsidP="00204904">
      <w:pPr>
        <w:ind w:left="20" w:right="20" w:firstLine="700"/>
        <w:jc w:val="both"/>
      </w:pPr>
      <w:r w:rsidRPr="00DB4B35">
        <w:t>На территориях рекреационных зон не допускаются строительство и расширение действующих промышленных, коммунальных и складских объектов, непосредственно не связанных с эксплуатацией объектов оздоровительного и рекреационного назначения.</w:t>
      </w:r>
    </w:p>
    <w:p w:rsidR="00204904" w:rsidRPr="00DB4B35" w:rsidRDefault="00204904" w:rsidP="00204904">
      <w:pPr>
        <w:widowControl/>
        <w:numPr>
          <w:ilvl w:val="0"/>
          <w:numId w:val="31"/>
        </w:numPr>
        <w:tabs>
          <w:tab w:val="left" w:pos="1022"/>
        </w:tabs>
        <w:suppressAutoHyphens w:val="0"/>
        <w:ind w:right="20" w:firstLine="0"/>
        <w:jc w:val="both"/>
      </w:pPr>
      <w:r w:rsidRPr="00DB4B35">
        <w:t>В составе рекреационных зон могут выделяться озелененные территории общего пользования, зоны массового отдыха.</w:t>
      </w:r>
    </w:p>
    <w:p w:rsidR="00204904" w:rsidRPr="00DB4B35" w:rsidRDefault="00204904" w:rsidP="00204904">
      <w:pPr>
        <w:ind w:left="20" w:right="20" w:firstLine="700"/>
        <w:jc w:val="both"/>
      </w:pPr>
      <w:r w:rsidRPr="00DB4B35">
        <w:t>Рекреационные зоны формируются на землях общего пользования (парки, сады, скверы, бульвары и другие озелененные территории общего пользования); на землях оздоровительного, рекреационного и историко-культурного назначения; землях памятников истории и культуры, музея.</w:t>
      </w:r>
    </w:p>
    <w:p w:rsidR="00204904" w:rsidRPr="00DB4B35" w:rsidRDefault="00204904" w:rsidP="00204904">
      <w:pPr>
        <w:widowControl/>
        <w:numPr>
          <w:ilvl w:val="0"/>
          <w:numId w:val="31"/>
        </w:numPr>
        <w:tabs>
          <w:tab w:val="left" w:pos="1036"/>
        </w:tabs>
        <w:suppressAutoHyphens w:val="0"/>
        <w:ind w:left="20" w:right="20" w:firstLine="700"/>
        <w:jc w:val="both"/>
      </w:pPr>
      <w:r w:rsidRPr="00DB4B35">
        <w:t>Зона рекреации водного объекта - водный объект или его участок с прилегающим к нему берегом, используемый для отдыха населения.</w:t>
      </w:r>
    </w:p>
    <w:p w:rsidR="00204904" w:rsidRPr="00DB4B35" w:rsidRDefault="00204904" w:rsidP="00204904">
      <w:pPr>
        <w:ind w:left="20" w:right="20" w:firstLine="700"/>
        <w:jc w:val="both"/>
      </w:pPr>
      <w:r w:rsidRPr="00DB4B35">
        <w:t>Качество воды водных объектов в местах рекреационного водопользования должно соответствовать требованиям СанПиН 2.1.5.980-00 «Гигиенические требования к охране поверхностных вод».</w:t>
      </w:r>
    </w:p>
    <w:p w:rsidR="00204904" w:rsidRPr="00DB4B35" w:rsidRDefault="00204904" w:rsidP="00204904">
      <w:pPr>
        <w:widowControl/>
        <w:numPr>
          <w:ilvl w:val="0"/>
          <w:numId w:val="31"/>
        </w:numPr>
        <w:suppressAutoHyphens w:val="0"/>
        <w:ind w:right="20"/>
        <w:jc w:val="both"/>
      </w:pPr>
      <w:r w:rsidRPr="00DB4B35">
        <w:t xml:space="preserve">Доля рекреации на незастроенных пространствах </w:t>
      </w:r>
      <w:proofErr w:type="spellStart"/>
      <w:r w:rsidR="00113B0D">
        <w:t>Тальского</w:t>
      </w:r>
      <w:proofErr w:type="spellEnd"/>
      <w:r w:rsidRPr="00DB4B35">
        <w:t xml:space="preserve"> сельского поселения должна составлять не менее 60%.</w:t>
      </w:r>
    </w:p>
    <w:p w:rsidR="00204904" w:rsidRPr="00DB4B35" w:rsidRDefault="00204904" w:rsidP="00204904">
      <w:pPr>
        <w:ind w:right="20"/>
        <w:jc w:val="both"/>
      </w:pPr>
    </w:p>
    <w:p w:rsidR="00204904" w:rsidRPr="00DB4B35" w:rsidRDefault="00204904" w:rsidP="00B1781D">
      <w:pPr>
        <w:spacing w:line="331" w:lineRule="auto"/>
        <w:jc w:val="both"/>
      </w:pPr>
    </w:p>
    <w:p w:rsidR="00204904" w:rsidRPr="00DB4B35" w:rsidRDefault="00204904" w:rsidP="00204904">
      <w:pPr>
        <w:tabs>
          <w:tab w:val="left" w:pos="2552"/>
        </w:tabs>
        <w:ind w:left="2124" w:hanging="1557"/>
        <w:jc w:val="both"/>
        <w:rPr>
          <w:b/>
        </w:rPr>
      </w:pPr>
      <w:r w:rsidRPr="00DB4B35">
        <w:rPr>
          <w:b/>
        </w:rPr>
        <w:t>Статья 42.1</w:t>
      </w:r>
      <w:r w:rsidRPr="00DB4B35">
        <w:rPr>
          <w:b/>
        </w:rPr>
        <w:tab/>
      </w:r>
      <w:proofErr w:type="spellStart"/>
      <w:r w:rsidRPr="00DB4B35">
        <w:rPr>
          <w:b/>
        </w:rPr>
        <w:t>Подзона</w:t>
      </w:r>
      <w:proofErr w:type="spellEnd"/>
      <w:r w:rsidRPr="00DB4B35">
        <w:rPr>
          <w:b/>
        </w:rPr>
        <w:t xml:space="preserve"> рекреационного назначения – </w:t>
      </w:r>
      <w:proofErr w:type="gramStart"/>
      <w:r w:rsidRPr="00DB4B35">
        <w:rPr>
          <w:b/>
        </w:rPr>
        <w:t>древесно-кустарниковой</w:t>
      </w:r>
      <w:proofErr w:type="gramEnd"/>
      <w:r w:rsidRPr="00DB4B35">
        <w:rPr>
          <w:b/>
        </w:rPr>
        <w:t xml:space="preserve"> </w:t>
      </w:r>
    </w:p>
    <w:p w:rsidR="00204904" w:rsidRPr="00DB4B35" w:rsidRDefault="00204904" w:rsidP="00204904">
      <w:pPr>
        <w:tabs>
          <w:tab w:val="left" w:pos="567"/>
        </w:tabs>
        <w:ind w:left="2124"/>
        <w:jc w:val="both"/>
        <w:rPr>
          <w:b/>
        </w:rPr>
      </w:pPr>
      <w:r w:rsidRPr="00DB4B35">
        <w:rPr>
          <w:b/>
        </w:rPr>
        <w:t>растительности и насаждений общего пользования, с включением объектов общего пользования.</w:t>
      </w:r>
    </w:p>
    <w:p w:rsidR="00204904" w:rsidRPr="00DB4B35" w:rsidRDefault="00204904" w:rsidP="00204904">
      <w:pPr>
        <w:spacing w:after="120"/>
        <w:ind w:firstLine="851"/>
        <w:jc w:val="both"/>
      </w:pPr>
    </w:p>
    <w:p w:rsidR="00204904" w:rsidRPr="00DB4B35" w:rsidRDefault="00204904" w:rsidP="00204904">
      <w:pPr>
        <w:ind w:firstLine="851"/>
        <w:jc w:val="both"/>
        <w:rPr>
          <w:spacing w:val="-2"/>
        </w:rPr>
      </w:pPr>
      <w:r w:rsidRPr="00DB4B35">
        <w:t xml:space="preserve">1. Код обозначения </w:t>
      </w:r>
      <w:proofErr w:type="spellStart"/>
      <w:r w:rsidRPr="00DB4B35">
        <w:t>подзоны</w:t>
      </w:r>
      <w:proofErr w:type="spellEnd"/>
      <w:r w:rsidRPr="00DB4B35">
        <w:t xml:space="preserve"> – </w:t>
      </w:r>
      <w:proofErr w:type="gramStart"/>
      <w:r w:rsidRPr="00DB4B35">
        <w:rPr>
          <w:b/>
        </w:rPr>
        <w:t>Р</w:t>
      </w:r>
      <w:proofErr w:type="gramEnd"/>
      <w:r w:rsidRPr="00DB4B35">
        <w:rPr>
          <w:b/>
        </w:rPr>
        <w:t xml:space="preserve"> 1</w:t>
      </w:r>
      <w:r w:rsidRPr="00DB4B35">
        <w:t>.</w:t>
      </w:r>
    </w:p>
    <w:p w:rsidR="00204904" w:rsidRPr="00DB4B35" w:rsidRDefault="00204904" w:rsidP="00204904">
      <w:pPr>
        <w:ind w:firstLine="851"/>
        <w:jc w:val="both"/>
        <w:rPr>
          <w:spacing w:val="-2"/>
        </w:rPr>
      </w:pPr>
      <w:r w:rsidRPr="00DB4B35">
        <w:t xml:space="preserve">2. Цели выделения </w:t>
      </w:r>
      <w:proofErr w:type="spellStart"/>
      <w:r w:rsidRPr="00DB4B35">
        <w:t>подзоны</w:t>
      </w:r>
      <w:proofErr w:type="spellEnd"/>
      <w:r w:rsidRPr="00DB4B35">
        <w:t>:</w:t>
      </w:r>
    </w:p>
    <w:p w:rsidR="00204904" w:rsidRPr="00DB4B35" w:rsidRDefault="00204904" w:rsidP="00204904">
      <w:pPr>
        <w:ind w:firstLine="851"/>
        <w:jc w:val="both"/>
      </w:pPr>
      <w:r w:rsidRPr="00DB4B35">
        <w:t>сохранение существующего природного ландшафта, зеленых массивов, создание условий комфортного посещения лесных территорий.</w:t>
      </w:r>
    </w:p>
    <w:p w:rsidR="00204904" w:rsidRPr="00DB4B35" w:rsidRDefault="00204904" w:rsidP="00204904">
      <w:pPr>
        <w:ind w:firstLine="851"/>
        <w:jc w:val="both"/>
      </w:pPr>
      <w:r w:rsidRPr="00DB4B35">
        <w:t>3.</w:t>
      </w:r>
      <w:r w:rsidRPr="00DB4B35">
        <w:tab/>
        <w:t xml:space="preserve">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зоны </w:t>
      </w:r>
      <w:proofErr w:type="gramStart"/>
      <w:r w:rsidRPr="00DB4B35">
        <w:t>Р</w:t>
      </w:r>
      <w:proofErr w:type="gramEnd"/>
      <w:r w:rsidRPr="00DB4B35">
        <w:t xml:space="preserve"> 1, только в случае, если указанные участки не входят в границы территорий общего пользования, выделенных красными линиями.</w:t>
      </w:r>
    </w:p>
    <w:p w:rsidR="00204904" w:rsidRPr="00DB4B35" w:rsidRDefault="00204904" w:rsidP="00204904">
      <w:pPr>
        <w:ind w:firstLine="851"/>
        <w:jc w:val="both"/>
      </w:pPr>
      <w:r w:rsidRPr="00DB4B35">
        <w:t xml:space="preserve">В случае, если земельные участки, расположенные на территории зоны </w:t>
      </w:r>
      <w:proofErr w:type="gramStart"/>
      <w:r w:rsidRPr="00DB4B35">
        <w:t>Р</w:t>
      </w:r>
      <w:proofErr w:type="gramEnd"/>
      <w:r w:rsidRPr="00DB4B35">
        <w:t xml:space="preserve"> 1, входят в границы территорий общего пользования, выделенных красными линиями, в соответствии с частью 7 статьи 36 Градостроительного кодекса Российской Федерации, градостроительные регламенты для них не устанавливаются, а их использование определяется администрацией </w:t>
      </w:r>
      <w:proofErr w:type="spellStart"/>
      <w:r w:rsidR="00113B0D">
        <w:t>Тальского</w:t>
      </w:r>
      <w:r w:rsidRPr="00DB4B35">
        <w:t>о</w:t>
      </w:r>
      <w:proofErr w:type="spellEnd"/>
      <w:r w:rsidRPr="00DB4B35">
        <w:t xml:space="preserve"> сельского поселения .</w:t>
      </w:r>
    </w:p>
    <w:p w:rsidR="00204904" w:rsidRPr="00DB4B35" w:rsidRDefault="00204904" w:rsidP="00204904">
      <w:pPr>
        <w:ind w:firstLine="851"/>
        <w:jc w:val="both"/>
      </w:pPr>
      <w:r w:rsidRPr="00DB4B35">
        <w:t>4. Виды использования земельных участков и объектов капитального строительства:</w:t>
      </w:r>
    </w:p>
    <w:p w:rsidR="00204904" w:rsidRPr="00DB4B35" w:rsidRDefault="00204904" w:rsidP="00204904">
      <w:pPr>
        <w:spacing w:before="120" w:after="120"/>
        <w:jc w:val="center"/>
        <w:rPr>
          <w:b/>
        </w:rPr>
      </w:pPr>
      <w:bookmarkStart w:id="70" w:name="_Toc260335309"/>
      <w:bookmarkStart w:id="71" w:name="_Toc286414507"/>
      <w:bookmarkStart w:id="72" w:name="_Toc464986357"/>
      <w:bookmarkStart w:id="73" w:name="_Toc465004263"/>
      <w:r w:rsidRPr="00DB4B35">
        <w:rPr>
          <w:b/>
        </w:rPr>
        <w:lastRenderedPageBreak/>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851"/>
        <w:gridCol w:w="4980"/>
      </w:tblGrid>
      <w:tr w:rsidR="00204904" w:rsidRPr="00DB4B35" w:rsidTr="00204904">
        <w:trPr>
          <w:tblHeader/>
        </w:trPr>
        <w:tc>
          <w:tcPr>
            <w:tcW w:w="567" w:type="dxa"/>
            <w:shd w:val="clear" w:color="auto" w:fill="auto"/>
          </w:tcPr>
          <w:p w:rsidR="00204904" w:rsidRPr="00DB4B35" w:rsidRDefault="00204904" w:rsidP="00204904">
            <w:pPr>
              <w:autoSpaceDE w:val="0"/>
              <w:autoSpaceDN w:val="0"/>
              <w:adjustRightInd w:val="0"/>
              <w:jc w:val="center"/>
              <w:rPr>
                <w:b/>
              </w:rPr>
            </w:pPr>
            <w:r w:rsidRPr="00DB4B35">
              <w:rPr>
                <w:b/>
              </w:rPr>
              <w:t xml:space="preserve">№ </w:t>
            </w:r>
            <w:proofErr w:type="gramStart"/>
            <w:r w:rsidRPr="00DB4B35">
              <w:rPr>
                <w:b/>
              </w:rPr>
              <w:t>п</w:t>
            </w:r>
            <w:proofErr w:type="gramEnd"/>
            <w:r w:rsidRPr="00DB4B35">
              <w:rPr>
                <w:b/>
              </w:rPr>
              <w:t>/п</w:t>
            </w:r>
          </w:p>
        </w:tc>
        <w:tc>
          <w:tcPr>
            <w:tcW w:w="2977" w:type="dxa"/>
            <w:shd w:val="clear" w:color="auto" w:fill="auto"/>
            <w:vAlign w:val="center"/>
          </w:tcPr>
          <w:p w:rsidR="00204904" w:rsidRPr="00DB4B35" w:rsidRDefault="00204904" w:rsidP="00204904">
            <w:pPr>
              <w:autoSpaceDE w:val="0"/>
              <w:autoSpaceDN w:val="0"/>
              <w:adjustRightInd w:val="0"/>
              <w:jc w:val="center"/>
              <w:rPr>
                <w:b/>
              </w:rPr>
            </w:pPr>
            <w:r w:rsidRPr="00DB4B35">
              <w:rPr>
                <w:b/>
              </w:rPr>
              <w:t>Наименование вида разрешенного использования земельного участка</w:t>
            </w:r>
          </w:p>
        </w:tc>
        <w:tc>
          <w:tcPr>
            <w:tcW w:w="851" w:type="dxa"/>
            <w:shd w:val="clear" w:color="auto" w:fill="auto"/>
            <w:vAlign w:val="center"/>
          </w:tcPr>
          <w:p w:rsidR="00204904" w:rsidRPr="00DB4B35" w:rsidRDefault="00204904" w:rsidP="00204904">
            <w:pPr>
              <w:autoSpaceDE w:val="0"/>
              <w:autoSpaceDN w:val="0"/>
              <w:adjustRightInd w:val="0"/>
              <w:jc w:val="center"/>
              <w:rPr>
                <w:b/>
              </w:rPr>
            </w:pPr>
            <w:r w:rsidRPr="00DB4B35">
              <w:rPr>
                <w:b/>
              </w:rPr>
              <w:t>Код вида</w:t>
            </w:r>
          </w:p>
        </w:tc>
        <w:tc>
          <w:tcPr>
            <w:tcW w:w="4980" w:type="dxa"/>
            <w:shd w:val="clear" w:color="auto" w:fill="auto"/>
            <w:vAlign w:val="center"/>
          </w:tcPr>
          <w:p w:rsidR="00204904" w:rsidRPr="00DB4B35" w:rsidRDefault="00204904" w:rsidP="00204904">
            <w:pPr>
              <w:autoSpaceDE w:val="0"/>
              <w:autoSpaceDN w:val="0"/>
              <w:adjustRightInd w:val="0"/>
              <w:jc w:val="center"/>
              <w:rPr>
                <w:b/>
              </w:rPr>
            </w:pPr>
            <w:r w:rsidRPr="00DB4B35">
              <w:rPr>
                <w:b/>
              </w:rPr>
              <w:t>Описание вида разрешенного использования земельного участка</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1.</w:t>
            </w:r>
          </w:p>
        </w:tc>
        <w:tc>
          <w:tcPr>
            <w:tcW w:w="2977" w:type="dxa"/>
            <w:shd w:val="clear" w:color="auto" w:fill="auto"/>
            <w:vAlign w:val="center"/>
          </w:tcPr>
          <w:p w:rsidR="00204904" w:rsidRPr="00DB4B35" w:rsidRDefault="00204904" w:rsidP="00204904">
            <w:pPr>
              <w:autoSpaceDE w:val="0"/>
              <w:autoSpaceDN w:val="0"/>
              <w:adjustRightInd w:val="0"/>
              <w:jc w:val="center"/>
            </w:pPr>
            <w:r w:rsidRPr="00DB4B35">
              <w:t>Отдых (рекреация)</w:t>
            </w:r>
          </w:p>
        </w:tc>
        <w:tc>
          <w:tcPr>
            <w:tcW w:w="851"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5.0</w:t>
            </w:r>
          </w:p>
        </w:tc>
        <w:tc>
          <w:tcPr>
            <w:tcW w:w="4980" w:type="dxa"/>
            <w:shd w:val="clear" w:color="auto" w:fill="auto"/>
          </w:tcPr>
          <w:p w:rsidR="00204904" w:rsidRPr="00DB4B35" w:rsidRDefault="00204904" w:rsidP="00204904">
            <w:pPr>
              <w:autoSpaceDN w:val="0"/>
              <w:adjustRightInd w:val="0"/>
              <w:jc w:val="both"/>
            </w:pPr>
            <w:r w:rsidRPr="00DB4B35">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204904" w:rsidRPr="00DB4B35" w:rsidRDefault="00204904" w:rsidP="00204904">
            <w:pPr>
              <w:autoSpaceDN w:val="0"/>
              <w:adjustRightInd w:val="0"/>
              <w:jc w:val="both"/>
            </w:pPr>
            <w:r w:rsidRPr="00DB4B35">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04904" w:rsidRPr="00DB4B35" w:rsidRDefault="00204904" w:rsidP="00204904">
            <w:pPr>
              <w:autoSpaceDN w:val="0"/>
              <w:adjustRightInd w:val="0"/>
              <w:jc w:val="both"/>
            </w:pPr>
            <w:r w:rsidRPr="00DB4B35">
              <w:t xml:space="preserve">Содержание данного вида разрешенного использования включает в себя содержание видов разрешенного использования с </w:t>
            </w:r>
            <w:hyperlink w:anchor="Par315" w:tooltip="Ссылка на текущий документ" w:history="1">
              <w:r w:rsidRPr="00DB4B35">
                <w:t>кодами 5.1</w:t>
              </w:r>
            </w:hyperlink>
            <w:r w:rsidRPr="00DB4B35">
              <w:t xml:space="preserve"> - </w:t>
            </w:r>
            <w:hyperlink w:anchor="Par335" w:tooltip="Ссылка на текущий документ" w:history="1">
              <w:r w:rsidRPr="00DB4B35">
                <w:t>5.5</w:t>
              </w:r>
            </w:hyperlink>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2.</w:t>
            </w:r>
          </w:p>
        </w:tc>
        <w:tc>
          <w:tcPr>
            <w:tcW w:w="2977" w:type="dxa"/>
            <w:shd w:val="clear" w:color="auto" w:fill="auto"/>
            <w:vAlign w:val="center"/>
          </w:tcPr>
          <w:p w:rsidR="00204904" w:rsidRPr="00DB4B35" w:rsidRDefault="00204904" w:rsidP="00204904">
            <w:pPr>
              <w:autoSpaceDE w:val="0"/>
              <w:autoSpaceDN w:val="0"/>
              <w:adjustRightInd w:val="0"/>
              <w:jc w:val="center"/>
            </w:pPr>
            <w:r w:rsidRPr="00DB4B35">
              <w:t>Земельные участки (территории) общего пользования</w:t>
            </w:r>
          </w:p>
        </w:tc>
        <w:tc>
          <w:tcPr>
            <w:tcW w:w="851"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12.0</w:t>
            </w:r>
          </w:p>
        </w:tc>
        <w:tc>
          <w:tcPr>
            <w:tcW w:w="4980" w:type="dxa"/>
            <w:shd w:val="clear" w:color="auto" w:fill="auto"/>
          </w:tcPr>
          <w:p w:rsidR="00204904" w:rsidRPr="00DB4B35" w:rsidRDefault="00204904" w:rsidP="00204904">
            <w:pPr>
              <w:autoSpaceDN w:val="0"/>
              <w:adjustRightInd w:val="0"/>
              <w:jc w:val="both"/>
            </w:pPr>
            <w:r w:rsidRPr="00DB4B3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3.</w:t>
            </w:r>
          </w:p>
        </w:tc>
        <w:tc>
          <w:tcPr>
            <w:tcW w:w="2977" w:type="dxa"/>
            <w:shd w:val="clear" w:color="auto" w:fill="auto"/>
            <w:vAlign w:val="center"/>
          </w:tcPr>
          <w:p w:rsidR="00204904" w:rsidRPr="00DB4B35" w:rsidRDefault="00204904" w:rsidP="00204904">
            <w:pPr>
              <w:autoSpaceDE w:val="0"/>
              <w:autoSpaceDN w:val="0"/>
              <w:adjustRightInd w:val="0"/>
              <w:jc w:val="center"/>
            </w:pPr>
            <w:r w:rsidRPr="00DB4B35">
              <w:t>Коммунальное обслуживание</w:t>
            </w:r>
          </w:p>
        </w:tc>
        <w:tc>
          <w:tcPr>
            <w:tcW w:w="851" w:type="dxa"/>
            <w:shd w:val="clear" w:color="auto" w:fill="auto"/>
            <w:vAlign w:val="center"/>
          </w:tcPr>
          <w:p w:rsidR="00204904" w:rsidRPr="00DB4B35" w:rsidRDefault="00204904" w:rsidP="00204904">
            <w:pPr>
              <w:autoSpaceDE w:val="0"/>
              <w:autoSpaceDN w:val="0"/>
              <w:adjustRightInd w:val="0"/>
              <w:jc w:val="center"/>
            </w:pPr>
            <w:r w:rsidRPr="00DB4B35">
              <w:t>3.1</w:t>
            </w:r>
          </w:p>
        </w:tc>
        <w:tc>
          <w:tcPr>
            <w:tcW w:w="4980" w:type="dxa"/>
            <w:shd w:val="clear" w:color="auto" w:fill="auto"/>
          </w:tcPr>
          <w:p w:rsidR="00204904" w:rsidRPr="00DB4B35" w:rsidRDefault="00204904" w:rsidP="00204904">
            <w:pPr>
              <w:autoSpaceDE w:val="0"/>
              <w:autoSpaceDN w:val="0"/>
              <w:adjustRightInd w:val="0"/>
            </w:pPr>
            <w:proofErr w:type="gramStart"/>
            <w:r w:rsidRPr="00DB4B35">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DB4B35">
              <w:t xml:space="preserve"> зданий или помещений, предназначенных для приема физических и юридических лиц в связи с предоставлением им коммунальных услуг)</w:t>
            </w:r>
          </w:p>
        </w:tc>
      </w:tr>
      <w:tr w:rsidR="00B1781D" w:rsidRPr="00DB4B35" w:rsidTr="00204904">
        <w:tc>
          <w:tcPr>
            <w:tcW w:w="567" w:type="dxa"/>
            <w:shd w:val="clear" w:color="auto" w:fill="auto"/>
            <w:vAlign w:val="center"/>
          </w:tcPr>
          <w:p w:rsidR="00B1781D" w:rsidRPr="00DB4B35" w:rsidRDefault="00B1781D" w:rsidP="00204904">
            <w:pPr>
              <w:autoSpaceDE w:val="0"/>
              <w:autoSpaceDN w:val="0"/>
              <w:adjustRightInd w:val="0"/>
              <w:jc w:val="center"/>
              <w:rPr>
                <w:b/>
              </w:rPr>
            </w:pPr>
            <w:r w:rsidRPr="00DB4B35">
              <w:rPr>
                <w:b/>
              </w:rPr>
              <w:t>4.</w:t>
            </w:r>
          </w:p>
        </w:tc>
        <w:tc>
          <w:tcPr>
            <w:tcW w:w="2977" w:type="dxa"/>
            <w:shd w:val="clear" w:color="auto" w:fill="auto"/>
            <w:vAlign w:val="center"/>
          </w:tcPr>
          <w:p w:rsidR="00B1781D" w:rsidRPr="00DB4B35" w:rsidRDefault="00B1781D" w:rsidP="00204904">
            <w:pPr>
              <w:autoSpaceDE w:val="0"/>
              <w:autoSpaceDN w:val="0"/>
              <w:adjustRightInd w:val="0"/>
              <w:jc w:val="center"/>
            </w:pPr>
            <w:r w:rsidRPr="00DB4B35">
              <w:t>Благоустройство территории</w:t>
            </w:r>
          </w:p>
        </w:tc>
        <w:tc>
          <w:tcPr>
            <w:tcW w:w="851" w:type="dxa"/>
            <w:shd w:val="clear" w:color="auto" w:fill="auto"/>
            <w:vAlign w:val="center"/>
          </w:tcPr>
          <w:p w:rsidR="00B1781D" w:rsidRPr="00DB4B35" w:rsidRDefault="00B1781D" w:rsidP="00204904">
            <w:pPr>
              <w:autoSpaceDE w:val="0"/>
              <w:autoSpaceDN w:val="0"/>
              <w:adjustRightInd w:val="0"/>
              <w:jc w:val="center"/>
            </w:pPr>
            <w:r w:rsidRPr="00DB4B35">
              <w:t>12.0.2</w:t>
            </w:r>
          </w:p>
        </w:tc>
        <w:tc>
          <w:tcPr>
            <w:tcW w:w="4980" w:type="dxa"/>
            <w:shd w:val="clear" w:color="auto" w:fill="auto"/>
          </w:tcPr>
          <w:p w:rsidR="00B1781D" w:rsidRPr="00DB4B35" w:rsidRDefault="00B1781D" w:rsidP="00204904">
            <w:pPr>
              <w:autoSpaceDE w:val="0"/>
              <w:autoSpaceDN w:val="0"/>
              <w:adjustRightInd w:val="0"/>
              <w:rPr>
                <w:b/>
              </w:rPr>
            </w:pPr>
            <w:r w:rsidRPr="00DB4B35">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w:t>
            </w:r>
            <w:r w:rsidRPr="00DB4B35">
              <w:lastRenderedPageBreak/>
              <w:t>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B1781D" w:rsidRPr="00DB4B35" w:rsidTr="00204904">
        <w:tc>
          <w:tcPr>
            <w:tcW w:w="567" w:type="dxa"/>
            <w:shd w:val="clear" w:color="auto" w:fill="auto"/>
            <w:vAlign w:val="center"/>
          </w:tcPr>
          <w:p w:rsidR="00B1781D" w:rsidRPr="00DB4B35" w:rsidRDefault="00520F39" w:rsidP="00204904">
            <w:pPr>
              <w:autoSpaceDE w:val="0"/>
              <w:autoSpaceDN w:val="0"/>
              <w:adjustRightInd w:val="0"/>
              <w:jc w:val="center"/>
              <w:rPr>
                <w:b/>
              </w:rPr>
            </w:pPr>
            <w:r w:rsidRPr="00DB4B35">
              <w:rPr>
                <w:b/>
              </w:rPr>
              <w:lastRenderedPageBreak/>
              <w:t>5.</w:t>
            </w:r>
          </w:p>
        </w:tc>
        <w:tc>
          <w:tcPr>
            <w:tcW w:w="2977" w:type="dxa"/>
            <w:shd w:val="clear" w:color="auto" w:fill="auto"/>
            <w:vAlign w:val="center"/>
          </w:tcPr>
          <w:p w:rsidR="00B1781D" w:rsidRPr="00DB4B35" w:rsidRDefault="00B1781D" w:rsidP="00204904">
            <w:pPr>
              <w:autoSpaceDE w:val="0"/>
              <w:autoSpaceDN w:val="0"/>
              <w:adjustRightInd w:val="0"/>
              <w:jc w:val="center"/>
            </w:pPr>
            <w:r w:rsidRPr="00DB4B35">
              <w:t>Историко-культурная деятельность</w:t>
            </w:r>
          </w:p>
        </w:tc>
        <w:tc>
          <w:tcPr>
            <w:tcW w:w="851" w:type="dxa"/>
            <w:shd w:val="clear" w:color="auto" w:fill="auto"/>
            <w:vAlign w:val="center"/>
          </w:tcPr>
          <w:p w:rsidR="00B1781D" w:rsidRPr="00DB4B35" w:rsidRDefault="00B1781D" w:rsidP="00204904">
            <w:pPr>
              <w:autoSpaceDE w:val="0"/>
              <w:autoSpaceDN w:val="0"/>
              <w:adjustRightInd w:val="0"/>
              <w:jc w:val="center"/>
            </w:pPr>
            <w:r w:rsidRPr="00DB4B35">
              <w:t>9.3</w:t>
            </w:r>
          </w:p>
        </w:tc>
        <w:tc>
          <w:tcPr>
            <w:tcW w:w="4980" w:type="dxa"/>
            <w:shd w:val="clear" w:color="auto" w:fill="auto"/>
          </w:tcPr>
          <w:p w:rsidR="00B1781D" w:rsidRPr="00DB4B35" w:rsidRDefault="00B1781D" w:rsidP="00204904">
            <w:pPr>
              <w:autoSpaceDE w:val="0"/>
              <w:autoSpaceDN w:val="0"/>
              <w:adjustRightInd w:val="0"/>
            </w:pPr>
            <w:proofErr w:type="gramStart"/>
            <w:r w:rsidRPr="00DB4B35">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r>
      <w:tr w:rsidR="00B1781D" w:rsidRPr="00DB4B35" w:rsidTr="00204904">
        <w:tc>
          <w:tcPr>
            <w:tcW w:w="567" w:type="dxa"/>
            <w:shd w:val="clear" w:color="auto" w:fill="auto"/>
            <w:vAlign w:val="center"/>
          </w:tcPr>
          <w:p w:rsidR="00B1781D" w:rsidRPr="00DB4B35" w:rsidRDefault="00520F39" w:rsidP="00204904">
            <w:pPr>
              <w:autoSpaceDE w:val="0"/>
              <w:autoSpaceDN w:val="0"/>
              <w:adjustRightInd w:val="0"/>
              <w:jc w:val="center"/>
              <w:rPr>
                <w:b/>
              </w:rPr>
            </w:pPr>
            <w:r w:rsidRPr="00DB4B35">
              <w:rPr>
                <w:b/>
              </w:rPr>
              <w:t>6.</w:t>
            </w:r>
          </w:p>
        </w:tc>
        <w:tc>
          <w:tcPr>
            <w:tcW w:w="2977" w:type="dxa"/>
            <w:shd w:val="clear" w:color="auto" w:fill="auto"/>
            <w:vAlign w:val="center"/>
          </w:tcPr>
          <w:p w:rsidR="00B1781D" w:rsidRPr="00DB4B35" w:rsidRDefault="00B1781D" w:rsidP="00204904">
            <w:pPr>
              <w:autoSpaceDE w:val="0"/>
              <w:autoSpaceDN w:val="0"/>
              <w:adjustRightInd w:val="0"/>
              <w:jc w:val="center"/>
            </w:pPr>
            <w:r w:rsidRPr="00DB4B35">
              <w:t>Охрана природных территорий</w:t>
            </w:r>
          </w:p>
        </w:tc>
        <w:tc>
          <w:tcPr>
            <w:tcW w:w="851" w:type="dxa"/>
            <w:shd w:val="clear" w:color="auto" w:fill="auto"/>
            <w:vAlign w:val="center"/>
          </w:tcPr>
          <w:p w:rsidR="00B1781D" w:rsidRPr="00DB4B35" w:rsidRDefault="00520F39" w:rsidP="00204904">
            <w:pPr>
              <w:autoSpaceDE w:val="0"/>
              <w:autoSpaceDN w:val="0"/>
              <w:adjustRightInd w:val="0"/>
              <w:jc w:val="center"/>
            </w:pPr>
            <w:r w:rsidRPr="00DB4B35">
              <w:t>9.1</w:t>
            </w:r>
          </w:p>
        </w:tc>
        <w:tc>
          <w:tcPr>
            <w:tcW w:w="4980" w:type="dxa"/>
            <w:shd w:val="clear" w:color="auto" w:fill="auto"/>
          </w:tcPr>
          <w:p w:rsidR="00B1781D" w:rsidRPr="00DB4B35" w:rsidRDefault="00B1781D" w:rsidP="00204904">
            <w:pPr>
              <w:autoSpaceDE w:val="0"/>
              <w:autoSpaceDN w:val="0"/>
              <w:adjustRightInd w:val="0"/>
            </w:pPr>
            <w:proofErr w:type="gramStart"/>
            <w:r w:rsidRPr="00DB4B35">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r>
    </w:tbl>
    <w:p w:rsidR="00204904" w:rsidRPr="00DB4B35" w:rsidRDefault="00204904" w:rsidP="00204904">
      <w:pPr>
        <w:spacing w:before="120" w:after="120"/>
        <w:jc w:val="center"/>
        <w:rPr>
          <w:b/>
        </w:rPr>
      </w:pPr>
      <w:r w:rsidRPr="00DB4B35">
        <w:rPr>
          <w:b/>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119"/>
        <w:gridCol w:w="850"/>
        <w:gridCol w:w="4839"/>
      </w:tblGrid>
      <w:tr w:rsidR="00204904" w:rsidRPr="00DB4B35" w:rsidTr="00B1781D">
        <w:trPr>
          <w:tblHeader/>
        </w:trPr>
        <w:tc>
          <w:tcPr>
            <w:tcW w:w="573" w:type="dxa"/>
            <w:shd w:val="clear" w:color="auto" w:fill="auto"/>
          </w:tcPr>
          <w:p w:rsidR="00204904" w:rsidRPr="00DB4B35" w:rsidRDefault="00204904" w:rsidP="00204904">
            <w:pPr>
              <w:autoSpaceDE w:val="0"/>
              <w:autoSpaceDN w:val="0"/>
              <w:adjustRightInd w:val="0"/>
              <w:jc w:val="center"/>
              <w:rPr>
                <w:b/>
              </w:rPr>
            </w:pPr>
            <w:r w:rsidRPr="00DB4B35">
              <w:rPr>
                <w:b/>
              </w:rPr>
              <w:t xml:space="preserve">№ </w:t>
            </w:r>
            <w:proofErr w:type="gramStart"/>
            <w:r w:rsidRPr="00DB4B35">
              <w:rPr>
                <w:b/>
              </w:rPr>
              <w:t>п</w:t>
            </w:r>
            <w:proofErr w:type="gramEnd"/>
            <w:r w:rsidRPr="00DB4B35">
              <w:rPr>
                <w:b/>
              </w:rPr>
              <w:t>/п</w:t>
            </w:r>
          </w:p>
        </w:tc>
        <w:tc>
          <w:tcPr>
            <w:tcW w:w="3119" w:type="dxa"/>
            <w:shd w:val="clear" w:color="auto" w:fill="auto"/>
            <w:vAlign w:val="center"/>
          </w:tcPr>
          <w:p w:rsidR="00204904" w:rsidRPr="00DB4B35" w:rsidRDefault="00204904" w:rsidP="00204904">
            <w:pPr>
              <w:autoSpaceDE w:val="0"/>
              <w:autoSpaceDN w:val="0"/>
              <w:adjustRightInd w:val="0"/>
              <w:jc w:val="center"/>
              <w:rPr>
                <w:b/>
              </w:rPr>
            </w:pPr>
            <w:r w:rsidRPr="00DB4B35">
              <w:rPr>
                <w:b/>
              </w:rPr>
              <w:t>Наименование вида разрешенного использования земельного участка</w:t>
            </w:r>
          </w:p>
        </w:tc>
        <w:tc>
          <w:tcPr>
            <w:tcW w:w="850" w:type="dxa"/>
            <w:shd w:val="clear" w:color="auto" w:fill="auto"/>
            <w:vAlign w:val="center"/>
          </w:tcPr>
          <w:p w:rsidR="00204904" w:rsidRPr="00DB4B35" w:rsidRDefault="00204904" w:rsidP="00204904">
            <w:pPr>
              <w:autoSpaceDE w:val="0"/>
              <w:autoSpaceDN w:val="0"/>
              <w:adjustRightInd w:val="0"/>
              <w:jc w:val="center"/>
              <w:rPr>
                <w:b/>
              </w:rPr>
            </w:pPr>
            <w:r w:rsidRPr="00DB4B35">
              <w:rPr>
                <w:b/>
              </w:rPr>
              <w:t>Код вида</w:t>
            </w:r>
          </w:p>
        </w:tc>
        <w:tc>
          <w:tcPr>
            <w:tcW w:w="4839" w:type="dxa"/>
            <w:shd w:val="clear" w:color="auto" w:fill="auto"/>
            <w:vAlign w:val="center"/>
          </w:tcPr>
          <w:p w:rsidR="00204904" w:rsidRPr="00DB4B35" w:rsidRDefault="00204904" w:rsidP="00204904">
            <w:pPr>
              <w:autoSpaceDE w:val="0"/>
              <w:autoSpaceDN w:val="0"/>
              <w:adjustRightInd w:val="0"/>
              <w:jc w:val="center"/>
              <w:rPr>
                <w:b/>
              </w:rPr>
            </w:pPr>
            <w:r w:rsidRPr="00DB4B35">
              <w:rPr>
                <w:b/>
              </w:rPr>
              <w:t>Описание вида разрешенного использования земельного участка</w:t>
            </w:r>
          </w:p>
        </w:tc>
      </w:tr>
      <w:tr w:rsidR="00204904" w:rsidRPr="00DB4B35" w:rsidTr="00B1781D">
        <w:tc>
          <w:tcPr>
            <w:tcW w:w="573" w:type="dxa"/>
            <w:shd w:val="clear" w:color="auto" w:fill="auto"/>
            <w:vAlign w:val="center"/>
          </w:tcPr>
          <w:p w:rsidR="00204904" w:rsidRPr="00DB4B35" w:rsidRDefault="00204904" w:rsidP="00204904">
            <w:pPr>
              <w:autoSpaceDE w:val="0"/>
              <w:autoSpaceDN w:val="0"/>
              <w:adjustRightInd w:val="0"/>
              <w:jc w:val="center"/>
              <w:rPr>
                <w:b/>
              </w:rPr>
            </w:pPr>
            <w:r w:rsidRPr="00DB4B35">
              <w:rPr>
                <w:b/>
              </w:rPr>
              <w:t>1.</w:t>
            </w:r>
          </w:p>
        </w:tc>
        <w:tc>
          <w:tcPr>
            <w:tcW w:w="3119"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Общественное питание</w:t>
            </w:r>
          </w:p>
        </w:tc>
        <w:tc>
          <w:tcPr>
            <w:tcW w:w="850"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4.6</w:t>
            </w:r>
          </w:p>
        </w:tc>
        <w:tc>
          <w:tcPr>
            <w:tcW w:w="4839" w:type="dxa"/>
            <w:shd w:val="clear" w:color="auto" w:fill="auto"/>
          </w:tcPr>
          <w:p w:rsidR="00204904" w:rsidRPr="00DB4B35" w:rsidRDefault="00204904" w:rsidP="00204904">
            <w:pPr>
              <w:autoSpaceDN w:val="0"/>
              <w:adjustRightInd w:val="0"/>
              <w:jc w:val="both"/>
            </w:pPr>
            <w:r w:rsidRPr="00DB4B35">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204904" w:rsidRPr="00DB4B35" w:rsidTr="00B1781D">
        <w:tc>
          <w:tcPr>
            <w:tcW w:w="573" w:type="dxa"/>
            <w:shd w:val="clear" w:color="auto" w:fill="auto"/>
            <w:vAlign w:val="center"/>
          </w:tcPr>
          <w:p w:rsidR="00204904" w:rsidRPr="00DB4B35" w:rsidRDefault="00204904" w:rsidP="00204904">
            <w:pPr>
              <w:autoSpaceDE w:val="0"/>
              <w:autoSpaceDN w:val="0"/>
              <w:adjustRightInd w:val="0"/>
              <w:jc w:val="center"/>
              <w:rPr>
                <w:b/>
              </w:rPr>
            </w:pPr>
            <w:r w:rsidRPr="00DB4B35">
              <w:rPr>
                <w:b/>
              </w:rPr>
              <w:t>2.</w:t>
            </w:r>
          </w:p>
        </w:tc>
        <w:tc>
          <w:tcPr>
            <w:tcW w:w="3119"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Пчеловодство</w:t>
            </w:r>
          </w:p>
        </w:tc>
        <w:tc>
          <w:tcPr>
            <w:tcW w:w="850"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1.12</w:t>
            </w:r>
          </w:p>
        </w:tc>
        <w:tc>
          <w:tcPr>
            <w:tcW w:w="4839" w:type="dxa"/>
            <w:shd w:val="clear" w:color="auto" w:fill="auto"/>
          </w:tcPr>
          <w:p w:rsidR="00204904" w:rsidRPr="00DB4B35" w:rsidRDefault="00204904" w:rsidP="00204904">
            <w:pPr>
              <w:autoSpaceDN w:val="0"/>
              <w:adjustRightInd w:val="0"/>
              <w:jc w:val="both"/>
            </w:pPr>
            <w:r w:rsidRPr="00DB4B35">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204904" w:rsidRPr="00DB4B35" w:rsidRDefault="00204904" w:rsidP="00204904">
            <w:pPr>
              <w:autoSpaceDN w:val="0"/>
              <w:adjustRightInd w:val="0"/>
              <w:jc w:val="both"/>
            </w:pPr>
            <w:r w:rsidRPr="00DB4B35">
              <w:t xml:space="preserve">Размещение ульев, иных объектов и оборудования, необходимого для пчеловодства и разведениях иных полезных </w:t>
            </w:r>
            <w:r w:rsidRPr="00DB4B35">
              <w:lastRenderedPageBreak/>
              <w:t>насекомых; размещение сооружений используемых для хранения и первичной переработки продукции пчеловодства</w:t>
            </w:r>
          </w:p>
        </w:tc>
      </w:tr>
      <w:tr w:rsidR="00204904" w:rsidRPr="00DB4B35" w:rsidTr="00B1781D">
        <w:tc>
          <w:tcPr>
            <w:tcW w:w="573" w:type="dxa"/>
            <w:shd w:val="clear" w:color="auto" w:fill="auto"/>
            <w:vAlign w:val="center"/>
          </w:tcPr>
          <w:p w:rsidR="00204904" w:rsidRPr="00DB4B35" w:rsidRDefault="00204904" w:rsidP="00204904">
            <w:pPr>
              <w:autoSpaceDE w:val="0"/>
              <w:autoSpaceDN w:val="0"/>
              <w:adjustRightInd w:val="0"/>
              <w:jc w:val="center"/>
              <w:rPr>
                <w:b/>
              </w:rPr>
            </w:pPr>
            <w:r w:rsidRPr="00DB4B35">
              <w:rPr>
                <w:b/>
              </w:rPr>
              <w:lastRenderedPageBreak/>
              <w:t>3.</w:t>
            </w:r>
          </w:p>
        </w:tc>
        <w:tc>
          <w:tcPr>
            <w:tcW w:w="3119"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Религиозное использование</w:t>
            </w:r>
          </w:p>
        </w:tc>
        <w:tc>
          <w:tcPr>
            <w:tcW w:w="850"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3.7</w:t>
            </w:r>
          </w:p>
        </w:tc>
        <w:tc>
          <w:tcPr>
            <w:tcW w:w="4839" w:type="dxa"/>
            <w:shd w:val="clear" w:color="auto" w:fill="auto"/>
          </w:tcPr>
          <w:p w:rsidR="00204904" w:rsidRPr="00DB4B35" w:rsidRDefault="00204904" w:rsidP="00204904">
            <w:pPr>
              <w:autoSpaceDN w:val="0"/>
              <w:adjustRightInd w:val="0"/>
              <w:jc w:val="both"/>
            </w:pPr>
            <w:proofErr w:type="gramStart"/>
            <w:r w:rsidRPr="00DB4B35">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204904" w:rsidRPr="00DB4B35" w:rsidRDefault="00204904" w:rsidP="00204904">
            <w:pPr>
              <w:autoSpaceDN w:val="0"/>
              <w:adjustRightInd w:val="0"/>
              <w:jc w:val="both"/>
            </w:pPr>
            <w:r w:rsidRPr="00DB4B35">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204904" w:rsidRPr="00DB4B35" w:rsidTr="00B1781D">
        <w:tc>
          <w:tcPr>
            <w:tcW w:w="573" w:type="dxa"/>
            <w:shd w:val="clear" w:color="auto" w:fill="auto"/>
            <w:vAlign w:val="center"/>
          </w:tcPr>
          <w:p w:rsidR="00204904" w:rsidRPr="00DB4B35" w:rsidRDefault="00204904" w:rsidP="00204904">
            <w:pPr>
              <w:autoSpaceDE w:val="0"/>
              <w:autoSpaceDN w:val="0"/>
              <w:adjustRightInd w:val="0"/>
              <w:jc w:val="center"/>
              <w:rPr>
                <w:b/>
              </w:rPr>
            </w:pPr>
            <w:r w:rsidRPr="00DB4B35">
              <w:rPr>
                <w:b/>
              </w:rPr>
              <w:t>4.</w:t>
            </w:r>
          </w:p>
        </w:tc>
        <w:tc>
          <w:tcPr>
            <w:tcW w:w="3119"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Связь</w:t>
            </w:r>
          </w:p>
        </w:tc>
        <w:tc>
          <w:tcPr>
            <w:tcW w:w="850"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6.8</w:t>
            </w:r>
          </w:p>
        </w:tc>
        <w:tc>
          <w:tcPr>
            <w:tcW w:w="4839" w:type="dxa"/>
            <w:shd w:val="clear" w:color="auto" w:fill="auto"/>
          </w:tcPr>
          <w:p w:rsidR="00204904" w:rsidRPr="00DB4B35" w:rsidRDefault="00204904" w:rsidP="00204904">
            <w:pPr>
              <w:autoSpaceDN w:val="0"/>
              <w:adjustRightInd w:val="0"/>
              <w:jc w:val="both"/>
            </w:pPr>
            <w:r w:rsidRPr="00DB4B3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82" w:tooltip="Ссылка на текущий документ" w:history="1">
              <w:r w:rsidRPr="00DB4B35">
                <w:t>кодом 3.1</w:t>
              </w:r>
            </w:hyperlink>
          </w:p>
        </w:tc>
      </w:tr>
    </w:tbl>
    <w:p w:rsidR="00204904" w:rsidRPr="00DB4B35" w:rsidRDefault="00204904" w:rsidP="00204904">
      <w:pPr>
        <w:spacing w:before="120" w:after="120"/>
        <w:jc w:val="center"/>
        <w:rPr>
          <w:b/>
        </w:rPr>
      </w:pPr>
      <w:r w:rsidRPr="00DB4B35">
        <w:rPr>
          <w:b/>
        </w:rPr>
        <w:t>Вспомогательные виды разрешенного использования: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204904" w:rsidRPr="00DB4B35" w:rsidTr="00204904">
        <w:trPr>
          <w:tblHeader/>
        </w:trPr>
        <w:tc>
          <w:tcPr>
            <w:tcW w:w="565" w:type="dxa"/>
            <w:shd w:val="clear" w:color="auto" w:fill="auto"/>
          </w:tcPr>
          <w:p w:rsidR="00204904" w:rsidRPr="00DB4B35" w:rsidRDefault="00204904" w:rsidP="00204904">
            <w:pPr>
              <w:autoSpaceDE w:val="0"/>
              <w:autoSpaceDN w:val="0"/>
              <w:adjustRightInd w:val="0"/>
              <w:spacing w:line="276" w:lineRule="auto"/>
              <w:jc w:val="center"/>
              <w:rPr>
                <w:b/>
              </w:rPr>
            </w:pPr>
            <w:r w:rsidRPr="00DB4B35">
              <w:rPr>
                <w:b/>
              </w:rPr>
              <w:t xml:space="preserve">№ </w:t>
            </w:r>
            <w:proofErr w:type="gramStart"/>
            <w:r w:rsidRPr="00DB4B35">
              <w:rPr>
                <w:b/>
              </w:rPr>
              <w:t>п</w:t>
            </w:r>
            <w:proofErr w:type="gramEnd"/>
            <w:r w:rsidRPr="00DB4B35">
              <w:rPr>
                <w:b/>
              </w:rPr>
              <w:t>/п</w:t>
            </w:r>
          </w:p>
        </w:tc>
        <w:tc>
          <w:tcPr>
            <w:tcW w:w="8678" w:type="dxa"/>
            <w:shd w:val="clear" w:color="auto" w:fill="auto"/>
            <w:vAlign w:val="center"/>
          </w:tcPr>
          <w:p w:rsidR="00204904" w:rsidRPr="00DB4B35" w:rsidRDefault="00204904" w:rsidP="00204904">
            <w:pPr>
              <w:autoSpaceDE w:val="0"/>
              <w:autoSpaceDN w:val="0"/>
              <w:adjustRightInd w:val="0"/>
              <w:spacing w:line="276" w:lineRule="auto"/>
              <w:jc w:val="center"/>
              <w:rPr>
                <w:b/>
              </w:rPr>
            </w:pPr>
            <w:r w:rsidRPr="00DB4B35">
              <w:rPr>
                <w:b/>
              </w:rPr>
              <w:t>Наименование вида разрешенного использования земельного участка</w:t>
            </w:r>
          </w:p>
        </w:tc>
      </w:tr>
      <w:tr w:rsidR="00204904" w:rsidRPr="00DB4B35" w:rsidTr="00204904">
        <w:trPr>
          <w:trHeight w:val="318"/>
        </w:trPr>
        <w:tc>
          <w:tcPr>
            <w:tcW w:w="565" w:type="dxa"/>
            <w:shd w:val="clear" w:color="auto" w:fill="auto"/>
            <w:vAlign w:val="center"/>
          </w:tcPr>
          <w:p w:rsidR="00204904" w:rsidRPr="00DB4B35" w:rsidRDefault="00204904" w:rsidP="00204904">
            <w:pPr>
              <w:autoSpaceDE w:val="0"/>
              <w:autoSpaceDN w:val="0"/>
              <w:adjustRightInd w:val="0"/>
              <w:spacing w:line="276" w:lineRule="auto"/>
              <w:jc w:val="center"/>
              <w:rPr>
                <w:b/>
              </w:rPr>
            </w:pPr>
            <w:r w:rsidRPr="00DB4B35">
              <w:rPr>
                <w:b/>
              </w:rPr>
              <w:t>1.</w:t>
            </w:r>
          </w:p>
        </w:tc>
        <w:tc>
          <w:tcPr>
            <w:tcW w:w="8678"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Лесные насаждения (городские леса), древесно-кустарниковая растительность</w:t>
            </w:r>
          </w:p>
        </w:tc>
      </w:tr>
    </w:tbl>
    <w:p w:rsidR="00204904" w:rsidRPr="00DB4B35" w:rsidRDefault="00204904" w:rsidP="00204904"/>
    <w:p w:rsidR="00204904" w:rsidRPr="001A436C" w:rsidRDefault="00204904" w:rsidP="00204904">
      <w:pPr>
        <w:pStyle w:val="a2"/>
        <w:numPr>
          <w:ilvl w:val="0"/>
          <w:numId w:val="0"/>
        </w:numPr>
        <w:ind w:left="3017" w:hanging="606"/>
        <w:rPr>
          <w:rFonts w:ascii="Arial" w:hAnsi="Arial" w:cs="Arial"/>
          <w:sz w:val="24"/>
        </w:rPr>
        <w:sectPr w:rsidR="00204904" w:rsidRPr="001A436C" w:rsidSect="00482C2F">
          <w:pgSz w:w="11906" w:h="16838"/>
          <w:pgMar w:top="728" w:right="851" w:bottom="1134" w:left="1701" w:header="709" w:footer="709" w:gutter="0"/>
          <w:cols w:space="708"/>
          <w:docGrid w:linePitch="360"/>
        </w:sectPr>
      </w:pPr>
    </w:p>
    <w:p w:rsidR="00204904" w:rsidRPr="00520F39" w:rsidRDefault="00204904" w:rsidP="00204904">
      <w:pPr>
        <w:spacing w:before="120" w:after="120"/>
        <w:jc w:val="center"/>
        <w:rPr>
          <w:b/>
        </w:rPr>
      </w:pPr>
      <w:proofErr w:type="gramStart"/>
      <w:r w:rsidRPr="00520F39">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204904" w:rsidRPr="00520F39" w:rsidRDefault="00204904" w:rsidP="00204904">
      <w:pPr>
        <w:spacing w:before="120" w:after="120"/>
        <w:jc w:val="center"/>
        <w:rPr>
          <w:b/>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709"/>
        <w:gridCol w:w="1559"/>
        <w:gridCol w:w="1701"/>
        <w:gridCol w:w="3261"/>
        <w:gridCol w:w="1417"/>
        <w:gridCol w:w="3260"/>
      </w:tblGrid>
      <w:tr w:rsidR="00204904" w:rsidRPr="00520F39" w:rsidTr="00204904">
        <w:trPr>
          <w:trHeight w:val="1156"/>
        </w:trPr>
        <w:tc>
          <w:tcPr>
            <w:tcW w:w="534" w:type="dxa"/>
            <w:vMerge w:val="restart"/>
            <w:shd w:val="clear" w:color="auto" w:fill="auto"/>
          </w:tcPr>
          <w:p w:rsidR="00204904" w:rsidRPr="00520F39" w:rsidRDefault="00204904" w:rsidP="00204904">
            <w:pPr>
              <w:rPr>
                <w:b/>
                <w:sz w:val="20"/>
                <w:szCs w:val="20"/>
              </w:rPr>
            </w:pPr>
            <w:r w:rsidRPr="00520F39">
              <w:rPr>
                <w:b/>
                <w:sz w:val="20"/>
                <w:szCs w:val="20"/>
              </w:rPr>
              <w:t xml:space="preserve">№ </w:t>
            </w:r>
            <w:proofErr w:type="gramStart"/>
            <w:r w:rsidRPr="00520F39">
              <w:rPr>
                <w:b/>
                <w:sz w:val="20"/>
                <w:szCs w:val="20"/>
              </w:rPr>
              <w:t>п</w:t>
            </w:r>
            <w:proofErr w:type="gramEnd"/>
            <w:r w:rsidRPr="00520F39">
              <w:rPr>
                <w:b/>
                <w:sz w:val="20"/>
                <w:szCs w:val="20"/>
              </w:rPr>
              <w:t>/п</w:t>
            </w:r>
          </w:p>
        </w:tc>
        <w:tc>
          <w:tcPr>
            <w:tcW w:w="2976" w:type="dxa"/>
            <w:vMerge w:val="restart"/>
            <w:shd w:val="clear" w:color="auto" w:fill="auto"/>
            <w:vAlign w:val="center"/>
          </w:tcPr>
          <w:p w:rsidR="00204904" w:rsidRPr="00520F39" w:rsidRDefault="00204904" w:rsidP="00204904">
            <w:pPr>
              <w:jc w:val="center"/>
              <w:rPr>
                <w:b/>
                <w:sz w:val="20"/>
                <w:szCs w:val="20"/>
              </w:rPr>
            </w:pPr>
            <w:r w:rsidRPr="00520F39">
              <w:rPr>
                <w:b/>
                <w:sz w:val="20"/>
                <w:szCs w:val="20"/>
              </w:rPr>
              <w:t>Наименование вида разрешенного использования земельного участка</w:t>
            </w:r>
          </w:p>
        </w:tc>
        <w:tc>
          <w:tcPr>
            <w:tcW w:w="709" w:type="dxa"/>
            <w:vMerge w:val="restart"/>
            <w:shd w:val="clear" w:color="auto" w:fill="auto"/>
            <w:vAlign w:val="center"/>
          </w:tcPr>
          <w:p w:rsidR="00204904" w:rsidRPr="00520F39" w:rsidRDefault="00204904" w:rsidP="00204904">
            <w:pPr>
              <w:jc w:val="center"/>
              <w:rPr>
                <w:b/>
                <w:sz w:val="20"/>
                <w:szCs w:val="20"/>
              </w:rPr>
            </w:pPr>
            <w:r w:rsidRPr="00520F39">
              <w:rPr>
                <w:b/>
                <w:sz w:val="20"/>
                <w:szCs w:val="20"/>
              </w:rPr>
              <w:t>Код вида</w:t>
            </w:r>
          </w:p>
        </w:tc>
        <w:tc>
          <w:tcPr>
            <w:tcW w:w="3260" w:type="dxa"/>
            <w:gridSpan w:val="2"/>
            <w:shd w:val="clear" w:color="auto" w:fill="auto"/>
            <w:vAlign w:val="center"/>
          </w:tcPr>
          <w:p w:rsidR="00204904" w:rsidRPr="00520F39" w:rsidRDefault="00204904" w:rsidP="00204904">
            <w:pPr>
              <w:jc w:val="center"/>
              <w:rPr>
                <w:b/>
                <w:sz w:val="20"/>
                <w:szCs w:val="20"/>
              </w:rPr>
            </w:pPr>
            <w:r w:rsidRPr="00520F39">
              <w:rPr>
                <w:b/>
                <w:sz w:val="20"/>
                <w:szCs w:val="20"/>
              </w:rPr>
              <w:t>Предельные размеры земельных участков, в том числе их площадь, кв. м.</w:t>
            </w:r>
          </w:p>
        </w:tc>
        <w:tc>
          <w:tcPr>
            <w:tcW w:w="3261" w:type="dxa"/>
            <w:vMerge w:val="restart"/>
            <w:shd w:val="clear" w:color="auto" w:fill="auto"/>
            <w:vAlign w:val="center"/>
          </w:tcPr>
          <w:p w:rsidR="00204904" w:rsidRPr="00520F39" w:rsidRDefault="00204904" w:rsidP="00204904">
            <w:pPr>
              <w:jc w:val="center"/>
              <w:rPr>
                <w:b/>
                <w:sz w:val="20"/>
                <w:szCs w:val="20"/>
              </w:rPr>
            </w:pPr>
            <w:r w:rsidRPr="00520F39">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520F39">
              <w:rPr>
                <w:b/>
                <w:sz w:val="20"/>
                <w:szCs w:val="20"/>
              </w:rPr>
              <w:t>м</w:t>
            </w:r>
            <w:proofErr w:type="gramEnd"/>
          </w:p>
        </w:tc>
        <w:tc>
          <w:tcPr>
            <w:tcW w:w="1417" w:type="dxa"/>
            <w:vMerge w:val="restart"/>
            <w:shd w:val="clear" w:color="auto" w:fill="auto"/>
            <w:vAlign w:val="center"/>
          </w:tcPr>
          <w:p w:rsidR="00204904" w:rsidRPr="00520F39" w:rsidRDefault="00204904" w:rsidP="00204904">
            <w:pPr>
              <w:jc w:val="center"/>
              <w:rPr>
                <w:b/>
                <w:sz w:val="20"/>
                <w:szCs w:val="20"/>
              </w:rPr>
            </w:pPr>
            <w:r w:rsidRPr="00520F39">
              <w:rPr>
                <w:b/>
                <w:sz w:val="20"/>
                <w:szCs w:val="20"/>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204904" w:rsidRPr="00520F39" w:rsidRDefault="00204904" w:rsidP="00204904">
            <w:pPr>
              <w:jc w:val="center"/>
              <w:rPr>
                <w:b/>
                <w:sz w:val="20"/>
                <w:szCs w:val="20"/>
              </w:rPr>
            </w:pPr>
            <w:r w:rsidRPr="00520F39">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04904" w:rsidRPr="00520F39" w:rsidTr="00204904">
        <w:trPr>
          <w:trHeight w:val="301"/>
        </w:trPr>
        <w:tc>
          <w:tcPr>
            <w:tcW w:w="534" w:type="dxa"/>
            <w:vMerge/>
            <w:shd w:val="clear" w:color="auto" w:fill="auto"/>
          </w:tcPr>
          <w:p w:rsidR="00204904" w:rsidRPr="00520F39" w:rsidRDefault="00204904" w:rsidP="00204904">
            <w:pPr>
              <w:rPr>
                <w:b/>
                <w:sz w:val="20"/>
                <w:szCs w:val="20"/>
              </w:rPr>
            </w:pPr>
          </w:p>
        </w:tc>
        <w:tc>
          <w:tcPr>
            <w:tcW w:w="2976" w:type="dxa"/>
            <w:vMerge/>
            <w:shd w:val="clear" w:color="auto" w:fill="auto"/>
            <w:vAlign w:val="center"/>
          </w:tcPr>
          <w:p w:rsidR="00204904" w:rsidRPr="00520F39" w:rsidRDefault="00204904" w:rsidP="00204904">
            <w:pPr>
              <w:jc w:val="center"/>
              <w:rPr>
                <w:b/>
                <w:sz w:val="20"/>
                <w:szCs w:val="20"/>
              </w:rPr>
            </w:pPr>
          </w:p>
        </w:tc>
        <w:tc>
          <w:tcPr>
            <w:tcW w:w="709" w:type="dxa"/>
            <w:vMerge/>
            <w:shd w:val="clear" w:color="auto" w:fill="auto"/>
            <w:vAlign w:val="center"/>
          </w:tcPr>
          <w:p w:rsidR="00204904" w:rsidRPr="00520F39" w:rsidRDefault="00204904" w:rsidP="00204904">
            <w:pPr>
              <w:jc w:val="center"/>
              <w:rPr>
                <w:b/>
                <w:sz w:val="20"/>
                <w:szCs w:val="20"/>
              </w:rPr>
            </w:pPr>
          </w:p>
        </w:tc>
        <w:tc>
          <w:tcPr>
            <w:tcW w:w="1559" w:type="dxa"/>
            <w:shd w:val="clear" w:color="auto" w:fill="auto"/>
            <w:vAlign w:val="center"/>
          </w:tcPr>
          <w:p w:rsidR="00204904" w:rsidRPr="00520F39" w:rsidRDefault="00204904" w:rsidP="00204904">
            <w:pPr>
              <w:jc w:val="center"/>
              <w:rPr>
                <w:b/>
                <w:sz w:val="20"/>
                <w:szCs w:val="20"/>
              </w:rPr>
            </w:pPr>
            <w:r w:rsidRPr="00520F39">
              <w:rPr>
                <w:b/>
                <w:sz w:val="20"/>
                <w:szCs w:val="20"/>
              </w:rPr>
              <w:t>минимальные</w:t>
            </w:r>
          </w:p>
        </w:tc>
        <w:tc>
          <w:tcPr>
            <w:tcW w:w="1701" w:type="dxa"/>
            <w:shd w:val="clear" w:color="auto" w:fill="auto"/>
            <w:vAlign w:val="center"/>
          </w:tcPr>
          <w:p w:rsidR="00204904" w:rsidRPr="00520F39" w:rsidRDefault="00204904" w:rsidP="00204904">
            <w:pPr>
              <w:jc w:val="center"/>
              <w:rPr>
                <w:b/>
                <w:sz w:val="20"/>
                <w:szCs w:val="20"/>
              </w:rPr>
            </w:pPr>
            <w:r w:rsidRPr="00520F39">
              <w:rPr>
                <w:b/>
                <w:sz w:val="20"/>
                <w:szCs w:val="20"/>
              </w:rPr>
              <w:t>максимальные</w:t>
            </w:r>
          </w:p>
        </w:tc>
        <w:tc>
          <w:tcPr>
            <w:tcW w:w="3261" w:type="dxa"/>
            <w:vMerge/>
            <w:shd w:val="clear" w:color="auto" w:fill="auto"/>
            <w:vAlign w:val="center"/>
          </w:tcPr>
          <w:p w:rsidR="00204904" w:rsidRPr="00520F39" w:rsidRDefault="00204904" w:rsidP="00204904">
            <w:pPr>
              <w:jc w:val="center"/>
              <w:rPr>
                <w:b/>
                <w:sz w:val="20"/>
                <w:szCs w:val="20"/>
              </w:rPr>
            </w:pPr>
          </w:p>
        </w:tc>
        <w:tc>
          <w:tcPr>
            <w:tcW w:w="1417" w:type="dxa"/>
            <w:vMerge/>
            <w:shd w:val="clear" w:color="auto" w:fill="auto"/>
            <w:vAlign w:val="center"/>
          </w:tcPr>
          <w:p w:rsidR="00204904" w:rsidRPr="00520F39" w:rsidRDefault="00204904" w:rsidP="00204904">
            <w:pPr>
              <w:jc w:val="center"/>
              <w:rPr>
                <w:b/>
                <w:sz w:val="20"/>
                <w:szCs w:val="20"/>
              </w:rPr>
            </w:pPr>
          </w:p>
        </w:tc>
        <w:tc>
          <w:tcPr>
            <w:tcW w:w="3260" w:type="dxa"/>
            <w:vMerge/>
            <w:shd w:val="clear" w:color="auto" w:fill="auto"/>
            <w:vAlign w:val="center"/>
          </w:tcPr>
          <w:p w:rsidR="00204904" w:rsidRPr="00520F39" w:rsidRDefault="00204904" w:rsidP="00204904">
            <w:pPr>
              <w:jc w:val="center"/>
              <w:rPr>
                <w:b/>
                <w:sz w:val="20"/>
                <w:szCs w:val="20"/>
              </w:rPr>
            </w:pPr>
          </w:p>
        </w:tc>
      </w:tr>
      <w:tr w:rsidR="00204904" w:rsidRPr="00520F39" w:rsidTr="00204904">
        <w:trPr>
          <w:trHeight w:val="301"/>
        </w:trPr>
        <w:tc>
          <w:tcPr>
            <w:tcW w:w="15417" w:type="dxa"/>
            <w:gridSpan w:val="8"/>
            <w:shd w:val="clear" w:color="auto" w:fill="auto"/>
          </w:tcPr>
          <w:p w:rsidR="00204904" w:rsidRPr="00520F39" w:rsidRDefault="00204904" w:rsidP="00204904">
            <w:pPr>
              <w:jc w:val="center"/>
              <w:rPr>
                <w:sz w:val="20"/>
                <w:szCs w:val="20"/>
              </w:rPr>
            </w:pPr>
            <w:r w:rsidRPr="00520F39">
              <w:rPr>
                <w:b/>
                <w:sz w:val="20"/>
                <w:szCs w:val="20"/>
              </w:rPr>
              <w:t>Основные виды разрешенного использования</w:t>
            </w:r>
          </w:p>
        </w:tc>
      </w:tr>
      <w:tr w:rsidR="00204904" w:rsidRPr="00520F39" w:rsidTr="00204904">
        <w:tc>
          <w:tcPr>
            <w:tcW w:w="534" w:type="dxa"/>
            <w:shd w:val="clear" w:color="auto" w:fill="auto"/>
            <w:vAlign w:val="center"/>
          </w:tcPr>
          <w:p w:rsidR="00204904" w:rsidRPr="00520F39" w:rsidRDefault="00204904" w:rsidP="00204904">
            <w:pPr>
              <w:jc w:val="center"/>
              <w:rPr>
                <w:color w:val="000000"/>
                <w:sz w:val="20"/>
                <w:szCs w:val="20"/>
              </w:rPr>
            </w:pPr>
            <w:r w:rsidRPr="00520F39">
              <w:rPr>
                <w:color w:val="000000"/>
                <w:sz w:val="20"/>
                <w:szCs w:val="20"/>
              </w:rPr>
              <w:t>1</w:t>
            </w:r>
          </w:p>
        </w:tc>
        <w:tc>
          <w:tcPr>
            <w:tcW w:w="2976" w:type="dxa"/>
            <w:shd w:val="clear" w:color="auto" w:fill="auto"/>
            <w:vAlign w:val="center"/>
          </w:tcPr>
          <w:p w:rsidR="00204904" w:rsidRPr="00520F39" w:rsidRDefault="00204904" w:rsidP="00204904">
            <w:pPr>
              <w:autoSpaceDE w:val="0"/>
              <w:autoSpaceDN w:val="0"/>
              <w:adjustRightInd w:val="0"/>
              <w:rPr>
                <w:sz w:val="20"/>
                <w:szCs w:val="20"/>
              </w:rPr>
            </w:pPr>
            <w:r w:rsidRPr="00520F39">
              <w:rPr>
                <w:sz w:val="20"/>
                <w:szCs w:val="20"/>
              </w:rPr>
              <w:t>Отдых (рекреация)</w:t>
            </w:r>
          </w:p>
        </w:tc>
        <w:tc>
          <w:tcPr>
            <w:tcW w:w="709" w:type="dxa"/>
            <w:shd w:val="clear" w:color="auto" w:fill="auto"/>
            <w:vAlign w:val="center"/>
          </w:tcPr>
          <w:p w:rsidR="00204904" w:rsidRPr="00520F39" w:rsidRDefault="00204904" w:rsidP="00204904">
            <w:pPr>
              <w:autoSpaceDE w:val="0"/>
              <w:autoSpaceDN w:val="0"/>
              <w:adjustRightInd w:val="0"/>
              <w:spacing w:line="276" w:lineRule="auto"/>
              <w:jc w:val="center"/>
              <w:rPr>
                <w:sz w:val="20"/>
                <w:szCs w:val="20"/>
              </w:rPr>
            </w:pPr>
            <w:r w:rsidRPr="00520F39">
              <w:rPr>
                <w:sz w:val="20"/>
                <w:szCs w:val="20"/>
              </w:rPr>
              <w:t>5.0</w:t>
            </w:r>
          </w:p>
        </w:tc>
        <w:tc>
          <w:tcPr>
            <w:tcW w:w="1559" w:type="dxa"/>
            <w:shd w:val="clear" w:color="auto" w:fill="auto"/>
            <w:vAlign w:val="center"/>
          </w:tcPr>
          <w:p w:rsidR="00204904" w:rsidRPr="00520F39" w:rsidRDefault="00204904" w:rsidP="00204904">
            <w:pPr>
              <w:jc w:val="center"/>
              <w:rPr>
                <w:sz w:val="20"/>
                <w:szCs w:val="20"/>
              </w:rPr>
            </w:pPr>
            <w:r w:rsidRPr="00520F39">
              <w:rPr>
                <w:sz w:val="20"/>
                <w:szCs w:val="20"/>
              </w:rPr>
              <w:t>10</w:t>
            </w:r>
          </w:p>
        </w:tc>
        <w:tc>
          <w:tcPr>
            <w:tcW w:w="1701" w:type="dxa"/>
            <w:shd w:val="clear" w:color="auto" w:fill="auto"/>
            <w:vAlign w:val="center"/>
          </w:tcPr>
          <w:p w:rsidR="00204904" w:rsidRPr="00520F39" w:rsidRDefault="00204904" w:rsidP="00204904">
            <w:pPr>
              <w:jc w:val="center"/>
              <w:rPr>
                <w:sz w:val="20"/>
                <w:szCs w:val="20"/>
              </w:rPr>
            </w:pPr>
            <w:r w:rsidRPr="00520F39">
              <w:rPr>
                <w:sz w:val="20"/>
                <w:szCs w:val="20"/>
              </w:rPr>
              <w:t>1000000</w:t>
            </w:r>
          </w:p>
        </w:tc>
        <w:tc>
          <w:tcPr>
            <w:tcW w:w="3261" w:type="dxa"/>
            <w:shd w:val="clear" w:color="auto" w:fill="auto"/>
            <w:vAlign w:val="center"/>
          </w:tcPr>
          <w:p w:rsidR="00204904" w:rsidRPr="00520F39" w:rsidRDefault="00204904" w:rsidP="00204904">
            <w:pPr>
              <w:jc w:val="center"/>
              <w:rPr>
                <w:sz w:val="20"/>
                <w:szCs w:val="20"/>
              </w:rPr>
            </w:pPr>
            <w:r w:rsidRPr="00520F39">
              <w:rPr>
                <w:sz w:val="20"/>
                <w:szCs w:val="20"/>
              </w:rPr>
              <w:t>3</w:t>
            </w:r>
          </w:p>
        </w:tc>
        <w:tc>
          <w:tcPr>
            <w:tcW w:w="1417" w:type="dxa"/>
            <w:shd w:val="clear" w:color="auto" w:fill="auto"/>
            <w:vAlign w:val="center"/>
          </w:tcPr>
          <w:p w:rsidR="00204904" w:rsidRPr="00520F39" w:rsidRDefault="00204904" w:rsidP="00204904">
            <w:pPr>
              <w:jc w:val="center"/>
              <w:rPr>
                <w:sz w:val="20"/>
                <w:szCs w:val="20"/>
              </w:rPr>
            </w:pPr>
            <w:r w:rsidRPr="00520F39">
              <w:rPr>
                <w:sz w:val="20"/>
                <w:szCs w:val="20"/>
              </w:rPr>
              <w:t>3 метра</w:t>
            </w:r>
          </w:p>
        </w:tc>
        <w:tc>
          <w:tcPr>
            <w:tcW w:w="3260" w:type="dxa"/>
            <w:shd w:val="clear" w:color="auto" w:fill="auto"/>
            <w:vAlign w:val="center"/>
          </w:tcPr>
          <w:p w:rsidR="00204904" w:rsidRPr="00520F39" w:rsidRDefault="00204904" w:rsidP="00204904">
            <w:pPr>
              <w:jc w:val="center"/>
              <w:rPr>
                <w:sz w:val="20"/>
                <w:szCs w:val="20"/>
              </w:rPr>
            </w:pPr>
            <w:r w:rsidRPr="00520F39">
              <w:rPr>
                <w:sz w:val="20"/>
                <w:szCs w:val="20"/>
              </w:rPr>
              <w:t>20</w:t>
            </w:r>
          </w:p>
        </w:tc>
      </w:tr>
      <w:tr w:rsidR="00204904" w:rsidRPr="00520F39" w:rsidTr="00204904">
        <w:tc>
          <w:tcPr>
            <w:tcW w:w="534" w:type="dxa"/>
            <w:shd w:val="clear" w:color="auto" w:fill="auto"/>
            <w:vAlign w:val="center"/>
          </w:tcPr>
          <w:p w:rsidR="00204904" w:rsidRPr="00520F39" w:rsidRDefault="00204904" w:rsidP="00204904">
            <w:pPr>
              <w:jc w:val="center"/>
              <w:rPr>
                <w:color w:val="000000"/>
                <w:sz w:val="20"/>
                <w:szCs w:val="20"/>
              </w:rPr>
            </w:pPr>
            <w:r w:rsidRPr="00520F39">
              <w:rPr>
                <w:color w:val="000000"/>
                <w:sz w:val="20"/>
                <w:szCs w:val="20"/>
              </w:rPr>
              <w:t>2</w:t>
            </w:r>
          </w:p>
        </w:tc>
        <w:tc>
          <w:tcPr>
            <w:tcW w:w="2976" w:type="dxa"/>
            <w:shd w:val="clear" w:color="auto" w:fill="auto"/>
            <w:vAlign w:val="center"/>
          </w:tcPr>
          <w:p w:rsidR="00204904" w:rsidRPr="00520F39" w:rsidRDefault="00204904" w:rsidP="00204904">
            <w:pPr>
              <w:autoSpaceDE w:val="0"/>
              <w:autoSpaceDN w:val="0"/>
              <w:adjustRightInd w:val="0"/>
              <w:rPr>
                <w:sz w:val="20"/>
                <w:szCs w:val="20"/>
              </w:rPr>
            </w:pPr>
            <w:r w:rsidRPr="00520F39">
              <w:rPr>
                <w:sz w:val="20"/>
                <w:szCs w:val="20"/>
              </w:rPr>
              <w:t>Земельные участки (территории) общего пользования</w:t>
            </w:r>
          </w:p>
        </w:tc>
        <w:tc>
          <w:tcPr>
            <w:tcW w:w="709" w:type="dxa"/>
            <w:shd w:val="clear" w:color="auto" w:fill="auto"/>
            <w:vAlign w:val="center"/>
          </w:tcPr>
          <w:p w:rsidR="00204904" w:rsidRPr="00520F39" w:rsidRDefault="00204904" w:rsidP="00204904">
            <w:pPr>
              <w:autoSpaceDE w:val="0"/>
              <w:autoSpaceDN w:val="0"/>
              <w:adjustRightInd w:val="0"/>
              <w:spacing w:line="276" w:lineRule="auto"/>
              <w:jc w:val="center"/>
              <w:rPr>
                <w:sz w:val="20"/>
                <w:szCs w:val="20"/>
              </w:rPr>
            </w:pPr>
            <w:r w:rsidRPr="00520F39">
              <w:rPr>
                <w:sz w:val="20"/>
                <w:szCs w:val="20"/>
              </w:rPr>
              <w:t>12.0</w:t>
            </w:r>
          </w:p>
        </w:tc>
        <w:tc>
          <w:tcPr>
            <w:tcW w:w="11198" w:type="dxa"/>
            <w:gridSpan w:val="5"/>
            <w:shd w:val="clear" w:color="auto" w:fill="auto"/>
            <w:vAlign w:val="center"/>
          </w:tcPr>
          <w:p w:rsidR="00204904" w:rsidRPr="00520F39" w:rsidRDefault="00204904" w:rsidP="00204904">
            <w:pPr>
              <w:jc w:val="center"/>
              <w:rPr>
                <w:sz w:val="20"/>
                <w:szCs w:val="20"/>
              </w:rPr>
            </w:pPr>
            <w:r w:rsidRPr="00520F39">
              <w:rPr>
                <w:sz w:val="20"/>
                <w:szCs w:val="20"/>
              </w:rPr>
              <w:t xml:space="preserve">Градостроительный регламент в соответствии со ст. 36 ч.4 Градостроительного кодекса РФ не распространяется </w:t>
            </w:r>
          </w:p>
        </w:tc>
      </w:tr>
      <w:tr w:rsidR="00520F39" w:rsidRPr="00520F39" w:rsidTr="00204904">
        <w:tc>
          <w:tcPr>
            <w:tcW w:w="534" w:type="dxa"/>
            <w:shd w:val="clear" w:color="auto" w:fill="auto"/>
            <w:vAlign w:val="center"/>
          </w:tcPr>
          <w:p w:rsidR="00520F39" w:rsidRPr="00520F39" w:rsidRDefault="00520F39" w:rsidP="00204904">
            <w:pPr>
              <w:autoSpaceDE w:val="0"/>
              <w:autoSpaceDN w:val="0"/>
              <w:adjustRightInd w:val="0"/>
              <w:rPr>
                <w:sz w:val="20"/>
                <w:szCs w:val="20"/>
              </w:rPr>
            </w:pPr>
            <w:r w:rsidRPr="00520F39">
              <w:rPr>
                <w:sz w:val="20"/>
                <w:szCs w:val="20"/>
              </w:rPr>
              <w:t xml:space="preserve">  3</w:t>
            </w:r>
          </w:p>
        </w:tc>
        <w:tc>
          <w:tcPr>
            <w:tcW w:w="2976" w:type="dxa"/>
            <w:shd w:val="clear" w:color="auto" w:fill="auto"/>
            <w:vAlign w:val="center"/>
          </w:tcPr>
          <w:p w:rsidR="00520F39" w:rsidRPr="00520F39" w:rsidRDefault="00520F39" w:rsidP="00204904">
            <w:pPr>
              <w:autoSpaceDE w:val="0"/>
              <w:autoSpaceDN w:val="0"/>
              <w:adjustRightInd w:val="0"/>
              <w:rPr>
                <w:sz w:val="20"/>
                <w:szCs w:val="20"/>
              </w:rPr>
            </w:pPr>
            <w:r w:rsidRPr="00520F39">
              <w:rPr>
                <w:sz w:val="20"/>
                <w:szCs w:val="20"/>
              </w:rPr>
              <w:t>Коммунальное обслуживание</w:t>
            </w:r>
          </w:p>
        </w:tc>
        <w:tc>
          <w:tcPr>
            <w:tcW w:w="709" w:type="dxa"/>
            <w:shd w:val="clear" w:color="auto" w:fill="auto"/>
            <w:vAlign w:val="center"/>
          </w:tcPr>
          <w:p w:rsidR="00520F39" w:rsidRPr="00520F39" w:rsidRDefault="00520F39" w:rsidP="00204904">
            <w:pPr>
              <w:autoSpaceDE w:val="0"/>
              <w:autoSpaceDN w:val="0"/>
              <w:adjustRightInd w:val="0"/>
              <w:rPr>
                <w:sz w:val="20"/>
                <w:szCs w:val="20"/>
              </w:rPr>
            </w:pPr>
            <w:r w:rsidRPr="00520F39">
              <w:rPr>
                <w:sz w:val="20"/>
                <w:szCs w:val="20"/>
              </w:rPr>
              <w:t xml:space="preserve">  3.1</w:t>
            </w:r>
          </w:p>
        </w:tc>
        <w:tc>
          <w:tcPr>
            <w:tcW w:w="11198" w:type="dxa"/>
            <w:gridSpan w:val="5"/>
            <w:vMerge w:val="restart"/>
            <w:shd w:val="clear" w:color="auto" w:fill="auto"/>
            <w:vAlign w:val="center"/>
          </w:tcPr>
          <w:p w:rsidR="00520F39" w:rsidRPr="00520F39" w:rsidRDefault="00520F39" w:rsidP="00204904">
            <w:pPr>
              <w:autoSpaceDE w:val="0"/>
              <w:autoSpaceDN w:val="0"/>
              <w:adjustRightInd w:val="0"/>
              <w:jc w:val="center"/>
              <w:rPr>
                <w:sz w:val="20"/>
                <w:szCs w:val="20"/>
              </w:rPr>
            </w:pPr>
            <w:r w:rsidRPr="00520F39">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r w:rsidR="00520F39" w:rsidRPr="00520F39" w:rsidTr="00204904">
        <w:tc>
          <w:tcPr>
            <w:tcW w:w="534" w:type="dxa"/>
            <w:shd w:val="clear" w:color="auto" w:fill="auto"/>
            <w:vAlign w:val="center"/>
          </w:tcPr>
          <w:p w:rsidR="00520F39" w:rsidRPr="00520F39" w:rsidRDefault="00520F39" w:rsidP="00204904">
            <w:pPr>
              <w:autoSpaceDE w:val="0"/>
              <w:autoSpaceDN w:val="0"/>
              <w:adjustRightInd w:val="0"/>
              <w:rPr>
                <w:sz w:val="20"/>
                <w:szCs w:val="20"/>
              </w:rPr>
            </w:pPr>
            <w:r w:rsidRPr="00520F39">
              <w:rPr>
                <w:sz w:val="20"/>
                <w:szCs w:val="20"/>
              </w:rPr>
              <w:t>4</w:t>
            </w:r>
          </w:p>
        </w:tc>
        <w:tc>
          <w:tcPr>
            <w:tcW w:w="2976" w:type="dxa"/>
            <w:shd w:val="clear" w:color="auto" w:fill="auto"/>
            <w:vAlign w:val="center"/>
          </w:tcPr>
          <w:p w:rsidR="00520F39" w:rsidRPr="00520F39" w:rsidRDefault="00520F39" w:rsidP="00204904">
            <w:pPr>
              <w:autoSpaceDE w:val="0"/>
              <w:autoSpaceDN w:val="0"/>
              <w:adjustRightInd w:val="0"/>
              <w:rPr>
                <w:sz w:val="20"/>
                <w:szCs w:val="20"/>
              </w:rPr>
            </w:pPr>
            <w:r w:rsidRPr="00520F39">
              <w:rPr>
                <w:sz w:val="20"/>
                <w:szCs w:val="20"/>
              </w:rPr>
              <w:t>Благоустройство территории</w:t>
            </w:r>
          </w:p>
        </w:tc>
        <w:tc>
          <w:tcPr>
            <w:tcW w:w="709" w:type="dxa"/>
            <w:shd w:val="clear" w:color="auto" w:fill="auto"/>
            <w:vAlign w:val="center"/>
          </w:tcPr>
          <w:p w:rsidR="00520F39" w:rsidRPr="00520F39" w:rsidRDefault="00520F39" w:rsidP="00204904">
            <w:pPr>
              <w:autoSpaceDE w:val="0"/>
              <w:autoSpaceDN w:val="0"/>
              <w:adjustRightInd w:val="0"/>
              <w:rPr>
                <w:sz w:val="20"/>
                <w:szCs w:val="20"/>
              </w:rPr>
            </w:pPr>
            <w:r w:rsidRPr="00520F39">
              <w:rPr>
                <w:sz w:val="20"/>
                <w:szCs w:val="20"/>
              </w:rPr>
              <w:t>12.0.2</w:t>
            </w:r>
          </w:p>
        </w:tc>
        <w:tc>
          <w:tcPr>
            <w:tcW w:w="11198" w:type="dxa"/>
            <w:gridSpan w:val="5"/>
            <w:vMerge/>
            <w:shd w:val="clear" w:color="auto" w:fill="auto"/>
            <w:vAlign w:val="center"/>
          </w:tcPr>
          <w:p w:rsidR="00520F39" w:rsidRPr="00520F39" w:rsidRDefault="00520F39" w:rsidP="00204904">
            <w:pPr>
              <w:autoSpaceDE w:val="0"/>
              <w:autoSpaceDN w:val="0"/>
              <w:adjustRightInd w:val="0"/>
              <w:jc w:val="center"/>
              <w:rPr>
                <w:sz w:val="20"/>
                <w:szCs w:val="20"/>
              </w:rPr>
            </w:pPr>
          </w:p>
        </w:tc>
      </w:tr>
      <w:tr w:rsidR="00520F39" w:rsidRPr="00520F39" w:rsidTr="00204904">
        <w:tc>
          <w:tcPr>
            <w:tcW w:w="534" w:type="dxa"/>
            <w:shd w:val="clear" w:color="auto" w:fill="auto"/>
            <w:vAlign w:val="center"/>
          </w:tcPr>
          <w:p w:rsidR="00520F39" w:rsidRPr="00520F39" w:rsidRDefault="00520F39" w:rsidP="00204904">
            <w:pPr>
              <w:autoSpaceDE w:val="0"/>
              <w:autoSpaceDN w:val="0"/>
              <w:adjustRightInd w:val="0"/>
              <w:rPr>
                <w:sz w:val="20"/>
                <w:szCs w:val="20"/>
              </w:rPr>
            </w:pPr>
            <w:r w:rsidRPr="00520F39">
              <w:rPr>
                <w:sz w:val="20"/>
                <w:szCs w:val="20"/>
              </w:rPr>
              <w:t>5</w:t>
            </w:r>
          </w:p>
        </w:tc>
        <w:tc>
          <w:tcPr>
            <w:tcW w:w="2976" w:type="dxa"/>
            <w:shd w:val="clear" w:color="auto" w:fill="auto"/>
            <w:vAlign w:val="center"/>
          </w:tcPr>
          <w:p w:rsidR="00520F39" w:rsidRPr="00520F39" w:rsidRDefault="00520F39" w:rsidP="00204904">
            <w:pPr>
              <w:autoSpaceDE w:val="0"/>
              <w:autoSpaceDN w:val="0"/>
              <w:adjustRightInd w:val="0"/>
              <w:rPr>
                <w:sz w:val="20"/>
                <w:szCs w:val="20"/>
              </w:rPr>
            </w:pPr>
            <w:r w:rsidRPr="00520F39">
              <w:rPr>
                <w:sz w:val="20"/>
                <w:szCs w:val="20"/>
              </w:rPr>
              <w:t>Историко-культурная деятельность</w:t>
            </w:r>
          </w:p>
        </w:tc>
        <w:tc>
          <w:tcPr>
            <w:tcW w:w="709" w:type="dxa"/>
            <w:shd w:val="clear" w:color="auto" w:fill="auto"/>
            <w:vAlign w:val="center"/>
          </w:tcPr>
          <w:p w:rsidR="00520F39" w:rsidRPr="00520F39" w:rsidRDefault="00520F39" w:rsidP="00204904">
            <w:pPr>
              <w:autoSpaceDE w:val="0"/>
              <w:autoSpaceDN w:val="0"/>
              <w:adjustRightInd w:val="0"/>
              <w:rPr>
                <w:sz w:val="20"/>
                <w:szCs w:val="20"/>
              </w:rPr>
            </w:pPr>
            <w:r>
              <w:rPr>
                <w:sz w:val="20"/>
                <w:szCs w:val="20"/>
              </w:rPr>
              <w:t>9.3</w:t>
            </w:r>
          </w:p>
        </w:tc>
        <w:tc>
          <w:tcPr>
            <w:tcW w:w="11198" w:type="dxa"/>
            <w:gridSpan w:val="5"/>
            <w:vMerge w:val="restart"/>
            <w:shd w:val="clear" w:color="auto" w:fill="auto"/>
            <w:vAlign w:val="center"/>
          </w:tcPr>
          <w:p w:rsidR="00520F39" w:rsidRPr="00520F39" w:rsidRDefault="00520F39" w:rsidP="00204904">
            <w:pPr>
              <w:autoSpaceDE w:val="0"/>
              <w:autoSpaceDN w:val="0"/>
              <w:adjustRightInd w:val="0"/>
              <w:jc w:val="center"/>
              <w:rPr>
                <w:sz w:val="20"/>
                <w:szCs w:val="20"/>
              </w:rPr>
            </w:pPr>
            <w:r w:rsidRPr="00520F39">
              <w:rPr>
                <w:sz w:val="20"/>
                <w:szCs w:val="20"/>
              </w:rPr>
              <w:t>Градостроительный регламент в соответствии со ст. 36 ч.4 Градостроительного кодекса РФ не распространяется</w:t>
            </w:r>
          </w:p>
        </w:tc>
      </w:tr>
      <w:tr w:rsidR="00520F39" w:rsidRPr="00520F39" w:rsidTr="00204904">
        <w:tc>
          <w:tcPr>
            <w:tcW w:w="534" w:type="dxa"/>
            <w:shd w:val="clear" w:color="auto" w:fill="auto"/>
            <w:vAlign w:val="center"/>
          </w:tcPr>
          <w:p w:rsidR="00520F39" w:rsidRPr="00520F39" w:rsidRDefault="00520F39" w:rsidP="00204904">
            <w:pPr>
              <w:autoSpaceDE w:val="0"/>
              <w:autoSpaceDN w:val="0"/>
              <w:adjustRightInd w:val="0"/>
              <w:rPr>
                <w:sz w:val="20"/>
                <w:szCs w:val="20"/>
              </w:rPr>
            </w:pPr>
            <w:r w:rsidRPr="00520F39">
              <w:rPr>
                <w:sz w:val="20"/>
                <w:szCs w:val="20"/>
              </w:rPr>
              <w:t>6</w:t>
            </w:r>
          </w:p>
        </w:tc>
        <w:tc>
          <w:tcPr>
            <w:tcW w:w="2976" w:type="dxa"/>
            <w:shd w:val="clear" w:color="auto" w:fill="auto"/>
            <w:vAlign w:val="center"/>
          </w:tcPr>
          <w:p w:rsidR="00520F39" w:rsidRPr="00520F39" w:rsidRDefault="00520F39" w:rsidP="00204904">
            <w:pPr>
              <w:autoSpaceDE w:val="0"/>
              <w:autoSpaceDN w:val="0"/>
              <w:adjustRightInd w:val="0"/>
              <w:rPr>
                <w:sz w:val="20"/>
                <w:szCs w:val="20"/>
              </w:rPr>
            </w:pPr>
            <w:r w:rsidRPr="00520F39">
              <w:rPr>
                <w:sz w:val="20"/>
                <w:szCs w:val="20"/>
              </w:rPr>
              <w:t>Охрана природных территорий</w:t>
            </w:r>
          </w:p>
        </w:tc>
        <w:tc>
          <w:tcPr>
            <w:tcW w:w="709" w:type="dxa"/>
            <w:shd w:val="clear" w:color="auto" w:fill="auto"/>
            <w:vAlign w:val="center"/>
          </w:tcPr>
          <w:p w:rsidR="00520F39" w:rsidRPr="00520F39" w:rsidRDefault="00520F39" w:rsidP="00204904">
            <w:pPr>
              <w:autoSpaceDE w:val="0"/>
              <w:autoSpaceDN w:val="0"/>
              <w:adjustRightInd w:val="0"/>
              <w:rPr>
                <w:sz w:val="20"/>
                <w:szCs w:val="20"/>
              </w:rPr>
            </w:pPr>
            <w:r>
              <w:rPr>
                <w:sz w:val="20"/>
                <w:szCs w:val="20"/>
              </w:rPr>
              <w:t>9.1</w:t>
            </w:r>
          </w:p>
        </w:tc>
        <w:tc>
          <w:tcPr>
            <w:tcW w:w="11198" w:type="dxa"/>
            <w:gridSpan w:val="5"/>
            <w:vMerge/>
            <w:shd w:val="clear" w:color="auto" w:fill="auto"/>
            <w:vAlign w:val="center"/>
          </w:tcPr>
          <w:p w:rsidR="00520F39" w:rsidRPr="00520F39" w:rsidRDefault="00520F39" w:rsidP="00204904">
            <w:pPr>
              <w:autoSpaceDE w:val="0"/>
              <w:autoSpaceDN w:val="0"/>
              <w:adjustRightInd w:val="0"/>
              <w:jc w:val="center"/>
              <w:rPr>
                <w:sz w:val="20"/>
                <w:szCs w:val="20"/>
              </w:rPr>
            </w:pPr>
          </w:p>
        </w:tc>
      </w:tr>
      <w:tr w:rsidR="00204904" w:rsidRPr="00520F39" w:rsidTr="00204904">
        <w:tc>
          <w:tcPr>
            <w:tcW w:w="15417" w:type="dxa"/>
            <w:gridSpan w:val="8"/>
            <w:shd w:val="clear" w:color="auto" w:fill="auto"/>
            <w:vAlign w:val="center"/>
          </w:tcPr>
          <w:p w:rsidR="00204904" w:rsidRPr="00520F39" w:rsidRDefault="00204904" w:rsidP="00204904">
            <w:pPr>
              <w:jc w:val="center"/>
              <w:rPr>
                <w:b/>
                <w:sz w:val="20"/>
                <w:szCs w:val="20"/>
              </w:rPr>
            </w:pPr>
            <w:r w:rsidRPr="00520F39">
              <w:rPr>
                <w:b/>
                <w:sz w:val="20"/>
                <w:szCs w:val="20"/>
              </w:rPr>
              <w:t>Условно разрешенные виды использования</w:t>
            </w:r>
          </w:p>
        </w:tc>
      </w:tr>
      <w:tr w:rsidR="00204904" w:rsidRPr="00520F39" w:rsidTr="00204904">
        <w:tc>
          <w:tcPr>
            <w:tcW w:w="534" w:type="dxa"/>
            <w:shd w:val="clear" w:color="auto" w:fill="auto"/>
            <w:vAlign w:val="center"/>
          </w:tcPr>
          <w:p w:rsidR="00204904" w:rsidRPr="00520F39" w:rsidRDefault="00204904" w:rsidP="00204904">
            <w:pPr>
              <w:jc w:val="center"/>
              <w:rPr>
                <w:color w:val="000000"/>
                <w:sz w:val="20"/>
                <w:szCs w:val="20"/>
              </w:rPr>
            </w:pPr>
            <w:r w:rsidRPr="00520F39">
              <w:rPr>
                <w:color w:val="000000"/>
                <w:sz w:val="20"/>
                <w:szCs w:val="20"/>
              </w:rPr>
              <w:t>1</w:t>
            </w:r>
          </w:p>
        </w:tc>
        <w:tc>
          <w:tcPr>
            <w:tcW w:w="2976" w:type="dxa"/>
            <w:shd w:val="clear" w:color="auto" w:fill="auto"/>
            <w:vAlign w:val="center"/>
          </w:tcPr>
          <w:p w:rsidR="00204904" w:rsidRPr="00520F39" w:rsidRDefault="00204904" w:rsidP="00204904">
            <w:pPr>
              <w:autoSpaceDE w:val="0"/>
              <w:autoSpaceDN w:val="0"/>
              <w:adjustRightInd w:val="0"/>
              <w:rPr>
                <w:sz w:val="20"/>
                <w:szCs w:val="20"/>
              </w:rPr>
            </w:pPr>
            <w:r w:rsidRPr="00520F39">
              <w:rPr>
                <w:sz w:val="20"/>
                <w:szCs w:val="20"/>
              </w:rPr>
              <w:t>Общественное питание</w:t>
            </w:r>
          </w:p>
        </w:tc>
        <w:tc>
          <w:tcPr>
            <w:tcW w:w="709" w:type="dxa"/>
            <w:shd w:val="clear" w:color="auto" w:fill="auto"/>
            <w:vAlign w:val="center"/>
          </w:tcPr>
          <w:p w:rsidR="00204904" w:rsidRPr="00520F39" w:rsidRDefault="00204904" w:rsidP="00204904">
            <w:pPr>
              <w:autoSpaceDE w:val="0"/>
              <w:autoSpaceDN w:val="0"/>
              <w:adjustRightInd w:val="0"/>
              <w:spacing w:line="276" w:lineRule="auto"/>
              <w:jc w:val="center"/>
              <w:rPr>
                <w:sz w:val="20"/>
                <w:szCs w:val="20"/>
              </w:rPr>
            </w:pPr>
            <w:r w:rsidRPr="00520F39">
              <w:rPr>
                <w:sz w:val="20"/>
                <w:szCs w:val="20"/>
              </w:rPr>
              <w:t>4.6</w:t>
            </w:r>
          </w:p>
        </w:tc>
        <w:tc>
          <w:tcPr>
            <w:tcW w:w="1559" w:type="dxa"/>
            <w:shd w:val="clear" w:color="auto" w:fill="auto"/>
            <w:vAlign w:val="center"/>
          </w:tcPr>
          <w:p w:rsidR="00204904" w:rsidRPr="00520F39" w:rsidRDefault="00204904" w:rsidP="00204904">
            <w:pPr>
              <w:jc w:val="center"/>
              <w:rPr>
                <w:sz w:val="20"/>
                <w:szCs w:val="20"/>
              </w:rPr>
            </w:pPr>
            <w:r w:rsidRPr="00520F39">
              <w:rPr>
                <w:sz w:val="20"/>
                <w:szCs w:val="20"/>
              </w:rPr>
              <w:t>100</w:t>
            </w:r>
          </w:p>
        </w:tc>
        <w:tc>
          <w:tcPr>
            <w:tcW w:w="1701" w:type="dxa"/>
            <w:shd w:val="clear" w:color="auto" w:fill="auto"/>
            <w:vAlign w:val="center"/>
          </w:tcPr>
          <w:p w:rsidR="00204904" w:rsidRPr="00520F39" w:rsidRDefault="00204904" w:rsidP="00204904">
            <w:pPr>
              <w:jc w:val="center"/>
              <w:rPr>
                <w:sz w:val="20"/>
                <w:szCs w:val="20"/>
              </w:rPr>
            </w:pPr>
            <w:r w:rsidRPr="00520F39">
              <w:rPr>
                <w:sz w:val="20"/>
                <w:szCs w:val="20"/>
              </w:rPr>
              <w:t>5000</w:t>
            </w:r>
          </w:p>
        </w:tc>
        <w:tc>
          <w:tcPr>
            <w:tcW w:w="3261" w:type="dxa"/>
            <w:shd w:val="clear" w:color="auto" w:fill="auto"/>
            <w:vAlign w:val="center"/>
          </w:tcPr>
          <w:p w:rsidR="00204904" w:rsidRPr="00520F39" w:rsidRDefault="00204904" w:rsidP="00204904">
            <w:pPr>
              <w:jc w:val="center"/>
              <w:rPr>
                <w:sz w:val="20"/>
                <w:szCs w:val="20"/>
              </w:rPr>
            </w:pPr>
            <w:r w:rsidRPr="00520F39">
              <w:rPr>
                <w:sz w:val="20"/>
                <w:szCs w:val="20"/>
              </w:rPr>
              <w:t>3</w:t>
            </w:r>
          </w:p>
        </w:tc>
        <w:tc>
          <w:tcPr>
            <w:tcW w:w="1417" w:type="dxa"/>
            <w:shd w:val="clear" w:color="auto" w:fill="auto"/>
            <w:vAlign w:val="center"/>
          </w:tcPr>
          <w:p w:rsidR="00204904" w:rsidRPr="00520F39" w:rsidRDefault="00204904" w:rsidP="00204904">
            <w:pPr>
              <w:jc w:val="center"/>
              <w:rPr>
                <w:sz w:val="20"/>
                <w:szCs w:val="20"/>
              </w:rPr>
            </w:pPr>
            <w:r w:rsidRPr="00520F39">
              <w:rPr>
                <w:sz w:val="20"/>
                <w:szCs w:val="20"/>
              </w:rPr>
              <w:t>3 метра</w:t>
            </w:r>
          </w:p>
        </w:tc>
        <w:tc>
          <w:tcPr>
            <w:tcW w:w="3260" w:type="dxa"/>
            <w:shd w:val="clear" w:color="auto" w:fill="auto"/>
            <w:vAlign w:val="center"/>
          </w:tcPr>
          <w:p w:rsidR="00204904" w:rsidRPr="00520F39" w:rsidRDefault="00204904" w:rsidP="00204904">
            <w:pPr>
              <w:jc w:val="center"/>
              <w:rPr>
                <w:sz w:val="20"/>
                <w:szCs w:val="20"/>
              </w:rPr>
            </w:pPr>
            <w:r w:rsidRPr="00520F39">
              <w:rPr>
                <w:sz w:val="20"/>
                <w:szCs w:val="20"/>
              </w:rPr>
              <w:t>80</w:t>
            </w:r>
          </w:p>
        </w:tc>
      </w:tr>
      <w:tr w:rsidR="00204904" w:rsidRPr="00520F39" w:rsidTr="00204904">
        <w:tc>
          <w:tcPr>
            <w:tcW w:w="534" w:type="dxa"/>
            <w:shd w:val="clear" w:color="auto" w:fill="auto"/>
            <w:vAlign w:val="center"/>
          </w:tcPr>
          <w:p w:rsidR="00204904" w:rsidRPr="00520F39" w:rsidRDefault="00204904" w:rsidP="00204904">
            <w:pPr>
              <w:jc w:val="center"/>
              <w:rPr>
                <w:color w:val="000000"/>
                <w:sz w:val="20"/>
                <w:szCs w:val="20"/>
              </w:rPr>
            </w:pPr>
            <w:r w:rsidRPr="00520F39">
              <w:rPr>
                <w:color w:val="000000"/>
                <w:sz w:val="20"/>
                <w:szCs w:val="20"/>
              </w:rPr>
              <w:t>2</w:t>
            </w:r>
          </w:p>
        </w:tc>
        <w:tc>
          <w:tcPr>
            <w:tcW w:w="2976" w:type="dxa"/>
            <w:shd w:val="clear" w:color="auto" w:fill="auto"/>
            <w:vAlign w:val="center"/>
          </w:tcPr>
          <w:p w:rsidR="00204904" w:rsidRPr="00520F39" w:rsidRDefault="00204904" w:rsidP="00204904">
            <w:pPr>
              <w:autoSpaceDE w:val="0"/>
              <w:autoSpaceDN w:val="0"/>
              <w:adjustRightInd w:val="0"/>
              <w:rPr>
                <w:sz w:val="20"/>
                <w:szCs w:val="20"/>
              </w:rPr>
            </w:pPr>
            <w:r w:rsidRPr="00520F39">
              <w:rPr>
                <w:sz w:val="20"/>
                <w:szCs w:val="20"/>
              </w:rPr>
              <w:t>Пчеловодство</w:t>
            </w:r>
          </w:p>
        </w:tc>
        <w:tc>
          <w:tcPr>
            <w:tcW w:w="709" w:type="dxa"/>
            <w:shd w:val="clear" w:color="auto" w:fill="auto"/>
            <w:vAlign w:val="center"/>
          </w:tcPr>
          <w:p w:rsidR="00204904" w:rsidRPr="00520F39" w:rsidRDefault="00204904" w:rsidP="00204904">
            <w:pPr>
              <w:autoSpaceDE w:val="0"/>
              <w:autoSpaceDN w:val="0"/>
              <w:adjustRightInd w:val="0"/>
              <w:spacing w:line="276" w:lineRule="auto"/>
              <w:jc w:val="center"/>
              <w:rPr>
                <w:sz w:val="20"/>
                <w:szCs w:val="20"/>
              </w:rPr>
            </w:pPr>
            <w:r w:rsidRPr="00520F39">
              <w:rPr>
                <w:sz w:val="20"/>
                <w:szCs w:val="20"/>
              </w:rPr>
              <w:t>1.12</w:t>
            </w:r>
          </w:p>
        </w:tc>
        <w:tc>
          <w:tcPr>
            <w:tcW w:w="11198" w:type="dxa"/>
            <w:gridSpan w:val="5"/>
            <w:shd w:val="clear" w:color="auto" w:fill="auto"/>
            <w:vAlign w:val="center"/>
          </w:tcPr>
          <w:p w:rsidR="00204904" w:rsidRPr="00520F39" w:rsidRDefault="00204904" w:rsidP="00204904">
            <w:pPr>
              <w:jc w:val="center"/>
              <w:rPr>
                <w:sz w:val="20"/>
                <w:szCs w:val="20"/>
              </w:rPr>
            </w:pPr>
            <w:r w:rsidRPr="00520F39">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r w:rsidR="00204904" w:rsidRPr="00520F39" w:rsidTr="00204904">
        <w:tc>
          <w:tcPr>
            <w:tcW w:w="534" w:type="dxa"/>
            <w:shd w:val="clear" w:color="auto" w:fill="auto"/>
            <w:vAlign w:val="center"/>
          </w:tcPr>
          <w:p w:rsidR="00204904" w:rsidRPr="00520F39" w:rsidRDefault="00204904" w:rsidP="00204904">
            <w:pPr>
              <w:jc w:val="center"/>
              <w:rPr>
                <w:color w:val="000000"/>
                <w:sz w:val="20"/>
                <w:szCs w:val="20"/>
              </w:rPr>
            </w:pPr>
            <w:r w:rsidRPr="00520F39">
              <w:rPr>
                <w:color w:val="000000"/>
                <w:sz w:val="20"/>
                <w:szCs w:val="20"/>
              </w:rPr>
              <w:t>3</w:t>
            </w:r>
          </w:p>
        </w:tc>
        <w:tc>
          <w:tcPr>
            <w:tcW w:w="2976" w:type="dxa"/>
            <w:shd w:val="clear" w:color="auto" w:fill="auto"/>
            <w:vAlign w:val="center"/>
          </w:tcPr>
          <w:p w:rsidR="00204904" w:rsidRPr="00520F39" w:rsidRDefault="00204904" w:rsidP="00204904">
            <w:pPr>
              <w:autoSpaceDE w:val="0"/>
              <w:autoSpaceDN w:val="0"/>
              <w:adjustRightInd w:val="0"/>
              <w:rPr>
                <w:sz w:val="20"/>
                <w:szCs w:val="20"/>
              </w:rPr>
            </w:pPr>
            <w:r w:rsidRPr="00520F39">
              <w:rPr>
                <w:sz w:val="20"/>
                <w:szCs w:val="20"/>
              </w:rPr>
              <w:t>Религиозное использование</w:t>
            </w:r>
          </w:p>
        </w:tc>
        <w:tc>
          <w:tcPr>
            <w:tcW w:w="709" w:type="dxa"/>
            <w:shd w:val="clear" w:color="auto" w:fill="auto"/>
            <w:vAlign w:val="center"/>
          </w:tcPr>
          <w:p w:rsidR="00204904" w:rsidRPr="00520F39" w:rsidRDefault="00204904" w:rsidP="00204904">
            <w:pPr>
              <w:autoSpaceDE w:val="0"/>
              <w:autoSpaceDN w:val="0"/>
              <w:adjustRightInd w:val="0"/>
              <w:spacing w:line="276" w:lineRule="auto"/>
              <w:jc w:val="center"/>
              <w:rPr>
                <w:sz w:val="20"/>
                <w:szCs w:val="20"/>
              </w:rPr>
            </w:pPr>
            <w:r w:rsidRPr="00520F39">
              <w:rPr>
                <w:sz w:val="20"/>
                <w:szCs w:val="20"/>
              </w:rPr>
              <w:t>3.7</w:t>
            </w:r>
          </w:p>
        </w:tc>
        <w:tc>
          <w:tcPr>
            <w:tcW w:w="1559" w:type="dxa"/>
            <w:shd w:val="clear" w:color="auto" w:fill="auto"/>
            <w:vAlign w:val="center"/>
          </w:tcPr>
          <w:p w:rsidR="00204904" w:rsidRPr="00520F39" w:rsidRDefault="00204904" w:rsidP="00204904">
            <w:pPr>
              <w:jc w:val="center"/>
              <w:rPr>
                <w:sz w:val="20"/>
                <w:szCs w:val="20"/>
              </w:rPr>
            </w:pPr>
            <w:r w:rsidRPr="00520F39">
              <w:rPr>
                <w:sz w:val="20"/>
                <w:szCs w:val="20"/>
              </w:rPr>
              <w:t>500</w:t>
            </w:r>
          </w:p>
        </w:tc>
        <w:tc>
          <w:tcPr>
            <w:tcW w:w="1701" w:type="dxa"/>
            <w:shd w:val="clear" w:color="auto" w:fill="auto"/>
            <w:vAlign w:val="center"/>
          </w:tcPr>
          <w:p w:rsidR="00204904" w:rsidRPr="00520F39" w:rsidRDefault="00204904" w:rsidP="00204904">
            <w:pPr>
              <w:jc w:val="center"/>
              <w:rPr>
                <w:sz w:val="20"/>
                <w:szCs w:val="20"/>
              </w:rPr>
            </w:pPr>
            <w:r w:rsidRPr="00520F39">
              <w:rPr>
                <w:sz w:val="20"/>
                <w:szCs w:val="20"/>
              </w:rPr>
              <w:t>5000</w:t>
            </w:r>
          </w:p>
        </w:tc>
        <w:tc>
          <w:tcPr>
            <w:tcW w:w="3261" w:type="dxa"/>
            <w:shd w:val="clear" w:color="auto" w:fill="auto"/>
            <w:vAlign w:val="center"/>
          </w:tcPr>
          <w:p w:rsidR="00204904" w:rsidRPr="00520F39" w:rsidRDefault="00204904" w:rsidP="00204904">
            <w:pPr>
              <w:jc w:val="center"/>
              <w:rPr>
                <w:sz w:val="20"/>
                <w:szCs w:val="20"/>
              </w:rPr>
            </w:pPr>
            <w:r w:rsidRPr="00520F39">
              <w:rPr>
                <w:sz w:val="20"/>
                <w:szCs w:val="20"/>
              </w:rPr>
              <w:t>3</w:t>
            </w:r>
          </w:p>
        </w:tc>
        <w:tc>
          <w:tcPr>
            <w:tcW w:w="1417" w:type="dxa"/>
            <w:shd w:val="clear" w:color="auto" w:fill="auto"/>
            <w:vAlign w:val="center"/>
          </w:tcPr>
          <w:p w:rsidR="00204904" w:rsidRPr="00520F39" w:rsidRDefault="00204904" w:rsidP="00204904">
            <w:pPr>
              <w:jc w:val="center"/>
              <w:rPr>
                <w:sz w:val="20"/>
                <w:szCs w:val="20"/>
              </w:rPr>
            </w:pPr>
            <w:r w:rsidRPr="00520F39">
              <w:rPr>
                <w:sz w:val="20"/>
                <w:szCs w:val="20"/>
              </w:rPr>
              <w:t>6 метров</w:t>
            </w:r>
          </w:p>
        </w:tc>
        <w:tc>
          <w:tcPr>
            <w:tcW w:w="3260" w:type="dxa"/>
            <w:shd w:val="clear" w:color="auto" w:fill="auto"/>
            <w:vAlign w:val="center"/>
          </w:tcPr>
          <w:p w:rsidR="00204904" w:rsidRPr="00520F39" w:rsidRDefault="00204904" w:rsidP="00204904">
            <w:pPr>
              <w:jc w:val="center"/>
              <w:rPr>
                <w:sz w:val="20"/>
                <w:szCs w:val="20"/>
              </w:rPr>
            </w:pPr>
            <w:r w:rsidRPr="00520F39">
              <w:rPr>
                <w:sz w:val="20"/>
                <w:szCs w:val="20"/>
              </w:rPr>
              <w:t>70</w:t>
            </w:r>
          </w:p>
        </w:tc>
      </w:tr>
      <w:tr w:rsidR="00204904" w:rsidRPr="00520F39" w:rsidTr="00204904">
        <w:tc>
          <w:tcPr>
            <w:tcW w:w="534" w:type="dxa"/>
            <w:shd w:val="clear" w:color="auto" w:fill="auto"/>
            <w:vAlign w:val="center"/>
          </w:tcPr>
          <w:p w:rsidR="00204904" w:rsidRPr="00520F39" w:rsidRDefault="00204904" w:rsidP="00204904">
            <w:pPr>
              <w:jc w:val="center"/>
              <w:rPr>
                <w:color w:val="000000"/>
                <w:sz w:val="20"/>
                <w:szCs w:val="20"/>
              </w:rPr>
            </w:pPr>
            <w:r w:rsidRPr="00520F39">
              <w:rPr>
                <w:color w:val="000000"/>
                <w:sz w:val="20"/>
                <w:szCs w:val="20"/>
              </w:rPr>
              <w:t>4</w:t>
            </w:r>
          </w:p>
        </w:tc>
        <w:tc>
          <w:tcPr>
            <w:tcW w:w="2976" w:type="dxa"/>
            <w:shd w:val="clear" w:color="auto" w:fill="auto"/>
            <w:vAlign w:val="center"/>
          </w:tcPr>
          <w:p w:rsidR="00204904" w:rsidRPr="00520F39" w:rsidRDefault="00204904" w:rsidP="00204904">
            <w:pPr>
              <w:autoSpaceDE w:val="0"/>
              <w:autoSpaceDN w:val="0"/>
              <w:adjustRightInd w:val="0"/>
              <w:rPr>
                <w:sz w:val="20"/>
                <w:szCs w:val="20"/>
              </w:rPr>
            </w:pPr>
            <w:r w:rsidRPr="00520F39">
              <w:rPr>
                <w:sz w:val="20"/>
                <w:szCs w:val="20"/>
              </w:rPr>
              <w:t>Связь</w:t>
            </w:r>
          </w:p>
        </w:tc>
        <w:tc>
          <w:tcPr>
            <w:tcW w:w="709" w:type="dxa"/>
            <w:shd w:val="clear" w:color="auto" w:fill="auto"/>
            <w:vAlign w:val="center"/>
          </w:tcPr>
          <w:p w:rsidR="00204904" w:rsidRPr="00520F39" w:rsidRDefault="00204904" w:rsidP="00204904">
            <w:pPr>
              <w:autoSpaceDE w:val="0"/>
              <w:autoSpaceDN w:val="0"/>
              <w:adjustRightInd w:val="0"/>
              <w:spacing w:line="276" w:lineRule="auto"/>
              <w:jc w:val="center"/>
              <w:rPr>
                <w:sz w:val="20"/>
                <w:szCs w:val="20"/>
              </w:rPr>
            </w:pPr>
            <w:r w:rsidRPr="00520F39">
              <w:rPr>
                <w:sz w:val="20"/>
                <w:szCs w:val="20"/>
              </w:rPr>
              <w:t>6.8</w:t>
            </w:r>
          </w:p>
        </w:tc>
        <w:tc>
          <w:tcPr>
            <w:tcW w:w="11198" w:type="dxa"/>
            <w:gridSpan w:val="5"/>
            <w:shd w:val="clear" w:color="auto" w:fill="auto"/>
            <w:vAlign w:val="center"/>
          </w:tcPr>
          <w:p w:rsidR="00204904" w:rsidRPr="00520F39" w:rsidRDefault="00204904" w:rsidP="00204904">
            <w:pPr>
              <w:jc w:val="center"/>
              <w:rPr>
                <w:sz w:val="20"/>
                <w:szCs w:val="20"/>
              </w:rPr>
            </w:pPr>
            <w:r w:rsidRPr="00520F39">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bl>
    <w:p w:rsidR="00204904" w:rsidRPr="001A436C" w:rsidRDefault="00204904" w:rsidP="00204904">
      <w:pPr>
        <w:rPr>
          <w:rFonts w:ascii="Arial" w:hAnsi="Arial" w:cs="Arial"/>
        </w:rPr>
      </w:pPr>
    </w:p>
    <w:p w:rsidR="001C3293" w:rsidRDefault="001C3293" w:rsidP="00DB4B35">
      <w:pPr>
        <w:pStyle w:val="a2"/>
        <w:numPr>
          <w:ilvl w:val="0"/>
          <w:numId w:val="0"/>
        </w:numPr>
        <w:spacing w:after="0" w:line="240" w:lineRule="auto"/>
        <w:rPr>
          <w:rFonts w:ascii="Arial" w:hAnsi="Arial" w:cs="Arial"/>
          <w:sz w:val="24"/>
        </w:rPr>
        <w:sectPr w:rsidR="001C3293" w:rsidSect="00520F39">
          <w:headerReference w:type="default" r:id="rId113"/>
          <w:pgSz w:w="16838" w:h="11906" w:orient="landscape"/>
          <w:pgMar w:top="851" w:right="1134" w:bottom="1701" w:left="1134" w:header="709" w:footer="709" w:gutter="0"/>
          <w:cols w:space="708"/>
          <w:docGrid w:linePitch="360"/>
        </w:sectPr>
      </w:pPr>
      <w:bookmarkStart w:id="74" w:name="_Toc483569626"/>
    </w:p>
    <w:p w:rsidR="00520F39" w:rsidRDefault="00520F39" w:rsidP="00DB4B35">
      <w:pPr>
        <w:pStyle w:val="a2"/>
        <w:numPr>
          <w:ilvl w:val="0"/>
          <w:numId w:val="0"/>
        </w:numPr>
        <w:spacing w:after="0" w:line="240" w:lineRule="auto"/>
        <w:rPr>
          <w:rFonts w:ascii="Arial" w:hAnsi="Arial" w:cs="Arial"/>
          <w:sz w:val="24"/>
        </w:rPr>
      </w:pPr>
    </w:p>
    <w:p w:rsidR="00520F39" w:rsidRPr="00DB4B35" w:rsidRDefault="00520F39" w:rsidP="00204904">
      <w:pPr>
        <w:pStyle w:val="a2"/>
        <w:numPr>
          <w:ilvl w:val="0"/>
          <w:numId w:val="0"/>
        </w:numPr>
        <w:spacing w:after="0" w:line="240" w:lineRule="auto"/>
        <w:ind w:left="2124" w:hanging="1557"/>
        <w:rPr>
          <w:sz w:val="24"/>
        </w:rPr>
      </w:pPr>
    </w:p>
    <w:p w:rsidR="00204904" w:rsidRPr="00DB4B35" w:rsidRDefault="00204904" w:rsidP="00204904">
      <w:pPr>
        <w:pStyle w:val="a2"/>
        <w:numPr>
          <w:ilvl w:val="0"/>
          <w:numId w:val="0"/>
        </w:numPr>
        <w:spacing w:after="0" w:line="240" w:lineRule="auto"/>
        <w:ind w:left="2124" w:hanging="1557"/>
        <w:rPr>
          <w:sz w:val="24"/>
        </w:rPr>
      </w:pPr>
      <w:r w:rsidRPr="00DB4B35">
        <w:rPr>
          <w:sz w:val="24"/>
        </w:rPr>
        <w:t>Статья 43.</w:t>
      </w:r>
      <w:r w:rsidRPr="00DB4B35">
        <w:rPr>
          <w:sz w:val="24"/>
        </w:rPr>
        <w:tab/>
        <w:t>Зона специального назначения (</w:t>
      </w:r>
      <w:proofErr w:type="spellStart"/>
      <w:r w:rsidRPr="00DB4B35">
        <w:rPr>
          <w:sz w:val="24"/>
        </w:rPr>
        <w:t>Подзона</w:t>
      </w:r>
      <w:proofErr w:type="spellEnd"/>
      <w:r w:rsidRPr="00DB4B35">
        <w:rPr>
          <w:sz w:val="24"/>
        </w:rPr>
        <w:t xml:space="preserve"> для размещения кладбищ).</w:t>
      </w:r>
      <w:bookmarkEnd w:id="70"/>
      <w:bookmarkEnd w:id="71"/>
      <w:bookmarkEnd w:id="72"/>
      <w:bookmarkEnd w:id="73"/>
      <w:bookmarkEnd w:id="74"/>
    </w:p>
    <w:p w:rsidR="00204904" w:rsidRPr="00DB4B35" w:rsidRDefault="00204904" w:rsidP="00204904">
      <w:pPr>
        <w:pStyle w:val="affffffffe"/>
      </w:pPr>
    </w:p>
    <w:p w:rsidR="00204904" w:rsidRPr="00DB4B35" w:rsidRDefault="00204904" w:rsidP="00204904">
      <w:pPr>
        <w:ind w:firstLine="851"/>
        <w:jc w:val="both"/>
      </w:pPr>
      <w:r w:rsidRPr="00DB4B35">
        <w:t xml:space="preserve">1. Кодовое обозначение </w:t>
      </w:r>
      <w:proofErr w:type="spellStart"/>
      <w:r w:rsidRPr="00DB4B35">
        <w:t>подзоны</w:t>
      </w:r>
      <w:proofErr w:type="spellEnd"/>
      <w:r w:rsidRPr="00DB4B35">
        <w:t xml:space="preserve"> – </w:t>
      </w:r>
      <w:r w:rsidRPr="00DB4B35">
        <w:rPr>
          <w:b/>
        </w:rPr>
        <w:t>СН 1, ЗСН 1</w:t>
      </w:r>
      <w:r w:rsidRPr="00DB4B35">
        <w:t>.</w:t>
      </w:r>
    </w:p>
    <w:p w:rsidR="00204904" w:rsidRPr="00DB4B35" w:rsidRDefault="00204904" w:rsidP="00204904">
      <w:pPr>
        <w:ind w:firstLine="851"/>
        <w:jc w:val="both"/>
      </w:pPr>
      <w:r w:rsidRPr="00DB4B35">
        <w:t>2. Цель выделения:</w:t>
      </w:r>
    </w:p>
    <w:p w:rsidR="00204904" w:rsidRPr="00DB4B35" w:rsidRDefault="00204904" w:rsidP="00204904">
      <w:pPr>
        <w:ind w:firstLine="851"/>
        <w:jc w:val="both"/>
      </w:pPr>
      <w:r w:rsidRPr="00DB4B35">
        <w:t>обеспечение правовых условий размещения кладбищ и крематория.</w:t>
      </w:r>
    </w:p>
    <w:p w:rsidR="00204904" w:rsidRPr="00DB4B35" w:rsidRDefault="00204904" w:rsidP="00204904">
      <w:pPr>
        <w:ind w:firstLine="851"/>
        <w:jc w:val="both"/>
      </w:pPr>
      <w:r w:rsidRPr="00DB4B35">
        <w:t>3.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от 12 января 1996 г. № 8-ФЗ "О погребении и похоронном деле", СанПиН 2.1.1279-03 "Гигиенические требования к размещению, устройству и содержанию кладбищ, зданий и сооружений похоронного назначения" (далее - СанПиН 2.1.1279-03).</w:t>
      </w:r>
    </w:p>
    <w:p w:rsidR="00204904" w:rsidRPr="00DB4B35" w:rsidRDefault="00204904" w:rsidP="00204904">
      <w:pPr>
        <w:tabs>
          <w:tab w:val="left" w:pos="1628"/>
        </w:tabs>
        <w:ind w:left="20" w:right="20" w:firstLine="820"/>
        <w:jc w:val="both"/>
      </w:pPr>
      <w:r w:rsidRPr="00DB4B35">
        <w:t>4. Выбор земельного участка под размещение кладбища производится на основе санитарно-эпидемиологической оценки следующих факторов:</w:t>
      </w:r>
    </w:p>
    <w:p w:rsidR="00204904" w:rsidRPr="00DB4B35" w:rsidRDefault="00204904" w:rsidP="00204904">
      <w:pPr>
        <w:widowControl/>
        <w:numPr>
          <w:ilvl w:val="0"/>
          <w:numId w:val="32"/>
        </w:numPr>
        <w:suppressAutoHyphens w:val="0"/>
        <w:jc w:val="both"/>
      </w:pPr>
      <w:r w:rsidRPr="00DB4B35">
        <w:t>санитарно-эпидемиологической обстановки;</w:t>
      </w:r>
    </w:p>
    <w:p w:rsidR="00204904" w:rsidRPr="00DB4B35" w:rsidRDefault="00204904" w:rsidP="00204904">
      <w:pPr>
        <w:widowControl/>
        <w:numPr>
          <w:ilvl w:val="0"/>
          <w:numId w:val="32"/>
        </w:numPr>
        <w:suppressAutoHyphens w:val="0"/>
        <w:ind w:right="20"/>
        <w:jc w:val="both"/>
      </w:pPr>
      <w:r w:rsidRPr="00DB4B35">
        <w:t>градостроительного назначения и ландшафтного зонирования территории;</w:t>
      </w:r>
    </w:p>
    <w:p w:rsidR="00204904" w:rsidRPr="00DB4B35" w:rsidRDefault="00204904" w:rsidP="00204904">
      <w:pPr>
        <w:widowControl/>
        <w:numPr>
          <w:ilvl w:val="0"/>
          <w:numId w:val="32"/>
        </w:numPr>
        <w:suppressAutoHyphens w:val="0"/>
        <w:ind w:right="20"/>
      </w:pPr>
      <w:r w:rsidRPr="00DB4B35">
        <w:t xml:space="preserve">геологических, гидрогеологических и гидрогеохимических данных; почвенно-географических и способности почв и </w:t>
      </w:r>
      <w:proofErr w:type="spellStart"/>
      <w:r w:rsidRPr="00DB4B35">
        <w:t>почвогрунтов</w:t>
      </w:r>
      <w:proofErr w:type="spellEnd"/>
      <w:r w:rsidRPr="00DB4B35">
        <w:t xml:space="preserve"> к самоочищению;</w:t>
      </w:r>
    </w:p>
    <w:p w:rsidR="00204904" w:rsidRPr="00DB4B35" w:rsidRDefault="00204904" w:rsidP="00204904">
      <w:pPr>
        <w:widowControl/>
        <w:numPr>
          <w:ilvl w:val="0"/>
          <w:numId w:val="32"/>
        </w:numPr>
        <w:suppressAutoHyphens w:val="0"/>
        <w:ind w:right="2700"/>
      </w:pPr>
      <w:r w:rsidRPr="00DB4B35">
        <w:t xml:space="preserve">эрозионного потенциала и миграции загрязнений; </w:t>
      </w:r>
    </w:p>
    <w:p w:rsidR="00204904" w:rsidRPr="00DB4B35" w:rsidRDefault="00204904" w:rsidP="00204904">
      <w:pPr>
        <w:widowControl/>
        <w:numPr>
          <w:ilvl w:val="0"/>
          <w:numId w:val="32"/>
        </w:numPr>
        <w:suppressAutoHyphens w:val="0"/>
        <w:ind w:right="2700"/>
      </w:pPr>
      <w:r w:rsidRPr="00DB4B35">
        <w:t>транспортной доступности.</w:t>
      </w:r>
    </w:p>
    <w:p w:rsidR="00204904" w:rsidRPr="00DB4B35" w:rsidRDefault="00204904" w:rsidP="00204904">
      <w:pPr>
        <w:ind w:left="20" w:right="20" w:firstLine="700"/>
        <w:jc w:val="both"/>
      </w:pPr>
      <w:r w:rsidRPr="00DB4B35">
        <w:t>Участок, отводимый под кладбище, должен удовлетворять следующим требованиям:</w:t>
      </w:r>
    </w:p>
    <w:p w:rsidR="00204904" w:rsidRPr="00DB4B35" w:rsidRDefault="00204904" w:rsidP="00204904">
      <w:pPr>
        <w:widowControl/>
        <w:numPr>
          <w:ilvl w:val="0"/>
          <w:numId w:val="33"/>
        </w:numPr>
        <w:tabs>
          <w:tab w:val="num" w:pos="720"/>
        </w:tabs>
        <w:suppressAutoHyphens w:val="0"/>
        <w:ind w:left="720" w:right="20"/>
      </w:pPr>
      <w:r w:rsidRPr="00DB4B35">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не затопляться при паводках;</w:t>
      </w:r>
    </w:p>
    <w:p w:rsidR="00204904" w:rsidRPr="00DB4B35" w:rsidRDefault="00204904" w:rsidP="00204904">
      <w:pPr>
        <w:widowControl/>
        <w:numPr>
          <w:ilvl w:val="0"/>
          <w:numId w:val="33"/>
        </w:numPr>
        <w:tabs>
          <w:tab w:val="num" w:pos="720"/>
        </w:tabs>
        <w:suppressAutoHyphens w:val="0"/>
        <w:ind w:left="720" w:right="20"/>
      </w:pPr>
      <w:r w:rsidRPr="00DB4B35">
        <w:t>должен быть доступен для инвалидов и маломобильных лиц; иметь уровень стояния грунтовых вод не менее чем 2,5 м от поверхности земли при максимальном стоянии грунтовых вод. При уровне выше 2,5 метра от поверхности земли участок может быть использован лишь для размещения кладбища для погребения после кремации;</w:t>
      </w:r>
    </w:p>
    <w:p w:rsidR="00204904" w:rsidRPr="00DB4B35" w:rsidRDefault="00204904" w:rsidP="00204904">
      <w:pPr>
        <w:widowControl/>
        <w:numPr>
          <w:ilvl w:val="0"/>
          <w:numId w:val="33"/>
        </w:numPr>
        <w:tabs>
          <w:tab w:val="num" w:pos="720"/>
        </w:tabs>
        <w:suppressAutoHyphens w:val="0"/>
        <w:ind w:left="720" w:right="20"/>
        <w:jc w:val="both"/>
      </w:pPr>
      <w:r w:rsidRPr="00DB4B35">
        <w:t>иметь сухую пористую почву (супесчаную, песчаную) на глубине 1,5 метра и ниже с влажностью почвы в пределах 6 - 18 процентов;</w:t>
      </w:r>
    </w:p>
    <w:p w:rsidR="00204904" w:rsidRPr="00DB4B35" w:rsidRDefault="00204904" w:rsidP="00204904">
      <w:pPr>
        <w:widowControl/>
        <w:numPr>
          <w:ilvl w:val="0"/>
          <w:numId w:val="33"/>
        </w:numPr>
        <w:tabs>
          <w:tab w:val="num" w:pos="720"/>
        </w:tabs>
        <w:suppressAutoHyphens w:val="0"/>
        <w:ind w:left="720" w:right="20"/>
        <w:jc w:val="both"/>
      </w:pPr>
      <w:r w:rsidRPr="00DB4B35">
        <w:t>располагаться с подветренной стороны по отношению к жилой территории.</w:t>
      </w:r>
    </w:p>
    <w:p w:rsidR="00204904" w:rsidRPr="00DB4B35" w:rsidRDefault="00204904" w:rsidP="00204904">
      <w:pPr>
        <w:tabs>
          <w:tab w:val="left" w:pos="1627"/>
        </w:tabs>
        <w:ind w:left="720" w:right="20"/>
      </w:pPr>
    </w:p>
    <w:p w:rsidR="00204904" w:rsidRPr="00DB4B35" w:rsidRDefault="00204904" w:rsidP="00204904">
      <w:pPr>
        <w:widowControl/>
        <w:numPr>
          <w:ilvl w:val="0"/>
          <w:numId w:val="31"/>
        </w:numPr>
        <w:tabs>
          <w:tab w:val="left" w:pos="1134"/>
        </w:tabs>
        <w:suppressAutoHyphens w:val="0"/>
        <w:ind w:right="20" w:firstLine="120"/>
      </w:pPr>
      <w:r w:rsidRPr="00DB4B35">
        <w:t xml:space="preserve">Не разрешается размещать кладбища на территориях: </w:t>
      </w:r>
    </w:p>
    <w:p w:rsidR="00204904" w:rsidRPr="00DB4B35" w:rsidRDefault="00204904" w:rsidP="00204904">
      <w:pPr>
        <w:widowControl/>
        <w:numPr>
          <w:ilvl w:val="1"/>
          <w:numId w:val="31"/>
        </w:numPr>
        <w:tabs>
          <w:tab w:val="num" w:pos="720"/>
          <w:tab w:val="left" w:pos="1134"/>
        </w:tabs>
        <w:suppressAutoHyphens w:val="0"/>
        <w:ind w:left="720" w:right="20"/>
      </w:pPr>
      <w:r w:rsidRPr="00DB4B35">
        <w:t>первого и второго поясов зон санитарной охраны источников централизованного водоснабжения и минеральных вод;</w:t>
      </w:r>
    </w:p>
    <w:p w:rsidR="00204904" w:rsidRPr="00DB4B35" w:rsidRDefault="00204904" w:rsidP="00204904">
      <w:pPr>
        <w:widowControl/>
        <w:numPr>
          <w:ilvl w:val="1"/>
          <w:numId w:val="31"/>
        </w:numPr>
        <w:tabs>
          <w:tab w:val="num" w:pos="720"/>
        </w:tabs>
        <w:suppressAutoHyphens w:val="0"/>
        <w:ind w:left="720"/>
        <w:jc w:val="both"/>
      </w:pPr>
      <w:r w:rsidRPr="00DB4B35">
        <w:t xml:space="preserve">зон санитарной, горно-санитарной охраны лечебно-оздоровительных местностей и курортов; </w:t>
      </w:r>
    </w:p>
    <w:p w:rsidR="00204904" w:rsidRPr="00DB4B35" w:rsidRDefault="00204904" w:rsidP="00204904">
      <w:pPr>
        <w:widowControl/>
        <w:numPr>
          <w:ilvl w:val="1"/>
          <w:numId w:val="31"/>
        </w:numPr>
        <w:tabs>
          <w:tab w:val="num" w:pos="720"/>
        </w:tabs>
        <w:suppressAutoHyphens w:val="0"/>
        <w:ind w:left="720"/>
        <w:jc w:val="both"/>
      </w:pPr>
      <w:r w:rsidRPr="00DB4B35">
        <w:t xml:space="preserve">с выходом на поверхность </w:t>
      </w:r>
      <w:proofErr w:type="spellStart"/>
      <w:r w:rsidRPr="00DB4B35">
        <w:t>закарстованных</w:t>
      </w:r>
      <w:proofErr w:type="spellEnd"/>
      <w:r w:rsidRPr="00DB4B35">
        <w:t>, сильнотрещиноватых пород и в местах выклинивания водоносных горизонтов;</w:t>
      </w:r>
    </w:p>
    <w:p w:rsidR="00204904" w:rsidRPr="00DB4B35" w:rsidRDefault="00204904" w:rsidP="00204904">
      <w:pPr>
        <w:widowControl/>
        <w:numPr>
          <w:ilvl w:val="1"/>
          <w:numId w:val="31"/>
        </w:numPr>
        <w:tabs>
          <w:tab w:val="num" w:pos="720"/>
        </w:tabs>
        <w:suppressAutoHyphens w:val="0"/>
        <w:ind w:left="720"/>
        <w:jc w:val="both"/>
      </w:pPr>
      <w:r w:rsidRPr="00DB4B35">
        <w:t xml:space="preserve">со стоянием грунтовых вод менее 2 метров от поверхности земли при наиболее высоком их стоянии, а также </w:t>
      </w:r>
      <w:proofErr w:type="gramStart"/>
      <w:r w:rsidRPr="00DB4B35">
        <w:t>на</w:t>
      </w:r>
      <w:proofErr w:type="gramEnd"/>
      <w:r w:rsidRPr="00DB4B35">
        <w:t xml:space="preserve"> затапливаемых, подверженных оползням и обвалам, заболоченных;</w:t>
      </w:r>
    </w:p>
    <w:p w:rsidR="00204904" w:rsidRPr="00DB4B35" w:rsidRDefault="00204904" w:rsidP="00204904">
      <w:pPr>
        <w:widowControl/>
        <w:numPr>
          <w:ilvl w:val="1"/>
          <w:numId w:val="31"/>
        </w:numPr>
        <w:tabs>
          <w:tab w:val="num" w:pos="720"/>
        </w:tabs>
        <w:suppressAutoHyphens w:val="0"/>
        <w:ind w:left="720"/>
        <w:jc w:val="both"/>
      </w:pPr>
      <w:r w:rsidRPr="00DB4B35">
        <w:t>на берегах озер, рек и других открытых водоемов, используемых населением для хозяйственно-бытовых нужд, купания и культурн</w:t>
      </w:r>
      <w:proofErr w:type="gramStart"/>
      <w:r w:rsidRPr="00DB4B35">
        <w:t>о-</w:t>
      </w:r>
      <w:proofErr w:type="gramEnd"/>
      <w:r w:rsidRPr="00DB4B35">
        <w:t xml:space="preserve"> оздоровительных целей.</w:t>
      </w:r>
    </w:p>
    <w:p w:rsidR="00204904" w:rsidRPr="00DB4B35" w:rsidRDefault="00204904" w:rsidP="00204904">
      <w:pPr>
        <w:widowControl/>
        <w:numPr>
          <w:ilvl w:val="0"/>
          <w:numId w:val="31"/>
        </w:numPr>
        <w:tabs>
          <w:tab w:val="clear" w:pos="720"/>
          <w:tab w:val="num" w:pos="0"/>
          <w:tab w:val="num" w:pos="993"/>
        </w:tabs>
        <w:suppressAutoHyphens w:val="0"/>
        <w:ind w:left="0" w:firstLine="840"/>
        <w:jc w:val="both"/>
      </w:pPr>
      <w:r w:rsidRPr="00DB4B35">
        <w:t xml:space="preserve">Размер земельного участка для кладбища определяется с учетом количества жителей конкретного населенного пункта, поселения, но не может превышать 40 га. При этом также учитывается перспективный рост численности населения, коэффициент </w:t>
      </w:r>
      <w:r w:rsidRPr="00DB4B35">
        <w:lastRenderedPageBreak/>
        <w:t>смертности, наличие действующих объектов похоронного обслуживания, принятая схема и способы захоронения, вероисповедания, норма земельного участка на одно захоронение.</w:t>
      </w:r>
    </w:p>
    <w:p w:rsidR="00204904" w:rsidRPr="00DB4B35" w:rsidRDefault="00204904" w:rsidP="00204904">
      <w:pPr>
        <w:ind w:left="20" w:right="20" w:firstLine="700"/>
        <w:jc w:val="both"/>
      </w:pPr>
      <w:r w:rsidRPr="00DB4B35">
        <w:t>Размер земельного участка для территории кладбища принимается исходя из нормы 0,24 га на 1 тыс. человек в соответствии со СНиП 2.07.01</w:t>
      </w:r>
      <w:r w:rsidRPr="00DB4B35">
        <w:softHyphen/>
        <w:t>89* «Градостроительство. Планировка и застройка городских и сельских поселений».</w:t>
      </w:r>
    </w:p>
    <w:p w:rsidR="00204904" w:rsidRPr="00DB4B35" w:rsidRDefault="00204904" w:rsidP="00204904">
      <w:pPr>
        <w:widowControl/>
        <w:numPr>
          <w:ilvl w:val="0"/>
          <w:numId w:val="31"/>
        </w:numPr>
        <w:tabs>
          <w:tab w:val="clear" w:pos="720"/>
          <w:tab w:val="num" w:pos="0"/>
          <w:tab w:val="left" w:pos="1440"/>
        </w:tabs>
        <w:suppressAutoHyphens w:val="0"/>
        <w:ind w:left="0" w:right="23" w:firstLine="840"/>
        <w:jc w:val="both"/>
      </w:pPr>
      <w:r w:rsidRPr="00DB4B35">
        <w:t>Вновь создаваемые места погребения должны размещаться на расстоянии не менее 300 м от границ селитебной территории.</w:t>
      </w:r>
    </w:p>
    <w:p w:rsidR="00204904" w:rsidRPr="00DB4B35" w:rsidRDefault="00204904" w:rsidP="00204904">
      <w:pPr>
        <w:ind w:left="20" w:right="23" w:firstLine="700"/>
        <w:jc w:val="both"/>
      </w:pPr>
      <w:r w:rsidRPr="00DB4B35">
        <w:t>Кладбища с погребением путем предания тела (останков) умершего земле (захоронение в могилу, склеп) размещают на расстоянии от жилых, общественных зданий, спортивно-оздоровительных и санаторно-курортных зон:</w:t>
      </w:r>
    </w:p>
    <w:p w:rsidR="00204904" w:rsidRPr="00DB4B35" w:rsidRDefault="00204904" w:rsidP="00204904">
      <w:pPr>
        <w:widowControl/>
        <w:numPr>
          <w:ilvl w:val="0"/>
          <w:numId w:val="34"/>
        </w:numPr>
        <w:suppressAutoHyphens w:val="0"/>
        <w:ind w:right="23"/>
        <w:jc w:val="both"/>
      </w:pPr>
      <w:r w:rsidRPr="00DB4B35">
        <w:t>500 метров - кладбища смешанного и традиционного захоронения площадью от 20 до 40 га (размещение кладбища размером территории более 40 га не допускается);</w:t>
      </w:r>
    </w:p>
    <w:p w:rsidR="00204904" w:rsidRPr="00DB4B35" w:rsidRDefault="00204904" w:rsidP="00204904">
      <w:pPr>
        <w:widowControl/>
        <w:numPr>
          <w:ilvl w:val="0"/>
          <w:numId w:val="34"/>
        </w:numPr>
        <w:suppressAutoHyphens w:val="0"/>
        <w:ind w:right="23"/>
        <w:jc w:val="both"/>
      </w:pPr>
      <w:r w:rsidRPr="00DB4B35">
        <w:t>300 метров - кладбища смешанного и традиционного захоронения площадью от 10 до 20 га;</w:t>
      </w:r>
    </w:p>
    <w:p w:rsidR="00204904" w:rsidRPr="00DB4B35" w:rsidRDefault="00204904" w:rsidP="00204904">
      <w:pPr>
        <w:widowControl/>
        <w:numPr>
          <w:ilvl w:val="0"/>
          <w:numId w:val="34"/>
        </w:numPr>
        <w:suppressAutoHyphens w:val="0"/>
        <w:ind w:right="23"/>
        <w:jc w:val="both"/>
      </w:pPr>
      <w:r w:rsidRPr="00DB4B35">
        <w:t xml:space="preserve">100 метров - кладбища смешанного и традиционного захоронения площадью до 10 и менее </w:t>
      </w:r>
      <w:proofErr w:type="gramStart"/>
      <w:r w:rsidRPr="00DB4B35">
        <w:t>га</w:t>
      </w:r>
      <w:proofErr w:type="gramEnd"/>
      <w:r w:rsidRPr="00DB4B35">
        <w:t>;</w:t>
      </w:r>
    </w:p>
    <w:p w:rsidR="00204904" w:rsidRPr="00DB4B35" w:rsidRDefault="00204904" w:rsidP="00204904">
      <w:pPr>
        <w:widowControl/>
        <w:numPr>
          <w:ilvl w:val="0"/>
          <w:numId w:val="34"/>
        </w:numPr>
        <w:suppressAutoHyphens w:val="0"/>
        <w:ind w:right="23"/>
        <w:jc w:val="both"/>
      </w:pPr>
      <w:r w:rsidRPr="00DB4B35">
        <w:t>50 метров - для сельских закрытых кладбищ и мемориальных комплексов, кладбищ с погребением после кремации;</w:t>
      </w:r>
    </w:p>
    <w:p w:rsidR="00204904" w:rsidRPr="00DB4B35" w:rsidRDefault="00204904" w:rsidP="00204904">
      <w:pPr>
        <w:widowControl/>
        <w:numPr>
          <w:ilvl w:val="0"/>
          <w:numId w:val="34"/>
        </w:numPr>
        <w:suppressAutoHyphens w:val="0"/>
        <w:ind w:right="23"/>
        <w:jc w:val="both"/>
      </w:pPr>
      <w:r w:rsidRPr="00DB4B35">
        <w:t xml:space="preserve">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w:t>
      </w:r>
      <w:proofErr w:type="spellStart"/>
      <w:r w:rsidRPr="00DB4B35">
        <w:t>водоисточника</w:t>
      </w:r>
      <w:proofErr w:type="spellEnd"/>
      <w:r w:rsidRPr="00DB4B35">
        <w:t xml:space="preserve"> и времени фильтрации.</w:t>
      </w:r>
    </w:p>
    <w:p w:rsidR="00204904" w:rsidRPr="00DB4B35" w:rsidRDefault="00204904" w:rsidP="00204904">
      <w:pPr>
        <w:tabs>
          <w:tab w:val="left" w:pos="1791"/>
        </w:tabs>
        <w:ind w:left="360" w:right="20"/>
        <w:jc w:val="both"/>
      </w:pPr>
    </w:p>
    <w:p w:rsidR="00204904" w:rsidRPr="00DB4B35" w:rsidRDefault="00204904" w:rsidP="00204904">
      <w:pPr>
        <w:tabs>
          <w:tab w:val="left" w:pos="1791"/>
        </w:tabs>
        <w:ind w:right="20" w:firstLine="840"/>
        <w:jc w:val="both"/>
      </w:pPr>
      <w:r w:rsidRPr="00DB4B35">
        <w:t>9.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w:t>
      </w:r>
      <w:proofErr w:type="gramStart"/>
      <w:r w:rsidRPr="00DB4B35">
        <w:t>о-</w:t>
      </w:r>
      <w:proofErr w:type="gramEnd"/>
      <w:r w:rsidRPr="00DB4B35">
        <w:t xml:space="preserve"> оздоровительных и санаторно-курортных зон:</w:t>
      </w:r>
    </w:p>
    <w:p w:rsidR="00204904" w:rsidRPr="00DB4B35" w:rsidRDefault="00204904" w:rsidP="00204904">
      <w:pPr>
        <w:ind w:left="20" w:right="20" w:firstLine="720"/>
        <w:jc w:val="both"/>
      </w:pPr>
      <w:r w:rsidRPr="00DB4B35">
        <w:t>500 м - без подготовительных и обрядовых процессов с одной однокамерной печью;</w:t>
      </w:r>
    </w:p>
    <w:p w:rsidR="00204904" w:rsidRPr="00DB4B35" w:rsidRDefault="00204904" w:rsidP="00204904">
      <w:pPr>
        <w:ind w:left="20" w:firstLine="720"/>
        <w:jc w:val="both"/>
      </w:pPr>
      <w:r w:rsidRPr="00DB4B35">
        <w:t>1000 м - при количестве печей более одной.</w:t>
      </w:r>
    </w:p>
    <w:p w:rsidR="00204904" w:rsidRPr="00DB4B35" w:rsidRDefault="00204904" w:rsidP="00204904">
      <w:pPr>
        <w:ind w:firstLine="851"/>
        <w:jc w:val="both"/>
      </w:pPr>
      <w:r w:rsidRPr="00DB4B35">
        <w:t>10. Виды использования земельных участков и объектов капитального строительства:</w:t>
      </w:r>
    </w:p>
    <w:p w:rsidR="00204904" w:rsidRPr="00DB4B35" w:rsidRDefault="00204904" w:rsidP="00204904">
      <w:pPr>
        <w:autoSpaceDE w:val="0"/>
        <w:autoSpaceDN w:val="0"/>
        <w:adjustRightInd w:val="0"/>
        <w:ind w:left="720" w:hanging="11"/>
        <w:jc w:val="center"/>
        <w:rPr>
          <w:b/>
        </w:rPr>
      </w:pPr>
      <w:r w:rsidRPr="00DB4B35">
        <w:rPr>
          <w:b/>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850"/>
        <w:gridCol w:w="4839"/>
      </w:tblGrid>
      <w:tr w:rsidR="00204904" w:rsidRPr="00DB4B35" w:rsidTr="00204904">
        <w:trPr>
          <w:tblHeader/>
        </w:trPr>
        <w:tc>
          <w:tcPr>
            <w:tcW w:w="567" w:type="dxa"/>
            <w:shd w:val="clear" w:color="auto" w:fill="auto"/>
          </w:tcPr>
          <w:p w:rsidR="00204904" w:rsidRPr="00DB4B35" w:rsidRDefault="00204904" w:rsidP="00204904">
            <w:pPr>
              <w:autoSpaceDE w:val="0"/>
              <w:autoSpaceDN w:val="0"/>
              <w:adjustRightInd w:val="0"/>
              <w:jc w:val="center"/>
              <w:rPr>
                <w:b/>
              </w:rPr>
            </w:pPr>
            <w:r w:rsidRPr="00DB4B35">
              <w:rPr>
                <w:b/>
              </w:rPr>
              <w:t xml:space="preserve">№ </w:t>
            </w:r>
            <w:proofErr w:type="gramStart"/>
            <w:r w:rsidRPr="00DB4B35">
              <w:rPr>
                <w:b/>
              </w:rPr>
              <w:t>п</w:t>
            </w:r>
            <w:proofErr w:type="gramEnd"/>
            <w:r w:rsidRPr="00DB4B35">
              <w:rPr>
                <w:b/>
              </w:rPr>
              <w:t>/п</w:t>
            </w:r>
          </w:p>
        </w:tc>
        <w:tc>
          <w:tcPr>
            <w:tcW w:w="3119" w:type="dxa"/>
            <w:shd w:val="clear" w:color="auto" w:fill="auto"/>
            <w:vAlign w:val="center"/>
          </w:tcPr>
          <w:p w:rsidR="00204904" w:rsidRPr="00DB4B35" w:rsidRDefault="00204904" w:rsidP="00204904">
            <w:pPr>
              <w:autoSpaceDE w:val="0"/>
              <w:autoSpaceDN w:val="0"/>
              <w:adjustRightInd w:val="0"/>
              <w:jc w:val="center"/>
              <w:rPr>
                <w:b/>
              </w:rPr>
            </w:pPr>
            <w:r w:rsidRPr="00DB4B35">
              <w:rPr>
                <w:b/>
              </w:rPr>
              <w:t>Наименование вида разрешенного использования земельного участка</w:t>
            </w:r>
          </w:p>
        </w:tc>
        <w:tc>
          <w:tcPr>
            <w:tcW w:w="850" w:type="dxa"/>
            <w:shd w:val="clear" w:color="auto" w:fill="auto"/>
            <w:vAlign w:val="center"/>
          </w:tcPr>
          <w:p w:rsidR="00204904" w:rsidRPr="00DB4B35" w:rsidRDefault="00204904" w:rsidP="00204904">
            <w:pPr>
              <w:autoSpaceDE w:val="0"/>
              <w:autoSpaceDN w:val="0"/>
              <w:adjustRightInd w:val="0"/>
              <w:jc w:val="center"/>
              <w:rPr>
                <w:b/>
              </w:rPr>
            </w:pPr>
            <w:r w:rsidRPr="00DB4B35">
              <w:rPr>
                <w:b/>
              </w:rPr>
              <w:t>Код вида</w:t>
            </w:r>
          </w:p>
        </w:tc>
        <w:tc>
          <w:tcPr>
            <w:tcW w:w="4839" w:type="dxa"/>
            <w:shd w:val="clear" w:color="auto" w:fill="auto"/>
            <w:vAlign w:val="center"/>
          </w:tcPr>
          <w:p w:rsidR="00204904" w:rsidRPr="00DB4B35" w:rsidRDefault="00204904" w:rsidP="00204904">
            <w:pPr>
              <w:autoSpaceDE w:val="0"/>
              <w:autoSpaceDN w:val="0"/>
              <w:adjustRightInd w:val="0"/>
              <w:jc w:val="center"/>
              <w:rPr>
                <w:b/>
              </w:rPr>
            </w:pPr>
            <w:r w:rsidRPr="00DB4B35">
              <w:rPr>
                <w:b/>
              </w:rPr>
              <w:t>Описание вида разрешенного использования земельного участка</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1.</w:t>
            </w:r>
          </w:p>
        </w:tc>
        <w:tc>
          <w:tcPr>
            <w:tcW w:w="3119"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Ритуальная деятельность</w:t>
            </w:r>
          </w:p>
        </w:tc>
        <w:tc>
          <w:tcPr>
            <w:tcW w:w="850"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12.1</w:t>
            </w:r>
          </w:p>
        </w:tc>
        <w:tc>
          <w:tcPr>
            <w:tcW w:w="4839" w:type="dxa"/>
            <w:shd w:val="clear" w:color="auto" w:fill="auto"/>
          </w:tcPr>
          <w:p w:rsidR="00204904" w:rsidRPr="00DB4B35" w:rsidRDefault="00204904" w:rsidP="00204904">
            <w:pPr>
              <w:autoSpaceDN w:val="0"/>
              <w:adjustRightInd w:val="0"/>
              <w:jc w:val="both"/>
            </w:pPr>
            <w:r w:rsidRPr="00DB4B35">
              <w:t>Размещение кладбищ, крематориев и мест захоронения;</w:t>
            </w:r>
          </w:p>
          <w:p w:rsidR="00204904" w:rsidRPr="00DB4B35" w:rsidRDefault="00204904" w:rsidP="00204904">
            <w:pPr>
              <w:autoSpaceDN w:val="0"/>
              <w:adjustRightInd w:val="0"/>
              <w:jc w:val="both"/>
            </w:pPr>
            <w:r w:rsidRPr="00DB4B35">
              <w:t>размещение соответствующих культовых сооружений</w:t>
            </w:r>
          </w:p>
        </w:tc>
      </w:tr>
      <w:tr w:rsidR="00204904" w:rsidRPr="00DB4B35" w:rsidTr="00204904">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2.</w:t>
            </w:r>
          </w:p>
        </w:tc>
        <w:tc>
          <w:tcPr>
            <w:tcW w:w="3119" w:type="dxa"/>
            <w:shd w:val="clear" w:color="auto" w:fill="auto"/>
            <w:vAlign w:val="center"/>
          </w:tcPr>
          <w:p w:rsidR="00204904" w:rsidRPr="00DB4B35" w:rsidRDefault="00204904" w:rsidP="00204904">
            <w:pPr>
              <w:autoSpaceDE w:val="0"/>
              <w:autoSpaceDN w:val="0"/>
              <w:adjustRightInd w:val="0"/>
              <w:jc w:val="center"/>
            </w:pPr>
            <w:r w:rsidRPr="00DB4B35">
              <w:t>Коммунальное обслуживание</w:t>
            </w:r>
          </w:p>
        </w:tc>
        <w:tc>
          <w:tcPr>
            <w:tcW w:w="850"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3.1</w:t>
            </w:r>
          </w:p>
        </w:tc>
        <w:tc>
          <w:tcPr>
            <w:tcW w:w="4839" w:type="dxa"/>
            <w:shd w:val="clear" w:color="auto" w:fill="auto"/>
          </w:tcPr>
          <w:p w:rsidR="00204904" w:rsidRPr="00DB4B35" w:rsidRDefault="00204904" w:rsidP="00204904">
            <w:pPr>
              <w:autoSpaceDN w:val="0"/>
              <w:adjustRightInd w:val="0"/>
              <w:jc w:val="both"/>
            </w:pPr>
            <w:proofErr w:type="gramStart"/>
            <w:r w:rsidRPr="00DB4B35">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w:t>
            </w:r>
            <w:r w:rsidRPr="00DB4B35">
              <w:lastRenderedPageBreak/>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DB4B35">
              <w:t xml:space="preserve"> зданий или помещений, предназначенных для приема физических и юридических лиц в связи с предоставлением им коммунальных услуг)</w:t>
            </w:r>
          </w:p>
        </w:tc>
      </w:tr>
    </w:tbl>
    <w:p w:rsidR="00204904" w:rsidRPr="00DB4B35" w:rsidRDefault="00204904" w:rsidP="002116B4">
      <w:pPr>
        <w:autoSpaceDE w:val="0"/>
        <w:autoSpaceDN w:val="0"/>
        <w:adjustRightInd w:val="0"/>
        <w:spacing w:after="120"/>
        <w:rPr>
          <w:b/>
        </w:rPr>
      </w:pPr>
    </w:p>
    <w:p w:rsidR="00204904" w:rsidRPr="00DB4B35" w:rsidRDefault="00204904" w:rsidP="00204904">
      <w:pPr>
        <w:autoSpaceDE w:val="0"/>
        <w:autoSpaceDN w:val="0"/>
        <w:adjustRightInd w:val="0"/>
        <w:spacing w:after="120"/>
        <w:ind w:left="720" w:hanging="11"/>
        <w:jc w:val="center"/>
        <w:rPr>
          <w:b/>
        </w:rPr>
      </w:pPr>
      <w:r w:rsidRPr="00DB4B35">
        <w:rPr>
          <w:b/>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119"/>
        <w:gridCol w:w="850"/>
        <w:gridCol w:w="4839"/>
      </w:tblGrid>
      <w:tr w:rsidR="00204904" w:rsidRPr="00DB4B35" w:rsidTr="001C3293">
        <w:trPr>
          <w:tblHeader/>
        </w:trPr>
        <w:tc>
          <w:tcPr>
            <w:tcW w:w="573" w:type="dxa"/>
            <w:shd w:val="clear" w:color="auto" w:fill="auto"/>
          </w:tcPr>
          <w:p w:rsidR="00204904" w:rsidRPr="00DB4B35" w:rsidRDefault="00204904" w:rsidP="00204904">
            <w:pPr>
              <w:autoSpaceDE w:val="0"/>
              <w:autoSpaceDN w:val="0"/>
              <w:adjustRightInd w:val="0"/>
              <w:jc w:val="center"/>
              <w:rPr>
                <w:b/>
              </w:rPr>
            </w:pPr>
            <w:r w:rsidRPr="00DB4B35">
              <w:rPr>
                <w:b/>
              </w:rPr>
              <w:t xml:space="preserve">№ </w:t>
            </w:r>
            <w:proofErr w:type="gramStart"/>
            <w:r w:rsidRPr="00DB4B35">
              <w:rPr>
                <w:b/>
              </w:rPr>
              <w:t>п</w:t>
            </w:r>
            <w:proofErr w:type="gramEnd"/>
            <w:r w:rsidRPr="00DB4B35">
              <w:rPr>
                <w:b/>
              </w:rPr>
              <w:t>/п</w:t>
            </w:r>
          </w:p>
        </w:tc>
        <w:tc>
          <w:tcPr>
            <w:tcW w:w="3119" w:type="dxa"/>
            <w:shd w:val="clear" w:color="auto" w:fill="auto"/>
            <w:vAlign w:val="center"/>
          </w:tcPr>
          <w:p w:rsidR="00204904" w:rsidRPr="00DB4B35" w:rsidRDefault="00204904" w:rsidP="00204904">
            <w:pPr>
              <w:autoSpaceDE w:val="0"/>
              <w:autoSpaceDN w:val="0"/>
              <w:adjustRightInd w:val="0"/>
              <w:jc w:val="center"/>
              <w:rPr>
                <w:b/>
              </w:rPr>
            </w:pPr>
            <w:r w:rsidRPr="00DB4B35">
              <w:rPr>
                <w:b/>
              </w:rPr>
              <w:t>Наименование вида разрешенного использования земельного участка</w:t>
            </w:r>
          </w:p>
        </w:tc>
        <w:tc>
          <w:tcPr>
            <w:tcW w:w="850" w:type="dxa"/>
            <w:shd w:val="clear" w:color="auto" w:fill="auto"/>
            <w:vAlign w:val="center"/>
          </w:tcPr>
          <w:p w:rsidR="00204904" w:rsidRPr="00DB4B35" w:rsidRDefault="00204904" w:rsidP="00204904">
            <w:pPr>
              <w:autoSpaceDE w:val="0"/>
              <w:autoSpaceDN w:val="0"/>
              <w:adjustRightInd w:val="0"/>
              <w:jc w:val="center"/>
              <w:rPr>
                <w:b/>
              </w:rPr>
            </w:pPr>
            <w:r w:rsidRPr="00DB4B35">
              <w:rPr>
                <w:b/>
              </w:rPr>
              <w:t>Код вида</w:t>
            </w:r>
          </w:p>
        </w:tc>
        <w:tc>
          <w:tcPr>
            <w:tcW w:w="4839" w:type="dxa"/>
            <w:shd w:val="clear" w:color="auto" w:fill="auto"/>
            <w:vAlign w:val="center"/>
          </w:tcPr>
          <w:p w:rsidR="00204904" w:rsidRPr="00DB4B35" w:rsidRDefault="00204904" w:rsidP="00204904">
            <w:pPr>
              <w:autoSpaceDE w:val="0"/>
              <w:autoSpaceDN w:val="0"/>
              <w:adjustRightInd w:val="0"/>
              <w:jc w:val="center"/>
              <w:rPr>
                <w:b/>
              </w:rPr>
            </w:pPr>
            <w:r w:rsidRPr="00DB4B35">
              <w:rPr>
                <w:b/>
              </w:rPr>
              <w:t>Описание вида разрешенного использования земельного участка</w:t>
            </w:r>
          </w:p>
        </w:tc>
      </w:tr>
      <w:tr w:rsidR="00204904" w:rsidRPr="00DB4B35" w:rsidTr="001C3293">
        <w:tc>
          <w:tcPr>
            <w:tcW w:w="573" w:type="dxa"/>
            <w:shd w:val="clear" w:color="auto" w:fill="auto"/>
            <w:vAlign w:val="center"/>
          </w:tcPr>
          <w:p w:rsidR="00204904" w:rsidRPr="00DB4B35" w:rsidRDefault="00204904" w:rsidP="00204904">
            <w:pPr>
              <w:autoSpaceDE w:val="0"/>
              <w:autoSpaceDN w:val="0"/>
              <w:adjustRightInd w:val="0"/>
              <w:spacing w:line="276" w:lineRule="auto"/>
              <w:jc w:val="center"/>
              <w:rPr>
                <w:b/>
              </w:rPr>
            </w:pPr>
            <w:r w:rsidRPr="00DB4B35">
              <w:rPr>
                <w:b/>
              </w:rPr>
              <w:t>1.</w:t>
            </w:r>
          </w:p>
        </w:tc>
        <w:tc>
          <w:tcPr>
            <w:tcW w:w="3119"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Магазины</w:t>
            </w:r>
          </w:p>
        </w:tc>
        <w:tc>
          <w:tcPr>
            <w:tcW w:w="850"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4.4</w:t>
            </w:r>
          </w:p>
        </w:tc>
        <w:tc>
          <w:tcPr>
            <w:tcW w:w="4839" w:type="dxa"/>
            <w:shd w:val="clear" w:color="auto" w:fill="auto"/>
          </w:tcPr>
          <w:p w:rsidR="00204904" w:rsidRPr="00DB4B35" w:rsidRDefault="00204904" w:rsidP="00204904">
            <w:pPr>
              <w:autoSpaceDN w:val="0"/>
              <w:adjustRightInd w:val="0"/>
              <w:jc w:val="both"/>
            </w:pPr>
            <w:r w:rsidRPr="00DB4B35">
              <w:t>Размещение объектов капитального строительства, предназначенных для продажи товаров, торговая площадь которых составляет до 5000 кв. м</w:t>
            </w:r>
          </w:p>
        </w:tc>
      </w:tr>
      <w:tr w:rsidR="00204904" w:rsidRPr="00DB4B35" w:rsidTr="001C3293">
        <w:tc>
          <w:tcPr>
            <w:tcW w:w="573" w:type="dxa"/>
            <w:shd w:val="clear" w:color="auto" w:fill="auto"/>
            <w:vAlign w:val="center"/>
          </w:tcPr>
          <w:p w:rsidR="00204904" w:rsidRPr="00DB4B35" w:rsidRDefault="00204904" w:rsidP="00204904">
            <w:pPr>
              <w:autoSpaceDE w:val="0"/>
              <w:autoSpaceDN w:val="0"/>
              <w:adjustRightInd w:val="0"/>
              <w:spacing w:line="276" w:lineRule="auto"/>
              <w:jc w:val="center"/>
              <w:rPr>
                <w:b/>
              </w:rPr>
            </w:pPr>
            <w:r w:rsidRPr="00DB4B35">
              <w:rPr>
                <w:b/>
              </w:rPr>
              <w:t>2.</w:t>
            </w:r>
          </w:p>
        </w:tc>
        <w:tc>
          <w:tcPr>
            <w:tcW w:w="3119"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Религиозное использование</w:t>
            </w:r>
          </w:p>
        </w:tc>
        <w:tc>
          <w:tcPr>
            <w:tcW w:w="850" w:type="dxa"/>
            <w:shd w:val="clear" w:color="auto" w:fill="auto"/>
            <w:vAlign w:val="center"/>
          </w:tcPr>
          <w:p w:rsidR="00204904" w:rsidRPr="00DB4B35" w:rsidRDefault="00204904" w:rsidP="00204904">
            <w:pPr>
              <w:autoSpaceDE w:val="0"/>
              <w:autoSpaceDN w:val="0"/>
              <w:adjustRightInd w:val="0"/>
              <w:spacing w:line="276" w:lineRule="auto"/>
              <w:jc w:val="center"/>
            </w:pPr>
            <w:r w:rsidRPr="00DB4B35">
              <w:t>3.7</w:t>
            </w:r>
          </w:p>
        </w:tc>
        <w:tc>
          <w:tcPr>
            <w:tcW w:w="4839" w:type="dxa"/>
            <w:shd w:val="clear" w:color="auto" w:fill="auto"/>
          </w:tcPr>
          <w:p w:rsidR="00204904" w:rsidRPr="00DB4B35" w:rsidRDefault="00204904" w:rsidP="00204904">
            <w:pPr>
              <w:autoSpaceDN w:val="0"/>
              <w:adjustRightInd w:val="0"/>
              <w:jc w:val="both"/>
            </w:pPr>
            <w:proofErr w:type="gramStart"/>
            <w:r w:rsidRPr="00DB4B35">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204904" w:rsidRPr="00DB4B35" w:rsidRDefault="00204904" w:rsidP="00204904">
            <w:pPr>
              <w:autoSpaceDN w:val="0"/>
              <w:adjustRightInd w:val="0"/>
              <w:jc w:val="both"/>
            </w:pPr>
            <w:r w:rsidRPr="00DB4B35">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1C3293" w:rsidRPr="00DB4B35" w:rsidTr="001C3293">
        <w:tc>
          <w:tcPr>
            <w:tcW w:w="573" w:type="dxa"/>
            <w:shd w:val="clear" w:color="auto" w:fill="auto"/>
            <w:vAlign w:val="center"/>
          </w:tcPr>
          <w:p w:rsidR="001C3293" w:rsidRPr="00DB4B35" w:rsidRDefault="001C3293" w:rsidP="00204904">
            <w:pPr>
              <w:autoSpaceDE w:val="0"/>
              <w:autoSpaceDN w:val="0"/>
              <w:adjustRightInd w:val="0"/>
              <w:spacing w:line="276" w:lineRule="auto"/>
              <w:jc w:val="center"/>
              <w:rPr>
                <w:b/>
              </w:rPr>
            </w:pPr>
            <w:r w:rsidRPr="00DB4B35">
              <w:rPr>
                <w:b/>
              </w:rPr>
              <w:t>3.</w:t>
            </w:r>
          </w:p>
        </w:tc>
        <w:tc>
          <w:tcPr>
            <w:tcW w:w="3119" w:type="dxa"/>
            <w:shd w:val="clear" w:color="auto" w:fill="auto"/>
            <w:vAlign w:val="center"/>
          </w:tcPr>
          <w:p w:rsidR="001C3293" w:rsidRPr="00DB4B35" w:rsidRDefault="001C3293" w:rsidP="00204904">
            <w:pPr>
              <w:autoSpaceDE w:val="0"/>
              <w:autoSpaceDN w:val="0"/>
              <w:adjustRightInd w:val="0"/>
              <w:spacing w:line="276" w:lineRule="auto"/>
              <w:jc w:val="center"/>
            </w:pPr>
            <w:r w:rsidRPr="00DB4B35">
              <w:t>Земельные участки (территории) общего пользования</w:t>
            </w:r>
          </w:p>
        </w:tc>
        <w:tc>
          <w:tcPr>
            <w:tcW w:w="850" w:type="dxa"/>
            <w:shd w:val="clear" w:color="auto" w:fill="auto"/>
            <w:vAlign w:val="center"/>
          </w:tcPr>
          <w:p w:rsidR="001C3293" w:rsidRPr="00DB4B35" w:rsidRDefault="001C3293" w:rsidP="00204904">
            <w:pPr>
              <w:autoSpaceDE w:val="0"/>
              <w:autoSpaceDN w:val="0"/>
              <w:adjustRightInd w:val="0"/>
              <w:spacing w:line="276" w:lineRule="auto"/>
              <w:jc w:val="center"/>
            </w:pPr>
            <w:r w:rsidRPr="00DB4B35">
              <w:t>12.0</w:t>
            </w:r>
          </w:p>
        </w:tc>
        <w:tc>
          <w:tcPr>
            <w:tcW w:w="4839" w:type="dxa"/>
            <w:shd w:val="clear" w:color="auto" w:fill="auto"/>
          </w:tcPr>
          <w:p w:rsidR="001C3293" w:rsidRPr="00DB4B35" w:rsidRDefault="001C3293" w:rsidP="001C3293">
            <w:pPr>
              <w:pStyle w:val="s10"/>
            </w:pPr>
            <w:r w:rsidRPr="00DB4B35">
              <w:t>Земельные участки общего пользования.</w:t>
            </w:r>
          </w:p>
          <w:p w:rsidR="001C3293" w:rsidRPr="00DB4B35" w:rsidRDefault="001C3293" w:rsidP="001C3293">
            <w:pPr>
              <w:pStyle w:val="s10"/>
            </w:pPr>
            <w:r w:rsidRPr="00DB4B35">
              <w:t xml:space="preserve">Содержание данного вида разрешенного использования включает в себя содержание видов разрешенного использования с </w:t>
            </w:r>
            <w:hyperlink r:id="rId114" w:anchor="block_11201" w:history="1">
              <w:r w:rsidRPr="00DB4B35">
                <w:rPr>
                  <w:rStyle w:val="af1"/>
                </w:rPr>
                <w:t>кодами 12.0.1 - 12.0.2</w:t>
              </w:r>
            </w:hyperlink>
          </w:p>
        </w:tc>
      </w:tr>
    </w:tbl>
    <w:p w:rsidR="00204904" w:rsidRPr="00DB4B35" w:rsidRDefault="00204904" w:rsidP="00204904">
      <w:pPr>
        <w:autoSpaceDE w:val="0"/>
        <w:autoSpaceDN w:val="0"/>
        <w:adjustRightInd w:val="0"/>
        <w:spacing w:after="120"/>
        <w:ind w:left="720" w:hanging="11"/>
        <w:jc w:val="center"/>
        <w:rPr>
          <w:b/>
        </w:rPr>
      </w:pPr>
    </w:p>
    <w:p w:rsidR="00204904" w:rsidRPr="00DB4B35" w:rsidRDefault="00204904" w:rsidP="00204904">
      <w:pPr>
        <w:autoSpaceDE w:val="0"/>
        <w:autoSpaceDN w:val="0"/>
        <w:adjustRightInd w:val="0"/>
        <w:spacing w:after="120"/>
        <w:ind w:left="720" w:hanging="11"/>
        <w:jc w:val="center"/>
        <w:rPr>
          <w:b/>
        </w:rPr>
      </w:pPr>
      <w:r w:rsidRPr="00DB4B35">
        <w:rPr>
          <w:b/>
        </w:rPr>
        <w:t>Вспомогательные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808"/>
      </w:tblGrid>
      <w:tr w:rsidR="00204904" w:rsidRPr="00DB4B35" w:rsidTr="00204904">
        <w:trPr>
          <w:tblHeader/>
        </w:trPr>
        <w:tc>
          <w:tcPr>
            <w:tcW w:w="567" w:type="dxa"/>
            <w:shd w:val="clear" w:color="auto" w:fill="auto"/>
          </w:tcPr>
          <w:p w:rsidR="00204904" w:rsidRPr="00DB4B35" w:rsidRDefault="00204904" w:rsidP="00204904">
            <w:pPr>
              <w:autoSpaceDE w:val="0"/>
              <w:autoSpaceDN w:val="0"/>
              <w:adjustRightInd w:val="0"/>
              <w:jc w:val="center"/>
              <w:rPr>
                <w:b/>
              </w:rPr>
            </w:pPr>
            <w:r w:rsidRPr="00DB4B35">
              <w:rPr>
                <w:b/>
              </w:rPr>
              <w:t xml:space="preserve">№ </w:t>
            </w:r>
            <w:proofErr w:type="gramStart"/>
            <w:r w:rsidRPr="00DB4B35">
              <w:rPr>
                <w:b/>
              </w:rPr>
              <w:t>п</w:t>
            </w:r>
            <w:proofErr w:type="gramEnd"/>
            <w:r w:rsidRPr="00DB4B35">
              <w:rPr>
                <w:b/>
              </w:rPr>
              <w:t>/п</w:t>
            </w:r>
          </w:p>
        </w:tc>
        <w:tc>
          <w:tcPr>
            <w:tcW w:w="8808" w:type="dxa"/>
            <w:shd w:val="clear" w:color="auto" w:fill="auto"/>
            <w:vAlign w:val="center"/>
          </w:tcPr>
          <w:p w:rsidR="00204904" w:rsidRPr="00DB4B35" w:rsidRDefault="00204904" w:rsidP="00204904">
            <w:pPr>
              <w:autoSpaceDE w:val="0"/>
              <w:autoSpaceDN w:val="0"/>
              <w:adjustRightInd w:val="0"/>
              <w:jc w:val="center"/>
              <w:rPr>
                <w:b/>
              </w:rPr>
            </w:pPr>
            <w:r w:rsidRPr="00DB4B35">
              <w:rPr>
                <w:b/>
              </w:rPr>
              <w:t>Наименование вида разрешенного использования земельного участка</w:t>
            </w:r>
          </w:p>
        </w:tc>
      </w:tr>
      <w:tr w:rsidR="00204904" w:rsidRPr="00DB4B35" w:rsidTr="00204904">
        <w:trPr>
          <w:trHeight w:val="238"/>
        </w:trPr>
        <w:tc>
          <w:tcPr>
            <w:tcW w:w="567" w:type="dxa"/>
            <w:shd w:val="clear" w:color="auto" w:fill="auto"/>
            <w:vAlign w:val="center"/>
          </w:tcPr>
          <w:p w:rsidR="00204904" w:rsidRPr="00DB4B35" w:rsidRDefault="00204904" w:rsidP="00204904">
            <w:pPr>
              <w:autoSpaceDE w:val="0"/>
              <w:autoSpaceDN w:val="0"/>
              <w:adjustRightInd w:val="0"/>
              <w:jc w:val="center"/>
              <w:rPr>
                <w:b/>
              </w:rPr>
            </w:pPr>
            <w:r w:rsidRPr="00DB4B35">
              <w:rPr>
                <w:b/>
              </w:rPr>
              <w:t>1</w:t>
            </w:r>
          </w:p>
        </w:tc>
        <w:tc>
          <w:tcPr>
            <w:tcW w:w="8808" w:type="dxa"/>
            <w:shd w:val="clear" w:color="auto" w:fill="auto"/>
            <w:vAlign w:val="center"/>
          </w:tcPr>
          <w:p w:rsidR="00204904" w:rsidRPr="00DB4B35" w:rsidRDefault="00204904" w:rsidP="00204904">
            <w:pPr>
              <w:autoSpaceDN w:val="0"/>
              <w:adjustRightInd w:val="0"/>
              <w:jc w:val="center"/>
            </w:pPr>
            <w:r w:rsidRPr="00DB4B35">
              <w:t>Размещение временных стоянок для индивидуального транспорта</w:t>
            </w:r>
          </w:p>
        </w:tc>
      </w:tr>
    </w:tbl>
    <w:p w:rsidR="00204904" w:rsidRPr="00DB4B35" w:rsidRDefault="00204904" w:rsidP="00204904">
      <w:pPr>
        <w:autoSpaceDE w:val="0"/>
        <w:autoSpaceDN w:val="0"/>
        <w:adjustRightInd w:val="0"/>
        <w:spacing w:before="120" w:after="120"/>
        <w:ind w:left="720" w:hanging="11"/>
        <w:jc w:val="center"/>
        <w:rPr>
          <w:b/>
        </w:rPr>
      </w:pPr>
    </w:p>
    <w:p w:rsidR="00204904" w:rsidRPr="001A436C" w:rsidRDefault="00204904" w:rsidP="00204904">
      <w:pPr>
        <w:widowControl/>
        <w:numPr>
          <w:ilvl w:val="0"/>
          <w:numId w:val="36"/>
        </w:numPr>
        <w:suppressAutoHyphens w:val="0"/>
        <w:spacing w:after="200" w:line="360" w:lineRule="auto"/>
        <w:rPr>
          <w:rFonts w:ascii="Arial" w:hAnsi="Arial" w:cs="Arial"/>
        </w:rPr>
        <w:sectPr w:rsidR="00204904" w:rsidRPr="001A436C" w:rsidSect="001C3293">
          <w:pgSz w:w="11906" w:h="16838"/>
          <w:pgMar w:top="1134" w:right="851" w:bottom="1134" w:left="1701" w:header="709" w:footer="709" w:gutter="0"/>
          <w:cols w:space="708"/>
          <w:docGrid w:linePitch="360"/>
        </w:sectPr>
      </w:pPr>
    </w:p>
    <w:p w:rsidR="00204904" w:rsidRPr="001C3293" w:rsidRDefault="00204904" w:rsidP="00204904">
      <w:pPr>
        <w:autoSpaceDE w:val="0"/>
        <w:autoSpaceDN w:val="0"/>
        <w:adjustRightInd w:val="0"/>
        <w:jc w:val="center"/>
        <w:rPr>
          <w:b/>
        </w:rPr>
      </w:pPr>
      <w:proofErr w:type="gramStart"/>
      <w:r w:rsidRPr="001C3293">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204904" w:rsidRPr="001C3293" w:rsidRDefault="00204904" w:rsidP="00204904">
      <w:pPr>
        <w:autoSpaceDE w:val="0"/>
        <w:autoSpaceDN w:val="0"/>
        <w:adjustRightInd w:val="0"/>
        <w:jc w:val="both"/>
        <w:rPr>
          <w:b/>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709"/>
        <w:gridCol w:w="1559"/>
        <w:gridCol w:w="1701"/>
        <w:gridCol w:w="3261"/>
        <w:gridCol w:w="1417"/>
        <w:gridCol w:w="3260"/>
      </w:tblGrid>
      <w:tr w:rsidR="00204904" w:rsidRPr="001C3293" w:rsidTr="00204904">
        <w:trPr>
          <w:trHeight w:val="1156"/>
        </w:trPr>
        <w:tc>
          <w:tcPr>
            <w:tcW w:w="534" w:type="dxa"/>
            <w:vMerge w:val="restart"/>
            <w:shd w:val="clear" w:color="auto" w:fill="auto"/>
          </w:tcPr>
          <w:p w:rsidR="00204904" w:rsidRPr="001C3293" w:rsidRDefault="00204904" w:rsidP="00204904">
            <w:pPr>
              <w:rPr>
                <w:b/>
                <w:sz w:val="20"/>
                <w:szCs w:val="20"/>
              </w:rPr>
            </w:pPr>
            <w:r w:rsidRPr="001C3293">
              <w:rPr>
                <w:b/>
                <w:sz w:val="20"/>
                <w:szCs w:val="20"/>
              </w:rPr>
              <w:t xml:space="preserve">№ </w:t>
            </w:r>
            <w:proofErr w:type="gramStart"/>
            <w:r w:rsidRPr="001C3293">
              <w:rPr>
                <w:b/>
                <w:sz w:val="20"/>
                <w:szCs w:val="20"/>
              </w:rPr>
              <w:t>п</w:t>
            </w:r>
            <w:proofErr w:type="gramEnd"/>
            <w:r w:rsidRPr="001C3293">
              <w:rPr>
                <w:b/>
                <w:sz w:val="20"/>
                <w:szCs w:val="20"/>
              </w:rPr>
              <w:t>/п</w:t>
            </w:r>
          </w:p>
        </w:tc>
        <w:tc>
          <w:tcPr>
            <w:tcW w:w="2976" w:type="dxa"/>
            <w:vMerge w:val="restart"/>
            <w:shd w:val="clear" w:color="auto" w:fill="auto"/>
            <w:vAlign w:val="center"/>
          </w:tcPr>
          <w:p w:rsidR="00204904" w:rsidRPr="001C3293" w:rsidRDefault="00204904" w:rsidP="00204904">
            <w:pPr>
              <w:jc w:val="center"/>
              <w:rPr>
                <w:b/>
                <w:sz w:val="20"/>
                <w:szCs w:val="20"/>
              </w:rPr>
            </w:pPr>
            <w:r w:rsidRPr="001C3293">
              <w:rPr>
                <w:b/>
                <w:sz w:val="20"/>
                <w:szCs w:val="20"/>
              </w:rPr>
              <w:t>Наименование вида разрешенного использования земельного участка</w:t>
            </w:r>
          </w:p>
        </w:tc>
        <w:tc>
          <w:tcPr>
            <w:tcW w:w="709" w:type="dxa"/>
            <w:vMerge w:val="restart"/>
            <w:shd w:val="clear" w:color="auto" w:fill="auto"/>
            <w:vAlign w:val="center"/>
          </w:tcPr>
          <w:p w:rsidR="00204904" w:rsidRPr="001C3293" w:rsidRDefault="00204904" w:rsidP="00204904">
            <w:pPr>
              <w:jc w:val="center"/>
              <w:rPr>
                <w:b/>
                <w:sz w:val="20"/>
                <w:szCs w:val="20"/>
              </w:rPr>
            </w:pPr>
            <w:r w:rsidRPr="001C3293">
              <w:rPr>
                <w:b/>
                <w:sz w:val="20"/>
                <w:szCs w:val="20"/>
              </w:rPr>
              <w:t>Код вида</w:t>
            </w:r>
          </w:p>
        </w:tc>
        <w:tc>
          <w:tcPr>
            <w:tcW w:w="3260" w:type="dxa"/>
            <w:gridSpan w:val="2"/>
            <w:shd w:val="clear" w:color="auto" w:fill="auto"/>
            <w:vAlign w:val="center"/>
          </w:tcPr>
          <w:p w:rsidR="00204904" w:rsidRPr="001C3293" w:rsidRDefault="00204904" w:rsidP="00204904">
            <w:pPr>
              <w:jc w:val="center"/>
              <w:rPr>
                <w:b/>
                <w:sz w:val="20"/>
                <w:szCs w:val="20"/>
              </w:rPr>
            </w:pPr>
            <w:r w:rsidRPr="001C3293">
              <w:rPr>
                <w:b/>
                <w:sz w:val="20"/>
                <w:szCs w:val="20"/>
              </w:rPr>
              <w:t>Предельные размеры земельных участков, в том числе их площадь, кв. м.</w:t>
            </w:r>
          </w:p>
        </w:tc>
        <w:tc>
          <w:tcPr>
            <w:tcW w:w="3261" w:type="dxa"/>
            <w:vMerge w:val="restart"/>
            <w:shd w:val="clear" w:color="auto" w:fill="auto"/>
            <w:vAlign w:val="center"/>
          </w:tcPr>
          <w:p w:rsidR="00204904" w:rsidRPr="001C3293" w:rsidRDefault="00204904" w:rsidP="00204904">
            <w:pPr>
              <w:jc w:val="center"/>
              <w:rPr>
                <w:b/>
                <w:sz w:val="20"/>
                <w:szCs w:val="20"/>
              </w:rPr>
            </w:pPr>
            <w:r w:rsidRPr="001C3293">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C3293">
              <w:rPr>
                <w:b/>
                <w:sz w:val="20"/>
                <w:szCs w:val="20"/>
              </w:rPr>
              <w:t>м</w:t>
            </w:r>
            <w:proofErr w:type="gramEnd"/>
          </w:p>
        </w:tc>
        <w:tc>
          <w:tcPr>
            <w:tcW w:w="1417" w:type="dxa"/>
            <w:vMerge w:val="restart"/>
            <w:shd w:val="clear" w:color="auto" w:fill="auto"/>
            <w:vAlign w:val="center"/>
          </w:tcPr>
          <w:p w:rsidR="00204904" w:rsidRPr="001C3293" w:rsidRDefault="00204904" w:rsidP="00204904">
            <w:pPr>
              <w:jc w:val="center"/>
              <w:rPr>
                <w:b/>
                <w:sz w:val="20"/>
                <w:szCs w:val="20"/>
              </w:rPr>
            </w:pPr>
            <w:r w:rsidRPr="001C3293">
              <w:rPr>
                <w:b/>
                <w:sz w:val="20"/>
                <w:szCs w:val="20"/>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204904" w:rsidRPr="001C3293" w:rsidRDefault="00204904" w:rsidP="00204904">
            <w:pPr>
              <w:jc w:val="center"/>
              <w:rPr>
                <w:b/>
                <w:sz w:val="20"/>
                <w:szCs w:val="20"/>
              </w:rPr>
            </w:pPr>
            <w:r w:rsidRPr="001C329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04904" w:rsidRPr="001C3293" w:rsidTr="00204904">
        <w:trPr>
          <w:trHeight w:val="301"/>
        </w:trPr>
        <w:tc>
          <w:tcPr>
            <w:tcW w:w="534" w:type="dxa"/>
            <w:vMerge/>
            <w:shd w:val="clear" w:color="auto" w:fill="auto"/>
          </w:tcPr>
          <w:p w:rsidR="00204904" w:rsidRPr="001C3293" w:rsidRDefault="00204904" w:rsidP="00204904">
            <w:pPr>
              <w:rPr>
                <w:b/>
                <w:sz w:val="20"/>
                <w:szCs w:val="20"/>
              </w:rPr>
            </w:pPr>
          </w:p>
        </w:tc>
        <w:tc>
          <w:tcPr>
            <w:tcW w:w="2976" w:type="dxa"/>
            <w:vMerge/>
            <w:shd w:val="clear" w:color="auto" w:fill="auto"/>
            <w:vAlign w:val="center"/>
          </w:tcPr>
          <w:p w:rsidR="00204904" w:rsidRPr="001C3293" w:rsidRDefault="00204904" w:rsidP="00204904">
            <w:pPr>
              <w:jc w:val="center"/>
              <w:rPr>
                <w:b/>
                <w:sz w:val="20"/>
                <w:szCs w:val="20"/>
              </w:rPr>
            </w:pPr>
          </w:p>
        </w:tc>
        <w:tc>
          <w:tcPr>
            <w:tcW w:w="709" w:type="dxa"/>
            <w:vMerge/>
            <w:shd w:val="clear" w:color="auto" w:fill="auto"/>
            <w:vAlign w:val="center"/>
          </w:tcPr>
          <w:p w:rsidR="00204904" w:rsidRPr="001C3293" w:rsidRDefault="00204904" w:rsidP="00204904">
            <w:pPr>
              <w:jc w:val="center"/>
              <w:rPr>
                <w:b/>
                <w:sz w:val="20"/>
                <w:szCs w:val="20"/>
              </w:rPr>
            </w:pPr>
          </w:p>
        </w:tc>
        <w:tc>
          <w:tcPr>
            <w:tcW w:w="1559" w:type="dxa"/>
            <w:shd w:val="clear" w:color="auto" w:fill="auto"/>
            <w:vAlign w:val="center"/>
          </w:tcPr>
          <w:p w:rsidR="00204904" w:rsidRPr="001C3293" w:rsidRDefault="00204904" w:rsidP="00204904">
            <w:pPr>
              <w:jc w:val="center"/>
              <w:rPr>
                <w:b/>
                <w:sz w:val="20"/>
                <w:szCs w:val="20"/>
              </w:rPr>
            </w:pPr>
            <w:r w:rsidRPr="001C3293">
              <w:rPr>
                <w:b/>
                <w:sz w:val="20"/>
                <w:szCs w:val="20"/>
              </w:rPr>
              <w:t>минимальные</w:t>
            </w:r>
          </w:p>
        </w:tc>
        <w:tc>
          <w:tcPr>
            <w:tcW w:w="1701" w:type="dxa"/>
            <w:shd w:val="clear" w:color="auto" w:fill="auto"/>
            <w:vAlign w:val="center"/>
          </w:tcPr>
          <w:p w:rsidR="00204904" w:rsidRPr="001C3293" w:rsidRDefault="00204904" w:rsidP="00204904">
            <w:pPr>
              <w:jc w:val="center"/>
              <w:rPr>
                <w:b/>
                <w:sz w:val="20"/>
                <w:szCs w:val="20"/>
              </w:rPr>
            </w:pPr>
            <w:r w:rsidRPr="001C3293">
              <w:rPr>
                <w:b/>
                <w:sz w:val="20"/>
                <w:szCs w:val="20"/>
              </w:rPr>
              <w:t>максимальные</w:t>
            </w:r>
          </w:p>
        </w:tc>
        <w:tc>
          <w:tcPr>
            <w:tcW w:w="3261" w:type="dxa"/>
            <w:vMerge/>
            <w:shd w:val="clear" w:color="auto" w:fill="auto"/>
            <w:vAlign w:val="center"/>
          </w:tcPr>
          <w:p w:rsidR="00204904" w:rsidRPr="001C3293" w:rsidRDefault="00204904" w:rsidP="00204904">
            <w:pPr>
              <w:jc w:val="center"/>
              <w:rPr>
                <w:b/>
                <w:sz w:val="20"/>
                <w:szCs w:val="20"/>
              </w:rPr>
            </w:pPr>
          </w:p>
        </w:tc>
        <w:tc>
          <w:tcPr>
            <w:tcW w:w="1417" w:type="dxa"/>
            <w:vMerge/>
            <w:shd w:val="clear" w:color="auto" w:fill="auto"/>
            <w:vAlign w:val="center"/>
          </w:tcPr>
          <w:p w:rsidR="00204904" w:rsidRPr="001C3293" w:rsidRDefault="00204904" w:rsidP="00204904">
            <w:pPr>
              <w:jc w:val="center"/>
              <w:rPr>
                <w:b/>
                <w:sz w:val="20"/>
                <w:szCs w:val="20"/>
              </w:rPr>
            </w:pPr>
          </w:p>
        </w:tc>
        <w:tc>
          <w:tcPr>
            <w:tcW w:w="3260" w:type="dxa"/>
            <w:vMerge/>
            <w:shd w:val="clear" w:color="auto" w:fill="auto"/>
            <w:vAlign w:val="center"/>
          </w:tcPr>
          <w:p w:rsidR="00204904" w:rsidRPr="001C3293" w:rsidRDefault="00204904" w:rsidP="00204904">
            <w:pPr>
              <w:jc w:val="center"/>
              <w:rPr>
                <w:b/>
                <w:sz w:val="20"/>
                <w:szCs w:val="20"/>
              </w:rPr>
            </w:pPr>
          </w:p>
        </w:tc>
      </w:tr>
      <w:tr w:rsidR="00204904" w:rsidRPr="001C3293" w:rsidTr="00204904">
        <w:trPr>
          <w:trHeight w:val="301"/>
        </w:trPr>
        <w:tc>
          <w:tcPr>
            <w:tcW w:w="15417" w:type="dxa"/>
            <w:gridSpan w:val="8"/>
            <w:shd w:val="clear" w:color="auto" w:fill="auto"/>
          </w:tcPr>
          <w:p w:rsidR="00204904" w:rsidRPr="001C3293" w:rsidRDefault="00204904" w:rsidP="00204904">
            <w:pPr>
              <w:jc w:val="center"/>
              <w:rPr>
                <w:sz w:val="20"/>
                <w:szCs w:val="20"/>
              </w:rPr>
            </w:pPr>
            <w:r w:rsidRPr="001C3293">
              <w:rPr>
                <w:b/>
                <w:sz w:val="20"/>
                <w:szCs w:val="20"/>
              </w:rPr>
              <w:t>Основные виды разрешенного использования</w:t>
            </w:r>
          </w:p>
        </w:tc>
      </w:tr>
      <w:tr w:rsidR="00204904" w:rsidRPr="001C3293" w:rsidTr="00204904">
        <w:tc>
          <w:tcPr>
            <w:tcW w:w="534" w:type="dxa"/>
            <w:shd w:val="clear" w:color="auto" w:fill="auto"/>
            <w:vAlign w:val="center"/>
          </w:tcPr>
          <w:p w:rsidR="00204904" w:rsidRPr="001C3293" w:rsidRDefault="00204904" w:rsidP="00204904">
            <w:pPr>
              <w:jc w:val="center"/>
              <w:rPr>
                <w:color w:val="000000"/>
                <w:sz w:val="20"/>
                <w:szCs w:val="20"/>
              </w:rPr>
            </w:pPr>
            <w:r w:rsidRPr="001C3293">
              <w:rPr>
                <w:color w:val="000000"/>
                <w:sz w:val="20"/>
                <w:szCs w:val="20"/>
              </w:rPr>
              <w:t>1</w:t>
            </w:r>
          </w:p>
        </w:tc>
        <w:tc>
          <w:tcPr>
            <w:tcW w:w="2976" w:type="dxa"/>
            <w:shd w:val="clear" w:color="auto" w:fill="auto"/>
            <w:vAlign w:val="center"/>
          </w:tcPr>
          <w:p w:rsidR="00204904" w:rsidRPr="001C3293" w:rsidRDefault="00204904" w:rsidP="00204904">
            <w:pPr>
              <w:autoSpaceDE w:val="0"/>
              <w:autoSpaceDN w:val="0"/>
              <w:adjustRightInd w:val="0"/>
              <w:spacing w:line="276" w:lineRule="auto"/>
              <w:rPr>
                <w:sz w:val="20"/>
                <w:szCs w:val="20"/>
              </w:rPr>
            </w:pPr>
            <w:r w:rsidRPr="001C3293">
              <w:rPr>
                <w:sz w:val="20"/>
                <w:szCs w:val="20"/>
              </w:rPr>
              <w:t>Ритуальная деятельность</w:t>
            </w:r>
          </w:p>
        </w:tc>
        <w:tc>
          <w:tcPr>
            <w:tcW w:w="709" w:type="dxa"/>
            <w:shd w:val="clear" w:color="auto" w:fill="auto"/>
            <w:vAlign w:val="center"/>
          </w:tcPr>
          <w:p w:rsidR="00204904" w:rsidRPr="001C3293" w:rsidRDefault="00204904" w:rsidP="00204904">
            <w:pPr>
              <w:autoSpaceDE w:val="0"/>
              <w:autoSpaceDN w:val="0"/>
              <w:adjustRightInd w:val="0"/>
              <w:spacing w:line="276" w:lineRule="auto"/>
              <w:jc w:val="center"/>
              <w:rPr>
                <w:sz w:val="20"/>
                <w:szCs w:val="20"/>
              </w:rPr>
            </w:pPr>
            <w:r w:rsidRPr="001C3293">
              <w:rPr>
                <w:sz w:val="20"/>
                <w:szCs w:val="20"/>
              </w:rPr>
              <w:t>12.1</w:t>
            </w:r>
          </w:p>
        </w:tc>
        <w:tc>
          <w:tcPr>
            <w:tcW w:w="1559" w:type="dxa"/>
            <w:shd w:val="clear" w:color="auto" w:fill="auto"/>
            <w:vAlign w:val="center"/>
          </w:tcPr>
          <w:p w:rsidR="00204904" w:rsidRPr="001C3293" w:rsidRDefault="00204904" w:rsidP="00204904">
            <w:pPr>
              <w:jc w:val="center"/>
              <w:rPr>
                <w:sz w:val="20"/>
                <w:szCs w:val="20"/>
              </w:rPr>
            </w:pPr>
            <w:r w:rsidRPr="001C3293">
              <w:rPr>
                <w:sz w:val="20"/>
                <w:szCs w:val="20"/>
              </w:rPr>
              <w:t>200</w:t>
            </w:r>
          </w:p>
        </w:tc>
        <w:tc>
          <w:tcPr>
            <w:tcW w:w="1701" w:type="dxa"/>
            <w:shd w:val="clear" w:color="auto" w:fill="auto"/>
            <w:vAlign w:val="center"/>
          </w:tcPr>
          <w:p w:rsidR="00204904" w:rsidRPr="001C3293" w:rsidRDefault="00204904" w:rsidP="00204904">
            <w:pPr>
              <w:jc w:val="center"/>
              <w:rPr>
                <w:sz w:val="20"/>
                <w:szCs w:val="20"/>
              </w:rPr>
            </w:pPr>
            <w:r w:rsidRPr="001C3293">
              <w:rPr>
                <w:sz w:val="20"/>
                <w:szCs w:val="20"/>
              </w:rPr>
              <w:t>400000</w:t>
            </w:r>
          </w:p>
        </w:tc>
        <w:tc>
          <w:tcPr>
            <w:tcW w:w="3261" w:type="dxa"/>
            <w:shd w:val="clear" w:color="auto" w:fill="auto"/>
            <w:vAlign w:val="center"/>
          </w:tcPr>
          <w:p w:rsidR="00204904" w:rsidRPr="001C3293" w:rsidRDefault="00204904" w:rsidP="00204904">
            <w:pPr>
              <w:jc w:val="center"/>
              <w:rPr>
                <w:sz w:val="20"/>
                <w:szCs w:val="20"/>
              </w:rPr>
            </w:pPr>
            <w:r w:rsidRPr="001C3293">
              <w:rPr>
                <w:sz w:val="20"/>
                <w:szCs w:val="20"/>
              </w:rPr>
              <w:t>6</w:t>
            </w:r>
          </w:p>
        </w:tc>
        <w:tc>
          <w:tcPr>
            <w:tcW w:w="1417" w:type="dxa"/>
            <w:shd w:val="clear" w:color="auto" w:fill="auto"/>
            <w:vAlign w:val="center"/>
          </w:tcPr>
          <w:p w:rsidR="00204904" w:rsidRPr="001C3293" w:rsidRDefault="00204904" w:rsidP="00204904">
            <w:pPr>
              <w:jc w:val="center"/>
              <w:rPr>
                <w:sz w:val="20"/>
                <w:szCs w:val="20"/>
              </w:rPr>
            </w:pPr>
            <w:r w:rsidRPr="001C3293">
              <w:rPr>
                <w:sz w:val="20"/>
                <w:szCs w:val="20"/>
              </w:rPr>
              <w:t>4 метра</w:t>
            </w:r>
          </w:p>
        </w:tc>
        <w:tc>
          <w:tcPr>
            <w:tcW w:w="3260" w:type="dxa"/>
            <w:shd w:val="clear" w:color="auto" w:fill="auto"/>
            <w:vAlign w:val="center"/>
          </w:tcPr>
          <w:p w:rsidR="00204904" w:rsidRPr="001C3293" w:rsidRDefault="00204904" w:rsidP="00204904">
            <w:pPr>
              <w:jc w:val="center"/>
              <w:rPr>
                <w:sz w:val="20"/>
                <w:szCs w:val="20"/>
              </w:rPr>
            </w:pPr>
            <w:r w:rsidRPr="001C3293">
              <w:rPr>
                <w:sz w:val="20"/>
                <w:szCs w:val="20"/>
              </w:rPr>
              <w:t>90</w:t>
            </w:r>
          </w:p>
        </w:tc>
      </w:tr>
      <w:tr w:rsidR="001C3293" w:rsidRPr="001C3293" w:rsidTr="00204904">
        <w:tc>
          <w:tcPr>
            <w:tcW w:w="534" w:type="dxa"/>
            <w:shd w:val="clear" w:color="auto" w:fill="auto"/>
            <w:vAlign w:val="center"/>
          </w:tcPr>
          <w:p w:rsidR="001C3293" w:rsidRPr="001C3293" w:rsidRDefault="001C3293" w:rsidP="00204904">
            <w:pPr>
              <w:jc w:val="center"/>
              <w:rPr>
                <w:color w:val="000000"/>
                <w:sz w:val="20"/>
                <w:szCs w:val="20"/>
              </w:rPr>
            </w:pPr>
            <w:r w:rsidRPr="001C3293">
              <w:rPr>
                <w:color w:val="000000"/>
                <w:sz w:val="20"/>
                <w:szCs w:val="20"/>
              </w:rPr>
              <w:t>2</w:t>
            </w:r>
          </w:p>
        </w:tc>
        <w:tc>
          <w:tcPr>
            <w:tcW w:w="2976" w:type="dxa"/>
            <w:shd w:val="clear" w:color="auto" w:fill="auto"/>
            <w:vAlign w:val="center"/>
          </w:tcPr>
          <w:p w:rsidR="001C3293" w:rsidRPr="001C3293" w:rsidRDefault="001C3293" w:rsidP="00204904">
            <w:pPr>
              <w:autoSpaceDE w:val="0"/>
              <w:autoSpaceDN w:val="0"/>
              <w:adjustRightInd w:val="0"/>
              <w:rPr>
                <w:sz w:val="20"/>
                <w:szCs w:val="20"/>
              </w:rPr>
            </w:pPr>
            <w:r w:rsidRPr="001C3293">
              <w:rPr>
                <w:sz w:val="20"/>
                <w:szCs w:val="20"/>
              </w:rPr>
              <w:t>Коммунальное обслуживание</w:t>
            </w:r>
          </w:p>
        </w:tc>
        <w:tc>
          <w:tcPr>
            <w:tcW w:w="709" w:type="dxa"/>
            <w:shd w:val="clear" w:color="auto" w:fill="auto"/>
            <w:vAlign w:val="center"/>
          </w:tcPr>
          <w:p w:rsidR="001C3293" w:rsidRPr="001C3293" w:rsidRDefault="001C3293" w:rsidP="00204904">
            <w:pPr>
              <w:autoSpaceDE w:val="0"/>
              <w:autoSpaceDN w:val="0"/>
              <w:adjustRightInd w:val="0"/>
              <w:spacing w:line="276" w:lineRule="auto"/>
              <w:jc w:val="center"/>
              <w:rPr>
                <w:sz w:val="20"/>
                <w:szCs w:val="20"/>
              </w:rPr>
            </w:pPr>
            <w:r w:rsidRPr="001C3293">
              <w:rPr>
                <w:sz w:val="20"/>
                <w:szCs w:val="20"/>
              </w:rPr>
              <w:t>3.1</w:t>
            </w:r>
          </w:p>
        </w:tc>
        <w:tc>
          <w:tcPr>
            <w:tcW w:w="11198" w:type="dxa"/>
            <w:gridSpan w:val="5"/>
            <w:vMerge w:val="restart"/>
            <w:shd w:val="clear" w:color="auto" w:fill="auto"/>
            <w:vAlign w:val="center"/>
          </w:tcPr>
          <w:p w:rsidR="001C3293" w:rsidRPr="001C3293" w:rsidRDefault="001C3293" w:rsidP="00204904">
            <w:pPr>
              <w:jc w:val="center"/>
              <w:rPr>
                <w:sz w:val="20"/>
                <w:szCs w:val="20"/>
              </w:rPr>
            </w:pPr>
            <w:r w:rsidRPr="001C3293">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r w:rsidR="001C3293" w:rsidRPr="001C3293" w:rsidTr="00204904">
        <w:tc>
          <w:tcPr>
            <w:tcW w:w="534" w:type="dxa"/>
            <w:shd w:val="clear" w:color="auto" w:fill="auto"/>
            <w:vAlign w:val="center"/>
          </w:tcPr>
          <w:p w:rsidR="001C3293" w:rsidRPr="001C3293" w:rsidRDefault="001C3293" w:rsidP="00204904">
            <w:pPr>
              <w:jc w:val="center"/>
              <w:rPr>
                <w:color w:val="000000"/>
                <w:sz w:val="20"/>
                <w:szCs w:val="20"/>
              </w:rPr>
            </w:pPr>
            <w:r w:rsidRPr="001C3293">
              <w:rPr>
                <w:color w:val="000000"/>
                <w:sz w:val="20"/>
                <w:szCs w:val="20"/>
              </w:rPr>
              <w:t>3</w:t>
            </w:r>
          </w:p>
        </w:tc>
        <w:tc>
          <w:tcPr>
            <w:tcW w:w="2976" w:type="dxa"/>
            <w:shd w:val="clear" w:color="auto" w:fill="auto"/>
            <w:vAlign w:val="center"/>
          </w:tcPr>
          <w:p w:rsidR="001C3293" w:rsidRPr="001C3293" w:rsidRDefault="001C3293" w:rsidP="00204904">
            <w:pPr>
              <w:autoSpaceDE w:val="0"/>
              <w:autoSpaceDN w:val="0"/>
              <w:adjustRightInd w:val="0"/>
              <w:rPr>
                <w:sz w:val="20"/>
                <w:szCs w:val="20"/>
              </w:rPr>
            </w:pPr>
            <w:r w:rsidRPr="001C3293">
              <w:rPr>
                <w:sz w:val="20"/>
                <w:szCs w:val="20"/>
              </w:rPr>
              <w:t>Земельные участки (территории) общего пользования</w:t>
            </w:r>
          </w:p>
        </w:tc>
        <w:tc>
          <w:tcPr>
            <w:tcW w:w="709" w:type="dxa"/>
            <w:shd w:val="clear" w:color="auto" w:fill="auto"/>
            <w:vAlign w:val="center"/>
          </w:tcPr>
          <w:p w:rsidR="001C3293" w:rsidRPr="001C3293" w:rsidRDefault="001C3293" w:rsidP="00204904">
            <w:pPr>
              <w:autoSpaceDE w:val="0"/>
              <w:autoSpaceDN w:val="0"/>
              <w:adjustRightInd w:val="0"/>
              <w:spacing w:line="276" w:lineRule="auto"/>
              <w:jc w:val="center"/>
              <w:rPr>
                <w:sz w:val="20"/>
                <w:szCs w:val="20"/>
              </w:rPr>
            </w:pPr>
            <w:r w:rsidRPr="001C3293">
              <w:rPr>
                <w:sz w:val="20"/>
                <w:szCs w:val="20"/>
              </w:rPr>
              <w:t>12.0</w:t>
            </w:r>
          </w:p>
        </w:tc>
        <w:tc>
          <w:tcPr>
            <w:tcW w:w="11198" w:type="dxa"/>
            <w:gridSpan w:val="5"/>
            <w:vMerge/>
            <w:shd w:val="clear" w:color="auto" w:fill="auto"/>
            <w:vAlign w:val="center"/>
          </w:tcPr>
          <w:p w:rsidR="001C3293" w:rsidRPr="001C3293" w:rsidRDefault="001C3293" w:rsidP="00204904">
            <w:pPr>
              <w:jc w:val="center"/>
              <w:rPr>
                <w:sz w:val="20"/>
                <w:szCs w:val="20"/>
              </w:rPr>
            </w:pPr>
          </w:p>
        </w:tc>
      </w:tr>
      <w:tr w:rsidR="00204904" w:rsidRPr="001C3293" w:rsidTr="00204904">
        <w:tc>
          <w:tcPr>
            <w:tcW w:w="15417" w:type="dxa"/>
            <w:gridSpan w:val="8"/>
            <w:shd w:val="clear" w:color="auto" w:fill="auto"/>
            <w:vAlign w:val="center"/>
          </w:tcPr>
          <w:p w:rsidR="00204904" w:rsidRPr="001C3293" w:rsidRDefault="00204904" w:rsidP="00204904">
            <w:pPr>
              <w:jc w:val="center"/>
              <w:rPr>
                <w:b/>
                <w:sz w:val="20"/>
                <w:szCs w:val="20"/>
              </w:rPr>
            </w:pPr>
            <w:r w:rsidRPr="001C3293">
              <w:rPr>
                <w:b/>
                <w:sz w:val="20"/>
                <w:szCs w:val="20"/>
              </w:rPr>
              <w:t>Условно разрешенные виды использования</w:t>
            </w:r>
          </w:p>
        </w:tc>
      </w:tr>
      <w:tr w:rsidR="00204904" w:rsidRPr="001C3293" w:rsidTr="00204904">
        <w:tc>
          <w:tcPr>
            <w:tcW w:w="534" w:type="dxa"/>
            <w:shd w:val="clear" w:color="auto" w:fill="auto"/>
            <w:vAlign w:val="center"/>
          </w:tcPr>
          <w:p w:rsidR="00204904" w:rsidRPr="001C3293" w:rsidRDefault="00204904" w:rsidP="00204904">
            <w:pPr>
              <w:jc w:val="center"/>
              <w:rPr>
                <w:color w:val="000000"/>
                <w:sz w:val="20"/>
                <w:szCs w:val="20"/>
              </w:rPr>
            </w:pPr>
            <w:r w:rsidRPr="001C3293">
              <w:rPr>
                <w:color w:val="000000"/>
                <w:sz w:val="20"/>
                <w:szCs w:val="20"/>
              </w:rPr>
              <w:t>1</w:t>
            </w:r>
          </w:p>
        </w:tc>
        <w:tc>
          <w:tcPr>
            <w:tcW w:w="2976" w:type="dxa"/>
            <w:shd w:val="clear" w:color="auto" w:fill="auto"/>
            <w:vAlign w:val="center"/>
          </w:tcPr>
          <w:p w:rsidR="00204904" w:rsidRPr="001C3293" w:rsidRDefault="00204904" w:rsidP="00204904">
            <w:pPr>
              <w:autoSpaceDE w:val="0"/>
              <w:autoSpaceDN w:val="0"/>
              <w:adjustRightInd w:val="0"/>
              <w:rPr>
                <w:sz w:val="20"/>
                <w:szCs w:val="20"/>
              </w:rPr>
            </w:pPr>
            <w:r w:rsidRPr="001C3293">
              <w:rPr>
                <w:sz w:val="20"/>
                <w:szCs w:val="20"/>
              </w:rPr>
              <w:t>Магазины</w:t>
            </w:r>
          </w:p>
        </w:tc>
        <w:tc>
          <w:tcPr>
            <w:tcW w:w="709" w:type="dxa"/>
            <w:shd w:val="clear" w:color="auto" w:fill="auto"/>
            <w:vAlign w:val="center"/>
          </w:tcPr>
          <w:p w:rsidR="00204904" w:rsidRPr="001C3293" w:rsidRDefault="00204904" w:rsidP="00204904">
            <w:pPr>
              <w:autoSpaceDE w:val="0"/>
              <w:autoSpaceDN w:val="0"/>
              <w:adjustRightInd w:val="0"/>
              <w:spacing w:line="276" w:lineRule="auto"/>
              <w:jc w:val="center"/>
              <w:rPr>
                <w:sz w:val="20"/>
                <w:szCs w:val="20"/>
              </w:rPr>
            </w:pPr>
            <w:r w:rsidRPr="001C3293">
              <w:rPr>
                <w:sz w:val="20"/>
                <w:szCs w:val="20"/>
              </w:rPr>
              <w:t>4.4</w:t>
            </w:r>
          </w:p>
        </w:tc>
        <w:tc>
          <w:tcPr>
            <w:tcW w:w="1559" w:type="dxa"/>
            <w:shd w:val="clear" w:color="auto" w:fill="auto"/>
            <w:vAlign w:val="center"/>
          </w:tcPr>
          <w:p w:rsidR="00204904" w:rsidRPr="001C3293" w:rsidRDefault="00204904" w:rsidP="00204904">
            <w:pPr>
              <w:jc w:val="center"/>
              <w:rPr>
                <w:sz w:val="20"/>
                <w:szCs w:val="20"/>
              </w:rPr>
            </w:pPr>
            <w:r w:rsidRPr="001C3293">
              <w:rPr>
                <w:sz w:val="20"/>
                <w:szCs w:val="20"/>
              </w:rPr>
              <w:t>100</w:t>
            </w:r>
          </w:p>
        </w:tc>
        <w:tc>
          <w:tcPr>
            <w:tcW w:w="1701" w:type="dxa"/>
            <w:shd w:val="clear" w:color="auto" w:fill="auto"/>
            <w:vAlign w:val="center"/>
          </w:tcPr>
          <w:p w:rsidR="00204904" w:rsidRPr="001C3293" w:rsidRDefault="00204904" w:rsidP="00204904">
            <w:pPr>
              <w:jc w:val="center"/>
              <w:rPr>
                <w:sz w:val="20"/>
                <w:szCs w:val="20"/>
              </w:rPr>
            </w:pPr>
            <w:r w:rsidRPr="001C3293">
              <w:rPr>
                <w:sz w:val="20"/>
                <w:szCs w:val="20"/>
              </w:rPr>
              <w:t>5000</w:t>
            </w:r>
          </w:p>
        </w:tc>
        <w:tc>
          <w:tcPr>
            <w:tcW w:w="3261" w:type="dxa"/>
            <w:shd w:val="clear" w:color="auto" w:fill="auto"/>
            <w:vAlign w:val="center"/>
          </w:tcPr>
          <w:p w:rsidR="00204904" w:rsidRPr="001C3293" w:rsidRDefault="00204904" w:rsidP="00204904">
            <w:pPr>
              <w:jc w:val="center"/>
              <w:rPr>
                <w:sz w:val="20"/>
                <w:szCs w:val="20"/>
              </w:rPr>
            </w:pPr>
            <w:r w:rsidRPr="001C3293">
              <w:rPr>
                <w:sz w:val="20"/>
                <w:szCs w:val="20"/>
              </w:rPr>
              <w:t>3</w:t>
            </w:r>
          </w:p>
        </w:tc>
        <w:tc>
          <w:tcPr>
            <w:tcW w:w="1417" w:type="dxa"/>
            <w:shd w:val="clear" w:color="auto" w:fill="auto"/>
            <w:vAlign w:val="center"/>
          </w:tcPr>
          <w:p w:rsidR="00204904" w:rsidRPr="001C3293" w:rsidRDefault="00204904" w:rsidP="00204904">
            <w:pPr>
              <w:jc w:val="center"/>
              <w:rPr>
                <w:sz w:val="20"/>
                <w:szCs w:val="20"/>
              </w:rPr>
            </w:pPr>
            <w:r w:rsidRPr="001C3293">
              <w:rPr>
                <w:sz w:val="20"/>
                <w:szCs w:val="20"/>
              </w:rPr>
              <w:t xml:space="preserve">3 метра </w:t>
            </w:r>
          </w:p>
        </w:tc>
        <w:tc>
          <w:tcPr>
            <w:tcW w:w="3260" w:type="dxa"/>
            <w:shd w:val="clear" w:color="auto" w:fill="auto"/>
            <w:vAlign w:val="center"/>
          </w:tcPr>
          <w:p w:rsidR="00204904" w:rsidRPr="001C3293" w:rsidRDefault="00204904" w:rsidP="00204904">
            <w:pPr>
              <w:jc w:val="center"/>
              <w:rPr>
                <w:sz w:val="20"/>
                <w:szCs w:val="20"/>
              </w:rPr>
            </w:pPr>
            <w:r w:rsidRPr="001C3293">
              <w:rPr>
                <w:sz w:val="20"/>
                <w:szCs w:val="20"/>
              </w:rPr>
              <w:t>80</w:t>
            </w:r>
          </w:p>
        </w:tc>
      </w:tr>
      <w:tr w:rsidR="00204904" w:rsidRPr="001C3293" w:rsidTr="00204904">
        <w:tc>
          <w:tcPr>
            <w:tcW w:w="534" w:type="dxa"/>
            <w:shd w:val="clear" w:color="auto" w:fill="auto"/>
            <w:vAlign w:val="center"/>
          </w:tcPr>
          <w:p w:rsidR="00204904" w:rsidRPr="001C3293" w:rsidRDefault="00204904" w:rsidP="00204904">
            <w:pPr>
              <w:jc w:val="center"/>
              <w:rPr>
                <w:color w:val="000000"/>
                <w:sz w:val="20"/>
                <w:szCs w:val="20"/>
              </w:rPr>
            </w:pPr>
            <w:r w:rsidRPr="001C3293">
              <w:rPr>
                <w:color w:val="000000"/>
                <w:sz w:val="20"/>
                <w:szCs w:val="20"/>
              </w:rPr>
              <w:t>2</w:t>
            </w:r>
          </w:p>
        </w:tc>
        <w:tc>
          <w:tcPr>
            <w:tcW w:w="2976" w:type="dxa"/>
            <w:shd w:val="clear" w:color="auto" w:fill="auto"/>
            <w:vAlign w:val="center"/>
          </w:tcPr>
          <w:p w:rsidR="00204904" w:rsidRPr="001C3293" w:rsidRDefault="00204904" w:rsidP="00204904">
            <w:pPr>
              <w:autoSpaceDE w:val="0"/>
              <w:autoSpaceDN w:val="0"/>
              <w:adjustRightInd w:val="0"/>
              <w:rPr>
                <w:sz w:val="20"/>
                <w:szCs w:val="20"/>
              </w:rPr>
            </w:pPr>
            <w:r w:rsidRPr="001C3293">
              <w:rPr>
                <w:sz w:val="20"/>
                <w:szCs w:val="20"/>
              </w:rPr>
              <w:t>Религиозное использование</w:t>
            </w:r>
          </w:p>
        </w:tc>
        <w:tc>
          <w:tcPr>
            <w:tcW w:w="709" w:type="dxa"/>
            <w:shd w:val="clear" w:color="auto" w:fill="auto"/>
            <w:vAlign w:val="center"/>
          </w:tcPr>
          <w:p w:rsidR="00204904" w:rsidRPr="001C3293" w:rsidRDefault="00204904" w:rsidP="00204904">
            <w:pPr>
              <w:autoSpaceDE w:val="0"/>
              <w:autoSpaceDN w:val="0"/>
              <w:adjustRightInd w:val="0"/>
              <w:spacing w:line="276" w:lineRule="auto"/>
              <w:jc w:val="center"/>
              <w:rPr>
                <w:sz w:val="20"/>
                <w:szCs w:val="20"/>
              </w:rPr>
            </w:pPr>
            <w:r w:rsidRPr="001C3293">
              <w:rPr>
                <w:sz w:val="20"/>
                <w:szCs w:val="20"/>
              </w:rPr>
              <w:t>3.7</w:t>
            </w:r>
          </w:p>
        </w:tc>
        <w:tc>
          <w:tcPr>
            <w:tcW w:w="1559" w:type="dxa"/>
            <w:shd w:val="clear" w:color="auto" w:fill="auto"/>
            <w:vAlign w:val="center"/>
          </w:tcPr>
          <w:p w:rsidR="00204904" w:rsidRPr="001C3293" w:rsidRDefault="00204904" w:rsidP="00204904">
            <w:pPr>
              <w:jc w:val="center"/>
              <w:rPr>
                <w:sz w:val="20"/>
                <w:szCs w:val="20"/>
              </w:rPr>
            </w:pPr>
            <w:r w:rsidRPr="001C3293">
              <w:rPr>
                <w:sz w:val="20"/>
                <w:szCs w:val="20"/>
              </w:rPr>
              <w:t>500</w:t>
            </w:r>
          </w:p>
        </w:tc>
        <w:tc>
          <w:tcPr>
            <w:tcW w:w="1701" w:type="dxa"/>
            <w:shd w:val="clear" w:color="auto" w:fill="auto"/>
            <w:vAlign w:val="center"/>
          </w:tcPr>
          <w:p w:rsidR="00204904" w:rsidRPr="001C3293" w:rsidRDefault="00204904" w:rsidP="00204904">
            <w:pPr>
              <w:jc w:val="center"/>
              <w:rPr>
                <w:sz w:val="20"/>
                <w:szCs w:val="20"/>
              </w:rPr>
            </w:pPr>
            <w:r w:rsidRPr="001C3293">
              <w:rPr>
                <w:sz w:val="20"/>
                <w:szCs w:val="20"/>
              </w:rPr>
              <w:t>5000</w:t>
            </w:r>
          </w:p>
        </w:tc>
        <w:tc>
          <w:tcPr>
            <w:tcW w:w="3261" w:type="dxa"/>
            <w:shd w:val="clear" w:color="auto" w:fill="auto"/>
            <w:vAlign w:val="center"/>
          </w:tcPr>
          <w:p w:rsidR="00204904" w:rsidRPr="001C3293" w:rsidRDefault="00204904" w:rsidP="00204904">
            <w:pPr>
              <w:jc w:val="center"/>
              <w:rPr>
                <w:sz w:val="20"/>
                <w:szCs w:val="20"/>
              </w:rPr>
            </w:pPr>
            <w:r w:rsidRPr="001C3293">
              <w:rPr>
                <w:sz w:val="20"/>
                <w:szCs w:val="20"/>
              </w:rPr>
              <w:t>3</w:t>
            </w:r>
          </w:p>
        </w:tc>
        <w:tc>
          <w:tcPr>
            <w:tcW w:w="1417" w:type="dxa"/>
            <w:shd w:val="clear" w:color="auto" w:fill="auto"/>
            <w:vAlign w:val="center"/>
          </w:tcPr>
          <w:p w:rsidR="00204904" w:rsidRPr="001C3293" w:rsidRDefault="00204904" w:rsidP="00204904">
            <w:pPr>
              <w:jc w:val="center"/>
              <w:rPr>
                <w:sz w:val="20"/>
                <w:szCs w:val="20"/>
              </w:rPr>
            </w:pPr>
            <w:r w:rsidRPr="001C3293">
              <w:rPr>
                <w:sz w:val="20"/>
                <w:szCs w:val="20"/>
              </w:rPr>
              <w:t>6 метров</w:t>
            </w:r>
          </w:p>
        </w:tc>
        <w:tc>
          <w:tcPr>
            <w:tcW w:w="3260" w:type="dxa"/>
            <w:shd w:val="clear" w:color="auto" w:fill="auto"/>
            <w:vAlign w:val="center"/>
          </w:tcPr>
          <w:p w:rsidR="00204904" w:rsidRPr="001C3293" w:rsidRDefault="00204904" w:rsidP="00204904">
            <w:pPr>
              <w:jc w:val="center"/>
              <w:rPr>
                <w:sz w:val="20"/>
                <w:szCs w:val="20"/>
              </w:rPr>
            </w:pPr>
            <w:r w:rsidRPr="001C3293">
              <w:rPr>
                <w:sz w:val="20"/>
                <w:szCs w:val="20"/>
              </w:rPr>
              <w:t>70</w:t>
            </w:r>
          </w:p>
        </w:tc>
      </w:tr>
    </w:tbl>
    <w:p w:rsidR="00204904" w:rsidRPr="001A436C" w:rsidRDefault="00204904" w:rsidP="00204904">
      <w:pPr>
        <w:ind w:left="709"/>
        <w:jc w:val="both"/>
        <w:rPr>
          <w:rFonts w:ascii="Arial" w:hAnsi="Arial" w:cs="Arial"/>
        </w:rPr>
      </w:pPr>
    </w:p>
    <w:p w:rsidR="00204904" w:rsidRPr="001A436C" w:rsidRDefault="00204904" w:rsidP="00204904">
      <w:pPr>
        <w:ind w:left="709"/>
        <w:jc w:val="both"/>
        <w:rPr>
          <w:rFonts w:ascii="Arial" w:hAnsi="Arial" w:cs="Arial"/>
        </w:rPr>
      </w:pPr>
    </w:p>
    <w:p w:rsidR="00204904" w:rsidRDefault="00204904" w:rsidP="00204904">
      <w:pPr>
        <w:ind w:left="709"/>
        <w:jc w:val="both"/>
        <w:rPr>
          <w:rFonts w:ascii="Arial" w:hAnsi="Arial" w:cs="Arial"/>
        </w:rPr>
      </w:pPr>
    </w:p>
    <w:p w:rsidR="00113B0D" w:rsidRDefault="00113B0D" w:rsidP="00204904">
      <w:pPr>
        <w:ind w:left="709"/>
        <w:jc w:val="both"/>
        <w:rPr>
          <w:rFonts w:ascii="Arial" w:hAnsi="Arial" w:cs="Arial"/>
        </w:rPr>
        <w:sectPr w:rsidR="00113B0D" w:rsidSect="00113B0D">
          <w:pgSz w:w="16838" w:h="11906" w:orient="landscape"/>
          <w:pgMar w:top="1134" w:right="1134" w:bottom="1134" w:left="1134" w:header="709" w:footer="709" w:gutter="0"/>
          <w:cols w:space="708"/>
          <w:docGrid w:linePitch="360"/>
        </w:sectPr>
      </w:pPr>
    </w:p>
    <w:p w:rsidR="00113B0D" w:rsidRDefault="00113B0D" w:rsidP="0083349F">
      <w:pPr>
        <w:ind w:firstLine="709"/>
        <w:jc w:val="both"/>
        <w:rPr>
          <w:rFonts w:ascii="Arial" w:hAnsi="Arial" w:cs="Arial"/>
        </w:rPr>
      </w:pPr>
    </w:p>
    <w:p w:rsidR="00113B0D" w:rsidRPr="00F87F94" w:rsidRDefault="0083349F" w:rsidP="0083349F">
      <w:pPr>
        <w:pStyle w:val="a2"/>
        <w:numPr>
          <w:ilvl w:val="0"/>
          <w:numId w:val="0"/>
        </w:numPr>
        <w:tabs>
          <w:tab w:val="num" w:pos="7485"/>
        </w:tabs>
        <w:spacing w:after="0" w:line="240" w:lineRule="auto"/>
        <w:ind w:firstLine="709"/>
      </w:pPr>
      <w:bookmarkStart w:id="75" w:name="_Toc483475010"/>
      <w:bookmarkStart w:id="76" w:name="_Toc483574013"/>
      <w:r>
        <w:t xml:space="preserve">Статья 44. </w:t>
      </w:r>
      <w:r w:rsidR="00113B0D" w:rsidRPr="00F87F94">
        <w:t>Зона специального назначения (</w:t>
      </w:r>
      <w:proofErr w:type="spellStart"/>
      <w:r w:rsidR="00113B0D" w:rsidRPr="00DB6AED">
        <w:t>Подзона</w:t>
      </w:r>
      <w:proofErr w:type="spellEnd"/>
      <w:r w:rsidR="00113B0D" w:rsidRPr="00DB6AED">
        <w:t xml:space="preserve"> для размещения отстойников вне населенных пунктов</w:t>
      </w:r>
      <w:r w:rsidR="00113B0D" w:rsidRPr="00F87F94">
        <w:t>).</w:t>
      </w:r>
      <w:bookmarkEnd w:id="75"/>
      <w:bookmarkEnd w:id="76"/>
    </w:p>
    <w:p w:rsidR="00113B0D" w:rsidRPr="00DB6AED" w:rsidRDefault="00113B0D" w:rsidP="00297591">
      <w:pPr>
        <w:tabs>
          <w:tab w:val="left" w:pos="1276"/>
        </w:tabs>
        <w:spacing w:line="331" w:lineRule="auto"/>
        <w:ind w:firstLine="851"/>
        <w:jc w:val="both"/>
        <w:rPr>
          <w:sz w:val="26"/>
          <w:szCs w:val="28"/>
        </w:rPr>
      </w:pPr>
      <w:r w:rsidRPr="00DB6AED">
        <w:rPr>
          <w:spacing w:val="-2"/>
          <w:sz w:val="26"/>
          <w:szCs w:val="28"/>
        </w:rPr>
        <w:t>1.</w:t>
      </w:r>
      <w:r w:rsidRPr="00DB6AED">
        <w:rPr>
          <w:sz w:val="26"/>
          <w:szCs w:val="28"/>
        </w:rPr>
        <w:t xml:space="preserve"> Кодовое обозначение </w:t>
      </w:r>
      <w:proofErr w:type="spellStart"/>
      <w:r w:rsidRPr="00DB6AED">
        <w:rPr>
          <w:sz w:val="26"/>
          <w:szCs w:val="28"/>
        </w:rPr>
        <w:t>подзоны</w:t>
      </w:r>
      <w:proofErr w:type="spellEnd"/>
      <w:r w:rsidRPr="00DB6AED">
        <w:rPr>
          <w:sz w:val="26"/>
          <w:szCs w:val="28"/>
        </w:rPr>
        <w:t xml:space="preserve"> – </w:t>
      </w:r>
      <w:r w:rsidRPr="00DB6AED">
        <w:rPr>
          <w:b/>
          <w:sz w:val="26"/>
          <w:szCs w:val="28"/>
        </w:rPr>
        <w:t>ЗСН 3</w:t>
      </w:r>
      <w:r w:rsidRPr="00DB6AED">
        <w:rPr>
          <w:sz w:val="26"/>
          <w:szCs w:val="28"/>
        </w:rPr>
        <w:t>.</w:t>
      </w:r>
    </w:p>
    <w:p w:rsidR="00113B0D" w:rsidRPr="00DB6AED" w:rsidRDefault="00113B0D" w:rsidP="00297591">
      <w:pPr>
        <w:tabs>
          <w:tab w:val="left" w:pos="1276"/>
        </w:tabs>
        <w:spacing w:line="331" w:lineRule="auto"/>
        <w:ind w:firstLine="851"/>
        <w:jc w:val="both"/>
        <w:rPr>
          <w:sz w:val="26"/>
          <w:szCs w:val="28"/>
        </w:rPr>
      </w:pPr>
      <w:r w:rsidRPr="00DB6AED">
        <w:rPr>
          <w:spacing w:val="-2"/>
          <w:sz w:val="26"/>
          <w:szCs w:val="28"/>
        </w:rPr>
        <w:t xml:space="preserve">2. </w:t>
      </w:r>
      <w:r w:rsidRPr="00DB6AED">
        <w:rPr>
          <w:sz w:val="26"/>
          <w:szCs w:val="28"/>
        </w:rPr>
        <w:t>Цель выделения:</w:t>
      </w:r>
    </w:p>
    <w:p w:rsidR="00113B0D" w:rsidRPr="00DB6AED" w:rsidRDefault="00113B0D" w:rsidP="00297591">
      <w:pPr>
        <w:tabs>
          <w:tab w:val="left" w:pos="1276"/>
        </w:tabs>
        <w:spacing w:line="331" w:lineRule="auto"/>
        <w:ind w:firstLine="851"/>
        <w:jc w:val="both"/>
        <w:rPr>
          <w:sz w:val="26"/>
          <w:szCs w:val="28"/>
        </w:rPr>
      </w:pPr>
      <w:r w:rsidRPr="00DB6AED">
        <w:rPr>
          <w:sz w:val="26"/>
          <w:szCs w:val="28"/>
        </w:rPr>
        <w:t>обеспечение правовых условий размещения отходов производства.</w:t>
      </w:r>
    </w:p>
    <w:p w:rsidR="00113B0D" w:rsidRPr="00DB6AED" w:rsidRDefault="00113B0D" w:rsidP="00297591">
      <w:pPr>
        <w:tabs>
          <w:tab w:val="left" w:pos="1276"/>
        </w:tabs>
        <w:spacing w:line="331" w:lineRule="auto"/>
        <w:ind w:firstLine="851"/>
        <w:jc w:val="both"/>
        <w:rPr>
          <w:sz w:val="26"/>
          <w:szCs w:val="28"/>
        </w:rPr>
      </w:pPr>
      <w:r w:rsidRPr="00DB6AED">
        <w:rPr>
          <w:sz w:val="26"/>
          <w:szCs w:val="28"/>
        </w:rPr>
        <w:t>3. Объекты размещения отходов производства и потребления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w:t>
      </w:r>
    </w:p>
    <w:p w:rsidR="00113B0D" w:rsidRPr="00DB6AED" w:rsidRDefault="00113B0D" w:rsidP="00297591">
      <w:pPr>
        <w:tabs>
          <w:tab w:val="left" w:pos="1276"/>
        </w:tabs>
        <w:spacing w:line="331" w:lineRule="auto"/>
        <w:ind w:right="20" w:firstLine="851"/>
        <w:jc w:val="both"/>
        <w:rPr>
          <w:sz w:val="26"/>
          <w:szCs w:val="26"/>
        </w:rPr>
      </w:pPr>
      <w:r w:rsidRPr="00DB6AED">
        <w:rPr>
          <w:sz w:val="26"/>
          <w:szCs w:val="26"/>
        </w:rPr>
        <w:t>Требования к размещению, устройству, технологии, режиму эксплуатации и рекультивации мест централизованного использования, обезвреживания и захоронения отходов производства и потребления регламентируются СанПиН 2.1.7.1322-03 «Гигиенические требования к размещению отходов производства и потребления».</w:t>
      </w:r>
    </w:p>
    <w:p w:rsidR="00113B0D" w:rsidRPr="00DB6AED" w:rsidRDefault="00113B0D" w:rsidP="00297591">
      <w:pPr>
        <w:tabs>
          <w:tab w:val="left" w:pos="1276"/>
        </w:tabs>
        <w:spacing w:line="331" w:lineRule="auto"/>
        <w:ind w:right="20" w:firstLine="851"/>
        <w:jc w:val="both"/>
        <w:rPr>
          <w:sz w:val="26"/>
          <w:szCs w:val="26"/>
        </w:rPr>
      </w:pPr>
      <w:r w:rsidRPr="00DB6AED">
        <w:rPr>
          <w:sz w:val="26"/>
          <w:szCs w:val="26"/>
        </w:rPr>
        <w:t>4. Объекты располагаются за пределами жилой зоны и на обособленных территориях с обеспечением нормативных санитарн</w:t>
      </w:r>
      <w:proofErr w:type="gramStart"/>
      <w:r w:rsidRPr="00DB6AED">
        <w:rPr>
          <w:sz w:val="26"/>
          <w:szCs w:val="26"/>
        </w:rPr>
        <w:t>о-</w:t>
      </w:r>
      <w:proofErr w:type="gramEnd"/>
      <w:r w:rsidRPr="00DB6AED">
        <w:rPr>
          <w:sz w:val="26"/>
          <w:szCs w:val="26"/>
        </w:rPr>
        <w:t xml:space="preserve"> защитных зон.</w:t>
      </w:r>
    </w:p>
    <w:p w:rsidR="00113B0D" w:rsidRPr="00DB6AED" w:rsidRDefault="00113B0D" w:rsidP="00297591">
      <w:pPr>
        <w:tabs>
          <w:tab w:val="left" w:pos="1276"/>
        </w:tabs>
        <w:spacing w:line="331" w:lineRule="auto"/>
        <w:ind w:right="20" w:firstLine="851"/>
        <w:jc w:val="both"/>
        <w:rPr>
          <w:sz w:val="26"/>
          <w:szCs w:val="26"/>
        </w:rPr>
      </w:pPr>
      <w:r w:rsidRPr="00DB6AED">
        <w:rPr>
          <w:sz w:val="26"/>
          <w:szCs w:val="26"/>
        </w:rPr>
        <w:t xml:space="preserve">Объекты должны располагаться с подветренной стороны по отношению к жилой застройке. </w:t>
      </w:r>
    </w:p>
    <w:p w:rsidR="00113B0D" w:rsidRPr="00DB6AED" w:rsidRDefault="00113B0D" w:rsidP="00297591">
      <w:pPr>
        <w:tabs>
          <w:tab w:val="left" w:pos="1276"/>
        </w:tabs>
        <w:spacing w:line="331" w:lineRule="auto"/>
        <w:ind w:right="20" w:firstLine="851"/>
        <w:jc w:val="both"/>
        <w:rPr>
          <w:sz w:val="26"/>
          <w:szCs w:val="26"/>
        </w:rPr>
      </w:pPr>
      <w:r w:rsidRPr="00DB6AED">
        <w:rPr>
          <w:sz w:val="26"/>
          <w:szCs w:val="26"/>
        </w:rPr>
        <w:t>5. Размещение объектов не допускается:</w:t>
      </w:r>
    </w:p>
    <w:p w:rsidR="00113B0D" w:rsidRPr="00DB6AED" w:rsidRDefault="00113B0D" w:rsidP="00297591">
      <w:pPr>
        <w:widowControl/>
        <w:numPr>
          <w:ilvl w:val="0"/>
          <w:numId w:val="45"/>
        </w:numPr>
        <w:tabs>
          <w:tab w:val="left" w:pos="1276"/>
        </w:tabs>
        <w:suppressAutoHyphens w:val="0"/>
        <w:spacing w:line="331" w:lineRule="auto"/>
        <w:ind w:left="0" w:right="20" w:firstLine="851"/>
        <w:jc w:val="both"/>
        <w:rPr>
          <w:sz w:val="26"/>
          <w:szCs w:val="26"/>
        </w:rPr>
      </w:pPr>
      <w:r w:rsidRPr="00DB6AED">
        <w:rPr>
          <w:sz w:val="26"/>
          <w:szCs w:val="26"/>
        </w:rPr>
        <w:t xml:space="preserve">на территории </w:t>
      </w:r>
      <w:r w:rsidRPr="00DB6AED">
        <w:rPr>
          <w:sz w:val="26"/>
          <w:szCs w:val="26"/>
          <w:lang w:val="en-US"/>
        </w:rPr>
        <w:t>I</w:t>
      </w:r>
      <w:r w:rsidRPr="00DB6AED">
        <w:rPr>
          <w:sz w:val="26"/>
          <w:szCs w:val="26"/>
        </w:rPr>
        <w:t xml:space="preserve">, II и III поясов зон санитарной охраны </w:t>
      </w:r>
      <w:proofErr w:type="spellStart"/>
      <w:r w:rsidRPr="00DB6AED">
        <w:rPr>
          <w:sz w:val="26"/>
          <w:szCs w:val="26"/>
        </w:rPr>
        <w:t>водоисточников</w:t>
      </w:r>
      <w:proofErr w:type="spellEnd"/>
      <w:r w:rsidRPr="00DB6AED">
        <w:rPr>
          <w:sz w:val="26"/>
          <w:szCs w:val="26"/>
        </w:rPr>
        <w:t xml:space="preserve"> и минеральных источников;</w:t>
      </w:r>
    </w:p>
    <w:p w:rsidR="00113B0D" w:rsidRPr="00DB6AED" w:rsidRDefault="00113B0D" w:rsidP="00297591">
      <w:pPr>
        <w:widowControl/>
        <w:numPr>
          <w:ilvl w:val="0"/>
          <w:numId w:val="45"/>
        </w:numPr>
        <w:tabs>
          <w:tab w:val="left" w:pos="1276"/>
        </w:tabs>
        <w:suppressAutoHyphens w:val="0"/>
        <w:spacing w:line="331" w:lineRule="auto"/>
        <w:ind w:left="0" w:firstLine="851"/>
        <w:jc w:val="both"/>
        <w:rPr>
          <w:sz w:val="26"/>
          <w:szCs w:val="26"/>
        </w:rPr>
      </w:pPr>
      <w:r w:rsidRPr="00DB6AED">
        <w:rPr>
          <w:sz w:val="26"/>
          <w:szCs w:val="26"/>
        </w:rPr>
        <w:t>во всех поясах зоны санитарной охраны курортов;</w:t>
      </w:r>
    </w:p>
    <w:p w:rsidR="00113B0D" w:rsidRPr="00DB6AED" w:rsidRDefault="00113B0D" w:rsidP="00297591">
      <w:pPr>
        <w:widowControl/>
        <w:numPr>
          <w:ilvl w:val="0"/>
          <w:numId w:val="45"/>
        </w:numPr>
        <w:tabs>
          <w:tab w:val="left" w:pos="1276"/>
        </w:tabs>
        <w:suppressAutoHyphens w:val="0"/>
        <w:spacing w:line="331" w:lineRule="auto"/>
        <w:ind w:left="0" w:right="20" w:firstLine="851"/>
        <w:jc w:val="both"/>
        <w:rPr>
          <w:sz w:val="26"/>
          <w:szCs w:val="26"/>
        </w:rPr>
      </w:pPr>
      <w:r w:rsidRPr="00DB6AED">
        <w:rPr>
          <w:sz w:val="26"/>
          <w:szCs w:val="26"/>
        </w:rPr>
        <w:t>в зонах массового загородного отдыха населения и на территории лечебно-оздоровительных учреждений;</w:t>
      </w:r>
    </w:p>
    <w:p w:rsidR="00113B0D" w:rsidRPr="00DB6AED" w:rsidRDefault="00113B0D" w:rsidP="00297591">
      <w:pPr>
        <w:widowControl/>
        <w:numPr>
          <w:ilvl w:val="0"/>
          <w:numId w:val="45"/>
        </w:numPr>
        <w:tabs>
          <w:tab w:val="left" w:pos="1276"/>
        </w:tabs>
        <w:suppressAutoHyphens w:val="0"/>
        <w:spacing w:line="331" w:lineRule="auto"/>
        <w:ind w:left="0" w:firstLine="851"/>
        <w:jc w:val="both"/>
        <w:rPr>
          <w:sz w:val="26"/>
          <w:szCs w:val="26"/>
        </w:rPr>
      </w:pPr>
      <w:r w:rsidRPr="00DB6AED">
        <w:rPr>
          <w:sz w:val="26"/>
          <w:szCs w:val="26"/>
        </w:rPr>
        <w:t xml:space="preserve">рекреационных </w:t>
      </w:r>
      <w:proofErr w:type="gramStart"/>
      <w:r w:rsidRPr="00DB6AED">
        <w:rPr>
          <w:sz w:val="26"/>
          <w:szCs w:val="26"/>
        </w:rPr>
        <w:t>зонах</w:t>
      </w:r>
      <w:proofErr w:type="gramEnd"/>
      <w:r w:rsidRPr="00DB6AED">
        <w:rPr>
          <w:sz w:val="26"/>
          <w:szCs w:val="26"/>
        </w:rPr>
        <w:t>;</w:t>
      </w:r>
    </w:p>
    <w:p w:rsidR="00113B0D" w:rsidRPr="00DB6AED" w:rsidRDefault="00113B0D" w:rsidP="00297591">
      <w:pPr>
        <w:widowControl/>
        <w:numPr>
          <w:ilvl w:val="0"/>
          <w:numId w:val="45"/>
        </w:numPr>
        <w:tabs>
          <w:tab w:val="left" w:pos="1276"/>
        </w:tabs>
        <w:suppressAutoHyphens w:val="0"/>
        <w:spacing w:line="331" w:lineRule="auto"/>
        <w:ind w:left="0" w:firstLine="851"/>
        <w:jc w:val="both"/>
        <w:rPr>
          <w:sz w:val="26"/>
          <w:szCs w:val="26"/>
        </w:rPr>
      </w:pPr>
      <w:r w:rsidRPr="00DB6AED">
        <w:rPr>
          <w:sz w:val="26"/>
          <w:szCs w:val="26"/>
        </w:rPr>
        <w:t>в местах выклинивания водоносных горизонтов;</w:t>
      </w:r>
    </w:p>
    <w:p w:rsidR="00113B0D" w:rsidRPr="00DB6AED" w:rsidRDefault="00113B0D" w:rsidP="00297591">
      <w:pPr>
        <w:widowControl/>
        <w:numPr>
          <w:ilvl w:val="0"/>
          <w:numId w:val="45"/>
        </w:numPr>
        <w:tabs>
          <w:tab w:val="left" w:pos="1276"/>
        </w:tabs>
        <w:suppressAutoHyphens w:val="0"/>
        <w:spacing w:line="331" w:lineRule="auto"/>
        <w:ind w:left="0" w:firstLine="851"/>
        <w:jc w:val="both"/>
        <w:rPr>
          <w:sz w:val="26"/>
          <w:szCs w:val="26"/>
        </w:rPr>
      </w:pPr>
      <w:r w:rsidRPr="00DB6AED">
        <w:rPr>
          <w:sz w:val="26"/>
          <w:szCs w:val="26"/>
        </w:rPr>
        <w:t>на заболачиваемых и подтопляемых территориях.</w:t>
      </w:r>
    </w:p>
    <w:p w:rsidR="00113B0D" w:rsidRPr="00DB6AED" w:rsidRDefault="00113B0D" w:rsidP="00297591">
      <w:pPr>
        <w:widowControl/>
        <w:numPr>
          <w:ilvl w:val="0"/>
          <w:numId w:val="45"/>
        </w:numPr>
        <w:tabs>
          <w:tab w:val="left" w:pos="1276"/>
        </w:tabs>
        <w:suppressAutoHyphens w:val="0"/>
        <w:spacing w:line="331" w:lineRule="auto"/>
        <w:ind w:left="0" w:firstLine="851"/>
        <w:jc w:val="both"/>
        <w:rPr>
          <w:sz w:val="26"/>
          <w:szCs w:val="26"/>
        </w:rPr>
      </w:pPr>
      <w:r w:rsidRPr="00DB6AED">
        <w:rPr>
          <w:sz w:val="26"/>
          <w:szCs w:val="26"/>
        </w:rPr>
        <w:t xml:space="preserve">в границах установленных </w:t>
      </w:r>
      <w:proofErr w:type="spellStart"/>
      <w:r w:rsidRPr="00DB6AED">
        <w:rPr>
          <w:sz w:val="26"/>
          <w:szCs w:val="26"/>
        </w:rPr>
        <w:t>водоохранных</w:t>
      </w:r>
      <w:proofErr w:type="spellEnd"/>
      <w:r w:rsidRPr="00DB6AED">
        <w:rPr>
          <w:sz w:val="26"/>
          <w:szCs w:val="26"/>
        </w:rPr>
        <w:t xml:space="preserve"> зон открытых водоемов.</w:t>
      </w:r>
    </w:p>
    <w:p w:rsidR="00113B0D" w:rsidRPr="00DB6AED" w:rsidRDefault="00113B0D" w:rsidP="00297591">
      <w:pPr>
        <w:tabs>
          <w:tab w:val="left" w:pos="720"/>
          <w:tab w:val="left" w:pos="1276"/>
        </w:tabs>
        <w:spacing w:line="331" w:lineRule="auto"/>
        <w:ind w:right="20" w:firstLine="851"/>
        <w:jc w:val="both"/>
        <w:rPr>
          <w:sz w:val="26"/>
          <w:szCs w:val="26"/>
        </w:rPr>
      </w:pPr>
      <w:r w:rsidRPr="00DB6AED">
        <w:rPr>
          <w:sz w:val="26"/>
          <w:szCs w:val="26"/>
        </w:rPr>
        <w:t>6. Участок для размещения объекта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10(-6) см/</w:t>
      </w:r>
      <w:proofErr w:type="gramStart"/>
      <w:r w:rsidRPr="00DB6AED">
        <w:rPr>
          <w:sz w:val="26"/>
          <w:szCs w:val="26"/>
        </w:rPr>
        <w:t>с</w:t>
      </w:r>
      <w:proofErr w:type="gramEnd"/>
      <w:r w:rsidRPr="00DB6AED">
        <w:rPr>
          <w:sz w:val="26"/>
          <w:szCs w:val="26"/>
        </w:rPr>
        <w:t xml:space="preserve">, </w:t>
      </w:r>
      <w:proofErr w:type="gramStart"/>
      <w:r w:rsidRPr="00DB6AED">
        <w:rPr>
          <w:sz w:val="26"/>
          <w:szCs w:val="26"/>
        </w:rPr>
        <w:t>на</w:t>
      </w:r>
      <w:proofErr w:type="gramEnd"/>
      <w:r w:rsidRPr="00DB6AED">
        <w:rPr>
          <w:sz w:val="26"/>
          <w:szCs w:val="26"/>
        </w:rPr>
        <w:t xml:space="preserve"> расстоянии не менее 2 метров от земель сельскохозяйственного назначения, используемых для выращивания технических культур, не используемых для производства продуктов питания. Не допускается размещение полигонов на заболачиваемых и подтопляемых территориях.</w:t>
      </w:r>
    </w:p>
    <w:p w:rsidR="00113B0D" w:rsidRPr="00DB6AED" w:rsidRDefault="00113B0D" w:rsidP="00297591">
      <w:pPr>
        <w:tabs>
          <w:tab w:val="left" w:pos="1276"/>
        </w:tabs>
        <w:spacing w:line="331" w:lineRule="auto"/>
        <w:ind w:right="20" w:firstLine="851"/>
        <w:jc w:val="both"/>
        <w:rPr>
          <w:sz w:val="26"/>
          <w:szCs w:val="26"/>
        </w:rPr>
      </w:pPr>
      <w:r w:rsidRPr="00DB6AED">
        <w:rPr>
          <w:sz w:val="26"/>
          <w:szCs w:val="26"/>
        </w:rPr>
        <w:lastRenderedPageBreak/>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113B0D" w:rsidRPr="00DB6AED" w:rsidRDefault="00113B0D" w:rsidP="00297591">
      <w:pPr>
        <w:tabs>
          <w:tab w:val="left" w:pos="1276"/>
        </w:tabs>
        <w:spacing w:line="331" w:lineRule="auto"/>
        <w:ind w:firstLine="851"/>
        <w:jc w:val="both"/>
        <w:rPr>
          <w:sz w:val="26"/>
          <w:szCs w:val="26"/>
        </w:rPr>
      </w:pPr>
      <w:r w:rsidRPr="00DB6AED">
        <w:rPr>
          <w:sz w:val="26"/>
          <w:szCs w:val="26"/>
        </w:rPr>
        <w:t>7. На территории объектов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113B0D" w:rsidRPr="00DB6AED" w:rsidRDefault="00113B0D" w:rsidP="00297591">
      <w:pPr>
        <w:tabs>
          <w:tab w:val="left" w:pos="1276"/>
        </w:tabs>
        <w:spacing w:line="331" w:lineRule="auto"/>
        <w:ind w:right="20" w:firstLine="851"/>
        <w:jc w:val="both"/>
        <w:rPr>
          <w:sz w:val="26"/>
          <w:szCs w:val="26"/>
        </w:rPr>
      </w:pPr>
      <w:r w:rsidRPr="00DB6AED">
        <w:rPr>
          <w:sz w:val="26"/>
          <w:szCs w:val="26"/>
        </w:rPr>
        <w:t xml:space="preserve">8.  Хранение и захоронение отходов на объекте осуществляется с учетом классов опасности, агрегатного состояния, </w:t>
      </w:r>
      <w:proofErr w:type="spellStart"/>
      <w:r w:rsidRPr="00DB6AED">
        <w:rPr>
          <w:sz w:val="26"/>
          <w:szCs w:val="26"/>
        </w:rPr>
        <w:t>водорастворимости</w:t>
      </w:r>
      <w:proofErr w:type="spellEnd"/>
      <w:r w:rsidRPr="00DB6AED">
        <w:rPr>
          <w:sz w:val="26"/>
          <w:szCs w:val="26"/>
        </w:rPr>
        <w:t>, класса опасности веществ и их компонентов.</w:t>
      </w:r>
    </w:p>
    <w:p w:rsidR="00113B0D" w:rsidRPr="00DB6AED" w:rsidRDefault="00113B0D" w:rsidP="00297591">
      <w:pPr>
        <w:tabs>
          <w:tab w:val="left" w:pos="1276"/>
        </w:tabs>
        <w:spacing w:line="331" w:lineRule="auto"/>
        <w:ind w:firstLine="851"/>
        <w:jc w:val="both"/>
        <w:rPr>
          <w:sz w:val="26"/>
          <w:szCs w:val="26"/>
        </w:rPr>
      </w:pPr>
      <w:r w:rsidRPr="00DB6AED">
        <w:rPr>
          <w:sz w:val="26"/>
          <w:szCs w:val="26"/>
        </w:rPr>
        <w:t>Объекты должны быть обеспечены централизованными сетями водоснабжения, канализации. Для очистки поверхностного стока и дренажных вод предусматриваются локальные очистные сооружения.</w:t>
      </w:r>
    </w:p>
    <w:p w:rsidR="00113B0D" w:rsidRPr="00DB6AED" w:rsidRDefault="00113B0D" w:rsidP="00297591">
      <w:pPr>
        <w:spacing w:line="331" w:lineRule="auto"/>
        <w:ind w:firstLine="851"/>
        <w:jc w:val="both"/>
        <w:rPr>
          <w:sz w:val="26"/>
          <w:szCs w:val="28"/>
        </w:rPr>
      </w:pPr>
      <w:r w:rsidRPr="00DB6AED">
        <w:rPr>
          <w:sz w:val="26"/>
          <w:szCs w:val="28"/>
        </w:rPr>
        <w:t>9. Виды использования земельных участков и объектов капитального строительства:</w:t>
      </w:r>
    </w:p>
    <w:p w:rsidR="00113B0D" w:rsidRPr="003A3171" w:rsidRDefault="00113B0D" w:rsidP="00113B0D">
      <w:pPr>
        <w:autoSpaceDE w:val="0"/>
        <w:autoSpaceDN w:val="0"/>
        <w:adjustRightInd w:val="0"/>
        <w:spacing w:after="120"/>
        <w:ind w:left="720" w:hanging="11"/>
        <w:jc w:val="center"/>
        <w:rPr>
          <w:b/>
          <w:sz w:val="28"/>
          <w:szCs w:val="28"/>
        </w:rPr>
      </w:pPr>
      <w:r w:rsidRPr="003A3171">
        <w:rPr>
          <w:b/>
          <w:sz w:val="28"/>
          <w:szCs w:val="28"/>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736"/>
        <w:gridCol w:w="4528"/>
      </w:tblGrid>
      <w:tr w:rsidR="00113B0D" w:rsidRPr="00113B0D" w:rsidTr="00113B0D">
        <w:trPr>
          <w:tblHeader/>
        </w:trPr>
        <w:tc>
          <w:tcPr>
            <w:tcW w:w="567" w:type="dxa"/>
            <w:shd w:val="clear" w:color="auto" w:fill="auto"/>
          </w:tcPr>
          <w:p w:rsidR="00113B0D" w:rsidRPr="00113B0D" w:rsidRDefault="00113B0D" w:rsidP="00113B0D">
            <w:pPr>
              <w:autoSpaceDE w:val="0"/>
              <w:autoSpaceDN w:val="0"/>
              <w:adjustRightInd w:val="0"/>
              <w:jc w:val="center"/>
              <w:rPr>
                <w:b/>
              </w:rPr>
            </w:pPr>
            <w:r w:rsidRPr="00113B0D">
              <w:rPr>
                <w:b/>
              </w:rPr>
              <w:t xml:space="preserve">№ </w:t>
            </w:r>
            <w:proofErr w:type="gramStart"/>
            <w:r w:rsidRPr="00113B0D">
              <w:rPr>
                <w:b/>
              </w:rPr>
              <w:t>п</w:t>
            </w:r>
            <w:proofErr w:type="gramEnd"/>
            <w:r w:rsidRPr="00113B0D">
              <w:rPr>
                <w:b/>
              </w:rPr>
              <w:t>/п</w:t>
            </w:r>
          </w:p>
        </w:tc>
        <w:tc>
          <w:tcPr>
            <w:tcW w:w="3544" w:type="dxa"/>
            <w:shd w:val="clear" w:color="auto" w:fill="auto"/>
            <w:vAlign w:val="center"/>
          </w:tcPr>
          <w:p w:rsidR="00113B0D" w:rsidRPr="00113B0D" w:rsidRDefault="00113B0D" w:rsidP="00113B0D">
            <w:pPr>
              <w:autoSpaceDE w:val="0"/>
              <w:autoSpaceDN w:val="0"/>
              <w:adjustRightInd w:val="0"/>
              <w:jc w:val="center"/>
              <w:rPr>
                <w:b/>
              </w:rPr>
            </w:pPr>
            <w:r w:rsidRPr="00113B0D">
              <w:rPr>
                <w:b/>
              </w:rPr>
              <w:t>Наименование вида разрешенного использования земельного участка</w:t>
            </w:r>
          </w:p>
        </w:tc>
        <w:tc>
          <w:tcPr>
            <w:tcW w:w="736" w:type="dxa"/>
            <w:shd w:val="clear" w:color="auto" w:fill="auto"/>
            <w:vAlign w:val="center"/>
          </w:tcPr>
          <w:p w:rsidR="00113B0D" w:rsidRPr="00113B0D" w:rsidRDefault="00113B0D" w:rsidP="00113B0D">
            <w:pPr>
              <w:autoSpaceDE w:val="0"/>
              <w:autoSpaceDN w:val="0"/>
              <w:adjustRightInd w:val="0"/>
              <w:jc w:val="center"/>
              <w:rPr>
                <w:b/>
              </w:rPr>
            </w:pPr>
            <w:r w:rsidRPr="00113B0D">
              <w:rPr>
                <w:b/>
              </w:rPr>
              <w:t>Код вида</w:t>
            </w:r>
          </w:p>
        </w:tc>
        <w:tc>
          <w:tcPr>
            <w:tcW w:w="4528" w:type="dxa"/>
            <w:shd w:val="clear" w:color="auto" w:fill="auto"/>
            <w:vAlign w:val="center"/>
          </w:tcPr>
          <w:p w:rsidR="00113B0D" w:rsidRPr="00113B0D" w:rsidRDefault="00113B0D" w:rsidP="00113B0D">
            <w:pPr>
              <w:autoSpaceDE w:val="0"/>
              <w:autoSpaceDN w:val="0"/>
              <w:adjustRightInd w:val="0"/>
              <w:jc w:val="center"/>
              <w:rPr>
                <w:b/>
              </w:rPr>
            </w:pPr>
            <w:r w:rsidRPr="00113B0D">
              <w:rPr>
                <w:b/>
              </w:rPr>
              <w:t>Описание вида разрешенного использования земельного участка</w:t>
            </w:r>
          </w:p>
        </w:tc>
      </w:tr>
      <w:tr w:rsidR="00113B0D" w:rsidRPr="00113B0D" w:rsidTr="00113B0D">
        <w:tc>
          <w:tcPr>
            <w:tcW w:w="567" w:type="dxa"/>
            <w:shd w:val="clear" w:color="auto" w:fill="auto"/>
            <w:vAlign w:val="center"/>
          </w:tcPr>
          <w:p w:rsidR="00113B0D" w:rsidRPr="00113B0D" w:rsidRDefault="00113B0D" w:rsidP="00113B0D">
            <w:pPr>
              <w:autoSpaceDE w:val="0"/>
              <w:autoSpaceDN w:val="0"/>
              <w:adjustRightInd w:val="0"/>
              <w:jc w:val="center"/>
              <w:rPr>
                <w:b/>
              </w:rPr>
            </w:pPr>
            <w:r w:rsidRPr="00113B0D">
              <w:rPr>
                <w:b/>
              </w:rPr>
              <w:t>1.</w:t>
            </w:r>
          </w:p>
        </w:tc>
        <w:tc>
          <w:tcPr>
            <w:tcW w:w="3544" w:type="dxa"/>
            <w:shd w:val="clear" w:color="auto" w:fill="auto"/>
            <w:vAlign w:val="center"/>
          </w:tcPr>
          <w:p w:rsidR="00113B0D" w:rsidRPr="00113B0D" w:rsidRDefault="00113B0D" w:rsidP="00113B0D">
            <w:pPr>
              <w:autoSpaceDE w:val="0"/>
              <w:autoSpaceDN w:val="0"/>
              <w:adjustRightInd w:val="0"/>
              <w:spacing w:line="276" w:lineRule="auto"/>
              <w:jc w:val="center"/>
            </w:pPr>
            <w:r w:rsidRPr="00113B0D">
              <w:t>Специальная деятельность</w:t>
            </w:r>
          </w:p>
        </w:tc>
        <w:tc>
          <w:tcPr>
            <w:tcW w:w="736" w:type="dxa"/>
            <w:shd w:val="clear" w:color="auto" w:fill="auto"/>
            <w:vAlign w:val="center"/>
          </w:tcPr>
          <w:p w:rsidR="00113B0D" w:rsidRPr="00113B0D" w:rsidRDefault="00113B0D" w:rsidP="00113B0D">
            <w:pPr>
              <w:autoSpaceDE w:val="0"/>
              <w:autoSpaceDN w:val="0"/>
              <w:adjustRightInd w:val="0"/>
              <w:spacing w:line="276" w:lineRule="auto"/>
              <w:jc w:val="center"/>
            </w:pPr>
            <w:r w:rsidRPr="00113B0D">
              <w:t>12.2</w:t>
            </w:r>
          </w:p>
        </w:tc>
        <w:tc>
          <w:tcPr>
            <w:tcW w:w="4528" w:type="dxa"/>
            <w:shd w:val="clear" w:color="auto" w:fill="auto"/>
          </w:tcPr>
          <w:p w:rsidR="00113B0D" w:rsidRPr="00113B0D" w:rsidRDefault="00113B0D" w:rsidP="00113B0D">
            <w:pPr>
              <w:autoSpaceDN w:val="0"/>
              <w:adjustRightInd w:val="0"/>
              <w:jc w:val="both"/>
            </w:pPr>
            <w:proofErr w:type="gramStart"/>
            <w:r w:rsidRPr="00113B0D">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r>
      <w:tr w:rsidR="0083349F" w:rsidRPr="00113B0D" w:rsidTr="00113B0D">
        <w:tc>
          <w:tcPr>
            <w:tcW w:w="567" w:type="dxa"/>
            <w:shd w:val="clear" w:color="auto" w:fill="auto"/>
            <w:vAlign w:val="center"/>
          </w:tcPr>
          <w:p w:rsidR="0083349F" w:rsidRPr="00113B0D" w:rsidRDefault="0083349F" w:rsidP="00113B0D">
            <w:pPr>
              <w:autoSpaceDE w:val="0"/>
              <w:autoSpaceDN w:val="0"/>
              <w:adjustRightInd w:val="0"/>
              <w:jc w:val="center"/>
              <w:rPr>
                <w:b/>
              </w:rPr>
            </w:pPr>
            <w:r>
              <w:rPr>
                <w:b/>
              </w:rPr>
              <w:t>2.</w:t>
            </w:r>
          </w:p>
        </w:tc>
        <w:tc>
          <w:tcPr>
            <w:tcW w:w="3544" w:type="dxa"/>
            <w:shd w:val="clear" w:color="auto" w:fill="auto"/>
            <w:vAlign w:val="center"/>
          </w:tcPr>
          <w:p w:rsidR="0083349F" w:rsidRPr="00113B0D" w:rsidRDefault="0083349F" w:rsidP="00113B0D">
            <w:pPr>
              <w:autoSpaceDE w:val="0"/>
              <w:autoSpaceDN w:val="0"/>
              <w:adjustRightInd w:val="0"/>
              <w:spacing w:line="276" w:lineRule="auto"/>
              <w:jc w:val="center"/>
            </w:pPr>
            <w:r w:rsidRPr="00DB4B35">
              <w:t>Коммунальное обслуживание</w:t>
            </w:r>
          </w:p>
        </w:tc>
        <w:tc>
          <w:tcPr>
            <w:tcW w:w="736" w:type="dxa"/>
            <w:shd w:val="clear" w:color="auto" w:fill="auto"/>
            <w:vAlign w:val="center"/>
          </w:tcPr>
          <w:p w:rsidR="0083349F" w:rsidRPr="00113B0D" w:rsidRDefault="0083349F" w:rsidP="00113B0D">
            <w:pPr>
              <w:autoSpaceDE w:val="0"/>
              <w:autoSpaceDN w:val="0"/>
              <w:adjustRightInd w:val="0"/>
              <w:spacing w:line="276" w:lineRule="auto"/>
              <w:jc w:val="center"/>
            </w:pPr>
            <w:r>
              <w:t>3.1</w:t>
            </w:r>
          </w:p>
        </w:tc>
        <w:tc>
          <w:tcPr>
            <w:tcW w:w="4528" w:type="dxa"/>
            <w:shd w:val="clear" w:color="auto" w:fill="auto"/>
          </w:tcPr>
          <w:p w:rsidR="0083349F" w:rsidRPr="00113B0D" w:rsidRDefault="0083349F" w:rsidP="00113B0D">
            <w:pPr>
              <w:autoSpaceDN w:val="0"/>
              <w:adjustRightInd w:val="0"/>
              <w:jc w:val="both"/>
            </w:pPr>
            <w:proofErr w:type="gramStart"/>
            <w:r w:rsidRPr="00DB4B35">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w:t>
            </w:r>
            <w:r w:rsidRPr="00DB4B35">
              <w:lastRenderedPageBreak/>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DB4B35">
              <w:t xml:space="preserve"> зданий или помещений, предназначенных для приема физических и юридических лиц в связи с предоставлением им коммунальных услуг)</w:t>
            </w:r>
          </w:p>
        </w:tc>
      </w:tr>
      <w:tr w:rsidR="00113B0D" w:rsidRPr="00113B0D" w:rsidTr="00113B0D">
        <w:tc>
          <w:tcPr>
            <w:tcW w:w="567" w:type="dxa"/>
            <w:shd w:val="clear" w:color="auto" w:fill="auto"/>
          </w:tcPr>
          <w:p w:rsidR="00113B0D" w:rsidRPr="00113B0D" w:rsidRDefault="0083349F" w:rsidP="00113B0D">
            <w:r>
              <w:lastRenderedPageBreak/>
              <w:t>3.</w:t>
            </w:r>
          </w:p>
        </w:tc>
        <w:tc>
          <w:tcPr>
            <w:tcW w:w="3544" w:type="dxa"/>
            <w:shd w:val="clear" w:color="auto" w:fill="auto"/>
          </w:tcPr>
          <w:p w:rsidR="00113B0D" w:rsidRPr="00113B0D" w:rsidRDefault="00113B0D" w:rsidP="0083349F">
            <w:pPr>
              <w:jc w:val="center"/>
            </w:pPr>
            <w:r w:rsidRPr="00113B0D">
              <w:t>Земельные участки (территории) общего пользования</w:t>
            </w:r>
          </w:p>
        </w:tc>
        <w:tc>
          <w:tcPr>
            <w:tcW w:w="736" w:type="dxa"/>
            <w:shd w:val="clear" w:color="auto" w:fill="auto"/>
          </w:tcPr>
          <w:p w:rsidR="00113B0D" w:rsidRPr="00113B0D" w:rsidRDefault="00113B0D" w:rsidP="00113B0D">
            <w:r w:rsidRPr="00113B0D">
              <w:t>12.0</w:t>
            </w:r>
          </w:p>
        </w:tc>
        <w:tc>
          <w:tcPr>
            <w:tcW w:w="4528" w:type="dxa"/>
            <w:shd w:val="clear" w:color="auto" w:fill="auto"/>
          </w:tcPr>
          <w:p w:rsidR="00113B0D" w:rsidRPr="00113B0D" w:rsidRDefault="00113B0D" w:rsidP="00113B0D">
            <w:r w:rsidRPr="00113B0D">
              <w:t>Земельные участки общего пользования.</w:t>
            </w:r>
          </w:p>
        </w:tc>
      </w:tr>
    </w:tbl>
    <w:p w:rsidR="00113B0D" w:rsidRPr="00113B0D" w:rsidRDefault="00113B0D" w:rsidP="00113B0D">
      <w:pPr>
        <w:autoSpaceDE w:val="0"/>
        <w:autoSpaceDN w:val="0"/>
        <w:adjustRightInd w:val="0"/>
        <w:ind w:left="720" w:hanging="11"/>
        <w:jc w:val="center"/>
        <w:rPr>
          <w:b/>
        </w:rPr>
      </w:pPr>
    </w:p>
    <w:p w:rsidR="00113B0D" w:rsidRPr="00113B0D" w:rsidRDefault="00113B0D" w:rsidP="00113B0D">
      <w:pPr>
        <w:autoSpaceDE w:val="0"/>
        <w:autoSpaceDN w:val="0"/>
        <w:adjustRightInd w:val="0"/>
        <w:spacing w:after="120"/>
        <w:ind w:left="720" w:hanging="11"/>
        <w:jc w:val="center"/>
        <w:rPr>
          <w:b/>
        </w:rPr>
      </w:pPr>
      <w:r w:rsidRPr="00113B0D">
        <w:rPr>
          <w:b/>
        </w:rPr>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736"/>
        <w:gridCol w:w="4528"/>
      </w:tblGrid>
      <w:tr w:rsidR="00113B0D" w:rsidRPr="00113B0D" w:rsidTr="00113B0D">
        <w:trPr>
          <w:tblHeader/>
        </w:trPr>
        <w:tc>
          <w:tcPr>
            <w:tcW w:w="567" w:type="dxa"/>
            <w:shd w:val="clear" w:color="auto" w:fill="auto"/>
          </w:tcPr>
          <w:p w:rsidR="00113B0D" w:rsidRPr="00113B0D" w:rsidRDefault="00113B0D" w:rsidP="00113B0D">
            <w:pPr>
              <w:autoSpaceDE w:val="0"/>
              <w:autoSpaceDN w:val="0"/>
              <w:adjustRightInd w:val="0"/>
              <w:jc w:val="center"/>
              <w:rPr>
                <w:b/>
              </w:rPr>
            </w:pPr>
            <w:r w:rsidRPr="00113B0D">
              <w:rPr>
                <w:b/>
              </w:rPr>
              <w:t xml:space="preserve">№ </w:t>
            </w:r>
            <w:proofErr w:type="gramStart"/>
            <w:r w:rsidRPr="00113B0D">
              <w:rPr>
                <w:b/>
              </w:rPr>
              <w:t>п</w:t>
            </w:r>
            <w:proofErr w:type="gramEnd"/>
            <w:r w:rsidRPr="00113B0D">
              <w:rPr>
                <w:b/>
              </w:rPr>
              <w:t>/п</w:t>
            </w:r>
          </w:p>
        </w:tc>
        <w:tc>
          <w:tcPr>
            <w:tcW w:w="3544" w:type="dxa"/>
            <w:shd w:val="clear" w:color="auto" w:fill="auto"/>
            <w:vAlign w:val="center"/>
          </w:tcPr>
          <w:p w:rsidR="00113B0D" w:rsidRPr="00113B0D" w:rsidRDefault="00113B0D" w:rsidP="00113B0D">
            <w:pPr>
              <w:autoSpaceDE w:val="0"/>
              <w:autoSpaceDN w:val="0"/>
              <w:adjustRightInd w:val="0"/>
              <w:jc w:val="center"/>
              <w:rPr>
                <w:b/>
              </w:rPr>
            </w:pPr>
            <w:r w:rsidRPr="00113B0D">
              <w:rPr>
                <w:b/>
              </w:rPr>
              <w:t>Наименование вида разрешенного использования земельного участка</w:t>
            </w:r>
          </w:p>
        </w:tc>
        <w:tc>
          <w:tcPr>
            <w:tcW w:w="736" w:type="dxa"/>
            <w:shd w:val="clear" w:color="auto" w:fill="auto"/>
            <w:vAlign w:val="center"/>
          </w:tcPr>
          <w:p w:rsidR="00113B0D" w:rsidRPr="00113B0D" w:rsidRDefault="00113B0D" w:rsidP="00113B0D">
            <w:pPr>
              <w:autoSpaceDE w:val="0"/>
              <w:autoSpaceDN w:val="0"/>
              <w:adjustRightInd w:val="0"/>
              <w:jc w:val="center"/>
              <w:rPr>
                <w:b/>
              </w:rPr>
            </w:pPr>
            <w:r w:rsidRPr="00113B0D">
              <w:rPr>
                <w:b/>
              </w:rPr>
              <w:t>Код вида</w:t>
            </w:r>
          </w:p>
        </w:tc>
        <w:tc>
          <w:tcPr>
            <w:tcW w:w="4528" w:type="dxa"/>
            <w:shd w:val="clear" w:color="auto" w:fill="auto"/>
            <w:vAlign w:val="center"/>
          </w:tcPr>
          <w:p w:rsidR="00113B0D" w:rsidRPr="00113B0D" w:rsidRDefault="00113B0D" w:rsidP="00113B0D">
            <w:pPr>
              <w:autoSpaceDE w:val="0"/>
              <w:autoSpaceDN w:val="0"/>
              <w:adjustRightInd w:val="0"/>
              <w:jc w:val="center"/>
              <w:rPr>
                <w:b/>
              </w:rPr>
            </w:pPr>
            <w:r w:rsidRPr="00113B0D">
              <w:rPr>
                <w:b/>
              </w:rPr>
              <w:t>Описание вида разрешенного использования земельного участка</w:t>
            </w:r>
          </w:p>
        </w:tc>
      </w:tr>
      <w:tr w:rsidR="00113B0D" w:rsidRPr="00113B0D" w:rsidTr="00113B0D">
        <w:tc>
          <w:tcPr>
            <w:tcW w:w="567" w:type="dxa"/>
            <w:shd w:val="clear" w:color="auto" w:fill="auto"/>
            <w:vAlign w:val="center"/>
          </w:tcPr>
          <w:p w:rsidR="00113B0D" w:rsidRPr="00113B0D" w:rsidRDefault="00113B0D" w:rsidP="00113B0D">
            <w:pPr>
              <w:autoSpaceDE w:val="0"/>
              <w:autoSpaceDN w:val="0"/>
              <w:adjustRightInd w:val="0"/>
              <w:spacing w:line="276" w:lineRule="auto"/>
              <w:jc w:val="center"/>
              <w:rPr>
                <w:b/>
              </w:rPr>
            </w:pPr>
            <w:r w:rsidRPr="00113B0D">
              <w:rPr>
                <w:b/>
              </w:rPr>
              <w:t>1.</w:t>
            </w:r>
          </w:p>
        </w:tc>
        <w:tc>
          <w:tcPr>
            <w:tcW w:w="3544" w:type="dxa"/>
            <w:shd w:val="clear" w:color="auto" w:fill="auto"/>
            <w:vAlign w:val="center"/>
          </w:tcPr>
          <w:p w:rsidR="00113B0D" w:rsidRPr="00113B0D" w:rsidRDefault="00113B0D" w:rsidP="00113B0D">
            <w:pPr>
              <w:autoSpaceDE w:val="0"/>
              <w:autoSpaceDN w:val="0"/>
              <w:adjustRightInd w:val="0"/>
              <w:spacing w:line="276" w:lineRule="auto"/>
              <w:jc w:val="center"/>
            </w:pPr>
            <w:r w:rsidRPr="00113B0D">
              <w:t>Магазины</w:t>
            </w:r>
          </w:p>
        </w:tc>
        <w:tc>
          <w:tcPr>
            <w:tcW w:w="736" w:type="dxa"/>
            <w:shd w:val="clear" w:color="auto" w:fill="auto"/>
            <w:vAlign w:val="center"/>
          </w:tcPr>
          <w:p w:rsidR="00113B0D" w:rsidRPr="00113B0D" w:rsidRDefault="00113B0D" w:rsidP="00113B0D">
            <w:pPr>
              <w:autoSpaceDE w:val="0"/>
              <w:autoSpaceDN w:val="0"/>
              <w:adjustRightInd w:val="0"/>
              <w:spacing w:line="276" w:lineRule="auto"/>
              <w:jc w:val="center"/>
            </w:pPr>
            <w:r w:rsidRPr="00113B0D">
              <w:t>4.4</w:t>
            </w:r>
          </w:p>
        </w:tc>
        <w:tc>
          <w:tcPr>
            <w:tcW w:w="4528" w:type="dxa"/>
            <w:shd w:val="clear" w:color="auto" w:fill="auto"/>
          </w:tcPr>
          <w:p w:rsidR="00113B0D" w:rsidRPr="00113B0D" w:rsidRDefault="00113B0D" w:rsidP="00113B0D">
            <w:pPr>
              <w:autoSpaceDN w:val="0"/>
              <w:adjustRightInd w:val="0"/>
              <w:jc w:val="both"/>
            </w:pPr>
            <w:r w:rsidRPr="00113B0D">
              <w:t>Размещение объектов капитального строительства, предназначенных для продажи товаров, торговая площадь которых составляет до 5000 кв. м</w:t>
            </w:r>
          </w:p>
        </w:tc>
      </w:tr>
    </w:tbl>
    <w:p w:rsidR="00113B0D" w:rsidRPr="00113B0D" w:rsidRDefault="00113B0D" w:rsidP="00113B0D">
      <w:pPr>
        <w:autoSpaceDE w:val="0"/>
        <w:autoSpaceDN w:val="0"/>
        <w:adjustRightInd w:val="0"/>
        <w:spacing w:after="120"/>
        <w:ind w:left="720" w:hanging="11"/>
        <w:jc w:val="center"/>
        <w:rPr>
          <w:b/>
        </w:rPr>
      </w:pPr>
    </w:p>
    <w:p w:rsidR="00113B0D" w:rsidRPr="00113B0D" w:rsidRDefault="00113B0D" w:rsidP="00113B0D">
      <w:pPr>
        <w:autoSpaceDE w:val="0"/>
        <w:autoSpaceDN w:val="0"/>
        <w:adjustRightInd w:val="0"/>
        <w:spacing w:after="120"/>
        <w:ind w:left="720" w:hanging="11"/>
        <w:jc w:val="center"/>
        <w:rPr>
          <w:b/>
        </w:rPr>
      </w:pPr>
      <w:r w:rsidRPr="00113B0D">
        <w:rPr>
          <w:b/>
        </w:rPr>
        <w:t>Вспомогательные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808"/>
      </w:tblGrid>
      <w:tr w:rsidR="00113B0D" w:rsidRPr="00113B0D" w:rsidTr="00113B0D">
        <w:trPr>
          <w:tblHeader/>
        </w:trPr>
        <w:tc>
          <w:tcPr>
            <w:tcW w:w="567" w:type="dxa"/>
            <w:shd w:val="clear" w:color="auto" w:fill="auto"/>
          </w:tcPr>
          <w:p w:rsidR="00113B0D" w:rsidRPr="00113B0D" w:rsidRDefault="00113B0D" w:rsidP="00113B0D">
            <w:pPr>
              <w:autoSpaceDE w:val="0"/>
              <w:autoSpaceDN w:val="0"/>
              <w:adjustRightInd w:val="0"/>
              <w:spacing w:line="276" w:lineRule="auto"/>
              <w:jc w:val="center"/>
              <w:rPr>
                <w:rFonts w:eastAsia="Calibri"/>
                <w:b/>
              </w:rPr>
            </w:pPr>
            <w:r w:rsidRPr="00113B0D">
              <w:rPr>
                <w:rFonts w:eastAsia="Calibri"/>
                <w:b/>
              </w:rPr>
              <w:t xml:space="preserve">№ </w:t>
            </w:r>
            <w:proofErr w:type="gramStart"/>
            <w:r w:rsidRPr="00113B0D">
              <w:rPr>
                <w:rFonts w:eastAsia="Calibri"/>
                <w:b/>
              </w:rPr>
              <w:t>п</w:t>
            </w:r>
            <w:proofErr w:type="gramEnd"/>
            <w:r w:rsidRPr="00113B0D">
              <w:rPr>
                <w:rFonts w:eastAsia="Calibri"/>
                <w:b/>
              </w:rPr>
              <w:t>/п</w:t>
            </w:r>
          </w:p>
        </w:tc>
        <w:tc>
          <w:tcPr>
            <w:tcW w:w="8808" w:type="dxa"/>
            <w:shd w:val="clear" w:color="auto" w:fill="auto"/>
            <w:vAlign w:val="center"/>
          </w:tcPr>
          <w:p w:rsidR="00113B0D" w:rsidRPr="00113B0D" w:rsidRDefault="00113B0D" w:rsidP="00113B0D">
            <w:pPr>
              <w:autoSpaceDE w:val="0"/>
              <w:autoSpaceDN w:val="0"/>
              <w:adjustRightInd w:val="0"/>
              <w:spacing w:line="276" w:lineRule="auto"/>
              <w:jc w:val="center"/>
              <w:rPr>
                <w:rFonts w:eastAsia="Calibri"/>
                <w:b/>
              </w:rPr>
            </w:pPr>
            <w:r w:rsidRPr="00113B0D">
              <w:rPr>
                <w:rFonts w:eastAsia="Calibri"/>
                <w:b/>
              </w:rPr>
              <w:t>Наименование вида разрешенного использования земельного участка</w:t>
            </w:r>
          </w:p>
        </w:tc>
      </w:tr>
      <w:tr w:rsidR="00113B0D" w:rsidRPr="00113B0D" w:rsidTr="00113B0D">
        <w:tc>
          <w:tcPr>
            <w:tcW w:w="567" w:type="dxa"/>
            <w:shd w:val="clear" w:color="auto" w:fill="auto"/>
            <w:vAlign w:val="center"/>
          </w:tcPr>
          <w:p w:rsidR="00113B0D" w:rsidRPr="00113B0D" w:rsidRDefault="00113B0D" w:rsidP="00113B0D">
            <w:pPr>
              <w:autoSpaceDE w:val="0"/>
              <w:autoSpaceDN w:val="0"/>
              <w:adjustRightInd w:val="0"/>
              <w:spacing w:line="276" w:lineRule="auto"/>
              <w:jc w:val="center"/>
              <w:rPr>
                <w:rFonts w:eastAsia="Calibri"/>
                <w:b/>
              </w:rPr>
            </w:pPr>
            <w:r w:rsidRPr="00113B0D">
              <w:rPr>
                <w:rFonts w:eastAsia="Calibri"/>
                <w:b/>
              </w:rPr>
              <w:t>1.</w:t>
            </w:r>
          </w:p>
        </w:tc>
        <w:tc>
          <w:tcPr>
            <w:tcW w:w="8808" w:type="dxa"/>
            <w:shd w:val="clear" w:color="auto" w:fill="auto"/>
            <w:vAlign w:val="center"/>
          </w:tcPr>
          <w:p w:rsidR="00113B0D" w:rsidRPr="00113B0D" w:rsidRDefault="00113B0D" w:rsidP="00113B0D">
            <w:pPr>
              <w:autoSpaceDN w:val="0"/>
              <w:adjustRightInd w:val="0"/>
              <w:spacing w:line="276" w:lineRule="auto"/>
              <w:jc w:val="center"/>
              <w:rPr>
                <w:rFonts w:eastAsia="Calibri"/>
              </w:rPr>
            </w:pPr>
            <w:r w:rsidRPr="00113B0D">
              <w:t>Размещение наземных автостоянок, парковок, гаражей</w:t>
            </w:r>
          </w:p>
        </w:tc>
      </w:tr>
    </w:tbl>
    <w:p w:rsidR="0083349F" w:rsidRDefault="0083349F" w:rsidP="0083349F">
      <w:pPr>
        <w:autoSpaceDE w:val="0"/>
        <w:autoSpaceDN w:val="0"/>
        <w:adjustRightInd w:val="0"/>
        <w:jc w:val="center"/>
        <w:rPr>
          <w:b/>
        </w:rPr>
        <w:sectPr w:rsidR="0083349F" w:rsidSect="00113B0D">
          <w:pgSz w:w="11906" w:h="16838"/>
          <w:pgMar w:top="1134" w:right="1134" w:bottom="1134" w:left="1134" w:header="709" w:footer="709" w:gutter="0"/>
          <w:cols w:space="708"/>
          <w:docGrid w:linePitch="360"/>
        </w:sectPr>
      </w:pPr>
    </w:p>
    <w:p w:rsidR="0083349F" w:rsidRPr="001C3293" w:rsidRDefault="0083349F" w:rsidP="0083349F">
      <w:pPr>
        <w:autoSpaceDE w:val="0"/>
        <w:autoSpaceDN w:val="0"/>
        <w:adjustRightInd w:val="0"/>
        <w:jc w:val="center"/>
        <w:rPr>
          <w:b/>
        </w:rPr>
      </w:pPr>
      <w:proofErr w:type="gramStart"/>
      <w:r w:rsidRPr="001C3293">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83349F" w:rsidRPr="001C3293" w:rsidRDefault="0083349F" w:rsidP="0083349F">
      <w:pPr>
        <w:autoSpaceDE w:val="0"/>
        <w:autoSpaceDN w:val="0"/>
        <w:adjustRightInd w:val="0"/>
        <w:jc w:val="both"/>
        <w:rPr>
          <w:b/>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709"/>
        <w:gridCol w:w="1559"/>
        <w:gridCol w:w="1701"/>
        <w:gridCol w:w="3261"/>
        <w:gridCol w:w="1417"/>
        <w:gridCol w:w="3260"/>
      </w:tblGrid>
      <w:tr w:rsidR="0083349F" w:rsidRPr="001C3293" w:rsidTr="0083349F">
        <w:trPr>
          <w:trHeight w:val="1156"/>
        </w:trPr>
        <w:tc>
          <w:tcPr>
            <w:tcW w:w="534" w:type="dxa"/>
            <w:vMerge w:val="restart"/>
            <w:shd w:val="clear" w:color="auto" w:fill="auto"/>
          </w:tcPr>
          <w:p w:rsidR="0083349F" w:rsidRPr="001C3293" w:rsidRDefault="0083349F" w:rsidP="0083349F">
            <w:pPr>
              <w:rPr>
                <w:b/>
                <w:sz w:val="20"/>
                <w:szCs w:val="20"/>
              </w:rPr>
            </w:pPr>
            <w:r w:rsidRPr="001C3293">
              <w:rPr>
                <w:b/>
                <w:sz w:val="20"/>
                <w:szCs w:val="20"/>
              </w:rPr>
              <w:t xml:space="preserve">№ </w:t>
            </w:r>
            <w:proofErr w:type="gramStart"/>
            <w:r w:rsidRPr="001C3293">
              <w:rPr>
                <w:b/>
                <w:sz w:val="20"/>
                <w:szCs w:val="20"/>
              </w:rPr>
              <w:t>п</w:t>
            </w:r>
            <w:proofErr w:type="gramEnd"/>
            <w:r w:rsidRPr="001C3293">
              <w:rPr>
                <w:b/>
                <w:sz w:val="20"/>
                <w:szCs w:val="20"/>
              </w:rPr>
              <w:t>/п</w:t>
            </w:r>
          </w:p>
        </w:tc>
        <w:tc>
          <w:tcPr>
            <w:tcW w:w="2976" w:type="dxa"/>
            <w:vMerge w:val="restart"/>
            <w:shd w:val="clear" w:color="auto" w:fill="auto"/>
            <w:vAlign w:val="center"/>
          </w:tcPr>
          <w:p w:rsidR="0083349F" w:rsidRPr="001C3293" w:rsidRDefault="0083349F" w:rsidP="0083349F">
            <w:pPr>
              <w:jc w:val="center"/>
              <w:rPr>
                <w:b/>
                <w:sz w:val="20"/>
                <w:szCs w:val="20"/>
              </w:rPr>
            </w:pPr>
            <w:r w:rsidRPr="001C3293">
              <w:rPr>
                <w:b/>
                <w:sz w:val="20"/>
                <w:szCs w:val="20"/>
              </w:rPr>
              <w:t>Наименование вида разрешенного использования земельного участка</w:t>
            </w:r>
          </w:p>
        </w:tc>
        <w:tc>
          <w:tcPr>
            <w:tcW w:w="709" w:type="dxa"/>
            <w:vMerge w:val="restart"/>
            <w:shd w:val="clear" w:color="auto" w:fill="auto"/>
            <w:vAlign w:val="center"/>
          </w:tcPr>
          <w:p w:rsidR="0083349F" w:rsidRPr="001C3293" w:rsidRDefault="0083349F" w:rsidP="0083349F">
            <w:pPr>
              <w:jc w:val="center"/>
              <w:rPr>
                <w:b/>
                <w:sz w:val="20"/>
                <w:szCs w:val="20"/>
              </w:rPr>
            </w:pPr>
            <w:r w:rsidRPr="001C3293">
              <w:rPr>
                <w:b/>
                <w:sz w:val="20"/>
                <w:szCs w:val="20"/>
              </w:rPr>
              <w:t>Код вида</w:t>
            </w:r>
          </w:p>
        </w:tc>
        <w:tc>
          <w:tcPr>
            <w:tcW w:w="3260" w:type="dxa"/>
            <w:gridSpan w:val="2"/>
            <w:shd w:val="clear" w:color="auto" w:fill="auto"/>
            <w:vAlign w:val="center"/>
          </w:tcPr>
          <w:p w:rsidR="0083349F" w:rsidRPr="001C3293" w:rsidRDefault="0083349F" w:rsidP="0083349F">
            <w:pPr>
              <w:jc w:val="center"/>
              <w:rPr>
                <w:b/>
                <w:sz w:val="20"/>
                <w:szCs w:val="20"/>
              </w:rPr>
            </w:pPr>
            <w:r w:rsidRPr="001C3293">
              <w:rPr>
                <w:b/>
                <w:sz w:val="20"/>
                <w:szCs w:val="20"/>
              </w:rPr>
              <w:t>Предельные размеры земельных участков, в том числе их площадь, кв. м.</w:t>
            </w:r>
          </w:p>
        </w:tc>
        <w:tc>
          <w:tcPr>
            <w:tcW w:w="3261" w:type="dxa"/>
            <w:vMerge w:val="restart"/>
            <w:shd w:val="clear" w:color="auto" w:fill="auto"/>
            <w:vAlign w:val="center"/>
          </w:tcPr>
          <w:p w:rsidR="0083349F" w:rsidRPr="001C3293" w:rsidRDefault="0083349F" w:rsidP="0083349F">
            <w:pPr>
              <w:jc w:val="center"/>
              <w:rPr>
                <w:b/>
                <w:sz w:val="20"/>
                <w:szCs w:val="20"/>
              </w:rPr>
            </w:pPr>
            <w:r w:rsidRPr="001C3293">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C3293">
              <w:rPr>
                <w:b/>
                <w:sz w:val="20"/>
                <w:szCs w:val="20"/>
              </w:rPr>
              <w:t>м</w:t>
            </w:r>
            <w:proofErr w:type="gramEnd"/>
          </w:p>
        </w:tc>
        <w:tc>
          <w:tcPr>
            <w:tcW w:w="1417" w:type="dxa"/>
            <w:vMerge w:val="restart"/>
            <w:shd w:val="clear" w:color="auto" w:fill="auto"/>
            <w:vAlign w:val="center"/>
          </w:tcPr>
          <w:p w:rsidR="0083349F" w:rsidRPr="001C3293" w:rsidRDefault="0083349F" w:rsidP="0083349F">
            <w:pPr>
              <w:jc w:val="center"/>
              <w:rPr>
                <w:b/>
                <w:sz w:val="20"/>
                <w:szCs w:val="20"/>
              </w:rPr>
            </w:pPr>
            <w:r w:rsidRPr="001C3293">
              <w:rPr>
                <w:b/>
                <w:sz w:val="20"/>
                <w:szCs w:val="20"/>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83349F" w:rsidRPr="001C3293" w:rsidRDefault="0083349F" w:rsidP="0083349F">
            <w:pPr>
              <w:jc w:val="center"/>
              <w:rPr>
                <w:b/>
                <w:sz w:val="20"/>
                <w:szCs w:val="20"/>
              </w:rPr>
            </w:pPr>
            <w:r w:rsidRPr="001C329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83349F" w:rsidRPr="001C3293" w:rsidTr="0083349F">
        <w:trPr>
          <w:trHeight w:val="301"/>
        </w:trPr>
        <w:tc>
          <w:tcPr>
            <w:tcW w:w="534" w:type="dxa"/>
            <w:vMerge/>
            <w:shd w:val="clear" w:color="auto" w:fill="auto"/>
          </w:tcPr>
          <w:p w:rsidR="0083349F" w:rsidRPr="001C3293" w:rsidRDefault="0083349F" w:rsidP="0083349F">
            <w:pPr>
              <w:rPr>
                <w:b/>
                <w:sz w:val="20"/>
                <w:szCs w:val="20"/>
              </w:rPr>
            </w:pPr>
          </w:p>
        </w:tc>
        <w:tc>
          <w:tcPr>
            <w:tcW w:w="2976" w:type="dxa"/>
            <w:vMerge/>
            <w:shd w:val="clear" w:color="auto" w:fill="auto"/>
            <w:vAlign w:val="center"/>
          </w:tcPr>
          <w:p w:rsidR="0083349F" w:rsidRPr="001C3293" w:rsidRDefault="0083349F" w:rsidP="0083349F">
            <w:pPr>
              <w:jc w:val="center"/>
              <w:rPr>
                <w:b/>
                <w:sz w:val="20"/>
                <w:szCs w:val="20"/>
              </w:rPr>
            </w:pPr>
          </w:p>
        </w:tc>
        <w:tc>
          <w:tcPr>
            <w:tcW w:w="709" w:type="dxa"/>
            <w:vMerge/>
            <w:shd w:val="clear" w:color="auto" w:fill="auto"/>
            <w:vAlign w:val="center"/>
          </w:tcPr>
          <w:p w:rsidR="0083349F" w:rsidRPr="001C3293" w:rsidRDefault="0083349F" w:rsidP="0083349F">
            <w:pPr>
              <w:jc w:val="center"/>
              <w:rPr>
                <w:b/>
                <w:sz w:val="20"/>
                <w:szCs w:val="20"/>
              </w:rPr>
            </w:pPr>
          </w:p>
        </w:tc>
        <w:tc>
          <w:tcPr>
            <w:tcW w:w="1559" w:type="dxa"/>
            <w:shd w:val="clear" w:color="auto" w:fill="auto"/>
            <w:vAlign w:val="center"/>
          </w:tcPr>
          <w:p w:rsidR="0083349F" w:rsidRPr="001C3293" w:rsidRDefault="0083349F" w:rsidP="0083349F">
            <w:pPr>
              <w:jc w:val="center"/>
              <w:rPr>
                <w:b/>
                <w:sz w:val="20"/>
                <w:szCs w:val="20"/>
              </w:rPr>
            </w:pPr>
            <w:r w:rsidRPr="001C3293">
              <w:rPr>
                <w:b/>
                <w:sz w:val="20"/>
                <w:szCs w:val="20"/>
              </w:rPr>
              <w:t>минимальные</w:t>
            </w:r>
          </w:p>
        </w:tc>
        <w:tc>
          <w:tcPr>
            <w:tcW w:w="1701" w:type="dxa"/>
            <w:shd w:val="clear" w:color="auto" w:fill="auto"/>
            <w:vAlign w:val="center"/>
          </w:tcPr>
          <w:p w:rsidR="0083349F" w:rsidRPr="001C3293" w:rsidRDefault="0083349F" w:rsidP="0083349F">
            <w:pPr>
              <w:jc w:val="center"/>
              <w:rPr>
                <w:b/>
                <w:sz w:val="20"/>
                <w:szCs w:val="20"/>
              </w:rPr>
            </w:pPr>
            <w:r w:rsidRPr="001C3293">
              <w:rPr>
                <w:b/>
                <w:sz w:val="20"/>
                <w:szCs w:val="20"/>
              </w:rPr>
              <w:t>максимальные</w:t>
            </w:r>
          </w:p>
        </w:tc>
        <w:tc>
          <w:tcPr>
            <w:tcW w:w="3261" w:type="dxa"/>
            <w:vMerge/>
            <w:shd w:val="clear" w:color="auto" w:fill="auto"/>
            <w:vAlign w:val="center"/>
          </w:tcPr>
          <w:p w:rsidR="0083349F" w:rsidRPr="001C3293" w:rsidRDefault="0083349F" w:rsidP="0083349F">
            <w:pPr>
              <w:jc w:val="center"/>
              <w:rPr>
                <w:b/>
                <w:sz w:val="20"/>
                <w:szCs w:val="20"/>
              </w:rPr>
            </w:pPr>
          </w:p>
        </w:tc>
        <w:tc>
          <w:tcPr>
            <w:tcW w:w="1417" w:type="dxa"/>
            <w:vMerge/>
            <w:shd w:val="clear" w:color="auto" w:fill="auto"/>
            <w:vAlign w:val="center"/>
          </w:tcPr>
          <w:p w:rsidR="0083349F" w:rsidRPr="001C3293" w:rsidRDefault="0083349F" w:rsidP="0083349F">
            <w:pPr>
              <w:jc w:val="center"/>
              <w:rPr>
                <w:b/>
                <w:sz w:val="20"/>
                <w:szCs w:val="20"/>
              </w:rPr>
            </w:pPr>
          </w:p>
        </w:tc>
        <w:tc>
          <w:tcPr>
            <w:tcW w:w="3260" w:type="dxa"/>
            <w:vMerge/>
            <w:shd w:val="clear" w:color="auto" w:fill="auto"/>
            <w:vAlign w:val="center"/>
          </w:tcPr>
          <w:p w:rsidR="0083349F" w:rsidRPr="001C3293" w:rsidRDefault="0083349F" w:rsidP="0083349F">
            <w:pPr>
              <w:jc w:val="center"/>
              <w:rPr>
                <w:b/>
                <w:sz w:val="20"/>
                <w:szCs w:val="20"/>
              </w:rPr>
            </w:pPr>
          </w:p>
        </w:tc>
      </w:tr>
      <w:tr w:rsidR="0083349F" w:rsidRPr="001C3293" w:rsidTr="0083349F">
        <w:trPr>
          <w:trHeight w:val="301"/>
        </w:trPr>
        <w:tc>
          <w:tcPr>
            <w:tcW w:w="15417" w:type="dxa"/>
            <w:gridSpan w:val="8"/>
            <w:shd w:val="clear" w:color="auto" w:fill="auto"/>
          </w:tcPr>
          <w:p w:rsidR="0083349F" w:rsidRPr="001C3293" w:rsidRDefault="0083349F" w:rsidP="0083349F">
            <w:pPr>
              <w:jc w:val="center"/>
              <w:rPr>
                <w:sz w:val="20"/>
                <w:szCs w:val="20"/>
              </w:rPr>
            </w:pPr>
            <w:r w:rsidRPr="001C3293">
              <w:rPr>
                <w:b/>
                <w:sz w:val="20"/>
                <w:szCs w:val="20"/>
              </w:rPr>
              <w:t>Основные виды разрешенного использования</w:t>
            </w:r>
          </w:p>
        </w:tc>
      </w:tr>
      <w:tr w:rsidR="0083349F" w:rsidRPr="001C3293" w:rsidTr="0083349F">
        <w:tc>
          <w:tcPr>
            <w:tcW w:w="534" w:type="dxa"/>
            <w:shd w:val="clear" w:color="auto" w:fill="auto"/>
            <w:vAlign w:val="center"/>
          </w:tcPr>
          <w:p w:rsidR="0083349F" w:rsidRPr="001C3293" w:rsidRDefault="0083349F" w:rsidP="0083349F">
            <w:pPr>
              <w:jc w:val="center"/>
              <w:rPr>
                <w:color w:val="000000"/>
                <w:sz w:val="20"/>
                <w:szCs w:val="20"/>
              </w:rPr>
            </w:pPr>
            <w:r w:rsidRPr="001C3293">
              <w:rPr>
                <w:color w:val="000000"/>
                <w:sz w:val="20"/>
                <w:szCs w:val="20"/>
              </w:rPr>
              <w:t>1</w:t>
            </w:r>
          </w:p>
        </w:tc>
        <w:tc>
          <w:tcPr>
            <w:tcW w:w="2976" w:type="dxa"/>
            <w:shd w:val="clear" w:color="auto" w:fill="auto"/>
            <w:vAlign w:val="center"/>
          </w:tcPr>
          <w:p w:rsidR="0083349F" w:rsidRPr="001C3293" w:rsidRDefault="0083349F" w:rsidP="0083349F">
            <w:pPr>
              <w:autoSpaceDE w:val="0"/>
              <w:autoSpaceDN w:val="0"/>
              <w:adjustRightInd w:val="0"/>
              <w:spacing w:line="276" w:lineRule="auto"/>
              <w:rPr>
                <w:sz w:val="20"/>
                <w:szCs w:val="20"/>
              </w:rPr>
            </w:pPr>
            <w:r>
              <w:rPr>
                <w:sz w:val="20"/>
                <w:szCs w:val="20"/>
              </w:rPr>
              <w:t>Специальная деятельность</w:t>
            </w:r>
          </w:p>
        </w:tc>
        <w:tc>
          <w:tcPr>
            <w:tcW w:w="709" w:type="dxa"/>
            <w:shd w:val="clear" w:color="auto" w:fill="auto"/>
            <w:vAlign w:val="center"/>
          </w:tcPr>
          <w:p w:rsidR="0083349F" w:rsidRPr="001C3293" w:rsidRDefault="0083349F" w:rsidP="0083349F">
            <w:pPr>
              <w:autoSpaceDE w:val="0"/>
              <w:autoSpaceDN w:val="0"/>
              <w:adjustRightInd w:val="0"/>
              <w:spacing w:line="276" w:lineRule="auto"/>
              <w:jc w:val="center"/>
              <w:rPr>
                <w:sz w:val="20"/>
                <w:szCs w:val="20"/>
              </w:rPr>
            </w:pPr>
            <w:r>
              <w:rPr>
                <w:sz w:val="20"/>
                <w:szCs w:val="20"/>
              </w:rPr>
              <w:t>12.2</w:t>
            </w:r>
          </w:p>
        </w:tc>
        <w:tc>
          <w:tcPr>
            <w:tcW w:w="1559" w:type="dxa"/>
            <w:shd w:val="clear" w:color="auto" w:fill="auto"/>
            <w:vAlign w:val="center"/>
          </w:tcPr>
          <w:p w:rsidR="0083349F" w:rsidRPr="001C3293" w:rsidRDefault="0083349F" w:rsidP="0083349F">
            <w:pPr>
              <w:jc w:val="center"/>
              <w:rPr>
                <w:sz w:val="20"/>
                <w:szCs w:val="20"/>
              </w:rPr>
            </w:pPr>
            <w:r w:rsidRPr="001C3293">
              <w:rPr>
                <w:sz w:val="20"/>
                <w:szCs w:val="20"/>
              </w:rPr>
              <w:t>200</w:t>
            </w:r>
          </w:p>
        </w:tc>
        <w:tc>
          <w:tcPr>
            <w:tcW w:w="1701" w:type="dxa"/>
            <w:shd w:val="clear" w:color="auto" w:fill="auto"/>
            <w:vAlign w:val="center"/>
          </w:tcPr>
          <w:p w:rsidR="0083349F" w:rsidRPr="001C3293" w:rsidRDefault="0083349F" w:rsidP="0083349F">
            <w:pPr>
              <w:jc w:val="center"/>
              <w:rPr>
                <w:sz w:val="20"/>
                <w:szCs w:val="20"/>
              </w:rPr>
            </w:pPr>
            <w:r w:rsidRPr="001C3293">
              <w:rPr>
                <w:sz w:val="20"/>
                <w:szCs w:val="20"/>
              </w:rPr>
              <w:t>400000</w:t>
            </w:r>
          </w:p>
        </w:tc>
        <w:tc>
          <w:tcPr>
            <w:tcW w:w="3261" w:type="dxa"/>
            <w:shd w:val="clear" w:color="auto" w:fill="auto"/>
            <w:vAlign w:val="center"/>
          </w:tcPr>
          <w:p w:rsidR="0083349F" w:rsidRPr="001C3293" w:rsidRDefault="0083349F" w:rsidP="0083349F">
            <w:pPr>
              <w:jc w:val="center"/>
              <w:rPr>
                <w:sz w:val="20"/>
                <w:szCs w:val="20"/>
              </w:rPr>
            </w:pPr>
            <w:r>
              <w:rPr>
                <w:sz w:val="20"/>
                <w:szCs w:val="20"/>
              </w:rPr>
              <w:t>3</w:t>
            </w:r>
          </w:p>
        </w:tc>
        <w:tc>
          <w:tcPr>
            <w:tcW w:w="1417" w:type="dxa"/>
            <w:shd w:val="clear" w:color="auto" w:fill="auto"/>
            <w:vAlign w:val="center"/>
          </w:tcPr>
          <w:p w:rsidR="0083349F" w:rsidRPr="001C3293" w:rsidRDefault="0083349F" w:rsidP="0083349F">
            <w:pPr>
              <w:jc w:val="center"/>
              <w:rPr>
                <w:sz w:val="20"/>
                <w:szCs w:val="20"/>
              </w:rPr>
            </w:pPr>
            <w:r w:rsidRPr="001C3293">
              <w:rPr>
                <w:sz w:val="20"/>
                <w:szCs w:val="20"/>
              </w:rPr>
              <w:t>4 метра</w:t>
            </w:r>
          </w:p>
        </w:tc>
        <w:tc>
          <w:tcPr>
            <w:tcW w:w="3260" w:type="dxa"/>
            <w:shd w:val="clear" w:color="auto" w:fill="auto"/>
            <w:vAlign w:val="center"/>
          </w:tcPr>
          <w:p w:rsidR="0083349F" w:rsidRPr="001C3293" w:rsidRDefault="0083349F" w:rsidP="0083349F">
            <w:pPr>
              <w:jc w:val="center"/>
              <w:rPr>
                <w:sz w:val="20"/>
                <w:szCs w:val="20"/>
              </w:rPr>
            </w:pPr>
            <w:r w:rsidRPr="001C3293">
              <w:rPr>
                <w:sz w:val="20"/>
                <w:szCs w:val="20"/>
              </w:rPr>
              <w:t>90</w:t>
            </w:r>
          </w:p>
        </w:tc>
      </w:tr>
      <w:tr w:rsidR="0083349F" w:rsidRPr="001C3293" w:rsidTr="0083349F">
        <w:tc>
          <w:tcPr>
            <w:tcW w:w="534" w:type="dxa"/>
            <w:shd w:val="clear" w:color="auto" w:fill="auto"/>
            <w:vAlign w:val="center"/>
          </w:tcPr>
          <w:p w:rsidR="0083349F" w:rsidRPr="001C3293" w:rsidRDefault="0083349F" w:rsidP="0083349F">
            <w:pPr>
              <w:jc w:val="center"/>
              <w:rPr>
                <w:color w:val="000000"/>
                <w:sz w:val="20"/>
                <w:szCs w:val="20"/>
              </w:rPr>
            </w:pPr>
            <w:r w:rsidRPr="001C3293">
              <w:rPr>
                <w:color w:val="000000"/>
                <w:sz w:val="20"/>
                <w:szCs w:val="20"/>
              </w:rPr>
              <w:t>2</w:t>
            </w:r>
          </w:p>
        </w:tc>
        <w:tc>
          <w:tcPr>
            <w:tcW w:w="2976" w:type="dxa"/>
            <w:shd w:val="clear" w:color="auto" w:fill="auto"/>
            <w:vAlign w:val="center"/>
          </w:tcPr>
          <w:p w:rsidR="0083349F" w:rsidRPr="001C3293" w:rsidRDefault="0083349F" w:rsidP="0083349F">
            <w:pPr>
              <w:autoSpaceDE w:val="0"/>
              <w:autoSpaceDN w:val="0"/>
              <w:adjustRightInd w:val="0"/>
              <w:rPr>
                <w:sz w:val="20"/>
                <w:szCs w:val="20"/>
              </w:rPr>
            </w:pPr>
            <w:r w:rsidRPr="001C3293">
              <w:rPr>
                <w:sz w:val="20"/>
                <w:szCs w:val="20"/>
              </w:rPr>
              <w:t>Коммунальное обслуживание</w:t>
            </w:r>
          </w:p>
        </w:tc>
        <w:tc>
          <w:tcPr>
            <w:tcW w:w="709" w:type="dxa"/>
            <w:shd w:val="clear" w:color="auto" w:fill="auto"/>
            <w:vAlign w:val="center"/>
          </w:tcPr>
          <w:p w:rsidR="0083349F" w:rsidRPr="001C3293" w:rsidRDefault="0083349F" w:rsidP="0083349F">
            <w:pPr>
              <w:autoSpaceDE w:val="0"/>
              <w:autoSpaceDN w:val="0"/>
              <w:adjustRightInd w:val="0"/>
              <w:spacing w:line="276" w:lineRule="auto"/>
              <w:jc w:val="center"/>
              <w:rPr>
                <w:sz w:val="20"/>
                <w:szCs w:val="20"/>
              </w:rPr>
            </w:pPr>
            <w:r w:rsidRPr="001C3293">
              <w:rPr>
                <w:sz w:val="20"/>
                <w:szCs w:val="20"/>
              </w:rPr>
              <w:t>3.1</w:t>
            </w:r>
          </w:p>
        </w:tc>
        <w:tc>
          <w:tcPr>
            <w:tcW w:w="11198" w:type="dxa"/>
            <w:gridSpan w:val="5"/>
            <w:vMerge w:val="restart"/>
            <w:shd w:val="clear" w:color="auto" w:fill="auto"/>
            <w:vAlign w:val="center"/>
          </w:tcPr>
          <w:p w:rsidR="0083349F" w:rsidRPr="001C3293" w:rsidRDefault="0083349F" w:rsidP="0083349F">
            <w:pPr>
              <w:jc w:val="center"/>
              <w:rPr>
                <w:sz w:val="20"/>
                <w:szCs w:val="20"/>
              </w:rPr>
            </w:pPr>
            <w:r w:rsidRPr="001C3293">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r w:rsidR="0083349F" w:rsidRPr="001C3293" w:rsidTr="0083349F">
        <w:tc>
          <w:tcPr>
            <w:tcW w:w="534" w:type="dxa"/>
            <w:shd w:val="clear" w:color="auto" w:fill="auto"/>
            <w:vAlign w:val="center"/>
          </w:tcPr>
          <w:p w:rsidR="0083349F" w:rsidRPr="001C3293" w:rsidRDefault="0083349F" w:rsidP="0083349F">
            <w:pPr>
              <w:jc w:val="center"/>
              <w:rPr>
                <w:color w:val="000000"/>
                <w:sz w:val="20"/>
                <w:szCs w:val="20"/>
              </w:rPr>
            </w:pPr>
            <w:r w:rsidRPr="001C3293">
              <w:rPr>
                <w:color w:val="000000"/>
                <w:sz w:val="20"/>
                <w:szCs w:val="20"/>
              </w:rPr>
              <w:t>3</w:t>
            </w:r>
          </w:p>
        </w:tc>
        <w:tc>
          <w:tcPr>
            <w:tcW w:w="2976" w:type="dxa"/>
            <w:shd w:val="clear" w:color="auto" w:fill="auto"/>
            <w:vAlign w:val="center"/>
          </w:tcPr>
          <w:p w:rsidR="0083349F" w:rsidRPr="001C3293" w:rsidRDefault="0083349F" w:rsidP="0083349F">
            <w:pPr>
              <w:autoSpaceDE w:val="0"/>
              <w:autoSpaceDN w:val="0"/>
              <w:adjustRightInd w:val="0"/>
              <w:rPr>
                <w:sz w:val="20"/>
                <w:szCs w:val="20"/>
              </w:rPr>
            </w:pPr>
            <w:r w:rsidRPr="001C3293">
              <w:rPr>
                <w:sz w:val="20"/>
                <w:szCs w:val="20"/>
              </w:rPr>
              <w:t>Земельные участки (территории) общего пользования</w:t>
            </w:r>
          </w:p>
        </w:tc>
        <w:tc>
          <w:tcPr>
            <w:tcW w:w="709" w:type="dxa"/>
            <w:shd w:val="clear" w:color="auto" w:fill="auto"/>
            <w:vAlign w:val="center"/>
          </w:tcPr>
          <w:p w:rsidR="0083349F" w:rsidRPr="001C3293" w:rsidRDefault="0083349F" w:rsidP="0083349F">
            <w:pPr>
              <w:autoSpaceDE w:val="0"/>
              <w:autoSpaceDN w:val="0"/>
              <w:adjustRightInd w:val="0"/>
              <w:spacing w:line="276" w:lineRule="auto"/>
              <w:jc w:val="center"/>
              <w:rPr>
                <w:sz w:val="20"/>
                <w:szCs w:val="20"/>
              </w:rPr>
            </w:pPr>
            <w:r w:rsidRPr="001C3293">
              <w:rPr>
                <w:sz w:val="20"/>
                <w:szCs w:val="20"/>
              </w:rPr>
              <w:t>12.0</w:t>
            </w:r>
          </w:p>
        </w:tc>
        <w:tc>
          <w:tcPr>
            <w:tcW w:w="11198" w:type="dxa"/>
            <w:gridSpan w:val="5"/>
            <w:vMerge/>
            <w:shd w:val="clear" w:color="auto" w:fill="auto"/>
            <w:vAlign w:val="center"/>
          </w:tcPr>
          <w:p w:rsidR="0083349F" w:rsidRPr="001C3293" w:rsidRDefault="0083349F" w:rsidP="0083349F">
            <w:pPr>
              <w:jc w:val="center"/>
              <w:rPr>
                <w:sz w:val="20"/>
                <w:szCs w:val="20"/>
              </w:rPr>
            </w:pPr>
          </w:p>
        </w:tc>
      </w:tr>
      <w:tr w:rsidR="0083349F" w:rsidRPr="001C3293" w:rsidTr="0083349F">
        <w:tc>
          <w:tcPr>
            <w:tcW w:w="15417" w:type="dxa"/>
            <w:gridSpan w:val="8"/>
            <w:shd w:val="clear" w:color="auto" w:fill="auto"/>
            <w:vAlign w:val="center"/>
          </w:tcPr>
          <w:p w:rsidR="0083349F" w:rsidRPr="001C3293" w:rsidRDefault="0083349F" w:rsidP="0083349F">
            <w:pPr>
              <w:jc w:val="center"/>
              <w:rPr>
                <w:b/>
                <w:sz w:val="20"/>
                <w:szCs w:val="20"/>
              </w:rPr>
            </w:pPr>
            <w:r w:rsidRPr="001C3293">
              <w:rPr>
                <w:b/>
                <w:sz w:val="20"/>
                <w:szCs w:val="20"/>
              </w:rPr>
              <w:t>Условно разрешенные виды использования</w:t>
            </w:r>
          </w:p>
        </w:tc>
      </w:tr>
      <w:tr w:rsidR="0083349F" w:rsidRPr="001C3293" w:rsidTr="0083349F">
        <w:tc>
          <w:tcPr>
            <w:tcW w:w="534" w:type="dxa"/>
            <w:shd w:val="clear" w:color="auto" w:fill="auto"/>
            <w:vAlign w:val="center"/>
          </w:tcPr>
          <w:p w:rsidR="0083349F" w:rsidRPr="001C3293" w:rsidRDefault="0083349F" w:rsidP="0083349F">
            <w:pPr>
              <w:jc w:val="center"/>
              <w:rPr>
                <w:color w:val="000000"/>
                <w:sz w:val="20"/>
                <w:szCs w:val="20"/>
              </w:rPr>
            </w:pPr>
            <w:r w:rsidRPr="001C3293">
              <w:rPr>
                <w:color w:val="000000"/>
                <w:sz w:val="20"/>
                <w:szCs w:val="20"/>
              </w:rPr>
              <w:t>1</w:t>
            </w:r>
          </w:p>
        </w:tc>
        <w:tc>
          <w:tcPr>
            <w:tcW w:w="2976" w:type="dxa"/>
            <w:shd w:val="clear" w:color="auto" w:fill="auto"/>
            <w:vAlign w:val="center"/>
          </w:tcPr>
          <w:p w:rsidR="0083349F" w:rsidRPr="001C3293" w:rsidRDefault="0083349F" w:rsidP="0083349F">
            <w:pPr>
              <w:autoSpaceDE w:val="0"/>
              <w:autoSpaceDN w:val="0"/>
              <w:adjustRightInd w:val="0"/>
              <w:rPr>
                <w:sz w:val="20"/>
                <w:szCs w:val="20"/>
              </w:rPr>
            </w:pPr>
            <w:r w:rsidRPr="001C3293">
              <w:rPr>
                <w:sz w:val="20"/>
                <w:szCs w:val="20"/>
              </w:rPr>
              <w:t>Магазины</w:t>
            </w:r>
          </w:p>
        </w:tc>
        <w:tc>
          <w:tcPr>
            <w:tcW w:w="709" w:type="dxa"/>
            <w:shd w:val="clear" w:color="auto" w:fill="auto"/>
            <w:vAlign w:val="center"/>
          </w:tcPr>
          <w:p w:rsidR="0083349F" w:rsidRPr="001C3293" w:rsidRDefault="0083349F" w:rsidP="0083349F">
            <w:pPr>
              <w:autoSpaceDE w:val="0"/>
              <w:autoSpaceDN w:val="0"/>
              <w:adjustRightInd w:val="0"/>
              <w:spacing w:line="276" w:lineRule="auto"/>
              <w:jc w:val="center"/>
              <w:rPr>
                <w:sz w:val="20"/>
                <w:szCs w:val="20"/>
              </w:rPr>
            </w:pPr>
            <w:r w:rsidRPr="001C3293">
              <w:rPr>
                <w:sz w:val="20"/>
                <w:szCs w:val="20"/>
              </w:rPr>
              <w:t>4.4</w:t>
            </w:r>
          </w:p>
        </w:tc>
        <w:tc>
          <w:tcPr>
            <w:tcW w:w="1559" w:type="dxa"/>
            <w:shd w:val="clear" w:color="auto" w:fill="auto"/>
            <w:vAlign w:val="center"/>
          </w:tcPr>
          <w:p w:rsidR="0083349F" w:rsidRPr="001C3293" w:rsidRDefault="0083349F" w:rsidP="0083349F">
            <w:pPr>
              <w:jc w:val="center"/>
              <w:rPr>
                <w:sz w:val="20"/>
                <w:szCs w:val="20"/>
              </w:rPr>
            </w:pPr>
            <w:r w:rsidRPr="001C3293">
              <w:rPr>
                <w:sz w:val="20"/>
                <w:szCs w:val="20"/>
              </w:rPr>
              <w:t>100</w:t>
            </w:r>
          </w:p>
        </w:tc>
        <w:tc>
          <w:tcPr>
            <w:tcW w:w="1701" w:type="dxa"/>
            <w:shd w:val="clear" w:color="auto" w:fill="auto"/>
            <w:vAlign w:val="center"/>
          </w:tcPr>
          <w:p w:rsidR="0083349F" w:rsidRPr="001C3293" w:rsidRDefault="0083349F" w:rsidP="0083349F">
            <w:pPr>
              <w:jc w:val="center"/>
              <w:rPr>
                <w:sz w:val="20"/>
                <w:szCs w:val="20"/>
              </w:rPr>
            </w:pPr>
            <w:r w:rsidRPr="001C3293">
              <w:rPr>
                <w:sz w:val="20"/>
                <w:szCs w:val="20"/>
              </w:rPr>
              <w:t>5000</w:t>
            </w:r>
          </w:p>
        </w:tc>
        <w:tc>
          <w:tcPr>
            <w:tcW w:w="3261" w:type="dxa"/>
            <w:shd w:val="clear" w:color="auto" w:fill="auto"/>
            <w:vAlign w:val="center"/>
          </w:tcPr>
          <w:p w:rsidR="0083349F" w:rsidRPr="001C3293" w:rsidRDefault="0083349F" w:rsidP="0083349F">
            <w:pPr>
              <w:jc w:val="center"/>
              <w:rPr>
                <w:sz w:val="20"/>
                <w:szCs w:val="20"/>
              </w:rPr>
            </w:pPr>
            <w:r w:rsidRPr="001C3293">
              <w:rPr>
                <w:sz w:val="20"/>
                <w:szCs w:val="20"/>
              </w:rPr>
              <w:t>3</w:t>
            </w:r>
          </w:p>
        </w:tc>
        <w:tc>
          <w:tcPr>
            <w:tcW w:w="1417" w:type="dxa"/>
            <w:shd w:val="clear" w:color="auto" w:fill="auto"/>
            <w:vAlign w:val="center"/>
          </w:tcPr>
          <w:p w:rsidR="0083349F" w:rsidRPr="001C3293" w:rsidRDefault="0083349F" w:rsidP="0083349F">
            <w:pPr>
              <w:jc w:val="center"/>
              <w:rPr>
                <w:sz w:val="20"/>
                <w:szCs w:val="20"/>
              </w:rPr>
            </w:pPr>
            <w:r w:rsidRPr="001C3293">
              <w:rPr>
                <w:sz w:val="20"/>
                <w:szCs w:val="20"/>
              </w:rPr>
              <w:t xml:space="preserve">3 метра </w:t>
            </w:r>
          </w:p>
        </w:tc>
        <w:tc>
          <w:tcPr>
            <w:tcW w:w="3260" w:type="dxa"/>
            <w:shd w:val="clear" w:color="auto" w:fill="auto"/>
            <w:vAlign w:val="center"/>
          </w:tcPr>
          <w:p w:rsidR="0083349F" w:rsidRPr="001C3293" w:rsidRDefault="0083349F" w:rsidP="0083349F">
            <w:pPr>
              <w:jc w:val="center"/>
              <w:rPr>
                <w:sz w:val="20"/>
                <w:szCs w:val="20"/>
              </w:rPr>
            </w:pPr>
            <w:r w:rsidRPr="001C3293">
              <w:rPr>
                <w:sz w:val="20"/>
                <w:szCs w:val="20"/>
              </w:rPr>
              <w:t>80</w:t>
            </w:r>
          </w:p>
        </w:tc>
      </w:tr>
    </w:tbl>
    <w:p w:rsidR="0083349F" w:rsidRDefault="0083349F" w:rsidP="0083349F">
      <w:pPr>
        <w:ind w:left="709"/>
        <w:jc w:val="both"/>
        <w:rPr>
          <w:rFonts w:ascii="Arial" w:hAnsi="Arial" w:cs="Arial"/>
        </w:rPr>
        <w:sectPr w:rsidR="0083349F" w:rsidSect="0083349F">
          <w:pgSz w:w="16838" w:h="11906" w:orient="landscape"/>
          <w:pgMar w:top="1134" w:right="1134" w:bottom="1134" w:left="1134" w:header="709" w:footer="709" w:gutter="0"/>
          <w:cols w:space="708"/>
          <w:docGrid w:linePitch="360"/>
        </w:sectPr>
      </w:pPr>
    </w:p>
    <w:p w:rsidR="00204904" w:rsidRPr="001C3293" w:rsidRDefault="0083349F" w:rsidP="00204904">
      <w:pPr>
        <w:pStyle w:val="a2"/>
        <w:numPr>
          <w:ilvl w:val="0"/>
          <w:numId w:val="0"/>
        </w:numPr>
        <w:spacing w:after="0" w:line="240" w:lineRule="auto"/>
        <w:ind w:left="567"/>
        <w:rPr>
          <w:sz w:val="24"/>
        </w:rPr>
      </w:pPr>
      <w:bookmarkStart w:id="77" w:name="_Toc260335310"/>
      <w:bookmarkStart w:id="78" w:name="_Toc286414508"/>
      <w:bookmarkStart w:id="79" w:name="_Toc297112533"/>
      <w:bookmarkStart w:id="80" w:name="_Toc309808703"/>
      <w:bookmarkStart w:id="81" w:name="_Toc464986359"/>
      <w:bookmarkStart w:id="82" w:name="_Toc465004264"/>
      <w:bookmarkStart w:id="83" w:name="_Toc483569627"/>
      <w:r>
        <w:rPr>
          <w:sz w:val="24"/>
        </w:rPr>
        <w:lastRenderedPageBreak/>
        <w:t>Статья 45</w:t>
      </w:r>
      <w:r w:rsidR="00204904" w:rsidRPr="001C3293">
        <w:rPr>
          <w:sz w:val="24"/>
        </w:rPr>
        <w:t>.</w:t>
      </w:r>
      <w:r w:rsidR="00204904" w:rsidRPr="001C3293">
        <w:rPr>
          <w:sz w:val="24"/>
        </w:rPr>
        <w:tab/>
      </w:r>
      <w:proofErr w:type="gramStart"/>
      <w:r w:rsidR="00204904" w:rsidRPr="001C3293">
        <w:rPr>
          <w:sz w:val="24"/>
        </w:rPr>
        <w:t>Зона специального назначения (</w:t>
      </w:r>
      <w:proofErr w:type="spellStart"/>
      <w:r w:rsidR="00204904" w:rsidRPr="001C3293">
        <w:rPr>
          <w:sz w:val="24"/>
        </w:rPr>
        <w:t>Подзона</w:t>
      </w:r>
      <w:proofErr w:type="spellEnd"/>
      <w:r w:rsidR="00204904" w:rsidRPr="001C3293">
        <w:rPr>
          <w:sz w:val="24"/>
        </w:rPr>
        <w:t xml:space="preserve"> для размещения </w:t>
      </w:r>
      <w:proofErr w:type="gramEnd"/>
    </w:p>
    <w:p w:rsidR="00204904" w:rsidRPr="001C3293" w:rsidRDefault="00204904" w:rsidP="00204904">
      <w:pPr>
        <w:pStyle w:val="a2"/>
        <w:numPr>
          <w:ilvl w:val="0"/>
          <w:numId w:val="0"/>
        </w:numPr>
        <w:spacing w:after="0" w:line="240" w:lineRule="auto"/>
        <w:ind w:left="567"/>
        <w:rPr>
          <w:sz w:val="24"/>
        </w:rPr>
      </w:pPr>
      <w:r w:rsidRPr="001C3293">
        <w:rPr>
          <w:sz w:val="24"/>
        </w:rPr>
        <w:tab/>
      </w:r>
      <w:r w:rsidRPr="001C3293">
        <w:rPr>
          <w:sz w:val="24"/>
        </w:rPr>
        <w:tab/>
      </w:r>
      <w:r w:rsidRPr="001C3293">
        <w:rPr>
          <w:sz w:val="24"/>
        </w:rPr>
        <w:tab/>
        <w:t>полигонов для твердых бытовых отходов</w:t>
      </w:r>
      <w:bookmarkEnd w:id="77"/>
      <w:bookmarkEnd w:id="78"/>
      <w:bookmarkEnd w:id="79"/>
      <w:bookmarkEnd w:id="80"/>
      <w:r w:rsidRPr="001C3293">
        <w:rPr>
          <w:sz w:val="24"/>
        </w:rPr>
        <w:t>).</w:t>
      </w:r>
      <w:bookmarkEnd w:id="81"/>
      <w:bookmarkEnd w:id="82"/>
      <w:bookmarkEnd w:id="83"/>
    </w:p>
    <w:p w:rsidR="00204904" w:rsidRPr="001C3293" w:rsidRDefault="00204904" w:rsidP="00204904">
      <w:pPr>
        <w:pStyle w:val="affffffffe"/>
      </w:pPr>
    </w:p>
    <w:p w:rsidR="00204904" w:rsidRPr="001C3293" w:rsidRDefault="00204904" w:rsidP="00204904">
      <w:pPr>
        <w:tabs>
          <w:tab w:val="left" w:pos="2268"/>
        </w:tabs>
        <w:ind w:firstLine="567"/>
        <w:jc w:val="both"/>
      </w:pPr>
      <w:r w:rsidRPr="001C3293">
        <w:rPr>
          <w:spacing w:val="-2"/>
        </w:rPr>
        <w:t>1.</w:t>
      </w:r>
      <w:r w:rsidRPr="001C3293">
        <w:t xml:space="preserve"> Кодовое обозначение </w:t>
      </w:r>
      <w:proofErr w:type="spellStart"/>
      <w:r w:rsidRPr="001C3293">
        <w:t>подзоны</w:t>
      </w:r>
      <w:proofErr w:type="spellEnd"/>
      <w:r w:rsidRPr="001C3293">
        <w:t xml:space="preserve"> –  </w:t>
      </w:r>
      <w:r w:rsidRPr="001C3293">
        <w:rPr>
          <w:b/>
        </w:rPr>
        <w:t>ЗСН 4</w:t>
      </w:r>
      <w:r w:rsidRPr="001C3293">
        <w:t>.</w:t>
      </w:r>
    </w:p>
    <w:p w:rsidR="00204904" w:rsidRPr="001C3293" w:rsidRDefault="00204904" w:rsidP="00204904">
      <w:pPr>
        <w:tabs>
          <w:tab w:val="left" w:pos="2268"/>
        </w:tabs>
        <w:ind w:firstLine="567"/>
        <w:jc w:val="both"/>
      </w:pPr>
      <w:r w:rsidRPr="001C3293">
        <w:rPr>
          <w:spacing w:val="-2"/>
        </w:rPr>
        <w:t>2.</w:t>
      </w:r>
      <w:r w:rsidRPr="001C3293">
        <w:t xml:space="preserve"> Цель выделения:</w:t>
      </w:r>
    </w:p>
    <w:p w:rsidR="00204904" w:rsidRPr="001C3293" w:rsidRDefault="00204904" w:rsidP="00204904">
      <w:pPr>
        <w:tabs>
          <w:tab w:val="left" w:pos="2268"/>
        </w:tabs>
        <w:ind w:firstLine="567"/>
        <w:jc w:val="both"/>
      </w:pPr>
      <w:r w:rsidRPr="001C3293">
        <w:t>обеспечение правовых условий размещения полигонов для твердых бытовых отходов.</w:t>
      </w:r>
    </w:p>
    <w:p w:rsidR="00204904" w:rsidRPr="001C3293" w:rsidRDefault="00204904" w:rsidP="00204904">
      <w:pPr>
        <w:tabs>
          <w:tab w:val="left" w:pos="2268"/>
        </w:tabs>
        <w:ind w:firstLine="567"/>
        <w:jc w:val="both"/>
      </w:pPr>
      <w:r w:rsidRPr="001C3293">
        <w:t xml:space="preserve">  3. Полигоны твердых бытовых отходов (далее - ТБО) являются специальными сооружениями, предназначенными для изоляции и обезвреживания ТБО, и должны гарантировать санитарн</w:t>
      </w:r>
      <w:proofErr w:type="gramStart"/>
      <w:r w:rsidRPr="001C3293">
        <w:t>о-</w:t>
      </w:r>
      <w:proofErr w:type="gramEnd"/>
      <w:r w:rsidRPr="001C3293">
        <w:t xml:space="preserve"> эпидемиологическую безопасность населения.</w:t>
      </w:r>
    </w:p>
    <w:p w:rsidR="00204904" w:rsidRPr="001C3293" w:rsidRDefault="00204904" w:rsidP="00204904">
      <w:pPr>
        <w:tabs>
          <w:tab w:val="left" w:pos="2268"/>
        </w:tabs>
        <w:ind w:firstLine="567"/>
        <w:jc w:val="both"/>
      </w:pPr>
      <w:r w:rsidRPr="001C3293">
        <w:t>4. При разработке градостроительной документации необходимо учитывать обеспеченность территории объектами санитарной очистки территории. Для определения размеров земельных участков предприятий и сооружений по обращению с бытовыми отходами необходимо учитывать нормативы накопления отходов.</w:t>
      </w:r>
    </w:p>
    <w:p w:rsidR="00204904" w:rsidRPr="001C3293" w:rsidRDefault="00204904" w:rsidP="00204904">
      <w:pPr>
        <w:tabs>
          <w:tab w:val="left" w:pos="2268"/>
        </w:tabs>
        <w:ind w:right="23" w:firstLine="567"/>
        <w:jc w:val="both"/>
      </w:pPr>
      <w:r w:rsidRPr="001C3293">
        <w:t xml:space="preserve">5. Полигоны ТБО размещаются за пределами жилой зоны, на обособленных территориях с обеспечением нормативных </w:t>
      </w:r>
      <w:proofErr w:type="spellStart"/>
      <w:r w:rsidRPr="001C3293">
        <w:t>санитарно</w:t>
      </w:r>
      <w:proofErr w:type="spellEnd"/>
      <w:r w:rsidRPr="001C3293">
        <w:t xml:space="preserve"> - защитных зон.</w:t>
      </w:r>
    </w:p>
    <w:p w:rsidR="00204904" w:rsidRPr="001C3293" w:rsidRDefault="00204904" w:rsidP="00204904">
      <w:pPr>
        <w:tabs>
          <w:tab w:val="left" w:pos="2268"/>
        </w:tabs>
        <w:ind w:firstLine="567"/>
        <w:jc w:val="both"/>
      </w:pPr>
      <w:r w:rsidRPr="001C3293">
        <w:t>6. Рекомендуемые максимальные расстояния вывоза ТБО на полигоны</w:t>
      </w:r>
    </w:p>
    <w:tbl>
      <w:tblPr>
        <w:tblW w:w="0" w:type="auto"/>
        <w:jc w:val="center"/>
        <w:tblLayout w:type="fixed"/>
        <w:tblCellMar>
          <w:left w:w="0" w:type="dxa"/>
          <w:right w:w="0" w:type="dxa"/>
        </w:tblCellMar>
        <w:tblLook w:val="0000" w:firstRow="0" w:lastRow="0" w:firstColumn="0" w:lastColumn="0" w:noHBand="0" w:noVBand="0"/>
      </w:tblPr>
      <w:tblGrid>
        <w:gridCol w:w="3480"/>
        <w:gridCol w:w="3480"/>
      </w:tblGrid>
      <w:tr w:rsidR="00204904" w:rsidRPr="001C3293" w:rsidTr="00204904">
        <w:trPr>
          <w:trHeight w:val="489"/>
          <w:jc w:val="center"/>
        </w:trPr>
        <w:tc>
          <w:tcPr>
            <w:tcW w:w="3480" w:type="dxa"/>
            <w:tcBorders>
              <w:top w:val="single" w:sz="4" w:space="0" w:color="auto"/>
              <w:left w:val="single" w:sz="4" w:space="0" w:color="auto"/>
              <w:bottom w:val="single" w:sz="4" w:space="0" w:color="auto"/>
              <w:right w:val="single" w:sz="4" w:space="0" w:color="auto"/>
            </w:tcBorders>
            <w:shd w:val="clear" w:color="auto" w:fill="FFFFFF"/>
            <w:vAlign w:val="center"/>
          </w:tcPr>
          <w:p w:rsidR="00204904" w:rsidRPr="001C3293" w:rsidRDefault="00204904" w:rsidP="00204904">
            <w:pPr>
              <w:tabs>
                <w:tab w:val="left" w:pos="2268"/>
              </w:tabs>
              <w:ind w:firstLine="79"/>
              <w:jc w:val="center"/>
            </w:pPr>
            <w:r w:rsidRPr="001C3293">
              <w:t>Тип населенного пункта</w:t>
            </w:r>
          </w:p>
        </w:tc>
        <w:tc>
          <w:tcPr>
            <w:tcW w:w="3480" w:type="dxa"/>
            <w:tcBorders>
              <w:top w:val="single" w:sz="4" w:space="0" w:color="auto"/>
              <w:left w:val="single" w:sz="4" w:space="0" w:color="auto"/>
              <w:bottom w:val="single" w:sz="4" w:space="0" w:color="auto"/>
              <w:right w:val="single" w:sz="4" w:space="0" w:color="auto"/>
            </w:tcBorders>
            <w:shd w:val="clear" w:color="auto" w:fill="FFFFFF"/>
            <w:vAlign w:val="center"/>
          </w:tcPr>
          <w:p w:rsidR="00204904" w:rsidRPr="001C3293" w:rsidRDefault="00204904" w:rsidP="00204904">
            <w:pPr>
              <w:tabs>
                <w:tab w:val="left" w:pos="2268"/>
              </w:tabs>
              <w:ind w:firstLine="1"/>
              <w:jc w:val="center"/>
            </w:pPr>
            <w:r w:rsidRPr="001C3293">
              <w:t>Расстояние вывоза ТБО, км</w:t>
            </w:r>
          </w:p>
        </w:tc>
      </w:tr>
      <w:tr w:rsidR="00204904" w:rsidRPr="001C3293" w:rsidTr="00204904">
        <w:trPr>
          <w:trHeight w:val="269"/>
          <w:jc w:val="center"/>
        </w:trPr>
        <w:tc>
          <w:tcPr>
            <w:tcW w:w="3480" w:type="dxa"/>
            <w:tcBorders>
              <w:top w:val="single" w:sz="4" w:space="0" w:color="auto"/>
              <w:left w:val="single" w:sz="4" w:space="0" w:color="auto"/>
              <w:bottom w:val="single" w:sz="4" w:space="0" w:color="auto"/>
              <w:right w:val="single" w:sz="4" w:space="0" w:color="auto"/>
            </w:tcBorders>
            <w:shd w:val="clear" w:color="auto" w:fill="FFFFFF"/>
          </w:tcPr>
          <w:p w:rsidR="00204904" w:rsidRPr="001C3293" w:rsidRDefault="00204904" w:rsidP="00204904">
            <w:pPr>
              <w:tabs>
                <w:tab w:val="left" w:pos="2268"/>
              </w:tabs>
              <w:ind w:firstLine="79"/>
            </w:pPr>
            <w:r w:rsidRPr="001C3293">
              <w:t>Крупные</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204904" w:rsidRPr="001C3293" w:rsidRDefault="00204904" w:rsidP="00204904">
            <w:pPr>
              <w:tabs>
                <w:tab w:val="left" w:pos="2268"/>
              </w:tabs>
              <w:ind w:firstLine="1"/>
              <w:jc w:val="center"/>
            </w:pPr>
            <w:r w:rsidRPr="001C3293">
              <w:t>50</w:t>
            </w:r>
          </w:p>
        </w:tc>
      </w:tr>
      <w:tr w:rsidR="00204904" w:rsidRPr="001C3293" w:rsidTr="00204904">
        <w:trPr>
          <w:trHeight w:val="331"/>
          <w:jc w:val="center"/>
        </w:trPr>
        <w:tc>
          <w:tcPr>
            <w:tcW w:w="3480" w:type="dxa"/>
            <w:tcBorders>
              <w:top w:val="single" w:sz="4" w:space="0" w:color="auto"/>
              <w:left w:val="single" w:sz="4" w:space="0" w:color="auto"/>
              <w:bottom w:val="single" w:sz="4" w:space="0" w:color="auto"/>
              <w:right w:val="single" w:sz="4" w:space="0" w:color="auto"/>
            </w:tcBorders>
            <w:shd w:val="clear" w:color="auto" w:fill="FFFFFF"/>
          </w:tcPr>
          <w:p w:rsidR="00204904" w:rsidRPr="001C3293" w:rsidRDefault="00204904" w:rsidP="00204904">
            <w:pPr>
              <w:tabs>
                <w:tab w:val="left" w:pos="2268"/>
              </w:tabs>
              <w:ind w:firstLine="79"/>
            </w:pPr>
            <w:r w:rsidRPr="001C3293">
              <w:t>Большие, средние</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204904" w:rsidRPr="001C3293" w:rsidRDefault="00204904" w:rsidP="00204904">
            <w:pPr>
              <w:tabs>
                <w:tab w:val="left" w:pos="2268"/>
              </w:tabs>
              <w:ind w:firstLine="1"/>
              <w:jc w:val="center"/>
            </w:pPr>
            <w:r w:rsidRPr="001C3293">
              <w:t>20</w:t>
            </w:r>
          </w:p>
        </w:tc>
      </w:tr>
      <w:tr w:rsidR="00204904" w:rsidRPr="001C3293" w:rsidTr="00204904">
        <w:trPr>
          <w:trHeight w:val="346"/>
          <w:jc w:val="center"/>
        </w:trPr>
        <w:tc>
          <w:tcPr>
            <w:tcW w:w="3480" w:type="dxa"/>
            <w:tcBorders>
              <w:top w:val="single" w:sz="4" w:space="0" w:color="auto"/>
              <w:left w:val="single" w:sz="4" w:space="0" w:color="auto"/>
              <w:bottom w:val="single" w:sz="4" w:space="0" w:color="auto"/>
              <w:right w:val="single" w:sz="4" w:space="0" w:color="auto"/>
            </w:tcBorders>
            <w:shd w:val="clear" w:color="auto" w:fill="FFFFFF"/>
          </w:tcPr>
          <w:p w:rsidR="00204904" w:rsidRPr="001C3293" w:rsidRDefault="00204904" w:rsidP="00204904">
            <w:pPr>
              <w:tabs>
                <w:tab w:val="left" w:pos="2268"/>
              </w:tabs>
              <w:ind w:firstLine="79"/>
            </w:pPr>
            <w:r w:rsidRPr="001C3293">
              <w:t>Малые</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204904" w:rsidRPr="001C3293" w:rsidRDefault="00204904" w:rsidP="00204904">
            <w:pPr>
              <w:tabs>
                <w:tab w:val="left" w:pos="2268"/>
              </w:tabs>
              <w:ind w:firstLine="1"/>
              <w:jc w:val="center"/>
            </w:pPr>
            <w:r w:rsidRPr="001C3293">
              <w:t>10</w:t>
            </w:r>
          </w:p>
        </w:tc>
      </w:tr>
    </w:tbl>
    <w:p w:rsidR="00204904" w:rsidRPr="001C3293" w:rsidRDefault="00204904" w:rsidP="00204904">
      <w:pPr>
        <w:tabs>
          <w:tab w:val="left" w:pos="2268"/>
        </w:tabs>
        <w:ind w:right="500" w:firstLine="567"/>
        <w:jc w:val="both"/>
      </w:pPr>
      <w:r w:rsidRPr="001C3293">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204904" w:rsidRPr="001C3293" w:rsidRDefault="00204904" w:rsidP="00204904">
      <w:pPr>
        <w:tabs>
          <w:tab w:val="left" w:pos="2268"/>
        </w:tabs>
        <w:ind w:right="500" w:firstLine="567"/>
        <w:jc w:val="both"/>
      </w:pPr>
      <w:r w:rsidRPr="001C3293">
        <w:t>7.  Допускается отвод земельного участка под полигоны ТБО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w:t>
      </w:r>
    </w:p>
    <w:p w:rsidR="00204904" w:rsidRPr="001C3293" w:rsidRDefault="00204904" w:rsidP="00204904">
      <w:pPr>
        <w:tabs>
          <w:tab w:val="left" w:pos="2268"/>
        </w:tabs>
        <w:ind w:right="20" w:firstLine="567"/>
        <w:jc w:val="both"/>
      </w:pPr>
      <w:r w:rsidRPr="001C3293">
        <w:t xml:space="preserve">Для полигонов, принимающих менее 120 </w:t>
      </w:r>
      <w:proofErr w:type="spellStart"/>
      <w:r w:rsidRPr="001C3293">
        <w:t>тыс</w:t>
      </w:r>
      <w:proofErr w:type="gramStart"/>
      <w:r w:rsidRPr="001C3293">
        <w:t>.к</w:t>
      </w:r>
      <w:proofErr w:type="gramEnd"/>
      <w:r w:rsidRPr="001C3293">
        <w:t>уб.м</w:t>
      </w:r>
      <w:proofErr w:type="spellEnd"/>
      <w:r w:rsidRPr="001C3293">
        <w:t xml:space="preserve"> ТБО в год, проектируется траншейная схема складирования ТБО. Траншеи устраиваются перпендикулярно направлению господствующих ветров, что препятствует разносу ТБО.</w:t>
      </w:r>
    </w:p>
    <w:p w:rsidR="00204904" w:rsidRPr="001C3293" w:rsidRDefault="00204904" w:rsidP="00204904">
      <w:pPr>
        <w:tabs>
          <w:tab w:val="left" w:pos="2268"/>
        </w:tabs>
        <w:ind w:right="20" w:firstLine="567"/>
        <w:jc w:val="both"/>
      </w:pPr>
      <w:r w:rsidRPr="001C3293">
        <w:t>8. 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хозяйственно-бытовых объектов.</w:t>
      </w:r>
    </w:p>
    <w:p w:rsidR="00204904" w:rsidRPr="001C3293" w:rsidRDefault="00204904" w:rsidP="00204904">
      <w:pPr>
        <w:tabs>
          <w:tab w:val="left" w:pos="2268"/>
        </w:tabs>
        <w:ind w:right="20" w:firstLine="567"/>
        <w:jc w:val="both"/>
      </w:pPr>
      <w:r w:rsidRPr="001C3293">
        <w:t>По периметру всей территории полигона ТБО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w:t>
      </w:r>
      <w:proofErr w:type="gramStart"/>
      <w:r w:rsidRPr="001C3293">
        <w:t>о-</w:t>
      </w:r>
      <w:proofErr w:type="gramEnd"/>
      <w:r w:rsidRPr="001C3293">
        <w:t xml:space="preserve"> бытового здания.</w:t>
      </w:r>
    </w:p>
    <w:p w:rsidR="00204904" w:rsidRPr="001C3293" w:rsidRDefault="00204904" w:rsidP="00204904">
      <w:pPr>
        <w:tabs>
          <w:tab w:val="left" w:pos="2268"/>
        </w:tabs>
        <w:ind w:right="20" w:firstLine="567"/>
        <w:jc w:val="both"/>
      </w:pPr>
      <w:r w:rsidRPr="001C3293">
        <w:t>В зеленой зоне полигона проектируются контрольные скважины, в том числе одна контрольная скважина - выше полигона по потоку грунтовых вод, 1 - 2 скважины - ниже полигона для учета влияния складирования ТБО на грунтовые воды.</w:t>
      </w:r>
    </w:p>
    <w:p w:rsidR="00204904" w:rsidRPr="001C3293" w:rsidRDefault="00204904" w:rsidP="00204904">
      <w:pPr>
        <w:tabs>
          <w:tab w:val="left" w:pos="2268"/>
        </w:tabs>
        <w:ind w:right="20" w:firstLine="567"/>
        <w:jc w:val="both"/>
      </w:pPr>
      <w:r w:rsidRPr="001C3293">
        <w:t>9.  Сооружения по контролю качества грунтовых и поверхностных вод должны иметь подъезды для автотранспорта.</w:t>
      </w:r>
    </w:p>
    <w:p w:rsidR="00204904" w:rsidRPr="001C3293" w:rsidRDefault="00204904" w:rsidP="00204904">
      <w:pPr>
        <w:tabs>
          <w:tab w:val="left" w:pos="2268"/>
        </w:tabs>
        <w:ind w:right="20" w:firstLine="567"/>
        <w:jc w:val="both"/>
      </w:pPr>
      <w:r w:rsidRPr="001C3293">
        <w:t>Складирование ТБО в воду, на болотистых и заливаемых паводковыми водами участках не допускается. Для использования таких участков под полигон ТБО на них должна устраиваться подсыпка инертными материалами на высоту, превышающую на 1 м максимальный уровень поверхностных или паводковых вод.</w:t>
      </w:r>
    </w:p>
    <w:p w:rsidR="00204904" w:rsidRPr="001C3293" w:rsidRDefault="00204904" w:rsidP="00204904">
      <w:pPr>
        <w:tabs>
          <w:tab w:val="left" w:pos="2268"/>
        </w:tabs>
        <w:ind w:firstLine="567"/>
        <w:jc w:val="both"/>
      </w:pPr>
      <w:r w:rsidRPr="001C3293">
        <w:t>К полигонам ТБО должны проектироваться удобные подъездные пути.</w:t>
      </w:r>
    </w:p>
    <w:p w:rsidR="00204904" w:rsidRPr="001C3293" w:rsidRDefault="00204904" w:rsidP="00204904">
      <w:pPr>
        <w:tabs>
          <w:tab w:val="left" w:pos="2268"/>
        </w:tabs>
        <w:ind w:firstLine="567"/>
        <w:jc w:val="both"/>
      </w:pPr>
      <w:r w:rsidRPr="001C3293">
        <w:t xml:space="preserve">10. Прием трупов павших животных, </w:t>
      </w:r>
      <w:proofErr w:type="spellStart"/>
      <w:r w:rsidRPr="001C3293">
        <w:t>конфискатов</w:t>
      </w:r>
      <w:proofErr w:type="spellEnd"/>
      <w:r w:rsidRPr="001C3293">
        <w:t xml:space="preserve"> боен мясокомбинатов на полигоны твердых бытовых отходов не допускается в соответствии с СП 2.1.7.1038-01 «Гигиенические требования к устройству и содержанию полигонов твердых бытовых отходов».</w:t>
      </w:r>
    </w:p>
    <w:p w:rsidR="00204904" w:rsidRPr="001C3293" w:rsidRDefault="00204904" w:rsidP="00204904">
      <w:pPr>
        <w:tabs>
          <w:tab w:val="left" w:pos="2268"/>
        </w:tabs>
        <w:ind w:right="20" w:firstLine="567"/>
        <w:jc w:val="both"/>
      </w:pPr>
      <w:r w:rsidRPr="001C3293">
        <w:t xml:space="preserve">На полигоны твердых бытовых отходов разрешен прием твердых бытовых отходов </w:t>
      </w:r>
      <w:r w:rsidRPr="001C3293">
        <w:lastRenderedPageBreak/>
        <w:t>лечебно-профилактических учреждений (далее - ЛПУ) в соответствии с правилами сбора, хранения и удаления отходов ЛПУ.</w:t>
      </w:r>
    </w:p>
    <w:p w:rsidR="00204904" w:rsidRPr="001C3293" w:rsidRDefault="00204904" w:rsidP="00204904">
      <w:pPr>
        <w:ind w:firstLine="851"/>
        <w:jc w:val="both"/>
      </w:pPr>
      <w:r w:rsidRPr="001C3293">
        <w:t>11. Виды использования земельных участков и объектов капитального строительства.</w:t>
      </w:r>
    </w:p>
    <w:p w:rsidR="00204904" w:rsidRPr="001C3293" w:rsidRDefault="00204904" w:rsidP="00204904">
      <w:pPr>
        <w:autoSpaceDE w:val="0"/>
        <w:autoSpaceDN w:val="0"/>
        <w:adjustRightInd w:val="0"/>
        <w:ind w:left="720" w:hanging="11"/>
        <w:jc w:val="center"/>
        <w:rPr>
          <w:b/>
        </w:rPr>
      </w:pPr>
      <w:r w:rsidRPr="001C3293">
        <w:rPr>
          <w:b/>
        </w:rPr>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736"/>
        <w:gridCol w:w="4528"/>
      </w:tblGrid>
      <w:tr w:rsidR="00204904" w:rsidRPr="001C3293" w:rsidTr="00204904">
        <w:trPr>
          <w:tblHeader/>
        </w:trPr>
        <w:tc>
          <w:tcPr>
            <w:tcW w:w="567" w:type="dxa"/>
            <w:shd w:val="clear" w:color="auto" w:fill="auto"/>
          </w:tcPr>
          <w:p w:rsidR="00204904" w:rsidRPr="001C3293" w:rsidRDefault="00204904" w:rsidP="00204904">
            <w:pPr>
              <w:autoSpaceDE w:val="0"/>
              <w:autoSpaceDN w:val="0"/>
              <w:adjustRightInd w:val="0"/>
              <w:jc w:val="center"/>
              <w:rPr>
                <w:b/>
              </w:rPr>
            </w:pPr>
            <w:r w:rsidRPr="001C3293">
              <w:rPr>
                <w:b/>
              </w:rPr>
              <w:t xml:space="preserve">№ </w:t>
            </w:r>
            <w:proofErr w:type="gramStart"/>
            <w:r w:rsidRPr="001C3293">
              <w:rPr>
                <w:b/>
              </w:rPr>
              <w:t>п</w:t>
            </w:r>
            <w:proofErr w:type="gramEnd"/>
            <w:r w:rsidRPr="001C3293">
              <w:rPr>
                <w:b/>
              </w:rPr>
              <w:t>/п</w:t>
            </w:r>
          </w:p>
        </w:tc>
        <w:tc>
          <w:tcPr>
            <w:tcW w:w="3544" w:type="dxa"/>
            <w:shd w:val="clear" w:color="auto" w:fill="auto"/>
            <w:vAlign w:val="center"/>
          </w:tcPr>
          <w:p w:rsidR="00204904" w:rsidRPr="001C3293" w:rsidRDefault="00204904" w:rsidP="00204904">
            <w:pPr>
              <w:autoSpaceDE w:val="0"/>
              <w:autoSpaceDN w:val="0"/>
              <w:adjustRightInd w:val="0"/>
              <w:jc w:val="center"/>
              <w:rPr>
                <w:b/>
              </w:rPr>
            </w:pPr>
            <w:r w:rsidRPr="001C3293">
              <w:rPr>
                <w:b/>
              </w:rPr>
              <w:t>Наименование вида разрешенного использования земельного участка</w:t>
            </w:r>
          </w:p>
        </w:tc>
        <w:tc>
          <w:tcPr>
            <w:tcW w:w="736" w:type="dxa"/>
            <w:shd w:val="clear" w:color="auto" w:fill="auto"/>
            <w:vAlign w:val="center"/>
          </w:tcPr>
          <w:p w:rsidR="00204904" w:rsidRPr="001C3293" w:rsidRDefault="00204904" w:rsidP="00204904">
            <w:pPr>
              <w:autoSpaceDE w:val="0"/>
              <w:autoSpaceDN w:val="0"/>
              <w:adjustRightInd w:val="0"/>
              <w:jc w:val="center"/>
              <w:rPr>
                <w:b/>
              </w:rPr>
            </w:pPr>
            <w:r w:rsidRPr="001C3293">
              <w:rPr>
                <w:b/>
              </w:rPr>
              <w:t>Код вида</w:t>
            </w:r>
          </w:p>
        </w:tc>
        <w:tc>
          <w:tcPr>
            <w:tcW w:w="4528" w:type="dxa"/>
            <w:shd w:val="clear" w:color="auto" w:fill="auto"/>
            <w:vAlign w:val="center"/>
          </w:tcPr>
          <w:p w:rsidR="00204904" w:rsidRPr="001C3293" w:rsidRDefault="00204904" w:rsidP="00204904">
            <w:pPr>
              <w:autoSpaceDE w:val="0"/>
              <w:autoSpaceDN w:val="0"/>
              <w:adjustRightInd w:val="0"/>
              <w:jc w:val="center"/>
              <w:rPr>
                <w:b/>
              </w:rPr>
            </w:pPr>
            <w:r w:rsidRPr="001C3293">
              <w:rPr>
                <w:b/>
              </w:rPr>
              <w:t>Описание вида разрешенного использования земельного участка</w:t>
            </w:r>
          </w:p>
        </w:tc>
      </w:tr>
      <w:tr w:rsidR="00204904" w:rsidRPr="001C3293" w:rsidTr="00204904">
        <w:tc>
          <w:tcPr>
            <w:tcW w:w="567" w:type="dxa"/>
            <w:shd w:val="clear" w:color="auto" w:fill="auto"/>
            <w:vAlign w:val="center"/>
          </w:tcPr>
          <w:p w:rsidR="00204904" w:rsidRPr="001C3293" w:rsidRDefault="00204904" w:rsidP="00204904">
            <w:pPr>
              <w:autoSpaceDE w:val="0"/>
              <w:autoSpaceDN w:val="0"/>
              <w:adjustRightInd w:val="0"/>
              <w:jc w:val="center"/>
              <w:rPr>
                <w:b/>
              </w:rPr>
            </w:pPr>
            <w:r w:rsidRPr="001C3293">
              <w:rPr>
                <w:b/>
              </w:rPr>
              <w:t>1.</w:t>
            </w:r>
          </w:p>
        </w:tc>
        <w:tc>
          <w:tcPr>
            <w:tcW w:w="3544" w:type="dxa"/>
            <w:shd w:val="clear" w:color="auto" w:fill="auto"/>
            <w:vAlign w:val="center"/>
          </w:tcPr>
          <w:p w:rsidR="00204904" w:rsidRPr="001C3293" w:rsidRDefault="00204904" w:rsidP="00204904">
            <w:pPr>
              <w:autoSpaceDE w:val="0"/>
              <w:autoSpaceDN w:val="0"/>
              <w:adjustRightInd w:val="0"/>
              <w:spacing w:line="276" w:lineRule="auto"/>
              <w:jc w:val="center"/>
            </w:pPr>
            <w:r w:rsidRPr="001C3293">
              <w:t>Специальная деятельность</w:t>
            </w:r>
          </w:p>
        </w:tc>
        <w:tc>
          <w:tcPr>
            <w:tcW w:w="736" w:type="dxa"/>
            <w:shd w:val="clear" w:color="auto" w:fill="auto"/>
            <w:vAlign w:val="center"/>
          </w:tcPr>
          <w:p w:rsidR="00204904" w:rsidRPr="001C3293" w:rsidRDefault="00204904" w:rsidP="00204904">
            <w:pPr>
              <w:autoSpaceDE w:val="0"/>
              <w:autoSpaceDN w:val="0"/>
              <w:adjustRightInd w:val="0"/>
              <w:spacing w:line="276" w:lineRule="auto"/>
              <w:jc w:val="center"/>
            </w:pPr>
            <w:r w:rsidRPr="001C3293">
              <w:t>12.2</w:t>
            </w:r>
          </w:p>
        </w:tc>
        <w:tc>
          <w:tcPr>
            <w:tcW w:w="4528" w:type="dxa"/>
            <w:shd w:val="clear" w:color="auto" w:fill="auto"/>
          </w:tcPr>
          <w:p w:rsidR="00204904" w:rsidRPr="001C3293" w:rsidRDefault="00204904" w:rsidP="00204904">
            <w:pPr>
              <w:autoSpaceDN w:val="0"/>
              <w:adjustRightInd w:val="0"/>
              <w:jc w:val="both"/>
            </w:pPr>
            <w:proofErr w:type="gramStart"/>
            <w:r w:rsidRPr="001C3293">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r>
    </w:tbl>
    <w:p w:rsidR="00204904" w:rsidRPr="001C3293" w:rsidRDefault="00204904" w:rsidP="00204904">
      <w:pPr>
        <w:autoSpaceDE w:val="0"/>
        <w:autoSpaceDN w:val="0"/>
        <w:adjustRightInd w:val="0"/>
        <w:spacing w:after="120"/>
        <w:ind w:left="720" w:hanging="11"/>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736"/>
        <w:gridCol w:w="4528"/>
      </w:tblGrid>
      <w:tr w:rsidR="00204904" w:rsidRPr="001C3293" w:rsidTr="00204904">
        <w:tc>
          <w:tcPr>
            <w:tcW w:w="567" w:type="dxa"/>
            <w:shd w:val="clear" w:color="auto" w:fill="auto"/>
            <w:vAlign w:val="center"/>
          </w:tcPr>
          <w:p w:rsidR="00204904" w:rsidRPr="001C3293" w:rsidRDefault="00204904" w:rsidP="00204904">
            <w:pPr>
              <w:autoSpaceDE w:val="0"/>
              <w:autoSpaceDN w:val="0"/>
              <w:adjustRightInd w:val="0"/>
              <w:jc w:val="center"/>
              <w:rPr>
                <w:b/>
              </w:rPr>
            </w:pPr>
            <w:r w:rsidRPr="001C3293">
              <w:rPr>
                <w:b/>
              </w:rPr>
              <w:t>2.</w:t>
            </w:r>
          </w:p>
        </w:tc>
        <w:tc>
          <w:tcPr>
            <w:tcW w:w="3544" w:type="dxa"/>
            <w:shd w:val="clear" w:color="auto" w:fill="auto"/>
            <w:vAlign w:val="center"/>
          </w:tcPr>
          <w:p w:rsidR="00204904" w:rsidRPr="001C3293" w:rsidRDefault="00204904" w:rsidP="00204904">
            <w:pPr>
              <w:autoSpaceDE w:val="0"/>
              <w:autoSpaceDN w:val="0"/>
              <w:adjustRightInd w:val="0"/>
              <w:jc w:val="center"/>
            </w:pPr>
            <w:r w:rsidRPr="001C3293">
              <w:t>Коммунальное обслуживание</w:t>
            </w:r>
          </w:p>
        </w:tc>
        <w:tc>
          <w:tcPr>
            <w:tcW w:w="736" w:type="dxa"/>
            <w:shd w:val="clear" w:color="auto" w:fill="auto"/>
            <w:vAlign w:val="center"/>
          </w:tcPr>
          <w:p w:rsidR="00204904" w:rsidRPr="001C3293" w:rsidRDefault="00204904" w:rsidP="00204904">
            <w:pPr>
              <w:autoSpaceDE w:val="0"/>
              <w:autoSpaceDN w:val="0"/>
              <w:adjustRightInd w:val="0"/>
              <w:spacing w:line="276" w:lineRule="auto"/>
              <w:jc w:val="center"/>
            </w:pPr>
            <w:r w:rsidRPr="001C3293">
              <w:t>3.1</w:t>
            </w:r>
          </w:p>
        </w:tc>
        <w:tc>
          <w:tcPr>
            <w:tcW w:w="4528" w:type="dxa"/>
            <w:shd w:val="clear" w:color="auto" w:fill="auto"/>
          </w:tcPr>
          <w:p w:rsidR="00204904" w:rsidRPr="001C3293" w:rsidRDefault="00204904" w:rsidP="00204904">
            <w:pPr>
              <w:autoSpaceDN w:val="0"/>
              <w:adjustRightInd w:val="0"/>
              <w:jc w:val="both"/>
            </w:pPr>
            <w:proofErr w:type="gramStart"/>
            <w:r w:rsidRPr="001C3293">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1C3293">
              <w:t xml:space="preserve"> зданий или помещений, предназначенных для приема физических и юридических лиц в связи с предоставлением им коммунальных услуг)</w:t>
            </w:r>
          </w:p>
        </w:tc>
      </w:tr>
    </w:tbl>
    <w:p w:rsidR="00204904" w:rsidRPr="001C3293" w:rsidRDefault="00204904" w:rsidP="00204904">
      <w:pPr>
        <w:autoSpaceDE w:val="0"/>
        <w:autoSpaceDN w:val="0"/>
        <w:adjustRightInd w:val="0"/>
        <w:spacing w:after="120"/>
        <w:ind w:left="720" w:hanging="11"/>
        <w:jc w:val="center"/>
        <w:rPr>
          <w:b/>
        </w:rPr>
      </w:pPr>
    </w:p>
    <w:p w:rsidR="00204904" w:rsidRPr="001C3293" w:rsidRDefault="00204904" w:rsidP="00204904">
      <w:pPr>
        <w:autoSpaceDE w:val="0"/>
        <w:autoSpaceDN w:val="0"/>
        <w:adjustRightInd w:val="0"/>
        <w:spacing w:after="120"/>
        <w:ind w:left="720" w:hanging="11"/>
        <w:jc w:val="center"/>
        <w:rPr>
          <w:b/>
        </w:rPr>
      </w:pPr>
      <w:r w:rsidRPr="001C3293">
        <w:rPr>
          <w:b/>
        </w:rPr>
        <w:t>Вспомогательные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808"/>
      </w:tblGrid>
      <w:tr w:rsidR="00204904" w:rsidRPr="001C3293" w:rsidTr="00204904">
        <w:trPr>
          <w:tblHeader/>
        </w:trPr>
        <w:tc>
          <w:tcPr>
            <w:tcW w:w="567" w:type="dxa"/>
            <w:shd w:val="clear" w:color="auto" w:fill="auto"/>
          </w:tcPr>
          <w:p w:rsidR="00204904" w:rsidRPr="001C3293" w:rsidRDefault="00204904" w:rsidP="00204904">
            <w:pPr>
              <w:autoSpaceDE w:val="0"/>
              <w:autoSpaceDN w:val="0"/>
              <w:adjustRightInd w:val="0"/>
              <w:spacing w:line="276" w:lineRule="auto"/>
              <w:jc w:val="center"/>
              <w:rPr>
                <w:rFonts w:eastAsia="Calibri"/>
                <w:b/>
              </w:rPr>
            </w:pPr>
            <w:r w:rsidRPr="001C3293">
              <w:rPr>
                <w:rFonts w:eastAsia="Calibri"/>
                <w:b/>
              </w:rPr>
              <w:t xml:space="preserve">№ </w:t>
            </w:r>
            <w:proofErr w:type="gramStart"/>
            <w:r w:rsidRPr="001C3293">
              <w:rPr>
                <w:rFonts w:eastAsia="Calibri"/>
                <w:b/>
              </w:rPr>
              <w:t>п</w:t>
            </w:r>
            <w:proofErr w:type="gramEnd"/>
            <w:r w:rsidRPr="001C3293">
              <w:rPr>
                <w:rFonts w:eastAsia="Calibri"/>
                <w:b/>
              </w:rPr>
              <w:t>/п</w:t>
            </w:r>
          </w:p>
        </w:tc>
        <w:tc>
          <w:tcPr>
            <w:tcW w:w="8808" w:type="dxa"/>
            <w:shd w:val="clear" w:color="auto" w:fill="auto"/>
            <w:vAlign w:val="center"/>
          </w:tcPr>
          <w:p w:rsidR="00204904" w:rsidRPr="001C3293" w:rsidRDefault="00204904" w:rsidP="00204904">
            <w:pPr>
              <w:autoSpaceDE w:val="0"/>
              <w:autoSpaceDN w:val="0"/>
              <w:adjustRightInd w:val="0"/>
              <w:spacing w:line="276" w:lineRule="auto"/>
              <w:jc w:val="center"/>
              <w:rPr>
                <w:rFonts w:eastAsia="Calibri"/>
                <w:b/>
              </w:rPr>
            </w:pPr>
            <w:r w:rsidRPr="001C3293">
              <w:rPr>
                <w:rFonts w:eastAsia="Calibri"/>
                <w:b/>
              </w:rPr>
              <w:t>Наименование вида разрешенного использования земельного участка</w:t>
            </w:r>
          </w:p>
        </w:tc>
      </w:tr>
      <w:tr w:rsidR="00204904" w:rsidRPr="001C3293" w:rsidTr="00204904">
        <w:tc>
          <w:tcPr>
            <w:tcW w:w="567" w:type="dxa"/>
            <w:shd w:val="clear" w:color="auto" w:fill="auto"/>
            <w:vAlign w:val="center"/>
          </w:tcPr>
          <w:p w:rsidR="00204904" w:rsidRPr="001C3293" w:rsidRDefault="00204904" w:rsidP="00204904">
            <w:pPr>
              <w:autoSpaceDE w:val="0"/>
              <w:autoSpaceDN w:val="0"/>
              <w:adjustRightInd w:val="0"/>
              <w:spacing w:line="276" w:lineRule="auto"/>
              <w:jc w:val="center"/>
              <w:rPr>
                <w:rFonts w:eastAsia="Calibri"/>
                <w:b/>
              </w:rPr>
            </w:pPr>
            <w:r w:rsidRPr="001C3293">
              <w:rPr>
                <w:rFonts w:eastAsia="Calibri"/>
                <w:b/>
              </w:rPr>
              <w:t>1.</w:t>
            </w:r>
          </w:p>
        </w:tc>
        <w:tc>
          <w:tcPr>
            <w:tcW w:w="8808" w:type="dxa"/>
            <w:shd w:val="clear" w:color="auto" w:fill="auto"/>
            <w:vAlign w:val="center"/>
          </w:tcPr>
          <w:p w:rsidR="00204904" w:rsidRPr="001C3293" w:rsidRDefault="00204904" w:rsidP="00204904">
            <w:pPr>
              <w:autoSpaceDN w:val="0"/>
              <w:adjustRightInd w:val="0"/>
              <w:spacing w:line="276" w:lineRule="auto"/>
              <w:jc w:val="center"/>
              <w:rPr>
                <w:rFonts w:eastAsia="Calibri"/>
              </w:rPr>
            </w:pPr>
            <w:r w:rsidRPr="001C3293">
              <w:t>Создание и уход за запретными полосами</w:t>
            </w:r>
          </w:p>
        </w:tc>
      </w:tr>
    </w:tbl>
    <w:p w:rsidR="00204904" w:rsidRPr="001C3293" w:rsidRDefault="00204904" w:rsidP="00204904">
      <w:pPr>
        <w:autoSpaceDE w:val="0"/>
        <w:autoSpaceDN w:val="0"/>
        <w:adjustRightInd w:val="0"/>
        <w:spacing w:before="120" w:after="120"/>
        <w:ind w:left="720" w:hanging="11"/>
        <w:jc w:val="center"/>
        <w:rPr>
          <w:b/>
        </w:rPr>
      </w:pPr>
    </w:p>
    <w:p w:rsidR="00204904" w:rsidRPr="001A436C" w:rsidRDefault="00204904" w:rsidP="00204904">
      <w:pPr>
        <w:widowControl/>
        <w:numPr>
          <w:ilvl w:val="0"/>
          <w:numId w:val="36"/>
        </w:numPr>
        <w:suppressAutoHyphens w:val="0"/>
        <w:spacing w:after="200" w:line="360" w:lineRule="auto"/>
        <w:rPr>
          <w:rFonts w:ascii="Arial" w:hAnsi="Arial" w:cs="Arial"/>
        </w:rPr>
        <w:sectPr w:rsidR="00204904" w:rsidRPr="001A436C" w:rsidSect="00113B0D">
          <w:headerReference w:type="default" r:id="rId115"/>
          <w:pgSz w:w="11906" w:h="16838"/>
          <w:pgMar w:top="1134" w:right="1134" w:bottom="1134" w:left="1134" w:header="709" w:footer="709" w:gutter="0"/>
          <w:cols w:space="708"/>
          <w:docGrid w:linePitch="360"/>
        </w:sectPr>
      </w:pPr>
    </w:p>
    <w:p w:rsidR="00204904" w:rsidRPr="001C3293" w:rsidRDefault="00204904" w:rsidP="00204904">
      <w:pPr>
        <w:autoSpaceDE w:val="0"/>
        <w:autoSpaceDN w:val="0"/>
        <w:adjustRightInd w:val="0"/>
        <w:jc w:val="center"/>
        <w:rPr>
          <w:b/>
        </w:rPr>
      </w:pPr>
      <w:proofErr w:type="gramStart"/>
      <w:r w:rsidRPr="001C3293">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204904" w:rsidRPr="001C3293" w:rsidRDefault="00204904" w:rsidP="00204904">
      <w:pPr>
        <w:autoSpaceDE w:val="0"/>
        <w:autoSpaceDN w:val="0"/>
        <w:adjustRightInd w:val="0"/>
        <w:jc w:val="both"/>
        <w:rPr>
          <w:b/>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709"/>
        <w:gridCol w:w="1559"/>
        <w:gridCol w:w="1701"/>
        <w:gridCol w:w="3261"/>
        <w:gridCol w:w="1417"/>
        <w:gridCol w:w="3260"/>
      </w:tblGrid>
      <w:tr w:rsidR="00204904" w:rsidRPr="001C3293" w:rsidTr="00204904">
        <w:trPr>
          <w:trHeight w:val="1156"/>
        </w:trPr>
        <w:tc>
          <w:tcPr>
            <w:tcW w:w="534" w:type="dxa"/>
            <w:vMerge w:val="restart"/>
            <w:shd w:val="clear" w:color="auto" w:fill="auto"/>
          </w:tcPr>
          <w:p w:rsidR="00204904" w:rsidRPr="001C3293" w:rsidRDefault="00204904" w:rsidP="00204904">
            <w:pPr>
              <w:rPr>
                <w:b/>
                <w:sz w:val="20"/>
                <w:szCs w:val="20"/>
              </w:rPr>
            </w:pPr>
            <w:r w:rsidRPr="001C3293">
              <w:rPr>
                <w:b/>
                <w:sz w:val="20"/>
                <w:szCs w:val="20"/>
              </w:rPr>
              <w:t xml:space="preserve">№ </w:t>
            </w:r>
            <w:proofErr w:type="gramStart"/>
            <w:r w:rsidRPr="001C3293">
              <w:rPr>
                <w:b/>
                <w:sz w:val="20"/>
                <w:szCs w:val="20"/>
              </w:rPr>
              <w:t>п</w:t>
            </w:r>
            <w:proofErr w:type="gramEnd"/>
            <w:r w:rsidRPr="001C3293">
              <w:rPr>
                <w:b/>
                <w:sz w:val="20"/>
                <w:szCs w:val="20"/>
              </w:rPr>
              <w:t>/п</w:t>
            </w:r>
          </w:p>
        </w:tc>
        <w:tc>
          <w:tcPr>
            <w:tcW w:w="2976" w:type="dxa"/>
            <w:vMerge w:val="restart"/>
            <w:shd w:val="clear" w:color="auto" w:fill="auto"/>
            <w:vAlign w:val="center"/>
          </w:tcPr>
          <w:p w:rsidR="00204904" w:rsidRPr="001C3293" w:rsidRDefault="00204904" w:rsidP="00204904">
            <w:pPr>
              <w:jc w:val="center"/>
              <w:rPr>
                <w:b/>
                <w:sz w:val="20"/>
                <w:szCs w:val="20"/>
              </w:rPr>
            </w:pPr>
            <w:r w:rsidRPr="001C3293">
              <w:rPr>
                <w:b/>
                <w:sz w:val="20"/>
                <w:szCs w:val="20"/>
              </w:rPr>
              <w:t>Наименование вида разрешенного использования земельного участка</w:t>
            </w:r>
          </w:p>
        </w:tc>
        <w:tc>
          <w:tcPr>
            <w:tcW w:w="709" w:type="dxa"/>
            <w:vMerge w:val="restart"/>
            <w:shd w:val="clear" w:color="auto" w:fill="auto"/>
            <w:vAlign w:val="center"/>
          </w:tcPr>
          <w:p w:rsidR="00204904" w:rsidRPr="001C3293" w:rsidRDefault="00204904" w:rsidP="00204904">
            <w:pPr>
              <w:jc w:val="center"/>
              <w:rPr>
                <w:b/>
                <w:sz w:val="20"/>
                <w:szCs w:val="20"/>
              </w:rPr>
            </w:pPr>
            <w:r w:rsidRPr="001C3293">
              <w:rPr>
                <w:b/>
                <w:sz w:val="20"/>
                <w:szCs w:val="20"/>
              </w:rPr>
              <w:t>Код вида</w:t>
            </w:r>
          </w:p>
        </w:tc>
        <w:tc>
          <w:tcPr>
            <w:tcW w:w="3260" w:type="dxa"/>
            <w:gridSpan w:val="2"/>
            <w:shd w:val="clear" w:color="auto" w:fill="auto"/>
            <w:vAlign w:val="center"/>
          </w:tcPr>
          <w:p w:rsidR="00204904" w:rsidRPr="001C3293" w:rsidRDefault="00204904" w:rsidP="00204904">
            <w:pPr>
              <w:jc w:val="center"/>
              <w:rPr>
                <w:b/>
                <w:sz w:val="20"/>
                <w:szCs w:val="20"/>
              </w:rPr>
            </w:pPr>
            <w:r w:rsidRPr="001C3293">
              <w:rPr>
                <w:b/>
                <w:sz w:val="20"/>
                <w:szCs w:val="20"/>
              </w:rPr>
              <w:t>Предельные размеры земельных участков, в том числе их площадь, кв. м.</w:t>
            </w:r>
          </w:p>
        </w:tc>
        <w:tc>
          <w:tcPr>
            <w:tcW w:w="3261" w:type="dxa"/>
            <w:vMerge w:val="restart"/>
            <w:shd w:val="clear" w:color="auto" w:fill="auto"/>
            <w:vAlign w:val="center"/>
          </w:tcPr>
          <w:p w:rsidR="00204904" w:rsidRPr="001C3293" w:rsidRDefault="00204904" w:rsidP="00204904">
            <w:pPr>
              <w:jc w:val="center"/>
              <w:rPr>
                <w:b/>
                <w:sz w:val="20"/>
                <w:szCs w:val="20"/>
              </w:rPr>
            </w:pPr>
            <w:r w:rsidRPr="001C3293">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C3293">
              <w:rPr>
                <w:b/>
                <w:sz w:val="20"/>
                <w:szCs w:val="20"/>
              </w:rPr>
              <w:t>м</w:t>
            </w:r>
            <w:proofErr w:type="gramEnd"/>
          </w:p>
        </w:tc>
        <w:tc>
          <w:tcPr>
            <w:tcW w:w="1417" w:type="dxa"/>
            <w:vMerge w:val="restart"/>
            <w:shd w:val="clear" w:color="auto" w:fill="auto"/>
            <w:vAlign w:val="center"/>
          </w:tcPr>
          <w:p w:rsidR="00204904" w:rsidRPr="001C3293" w:rsidRDefault="00204904" w:rsidP="00204904">
            <w:pPr>
              <w:jc w:val="center"/>
              <w:rPr>
                <w:b/>
                <w:sz w:val="20"/>
                <w:szCs w:val="20"/>
              </w:rPr>
            </w:pPr>
            <w:r w:rsidRPr="001C3293">
              <w:rPr>
                <w:b/>
                <w:sz w:val="20"/>
                <w:szCs w:val="20"/>
              </w:rPr>
              <w:t>Предельное количество этажей или предельную высоту зданий, строений, сооружений</w:t>
            </w:r>
          </w:p>
        </w:tc>
        <w:tc>
          <w:tcPr>
            <w:tcW w:w="3260" w:type="dxa"/>
            <w:vMerge w:val="restart"/>
            <w:shd w:val="clear" w:color="auto" w:fill="auto"/>
            <w:vAlign w:val="center"/>
          </w:tcPr>
          <w:p w:rsidR="00204904" w:rsidRPr="001C3293" w:rsidRDefault="00204904" w:rsidP="00204904">
            <w:pPr>
              <w:jc w:val="center"/>
              <w:rPr>
                <w:b/>
                <w:sz w:val="20"/>
                <w:szCs w:val="20"/>
              </w:rPr>
            </w:pPr>
            <w:r w:rsidRPr="001C329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04904" w:rsidRPr="001C3293" w:rsidTr="00204904">
        <w:trPr>
          <w:trHeight w:val="301"/>
        </w:trPr>
        <w:tc>
          <w:tcPr>
            <w:tcW w:w="534" w:type="dxa"/>
            <w:vMerge/>
            <w:shd w:val="clear" w:color="auto" w:fill="auto"/>
          </w:tcPr>
          <w:p w:rsidR="00204904" w:rsidRPr="001C3293" w:rsidRDefault="00204904" w:rsidP="00204904">
            <w:pPr>
              <w:rPr>
                <w:b/>
                <w:sz w:val="20"/>
                <w:szCs w:val="20"/>
              </w:rPr>
            </w:pPr>
          </w:p>
        </w:tc>
        <w:tc>
          <w:tcPr>
            <w:tcW w:w="2976" w:type="dxa"/>
            <w:vMerge/>
            <w:shd w:val="clear" w:color="auto" w:fill="auto"/>
            <w:vAlign w:val="center"/>
          </w:tcPr>
          <w:p w:rsidR="00204904" w:rsidRPr="001C3293" w:rsidRDefault="00204904" w:rsidP="00204904">
            <w:pPr>
              <w:jc w:val="center"/>
              <w:rPr>
                <w:b/>
                <w:sz w:val="20"/>
                <w:szCs w:val="20"/>
              </w:rPr>
            </w:pPr>
          </w:p>
        </w:tc>
        <w:tc>
          <w:tcPr>
            <w:tcW w:w="709" w:type="dxa"/>
            <w:vMerge/>
            <w:shd w:val="clear" w:color="auto" w:fill="auto"/>
            <w:vAlign w:val="center"/>
          </w:tcPr>
          <w:p w:rsidR="00204904" w:rsidRPr="001C3293" w:rsidRDefault="00204904" w:rsidP="00204904">
            <w:pPr>
              <w:jc w:val="center"/>
              <w:rPr>
                <w:b/>
                <w:sz w:val="20"/>
                <w:szCs w:val="20"/>
              </w:rPr>
            </w:pPr>
          </w:p>
        </w:tc>
        <w:tc>
          <w:tcPr>
            <w:tcW w:w="1559" w:type="dxa"/>
            <w:shd w:val="clear" w:color="auto" w:fill="auto"/>
            <w:vAlign w:val="center"/>
          </w:tcPr>
          <w:p w:rsidR="00204904" w:rsidRPr="001C3293" w:rsidRDefault="00204904" w:rsidP="00204904">
            <w:pPr>
              <w:jc w:val="center"/>
              <w:rPr>
                <w:b/>
                <w:sz w:val="20"/>
                <w:szCs w:val="20"/>
              </w:rPr>
            </w:pPr>
            <w:r w:rsidRPr="001C3293">
              <w:rPr>
                <w:b/>
                <w:sz w:val="20"/>
                <w:szCs w:val="20"/>
              </w:rPr>
              <w:t>минимальные</w:t>
            </w:r>
          </w:p>
        </w:tc>
        <w:tc>
          <w:tcPr>
            <w:tcW w:w="1701" w:type="dxa"/>
            <w:shd w:val="clear" w:color="auto" w:fill="auto"/>
            <w:vAlign w:val="center"/>
          </w:tcPr>
          <w:p w:rsidR="00204904" w:rsidRPr="001C3293" w:rsidRDefault="00204904" w:rsidP="00204904">
            <w:pPr>
              <w:jc w:val="center"/>
              <w:rPr>
                <w:b/>
                <w:sz w:val="20"/>
                <w:szCs w:val="20"/>
              </w:rPr>
            </w:pPr>
            <w:r w:rsidRPr="001C3293">
              <w:rPr>
                <w:b/>
                <w:sz w:val="20"/>
                <w:szCs w:val="20"/>
              </w:rPr>
              <w:t>максимальные</w:t>
            </w:r>
          </w:p>
        </w:tc>
        <w:tc>
          <w:tcPr>
            <w:tcW w:w="3261" w:type="dxa"/>
            <w:vMerge/>
            <w:shd w:val="clear" w:color="auto" w:fill="auto"/>
            <w:vAlign w:val="center"/>
          </w:tcPr>
          <w:p w:rsidR="00204904" w:rsidRPr="001C3293" w:rsidRDefault="00204904" w:rsidP="00204904">
            <w:pPr>
              <w:jc w:val="center"/>
              <w:rPr>
                <w:b/>
                <w:sz w:val="20"/>
                <w:szCs w:val="20"/>
              </w:rPr>
            </w:pPr>
          </w:p>
        </w:tc>
        <w:tc>
          <w:tcPr>
            <w:tcW w:w="1417" w:type="dxa"/>
            <w:vMerge/>
            <w:shd w:val="clear" w:color="auto" w:fill="auto"/>
            <w:vAlign w:val="center"/>
          </w:tcPr>
          <w:p w:rsidR="00204904" w:rsidRPr="001C3293" w:rsidRDefault="00204904" w:rsidP="00204904">
            <w:pPr>
              <w:jc w:val="center"/>
              <w:rPr>
                <w:b/>
                <w:sz w:val="20"/>
                <w:szCs w:val="20"/>
              </w:rPr>
            </w:pPr>
          </w:p>
        </w:tc>
        <w:tc>
          <w:tcPr>
            <w:tcW w:w="3260" w:type="dxa"/>
            <w:vMerge/>
            <w:shd w:val="clear" w:color="auto" w:fill="auto"/>
            <w:vAlign w:val="center"/>
          </w:tcPr>
          <w:p w:rsidR="00204904" w:rsidRPr="001C3293" w:rsidRDefault="00204904" w:rsidP="00204904">
            <w:pPr>
              <w:jc w:val="center"/>
              <w:rPr>
                <w:b/>
                <w:sz w:val="20"/>
                <w:szCs w:val="20"/>
              </w:rPr>
            </w:pPr>
          </w:p>
        </w:tc>
      </w:tr>
      <w:tr w:rsidR="00204904" w:rsidRPr="001C3293" w:rsidTr="00204904">
        <w:trPr>
          <w:trHeight w:val="301"/>
        </w:trPr>
        <w:tc>
          <w:tcPr>
            <w:tcW w:w="15417" w:type="dxa"/>
            <w:gridSpan w:val="8"/>
            <w:shd w:val="clear" w:color="auto" w:fill="auto"/>
          </w:tcPr>
          <w:p w:rsidR="00204904" w:rsidRPr="001C3293" w:rsidRDefault="00204904" w:rsidP="00204904">
            <w:pPr>
              <w:jc w:val="center"/>
              <w:rPr>
                <w:sz w:val="20"/>
                <w:szCs w:val="20"/>
              </w:rPr>
            </w:pPr>
            <w:r w:rsidRPr="001C3293">
              <w:rPr>
                <w:b/>
                <w:sz w:val="20"/>
                <w:szCs w:val="20"/>
              </w:rPr>
              <w:t>Основные виды разрешенного использования</w:t>
            </w:r>
          </w:p>
        </w:tc>
      </w:tr>
      <w:tr w:rsidR="00204904" w:rsidRPr="001C3293" w:rsidTr="00204904">
        <w:tc>
          <w:tcPr>
            <w:tcW w:w="534" w:type="dxa"/>
            <w:shd w:val="clear" w:color="auto" w:fill="auto"/>
            <w:vAlign w:val="center"/>
          </w:tcPr>
          <w:p w:rsidR="00204904" w:rsidRPr="001C3293" w:rsidRDefault="00204904" w:rsidP="00204904">
            <w:pPr>
              <w:jc w:val="center"/>
              <w:rPr>
                <w:color w:val="000000"/>
                <w:sz w:val="20"/>
                <w:szCs w:val="20"/>
              </w:rPr>
            </w:pPr>
            <w:r w:rsidRPr="001C3293">
              <w:rPr>
                <w:color w:val="000000"/>
                <w:sz w:val="20"/>
                <w:szCs w:val="20"/>
              </w:rPr>
              <w:t>1</w:t>
            </w:r>
          </w:p>
        </w:tc>
        <w:tc>
          <w:tcPr>
            <w:tcW w:w="2976" w:type="dxa"/>
            <w:shd w:val="clear" w:color="auto" w:fill="auto"/>
            <w:vAlign w:val="center"/>
          </w:tcPr>
          <w:p w:rsidR="00204904" w:rsidRPr="001C3293" w:rsidRDefault="00204904" w:rsidP="00204904">
            <w:pPr>
              <w:autoSpaceDE w:val="0"/>
              <w:autoSpaceDN w:val="0"/>
              <w:adjustRightInd w:val="0"/>
              <w:spacing w:line="276" w:lineRule="auto"/>
              <w:rPr>
                <w:sz w:val="20"/>
                <w:szCs w:val="20"/>
              </w:rPr>
            </w:pPr>
            <w:r w:rsidRPr="001C3293">
              <w:rPr>
                <w:sz w:val="20"/>
                <w:szCs w:val="20"/>
              </w:rPr>
              <w:t>Специальная деятельность</w:t>
            </w:r>
          </w:p>
        </w:tc>
        <w:tc>
          <w:tcPr>
            <w:tcW w:w="709" w:type="dxa"/>
            <w:shd w:val="clear" w:color="auto" w:fill="auto"/>
            <w:vAlign w:val="center"/>
          </w:tcPr>
          <w:p w:rsidR="00204904" w:rsidRPr="001C3293" w:rsidRDefault="00204904" w:rsidP="00204904">
            <w:pPr>
              <w:autoSpaceDE w:val="0"/>
              <w:autoSpaceDN w:val="0"/>
              <w:adjustRightInd w:val="0"/>
              <w:spacing w:line="276" w:lineRule="auto"/>
              <w:jc w:val="center"/>
              <w:rPr>
                <w:sz w:val="20"/>
                <w:szCs w:val="20"/>
              </w:rPr>
            </w:pPr>
            <w:r w:rsidRPr="001C3293">
              <w:rPr>
                <w:sz w:val="20"/>
                <w:szCs w:val="20"/>
              </w:rPr>
              <w:t>12.2</w:t>
            </w:r>
          </w:p>
        </w:tc>
        <w:tc>
          <w:tcPr>
            <w:tcW w:w="1559" w:type="dxa"/>
            <w:shd w:val="clear" w:color="auto" w:fill="auto"/>
            <w:vAlign w:val="center"/>
          </w:tcPr>
          <w:p w:rsidR="00204904" w:rsidRPr="001C3293" w:rsidRDefault="00204904" w:rsidP="00204904">
            <w:pPr>
              <w:jc w:val="center"/>
              <w:rPr>
                <w:sz w:val="20"/>
                <w:szCs w:val="20"/>
              </w:rPr>
            </w:pPr>
            <w:r w:rsidRPr="001C3293">
              <w:rPr>
                <w:sz w:val="20"/>
                <w:szCs w:val="20"/>
              </w:rPr>
              <w:t>1000</w:t>
            </w:r>
          </w:p>
        </w:tc>
        <w:tc>
          <w:tcPr>
            <w:tcW w:w="1701" w:type="dxa"/>
            <w:shd w:val="clear" w:color="auto" w:fill="auto"/>
            <w:vAlign w:val="center"/>
          </w:tcPr>
          <w:p w:rsidR="00204904" w:rsidRPr="001C3293" w:rsidRDefault="00204904" w:rsidP="00204904">
            <w:pPr>
              <w:jc w:val="center"/>
              <w:rPr>
                <w:sz w:val="20"/>
                <w:szCs w:val="20"/>
              </w:rPr>
            </w:pPr>
            <w:r w:rsidRPr="001C3293">
              <w:rPr>
                <w:sz w:val="20"/>
                <w:szCs w:val="20"/>
              </w:rPr>
              <w:t>500000</w:t>
            </w:r>
          </w:p>
        </w:tc>
        <w:tc>
          <w:tcPr>
            <w:tcW w:w="3261" w:type="dxa"/>
            <w:shd w:val="clear" w:color="auto" w:fill="auto"/>
            <w:vAlign w:val="center"/>
          </w:tcPr>
          <w:p w:rsidR="00204904" w:rsidRPr="001C3293" w:rsidRDefault="00204904" w:rsidP="00204904">
            <w:pPr>
              <w:jc w:val="center"/>
              <w:rPr>
                <w:sz w:val="20"/>
                <w:szCs w:val="20"/>
              </w:rPr>
            </w:pPr>
            <w:r w:rsidRPr="001C3293">
              <w:rPr>
                <w:sz w:val="20"/>
                <w:szCs w:val="20"/>
              </w:rPr>
              <w:t>6</w:t>
            </w:r>
          </w:p>
        </w:tc>
        <w:tc>
          <w:tcPr>
            <w:tcW w:w="1417" w:type="dxa"/>
            <w:shd w:val="clear" w:color="auto" w:fill="auto"/>
            <w:vAlign w:val="center"/>
          </w:tcPr>
          <w:p w:rsidR="00204904" w:rsidRPr="001C3293" w:rsidRDefault="00204904" w:rsidP="00204904">
            <w:pPr>
              <w:jc w:val="center"/>
              <w:rPr>
                <w:sz w:val="20"/>
                <w:szCs w:val="20"/>
              </w:rPr>
            </w:pPr>
            <w:r w:rsidRPr="001C3293">
              <w:rPr>
                <w:sz w:val="20"/>
                <w:szCs w:val="20"/>
              </w:rPr>
              <w:t>4 метра</w:t>
            </w:r>
          </w:p>
        </w:tc>
        <w:tc>
          <w:tcPr>
            <w:tcW w:w="3260" w:type="dxa"/>
            <w:shd w:val="clear" w:color="auto" w:fill="auto"/>
            <w:vAlign w:val="center"/>
          </w:tcPr>
          <w:p w:rsidR="00204904" w:rsidRPr="001C3293" w:rsidRDefault="00204904" w:rsidP="00204904">
            <w:pPr>
              <w:jc w:val="center"/>
              <w:rPr>
                <w:sz w:val="20"/>
                <w:szCs w:val="20"/>
              </w:rPr>
            </w:pPr>
            <w:r w:rsidRPr="001C3293">
              <w:rPr>
                <w:sz w:val="20"/>
                <w:szCs w:val="20"/>
              </w:rPr>
              <w:t>90</w:t>
            </w:r>
          </w:p>
        </w:tc>
      </w:tr>
      <w:tr w:rsidR="00204904" w:rsidRPr="001C3293" w:rsidTr="00204904">
        <w:tc>
          <w:tcPr>
            <w:tcW w:w="15417" w:type="dxa"/>
            <w:gridSpan w:val="8"/>
            <w:shd w:val="clear" w:color="auto" w:fill="auto"/>
            <w:vAlign w:val="center"/>
          </w:tcPr>
          <w:p w:rsidR="00204904" w:rsidRPr="001C3293" w:rsidRDefault="00204904" w:rsidP="00204904">
            <w:pPr>
              <w:jc w:val="center"/>
              <w:rPr>
                <w:b/>
                <w:sz w:val="20"/>
                <w:szCs w:val="20"/>
              </w:rPr>
            </w:pPr>
            <w:r w:rsidRPr="001C3293">
              <w:rPr>
                <w:b/>
                <w:sz w:val="20"/>
                <w:szCs w:val="20"/>
              </w:rPr>
              <w:t>Условно разрешенные виды использования</w:t>
            </w:r>
          </w:p>
        </w:tc>
      </w:tr>
      <w:tr w:rsidR="00204904" w:rsidRPr="001C3293" w:rsidTr="00204904">
        <w:tc>
          <w:tcPr>
            <w:tcW w:w="534" w:type="dxa"/>
            <w:shd w:val="clear" w:color="auto" w:fill="auto"/>
            <w:vAlign w:val="center"/>
          </w:tcPr>
          <w:p w:rsidR="00204904" w:rsidRPr="001C3293" w:rsidRDefault="00204904" w:rsidP="00204904">
            <w:pPr>
              <w:jc w:val="center"/>
              <w:rPr>
                <w:color w:val="000000"/>
                <w:sz w:val="20"/>
                <w:szCs w:val="20"/>
              </w:rPr>
            </w:pPr>
            <w:r w:rsidRPr="001C3293">
              <w:rPr>
                <w:color w:val="000000"/>
                <w:sz w:val="20"/>
                <w:szCs w:val="20"/>
              </w:rPr>
              <w:t>1</w:t>
            </w:r>
          </w:p>
        </w:tc>
        <w:tc>
          <w:tcPr>
            <w:tcW w:w="2976" w:type="dxa"/>
            <w:shd w:val="clear" w:color="auto" w:fill="auto"/>
            <w:vAlign w:val="center"/>
          </w:tcPr>
          <w:p w:rsidR="00204904" w:rsidRPr="001C3293" w:rsidRDefault="00204904" w:rsidP="00204904">
            <w:pPr>
              <w:autoSpaceDE w:val="0"/>
              <w:autoSpaceDN w:val="0"/>
              <w:adjustRightInd w:val="0"/>
              <w:rPr>
                <w:sz w:val="20"/>
                <w:szCs w:val="20"/>
              </w:rPr>
            </w:pPr>
            <w:r w:rsidRPr="001C3293">
              <w:rPr>
                <w:sz w:val="20"/>
                <w:szCs w:val="20"/>
              </w:rPr>
              <w:t>Коммунальное обслуживание</w:t>
            </w:r>
          </w:p>
        </w:tc>
        <w:tc>
          <w:tcPr>
            <w:tcW w:w="709" w:type="dxa"/>
            <w:shd w:val="clear" w:color="auto" w:fill="auto"/>
            <w:vAlign w:val="center"/>
          </w:tcPr>
          <w:p w:rsidR="00204904" w:rsidRPr="001C3293" w:rsidRDefault="00204904" w:rsidP="00204904">
            <w:pPr>
              <w:autoSpaceDE w:val="0"/>
              <w:autoSpaceDN w:val="0"/>
              <w:adjustRightInd w:val="0"/>
              <w:spacing w:line="276" w:lineRule="auto"/>
              <w:jc w:val="center"/>
              <w:rPr>
                <w:sz w:val="20"/>
                <w:szCs w:val="20"/>
              </w:rPr>
            </w:pPr>
            <w:r w:rsidRPr="001C3293">
              <w:rPr>
                <w:sz w:val="20"/>
                <w:szCs w:val="20"/>
              </w:rPr>
              <w:t>3.1</w:t>
            </w:r>
          </w:p>
        </w:tc>
        <w:tc>
          <w:tcPr>
            <w:tcW w:w="11198" w:type="dxa"/>
            <w:gridSpan w:val="5"/>
            <w:shd w:val="clear" w:color="auto" w:fill="auto"/>
            <w:vAlign w:val="center"/>
          </w:tcPr>
          <w:p w:rsidR="00204904" w:rsidRPr="001C3293" w:rsidRDefault="00204904" w:rsidP="00204904">
            <w:pPr>
              <w:jc w:val="center"/>
              <w:rPr>
                <w:sz w:val="20"/>
                <w:szCs w:val="20"/>
              </w:rPr>
            </w:pPr>
            <w:r w:rsidRPr="001C3293">
              <w:rPr>
                <w:sz w:val="20"/>
                <w:szCs w:val="20"/>
              </w:rPr>
              <w:t>Предельные размеры земельных участков, в том числе их площадь, предельные параметры разрешенного строительства, реконструкции объектов капитального строительства не подлежат установлению.</w:t>
            </w:r>
          </w:p>
        </w:tc>
      </w:tr>
    </w:tbl>
    <w:p w:rsidR="00A659BE" w:rsidRPr="004F0C18" w:rsidRDefault="00A659BE" w:rsidP="00297591">
      <w:pPr>
        <w:pStyle w:val="a2"/>
        <w:numPr>
          <w:ilvl w:val="0"/>
          <w:numId w:val="0"/>
        </w:numPr>
        <w:spacing w:after="0" w:line="240" w:lineRule="auto"/>
        <w:rPr>
          <w:b w:val="0"/>
        </w:rPr>
      </w:pPr>
    </w:p>
    <w:sectPr w:rsidR="00A659BE" w:rsidRPr="004F0C18" w:rsidSect="00297591">
      <w:headerReference w:type="default" r:id="rId116"/>
      <w:pgSz w:w="16838" w:h="11906" w:orient="landscape"/>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551" w:rsidRDefault="00881551">
      <w:r>
        <w:separator/>
      </w:r>
    </w:p>
  </w:endnote>
  <w:endnote w:type="continuationSeparator" w:id="0">
    <w:p w:rsidR="00881551" w:rsidRDefault="0088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burg">
    <w:altName w:val="Times New Roman"/>
    <w:charset w:val="00"/>
    <w:family w:val="auto"/>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740306"/>
      <w:docPartObj>
        <w:docPartGallery w:val="Page Numbers (Bottom of Page)"/>
        <w:docPartUnique/>
      </w:docPartObj>
    </w:sdtPr>
    <w:sdtEndPr/>
    <w:sdtContent>
      <w:p w:rsidR="000258E1" w:rsidRDefault="000258E1">
        <w:pPr>
          <w:pStyle w:val="af7"/>
          <w:jc w:val="right"/>
        </w:pPr>
        <w:r>
          <w:fldChar w:fldCharType="begin"/>
        </w:r>
        <w:r>
          <w:instrText>PAGE   \* MERGEFORMAT</w:instrText>
        </w:r>
        <w:r>
          <w:fldChar w:fldCharType="separate"/>
        </w:r>
        <w:r w:rsidR="00E445AB">
          <w:rPr>
            <w:noProof/>
          </w:rPr>
          <w:t>4</w:t>
        </w:r>
        <w:r>
          <w:rPr>
            <w:noProof/>
          </w:rPr>
          <w:fldChar w:fldCharType="end"/>
        </w:r>
      </w:p>
    </w:sdtContent>
  </w:sdt>
  <w:p w:rsidR="000258E1" w:rsidRDefault="000258E1">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pPr>
      <w:pStyle w:val="af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pPr>
      <w:pStyle w:val="af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3279"/>
      <w:docPartObj>
        <w:docPartGallery w:val="Page Numbers (Bottom of Page)"/>
        <w:docPartUnique/>
      </w:docPartObj>
    </w:sdtPr>
    <w:sdtEndPr/>
    <w:sdtContent>
      <w:p w:rsidR="000258E1" w:rsidRDefault="000258E1">
        <w:pPr>
          <w:pStyle w:val="af7"/>
          <w:jc w:val="right"/>
        </w:pPr>
        <w:r>
          <w:fldChar w:fldCharType="begin"/>
        </w:r>
        <w:r>
          <w:instrText>PAGE   \* MERGEFORMAT</w:instrText>
        </w:r>
        <w:r>
          <w:fldChar w:fldCharType="separate"/>
        </w:r>
        <w:r w:rsidR="00E445AB">
          <w:rPr>
            <w:noProof/>
          </w:rPr>
          <w:t>83</w:t>
        </w:r>
        <w:r>
          <w:rPr>
            <w:noProof/>
          </w:rPr>
          <w:fldChar w:fldCharType="end"/>
        </w:r>
      </w:p>
    </w:sdtContent>
  </w:sdt>
  <w:p w:rsidR="000258E1" w:rsidRDefault="000258E1">
    <w:pPr>
      <w:pStyle w:val="af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551" w:rsidRDefault="00881551">
      <w:r>
        <w:separator/>
      </w:r>
    </w:p>
  </w:footnote>
  <w:footnote w:type="continuationSeparator" w:id="0">
    <w:p w:rsidR="00881551" w:rsidRDefault="00881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pPr>
      <w:pStyle w:val="aff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rsidP="00482C2F">
    <w:pPr>
      <w:pStyle w:val="aff2"/>
      <w:ind w:right="360"/>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rsidP="00482C2F">
    <w:pPr>
      <w:pStyle w:val="aff2"/>
      <w:ind w:right="360"/>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rsidP="00482C2F">
    <w:pPr>
      <w:pStyle w:val="aff2"/>
      <w:ind w:right="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rsidP="00482C2F">
    <w:pPr>
      <w:pStyle w:val="aff2"/>
      <w:ind w:right="360"/>
    </w:pP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rsidP="00482C2F">
    <w:pPr>
      <w:pStyle w:val="aff2"/>
      <w:ind w:right="360"/>
    </w:pP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rsidP="00482C2F">
    <w:pPr>
      <w:pStyle w:val="aff2"/>
      <w:ind w:right="360"/>
    </w:pP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rsidP="00482C2F">
    <w:pPr>
      <w:pStyle w:val="aff2"/>
      <w:ind w:right="360"/>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Pr="003014E2" w:rsidRDefault="000258E1" w:rsidP="00482C2F">
    <w:pPr>
      <w:pStyle w:val="af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pPr>
      <w:pStyle w:val="af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pPr>
      <w:pStyle w:val="af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Pr="003014E2" w:rsidRDefault="000258E1" w:rsidP="00482C2F">
    <w:pPr>
      <w:pStyle w:val="af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pPr>
      <w:pStyle w:val="aff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rsidP="00482C2F">
    <w:pPr>
      <w:pStyle w:val="aff2"/>
      <w:ind w:right="360"/>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rsidP="00482C2F">
    <w:pPr>
      <w:pStyle w:val="aff2"/>
      <w:ind w:right="360"/>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E1" w:rsidRDefault="000258E1" w:rsidP="00482C2F">
    <w:pPr>
      <w:pStyle w:val="aff2"/>
      <w:ind w:right="36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432A"/>
    <w:multiLevelType w:val="singleLevel"/>
    <w:tmpl w:val="0419000F"/>
    <w:lvl w:ilvl="0">
      <w:start w:val="1"/>
      <w:numFmt w:val="decimal"/>
      <w:lvlText w:val="%1."/>
      <w:lvlJc w:val="left"/>
      <w:pPr>
        <w:ind w:left="2520" w:hanging="360"/>
      </w:pPr>
      <w:rPr>
        <w:rFonts w:hint="default"/>
      </w:rPr>
    </w:lvl>
  </w:abstractNum>
  <w:abstractNum w:abstractNumId="1">
    <w:nsid w:val="058E47A1"/>
    <w:multiLevelType w:val="hybridMultilevel"/>
    <w:tmpl w:val="627482A8"/>
    <w:lvl w:ilvl="0" w:tplc="E26CE7A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021538"/>
    <w:multiLevelType w:val="multilevel"/>
    <w:tmpl w:val="1E4CB0BE"/>
    <w:styleLink w:val="a"/>
    <w:lvl w:ilvl="0">
      <w:start w:val="1"/>
      <w:numFmt w:val="decimal"/>
      <w:lvlText w:val="%1)"/>
      <w:lvlJc w:val="left"/>
      <w:pPr>
        <w:tabs>
          <w:tab w:val="num" w:pos="964"/>
        </w:tabs>
        <w:ind w:left="0" w:firstLine="851"/>
      </w:pPr>
      <w:rPr>
        <w:rFonts w:ascii="Times New Roman" w:hAnsi="Times New Roman" w:hint="default"/>
        <w:b w:val="0"/>
        <w:i w:val="0"/>
        <w:sz w:val="26"/>
      </w:rPr>
    </w:lvl>
    <w:lvl w:ilvl="1">
      <w:start w:val="1"/>
      <w:numFmt w:val="decimal"/>
      <w:lvlText w:val="%2)"/>
      <w:lvlJc w:val="left"/>
      <w:pPr>
        <w:tabs>
          <w:tab w:val="num" w:pos="823"/>
        </w:tabs>
        <w:ind w:left="-141" w:firstLine="851"/>
      </w:pPr>
      <w:rPr>
        <w:rFonts w:ascii="Times New Roman" w:hAnsi="Times New Roman" w:hint="default"/>
        <w:b w:val="0"/>
        <w:i w:val="0"/>
        <w:sz w:val="26"/>
      </w:rPr>
    </w:lvl>
    <w:lvl w:ilvl="2">
      <w:start w:val="1"/>
      <w:numFmt w:val="decimal"/>
      <w:lvlText w:val="%3)"/>
      <w:lvlJc w:val="left"/>
      <w:pPr>
        <w:tabs>
          <w:tab w:val="num" w:pos="964"/>
        </w:tabs>
        <w:ind w:left="0" w:firstLine="851"/>
      </w:pPr>
      <w:rPr>
        <w:rFonts w:ascii="Times New Roman" w:hAnsi="Times New Roman" w:hint="default"/>
        <w:b w:val="0"/>
        <w:i w:val="0"/>
        <w:sz w:val="26"/>
      </w:rPr>
    </w:lvl>
    <w:lvl w:ilvl="3">
      <w:start w:val="1"/>
      <w:numFmt w:val="decimal"/>
      <w:lvlText w:val="%4)"/>
      <w:lvlJc w:val="left"/>
      <w:pPr>
        <w:tabs>
          <w:tab w:val="num" w:pos="964"/>
        </w:tabs>
        <w:ind w:left="0" w:firstLine="851"/>
      </w:pPr>
      <w:rPr>
        <w:rFonts w:ascii="Times New Roman" w:hAnsi="Times New Roman" w:hint="default"/>
        <w:b w:val="0"/>
        <w:i w:val="0"/>
        <w:sz w:val="26"/>
      </w:rPr>
    </w:lvl>
    <w:lvl w:ilvl="4">
      <w:start w:val="1"/>
      <w:numFmt w:val="lowerLetter"/>
      <w:lvlText w:val="(%5)"/>
      <w:lvlJc w:val="left"/>
      <w:pPr>
        <w:tabs>
          <w:tab w:val="num" w:pos="4189"/>
        </w:tabs>
        <w:ind w:left="4189" w:hanging="360"/>
      </w:pPr>
      <w:rPr>
        <w:rFonts w:hint="default"/>
      </w:rPr>
    </w:lvl>
    <w:lvl w:ilvl="5">
      <w:start w:val="1"/>
      <w:numFmt w:val="lowerRoman"/>
      <w:lvlText w:val="(%6)"/>
      <w:lvlJc w:val="left"/>
      <w:pPr>
        <w:tabs>
          <w:tab w:val="num" w:pos="4549"/>
        </w:tabs>
        <w:ind w:left="4549" w:hanging="360"/>
      </w:pPr>
      <w:rPr>
        <w:rFonts w:hint="default"/>
      </w:rPr>
    </w:lvl>
    <w:lvl w:ilvl="6">
      <w:start w:val="1"/>
      <w:numFmt w:val="decimal"/>
      <w:lvlText w:val="%7."/>
      <w:lvlJc w:val="left"/>
      <w:pPr>
        <w:tabs>
          <w:tab w:val="num" w:pos="4909"/>
        </w:tabs>
        <w:ind w:left="4909" w:hanging="360"/>
      </w:pPr>
      <w:rPr>
        <w:rFonts w:hint="default"/>
      </w:rPr>
    </w:lvl>
    <w:lvl w:ilvl="7">
      <w:start w:val="1"/>
      <w:numFmt w:val="lowerLetter"/>
      <w:lvlText w:val="%8."/>
      <w:lvlJc w:val="left"/>
      <w:pPr>
        <w:tabs>
          <w:tab w:val="num" w:pos="5269"/>
        </w:tabs>
        <w:ind w:left="5269" w:hanging="360"/>
      </w:pPr>
      <w:rPr>
        <w:rFonts w:hint="default"/>
      </w:rPr>
    </w:lvl>
    <w:lvl w:ilvl="8">
      <w:start w:val="1"/>
      <w:numFmt w:val="lowerRoman"/>
      <w:lvlText w:val="%9."/>
      <w:lvlJc w:val="left"/>
      <w:pPr>
        <w:tabs>
          <w:tab w:val="num" w:pos="5629"/>
        </w:tabs>
        <w:ind w:left="5629" w:hanging="360"/>
      </w:pPr>
      <w:rPr>
        <w:rFonts w:hint="default"/>
      </w:rPr>
    </w:lvl>
  </w:abstractNum>
  <w:abstractNum w:abstractNumId="3">
    <w:nsid w:val="074C1952"/>
    <w:multiLevelType w:val="hybridMultilevel"/>
    <w:tmpl w:val="A45E52B0"/>
    <w:lvl w:ilvl="0" w:tplc="D6E46CDC">
      <w:start w:val="1"/>
      <w:numFmt w:val="decimal"/>
      <w:pStyle w:val="S"/>
      <w:lvlText w:val="Таблица %1."/>
      <w:lvlJc w:val="left"/>
      <w:pPr>
        <w:tabs>
          <w:tab w:val="num" w:pos="1440"/>
        </w:tabs>
        <w:ind w:left="1440" w:hanging="360"/>
      </w:pPr>
      <w:rPr>
        <w:rFonts w:hint="default"/>
        <w:color w:val="auto"/>
      </w:rPr>
    </w:lvl>
    <w:lvl w:ilvl="1" w:tplc="04190003">
      <w:start w:val="1"/>
      <w:numFmt w:val="bullet"/>
      <w:lvlText w:val=""/>
      <w:lvlJc w:val="left"/>
      <w:pPr>
        <w:tabs>
          <w:tab w:val="num" w:pos="2160"/>
        </w:tabs>
        <w:ind w:left="2160" w:hanging="360"/>
      </w:pPr>
      <w:rPr>
        <w:rFonts w:ascii="Symbol" w:hAnsi="Symbol" w:hint="default"/>
      </w:r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4">
    <w:nsid w:val="0C932617"/>
    <w:multiLevelType w:val="multilevel"/>
    <w:tmpl w:val="0E90FA68"/>
    <w:styleLink w:val="a0"/>
    <w:lvl w:ilvl="0">
      <w:start w:val="3"/>
      <w:numFmt w:val="decimal"/>
      <w:lvlText w:val="%1."/>
      <w:lvlJc w:val="left"/>
      <w:pPr>
        <w:tabs>
          <w:tab w:val="num" w:pos="624"/>
        </w:tabs>
        <w:ind w:left="624" w:hanging="624"/>
      </w:pPr>
      <w:rPr>
        <w:rFonts w:hint="default"/>
      </w:rPr>
    </w:lvl>
    <w:lvl w:ilvl="1">
      <w:start w:val="3"/>
      <w:numFmt w:val="decimal"/>
      <w:lvlText w:val="%1.%2."/>
      <w:lvlJc w:val="left"/>
      <w:pPr>
        <w:tabs>
          <w:tab w:val="num" w:pos="624"/>
        </w:tabs>
        <w:ind w:left="624" w:hanging="62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073A53"/>
    <w:multiLevelType w:val="hybridMultilevel"/>
    <w:tmpl w:val="D92264AE"/>
    <w:lvl w:ilvl="0" w:tplc="56765B0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E027BB"/>
    <w:multiLevelType w:val="hybridMultilevel"/>
    <w:tmpl w:val="B6A8E476"/>
    <w:lvl w:ilvl="0" w:tplc="D6E46CDC">
      <w:start w:val="1"/>
      <w:numFmt w:val="decimal"/>
      <w:pStyle w:val="S3"/>
      <w:lvlText w:val="%1)"/>
      <w:lvlJc w:val="left"/>
      <w:pPr>
        <w:tabs>
          <w:tab w:val="num" w:pos="1188"/>
        </w:tabs>
        <w:ind w:left="0" w:firstLine="73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1E37539F"/>
    <w:multiLevelType w:val="multilevel"/>
    <w:tmpl w:val="1E4CB0BE"/>
    <w:numStyleLink w:val="a"/>
  </w:abstractNum>
  <w:abstractNum w:abstractNumId="9">
    <w:nsid w:val="23606106"/>
    <w:multiLevelType w:val="hybridMultilevel"/>
    <w:tmpl w:val="8552138A"/>
    <w:lvl w:ilvl="0" w:tplc="EC54F17E">
      <w:start w:val="1"/>
      <w:numFmt w:val="decimal"/>
      <w:lvlText w:val="%1."/>
      <w:lvlJc w:val="left"/>
      <w:pPr>
        <w:ind w:left="1817" w:hanging="360"/>
      </w:pPr>
      <w:rPr>
        <w:rFonts w:hint="default"/>
        <w:b w:val="0"/>
      </w:rPr>
    </w:lvl>
    <w:lvl w:ilvl="1" w:tplc="04190019" w:tentative="1">
      <w:start w:val="1"/>
      <w:numFmt w:val="lowerLetter"/>
      <w:lvlText w:val="%2."/>
      <w:lvlJc w:val="left"/>
      <w:pPr>
        <w:ind w:left="2537" w:hanging="360"/>
      </w:pPr>
    </w:lvl>
    <w:lvl w:ilvl="2" w:tplc="0419001B" w:tentative="1">
      <w:start w:val="1"/>
      <w:numFmt w:val="lowerRoman"/>
      <w:lvlText w:val="%3."/>
      <w:lvlJc w:val="right"/>
      <w:pPr>
        <w:ind w:left="3257" w:hanging="180"/>
      </w:pPr>
    </w:lvl>
    <w:lvl w:ilvl="3" w:tplc="0419000F" w:tentative="1">
      <w:start w:val="1"/>
      <w:numFmt w:val="decimal"/>
      <w:lvlText w:val="%4."/>
      <w:lvlJc w:val="left"/>
      <w:pPr>
        <w:ind w:left="3977" w:hanging="360"/>
      </w:pPr>
    </w:lvl>
    <w:lvl w:ilvl="4" w:tplc="04190019" w:tentative="1">
      <w:start w:val="1"/>
      <w:numFmt w:val="lowerLetter"/>
      <w:lvlText w:val="%5."/>
      <w:lvlJc w:val="left"/>
      <w:pPr>
        <w:ind w:left="4697" w:hanging="360"/>
      </w:pPr>
    </w:lvl>
    <w:lvl w:ilvl="5" w:tplc="0419001B" w:tentative="1">
      <w:start w:val="1"/>
      <w:numFmt w:val="lowerRoman"/>
      <w:lvlText w:val="%6."/>
      <w:lvlJc w:val="right"/>
      <w:pPr>
        <w:ind w:left="5417" w:hanging="180"/>
      </w:pPr>
    </w:lvl>
    <w:lvl w:ilvl="6" w:tplc="0419000F" w:tentative="1">
      <w:start w:val="1"/>
      <w:numFmt w:val="decimal"/>
      <w:lvlText w:val="%7."/>
      <w:lvlJc w:val="left"/>
      <w:pPr>
        <w:ind w:left="6137" w:hanging="360"/>
      </w:pPr>
    </w:lvl>
    <w:lvl w:ilvl="7" w:tplc="04190019" w:tentative="1">
      <w:start w:val="1"/>
      <w:numFmt w:val="lowerLetter"/>
      <w:lvlText w:val="%8."/>
      <w:lvlJc w:val="left"/>
      <w:pPr>
        <w:ind w:left="6857" w:hanging="360"/>
      </w:pPr>
    </w:lvl>
    <w:lvl w:ilvl="8" w:tplc="0419001B" w:tentative="1">
      <w:start w:val="1"/>
      <w:numFmt w:val="lowerRoman"/>
      <w:lvlText w:val="%9."/>
      <w:lvlJc w:val="right"/>
      <w:pPr>
        <w:ind w:left="7577" w:hanging="180"/>
      </w:pPr>
    </w:lvl>
  </w:abstractNum>
  <w:abstractNum w:abstractNumId="10">
    <w:nsid w:val="27227EC0"/>
    <w:multiLevelType w:val="hybridMultilevel"/>
    <w:tmpl w:val="9D06A0B6"/>
    <w:lvl w:ilvl="0" w:tplc="A8CC1656">
      <w:start w:val="2"/>
      <w:numFmt w:val="decimal"/>
      <w:lvlText w:val="Статья 35.%1"/>
      <w:lvlJc w:val="left"/>
      <w:pPr>
        <w:tabs>
          <w:tab w:val="num" w:pos="0"/>
        </w:tabs>
        <w:ind w:left="720" w:hanging="360"/>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02487A"/>
    <w:multiLevelType w:val="multilevel"/>
    <w:tmpl w:val="9F2AACD4"/>
    <w:numStyleLink w:val="a1"/>
  </w:abstractNum>
  <w:abstractNum w:abstractNumId="12">
    <w:nsid w:val="2C894B03"/>
    <w:multiLevelType w:val="hybridMultilevel"/>
    <w:tmpl w:val="BDEA3A5E"/>
    <w:lvl w:ilvl="0" w:tplc="0419000F">
      <w:start w:val="3"/>
      <w:numFmt w:val="decimal"/>
      <w:lvlText w:val="%1."/>
      <w:lvlJc w:val="left"/>
      <w:pPr>
        <w:tabs>
          <w:tab w:val="num" w:pos="720"/>
        </w:tabs>
        <w:ind w:left="720" w:hanging="360"/>
      </w:pPr>
      <w:rPr>
        <w:rFonts w:hint="default"/>
      </w:rPr>
    </w:lvl>
    <w:lvl w:ilvl="1" w:tplc="E26CE7A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F56F22"/>
    <w:multiLevelType w:val="hybridMultilevel"/>
    <w:tmpl w:val="0BC4D380"/>
    <w:lvl w:ilvl="0" w:tplc="675476A0">
      <w:start w:val="1"/>
      <w:numFmt w:val="decimal"/>
      <w:pStyle w:val="1"/>
      <w:lvlText w:val="Рисунок %1"/>
      <w:lvlJc w:val="right"/>
      <w:pPr>
        <w:tabs>
          <w:tab w:val="num" w:pos="4611"/>
        </w:tabs>
        <w:ind w:left="4441" w:hanging="851"/>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35C574E3"/>
    <w:multiLevelType w:val="hybridMultilevel"/>
    <w:tmpl w:val="67CA355E"/>
    <w:lvl w:ilvl="0" w:tplc="278809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72536D0"/>
    <w:multiLevelType w:val="hybridMultilevel"/>
    <w:tmpl w:val="E482FB90"/>
    <w:name w:val="WW8Num34"/>
    <w:lvl w:ilvl="0" w:tplc="EBFA9F5E">
      <w:start w:val="1"/>
      <w:numFmt w:val="decimal"/>
      <w:pStyle w:val="22"/>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A785AF7"/>
    <w:multiLevelType w:val="multilevel"/>
    <w:tmpl w:val="6A9451A0"/>
    <w:lvl w:ilvl="0">
      <w:start w:val="1"/>
      <w:numFmt w:val="decimal"/>
      <w:pStyle w:val="a2"/>
      <w:lvlText w:val="Статья %1. "/>
      <w:lvlJc w:val="left"/>
      <w:pPr>
        <w:tabs>
          <w:tab w:val="num" w:pos="7485"/>
        </w:tabs>
        <w:ind w:left="6844" w:hanging="606"/>
      </w:pPr>
      <w:rPr>
        <w:rFonts w:ascii="Times New Roman" w:hAnsi="Times New Roman" w:hint="default"/>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20"/>
      <w:isLgl/>
      <w:lvlText w:val=""/>
      <w:lvlJc w:val="left"/>
      <w:pPr>
        <w:tabs>
          <w:tab w:val="num" w:pos="6931"/>
        </w:tabs>
        <w:ind w:left="5851" w:firstLine="0"/>
      </w:pPr>
      <w:rPr>
        <w:rFonts w:hint="default"/>
      </w:rPr>
    </w:lvl>
    <w:lvl w:ilvl="2">
      <w:start w:val="1"/>
      <w:numFmt w:val="lowerLetter"/>
      <w:pStyle w:val="3"/>
      <w:lvlText w:val="(%3)"/>
      <w:lvlJc w:val="left"/>
      <w:pPr>
        <w:tabs>
          <w:tab w:val="num" w:pos="6571"/>
        </w:tabs>
        <w:ind w:left="6571" w:hanging="432"/>
      </w:pPr>
      <w:rPr>
        <w:rFonts w:hint="default"/>
      </w:rPr>
    </w:lvl>
    <w:lvl w:ilvl="3">
      <w:start w:val="1"/>
      <w:numFmt w:val="lowerRoman"/>
      <w:pStyle w:val="4"/>
      <w:lvlText w:val="(%4)"/>
      <w:lvlJc w:val="right"/>
      <w:pPr>
        <w:tabs>
          <w:tab w:val="num" w:pos="6715"/>
        </w:tabs>
        <w:ind w:left="6715" w:hanging="144"/>
      </w:pPr>
      <w:rPr>
        <w:rFonts w:hint="default"/>
      </w:rPr>
    </w:lvl>
    <w:lvl w:ilvl="4">
      <w:start w:val="1"/>
      <w:numFmt w:val="decimal"/>
      <w:pStyle w:val="5"/>
      <w:lvlText w:val="%5)"/>
      <w:lvlJc w:val="left"/>
      <w:pPr>
        <w:tabs>
          <w:tab w:val="num" w:pos="6859"/>
        </w:tabs>
        <w:ind w:left="6859" w:hanging="432"/>
      </w:pPr>
      <w:rPr>
        <w:rFonts w:hint="default"/>
      </w:rPr>
    </w:lvl>
    <w:lvl w:ilvl="5">
      <w:start w:val="1"/>
      <w:numFmt w:val="lowerLetter"/>
      <w:pStyle w:val="6"/>
      <w:lvlText w:val="%6)"/>
      <w:lvlJc w:val="left"/>
      <w:pPr>
        <w:tabs>
          <w:tab w:val="num" w:pos="7003"/>
        </w:tabs>
        <w:ind w:left="7003" w:hanging="432"/>
      </w:pPr>
      <w:rPr>
        <w:rFonts w:hint="default"/>
      </w:rPr>
    </w:lvl>
    <w:lvl w:ilvl="6">
      <w:start w:val="1"/>
      <w:numFmt w:val="lowerRoman"/>
      <w:pStyle w:val="7"/>
      <w:lvlText w:val="%7)"/>
      <w:lvlJc w:val="right"/>
      <w:pPr>
        <w:tabs>
          <w:tab w:val="num" w:pos="7147"/>
        </w:tabs>
        <w:ind w:left="7147" w:hanging="288"/>
      </w:pPr>
      <w:rPr>
        <w:rFonts w:hint="default"/>
      </w:rPr>
    </w:lvl>
    <w:lvl w:ilvl="7">
      <w:start w:val="1"/>
      <w:numFmt w:val="lowerLetter"/>
      <w:pStyle w:val="8"/>
      <w:lvlText w:val="%8."/>
      <w:lvlJc w:val="left"/>
      <w:pPr>
        <w:tabs>
          <w:tab w:val="num" w:pos="7291"/>
        </w:tabs>
        <w:ind w:left="7291" w:hanging="432"/>
      </w:pPr>
      <w:rPr>
        <w:rFonts w:hint="default"/>
      </w:rPr>
    </w:lvl>
    <w:lvl w:ilvl="8">
      <w:start w:val="1"/>
      <w:numFmt w:val="lowerRoman"/>
      <w:pStyle w:val="9"/>
      <w:lvlText w:val="%9."/>
      <w:lvlJc w:val="right"/>
      <w:pPr>
        <w:tabs>
          <w:tab w:val="num" w:pos="7435"/>
        </w:tabs>
        <w:ind w:left="7435" w:hanging="144"/>
      </w:pPr>
      <w:rPr>
        <w:rFonts w:hint="default"/>
      </w:rPr>
    </w:lvl>
  </w:abstractNum>
  <w:abstractNum w:abstractNumId="17">
    <w:nsid w:val="3D1C2EA7"/>
    <w:multiLevelType w:val="hybridMultilevel"/>
    <w:tmpl w:val="E3549766"/>
    <w:name w:val="WW8Num103222"/>
    <w:styleLink w:val="10"/>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DB62B30"/>
    <w:multiLevelType w:val="hybridMultilevel"/>
    <w:tmpl w:val="2536E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B90962"/>
    <w:multiLevelType w:val="multilevel"/>
    <w:tmpl w:val="0419001D"/>
    <w:name w:val="WW8Num1122222222223222"/>
    <w:styleLink w:val="1ai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0C87371"/>
    <w:multiLevelType w:val="hybridMultilevel"/>
    <w:tmpl w:val="18EEE53E"/>
    <w:lvl w:ilvl="0" w:tplc="FFFFFFFF">
      <w:start w:val="1"/>
      <w:numFmt w:val="decimal"/>
      <w:pStyle w:val="a3"/>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1">
    <w:nsid w:val="41B87264"/>
    <w:multiLevelType w:val="hybridMultilevel"/>
    <w:tmpl w:val="4BB4B614"/>
    <w:lvl w:ilvl="0" w:tplc="BA2E21D0">
      <w:start w:val="3"/>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CC7886"/>
    <w:multiLevelType w:val="hybridMultilevel"/>
    <w:tmpl w:val="D400BB88"/>
    <w:lvl w:ilvl="0" w:tplc="FFFFFFFF">
      <w:start w:val="1"/>
      <w:numFmt w:val="decimal"/>
      <w:pStyle w:val="a4"/>
      <w:lvlText w:val="%1."/>
      <w:lvlJc w:val="left"/>
      <w:pPr>
        <w:tabs>
          <w:tab w:val="num" w:pos="1134"/>
        </w:tabs>
        <w:ind w:left="0" w:firstLine="79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4">
    <w:nsid w:val="49643F15"/>
    <w:multiLevelType w:val="hybridMultilevel"/>
    <w:tmpl w:val="51220E92"/>
    <w:styleLink w:val="1ai"/>
    <w:lvl w:ilvl="0" w:tplc="D6E46CD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5">
    <w:nsid w:val="4A2F353E"/>
    <w:multiLevelType w:val="hybridMultilevel"/>
    <w:tmpl w:val="C1D0C1FA"/>
    <w:name w:val="WW8Num105322"/>
    <w:lvl w:ilvl="0" w:tplc="FFFFFFFF">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nsid w:val="4BA254BE"/>
    <w:multiLevelType w:val="hybridMultilevel"/>
    <w:tmpl w:val="ECC6EF58"/>
    <w:styleLink w:val="1111111"/>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BD163B7"/>
    <w:multiLevelType w:val="multilevel"/>
    <w:tmpl w:val="A2BC9C8C"/>
    <w:styleLink w:val="111111"/>
    <w:lvl w:ilvl="0">
      <w:start w:val="1"/>
      <w:numFmt w:val="decimal"/>
      <w:pStyle w:val="a5"/>
      <w:lvlText w:val="%1. "/>
      <w:lvlJc w:val="left"/>
      <w:pPr>
        <w:tabs>
          <w:tab w:val="num" w:pos="153"/>
        </w:tabs>
        <w:ind w:left="153" w:hanging="153"/>
      </w:pPr>
      <w:rPr>
        <w:rFonts w:hint="default"/>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C2D16F9"/>
    <w:multiLevelType w:val="hybridMultilevel"/>
    <w:tmpl w:val="FE6E6136"/>
    <w:lvl w:ilvl="0" w:tplc="76E804B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4ED456AD"/>
    <w:multiLevelType w:val="hybridMultilevel"/>
    <w:tmpl w:val="DBE44C26"/>
    <w:lvl w:ilvl="0" w:tplc="FFFFFFFF">
      <w:start w:val="1"/>
      <w:numFmt w:val="decimal"/>
      <w:pStyle w:val="23"/>
      <w:lvlText w:val="4.%1."/>
      <w:lvlJc w:val="left"/>
      <w:pPr>
        <w:ind w:left="2149" w:hanging="360"/>
      </w:pPr>
      <w:rPr>
        <w:rFonts w:hint="default"/>
      </w:r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31">
    <w:nsid w:val="5106157E"/>
    <w:multiLevelType w:val="hybridMultilevel"/>
    <w:tmpl w:val="4C38677A"/>
    <w:lvl w:ilvl="0" w:tplc="D5325904">
      <w:start w:val="2"/>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2">
    <w:nsid w:val="57047421"/>
    <w:multiLevelType w:val="hybridMultilevel"/>
    <w:tmpl w:val="AD7CFF56"/>
    <w:lvl w:ilvl="0" w:tplc="F82695A0">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9E60585"/>
    <w:multiLevelType w:val="hybridMultilevel"/>
    <w:tmpl w:val="E78C7934"/>
    <w:lvl w:ilvl="0" w:tplc="D6E46CDC">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1"/>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5F2B36DB"/>
    <w:multiLevelType w:val="multilevel"/>
    <w:tmpl w:val="9F2AACD4"/>
    <w:numStyleLink w:val="a1"/>
  </w:abstractNum>
  <w:abstractNum w:abstractNumId="35">
    <w:nsid w:val="5F797FBC"/>
    <w:multiLevelType w:val="hybridMultilevel"/>
    <w:tmpl w:val="2ED2B6B0"/>
    <w:lvl w:ilvl="0" w:tplc="AC8616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D700D9"/>
    <w:multiLevelType w:val="multilevel"/>
    <w:tmpl w:val="9F2AACD4"/>
    <w:styleLink w:val="a1"/>
    <w:lvl w:ilvl="0">
      <w:start w:val="1"/>
      <w:numFmt w:val="bullet"/>
      <w:lvlText w:val=""/>
      <w:lvlJc w:val="left"/>
      <w:pPr>
        <w:tabs>
          <w:tab w:val="num" w:pos="0"/>
        </w:tabs>
        <w:ind w:left="0" w:firstLine="0"/>
      </w:pPr>
      <w:rPr>
        <w:rFonts w:ascii="Symbol" w:hAnsi="Symbol" w:hint="default"/>
        <w:sz w:val="26"/>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3B7367A"/>
    <w:multiLevelType w:val="hybridMultilevel"/>
    <w:tmpl w:val="FD5A1644"/>
    <w:lvl w:ilvl="0" w:tplc="B380B976">
      <w:start w:val="1"/>
      <w:numFmt w:val="decimal"/>
      <w:lvlText w:val="Глава %1. "/>
      <w:lvlJc w:val="left"/>
      <w:pPr>
        <w:tabs>
          <w:tab w:val="num" w:pos="2240"/>
        </w:tabs>
        <w:ind w:left="1276" w:firstLine="851"/>
      </w:pPr>
      <w:rPr>
        <w:rFonts w:hint="default"/>
      </w:rPr>
    </w:lvl>
    <w:lvl w:ilvl="1" w:tplc="B596D5DC">
      <w:start w:val="2"/>
      <w:numFmt w:val="decimal"/>
      <w:lvlText w:val="%2."/>
      <w:lvlJc w:val="left"/>
      <w:pPr>
        <w:tabs>
          <w:tab w:val="num" w:pos="-2955"/>
        </w:tabs>
        <w:ind w:left="-2955" w:hanging="360"/>
      </w:pPr>
      <w:rPr>
        <w:rFonts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1515"/>
        </w:tabs>
        <w:ind w:left="-1515" w:hanging="360"/>
      </w:pPr>
    </w:lvl>
    <w:lvl w:ilvl="4" w:tplc="04190019" w:tentative="1">
      <w:start w:val="1"/>
      <w:numFmt w:val="lowerLetter"/>
      <w:lvlText w:val="%5."/>
      <w:lvlJc w:val="left"/>
      <w:pPr>
        <w:tabs>
          <w:tab w:val="num" w:pos="-795"/>
        </w:tabs>
        <w:ind w:left="-795" w:hanging="360"/>
      </w:pPr>
    </w:lvl>
    <w:lvl w:ilvl="5" w:tplc="0419001B" w:tentative="1">
      <w:start w:val="1"/>
      <w:numFmt w:val="lowerRoman"/>
      <w:lvlText w:val="%6."/>
      <w:lvlJc w:val="right"/>
      <w:pPr>
        <w:tabs>
          <w:tab w:val="num" w:pos="-75"/>
        </w:tabs>
        <w:ind w:left="-75" w:hanging="180"/>
      </w:pPr>
    </w:lvl>
    <w:lvl w:ilvl="6" w:tplc="0419000F" w:tentative="1">
      <w:start w:val="1"/>
      <w:numFmt w:val="decimal"/>
      <w:lvlText w:val="%7."/>
      <w:lvlJc w:val="left"/>
      <w:pPr>
        <w:tabs>
          <w:tab w:val="num" w:pos="645"/>
        </w:tabs>
        <w:ind w:left="645" w:hanging="360"/>
      </w:pPr>
    </w:lvl>
    <w:lvl w:ilvl="7" w:tplc="04190019" w:tentative="1">
      <w:start w:val="1"/>
      <w:numFmt w:val="lowerLetter"/>
      <w:lvlText w:val="%8."/>
      <w:lvlJc w:val="left"/>
      <w:pPr>
        <w:tabs>
          <w:tab w:val="num" w:pos="1365"/>
        </w:tabs>
        <w:ind w:left="1365" w:hanging="360"/>
      </w:pPr>
    </w:lvl>
    <w:lvl w:ilvl="8" w:tplc="0419001B" w:tentative="1">
      <w:start w:val="1"/>
      <w:numFmt w:val="lowerRoman"/>
      <w:lvlText w:val="%9."/>
      <w:lvlJc w:val="right"/>
      <w:pPr>
        <w:tabs>
          <w:tab w:val="num" w:pos="2085"/>
        </w:tabs>
        <w:ind w:left="2085" w:hanging="180"/>
      </w:pPr>
    </w:lvl>
  </w:abstractNum>
  <w:abstractNum w:abstractNumId="38">
    <w:nsid w:val="68FA110D"/>
    <w:multiLevelType w:val="hybridMultilevel"/>
    <w:tmpl w:val="C052B490"/>
    <w:lvl w:ilvl="0" w:tplc="E26CE7A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D564D5"/>
    <w:multiLevelType w:val="hybridMultilevel"/>
    <w:tmpl w:val="FCAE34E6"/>
    <w:lvl w:ilvl="0" w:tplc="E26CE7A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B696BB6"/>
    <w:multiLevelType w:val="hybridMultilevel"/>
    <w:tmpl w:val="0CC67CCA"/>
    <w:lvl w:ilvl="0" w:tplc="E26CE7A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75AD2F1A"/>
    <w:multiLevelType w:val="multilevel"/>
    <w:tmpl w:val="385813F0"/>
    <w:name w:val="WW8Num582"/>
    <w:lvl w:ilvl="0">
      <w:start w:val="1"/>
      <w:numFmt w:val="decimal"/>
      <w:pStyle w:val="a6"/>
      <w:lvlText w:val="%1"/>
      <w:lvlJc w:val="center"/>
      <w:pPr>
        <w:tabs>
          <w:tab w:val="num" w:pos="907"/>
        </w:tabs>
        <w:ind w:left="340" w:firstLine="284"/>
      </w:pPr>
      <w:rPr>
        <w:rFonts w:hint="default"/>
        <w:b/>
        <w:i w:val="0"/>
        <w:color w:val="auto"/>
      </w:rPr>
    </w:lvl>
    <w:lvl w:ilvl="1">
      <w:start w:val="1"/>
      <w:numFmt w:val="decimal"/>
      <w:pStyle w:val="S4"/>
      <w:lvlText w:val="7.%2"/>
      <w:lvlJc w:val="left"/>
      <w:pPr>
        <w:tabs>
          <w:tab w:val="num" w:pos="1287"/>
        </w:tabs>
        <w:ind w:left="323" w:firstLine="397"/>
      </w:pPr>
      <w:rPr>
        <w:rFonts w:hint="default"/>
        <w:b w:val="0"/>
        <w:i w:val="0"/>
      </w:rPr>
    </w:lvl>
    <w:lvl w:ilvl="2">
      <w:start w:val="1"/>
      <w:numFmt w:val="decimal"/>
      <w:lvlText w:val="3.2.%3"/>
      <w:lvlJc w:val="left"/>
      <w:pPr>
        <w:tabs>
          <w:tab w:val="num" w:pos="2587"/>
        </w:tabs>
        <w:ind w:left="1566" w:firstLine="73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1"/>
      <w:lvlText w:val="%1.%2.%3.%4"/>
      <w:lvlJc w:val="left"/>
      <w:pPr>
        <w:tabs>
          <w:tab w:val="num" w:pos="3726"/>
        </w:tabs>
        <w:ind w:left="3726" w:hanging="720"/>
      </w:pPr>
      <w:rPr>
        <w:rFonts w:hint="default"/>
      </w:rPr>
    </w:lvl>
    <w:lvl w:ilvl="4">
      <w:start w:val="1"/>
      <w:numFmt w:val="decimal"/>
      <w:lvlText w:val="%1.%2.%3.%4.%5"/>
      <w:lvlJc w:val="left"/>
      <w:pPr>
        <w:tabs>
          <w:tab w:val="num" w:pos="4446"/>
        </w:tabs>
        <w:ind w:left="4446" w:hanging="1080"/>
      </w:pPr>
      <w:rPr>
        <w:rFonts w:hint="default"/>
      </w:rPr>
    </w:lvl>
    <w:lvl w:ilvl="5">
      <w:start w:val="1"/>
      <w:numFmt w:val="decimal"/>
      <w:lvlText w:val="%1.%2.%3.%4.%5.%6"/>
      <w:lvlJc w:val="left"/>
      <w:pPr>
        <w:tabs>
          <w:tab w:val="num" w:pos="4806"/>
        </w:tabs>
        <w:ind w:left="4806" w:hanging="1080"/>
      </w:pPr>
      <w:rPr>
        <w:rFonts w:hint="default"/>
      </w:rPr>
    </w:lvl>
    <w:lvl w:ilvl="6">
      <w:start w:val="1"/>
      <w:numFmt w:val="decimal"/>
      <w:lvlText w:val="%1.%2.%3.%4.%5.%6.%7"/>
      <w:lvlJc w:val="left"/>
      <w:pPr>
        <w:tabs>
          <w:tab w:val="num" w:pos="5526"/>
        </w:tabs>
        <w:ind w:left="5526" w:hanging="1440"/>
      </w:pPr>
      <w:rPr>
        <w:rFonts w:hint="default"/>
      </w:rPr>
    </w:lvl>
    <w:lvl w:ilvl="7">
      <w:start w:val="1"/>
      <w:numFmt w:val="decimal"/>
      <w:lvlText w:val="%1.%2.%3.%4.%5.%6.%7.%8"/>
      <w:lvlJc w:val="left"/>
      <w:pPr>
        <w:tabs>
          <w:tab w:val="num" w:pos="5886"/>
        </w:tabs>
        <w:ind w:left="5886" w:hanging="1440"/>
      </w:pPr>
      <w:rPr>
        <w:rFonts w:hint="default"/>
      </w:rPr>
    </w:lvl>
    <w:lvl w:ilvl="8">
      <w:start w:val="1"/>
      <w:numFmt w:val="decimal"/>
      <w:lvlText w:val="%1.%2.%3.%4.%5.%6.%7.%8.%9"/>
      <w:lvlJc w:val="left"/>
      <w:pPr>
        <w:tabs>
          <w:tab w:val="num" w:pos="6606"/>
        </w:tabs>
        <w:ind w:left="6606" w:hanging="1800"/>
      </w:pPr>
      <w:rPr>
        <w:rFonts w:hint="default"/>
      </w:rPr>
    </w:lvl>
  </w:abstractNum>
  <w:abstractNum w:abstractNumId="42">
    <w:nsid w:val="76C541EE"/>
    <w:multiLevelType w:val="hybridMultilevel"/>
    <w:tmpl w:val="DF64C174"/>
    <w:lvl w:ilvl="0" w:tplc="CC989EEA">
      <w:start w:val="1"/>
      <w:numFmt w:val="decimal"/>
      <w:pStyle w:val="12"/>
      <w:lvlText w:val="Таблица %1"/>
      <w:lvlJc w:val="right"/>
      <w:pPr>
        <w:tabs>
          <w:tab w:val="num" w:pos="4116"/>
        </w:tabs>
        <w:ind w:left="3949" w:firstLine="58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B181488"/>
    <w:multiLevelType w:val="hybridMultilevel"/>
    <w:tmpl w:val="5284FB5E"/>
    <w:lvl w:ilvl="0" w:tplc="70F4D848">
      <w:start w:val="1"/>
      <w:numFmt w:val="decimal"/>
      <w:lvlText w:val="%1."/>
      <w:lvlJc w:val="left"/>
      <w:pPr>
        <w:ind w:left="1070" w:hanging="360"/>
      </w:pPr>
      <w:rPr>
        <w:color w:val="auto"/>
      </w:rPr>
    </w:lvl>
    <w:lvl w:ilvl="1" w:tplc="D0A6EF1E">
      <w:start w:val="1"/>
      <w:numFmt w:val="lowerLetter"/>
      <w:lvlText w:val="%2."/>
      <w:lvlJc w:val="left"/>
      <w:pPr>
        <w:ind w:left="1866" w:hanging="360"/>
      </w:pPr>
    </w:lvl>
    <w:lvl w:ilvl="2" w:tplc="002CD38A" w:tentative="1">
      <w:start w:val="1"/>
      <w:numFmt w:val="lowerRoman"/>
      <w:lvlText w:val="%3."/>
      <w:lvlJc w:val="right"/>
      <w:pPr>
        <w:ind w:left="2586" w:hanging="180"/>
      </w:pPr>
    </w:lvl>
    <w:lvl w:ilvl="3" w:tplc="CCD6BB7A" w:tentative="1">
      <w:start w:val="1"/>
      <w:numFmt w:val="decimal"/>
      <w:lvlText w:val="%4."/>
      <w:lvlJc w:val="left"/>
      <w:pPr>
        <w:ind w:left="3306" w:hanging="360"/>
      </w:pPr>
    </w:lvl>
    <w:lvl w:ilvl="4" w:tplc="B178E5B0" w:tentative="1">
      <w:start w:val="1"/>
      <w:numFmt w:val="lowerLetter"/>
      <w:lvlText w:val="%5."/>
      <w:lvlJc w:val="left"/>
      <w:pPr>
        <w:ind w:left="4026" w:hanging="360"/>
      </w:pPr>
    </w:lvl>
    <w:lvl w:ilvl="5" w:tplc="27121FA2" w:tentative="1">
      <w:start w:val="1"/>
      <w:numFmt w:val="lowerRoman"/>
      <w:lvlText w:val="%6."/>
      <w:lvlJc w:val="right"/>
      <w:pPr>
        <w:ind w:left="4746" w:hanging="180"/>
      </w:pPr>
    </w:lvl>
    <w:lvl w:ilvl="6" w:tplc="E8E2D248" w:tentative="1">
      <w:start w:val="1"/>
      <w:numFmt w:val="decimal"/>
      <w:lvlText w:val="%7."/>
      <w:lvlJc w:val="left"/>
      <w:pPr>
        <w:ind w:left="5466" w:hanging="360"/>
      </w:pPr>
    </w:lvl>
    <w:lvl w:ilvl="7" w:tplc="B13615C4" w:tentative="1">
      <w:start w:val="1"/>
      <w:numFmt w:val="lowerLetter"/>
      <w:lvlText w:val="%8."/>
      <w:lvlJc w:val="left"/>
      <w:pPr>
        <w:ind w:left="6186" w:hanging="360"/>
      </w:pPr>
    </w:lvl>
    <w:lvl w:ilvl="8" w:tplc="44003716" w:tentative="1">
      <w:start w:val="1"/>
      <w:numFmt w:val="lowerRoman"/>
      <w:lvlText w:val="%9."/>
      <w:lvlJc w:val="right"/>
      <w:pPr>
        <w:ind w:left="6906" w:hanging="180"/>
      </w:pPr>
    </w:lvl>
  </w:abstractNum>
  <w:num w:numId="1">
    <w:abstractNumId w:val="14"/>
  </w:num>
  <w:num w:numId="2">
    <w:abstractNumId w:val="18"/>
  </w:num>
  <w:num w:numId="3">
    <w:abstractNumId w:val="43"/>
  </w:num>
  <w:num w:numId="4">
    <w:abstractNumId w:val="41"/>
  </w:num>
  <w:num w:numId="5">
    <w:abstractNumId w:val="6"/>
  </w:num>
  <w:num w:numId="6">
    <w:abstractNumId w:val="20"/>
  </w:num>
  <w:num w:numId="7">
    <w:abstractNumId w:val="22"/>
  </w:num>
  <w:num w:numId="8">
    <w:abstractNumId w:val="27"/>
  </w:num>
  <w:num w:numId="9">
    <w:abstractNumId w:val="4"/>
    <w:lvlOverride w:ilvl="0">
      <w:lvl w:ilvl="0">
        <w:numFmt w:val="decimal"/>
        <w:lvlText w:val=""/>
        <w:lvlJc w:val="left"/>
      </w:lvl>
    </w:lvlOverride>
    <w:lvlOverride w:ilvl="1">
      <w:lvl w:ilvl="1">
        <w:numFmt w:val="decimal"/>
        <w:lvlText w:val=""/>
        <w:lvlJc w:val="left"/>
      </w:lvl>
    </w:lvlOverride>
    <w:lvlOverride w:ilvl="2">
      <w:lvl w:ilvl="2">
        <w:start w:val="3"/>
        <w:numFmt w:val="decimal"/>
        <w:lvlText w:val="%1.%2.%3."/>
        <w:lvlJc w:val="left"/>
        <w:pPr>
          <w:tabs>
            <w:tab w:val="num" w:pos="720"/>
          </w:tabs>
          <w:ind w:left="720" w:hanging="720"/>
        </w:pPr>
        <w:rPr>
          <w:rFonts w:hint="default"/>
        </w:rPr>
      </w:lvl>
    </w:lvlOverride>
  </w:num>
  <w:num w:numId="10">
    <w:abstractNumId w:val="24"/>
  </w:num>
  <w:num w:numId="11">
    <w:abstractNumId w:val="26"/>
  </w:num>
  <w:num w:numId="12">
    <w:abstractNumId w:val="33"/>
  </w:num>
  <w:num w:numId="13">
    <w:abstractNumId w:val="28"/>
  </w:num>
  <w:num w:numId="14">
    <w:abstractNumId w:val="19"/>
  </w:num>
  <w:num w:numId="15">
    <w:abstractNumId w:val="7"/>
  </w:num>
  <w:num w:numId="16">
    <w:abstractNumId w:val="23"/>
  </w:num>
  <w:num w:numId="17">
    <w:abstractNumId w:val="17"/>
  </w:num>
  <w:num w:numId="18">
    <w:abstractNumId w:val="13"/>
  </w:num>
  <w:num w:numId="19">
    <w:abstractNumId w:val="42"/>
  </w:num>
  <w:num w:numId="20">
    <w:abstractNumId w:val="25"/>
  </w:num>
  <w:num w:numId="21">
    <w:abstractNumId w:val="3"/>
  </w:num>
  <w:num w:numId="22">
    <w:abstractNumId w:val="15"/>
  </w:num>
  <w:num w:numId="23">
    <w:abstractNumId w:val="30"/>
  </w:num>
  <w:num w:numId="24">
    <w:abstractNumId w:val="2"/>
  </w:num>
  <w:num w:numId="25">
    <w:abstractNumId w:val="37"/>
  </w:num>
  <w:num w:numId="26">
    <w:abstractNumId w:val="36"/>
  </w:num>
  <w:num w:numId="27">
    <w:abstractNumId w:val="11"/>
  </w:num>
  <w:num w:numId="28">
    <w:abstractNumId w:val="21"/>
  </w:num>
  <w:num w:numId="29">
    <w:abstractNumId w:val="9"/>
  </w:num>
  <w:num w:numId="30">
    <w:abstractNumId w:val="16"/>
  </w:num>
  <w:num w:numId="31">
    <w:abstractNumId w:val="12"/>
  </w:num>
  <w:num w:numId="32">
    <w:abstractNumId w:val="1"/>
  </w:num>
  <w:num w:numId="33">
    <w:abstractNumId w:val="40"/>
  </w:num>
  <w:num w:numId="34">
    <w:abstractNumId w:val="38"/>
  </w:num>
  <w:num w:numId="35">
    <w:abstractNumId w:val="10"/>
  </w:num>
  <w:num w:numId="36">
    <w:abstractNumId w:val="35"/>
  </w:num>
  <w:num w:numId="37">
    <w:abstractNumId w:val="5"/>
  </w:num>
  <w:num w:numId="38">
    <w:abstractNumId w:val="34"/>
  </w:num>
  <w:num w:numId="39">
    <w:abstractNumId w:val="4"/>
  </w:num>
  <w:num w:numId="40">
    <w:abstractNumId w:val="8"/>
  </w:num>
  <w:num w:numId="41">
    <w:abstractNumId w:val="0"/>
  </w:num>
  <w:num w:numId="42">
    <w:abstractNumId w:val="29"/>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81"/>
    <w:rsid w:val="00006B65"/>
    <w:rsid w:val="00010471"/>
    <w:rsid w:val="00016DA2"/>
    <w:rsid w:val="0002071F"/>
    <w:rsid w:val="000216CE"/>
    <w:rsid w:val="00022F04"/>
    <w:rsid w:val="0002320A"/>
    <w:rsid w:val="000258E1"/>
    <w:rsid w:val="0004182E"/>
    <w:rsid w:val="000512B1"/>
    <w:rsid w:val="0005253D"/>
    <w:rsid w:val="00055E00"/>
    <w:rsid w:val="00063F0E"/>
    <w:rsid w:val="0007021F"/>
    <w:rsid w:val="000711D4"/>
    <w:rsid w:val="00072DDF"/>
    <w:rsid w:val="00077509"/>
    <w:rsid w:val="0008040C"/>
    <w:rsid w:val="00091624"/>
    <w:rsid w:val="000A3126"/>
    <w:rsid w:val="000A31A3"/>
    <w:rsid w:val="000B22E3"/>
    <w:rsid w:val="000D49FD"/>
    <w:rsid w:val="000D5AB4"/>
    <w:rsid w:val="000E07E0"/>
    <w:rsid w:val="000E0BF0"/>
    <w:rsid w:val="000E6FCB"/>
    <w:rsid w:val="00107658"/>
    <w:rsid w:val="00113B0D"/>
    <w:rsid w:val="00130691"/>
    <w:rsid w:val="001412FF"/>
    <w:rsid w:val="0014304D"/>
    <w:rsid w:val="00145C80"/>
    <w:rsid w:val="00153F5C"/>
    <w:rsid w:val="00161B38"/>
    <w:rsid w:val="00174D95"/>
    <w:rsid w:val="00187C30"/>
    <w:rsid w:val="00191B20"/>
    <w:rsid w:val="001A3FFD"/>
    <w:rsid w:val="001A5CDE"/>
    <w:rsid w:val="001A73E5"/>
    <w:rsid w:val="001A75C7"/>
    <w:rsid w:val="001A7DD8"/>
    <w:rsid w:val="001B1438"/>
    <w:rsid w:val="001B173E"/>
    <w:rsid w:val="001B1F2B"/>
    <w:rsid w:val="001B2C2F"/>
    <w:rsid w:val="001C3293"/>
    <w:rsid w:val="001E0C0D"/>
    <w:rsid w:val="001E3D55"/>
    <w:rsid w:val="001E576F"/>
    <w:rsid w:val="001F54D6"/>
    <w:rsid w:val="001F709F"/>
    <w:rsid w:val="00203F58"/>
    <w:rsid w:val="00204904"/>
    <w:rsid w:val="00205413"/>
    <w:rsid w:val="002116B4"/>
    <w:rsid w:val="00217EDB"/>
    <w:rsid w:val="00225B9E"/>
    <w:rsid w:val="00225EAD"/>
    <w:rsid w:val="002364B5"/>
    <w:rsid w:val="00236C1B"/>
    <w:rsid w:val="002370E2"/>
    <w:rsid w:val="00237123"/>
    <w:rsid w:val="00246D50"/>
    <w:rsid w:val="002523D6"/>
    <w:rsid w:val="002573A4"/>
    <w:rsid w:val="00260371"/>
    <w:rsid w:val="00267B71"/>
    <w:rsid w:val="002744E9"/>
    <w:rsid w:val="00297591"/>
    <w:rsid w:val="00297E83"/>
    <w:rsid w:val="002A2939"/>
    <w:rsid w:val="002B4B56"/>
    <w:rsid w:val="002D69A9"/>
    <w:rsid w:val="002E566F"/>
    <w:rsid w:val="002F2D66"/>
    <w:rsid w:val="002F31C2"/>
    <w:rsid w:val="002F42DC"/>
    <w:rsid w:val="002F465C"/>
    <w:rsid w:val="002F4F64"/>
    <w:rsid w:val="00315440"/>
    <w:rsid w:val="00317DCE"/>
    <w:rsid w:val="00322949"/>
    <w:rsid w:val="00327D71"/>
    <w:rsid w:val="00330BAB"/>
    <w:rsid w:val="00333268"/>
    <w:rsid w:val="00333889"/>
    <w:rsid w:val="00351FAE"/>
    <w:rsid w:val="003A4BB1"/>
    <w:rsid w:val="003B2836"/>
    <w:rsid w:val="003E3209"/>
    <w:rsid w:val="003E4AF6"/>
    <w:rsid w:val="003E6A15"/>
    <w:rsid w:val="00417CFA"/>
    <w:rsid w:val="004533FD"/>
    <w:rsid w:val="00453C95"/>
    <w:rsid w:val="00455DDF"/>
    <w:rsid w:val="004602A3"/>
    <w:rsid w:val="00463F8E"/>
    <w:rsid w:val="0047616A"/>
    <w:rsid w:val="004778BD"/>
    <w:rsid w:val="00482C2F"/>
    <w:rsid w:val="00484AAF"/>
    <w:rsid w:val="00492C4E"/>
    <w:rsid w:val="00494758"/>
    <w:rsid w:val="0049544A"/>
    <w:rsid w:val="004979A5"/>
    <w:rsid w:val="004A3A41"/>
    <w:rsid w:val="004B0C36"/>
    <w:rsid w:val="004B7508"/>
    <w:rsid w:val="004D37EE"/>
    <w:rsid w:val="004E2F50"/>
    <w:rsid w:val="004F03C7"/>
    <w:rsid w:val="004F0C18"/>
    <w:rsid w:val="004F5D78"/>
    <w:rsid w:val="0050210C"/>
    <w:rsid w:val="0050609B"/>
    <w:rsid w:val="005119E1"/>
    <w:rsid w:val="00511BD9"/>
    <w:rsid w:val="00520F39"/>
    <w:rsid w:val="00525F68"/>
    <w:rsid w:val="005316CE"/>
    <w:rsid w:val="00535B5C"/>
    <w:rsid w:val="00545D42"/>
    <w:rsid w:val="00552843"/>
    <w:rsid w:val="0056300B"/>
    <w:rsid w:val="005670D7"/>
    <w:rsid w:val="00571E10"/>
    <w:rsid w:val="005825BD"/>
    <w:rsid w:val="00582659"/>
    <w:rsid w:val="005912E8"/>
    <w:rsid w:val="005A3604"/>
    <w:rsid w:val="005A71C1"/>
    <w:rsid w:val="005B5AE2"/>
    <w:rsid w:val="005B6A72"/>
    <w:rsid w:val="005D5A83"/>
    <w:rsid w:val="005F1961"/>
    <w:rsid w:val="005F1F72"/>
    <w:rsid w:val="006007DC"/>
    <w:rsid w:val="00602A1D"/>
    <w:rsid w:val="00615555"/>
    <w:rsid w:val="0063417A"/>
    <w:rsid w:val="006435F8"/>
    <w:rsid w:val="00646BC7"/>
    <w:rsid w:val="00656DBD"/>
    <w:rsid w:val="00663639"/>
    <w:rsid w:val="006712E9"/>
    <w:rsid w:val="00686C62"/>
    <w:rsid w:val="00687C2F"/>
    <w:rsid w:val="006915C6"/>
    <w:rsid w:val="006A37E8"/>
    <w:rsid w:val="006A6A41"/>
    <w:rsid w:val="006B6671"/>
    <w:rsid w:val="006C3E37"/>
    <w:rsid w:val="006C5C23"/>
    <w:rsid w:val="006C7A96"/>
    <w:rsid w:val="006F47B3"/>
    <w:rsid w:val="007030D0"/>
    <w:rsid w:val="00712253"/>
    <w:rsid w:val="0072138D"/>
    <w:rsid w:val="007216A3"/>
    <w:rsid w:val="0073629E"/>
    <w:rsid w:val="007362D3"/>
    <w:rsid w:val="00741138"/>
    <w:rsid w:val="00747194"/>
    <w:rsid w:val="00757083"/>
    <w:rsid w:val="00760AE7"/>
    <w:rsid w:val="0077098A"/>
    <w:rsid w:val="00776EFD"/>
    <w:rsid w:val="00777B98"/>
    <w:rsid w:val="00777BBB"/>
    <w:rsid w:val="00780539"/>
    <w:rsid w:val="00790008"/>
    <w:rsid w:val="00793FCE"/>
    <w:rsid w:val="007B0772"/>
    <w:rsid w:val="007B5026"/>
    <w:rsid w:val="007C4215"/>
    <w:rsid w:val="007C5E05"/>
    <w:rsid w:val="007D279B"/>
    <w:rsid w:val="007E5E56"/>
    <w:rsid w:val="00801B81"/>
    <w:rsid w:val="0080586F"/>
    <w:rsid w:val="00806746"/>
    <w:rsid w:val="008101BA"/>
    <w:rsid w:val="00815BE7"/>
    <w:rsid w:val="00822601"/>
    <w:rsid w:val="00827F34"/>
    <w:rsid w:val="00830D1D"/>
    <w:rsid w:val="0083349F"/>
    <w:rsid w:val="0083416C"/>
    <w:rsid w:val="008358CF"/>
    <w:rsid w:val="008363F7"/>
    <w:rsid w:val="008379EA"/>
    <w:rsid w:val="00843645"/>
    <w:rsid w:val="0086074D"/>
    <w:rsid w:val="00874173"/>
    <w:rsid w:val="00881551"/>
    <w:rsid w:val="00887666"/>
    <w:rsid w:val="00893DDE"/>
    <w:rsid w:val="00894ACE"/>
    <w:rsid w:val="008A02BC"/>
    <w:rsid w:val="008B2844"/>
    <w:rsid w:val="008C3E65"/>
    <w:rsid w:val="008C70E8"/>
    <w:rsid w:val="008C7C9F"/>
    <w:rsid w:val="008D1E6C"/>
    <w:rsid w:val="008D7449"/>
    <w:rsid w:val="008E4E30"/>
    <w:rsid w:val="008E7240"/>
    <w:rsid w:val="0091670C"/>
    <w:rsid w:val="00920E07"/>
    <w:rsid w:val="0094759E"/>
    <w:rsid w:val="00966259"/>
    <w:rsid w:val="00994FB0"/>
    <w:rsid w:val="009B3699"/>
    <w:rsid w:val="009C26F8"/>
    <w:rsid w:val="009C3B32"/>
    <w:rsid w:val="009D2A89"/>
    <w:rsid w:val="009D43A9"/>
    <w:rsid w:val="009E0C35"/>
    <w:rsid w:val="009E53CA"/>
    <w:rsid w:val="009E70F8"/>
    <w:rsid w:val="00A02B56"/>
    <w:rsid w:val="00A237C6"/>
    <w:rsid w:val="00A35BE2"/>
    <w:rsid w:val="00A42ED3"/>
    <w:rsid w:val="00A659BE"/>
    <w:rsid w:val="00A75237"/>
    <w:rsid w:val="00A75944"/>
    <w:rsid w:val="00A80C9D"/>
    <w:rsid w:val="00A909F6"/>
    <w:rsid w:val="00A95448"/>
    <w:rsid w:val="00AA3387"/>
    <w:rsid w:val="00AA4A61"/>
    <w:rsid w:val="00AC29FA"/>
    <w:rsid w:val="00AD4AE2"/>
    <w:rsid w:val="00AF0C43"/>
    <w:rsid w:val="00B02015"/>
    <w:rsid w:val="00B02A22"/>
    <w:rsid w:val="00B168F9"/>
    <w:rsid w:val="00B1781D"/>
    <w:rsid w:val="00B17C41"/>
    <w:rsid w:val="00B21FAE"/>
    <w:rsid w:val="00B54DB5"/>
    <w:rsid w:val="00B645C1"/>
    <w:rsid w:val="00BA08D4"/>
    <w:rsid w:val="00BA0F32"/>
    <w:rsid w:val="00BA609A"/>
    <w:rsid w:val="00BB2B8D"/>
    <w:rsid w:val="00BB5021"/>
    <w:rsid w:val="00BC74FE"/>
    <w:rsid w:val="00BD081F"/>
    <w:rsid w:val="00BE4BDD"/>
    <w:rsid w:val="00BE566F"/>
    <w:rsid w:val="00BE7053"/>
    <w:rsid w:val="00BF1BF5"/>
    <w:rsid w:val="00BF2ADE"/>
    <w:rsid w:val="00BF3DFE"/>
    <w:rsid w:val="00C51548"/>
    <w:rsid w:val="00C52240"/>
    <w:rsid w:val="00C52D8F"/>
    <w:rsid w:val="00C56131"/>
    <w:rsid w:val="00C6160A"/>
    <w:rsid w:val="00C62FA6"/>
    <w:rsid w:val="00C72352"/>
    <w:rsid w:val="00C872C9"/>
    <w:rsid w:val="00C9779C"/>
    <w:rsid w:val="00C97A96"/>
    <w:rsid w:val="00CB09F6"/>
    <w:rsid w:val="00CB38E0"/>
    <w:rsid w:val="00CC6C6E"/>
    <w:rsid w:val="00CD1514"/>
    <w:rsid w:val="00CD303D"/>
    <w:rsid w:val="00CD409B"/>
    <w:rsid w:val="00CD58D8"/>
    <w:rsid w:val="00CE2EC1"/>
    <w:rsid w:val="00CE3959"/>
    <w:rsid w:val="00CE425B"/>
    <w:rsid w:val="00CE7CDF"/>
    <w:rsid w:val="00D060AB"/>
    <w:rsid w:val="00D12246"/>
    <w:rsid w:val="00D141E1"/>
    <w:rsid w:val="00D173AD"/>
    <w:rsid w:val="00D21F65"/>
    <w:rsid w:val="00D2303A"/>
    <w:rsid w:val="00D23330"/>
    <w:rsid w:val="00D44ECA"/>
    <w:rsid w:val="00D5317D"/>
    <w:rsid w:val="00D56EDF"/>
    <w:rsid w:val="00D734E2"/>
    <w:rsid w:val="00D73B41"/>
    <w:rsid w:val="00D8105E"/>
    <w:rsid w:val="00D85355"/>
    <w:rsid w:val="00D91F27"/>
    <w:rsid w:val="00D92364"/>
    <w:rsid w:val="00DB4B35"/>
    <w:rsid w:val="00DB5889"/>
    <w:rsid w:val="00DD1E81"/>
    <w:rsid w:val="00DD44A3"/>
    <w:rsid w:val="00DE12E2"/>
    <w:rsid w:val="00DE42F3"/>
    <w:rsid w:val="00DF12F0"/>
    <w:rsid w:val="00DF42B6"/>
    <w:rsid w:val="00E04F66"/>
    <w:rsid w:val="00E1184A"/>
    <w:rsid w:val="00E2107F"/>
    <w:rsid w:val="00E24DB0"/>
    <w:rsid w:val="00E270DA"/>
    <w:rsid w:val="00E445AB"/>
    <w:rsid w:val="00E623E5"/>
    <w:rsid w:val="00E771C7"/>
    <w:rsid w:val="00E7743F"/>
    <w:rsid w:val="00E85BDA"/>
    <w:rsid w:val="00EC3C7E"/>
    <w:rsid w:val="00ED1124"/>
    <w:rsid w:val="00EE2449"/>
    <w:rsid w:val="00EE30AB"/>
    <w:rsid w:val="00F01465"/>
    <w:rsid w:val="00F13B2C"/>
    <w:rsid w:val="00F16BBB"/>
    <w:rsid w:val="00F227AE"/>
    <w:rsid w:val="00F22DF6"/>
    <w:rsid w:val="00F30283"/>
    <w:rsid w:val="00F303EC"/>
    <w:rsid w:val="00F31A88"/>
    <w:rsid w:val="00F53588"/>
    <w:rsid w:val="00F5646B"/>
    <w:rsid w:val="00F57560"/>
    <w:rsid w:val="00F60BBA"/>
    <w:rsid w:val="00F6169F"/>
    <w:rsid w:val="00F707D6"/>
    <w:rsid w:val="00F80A62"/>
    <w:rsid w:val="00F81B0F"/>
    <w:rsid w:val="00F86D2D"/>
    <w:rsid w:val="00F90E0A"/>
    <w:rsid w:val="00F91ED2"/>
    <w:rsid w:val="00F950E3"/>
    <w:rsid w:val="00FA0098"/>
    <w:rsid w:val="00FA60F3"/>
    <w:rsid w:val="00FB364D"/>
    <w:rsid w:val="00FB4BAE"/>
    <w:rsid w:val="00FC1823"/>
    <w:rsid w:val="00FC278A"/>
    <w:rsid w:val="00FC5DB9"/>
    <w:rsid w:val="00FC66B9"/>
    <w:rsid w:val="00FE0B96"/>
    <w:rsid w:val="00FE29A2"/>
    <w:rsid w:val="00FE3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header" w:uiPriority="99"/>
    <w:lsdException w:name="footer" w:uiPriority="99"/>
    <w:lsdException w:name="index heading" w:uiPriority="99"/>
    <w:lsdException w:name="caption"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a7">
    <w:name w:val="Normal"/>
    <w:qFormat/>
    <w:rsid w:val="00CB09F6"/>
    <w:pPr>
      <w:widowControl w:val="0"/>
      <w:suppressAutoHyphens/>
      <w:spacing w:after="0" w:line="240" w:lineRule="auto"/>
    </w:pPr>
    <w:rPr>
      <w:rFonts w:ascii="Times New Roman" w:eastAsia="Times New Roman" w:hAnsi="Times New Roman" w:cs="Times New Roman"/>
      <w:kern w:val="1"/>
      <w:sz w:val="24"/>
      <w:szCs w:val="24"/>
    </w:rPr>
  </w:style>
  <w:style w:type="paragraph" w:styleId="13">
    <w:name w:val="heading 1"/>
    <w:aliases w:val="Заголовок 1 Знак Знак,Заголовок 1 Знак Знак Знак"/>
    <w:basedOn w:val="20"/>
    <w:next w:val="a7"/>
    <w:link w:val="14"/>
    <w:qFormat/>
    <w:rsid w:val="00482C2F"/>
    <w:pPr>
      <w:ind w:firstLine="720"/>
      <w:jc w:val="both"/>
      <w:outlineLvl w:val="0"/>
    </w:pPr>
    <w:rPr>
      <w:rFonts w:ascii="Times New Roman" w:hAnsi="Times New Roman"/>
      <w:i w:val="0"/>
      <w:iCs w:val="0"/>
    </w:rPr>
  </w:style>
  <w:style w:type="paragraph" w:styleId="20">
    <w:name w:val="heading 2"/>
    <w:aliases w:val=" Знак2, Знак2 Знак"/>
    <w:basedOn w:val="a7"/>
    <w:next w:val="a7"/>
    <w:link w:val="21"/>
    <w:qFormat/>
    <w:rsid w:val="00482C2F"/>
    <w:pPr>
      <w:keepNext/>
      <w:widowControl/>
      <w:numPr>
        <w:ilvl w:val="1"/>
        <w:numId w:val="30"/>
      </w:numPr>
      <w:suppressAutoHyphens w:val="0"/>
      <w:spacing w:before="240" w:after="60"/>
      <w:outlineLvl w:val="1"/>
    </w:pPr>
    <w:rPr>
      <w:rFonts w:ascii="Arial" w:hAnsi="Arial" w:cs="Arial"/>
      <w:b/>
      <w:bCs/>
      <w:i/>
      <w:iCs/>
      <w:kern w:val="0"/>
      <w:sz w:val="28"/>
      <w:szCs w:val="28"/>
      <w:lang w:eastAsia="ru-RU"/>
    </w:rPr>
  </w:style>
  <w:style w:type="paragraph" w:styleId="3">
    <w:name w:val="heading 3"/>
    <w:aliases w:val=" Знак, Знак3, Знак3 Знак"/>
    <w:basedOn w:val="a7"/>
    <w:next w:val="a7"/>
    <w:link w:val="30"/>
    <w:qFormat/>
    <w:rsid w:val="00482C2F"/>
    <w:pPr>
      <w:keepNext/>
      <w:numPr>
        <w:ilvl w:val="2"/>
        <w:numId w:val="30"/>
      </w:numPr>
      <w:suppressAutoHyphens w:val="0"/>
      <w:outlineLvl w:val="2"/>
    </w:pPr>
    <w:rPr>
      <w:kern w:val="0"/>
      <w:szCs w:val="20"/>
      <w:lang w:eastAsia="ru-RU"/>
    </w:rPr>
  </w:style>
  <w:style w:type="paragraph" w:styleId="4">
    <w:name w:val="heading 4"/>
    <w:basedOn w:val="a7"/>
    <w:next w:val="a7"/>
    <w:link w:val="40"/>
    <w:qFormat/>
    <w:rsid w:val="00482C2F"/>
    <w:pPr>
      <w:keepNext/>
      <w:numPr>
        <w:ilvl w:val="3"/>
        <w:numId w:val="30"/>
      </w:numPr>
      <w:suppressAutoHyphens w:val="0"/>
      <w:jc w:val="both"/>
      <w:outlineLvl w:val="3"/>
    </w:pPr>
    <w:rPr>
      <w:kern w:val="0"/>
      <w:szCs w:val="20"/>
      <w:lang w:eastAsia="ru-RU"/>
    </w:rPr>
  </w:style>
  <w:style w:type="paragraph" w:styleId="5">
    <w:name w:val="heading 5"/>
    <w:basedOn w:val="a7"/>
    <w:next w:val="a7"/>
    <w:link w:val="50"/>
    <w:qFormat/>
    <w:rsid w:val="00482C2F"/>
    <w:pPr>
      <w:widowControl/>
      <w:numPr>
        <w:ilvl w:val="4"/>
        <w:numId w:val="30"/>
      </w:numPr>
      <w:suppressAutoHyphens w:val="0"/>
      <w:spacing w:before="240" w:after="60" w:line="360" w:lineRule="auto"/>
      <w:jc w:val="both"/>
      <w:outlineLvl w:val="4"/>
    </w:pPr>
    <w:rPr>
      <w:b/>
      <w:bCs/>
      <w:i/>
      <w:iCs/>
      <w:kern w:val="0"/>
      <w:sz w:val="26"/>
      <w:szCs w:val="26"/>
      <w:lang w:eastAsia="ru-RU"/>
    </w:rPr>
  </w:style>
  <w:style w:type="paragraph" w:styleId="6">
    <w:name w:val="heading 6"/>
    <w:basedOn w:val="a7"/>
    <w:next w:val="a7"/>
    <w:link w:val="60"/>
    <w:qFormat/>
    <w:rsid w:val="00482C2F"/>
    <w:pPr>
      <w:widowControl/>
      <w:numPr>
        <w:ilvl w:val="5"/>
        <w:numId w:val="30"/>
      </w:numPr>
      <w:suppressAutoHyphens w:val="0"/>
      <w:spacing w:before="240" w:after="60" w:line="360" w:lineRule="auto"/>
      <w:jc w:val="both"/>
      <w:outlineLvl w:val="5"/>
    </w:pPr>
    <w:rPr>
      <w:b/>
      <w:bCs/>
      <w:kern w:val="0"/>
      <w:sz w:val="22"/>
      <w:szCs w:val="22"/>
      <w:lang w:eastAsia="ru-RU"/>
    </w:rPr>
  </w:style>
  <w:style w:type="paragraph" w:styleId="7">
    <w:name w:val="heading 7"/>
    <w:basedOn w:val="a7"/>
    <w:next w:val="a8"/>
    <w:link w:val="70"/>
    <w:qFormat/>
    <w:rsid w:val="00482C2F"/>
    <w:pPr>
      <w:widowControl/>
      <w:numPr>
        <w:ilvl w:val="6"/>
        <w:numId w:val="30"/>
      </w:numPr>
      <w:suppressAutoHyphens w:val="0"/>
      <w:spacing w:line="360" w:lineRule="auto"/>
      <w:jc w:val="both"/>
      <w:outlineLvl w:val="6"/>
    </w:pPr>
    <w:rPr>
      <w:kern w:val="0"/>
      <w:sz w:val="20"/>
      <w:szCs w:val="20"/>
      <w:lang w:eastAsia="ru-RU"/>
    </w:rPr>
  </w:style>
  <w:style w:type="paragraph" w:styleId="8">
    <w:name w:val="heading 8"/>
    <w:basedOn w:val="a7"/>
    <w:next w:val="a7"/>
    <w:link w:val="80"/>
    <w:qFormat/>
    <w:rsid w:val="00482C2F"/>
    <w:pPr>
      <w:widowControl/>
      <w:numPr>
        <w:ilvl w:val="7"/>
        <w:numId w:val="30"/>
      </w:numPr>
      <w:suppressAutoHyphens w:val="0"/>
      <w:spacing w:before="240" w:after="60" w:line="360" w:lineRule="auto"/>
      <w:jc w:val="both"/>
      <w:outlineLvl w:val="7"/>
    </w:pPr>
    <w:rPr>
      <w:i/>
      <w:iCs/>
      <w:kern w:val="0"/>
      <w:sz w:val="28"/>
      <w:szCs w:val="28"/>
      <w:lang w:eastAsia="ru-RU"/>
    </w:rPr>
  </w:style>
  <w:style w:type="paragraph" w:styleId="9">
    <w:name w:val="heading 9"/>
    <w:basedOn w:val="a7"/>
    <w:next w:val="a8"/>
    <w:link w:val="90"/>
    <w:qFormat/>
    <w:rsid w:val="00482C2F"/>
    <w:pPr>
      <w:widowControl/>
      <w:numPr>
        <w:ilvl w:val="8"/>
        <w:numId w:val="30"/>
      </w:numPr>
      <w:suppressAutoHyphens w:val="0"/>
      <w:spacing w:line="360" w:lineRule="auto"/>
      <w:jc w:val="both"/>
      <w:outlineLvl w:val="8"/>
    </w:pPr>
    <w:rPr>
      <w:kern w:val="0"/>
      <w:sz w:val="18"/>
      <w:szCs w:val="18"/>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5">
    <w:name w:val="Обычный1"/>
    <w:rsid w:val="00801B81"/>
    <w:pPr>
      <w:spacing w:after="0" w:line="240" w:lineRule="auto"/>
    </w:pPr>
    <w:rPr>
      <w:rFonts w:ascii="Times New Roman" w:eastAsia="Times New Roman" w:hAnsi="Times New Roman" w:cs="Times New Roman"/>
      <w:sz w:val="20"/>
      <w:szCs w:val="20"/>
      <w:lang w:eastAsia="ru-RU"/>
    </w:rPr>
  </w:style>
  <w:style w:type="paragraph" w:styleId="ac">
    <w:name w:val="Balloon Text"/>
    <w:basedOn w:val="a7"/>
    <w:link w:val="ad"/>
    <w:semiHidden/>
    <w:unhideWhenUsed/>
    <w:rsid w:val="00AF0C43"/>
    <w:rPr>
      <w:rFonts w:ascii="Tahoma" w:hAnsi="Tahoma" w:cs="Tahoma"/>
      <w:sz w:val="16"/>
      <w:szCs w:val="16"/>
    </w:rPr>
  </w:style>
  <w:style w:type="character" w:customStyle="1" w:styleId="ad">
    <w:name w:val="Текст выноски Знак"/>
    <w:basedOn w:val="a9"/>
    <w:link w:val="ac"/>
    <w:semiHidden/>
    <w:rsid w:val="00AF0C43"/>
    <w:rPr>
      <w:rFonts w:ascii="Tahoma" w:eastAsia="Times New Roman" w:hAnsi="Tahoma" w:cs="Tahoma"/>
      <w:kern w:val="1"/>
      <w:sz w:val="16"/>
      <w:szCs w:val="16"/>
    </w:rPr>
  </w:style>
  <w:style w:type="character" w:styleId="ae">
    <w:name w:val="Intense Emphasis"/>
    <w:basedOn w:val="a9"/>
    <w:uiPriority w:val="21"/>
    <w:qFormat/>
    <w:rsid w:val="00A80C9D"/>
    <w:rPr>
      <w:b/>
      <w:bCs/>
      <w:i/>
      <w:iCs/>
      <w:color w:val="4F81BD" w:themeColor="accent1"/>
    </w:rPr>
  </w:style>
  <w:style w:type="paragraph" w:styleId="af">
    <w:name w:val="List Paragraph"/>
    <w:basedOn w:val="a7"/>
    <w:qFormat/>
    <w:rsid w:val="000B22E3"/>
    <w:pPr>
      <w:ind w:left="720"/>
      <w:contextualSpacing/>
    </w:pPr>
  </w:style>
  <w:style w:type="paragraph" w:customStyle="1" w:styleId="ConsPlusTitle">
    <w:name w:val="ConsPlusTitle"/>
    <w:rsid w:val="00C51548"/>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formattext">
    <w:name w:val="formattext"/>
    <w:basedOn w:val="a7"/>
    <w:rsid w:val="00E1184A"/>
    <w:pPr>
      <w:widowControl/>
      <w:suppressAutoHyphens w:val="0"/>
      <w:spacing w:before="100" w:beforeAutospacing="1" w:after="100" w:afterAutospacing="1"/>
    </w:pPr>
    <w:rPr>
      <w:kern w:val="0"/>
      <w:lang w:eastAsia="ru-RU"/>
    </w:rPr>
  </w:style>
  <w:style w:type="table" w:styleId="af0">
    <w:name w:val="Table Grid"/>
    <w:basedOn w:val="aa"/>
    <w:uiPriority w:val="59"/>
    <w:rsid w:val="00BF3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9"/>
    <w:uiPriority w:val="99"/>
    <w:unhideWhenUsed/>
    <w:rsid w:val="009B3699"/>
    <w:rPr>
      <w:color w:val="0000FF" w:themeColor="hyperlink"/>
      <w:u w:val="single"/>
    </w:rPr>
  </w:style>
  <w:style w:type="character" w:styleId="af2">
    <w:name w:val="Strong"/>
    <w:basedOn w:val="a9"/>
    <w:qFormat/>
    <w:rsid w:val="002573A4"/>
    <w:rPr>
      <w:rFonts w:ascii="Times New Roman" w:hAnsi="Times New Roman" w:cs="Times New Roman" w:hint="default"/>
      <w:b/>
      <w:bCs w:val="0"/>
    </w:rPr>
  </w:style>
  <w:style w:type="paragraph" w:customStyle="1" w:styleId="ConsPlusNormal">
    <w:name w:val="ConsPlusNormal"/>
    <w:link w:val="ConsPlusNormal0"/>
    <w:rsid w:val="002573A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573A4"/>
    <w:rPr>
      <w:rFonts w:ascii="Arial" w:eastAsia="Times New Roman" w:hAnsi="Arial" w:cs="Arial"/>
      <w:sz w:val="20"/>
      <w:szCs w:val="20"/>
      <w:lang w:eastAsia="ru-RU"/>
    </w:rPr>
  </w:style>
  <w:style w:type="paragraph" w:styleId="af3">
    <w:name w:val="No Spacing"/>
    <w:qFormat/>
    <w:rsid w:val="00F6169F"/>
    <w:pPr>
      <w:spacing w:after="0" w:line="240" w:lineRule="auto"/>
    </w:pPr>
  </w:style>
  <w:style w:type="character" w:customStyle="1" w:styleId="14">
    <w:name w:val="Заголовок 1 Знак"/>
    <w:aliases w:val="Заголовок 1 Знак Знак Знак1,Заголовок 1 Знак Знак Знак Знак1"/>
    <w:basedOn w:val="a9"/>
    <w:link w:val="13"/>
    <w:rsid w:val="00482C2F"/>
    <w:rPr>
      <w:rFonts w:ascii="Times New Roman" w:eastAsia="Times New Roman" w:hAnsi="Times New Roman" w:cs="Arial"/>
      <w:b/>
      <w:bCs/>
      <w:sz w:val="28"/>
      <w:szCs w:val="28"/>
      <w:lang w:eastAsia="ru-RU"/>
    </w:rPr>
  </w:style>
  <w:style w:type="character" w:customStyle="1" w:styleId="21">
    <w:name w:val="Заголовок 2 Знак"/>
    <w:aliases w:val=" Знак2 Знак1, Знак2 Знак Знак"/>
    <w:basedOn w:val="a9"/>
    <w:link w:val="20"/>
    <w:rsid w:val="00482C2F"/>
    <w:rPr>
      <w:rFonts w:ascii="Arial" w:eastAsia="Times New Roman" w:hAnsi="Arial" w:cs="Arial"/>
      <w:b/>
      <w:bCs/>
      <w:i/>
      <w:iCs/>
      <w:sz w:val="28"/>
      <w:szCs w:val="28"/>
      <w:lang w:eastAsia="ru-RU"/>
    </w:rPr>
  </w:style>
  <w:style w:type="character" w:customStyle="1" w:styleId="30">
    <w:name w:val="Заголовок 3 Знак"/>
    <w:aliases w:val=" Знак Знак, Знак3 Знак1, Знак3 Знак Знак"/>
    <w:basedOn w:val="a9"/>
    <w:link w:val="3"/>
    <w:rsid w:val="00482C2F"/>
    <w:rPr>
      <w:rFonts w:ascii="Times New Roman" w:eastAsia="Times New Roman" w:hAnsi="Times New Roman" w:cs="Times New Roman"/>
      <w:sz w:val="24"/>
      <w:szCs w:val="20"/>
      <w:lang w:eastAsia="ru-RU"/>
    </w:rPr>
  </w:style>
  <w:style w:type="character" w:customStyle="1" w:styleId="40">
    <w:name w:val="Заголовок 4 Знак"/>
    <w:basedOn w:val="a9"/>
    <w:link w:val="4"/>
    <w:rsid w:val="00482C2F"/>
    <w:rPr>
      <w:rFonts w:ascii="Times New Roman" w:eastAsia="Times New Roman" w:hAnsi="Times New Roman" w:cs="Times New Roman"/>
      <w:sz w:val="24"/>
      <w:szCs w:val="20"/>
      <w:lang w:eastAsia="ru-RU"/>
    </w:rPr>
  </w:style>
  <w:style w:type="character" w:customStyle="1" w:styleId="50">
    <w:name w:val="Заголовок 5 Знак"/>
    <w:basedOn w:val="a9"/>
    <w:link w:val="5"/>
    <w:rsid w:val="00482C2F"/>
    <w:rPr>
      <w:rFonts w:ascii="Times New Roman" w:eastAsia="Times New Roman" w:hAnsi="Times New Roman" w:cs="Times New Roman"/>
      <w:b/>
      <w:bCs/>
      <w:i/>
      <w:iCs/>
      <w:sz w:val="26"/>
      <w:szCs w:val="26"/>
      <w:lang w:eastAsia="ru-RU"/>
    </w:rPr>
  </w:style>
  <w:style w:type="character" w:customStyle="1" w:styleId="60">
    <w:name w:val="Заголовок 6 Знак"/>
    <w:basedOn w:val="a9"/>
    <w:link w:val="6"/>
    <w:rsid w:val="00482C2F"/>
    <w:rPr>
      <w:rFonts w:ascii="Times New Roman" w:eastAsia="Times New Roman" w:hAnsi="Times New Roman" w:cs="Times New Roman"/>
      <w:b/>
      <w:bCs/>
      <w:lang w:eastAsia="ru-RU"/>
    </w:rPr>
  </w:style>
  <w:style w:type="character" w:customStyle="1" w:styleId="70">
    <w:name w:val="Заголовок 7 Знак"/>
    <w:basedOn w:val="a9"/>
    <w:link w:val="7"/>
    <w:rsid w:val="00482C2F"/>
    <w:rPr>
      <w:rFonts w:ascii="Times New Roman" w:eastAsia="Times New Roman" w:hAnsi="Times New Roman" w:cs="Times New Roman"/>
      <w:sz w:val="20"/>
      <w:szCs w:val="20"/>
      <w:lang w:eastAsia="ru-RU"/>
    </w:rPr>
  </w:style>
  <w:style w:type="character" w:customStyle="1" w:styleId="80">
    <w:name w:val="Заголовок 8 Знак"/>
    <w:basedOn w:val="a9"/>
    <w:link w:val="8"/>
    <w:rsid w:val="00482C2F"/>
    <w:rPr>
      <w:rFonts w:ascii="Times New Roman" w:eastAsia="Times New Roman" w:hAnsi="Times New Roman" w:cs="Times New Roman"/>
      <w:i/>
      <w:iCs/>
      <w:sz w:val="28"/>
      <w:szCs w:val="28"/>
      <w:lang w:eastAsia="ru-RU"/>
    </w:rPr>
  </w:style>
  <w:style w:type="character" w:customStyle="1" w:styleId="90">
    <w:name w:val="Заголовок 9 Знак"/>
    <w:basedOn w:val="a9"/>
    <w:link w:val="9"/>
    <w:rsid w:val="00482C2F"/>
    <w:rPr>
      <w:rFonts w:ascii="Times New Roman" w:eastAsia="Times New Roman" w:hAnsi="Times New Roman" w:cs="Times New Roman"/>
      <w:sz w:val="18"/>
      <w:szCs w:val="18"/>
      <w:lang w:eastAsia="ru-RU"/>
    </w:rPr>
  </w:style>
  <w:style w:type="paragraph" w:styleId="af4">
    <w:name w:val="Subtitle"/>
    <w:basedOn w:val="a7"/>
    <w:next w:val="a7"/>
    <w:link w:val="af5"/>
    <w:qFormat/>
    <w:rsid w:val="00482C2F"/>
    <w:pPr>
      <w:widowControl/>
      <w:suppressAutoHyphens w:val="0"/>
      <w:spacing w:after="60"/>
      <w:jc w:val="center"/>
      <w:outlineLvl w:val="1"/>
    </w:pPr>
    <w:rPr>
      <w:rFonts w:asciiTheme="majorHAnsi" w:eastAsiaTheme="majorEastAsia" w:hAnsiTheme="majorHAnsi" w:cstheme="majorBidi"/>
      <w:kern w:val="0"/>
      <w:lang w:eastAsia="ru-RU"/>
    </w:rPr>
  </w:style>
  <w:style w:type="character" w:customStyle="1" w:styleId="af5">
    <w:name w:val="Подзаголовок Знак"/>
    <w:basedOn w:val="a9"/>
    <w:link w:val="af4"/>
    <w:rsid w:val="00482C2F"/>
    <w:rPr>
      <w:rFonts w:asciiTheme="majorHAnsi" w:eastAsiaTheme="majorEastAsia" w:hAnsiTheme="majorHAnsi" w:cstheme="majorBidi"/>
      <w:sz w:val="24"/>
      <w:szCs w:val="24"/>
      <w:lang w:eastAsia="ru-RU"/>
    </w:rPr>
  </w:style>
  <w:style w:type="character" w:styleId="af6">
    <w:name w:val="Subtle Emphasis"/>
    <w:basedOn w:val="a9"/>
    <w:uiPriority w:val="19"/>
    <w:qFormat/>
    <w:rsid w:val="00482C2F"/>
    <w:rPr>
      <w:i/>
      <w:iCs/>
      <w:color w:val="808080" w:themeColor="text1" w:themeTint="7F"/>
    </w:rPr>
  </w:style>
  <w:style w:type="paragraph" w:customStyle="1" w:styleId="CharChar">
    <w:name w:val="Char Char"/>
    <w:basedOn w:val="a7"/>
    <w:semiHidden/>
    <w:rsid w:val="00482C2F"/>
    <w:pPr>
      <w:widowControl/>
      <w:suppressAutoHyphens w:val="0"/>
      <w:autoSpaceDE w:val="0"/>
      <w:autoSpaceDN w:val="0"/>
      <w:spacing w:after="160" w:line="240" w:lineRule="exact"/>
    </w:pPr>
    <w:rPr>
      <w:rFonts w:ascii="Arial" w:eastAsia="MS Mincho" w:hAnsi="Arial" w:cs="Arial"/>
      <w:b/>
      <w:kern w:val="0"/>
      <w:sz w:val="20"/>
      <w:szCs w:val="20"/>
      <w:lang w:val="en-US" w:eastAsia="de-DE"/>
    </w:rPr>
  </w:style>
  <w:style w:type="paragraph" w:customStyle="1" w:styleId="ConsNormal">
    <w:name w:val="ConsNormal"/>
    <w:link w:val="ConsNormal0"/>
    <w:rsid w:val="00482C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footer"/>
    <w:basedOn w:val="a7"/>
    <w:link w:val="af8"/>
    <w:uiPriority w:val="99"/>
    <w:rsid w:val="00482C2F"/>
    <w:pPr>
      <w:widowControl/>
      <w:tabs>
        <w:tab w:val="center" w:pos="4677"/>
        <w:tab w:val="right" w:pos="9355"/>
      </w:tabs>
      <w:suppressAutoHyphens w:val="0"/>
    </w:pPr>
    <w:rPr>
      <w:kern w:val="0"/>
      <w:lang w:eastAsia="ar-SA"/>
    </w:rPr>
  </w:style>
  <w:style w:type="character" w:customStyle="1" w:styleId="af8">
    <w:name w:val="Нижний колонтитул Знак"/>
    <w:basedOn w:val="a9"/>
    <w:link w:val="af7"/>
    <w:uiPriority w:val="99"/>
    <w:rsid w:val="00482C2F"/>
    <w:rPr>
      <w:rFonts w:ascii="Times New Roman" w:eastAsia="Times New Roman" w:hAnsi="Times New Roman" w:cs="Times New Roman"/>
      <w:sz w:val="24"/>
      <w:szCs w:val="24"/>
      <w:lang w:eastAsia="ar-SA"/>
    </w:rPr>
  </w:style>
  <w:style w:type="character" w:styleId="af9">
    <w:name w:val="page number"/>
    <w:semiHidden/>
    <w:rsid w:val="00482C2F"/>
  </w:style>
  <w:style w:type="paragraph" w:styleId="afa">
    <w:name w:val="Body Text Indent"/>
    <w:basedOn w:val="a7"/>
    <w:link w:val="afb"/>
    <w:semiHidden/>
    <w:rsid w:val="00482C2F"/>
    <w:pPr>
      <w:widowControl/>
      <w:suppressAutoHyphens w:val="0"/>
      <w:ind w:left="-540" w:firstLine="709"/>
      <w:jc w:val="both"/>
    </w:pPr>
    <w:rPr>
      <w:kern w:val="0"/>
      <w:sz w:val="28"/>
      <w:lang w:eastAsia="ru-RU"/>
    </w:rPr>
  </w:style>
  <w:style w:type="character" w:customStyle="1" w:styleId="afb">
    <w:name w:val="Основной текст с отступом Знак"/>
    <w:basedOn w:val="a9"/>
    <w:link w:val="afa"/>
    <w:semiHidden/>
    <w:rsid w:val="00482C2F"/>
    <w:rPr>
      <w:rFonts w:ascii="Times New Roman" w:eastAsia="Times New Roman" w:hAnsi="Times New Roman" w:cs="Times New Roman"/>
      <w:sz w:val="28"/>
      <w:szCs w:val="24"/>
      <w:lang w:eastAsia="ru-RU"/>
    </w:rPr>
  </w:style>
  <w:style w:type="paragraph" w:styleId="16">
    <w:name w:val="toc 1"/>
    <w:basedOn w:val="a7"/>
    <w:next w:val="a7"/>
    <w:autoRedefine/>
    <w:uiPriority w:val="39"/>
    <w:rsid w:val="00482C2F"/>
    <w:pPr>
      <w:widowControl/>
      <w:suppressAutoHyphens w:val="0"/>
      <w:spacing w:before="120" w:after="120"/>
    </w:pPr>
    <w:rPr>
      <w:b/>
      <w:bCs/>
      <w:caps/>
      <w:kern w:val="0"/>
      <w:sz w:val="20"/>
      <w:szCs w:val="20"/>
      <w:lang w:eastAsia="ru-RU"/>
    </w:rPr>
  </w:style>
  <w:style w:type="paragraph" w:styleId="24">
    <w:name w:val="toc 2"/>
    <w:basedOn w:val="a7"/>
    <w:next w:val="a7"/>
    <w:autoRedefine/>
    <w:uiPriority w:val="39"/>
    <w:rsid w:val="00482C2F"/>
    <w:pPr>
      <w:widowControl/>
      <w:tabs>
        <w:tab w:val="left" w:pos="1260"/>
        <w:tab w:val="right" w:leader="dot" w:pos="9345"/>
      </w:tabs>
      <w:suppressAutoHyphens w:val="0"/>
      <w:ind w:left="240"/>
    </w:pPr>
    <w:rPr>
      <w:smallCaps/>
      <w:kern w:val="0"/>
      <w:sz w:val="20"/>
      <w:szCs w:val="20"/>
      <w:lang w:eastAsia="ru-RU"/>
    </w:rPr>
  </w:style>
  <w:style w:type="paragraph" w:customStyle="1" w:styleId="u">
    <w:name w:val="u"/>
    <w:basedOn w:val="a7"/>
    <w:semiHidden/>
    <w:rsid w:val="00482C2F"/>
    <w:pPr>
      <w:widowControl/>
      <w:suppressAutoHyphens w:val="0"/>
      <w:ind w:firstLine="200"/>
      <w:jc w:val="both"/>
    </w:pPr>
    <w:rPr>
      <w:color w:val="000000"/>
      <w:kern w:val="0"/>
      <w:lang w:eastAsia="ar-SA"/>
    </w:rPr>
  </w:style>
  <w:style w:type="paragraph" w:customStyle="1" w:styleId="uv">
    <w:name w:val="uv"/>
    <w:basedOn w:val="a7"/>
    <w:semiHidden/>
    <w:rsid w:val="00482C2F"/>
    <w:pPr>
      <w:widowControl/>
      <w:suppressAutoHyphens w:val="0"/>
      <w:ind w:firstLine="250"/>
      <w:jc w:val="both"/>
    </w:pPr>
    <w:rPr>
      <w:color w:val="000000"/>
      <w:kern w:val="0"/>
      <w:lang w:eastAsia="ar-SA"/>
    </w:rPr>
  </w:style>
  <w:style w:type="character" w:customStyle="1" w:styleId="WW8Num1z1">
    <w:name w:val="WW8Num1z1"/>
    <w:semiHidden/>
    <w:rsid w:val="00482C2F"/>
    <w:rPr>
      <w:rFonts w:ascii="Courier New" w:hAnsi="Courier New" w:cs="Courier New"/>
    </w:rPr>
  </w:style>
  <w:style w:type="paragraph" w:styleId="a8">
    <w:name w:val="Body Text"/>
    <w:aliases w:val=" Знак1 Знак"/>
    <w:basedOn w:val="a7"/>
    <w:link w:val="afc"/>
    <w:semiHidden/>
    <w:rsid w:val="00482C2F"/>
    <w:pPr>
      <w:spacing w:after="120"/>
    </w:pPr>
    <w:rPr>
      <w:rFonts w:eastAsia="Arial Unicode MS"/>
      <w:lang w:eastAsia="ru-RU"/>
    </w:rPr>
  </w:style>
  <w:style w:type="character" w:customStyle="1" w:styleId="afc">
    <w:name w:val="Основной текст Знак"/>
    <w:aliases w:val=" Знак1 Знак Знак"/>
    <w:basedOn w:val="a9"/>
    <w:link w:val="a8"/>
    <w:semiHidden/>
    <w:rsid w:val="00482C2F"/>
    <w:rPr>
      <w:rFonts w:ascii="Times New Roman" w:eastAsia="Arial Unicode MS" w:hAnsi="Times New Roman" w:cs="Times New Roman"/>
      <w:kern w:val="1"/>
      <w:sz w:val="24"/>
      <w:szCs w:val="24"/>
      <w:lang w:eastAsia="ru-RU"/>
    </w:rPr>
  </w:style>
  <w:style w:type="paragraph" w:customStyle="1" w:styleId="17">
    <w:name w:val="Красная строка1"/>
    <w:basedOn w:val="a8"/>
    <w:semiHidden/>
    <w:rsid w:val="00482C2F"/>
    <w:pPr>
      <w:suppressAutoHyphens w:val="0"/>
      <w:ind w:firstLine="210"/>
    </w:pPr>
  </w:style>
  <w:style w:type="paragraph" w:customStyle="1" w:styleId="afd">
    <w:name w:val="!!Мой стиль"/>
    <w:basedOn w:val="a7"/>
    <w:semiHidden/>
    <w:rsid w:val="00482C2F"/>
    <w:pPr>
      <w:suppressAutoHyphens w:val="0"/>
      <w:spacing w:line="360" w:lineRule="auto"/>
      <w:ind w:firstLine="709"/>
      <w:jc w:val="both"/>
    </w:pPr>
    <w:rPr>
      <w:rFonts w:eastAsia="Arial Unicode MS"/>
      <w:sz w:val="28"/>
      <w:szCs w:val="28"/>
      <w:lang w:eastAsia="ru-RU"/>
    </w:rPr>
  </w:style>
  <w:style w:type="character" w:customStyle="1" w:styleId="afe">
    <w:name w:val="Основной шрифт"/>
    <w:semiHidden/>
    <w:rsid w:val="00482C2F"/>
  </w:style>
  <w:style w:type="character" w:customStyle="1" w:styleId="aff">
    <w:name w:val="знак примечания"/>
    <w:semiHidden/>
    <w:rsid w:val="00482C2F"/>
    <w:rPr>
      <w:sz w:val="16"/>
    </w:rPr>
  </w:style>
  <w:style w:type="paragraph" w:customStyle="1" w:styleId="41">
    <w:name w:val="Стиль4"/>
    <w:basedOn w:val="a7"/>
    <w:semiHidden/>
    <w:rsid w:val="00482C2F"/>
    <w:pPr>
      <w:suppressAutoHyphens w:val="0"/>
    </w:pPr>
    <w:rPr>
      <w:kern w:val="0"/>
      <w:szCs w:val="20"/>
      <w:lang w:eastAsia="ru-RU"/>
    </w:rPr>
  </w:style>
  <w:style w:type="paragraph" w:customStyle="1" w:styleId="25">
    <w:name w:val="Стиль2"/>
    <w:basedOn w:val="a7"/>
    <w:semiHidden/>
    <w:rsid w:val="00482C2F"/>
    <w:pPr>
      <w:suppressAutoHyphens w:val="0"/>
    </w:pPr>
    <w:rPr>
      <w:kern w:val="0"/>
      <w:szCs w:val="20"/>
      <w:lang w:eastAsia="ru-RU"/>
    </w:rPr>
  </w:style>
  <w:style w:type="paragraph" w:customStyle="1" w:styleId="aff0">
    <w:name w:val="текст примечания"/>
    <w:basedOn w:val="a7"/>
    <w:semiHidden/>
    <w:rsid w:val="00482C2F"/>
    <w:pPr>
      <w:suppressAutoHyphens w:val="0"/>
    </w:pPr>
    <w:rPr>
      <w:kern w:val="0"/>
      <w:szCs w:val="20"/>
      <w:lang w:eastAsia="ru-RU"/>
    </w:rPr>
  </w:style>
  <w:style w:type="character" w:customStyle="1" w:styleId="aff1">
    <w:name w:val="номер страницы"/>
    <w:semiHidden/>
    <w:rsid w:val="00482C2F"/>
  </w:style>
  <w:style w:type="paragraph" w:styleId="aff2">
    <w:name w:val="header"/>
    <w:basedOn w:val="a7"/>
    <w:link w:val="aff3"/>
    <w:uiPriority w:val="99"/>
    <w:rsid w:val="00482C2F"/>
    <w:pPr>
      <w:tabs>
        <w:tab w:val="center" w:pos="4153"/>
        <w:tab w:val="right" w:pos="8306"/>
      </w:tabs>
      <w:suppressAutoHyphens w:val="0"/>
    </w:pPr>
    <w:rPr>
      <w:kern w:val="0"/>
      <w:szCs w:val="20"/>
      <w:lang w:eastAsia="ru-RU"/>
    </w:rPr>
  </w:style>
  <w:style w:type="character" w:customStyle="1" w:styleId="aff3">
    <w:name w:val="Верхний колонтитул Знак"/>
    <w:basedOn w:val="a9"/>
    <w:link w:val="aff2"/>
    <w:uiPriority w:val="99"/>
    <w:rsid w:val="00482C2F"/>
    <w:rPr>
      <w:rFonts w:ascii="Times New Roman" w:eastAsia="Times New Roman" w:hAnsi="Times New Roman" w:cs="Times New Roman"/>
      <w:sz w:val="24"/>
      <w:szCs w:val="20"/>
      <w:lang w:eastAsia="ru-RU"/>
    </w:rPr>
  </w:style>
  <w:style w:type="paragraph" w:styleId="26">
    <w:name w:val="Body Text 2"/>
    <w:basedOn w:val="a7"/>
    <w:link w:val="27"/>
    <w:semiHidden/>
    <w:rsid w:val="00482C2F"/>
    <w:pPr>
      <w:suppressAutoHyphens w:val="0"/>
      <w:ind w:right="5075"/>
      <w:jc w:val="both"/>
    </w:pPr>
    <w:rPr>
      <w:kern w:val="0"/>
      <w:szCs w:val="20"/>
      <w:lang w:eastAsia="ru-RU"/>
    </w:rPr>
  </w:style>
  <w:style w:type="character" w:customStyle="1" w:styleId="27">
    <w:name w:val="Основной текст 2 Знак"/>
    <w:basedOn w:val="a9"/>
    <w:link w:val="26"/>
    <w:semiHidden/>
    <w:rsid w:val="00482C2F"/>
    <w:rPr>
      <w:rFonts w:ascii="Times New Roman" w:eastAsia="Times New Roman" w:hAnsi="Times New Roman" w:cs="Times New Roman"/>
      <w:sz w:val="24"/>
      <w:szCs w:val="20"/>
      <w:lang w:eastAsia="ru-RU"/>
    </w:rPr>
  </w:style>
  <w:style w:type="paragraph" w:styleId="28">
    <w:name w:val="Body Text Indent 2"/>
    <w:basedOn w:val="a7"/>
    <w:link w:val="29"/>
    <w:semiHidden/>
    <w:rsid w:val="00482C2F"/>
    <w:pPr>
      <w:suppressAutoHyphens w:val="0"/>
      <w:spacing w:after="120" w:line="480" w:lineRule="auto"/>
      <w:ind w:left="283"/>
    </w:pPr>
    <w:rPr>
      <w:kern w:val="0"/>
      <w:sz w:val="20"/>
      <w:szCs w:val="20"/>
      <w:lang w:eastAsia="ru-RU"/>
    </w:rPr>
  </w:style>
  <w:style w:type="character" w:customStyle="1" w:styleId="29">
    <w:name w:val="Основной текст с отступом 2 Знак"/>
    <w:basedOn w:val="a9"/>
    <w:link w:val="28"/>
    <w:semiHidden/>
    <w:rsid w:val="00482C2F"/>
    <w:rPr>
      <w:rFonts w:ascii="Times New Roman" w:eastAsia="Times New Roman" w:hAnsi="Times New Roman" w:cs="Times New Roman"/>
      <w:sz w:val="20"/>
      <w:szCs w:val="20"/>
      <w:lang w:eastAsia="ru-RU"/>
    </w:rPr>
  </w:style>
  <w:style w:type="paragraph" w:styleId="aff4">
    <w:name w:val="Normal (Web)"/>
    <w:basedOn w:val="a7"/>
    <w:rsid w:val="00482C2F"/>
    <w:pPr>
      <w:widowControl/>
      <w:suppressAutoHyphens w:val="0"/>
      <w:spacing w:before="100" w:beforeAutospacing="1" w:after="100" w:afterAutospacing="1"/>
    </w:pPr>
    <w:rPr>
      <w:kern w:val="0"/>
      <w:lang w:eastAsia="ru-RU"/>
    </w:rPr>
  </w:style>
  <w:style w:type="character" w:styleId="aff5">
    <w:name w:val="Emphasis"/>
    <w:uiPriority w:val="20"/>
    <w:qFormat/>
    <w:rsid w:val="00482C2F"/>
    <w:rPr>
      <w:i/>
      <w:iCs/>
    </w:rPr>
  </w:style>
  <w:style w:type="paragraph" w:customStyle="1" w:styleId="zagc-1">
    <w:name w:val="zagc-1"/>
    <w:basedOn w:val="a7"/>
    <w:semiHidden/>
    <w:rsid w:val="00482C2F"/>
    <w:pPr>
      <w:widowControl/>
      <w:suppressAutoHyphens w:val="0"/>
      <w:spacing w:before="100" w:beforeAutospacing="1" w:after="100" w:afterAutospacing="1"/>
    </w:pPr>
    <w:rPr>
      <w:kern w:val="0"/>
      <w:lang w:eastAsia="ru-RU"/>
    </w:rPr>
  </w:style>
  <w:style w:type="paragraph" w:customStyle="1" w:styleId="zagl-2">
    <w:name w:val="zagl-2"/>
    <w:basedOn w:val="a7"/>
    <w:semiHidden/>
    <w:rsid w:val="00482C2F"/>
    <w:pPr>
      <w:widowControl/>
      <w:suppressAutoHyphens w:val="0"/>
      <w:spacing w:before="100" w:beforeAutospacing="1" w:after="100" w:afterAutospacing="1"/>
    </w:pPr>
    <w:rPr>
      <w:kern w:val="0"/>
      <w:lang w:eastAsia="ru-RU"/>
    </w:rPr>
  </w:style>
  <w:style w:type="character" w:customStyle="1" w:styleId="zagl-21">
    <w:name w:val="zagl-21"/>
    <w:semiHidden/>
    <w:rsid w:val="00482C2F"/>
  </w:style>
  <w:style w:type="paragraph" w:customStyle="1" w:styleId="zagc-0">
    <w:name w:val="zagc-0"/>
    <w:basedOn w:val="a7"/>
    <w:semiHidden/>
    <w:rsid w:val="00482C2F"/>
    <w:pPr>
      <w:widowControl/>
      <w:suppressAutoHyphens w:val="0"/>
      <w:spacing w:before="100" w:beforeAutospacing="1" w:after="100" w:afterAutospacing="1"/>
    </w:pPr>
    <w:rPr>
      <w:kern w:val="0"/>
      <w:lang w:eastAsia="ru-RU"/>
    </w:rPr>
  </w:style>
  <w:style w:type="paragraph" w:customStyle="1" w:styleId="zagc-2">
    <w:name w:val="zagc-2"/>
    <w:basedOn w:val="a7"/>
    <w:semiHidden/>
    <w:rsid w:val="00482C2F"/>
    <w:pPr>
      <w:widowControl/>
      <w:suppressAutoHyphens w:val="0"/>
      <w:spacing w:before="100" w:beforeAutospacing="1" w:after="100" w:afterAutospacing="1"/>
    </w:pPr>
    <w:rPr>
      <w:kern w:val="0"/>
      <w:lang w:eastAsia="ru-RU"/>
    </w:rPr>
  </w:style>
  <w:style w:type="paragraph" w:styleId="aff6">
    <w:name w:val="caption"/>
    <w:basedOn w:val="a7"/>
    <w:next w:val="a7"/>
    <w:qFormat/>
    <w:rsid w:val="00482C2F"/>
    <w:pPr>
      <w:widowControl/>
      <w:suppressAutoHyphens w:val="0"/>
    </w:pPr>
    <w:rPr>
      <w:b/>
      <w:bCs/>
      <w:kern w:val="0"/>
      <w:sz w:val="20"/>
      <w:szCs w:val="20"/>
      <w:lang w:eastAsia="ru-RU"/>
    </w:rPr>
  </w:style>
  <w:style w:type="paragraph" w:styleId="31">
    <w:name w:val="Body Text 3"/>
    <w:basedOn w:val="a7"/>
    <w:link w:val="32"/>
    <w:semiHidden/>
    <w:rsid w:val="00482C2F"/>
    <w:pPr>
      <w:widowControl/>
      <w:suppressAutoHyphens w:val="0"/>
      <w:spacing w:after="120"/>
    </w:pPr>
    <w:rPr>
      <w:kern w:val="0"/>
      <w:sz w:val="16"/>
      <w:szCs w:val="16"/>
      <w:lang w:eastAsia="ru-RU"/>
    </w:rPr>
  </w:style>
  <w:style w:type="character" w:customStyle="1" w:styleId="32">
    <w:name w:val="Основной текст 3 Знак"/>
    <w:basedOn w:val="a9"/>
    <w:link w:val="31"/>
    <w:semiHidden/>
    <w:rsid w:val="00482C2F"/>
    <w:rPr>
      <w:rFonts w:ascii="Times New Roman" w:eastAsia="Times New Roman" w:hAnsi="Times New Roman" w:cs="Times New Roman"/>
      <w:sz w:val="16"/>
      <w:szCs w:val="16"/>
      <w:lang w:eastAsia="ru-RU"/>
    </w:rPr>
  </w:style>
  <w:style w:type="paragraph" w:customStyle="1" w:styleId="aff7">
    <w:name w:val="Первый уровень"/>
    <w:basedOn w:val="af"/>
    <w:next w:val="a7"/>
    <w:semiHidden/>
    <w:qFormat/>
    <w:rsid w:val="00482C2F"/>
    <w:pPr>
      <w:pageBreakBefore/>
      <w:widowControl/>
      <w:suppressAutoHyphens w:val="0"/>
      <w:spacing w:after="240" w:line="312" w:lineRule="auto"/>
      <w:ind w:left="360" w:hanging="360"/>
      <w:contextualSpacing w:val="0"/>
      <w:jc w:val="center"/>
    </w:pPr>
    <w:rPr>
      <w:rFonts w:eastAsia="Calibri"/>
      <w:b/>
      <w:kern w:val="0"/>
      <w:sz w:val="28"/>
      <w:szCs w:val="22"/>
    </w:rPr>
  </w:style>
  <w:style w:type="paragraph" w:customStyle="1" w:styleId="aff8">
    <w:name w:val="Второй уровень"/>
    <w:basedOn w:val="af"/>
    <w:semiHidden/>
    <w:qFormat/>
    <w:rsid w:val="00482C2F"/>
    <w:pPr>
      <w:widowControl/>
      <w:suppressAutoHyphens w:val="0"/>
      <w:spacing w:before="120" w:after="120" w:line="312" w:lineRule="auto"/>
      <w:ind w:left="792" w:hanging="432"/>
      <w:contextualSpacing w:val="0"/>
      <w:jc w:val="center"/>
    </w:pPr>
    <w:rPr>
      <w:rFonts w:eastAsia="Calibri"/>
      <w:b/>
      <w:kern w:val="0"/>
      <w:szCs w:val="22"/>
    </w:rPr>
  </w:style>
  <w:style w:type="paragraph" w:customStyle="1" w:styleId="aff9">
    <w:name w:val="Третий уровень"/>
    <w:basedOn w:val="af"/>
    <w:semiHidden/>
    <w:qFormat/>
    <w:rsid w:val="00482C2F"/>
    <w:pPr>
      <w:widowControl/>
      <w:tabs>
        <w:tab w:val="num" w:pos="-27"/>
      </w:tabs>
      <w:suppressAutoHyphens w:val="0"/>
      <w:spacing w:before="120" w:line="312" w:lineRule="auto"/>
      <w:ind w:left="-27" w:firstLine="567"/>
      <w:contextualSpacing w:val="0"/>
      <w:jc w:val="both"/>
    </w:pPr>
    <w:rPr>
      <w:rFonts w:eastAsia="Calibri"/>
      <w:i/>
      <w:kern w:val="0"/>
      <w:szCs w:val="22"/>
    </w:rPr>
  </w:style>
  <w:style w:type="paragraph" w:customStyle="1" w:styleId="a6">
    <w:name w:val="Перечисление"/>
    <w:basedOn w:val="af"/>
    <w:semiHidden/>
    <w:qFormat/>
    <w:rsid w:val="00482C2F"/>
    <w:pPr>
      <w:widowControl/>
      <w:numPr>
        <w:numId w:val="4"/>
      </w:numPr>
      <w:tabs>
        <w:tab w:val="clear" w:pos="907"/>
      </w:tabs>
      <w:suppressAutoHyphens w:val="0"/>
      <w:spacing w:line="312" w:lineRule="auto"/>
      <w:ind w:left="993" w:hanging="284"/>
      <w:contextualSpacing w:val="0"/>
      <w:jc w:val="both"/>
    </w:pPr>
    <w:rPr>
      <w:rFonts w:eastAsia="Calibri"/>
      <w:kern w:val="0"/>
      <w:szCs w:val="22"/>
    </w:rPr>
  </w:style>
  <w:style w:type="paragraph" w:customStyle="1" w:styleId="S1">
    <w:name w:val="S_Заголовок 1"/>
    <w:basedOn w:val="a7"/>
    <w:autoRedefine/>
    <w:semiHidden/>
    <w:rsid w:val="00482C2F"/>
    <w:pPr>
      <w:widowControl/>
      <w:numPr>
        <w:ilvl w:val="3"/>
        <w:numId w:val="4"/>
      </w:numPr>
      <w:tabs>
        <w:tab w:val="clear" w:pos="3726"/>
        <w:tab w:val="num" w:pos="907"/>
      </w:tabs>
      <w:suppressAutoHyphens w:val="0"/>
      <w:spacing w:line="360" w:lineRule="auto"/>
      <w:ind w:left="340" w:firstLine="284"/>
      <w:jc w:val="center"/>
    </w:pPr>
    <w:rPr>
      <w:b/>
      <w:caps/>
      <w:kern w:val="0"/>
      <w:lang w:eastAsia="ru-RU"/>
    </w:rPr>
  </w:style>
  <w:style w:type="paragraph" w:customStyle="1" w:styleId="S4">
    <w:name w:val="S_Заголовок 4"/>
    <w:basedOn w:val="4"/>
    <w:next w:val="a7"/>
    <w:link w:val="S40"/>
    <w:semiHidden/>
    <w:rsid w:val="00482C2F"/>
    <w:pPr>
      <w:keepNext w:val="0"/>
      <w:widowControl/>
      <w:numPr>
        <w:ilvl w:val="1"/>
        <w:numId w:val="4"/>
      </w:numPr>
      <w:tabs>
        <w:tab w:val="clear" w:pos="1287"/>
        <w:tab w:val="num" w:pos="3726"/>
      </w:tabs>
      <w:ind w:left="3726" w:hanging="720"/>
    </w:pPr>
    <w:rPr>
      <w:i/>
      <w:szCs w:val="24"/>
    </w:rPr>
  </w:style>
  <w:style w:type="paragraph" w:customStyle="1" w:styleId="S2">
    <w:name w:val="S_Нумерованный"/>
    <w:basedOn w:val="a7"/>
    <w:link w:val="S5"/>
    <w:autoRedefine/>
    <w:semiHidden/>
    <w:rsid w:val="00482C2F"/>
    <w:pPr>
      <w:widowControl/>
      <w:tabs>
        <w:tab w:val="num" w:pos="0"/>
      </w:tabs>
      <w:suppressAutoHyphens w:val="0"/>
      <w:spacing w:line="360" w:lineRule="auto"/>
      <w:ind w:firstLine="567"/>
      <w:jc w:val="both"/>
      <w:outlineLvl w:val="1"/>
    </w:pPr>
    <w:rPr>
      <w:b/>
      <w:kern w:val="0"/>
      <w:lang w:eastAsia="ru-RU"/>
    </w:rPr>
  </w:style>
  <w:style w:type="character" w:customStyle="1" w:styleId="S5">
    <w:name w:val="S_Нумерованный Знак Знак"/>
    <w:link w:val="S2"/>
    <w:semiHidden/>
    <w:rsid w:val="00482C2F"/>
    <w:rPr>
      <w:rFonts w:ascii="Times New Roman" w:eastAsia="Times New Roman" w:hAnsi="Times New Roman" w:cs="Times New Roman"/>
      <w:b/>
      <w:sz w:val="24"/>
      <w:szCs w:val="24"/>
      <w:lang w:eastAsia="ru-RU"/>
    </w:rPr>
  </w:style>
  <w:style w:type="character" w:customStyle="1" w:styleId="S20">
    <w:name w:val="S_Заголовок 2 Знак"/>
    <w:link w:val="S21"/>
    <w:semiHidden/>
    <w:rsid w:val="00482C2F"/>
    <w:rPr>
      <w:b/>
      <w:sz w:val="24"/>
      <w:szCs w:val="24"/>
    </w:rPr>
  </w:style>
  <w:style w:type="paragraph" w:customStyle="1" w:styleId="S21">
    <w:name w:val="S_Заголовок 2"/>
    <w:basedOn w:val="20"/>
    <w:link w:val="S20"/>
    <w:autoRedefine/>
    <w:semiHidden/>
    <w:rsid w:val="00482C2F"/>
    <w:pPr>
      <w:keepNext w:val="0"/>
      <w:spacing w:before="0" w:after="0" w:line="360" w:lineRule="auto"/>
      <w:jc w:val="center"/>
    </w:pPr>
    <w:rPr>
      <w:rFonts w:asciiTheme="minorHAnsi" w:eastAsiaTheme="minorHAnsi" w:hAnsiTheme="minorHAnsi" w:cstheme="minorBidi"/>
      <w:bCs w:val="0"/>
      <w:i w:val="0"/>
      <w:iCs w:val="0"/>
      <w:sz w:val="24"/>
      <w:szCs w:val="24"/>
      <w:lang w:eastAsia="en-US"/>
    </w:rPr>
  </w:style>
  <w:style w:type="paragraph" w:customStyle="1" w:styleId="ConsNonformat">
    <w:name w:val="ConsNonformat"/>
    <w:link w:val="ConsNonformat0"/>
    <w:rsid w:val="00482C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482C2F"/>
    <w:rPr>
      <w:rFonts w:ascii="Courier New" w:eastAsia="Times New Roman" w:hAnsi="Courier New" w:cs="Courier New"/>
      <w:sz w:val="20"/>
      <w:szCs w:val="20"/>
      <w:lang w:eastAsia="ru-RU"/>
    </w:rPr>
  </w:style>
  <w:style w:type="paragraph" w:customStyle="1" w:styleId="S6">
    <w:name w:val="S_Маркированный"/>
    <w:basedOn w:val="affa"/>
    <w:link w:val="S7"/>
    <w:autoRedefine/>
    <w:semiHidden/>
    <w:rsid w:val="00482C2F"/>
    <w:pPr>
      <w:tabs>
        <w:tab w:val="clear" w:pos="0"/>
        <w:tab w:val="left" w:pos="1260"/>
      </w:tabs>
      <w:spacing w:line="360" w:lineRule="auto"/>
      <w:ind w:left="1021" w:firstLine="0"/>
      <w:contextualSpacing w:val="0"/>
    </w:pPr>
    <w:rPr>
      <w:rFonts w:eastAsia="Times New Roman"/>
      <w:szCs w:val="24"/>
      <w:lang w:eastAsia="ru-RU"/>
    </w:rPr>
  </w:style>
  <w:style w:type="paragraph" w:styleId="affa">
    <w:name w:val="List Bullet"/>
    <w:basedOn w:val="a7"/>
    <w:semiHidden/>
    <w:unhideWhenUsed/>
    <w:rsid w:val="00482C2F"/>
    <w:pPr>
      <w:widowControl/>
      <w:tabs>
        <w:tab w:val="num" w:pos="0"/>
      </w:tabs>
      <w:suppressAutoHyphens w:val="0"/>
      <w:spacing w:line="312" w:lineRule="auto"/>
      <w:ind w:firstLine="567"/>
      <w:contextualSpacing/>
      <w:jc w:val="both"/>
    </w:pPr>
    <w:rPr>
      <w:rFonts w:eastAsia="Calibri"/>
      <w:kern w:val="0"/>
      <w:szCs w:val="22"/>
    </w:rPr>
  </w:style>
  <w:style w:type="character" w:customStyle="1" w:styleId="S7">
    <w:name w:val="S_Маркированный Знак Знак"/>
    <w:link w:val="S6"/>
    <w:semiHidden/>
    <w:rsid w:val="00482C2F"/>
    <w:rPr>
      <w:rFonts w:ascii="Times New Roman" w:eastAsia="Times New Roman" w:hAnsi="Times New Roman" w:cs="Times New Roman"/>
      <w:sz w:val="24"/>
      <w:szCs w:val="24"/>
      <w:lang w:eastAsia="ru-RU"/>
    </w:rPr>
  </w:style>
  <w:style w:type="character" w:customStyle="1" w:styleId="ConsNormal0">
    <w:name w:val="ConsNormal Знак"/>
    <w:link w:val="ConsNormal"/>
    <w:rsid w:val="00482C2F"/>
    <w:rPr>
      <w:rFonts w:ascii="Arial" w:eastAsia="Times New Roman" w:hAnsi="Arial" w:cs="Arial"/>
      <w:sz w:val="20"/>
      <w:szCs w:val="20"/>
      <w:lang w:eastAsia="ru-RU"/>
    </w:rPr>
  </w:style>
  <w:style w:type="paragraph" w:customStyle="1" w:styleId="affb">
    <w:name w:val="Четвертый уровень"/>
    <w:basedOn w:val="a7"/>
    <w:semiHidden/>
    <w:qFormat/>
    <w:rsid w:val="00482C2F"/>
    <w:pPr>
      <w:widowControl/>
      <w:suppressAutoHyphens w:val="0"/>
      <w:spacing w:before="240" w:after="120" w:line="312" w:lineRule="auto"/>
      <w:ind w:firstLine="709"/>
      <w:jc w:val="both"/>
    </w:pPr>
    <w:rPr>
      <w:b/>
      <w:kern w:val="0"/>
      <w:lang w:eastAsia="ru-RU"/>
    </w:rPr>
  </w:style>
  <w:style w:type="paragraph" w:customStyle="1" w:styleId="S30">
    <w:name w:val="S_Заголовок_Текста3"/>
    <w:basedOn w:val="a7"/>
    <w:autoRedefine/>
    <w:semiHidden/>
    <w:rsid w:val="00482C2F"/>
    <w:pPr>
      <w:widowControl/>
      <w:tabs>
        <w:tab w:val="num" w:pos="0"/>
      </w:tabs>
      <w:suppressAutoHyphens w:val="0"/>
      <w:spacing w:line="360" w:lineRule="auto"/>
      <w:ind w:firstLine="567"/>
      <w:jc w:val="center"/>
      <w:outlineLvl w:val="2"/>
    </w:pPr>
    <w:rPr>
      <w:kern w:val="0"/>
      <w:u w:val="single"/>
      <w:lang w:eastAsia="ru-RU"/>
    </w:rPr>
  </w:style>
  <w:style w:type="paragraph" w:styleId="33">
    <w:name w:val="toc 3"/>
    <w:basedOn w:val="a7"/>
    <w:next w:val="a7"/>
    <w:autoRedefine/>
    <w:semiHidden/>
    <w:rsid w:val="00482C2F"/>
    <w:pPr>
      <w:widowControl/>
      <w:suppressAutoHyphens w:val="0"/>
      <w:ind w:left="480"/>
    </w:pPr>
    <w:rPr>
      <w:i/>
      <w:iCs/>
      <w:kern w:val="0"/>
      <w:sz w:val="20"/>
      <w:szCs w:val="20"/>
      <w:lang w:eastAsia="ru-RU"/>
    </w:rPr>
  </w:style>
  <w:style w:type="character" w:customStyle="1" w:styleId="120">
    <w:name w:val="Заголовок_12"/>
    <w:semiHidden/>
    <w:rsid w:val="00482C2F"/>
    <w:rPr>
      <w:b/>
    </w:rPr>
  </w:style>
  <w:style w:type="paragraph" w:customStyle="1" w:styleId="0">
    <w:name w:val="Стиль Слева:  0"/>
    <w:aliases w:val="5 см"/>
    <w:basedOn w:val="a7"/>
    <w:semiHidden/>
    <w:rsid w:val="00482C2F"/>
    <w:pPr>
      <w:widowControl/>
      <w:suppressAutoHyphens w:val="0"/>
      <w:spacing w:line="312" w:lineRule="auto"/>
      <w:ind w:left="284" w:firstLine="709"/>
      <w:jc w:val="both"/>
    </w:pPr>
    <w:rPr>
      <w:kern w:val="0"/>
      <w:szCs w:val="20"/>
    </w:rPr>
  </w:style>
  <w:style w:type="paragraph" w:customStyle="1" w:styleId="18">
    <w:name w:val="Стиль Слева:  1 см"/>
    <w:basedOn w:val="a7"/>
    <w:semiHidden/>
    <w:rsid w:val="00482C2F"/>
    <w:pPr>
      <w:widowControl/>
      <w:suppressAutoHyphens w:val="0"/>
      <w:spacing w:line="312" w:lineRule="auto"/>
      <w:ind w:left="567" w:firstLine="709"/>
      <w:jc w:val="both"/>
    </w:pPr>
    <w:rPr>
      <w:kern w:val="0"/>
      <w:szCs w:val="20"/>
    </w:rPr>
  </w:style>
  <w:style w:type="paragraph" w:customStyle="1" w:styleId="S8">
    <w:name w:val="S_Обычный"/>
    <w:basedOn w:val="a7"/>
    <w:link w:val="S9"/>
    <w:semiHidden/>
    <w:rsid w:val="00482C2F"/>
    <w:pPr>
      <w:widowControl/>
      <w:suppressAutoHyphens w:val="0"/>
      <w:spacing w:line="360" w:lineRule="auto"/>
      <w:ind w:firstLine="709"/>
      <w:jc w:val="both"/>
    </w:pPr>
    <w:rPr>
      <w:kern w:val="0"/>
      <w:lang w:eastAsia="ru-RU"/>
    </w:rPr>
  </w:style>
  <w:style w:type="character" w:customStyle="1" w:styleId="S9">
    <w:name w:val="S_Обычный Знак"/>
    <w:link w:val="S8"/>
    <w:semiHidden/>
    <w:rsid w:val="00482C2F"/>
    <w:rPr>
      <w:rFonts w:ascii="Times New Roman" w:eastAsia="Times New Roman" w:hAnsi="Times New Roman" w:cs="Times New Roman"/>
      <w:sz w:val="24"/>
      <w:szCs w:val="24"/>
      <w:lang w:eastAsia="ru-RU"/>
    </w:rPr>
  </w:style>
  <w:style w:type="paragraph" w:customStyle="1" w:styleId="S31">
    <w:name w:val="S_Нумерованный_3.1"/>
    <w:basedOn w:val="S8"/>
    <w:link w:val="S310"/>
    <w:autoRedefine/>
    <w:semiHidden/>
    <w:rsid w:val="00482C2F"/>
    <w:rPr>
      <w:b/>
    </w:rPr>
  </w:style>
  <w:style w:type="character" w:customStyle="1" w:styleId="S310">
    <w:name w:val="S_Нумерованный_3.1 Знак Знак"/>
    <w:link w:val="S31"/>
    <w:semiHidden/>
    <w:rsid w:val="00482C2F"/>
    <w:rPr>
      <w:rFonts w:ascii="Times New Roman" w:eastAsia="Times New Roman" w:hAnsi="Times New Roman" w:cs="Times New Roman"/>
      <w:b/>
      <w:sz w:val="24"/>
      <w:szCs w:val="24"/>
      <w:lang w:eastAsia="ru-RU"/>
    </w:rPr>
  </w:style>
  <w:style w:type="paragraph" w:customStyle="1" w:styleId="S3">
    <w:name w:val="S_Нумерованный_3"/>
    <w:basedOn w:val="ConsNormal"/>
    <w:link w:val="S32"/>
    <w:autoRedefine/>
    <w:semiHidden/>
    <w:rsid w:val="00482C2F"/>
    <w:pPr>
      <w:widowControl/>
      <w:numPr>
        <w:numId w:val="5"/>
      </w:numPr>
      <w:spacing w:line="360" w:lineRule="auto"/>
      <w:ind w:right="0"/>
      <w:jc w:val="both"/>
    </w:pPr>
    <w:rPr>
      <w:sz w:val="24"/>
      <w:szCs w:val="24"/>
    </w:rPr>
  </w:style>
  <w:style w:type="character" w:customStyle="1" w:styleId="S32">
    <w:name w:val="S_Нумерованный_3 Знак Знак"/>
    <w:link w:val="S3"/>
    <w:semiHidden/>
    <w:rsid w:val="00482C2F"/>
    <w:rPr>
      <w:rFonts w:ascii="Arial" w:eastAsia="Times New Roman" w:hAnsi="Arial" w:cs="Arial"/>
      <w:sz w:val="24"/>
      <w:szCs w:val="24"/>
      <w:lang w:eastAsia="ru-RU"/>
    </w:rPr>
  </w:style>
  <w:style w:type="paragraph" w:customStyle="1" w:styleId="a3">
    <w:name w:val="Перечисление цифр."/>
    <w:basedOn w:val="a7"/>
    <w:semiHidden/>
    <w:rsid w:val="00482C2F"/>
    <w:pPr>
      <w:widowControl/>
      <w:numPr>
        <w:numId w:val="6"/>
      </w:numPr>
      <w:suppressAutoHyphens w:val="0"/>
      <w:spacing w:line="312" w:lineRule="auto"/>
      <w:jc w:val="both"/>
    </w:pPr>
    <w:rPr>
      <w:rFonts w:eastAsia="Calibri"/>
      <w:kern w:val="0"/>
      <w:szCs w:val="22"/>
    </w:rPr>
  </w:style>
  <w:style w:type="paragraph" w:styleId="a4">
    <w:name w:val="Bibliography"/>
    <w:basedOn w:val="a7"/>
    <w:autoRedefine/>
    <w:semiHidden/>
    <w:rsid w:val="00482C2F"/>
    <w:pPr>
      <w:widowControl/>
      <w:numPr>
        <w:numId w:val="7"/>
      </w:numPr>
      <w:suppressAutoHyphens w:val="0"/>
      <w:spacing w:line="312" w:lineRule="auto"/>
      <w:jc w:val="both"/>
    </w:pPr>
    <w:rPr>
      <w:rFonts w:eastAsia="Calibri" w:cs="Arial"/>
      <w:kern w:val="0"/>
      <w:szCs w:val="22"/>
    </w:rPr>
  </w:style>
  <w:style w:type="paragraph" w:customStyle="1" w:styleId="affc">
    <w:name w:val="Нулевой уровень"/>
    <w:basedOn w:val="a7"/>
    <w:next w:val="a7"/>
    <w:semiHidden/>
    <w:rsid w:val="00482C2F"/>
    <w:pPr>
      <w:widowControl/>
      <w:suppressAutoHyphens w:val="0"/>
      <w:spacing w:line="312" w:lineRule="auto"/>
      <w:jc w:val="both"/>
    </w:pPr>
    <w:rPr>
      <w:rFonts w:eastAsia="Calibri"/>
      <w:b/>
      <w:kern w:val="0"/>
      <w:sz w:val="28"/>
      <w:szCs w:val="28"/>
    </w:rPr>
  </w:style>
  <w:style w:type="paragraph" w:customStyle="1" w:styleId="ConsTitle">
    <w:name w:val="ConsTitle"/>
    <w:semiHidden/>
    <w:rsid w:val="00482C2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d">
    <w:name w:val="Стиль Нулевой уровень + По центру"/>
    <w:basedOn w:val="affc"/>
    <w:semiHidden/>
    <w:rsid w:val="00482C2F"/>
    <w:pPr>
      <w:pageBreakBefore/>
      <w:jc w:val="center"/>
    </w:pPr>
    <w:rPr>
      <w:rFonts w:eastAsia="Times New Roman"/>
      <w:bCs/>
      <w:szCs w:val="20"/>
    </w:rPr>
  </w:style>
  <w:style w:type="paragraph" w:customStyle="1" w:styleId="affe">
    <w:name w:val="Список маркир"/>
    <w:basedOn w:val="a7"/>
    <w:link w:val="afff"/>
    <w:semiHidden/>
    <w:rsid w:val="00482C2F"/>
    <w:pPr>
      <w:widowControl/>
      <w:suppressAutoHyphens w:val="0"/>
      <w:spacing w:line="360" w:lineRule="auto"/>
      <w:ind w:firstLine="540"/>
      <w:jc w:val="both"/>
    </w:pPr>
    <w:rPr>
      <w:kern w:val="0"/>
      <w:lang w:eastAsia="ru-RU"/>
    </w:rPr>
  </w:style>
  <w:style w:type="character" w:customStyle="1" w:styleId="afff">
    <w:name w:val="Список маркир Знак"/>
    <w:link w:val="affe"/>
    <w:semiHidden/>
    <w:rsid w:val="00482C2F"/>
    <w:rPr>
      <w:rFonts w:ascii="Times New Roman" w:eastAsia="Times New Roman" w:hAnsi="Times New Roman" w:cs="Times New Roman"/>
      <w:sz w:val="24"/>
      <w:szCs w:val="24"/>
      <w:lang w:eastAsia="ru-RU"/>
    </w:rPr>
  </w:style>
  <w:style w:type="paragraph" w:customStyle="1" w:styleId="a5">
    <w:name w:val="Список нумерованный Знак"/>
    <w:basedOn w:val="a7"/>
    <w:semiHidden/>
    <w:rsid w:val="00482C2F"/>
    <w:pPr>
      <w:widowControl/>
      <w:numPr>
        <w:numId w:val="8"/>
      </w:numPr>
      <w:tabs>
        <w:tab w:val="left" w:pos="1260"/>
      </w:tabs>
      <w:suppressAutoHyphens w:val="0"/>
      <w:spacing w:line="360" w:lineRule="auto"/>
      <w:jc w:val="both"/>
    </w:pPr>
    <w:rPr>
      <w:kern w:val="0"/>
      <w:lang w:eastAsia="ru-RU"/>
    </w:rPr>
  </w:style>
  <w:style w:type="paragraph" w:customStyle="1" w:styleId="afff0">
    <w:name w:val="Список нумерованный"/>
    <w:basedOn w:val="a7"/>
    <w:semiHidden/>
    <w:rsid w:val="00482C2F"/>
    <w:pPr>
      <w:widowControl/>
      <w:tabs>
        <w:tab w:val="num" w:pos="153"/>
        <w:tab w:val="left" w:pos="1260"/>
      </w:tabs>
      <w:suppressAutoHyphens w:val="0"/>
      <w:spacing w:line="360" w:lineRule="auto"/>
      <w:ind w:left="153" w:hanging="153"/>
      <w:jc w:val="both"/>
    </w:pPr>
    <w:rPr>
      <w:kern w:val="0"/>
      <w:lang w:eastAsia="ru-RU"/>
    </w:rPr>
  </w:style>
  <w:style w:type="paragraph" w:customStyle="1" w:styleId="afff1">
    <w:name w:val="том"/>
    <w:basedOn w:val="ConsNonformat"/>
    <w:semiHidden/>
    <w:rsid w:val="00482C2F"/>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semiHidden/>
    <w:rsid w:val="00482C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semiHidden/>
    <w:rsid w:val="00482C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0">
    <w:name w:val="Заголовок 1.1"/>
    <w:basedOn w:val="a7"/>
    <w:semiHidden/>
    <w:rsid w:val="00482C2F"/>
    <w:pPr>
      <w:keepNext/>
      <w:keepLines/>
      <w:widowControl/>
      <w:suppressAutoHyphens w:val="0"/>
      <w:spacing w:before="40" w:after="40" w:line="360" w:lineRule="auto"/>
      <w:jc w:val="center"/>
    </w:pPr>
    <w:rPr>
      <w:b/>
      <w:bCs/>
      <w:kern w:val="0"/>
      <w:sz w:val="26"/>
      <w:lang w:eastAsia="ru-RU"/>
    </w:rPr>
  </w:style>
  <w:style w:type="paragraph" w:customStyle="1" w:styleId="afff2">
    <w:name w:val="Статья"/>
    <w:basedOn w:val="a7"/>
    <w:link w:val="afff3"/>
    <w:semiHidden/>
    <w:rsid w:val="00482C2F"/>
    <w:pPr>
      <w:widowControl/>
      <w:suppressAutoHyphens w:val="0"/>
      <w:spacing w:line="360" w:lineRule="auto"/>
      <w:ind w:firstLine="567"/>
    </w:pPr>
    <w:rPr>
      <w:kern w:val="0"/>
      <w:lang w:eastAsia="ru-RU"/>
    </w:rPr>
  </w:style>
  <w:style w:type="character" w:customStyle="1" w:styleId="afff3">
    <w:name w:val="Статья Знак"/>
    <w:link w:val="afff2"/>
    <w:semiHidden/>
    <w:rsid w:val="00482C2F"/>
    <w:rPr>
      <w:rFonts w:ascii="Times New Roman" w:eastAsia="Times New Roman" w:hAnsi="Times New Roman" w:cs="Times New Roman"/>
      <w:sz w:val="24"/>
      <w:szCs w:val="24"/>
      <w:lang w:eastAsia="ru-RU"/>
    </w:rPr>
  </w:style>
  <w:style w:type="paragraph" w:styleId="42">
    <w:name w:val="toc 4"/>
    <w:basedOn w:val="a7"/>
    <w:next w:val="a7"/>
    <w:autoRedefine/>
    <w:semiHidden/>
    <w:rsid w:val="00482C2F"/>
    <w:pPr>
      <w:widowControl/>
      <w:suppressAutoHyphens w:val="0"/>
      <w:ind w:left="720"/>
    </w:pPr>
    <w:rPr>
      <w:kern w:val="0"/>
      <w:sz w:val="18"/>
      <w:szCs w:val="18"/>
      <w:lang w:eastAsia="ru-RU"/>
    </w:rPr>
  </w:style>
  <w:style w:type="paragraph" w:customStyle="1" w:styleId="xl22">
    <w:name w:val="xl22"/>
    <w:basedOn w:val="a7"/>
    <w:semiHidden/>
    <w:rsid w:val="00482C2F"/>
    <w:pPr>
      <w:widowControl/>
      <w:suppressAutoHyphens w:val="0"/>
      <w:spacing w:before="100" w:beforeAutospacing="1" w:after="100" w:afterAutospacing="1" w:line="360" w:lineRule="auto"/>
      <w:ind w:firstLine="709"/>
      <w:jc w:val="center"/>
    </w:pPr>
    <w:rPr>
      <w:rFonts w:ascii="Times New Roman CYR" w:hAnsi="Times New Roman CYR" w:cs="Times New Roman CYR"/>
      <w:kern w:val="0"/>
      <w:lang w:eastAsia="ru-RU"/>
    </w:rPr>
  </w:style>
  <w:style w:type="paragraph" w:customStyle="1" w:styleId="afff4">
    <w:name w:val="Обычный в таблице"/>
    <w:basedOn w:val="a7"/>
    <w:link w:val="afff5"/>
    <w:semiHidden/>
    <w:rsid w:val="00482C2F"/>
    <w:pPr>
      <w:widowControl/>
      <w:suppressAutoHyphens w:val="0"/>
      <w:spacing w:line="360" w:lineRule="auto"/>
      <w:ind w:hanging="6"/>
      <w:jc w:val="center"/>
    </w:pPr>
    <w:rPr>
      <w:kern w:val="0"/>
      <w:lang w:eastAsia="ru-RU"/>
    </w:rPr>
  </w:style>
  <w:style w:type="paragraph" w:customStyle="1" w:styleId="Sa">
    <w:name w:val="S_Обычный в таблице"/>
    <w:basedOn w:val="a7"/>
    <w:link w:val="Sb"/>
    <w:rsid w:val="00482C2F"/>
    <w:pPr>
      <w:widowControl/>
      <w:suppressAutoHyphens w:val="0"/>
      <w:spacing w:line="360" w:lineRule="auto"/>
      <w:jc w:val="center"/>
    </w:pPr>
    <w:rPr>
      <w:kern w:val="0"/>
      <w:lang w:eastAsia="ru-RU"/>
    </w:rPr>
  </w:style>
  <w:style w:type="character" w:customStyle="1" w:styleId="Sb">
    <w:name w:val="S_Обычный в таблице Знак"/>
    <w:link w:val="Sa"/>
    <w:rsid w:val="00482C2F"/>
    <w:rPr>
      <w:rFonts w:ascii="Times New Roman" w:eastAsia="Times New Roman" w:hAnsi="Times New Roman" w:cs="Times New Roman"/>
      <w:sz w:val="24"/>
      <w:szCs w:val="24"/>
      <w:lang w:eastAsia="ru-RU"/>
    </w:rPr>
  </w:style>
  <w:style w:type="character" w:customStyle="1" w:styleId="afff5">
    <w:name w:val="Обычный в таблице Знак"/>
    <w:link w:val="afff4"/>
    <w:semiHidden/>
    <w:rsid w:val="00482C2F"/>
    <w:rPr>
      <w:rFonts w:ascii="Times New Roman" w:eastAsia="Times New Roman" w:hAnsi="Times New Roman" w:cs="Times New Roman"/>
      <w:sz w:val="24"/>
      <w:szCs w:val="24"/>
      <w:lang w:eastAsia="ru-RU"/>
    </w:rPr>
  </w:style>
  <w:style w:type="paragraph" w:styleId="afff6">
    <w:name w:val="Title"/>
    <w:basedOn w:val="a7"/>
    <w:link w:val="afff7"/>
    <w:qFormat/>
    <w:rsid w:val="00482C2F"/>
    <w:pPr>
      <w:widowControl/>
      <w:suppressAutoHyphens w:val="0"/>
      <w:spacing w:line="360" w:lineRule="auto"/>
      <w:ind w:firstLine="709"/>
      <w:jc w:val="center"/>
    </w:pPr>
    <w:rPr>
      <w:b/>
      <w:bCs/>
      <w:kern w:val="0"/>
      <w:sz w:val="28"/>
      <w:szCs w:val="28"/>
      <w:lang w:eastAsia="ru-RU"/>
    </w:rPr>
  </w:style>
  <w:style w:type="character" w:customStyle="1" w:styleId="afff7">
    <w:name w:val="Название Знак"/>
    <w:basedOn w:val="a9"/>
    <w:link w:val="afff6"/>
    <w:rsid w:val="00482C2F"/>
    <w:rPr>
      <w:rFonts w:ascii="Times New Roman" w:eastAsia="Times New Roman" w:hAnsi="Times New Roman" w:cs="Times New Roman"/>
      <w:b/>
      <w:bCs/>
      <w:sz w:val="28"/>
      <w:szCs w:val="28"/>
      <w:lang w:eastAsia="ru-RU"/>
    </w:rPr>
  </w:style>
  <w:style w:type="character" w:customStyle="1" w:styleId="19">
    <w:name w:val="Заголовок 1 Знак Знак Знак Знак"/>
    <w:semiHidden/>
    <w:rsid w:val="00482C2F"/>
    <w:rPr>
      <w:bCs/>
      <w:sz w:val="28"/>
      <w:szCs w:val="28"/>
      <w:lang w:val="ru-RU" w:eastAsia="ru-RU" w:bidi="ar-SA"/>
    </w:rPr>
  </w:style>
  <w:style w:type="paragraph" w:styleId="afff8">
    <w:name w:val="Block Text"/>
    <w:basedOn w:val="a7"/>
    <w:semiHidden/>
    <w:rsid w:val="00482C2F"/>
    <w:pPr>
      <w:widowControl/>
      <w:suppressAutoHyphens w:val="0"/>
      <w:spacing w:line="360" w:lineRule="auto"/>
      <w:ind w:left="360" w:right="-8" w:firstLine="709"/>
      <w:jc w:val="both"/>
    </w:pPr>
    <w:rPr>
      <w:bCs/>
      <w:kern w:val="0"/>
      <w:sz w:val="28"/>
      <w:szCs w:val="28"/>
      <w:lang w:eastAsia="ru-RU"/>
    </w:rPr>
  </w:style>
  <w:style w:type="paragraph" w:styleId="34">
    <w:name w:val="Body Text Indent 3"/>
    <w:basedOn w:val="a7"/>
    <w:link w:val="35"/>
    <w:semiHidden/>
    <w:rsid w:val="00482C2F"/>
    <w:pPr>
      <w:widowControl/>
      <w:suppressAutoHyphens w:val="0"/>
      <w:spacing w:line="360" w:lineRule="auto"/>
      <w:ind w:firstLine="540"/>
      <w:jc w:val="both"/>
    </w:pPr>
    <w:rPr>
      <w:kern w:val="0"/>
      <w:sz w:val="28"/>
      <w:szCs w:val="28"/>
      <w:lang w:eastAsia="ru-RU"/>
    </w:rPr>
  </w:style>
  <w:style w:type="character" w:customStyle="1" w:styleId="35">
    <w:name w:val="Основной текст с отступом 3 Знак"/>
    <w:basedOn w:val="a9"/>
    <w:link w:val="34"/>
    <w:semiHidden/>
    <w:rsid w:val="00482C2F"/>
    <w:rPr>
      <w:rFonts w:ascii="Times New Roman" w:eastAsia="Times New Roman" w:hAnsi="Times New Roman" w:cs="Times New Roman"/>
      <w:sz w:val="28"/>
      <w:szCs w:val="28"/>
      <w:lang w:eastAsia="ru-RU"/>
    </w:rPr>
  </w:style>
  <w:style w:type="paragraph" w:customStyle="1" w:styleId="afff9">
    <w:name w:val="Îáû÷íûé"/>
    <w:semiHidden/>
    <w:rsid w:val="00482C2F"/>
    <w:pPr>
      <w:spacing w:after="0" w:line="240" w:lineRule="auto"/>
    </w:pPr>
    <w:rPr>
      <w:rFonts w:ascii="Times New Roman" w:eastAsia="Times New Roman" w:hAnsi="Times New Roman" w:cs="Times New Roman"/>
      <w:sz w:val="20"/>
      <w:szCs w:val="20"/>
      <w:lang w:val="en-US" w:eastAsia="ru-RU"/>
    </w:rPr>
  </w:style>
  <w:style w:type="paragraph" w:customStyle="1" w:styleId="afffa">
    <w:name w:val="Заглавие раздела"/>
    <w:basedOn w:val="20"/>
    <w:semiHidden/>
    <w:rsid w:val="00482C2F"/>
    <w:pPr>
      <w:keepNext w:val="0"/>
      <w:tabs>
        <w:tab w:val="num" w:pos="555"/>
        <w:tab w:val="num" w:pos="1789"/>
      </w:tabs>
      <w:spacing w:before="0" w:after="240" w:line="360" w:lineRule="auto"/>
      <w:ind w:left="1789" w:hanging="360"/>
      <w:jc w:val="center"/>
    </w:pPr>
    <w:rPr>
      <w:rFonts w:ascii="Times New Roman" w:hAnsi="Times New Roman" w:cs="Times New Roman"/>
      <w:bCs w:val="0"/>
      <w:sz w:val="24"/>
      <w:szCs w:val="24"/>
    </w:rPr>
  </w:style>
  <w:style w:type="paragraph" w:customStyle="1" w:styleId="1a">
    <w:name w:val="Заголовок_1 Знак"/>
    <w:basedOn w:val="a7"/>
    <w:link w:val="1b"/>
    <w:semiHidden/>
    <w:rsid w:val="00482C2F"/>
    <w:pPr>
      <w:widowControl/>
      <w:suppressAutoHyphens w:val="0"/>
      <w:spacing w:line="360" w:lineRule="auto"/>
      <w:ind w:firstLine="709"/>
      <w:jc w:val="center"/>
    </w:pPr>
    <w:rPr>
      <w:b/>
      <w:caps/>
      <w:kern w:val="0"/>
      <w:lang w:eastAsia="ru-RU"/>
    </w:rPr>
  </w:style>
  <w:style w:type="character" w:customStyle="1" w:styleId="1b">
    <w:name w:val="Заголовок_1 Знак Знак"/>
    <w:link w:val="1a"/>
    <w:semiHidden/>
    <w:rsid w:val="00482C2F"/>
    <w:rPr>
      <w:rFonts w:ascii="Times New Roman" w:eastAsia="Times New Roman" w:hAnsi="Times New Roman" w:cs="Times New Roman"/>
      <w:b/>
      <w:caps/>
      <w:sz w:val="24"/>
      <w:szCs w:val="24"/>
      <w:lang w:eastAsia="ru-RU"/>
    </w:rPr>
  </w:style>
  <w:style w:type="character" w:styleId="afffb">
    <w:name w:val="FollowedHyperlink"/>
    <w:semiHidden/>
    <w:rsid w:val="00482C2F"/>
    <w:rPr>
      <w:color w:val="800080"/>
      <w:u w:val="single"/>
    </w:rPr>
  </w:style>
  <w:style w:type="paragraph" w:customStyle="1" w:styleId="afffc">
    <w:name w:val="Неразрывный основной текст"/>
    <w:basedOn w:val="a8"/>
    <w:semiHidden/>
    <w:rsid w:val="00482C2F"/>
    <w:pPr>
      <w:keepNext/>
      <w:widowControl/>
      <w:suppressAutoHyphens w:val="0"/>
      <w:spacing w:after="240" w:line="240" w:lineRule="atLeast"/>
      <w:ind w:left="1080" w:firstLine="709"/>
      <w:jc w:val="both"/>
    </w:pPr>
    <w:rPr>
      <w:rFonts w:ascii="Arial" w:eastAsia="Times New Roman" w:hAnsi="Arial" w:cs="Arial"/>
      <w:spacing w:val="-5"/>
      <w:kern w:val="0"/>
      <w:sz w:val="20"/>
      <w:szCs w:val="20"/>
      <w:lang w:eastAsia="en-US"/>
    </w:rPr>
  </w:style>
  <w:style w:type="paragraph" w:customStyle="1" w:styleId="afffd">
    <w:name w:val="Рисунок"/>
    <w:basedOn w:val="a7"/>
    <w:next w:val="aff6"/>
    <w:semiHidden/>
    <w:rsid w:val="00482C2F"/>
    <w:pPr>
      <w:keepNext/>
      <w:widowControl/>
      <w:suppressAutoHyphens w:val="0"/>
      <w:spacing w:line="360" w:lineRule="auto"/>
      <w:ind w:left="1080" w:firstLine="709"/>
      <w:jc w:val="both"/>
    </w:pPr>
    <w:rPr>
      <w:rFonts w:ascii="Arial" w:hAnsi="Arial" w:cs="Arial"/>
      <w:spacing w:val="-5"/>
      <w:kern w:val="0"/>
      <w:sz w:val="20"/>
      <w:szCs w:val="20"/>
    </w:rPr>
  </w:style>
  <w:style w:type="paragraph" w:customStyle="1" w:styleId="afffe">
    <w:name w:val="Название части"/>
    <w:basedOn w:val="a7"/>
    <w:semiHidden/>
    <w:rsid w:val="00482C2F"/>
    <w:pPr>
      <w:widowControl/>
      <w:shd w:val="solid" w:color="auto" w:fill="auto"/>
      <w:suppressAutoHyphens w:val="0"/>
      <w:spacing w:line="360" w:lineRule="exact"/>
      <w:ind w:firstLine="709"/>
      <w:jc w:val="center"/>
    </w:pPr>
    <w:rPr>
      <w:rFonts w:ascii="Arial" w:hAnsi="Arial" w:cs="Arial"/>
      <w:color w:val="FFFFFF"/>
      <w:spacing w:val="-16"/>
      <w:kern w:val="0"/>
      <w:sz w:val="26"/>
      <w:szCs w:val="26"/>
    </w:rPr>
  </w:style>
  <w:style w:type="paragraph" w:customStyle="1" w:styleId="affff">
    <w:name w:val="Подзаголовок главы"/>
    <w:basedOn w:val="af4"/>
    <w:semiHidden/>
    <w:rsid w:val="00482C2F"/>
    <w:pPr>
      <w:keepNext/>
      <w:keepLines/>
      <w:spacing w:before="60" w:after="120" w:line="340" w:lineRule="atLeast"/>
      <w:ind w:firstLine="709"/>
      <w:jc w:val="left"/>
      <w:outlineLvl w:val="9"/>
    </w:pPr>
    <w:rPr>
      <w:rFonts w:ascii="Arial" w:eastAsia="Times New Roman" w:hAnsi="Arial" w:cs="Arial"/>
      <w:spacing w:val="-16"/>
      <w:kern w:val="28"/>
      <w:sz w:val="32"/>
      <w:szCs w:val="32"/>
      <w:lang w:eastAsia="en-US"/>
    </w:rPr>
  </w:style>
  <w:style w:type="paragraph" w:customStyle="1" w:styleId="affff0">
    <w:name w:val="Название предприятия"/>
    <w:basedOn w:val="a7"/>
    <w:semiHidden/>
    <w:rsid w:val="00482C2F"/>
    <w:pPr>
      <w:keepNext/>
      <w:keepLines/>
      <w:widowControl/>
      <w:suppressAutoHyphens w:val="0"/>
      <w:spacing w:line="220" w:lineRule="atLeast"/>
      <w:ind w:firstLine="709"/>
      <w:jc w:val="both"/>
    </w:pPr>
    <w:rPr>
      <w:rFonts w:ascii="Arial Black" w:hAnsi="Arial Black" w:cs="Arial Black"/>
      <w:spacing w:val="-25"/>
      <w:kern w:val="28"/>
      <w:sz w:val="32"/>
      <w:szCs w:val="32"/>
    </w:rPr>
  </w:style>
  <w:style w:type="paragraph" w:customStyle="1" w:styleId="11">
    <w:name w:val="Маркированный_1"/>
    <w:basedOn w:val="a7"/>
    <w:link w:val="1c"/>
    <w:semiHidden/>
    <w:rsid w:val="00482C2F"/>
    <w:pPr>
      <w:widowControl/>
      <w:numPr>
        <w:ilvl w:val="1"/>
        <w:numId w:val="12"/>
      </w:numPr>
      <w:tabs>
        <w:tab w:val="clear" w:pos="2149"/>
        <w:tab w:val="left" w:pos="900"/>
      </w:tabs>
      <w:suppressAutoHyphens w:val="0"/>
      <w:spacing w:line="360" w:lineRule="auto"/>
      <w:ind w:left="0" w:firstLine="720"/>
      <w:jc w:val="both"/>
    </w:pPr>
    <w:rPr>
      <w:kern w:val="0"/>
      <w:lang w:eastAsia="ru-RU"/>
    </w:rPr>
  </w:style>
  <w:style w:type="character" w:customStyle="1" w:styleId="1c">
    <w:name w:val="Маркированный_1 Знак"/>
    <w:link w:val="11"/>
    <w:semiHidden/>
    <w:rsid w:val="00482C2F"/>
    <w:rPr>
      <w:rFonts w:ascii="Times New Roman" w:eastAsia="Times New Roman" w:hAnsi="Times New Roman" w:cs="Times New Roman"/>
      <w:sz w:val="24"/>
      <w:szCs w:val="24"/>
      <w:lang w:eastAsia="ru-RU"/>
    </w:rPr>
  </w:style>
  <w:style w:type="paragraph" w:customStyle="1" w:styleId="affff1">
    <w:name w:val="Текст таблицы"/>
    <w:basedOn w:val="a7"/>
    <w:semiHidden/>
    <w:rsid w:val="00482C2F"/>
    <w:pPr>
      <w:widowControl/>
      <w:suppressAutoHyphens w:val="0"/>
      <w:spacing w:before="60" w:line="360" w:lineRule="auto"/>
      <w:ind w:firstLine="709"/>
      <w:jc w:val="both"/>
    </w:pPr>
    <w:rPr>
      <w:rFonts w:ascii="Arial" w:hAnsi="Arial" w:cs="Arial"/>
      <w:spacing w:val="-5"/>
      <w:kern w:val="0"/>
      <w:sz w:val="16"/>
      <w:szCs w:val="16"/>
    </w:rPr>
  </w:style>
  <w:style w:type="paragraph" w:customStyle="1" w:styleId="affff2">
    <w:name w:val="Подчеркнутый"/>
    <w:basedOn w:val="a7"/>
    <w:link w:val="affff3"/>
    <w:semiHidden/>
    <w:rsid w:val="00482C2F"/>
    <w:pPr>
      <w:widowControl/>
      <w:suppressAutoHyphens w:val="0"/>
      <w:spacing w:line="360" w:lineRule="auto"/>
      <w:ind w:firstLine="709"/>
      <w:jc w:val="both"/>
    </w:pPr>
    <w:rPr>
      <w:kern w:val="0"/>
      <w:u w:val="single"/>
      <w:lang w:eastAsia="ru-RU"/>
    </w:rPr>
  </w:style>
  <w:style w:type="character" w:customStyle="1" w:styleId="affff3">
    <w:name w:val="Подчеркнутый Знак"/>
    <w:link w:val="affff2"/>
    <w:semiHidden/>
    <w:rsid w:val="00482C2F"/>
    <w:rPr>
      <w:rFonts w:ascii="Times New Roman" w:eastAsia="Times New Roman" w:hAnsi="Times New Roman" w:cs="Times New Roman"/>
      <w:sz w:val="24"/>
      <w:szCs w:val="24"/>
      <w:u w:val="single"/>
      <w:lang w:eastAsia="ru-RU"/>
    </w:rPr>
  </w:style>
  <w:style w:type="paragraph" w:customStyle="1" w:styleId="affff4">
    <w:name w:val="Название документа"/>
    <w:basedOn w:val="a7"/>
    <w:semiHidden/>
    <w:rsid w:val="00482C2F"/>
    <w:pPr>
      <w:keepNext/>
      <w:keepLines/>
      <w:widowControl/>
      <w:pBdr>
        <w:top w:val="single" w:sz="48" w:space="31" w:color="auto"/>
      </w:pBdr>
      <w:tabs>
        <w:tab w:val="left" w:pos="0"/>
      </w:tabs>
      <w:suppressAutoHyphens w:val="0"/>
      <w:spacing w:before="240" w:after="500" w:line="640" w:lineRule="exact"/>
      <w:ind w:firstLine="709"/>
      <w:jc w:val="both"/>
    </w:pPr>
    <w:rPr>
      <w:rFonts w:ascii="Arial Black" w:hAnsi="Arial Black" w:cs="Arial Black"/>
      <w:b/>
      <w:bCs/>
      <w:spacing w:val="-48"/>
      <w:kern w:val="28"/>
      <w:sz w:val="64"/>
      <w:szCs w:val="64"/>
    </w:rPr>
  </w:style>
  <w:style w:type="paragraph" w:customStyle="1" w:styleId="affff5">
    <w:name w:val="Нижний колонтитул (четный)"/>
    <w:basedOn w:val="af7"/>
    <w:semiHidden/>
    <w:rsid w:val="00482C2F"/>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6">
    <w:name w:val="Нижний колонтитул (первый)"/>
    <w:basedOn w:val="af7"/>
    <w:semiHidden/>
    <w:rsid w:val="00482C2F"/>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7">
    <w:name w:val="Нижний колонтитул (нечетный)"/>
    <w:basedOn w:val="af7"/>
    <w:semiHidden/>
    <w:rsid w:val="00482C2F"/>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8">
    <w:name w:val="line number"/>
    <w:semiHidden/>
    <w:rsid w:val="00482C2F"/>
    <w:rPr>
      <w:sz w:val="18"/>
      <w:szCs w:val="18"/>
    </w:rPr>
  </w:style>
  <w:style w:type="paragraph" w:styleId="affff9">
    <w:name w:val="List"/>
    <w:basedOn w:val="a8"/>
    <w:semiHidden/>
    <w:rsid w:val="00482C2F"/>
    <w:pPr>
      <w:widowControl/>
      <w:suppressAutoHyphens w:val="0"/>
      <w:spacing w:after="240" w:line="240" w:lineRule="atLeast"/>
      <w:ind w:left="1440" w:hanging="360"/>
      <w:jc w:val="both"/>
    </w:pPr>
    <w:rPr>
      <w:rFonts w:ascii="Arial" w:eastAsia="Times New Roman" w:hAnsi="Arial" w:cs="Arial"/>
      <w:spacing w:val="-5"/>
      <w:kern w:val="0"/>
      <w:sz w:val="20"/>
      <w:szCs w:val="20"/>
      <w:lang w:eastAsia="en-US"/>
    </w:rPr>
  </w:style>
  <w:style w:type="paragraph" w:styleId="2a">
    <w:name w:val="List 2"/>
    <w:basedOn w:val="affff9"/>
    <w:semiHidden/>
    <w:rsid w:val="00482C2F"/>
    <w:pPr>
      <w:ind w:left="1800"/>
    </w:pPr>
  </w:style>
  <w:style w:type="paragraph" w:styleId="36">
    <w:name w:val="List 3"/>
    <w:basedOn w:val="affff9"/>
    <w:semiHidden/>
    <w:rsid w:val="00482C2F"/>
    <w:pPr>
      <w:ind w:left="2160"/>
    </w:pPr>
  </w:style>
  <w:style w:type="paragraph" w:styleId="43">
    <w:name w:val="List 4"/>
    <w:basedOn w:val="affff9"/>
    <w:semiHidden/>
    <w:rsid w:val="00482C2F"/>
    <w:pPr>
      <w:ind w:left="2520"/>
    </w:pPr>
  </w:style>
  <w:style w:type="paragraph" w:styleId="51">
    <w:name w:val="List 5"/>
    <w:basedOn w:val="affff9"/>
    <w:semiHidden/>
    <w:rsid w:val="00482C2F"/>
    <w:pPr>
      <w:ind w:left="2880"/>
    </w:pPr>
  </w:style>
  <w:style w:type="paragraph" w:styleId="2b">
    <w:name w:val="List Bullet 2"/>
    <w:basedOn w:val="a7"/>
    <w:autoRedefine/>
    <w:semiHidden/>
    <w:rsid w:val="00482C2F"/>
    <w:pPr>
      <w:widowControl/>
      <w:tabs>
        <w:tab w:val="num" w:pos="552"/>
      </w:tabs>
      <w:suppressAutoHyphens w:val="0"/>
      <w:spacing w:after="240" w:line="240" w:lineRule="atLeast"/>
      <w:ind w:left="1800" w:hanging="552"/>
      <w:jc w:val="both"/>
    </w:pPr>
    <w:rPr>
      <w:rFonts w:ascii="Arial" w:hAnsi="Arial" w:cs="Arial"/>
      <w:spacing w:val="-5"/>
      <w:kern w:val="0"/>
      <w:sz w:val="20"/>
      <w:szCs w:val="20"/>
    </w:rPr>
  </w:style>
  <w:style w:type="paragraph" w:styleId="37">
    <w:name w:val="List Bullet 3"/>
    <w:basedOn w:val="a7"/>
    <w:autoRedefine/>
    <w:semiHidden/>
    <w:rsid w:val="00482C2F"/>
    <w:pPr>
      <w:widowControl/>
      <w:tabs>
        <w:tab w:val="num" w:pos="552"/>
      </w:tabs>
      <w:suppressAutoHyphens w:val="0"/>
      <w:spacing w:after="240" w:line="240" w:lineRule="atLeast"/>
      <w:ind w:left="2160" w:hanging="552"/>
      <w:jc w:val="both"/>
    </w:pPr>
    <w:rPr>
      <w:rFonts w:ascii="Arial" w:hAnsi="Arial" w:cs="Arial"/>
      <w:spacing w:val="-5"/>
      <w:kern w:val="0"/>
      <w:sz w:val="20"/>
      <w:szCs w:val="20"/>
    </w:rPr>
  </w:style>
  <w:style w:type="paragraph" w:styleId="44">
    <w:name w:val="List Bullet 4"/>
    <w:basedOn w:val="a7"/>
    <w:autoRedefine/>
    <w:semiHidden/>
    <w:rsid w:val="00482C2F"/>
    <w:pPr>
      <w:widowControl/>
      <w:tabs>
        <w:tab w:val="num" w:pos="552"/>
      </w:tabs>
      <w:suppressAutoHyphens w:val="0"/>
      <w:spacing w:after="240" w:line="240" w:lineRule="atLeast"/>
      <w:ind w:left="2520" w:hanging="552"/>
      <w:jc w:val="both"/>
    </w:pPr>
    <w:rPr>
      <w:rFonts w:ascii="Arial" w:hAnsi="Arial" w:cs="Arial"/>
      <w:spacing w:val="-5"/>
      <w:kern w:val="0"/>
      <w:sz w:val="20"/>
      <w:szCs w:val="20"/>
    </w:rPr>
  </w:style>
  <w:style w:type="paragraph" w:styleId="52">
    <w:name w:val="List Bullet 5"/>
    <w:basedOn w:val="a7"/>
    <w:autoRedefine/>
    <w:semiHidden/>
    <w:rsid w:val="00482C2F"/>
    <w:pPr>
      <w:widowControl/>
      <w:tabs>
        <w:tab w:val="num" w:pos="552"/>
      </w:tabs>
      <w:suppressAutoHyphens w:val="0"/>
      <w:spacing w:after="240" w:line="240" w:lineRule="atLeast"/>
      <w:ind w:left="2880" w:hanging="552"/>
      <w:jc w:val="both"/>
    </w:pPr>
    <w:rPr>
      <w:rFonts w:ascii="Arial" w:hAnsi="Arial" w:cs="Arial"/>
      <w:spacing w:val="-5"/>
      <w:kern w:val="0"/>
      <w:sz w:val="20"/>
      <w:szCs w:val="20"/>
    </w:rPr>
  </w:style>
  <w:style w:type="paragraph" w:styleId="affffa">
    <w:name w:val="List Continue"/>
    <w:basedOn w:val="affff9"/>
    <w:semiHidden/>
    <w:rsid w:val="00482C2F"/>
    <w:pPr>
      <w:ind w:firstLine="0"/>
    </w:pPr>
  </w:style>
  <w:style w:type="paragraph" w:styleId="2c">
    <w:name w:val="List Continue 2"/>
    <w:basedOn w:val="affffa"/>
    <w:semiHidden/>
    <w:rsid w:val="00482C2F"/>
    <w:pPr>
      <w:ind w:left="2160"/>
    </w:pPr>
  </w:style>
  <w:style w:type="paragraph" w:styleId="38">
    <w:name w:val="List Continue 3"/>
    <w:basedOn w:val="affffa"/>
    <w:semiHidden/>
    <w:rsid w:val="00482C2F"/>
    <w:pPr>
      <w:ind w:left="2520"/>
    </w:pPr>
  </w:style>
  <w:style w:type="paragraph" w:styleId="45">
    <w:name w:val="List Continue 4"/>
    <w:basedOn w:val="affffa"/>
    <w:semiHidden/>
    <w:rsid w:val="00482C2F"/>
    <w:pPr>
      <w:ind w:left="2880"/>
    </w:pPr>
  </w:style>
  <w:style w:type="paragraph" w:styleId="53">
    <w:name w:val="List Continue 5"/>
    <w:basedOn w:val="affffa"/>
    <w:semiHidden/>
    <w:rsid w:val="00482C2F"/>
    <w:pPr>
      <w:ind w:left="3240"/>
    </w:pPr>
  </w:style>
  <w:style w:type="paragraph" w:styleId="affffb">
    <w:name w:val="List Number"/>
    <w:basedOn w:val="a7"/>
    <w:semiHidden/>
    <w:rsid w:val="00482C2F"/>
    <w:pPr>
      <w:widowControl/>
      <w:suppressAutoHyphens w:val="0"/>
      <w:spacing w:before="100" w:beforeAutospacing="1" w:after="100" w:afterAutospacing="1" w:line="360" w:lineRule="auto"/>
      <w:ind w:firstLine="709"/>
      <w:jc w:val="both"/>
    </w:pPr>
    <w:rPr>
      <w:kern w:val="0"/>
      <w:sz w:val="28"/>
      <w:szCs w:val="28"/>
      <w:lang w:eastAsia="ru-RU"/>
    </w:rPr>
  </w:style>
  <w:style w:type="paragraph" w:styleId="2d">
    <w:name w:val="List Number 2"/>
    <w:basedOn w:val="affffb"/>
    <w:semiHidden/>
    <w:rsid w:val="00482C2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b"/>
    <w:semiHidden/>
    <w:rsid w:val="00482C2F"/>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6">
    <w:name w:val="List Number 4"/>
    <w:basedOn w:val="affffb"/>
    <w:semiHidden/>
    <w:rsid w:val="00482C2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fb"/>
    <w:semiHidden/>
    <w:rsid w:val="00482C2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c">
    <w:name w:val="Normal Indent"/>
    <w:basedOn w:val="a7"/>
    <w:semiHidden/>
    <w:rsid w:val="00482C2F"/>
    <w:pPr>
      <w:widowControl/>
      <w:suppressAutoHyphens w:val="0"/>
      <w:spacing w:line="360" w:lineRule="auto"/>
      <w:ind w:left="1440" w:firstLine="709"/>
      <w:jc w:val="both"/>
    </w:pPr>
    <w:rPr>
      <w:rFonts w:ascii="Arial" w:hAnsi="Arial" w:cs="Arial"/>
      <w:spacing w:val="-5"/>
      <w:kern w:val="0"/>
      <w:sz w:val="20"/>
      <w:szCs w:val="20"/>
    </w:rPr>
  </w:style>
  <w:style w:type="paragraph" w:customStyle="1" w:styleId="affffd">
    <w:name w:val="Подзаголовок части"/>
    <w:basedOn w:val="a7"/>
    <w:next w:val="a8"/>
    <w:semiHidden/>
    <w:rsid w:val="00482C2F"/>
    <w:pPr>
      <w:keepNext/>
      <w:widowControl/>
      <w:suppressAutoHyphens w:val="0"/>
      <w:spacing w:before="360" w:after="120" w:line="360" w:lineRule="auto"/>
      <w:ind w:left="1080" w:firstLine="709"/>
      <w:jc w:val="both"/>
    </w:pPr>
    <w:rPr>
      <w:rFonts w:ascii="Arial" w:hAnsi="Arial" w:cs="Arial"/>
      <w:i/>
      <w:iCs/>
      <w:spacing w:val="-5"/>
      <w:kern w:val="28"/>
      <w:sz w:val="26"/>
      <w:szCs w:val="26"/>
    </w:rPr>
  </w:style>
  <w:style w:type="paragraph" w:customStyle="1" w:styleId="affffe">
    <w:name w:val="Обратный адрес"/>
    <w:basedOn w:val="a7"/>
    <w:semiHidden/>
    <w:rsid w:val="00482C2F"/>
    <w:pPr>
      <w:keepLines/>
      <w:framePr w:w="5160" w:h="840" w:wrap="notBeside" w:vAnchor="page" w:hAnchor="page" w:x="6121" w:y="915" w:anchorLock="1"/>
      <w:widowControl/>
      <w:tabs>
        <w:tab w:val="left" w:pos="2160"/>
      </w:tabs>
      <w:suppressAutoHyphens w:val="0"/>
      <w:spacing w:line="160" w:lineRule="atLeast"/>
      <w:ind w:firstLine="709"/>
      <w:jc w:val="both"/>
    </w:pPr>
    <w:rPr>
      <w:rFonts w:ascii="Arial" w:hAnsi="Arial" w:cs="Arial"/>
      <w:kern w:val="0"/>
      <w:sz w:val="14"/>
      <w:szCs w:val="14"/>
    </w:rPr>
  </w:style>
  <w:style w:type="paragraph" w:customStyle="1" w:styleId="afffff">
    <w:name w:val="Название раздела"/>
    <w:basedOn w:val="a7"/>
    <w:next w:val="a8"/>
    <w:semiHidden/>
    <w:rsid w:val="00482C2F"/>
    <w:pPr>
      <w:widowControl/>
      <w:pBdr>
        <w:bottom w:val="single" w:sz="6" w:space="2" w:color="auto"/>
      </w:pBdr>
      <w:suppressAutoHyphens w:val="0"/>
      <w:spacing w:before="360" w:after="960" w:line="360" w:lineRule="auto"/>
      <w:ind w:firstLine="709"/>
      <w:jc w:val="both"/>
    </w:pPr>
    <w:rPr>
      <w:rFonts w:ascii="Arial Black" w:hAnsi="Arial Black" w:cs="Arial Black"/>
      <w:spacing w:val="-35"/>
      <w:kern w:val="0"/>
      <w:sz w:val="54"/>
      <w:szCs w:val="54"/>
      <w:lang w:eastAsia="ru-RU"/>
    </w:rPr>
  </w:style>
  <w:style w:type="paragraph" w:customStyle="1" w:styleId="afffff0">
    <w:name w:val="Подзаголовок титульного листа"/>
    <w:basedOn w:val="a7"/>
    <w:next w:val="a8"/>
    <w:semiHidden/>
    <w:rsid w:val="00482C2F"/>
    <w:pPr>
      <w:widowControl/>
      <w:pBdr>
        <w:top w:val="single" w:sz="6" w:space="24" w:color="auto"/>
      </w:pBdr>
      <w:suppressAutoHyphens w:val="0"/>
      <w:spacing w:line="480" w:lineRule="atLeast"/>
      <w:ind w:left="835" w:right="835" w:firstLine="709"/>
      <w:jc w:val="both"/>
    </w:pPr>
    <w:rPr>
      <w:rFonts w:ascii="Arial" w:hAnsi="Arial" w:cs="Arial"/>
      <w:b/>
      <w:bCs/>
      <w:spacing w:val="-30"/>
      <w:kern w:val="0"/>
      <w:sz w:val="48"/>
      <w:szCs w:val="48"/>
      <w:lang w:eastAsia="ru-RU"/>
    </w:rPr>
  </w:style>
  <w:style w:type="character" w:customStyle="1" w:styleId="afffff1">
    <w:name w:val="Надстрочный"/>
    <w:semiHidden/>
    <w:rsid w:val="00482C2F"/>
    <w:rPr>
      <w:b/>
      <w:bCs/>
      <w:vertAlign w:val="superscript"/>
    </w:rPr>
  </w:style>
  <w:style w:type="character" w:styleId="HTML">
    <w:name w:val="HTML Sample"/>
    <w:semiHidden/>
    <w:rsid w:val="00482C2F"/>
    <w:rPr>
      <w:rFonts w:ascii="Courier New" w:hAnsi="Courier New" w:cs="Courier New"/>
      <w:lang w:val="ru-RU"/>
    </w:rPr>
  </w:style>
  <w:style w:type="paragraph" w:styleId="2e">
    <w:name w:val="envelope return"/>
    <w:basedOn w:val="a7"/>
    <w:semiHidden/>
    <w:rsid w:val="00482C2F"/>
    <w:pPr>
      <w:widowControl/>
      <w:suppressAutoHyphens w:val="0"/>
      <w:spacing w:line="360" w:lineRule="auto"/>
      <w:ind w:left="1080" w:firstLine="709"/>
      <w:jc w:val="both"/>
    </w:pPr>
    <w:rPr>
      <w:rFonts w:ascii="Arial" w:hAnsi="Arial" w:cs="Arial"/>
      <w:spacing w:val="-5"/>
      <w:kern w:val="0"/>
      <w:sz w:val="20"/>
      <w:szCs w:val="20"/>
    </w:rPr>
  </w:style>
  <w:style w:type="character" w:styleId="HTML0">
    <w:name w:val="HTML Definition"/>
    <w:semiHidden/>
    <w:rsid w:val="00482C2F"/>
    <w:rPr>
      <w:i/>
      <w:iCs/>
      <w:lang w:val="ru-RU"/>
    </w:rPr>
  </w:style>
  <w:style w:type="character" w:styleId="HTML1">
    <w:name w:val="HTML Variable"/>
    <w:semiHidden/>
    <w:rsid w:val="00482C2F"/>
    <w:rPr>
      <w:i/>
      <w:iCs/>
      <w:lang w:val="ru-RU"/>
    </w:rPr>
  </w:style>
  <w:style w:type="character" w:styleId="HTML2">
    <w:name w:val="HTML Typewriter"/>
    <w:semiHidden/>
    <w:rsid w:val="00482C2F"/>
    <w:rPr>
      <w:rFonts w:ascii="Courier New" w:hAnsi="Courier New" w:cs="Courier New"/>
      <w:sz w:val="20"/>
      <w:szCs w:val="20"/>
      <w:lang w:val="ru-RU"/>
    </w:rPr>
  </w:style>
  <w:style w:type="paragraph" w:styleId="afffff2">
    <w:name w:val="Signature"/>
    <w:basedOn w:val="a7"/>
    <w:link w:val="afffff3"/>
    <w:semiHidden/>
    <w:rsid w:val="00482C2F"/>
    <w:pPr>
      <w:widowControl/>
      <w:suppressAutoHyphens w:val="0"/>
      <w:spacing w:line="360" w:lineRule="auto"/>
      <w:ind w:left="4252" w:firstLine="709"/>
      <w:jc w:val="both"/>
    </w:pPr>
    <w:rPr>
      <w:rFonts w:ascii="Arial" w:hAnsi="Arial" w:cs="Arial"/>
      <w:spacing w:val="-5"/>
      <w:kern w:val="0"/>
      <w:sz w:val="20"/>
      <w:szCs w:val="20"/>
    </w:rPr>
  </w:style>
  <w:style w:type="character" w:customStyle="1" w:styleId="afffff3">
    <w:name w:val="Подпись Знак"/>
    <w:basedOn w:val="a9"/>
    <w:link w:val="afffff2"/>
    <w:semiHidden/>
    <w:rsid w:val="00482C2F"/>
    <w:rPr>
      <w:rFonts w:ascii="Arial" w:eastAsia="Times New Roman" w:hAnsi="Arial" w:cs="Arial"/>
      <w:spacing w:val="-5"/>
      <w:sz w:val="20"/>
      <w:szCs w:val="20"/>
    </w:rPr>
  </w:style>
  <w:style w:type="paragraph" w:styleId="afffff4">
    <w:name w:val="Salutation"/>
    <w:basedOn w:val="a7"/>
    <w:next w:val="a7"/>
    <w:link w:val="afffff5"/>
    <w:semiHidden/>
    <w:rsid w:val="00482C2F"/>
    <w:pPr>
      <w:widowControl/>
      <w:suppressAutoHyphens w:val="0"/>
      <w:spacing w:line="360" w:lineRule="auto"/>
      <w:ind w:left="1080" w:firstLine="709"/>
      <w:jc w:val="both"/>
    </w:pPr>
    <w:rPr>
      <w:rFonts w:ascii="Arial" w:hAnsi="Arial" w:cs="Arial"/>
      <w:spacing w:val="-5"/>
      <w:kern w:val="0"/>
      <w:sz w:val="20"/>
      <w:szCs w:val="20"/>
    </w:rPr>
  </w:style>
  <w:style w:type="character" w:customStyle="1" w:styleId="afffff5">
    <w:name w:val="Приветствие Знак"/>
    <w:basedOn w:val="a9"/>
    <w:link w:val="afffff4"/>
    <w:semiHidden/>
    <w:rsid w:val="00482C2F"/>
    <w:rPr>
      <w:rFonts w:ascii="Arial" w:eastAsia="Times New Roman" w:hAnsi="Arial" w:cs="Arial"/>
      <w:spacing w:val="-5"/>
      <w:sz w:val="20"/>
      <w:szCs w:val="20"/>
    </w:rPr>
  </w:style>
  <w:style w:type="paragraph" w:styleId="afffff6">
    <w:name w:val="Closing"/>
    <w:basedOn w:val="a7"/>
    <w:link w:val="afffff7"/>
    <w:semiHidden/>
    <w:rsid w:val="00482C2F"/>
    <w:pPr>
      <w:widowControl/>
      <w:suppressAutoHyphens w:val="0"/>
      <w:spacing w:line="360" w:lineRule="auto"/>
      <w:ind w:left="4252" w:firstLine="709"/>
      <w:jc w:val="both"/>
    </w:pPr>
    <w:rPr>
      <w:rFonts w:ascii="Arial" w:hAnsi="Arial" w:cs="Arial"/>
      <w:spacing w:val="-5"/>
      <w:kern w:val="0"/>
      <w:sz w:val="20"/>
      <w:szCs w:val="20"/>
    </w:rPr>
  </w:style>
  <w:style w:type="character" w:customStyle="1" w:styleId="afffff7">
    <w:name w:val="Прощание Знак"/>
    <w:basedOn w:val="a9"/>
    <w:link w:val="afffff6"/>
    <w:semiHidden/>
    <w:rsid w:val="00482C2F"/>
    <w:rPr>
      <w:rFonts w:ascii="Arial" w:eastAsia="Times New Roman" w:hAnsi="Arial" w:cs="Arial"/>
      <w:spacing w:val="-5"/>
      <w:sz w:val="20"/>
      <w:szCs w:val="20"/>
    </w:rPr>
  </w:style>
  <w:style w:type="paragraph" w:styleId="HTML3">
    <w:name w:val="HTML Preformatted"/>
    <w:basedOn w:val="a7"/>
    <w:link w:val="HTML4"/>
    <w:semiHidden/>
    <w:rsid w:val="00482C2F"/>
    <w:pPr>
      <w:widowControl/>
      <w:suppressAutoHyphens w:val="0"/>
      <w:spacing w:line="360" w:lineRule="auto"/>
      <w:ind w:left="1080" w:firstLine="709"/>
      <w:jc w:val="both"/>
    </w:pPr>
    <w:rPr>
      <w:rFonts w:ascii="Courier New" w:hAnsi="Courier New" w:cs="Courier New"/>
      <w:spacing w:val="-5"/>
      <w:kern w:val="0"/>
      <w:sz w:val="20"/>
      <w:szCs w:val="20"/>
    </w:rPr>
  </w:style>
  <w:style w:type="character" w:customStyle="1" w:styleId="HTML4">
    <w:name w:val="Стандартный HTML Знак"/>
    <w:basedOn w:val="a9"/>
    <w:link w:val="HTML3"/>
    <w:semiHidden/>
    <w:rsid w:val="00482C2F"/>
    <w:rPr>
      <w:rFonts w:ascii="Courier New" w:eastAsia="Times New Roman" w:hAnsi="Courier New" w:cs="Courier New"/>
      <w:spacing w:val="-5"/>
      <w:sz w:val="20"/>
      <w:szCs w:val="20"/>
    </w:rPr>
  </w:style>
  <w:style w:type="paragraph" w:styleId="afffff8">
    <w:name w:val="Plain Text"/>
    <w:basedOn w:val="a7"/>
    <w:link w:val="afffff9"/>
    <w:semiHidden/>
    <w:rsid w:val="00482C2F"/>
    <w:pPr>
      <w:widowControl/>
      <w:suppressAutoHyphens w:val="0"/>
      <w:spacing w:line="360" w:lineRule="auto"/>
      <w:ind w:left="1080" w:firstLine="709"/>
      <w:jc w:val="both"/>
    </w:pPr>
    <w:rPr>
      <w:rFonts w:ascii="Courier New" w:hAnsi="Courier New" w:cs="Courier New"/>
      <w:spacing w:val="-5"/>
      <w:kern w:val="0"/>
      <w:sz w:val="20"/>
      <w:szCs w:val="20"/>
    </w:rPr>
  </w:style>
  <w:style w:type="character" w:customStyle="1" w:styleId="afffff9">
    <w:name w:val="Текст Знак"/>
    <w:basedOn w:val="a9"/>
    <w:link w:val="afffff8"/>
    <w:semiHidden/>
    <w:rsid w:val="00482C2F"/>
    <w:rPr>
      <w:rFonts w:ascii="Courier New" w:eastAsia="Times New Roman" w:hAnsi="Courier New" w:cs="Courier New"/>
      <w:spacing w:val="-5"/>
      <w:sz w:val="20"/>
      <w:szCs w:val="20"/>
    </w:rPr>
  </w:style>
  <w:style w:type="paragraph" w:styleId="afffffa">
    <w:name w:val="E-mail Signature"/>
    <w:basedOn w:val="a7"/>
    <w:link w:val="afffffb"/>
    <w:semiHidden/>
    <w:rsid w:val="00482C2F"/>
    <w:pPr>
      <w:widowControl/>
      <w:suppressAutoHyphens w:val="0"/>
      <w:spacing w:line="360" w:lineRule="auto"/>
      <w:ind w:left="1080" w:firstLine="709"/>
      <w:jc w:val="both"/>
    </w:pPr>
    <w:rPr>
      <w:rFonts w:ascii="Arial" w:hAnsi="Arial" w:cs="Arial"/>
      <w:spacing w:val="-5"/>
      <w:kern w:val="0"/>
      <w:sz w:val="20"/>
      <w:szCs w:val="20"/>
    </w:rPr>
  </w:style>
  <w:style w:type="character" w:customStyle="1" w:styleId="afffffb">
    <w:name w:val="Электронная подпись Знак"/>
    <w:basedOn w:val="a9"/>
    <w:link w:val="afffffa"/>
    <w:semiHidden/>
    <w:rsid w:val="00482C2F"/>
    <w:rPr>
      <w:rFonts w:ascii="Arial" w:eastAsia="Times New Roman" w:hAnsi="Arial" w:cs="Arial"/>
      <w:spacing w:val="-5"/>
      <w:sz w:val="20"/>
      <w:szCs w:val="20"/>
    </w:rPr>
  </w:style>
  <w:style w:type="character" w:customStyle="1" w:styleId="1d">
    <w:name w:val="Заголовок_1 Знак Знак Знак"/>
    <w:semiHidden/>
    <w:rsid w:val="00482C2F"/>
    <w:rPr>
      <w:b/>
      <w:caps/>
      <w:sz w:val="24"/>
      <w:szCs w:val="24"/>
      <w:lang w:val="ru-RU" w:eastAsia="ru-RU" w:bidi="ar-SA"/>
    </w:rPr>
  </w:style>
  <w:style w:type="paragraph" w:customStyle="1" w:styleId="1e">
    <w:name w:val="Стиль1"/>
    <w:basedOn w:val="a7"/>
    <w:semiHidden/>
    <w:rsid w:val="00482C2F"/>
    <w:pPr>
      <w:widowControl/>
      <w:suppressAutoHyphens w:val="0"/>
      <w:spacing w:line="360" w:lineRule="auto"/>
      <w:ind w:firstLine="540"/>
      <w:jc w:val="center"/>
    </w:pPr>
    <w:rPr>
      <w:b/>
      <w:kern w:val="0"/>
      <w:lang w:eastAsia="ru-RU"/>
    </w:rPr>
  </w:style>
  <w:style w:type="numbering" w:styleId="111111">
    <w:name w:val="Outline List 2"/>
    <w:basedOn w:val="ab"/>
    <w:semiHidden/>
    <w:rsid w:val="00482C2F"/>
    <w:pPr>
      <w:numPr>
        <w:numId w:val="8"/>
      </w:numPr>
    </w:pPr>
  </w:style>
  <w:style w:type="numbering" w:styleId="1ai">
    <w:name w:val="Outline List 1"/>
    <w:basedOn w:val="ab"/>
    <w:semiHidden/>
    <w:rsid w:val="00482C2F"/>
    <w:pPr>
      <w:numPr>
        <w:numId w:val="10"/>
      </w:numPr>
    </w:pPr>
  </w:style>
  <w:style w:type="character" w:styleId="afffffc">
    <w:name w:val="annotation reference"/>
    <w:semiHidden/>
    <w:rsid w:val="00482C2F"/>
    <w:rPr>
      <w:sz w:val="16"/>
      <w:szCs w:val="16"/>
    </w:rPr>
  </w:style>
  <w:style w:type="paragraph" w:styleId="afffffd">
    <w:name w:val="annotation text"/>
    <w:basedOn w:val="a7"/>
    <w:link w:val="afffffe"/>
    <w:semiHidden/>
    <w:rsid w:val="00482C2F"/>
    <w:pPr>
      <w:widowControl/>
      <w:suppressAutoHyphens w:val="0"/>
      <w:spacing w:line="360" w:lineRule="auto"/>
      <w:ind w:firstLine="680"/>
      <w:jc w:val="both"/>
    </w:pPr>
    <w:rPr>
      <w:kern w:val="0"/>
      <w:sz w:val="20"/>
      <w:szCs w:val="20"/>
      <w:lang w:eastAsia="ru-RU"/>
    </w:rPr>
  </w:style>
  <w:style w:type="character" w:customStyle="1" w:styleId="afffffe">
    <w:name w:val="Текст примечания Знак"/>
    <w:basedOn w:val="a9"/>
    <w:link w:val="afffffd"/>
    <w:semiHidden/>
    <w:rsid w:val="00482C2F"/>
    <w:rPr>
      <w:rFonts w:ascii="Times New Roman" w:eastAsia="Times New Roman" w:hAnsi="Times New Roman" w:cs="Times New Roman"/>
      <w:sz w:val="20"/>
      <w:szCs w:val="20"/>
      <w:lang w:eastAsia="ru-RU"/>
    </w:rPr>
  </w:style>
  <w:style w:type="paragraph" w:styleId="affffff">
    <w:name w:val="annotation subject"/>
    <w:basedOn w:val="afffffd"/>
    <w:next w:val="afffffd"/>
    <w:link w:val="affffff0"/>
    <w:semiHidden/>
    <w:rsid w:val="00482C2F"/>
    <w:rPr>
      <w:b/>
      <w:bCs/>
    </w:rPr>
  </w:style>
  <w:style w:type="character" w:customStyle="1" w:styleId="affffff0">
    <w:name w:val="Тема примечания Знак"/>
    <w:basedOn w:val="afffffe"/>
    <w:link w:val="affffff"/>
    <w:semiHidden/>
    <w:rsid w:val="00482C2F"/>
    <w:rPr>
      <w:rFonts w:ascii="Times New Roman" w:eastAsia="Times New Roman" w:hAnsi="Times New Roman" w:cs="Times New Roman"/>
      <w:b/>
      <w:bCs/>
      <w:sz w:val="20"/>
      <w:szCs w:val="20"/>
      <w:lang w:eastAsia="ru-RU"/>
    </w:rPr>
  </w:style>
  <w:style w:type="paragraph" w:customStyle="1" w:styleId="1f">
    <w:name w:val="Заголовок1"/>
    <w:basedOn w:val="a7"/>
    <w:semiHidden/>
    <w:rsid w:val="00482C2F"/>
    <w:pPr>
      <w:widowControl/>
      <w:tabs>
        <w:tab w:val="left" w:pos="8460"/>
      </w:tabs>
      <w:suppressAutoHyphens w:val="0"/>
      <w:spacing w:line="360" w:lineRule="auto"/>
      <w:ind w:firstLine="540"/>
      <w:jc w:val="center"/>
    </w:pPr>
    <w:rPr>
      <w:caps/>
      <w:kern w:val="0"/>
      <w:lang w:eastAsia="ru-RU"/>
    </w:rPr>
  </w:style>
  <w:style w:type="paragraph" w:styleId="affffff1">
    <w:name w:val="Document Map"/>
    <w:basedOn w:val="a7"/>
    <w:link w:val="affffff2"/>
    <w:semiHidden/>
    <w:rsid w:val="00482C2F"/>
    <w:pPr>
      <w:widowControl/>
      <w:shd w:val="clear" w:color="auto" w:fill="000080"/>
      <w:suppressAutoHyphens w:val="0"/>
      <w:spacing w:line="360" w:lineRule="auto"/>
      <w:ind w:firstLine="709"/>
      <w:jc w:val="both"/>
    </w:pPr>
    <w:rPr>
      <w:rFonts w:ascii="Tahoma" w:hAnsi="Tahoma" w:cs="Tahoma"/>
      <w:kern w:val="0"/>
      <w:sz w:val="28"/>
      <w:szCs w:val="28"/>
      <w:lang w:eastAsia="ru-RU"/>
    </w:rPr>
  </w:style>
  <w:style w:type="character" w:customStyle="1" w:styleId="affffff2">
    <w:name w:val="Схема документа Знак"/>
    <w:basedOn w:val="a9"/>
    <w:link w:val="affffff1"/>
    <w:semiHidden/>
    <w:rsid w:val="00482C2F"/>
    <w:rPr>
      <w:rFonts w:ascii="Tahoma" w:eastAsia="Times New Roman" w:hAnsi="Tahoma" w:cs="Tahoma"/>
      <w:sz w:val="28"/>
      <w:szCs w:val="28"/>
      <w:shd w:val="clear" w:color="auto" w:fill="000080"/>
      <w:lang w:eastAsia="ru-RU"/>
    </w:rPr>
  </w:style>
  <w:style w:type="paragraph" w:customStyle="1" w:styleId="affffff3">
    <w:name w:val="База заголовка"/>
    <w:basedOn w:val="a7"/>
    <w:next w:val="a8"/>
    <w:semiHidden/>
    <w:rsid w:val="00482C2F"/>
    <w:pPr>
      <w:keepNext/>
      <w:keepLines/>
      <w:widowControl/>
      <w:suppressAutoHyphens w:val="0"/>
      <w:spacing w:before="140" w:line="220" w:lineRule="atLeast"/>
      <w:ind w:left="1080" w:firstLine="709"/>
      <w:jc w:val="both"/>
    </w:pPr>
    <w:rPr>
      <w:rFonts w:ascii="Arial" w:hAnsi="Arial" w:cs="Arial"/>
      <w:spacing w:val="-4"/>
      <w:kern w:val="28"/>
      <w:sz w:val="22"/>
      <w:szCs w:val="22"/>
    </w:rPr>
  </w:style>
  <w:style w:type="paragraph" w:customStyle="1" w:styleId="affffff4">
    <w:name w:val="Цитаты"/>
    <w:basedOn w:val="a7"/>
    <w:semiHidden/>
    <w:rsid w:val="00482C2F"/>
    <w:pPr>
      <w:widowControl/>
      <w:pBdr>
        <w:top w:val="single" w:sz="12" w:space="12" w:color="FFFFFF"/>
        <w:left w:val="single" w:sz="6" w:space="12" w:color="FFFFFF"/>
        <w:bottom w:val="single" w:sz="6" w:space="12" w:color="FFFFFF"/>
        <w:right w:val="single" w:sz="6" w:space="12" w:color="FFFFFF"/>
      </w:pBdr>
      <w:shd w:val="pct5" w:color="auto" w:fill="auto"/>
      <w:suppressAutoHyphens w:val="0"/>
      <w:spacing w:after="240" w:line="220" w:lineRule="atLeast"/>
      <w:ind w:left="1368" w:right="240" w:firstLine="709"/>
      <w:jc w:val="both"/>
    </w:pPr>
    <w:rPr>
      <w:rFonts w:ascii="Arial Narrow" w:hAnsi="Arial Narrow" w:cs="Arial Narrow"/>
      <w:spacing w:val="-5"/>
      <w:kern w:val="0"/>
      <w:sz w:val="20"/>
      <w:szCs w:val="20"/>
    </w:rPr>
  </w:style>
  <w:style w:type="paragraph" w:customStyle="1" w:styleId="affffff5">
    <w:name w:val="Заголовок части"/>
    <w:basedOn w:val="a7"/>
    <w:semiHidden/>
    <w:rsid w:val="00482C2F"/>
    <w:pPr>
      <w:widowControl/>
      <w:shd w:val="solid" w:color="auto" w:fill="auto"/>
      <w:suppressAutoHyphens w:val="0"/>
      <w:spacing w:line="660" w:lineRule="exact"/>
      <w:ind w:firstLine="709"/>
      <w:jc w:val="center"/>
    </w:pPr>
    <w:rPr>
      <w:rFonts w:ascii="Arial Black" w:hAnsi="Arial Black" w:cs="Arial Black"/>
      <w:color w:val="FFFFFF"/>
      <w:spacing w:val="-40"/>
      <w:kern w:val="0"/>
      <w:sz w:val="84"/>
      <w:szCs w:val="84"/>
    </w:rPr>
  </w:style>
  <w:style w:type="paragraph" w:customStyle="1" w:styleId="affffff6">
    <w:name w:val="Заголовок главы"/>
    <w:basedOn w:val="a7"/>
    <w:semiHidden/>
    <w:rsid w:val="00482C2F"/>
    <w:pPr>
      <w:widowControl/>
      <w:suppressAutoHyphens w:val="0"/>
      <w:spacing w:line="360" w:lineRule="auto"/>
      <w:ind w:firstLine="709"/>
      <w:jc w:val="center"/>
    </w:pPr>
    <w:rPr>
      <w:caps/>
      <w:kern w:val="0"/>
      <w:lang w:eastAsia="ru-RU"/>
    </w:rPr>
  </w:style>
  <w:style w:type="paragraph" w:customStyle="1" w:styleId="affffff7">
    <w:name w:val="База сноски"/>
    <w:basedOn w:val="a7"/>
    <w:semiHidden/>
    <w:rsid w:val="00482C2F"/>
    <w:pPr>
      <w:keepLines/>
      <w:widowControl/>
      <w:suppressAutoHyphens w:val="0"/>
      <w:spacing w:line="200" w:lineRule="atLeast"/>
      <w:ind w:left="1080" w:firstLine="709"/>
      <w:jc w:val="both"/>
    </w:pPr>
    <w:rPr>
      <w:rFonts w:ascii="Arial" w:hAnsi="Arial" w:cs="Arial"/>
      <w:spacing w:val="-5"/>
      <w:kern w:val="0"/>
      <w:sz w:val="16"/>
      <w:szCs w:val="16"/>
    </w:rPr>
  </w:style>
  <w:style w:type="paragraph" w:customStyle="1" w:styleId="affffff8">
    <w:name w:val="Заголовок титульного листа"/>
    <w:basedOn w:val="affffff3"/>
    <w:next w:val="a7"/>
    <w:semiHidden/>
    <w:rsid w:val="00482C2F"/>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9">
    <w:name w:val="База верхнего колонтитула"/>
    <w:basedOn w:val="a7"/>
    <w:semiHidden/>
    <w:rsid w:val="00482C2F"/>
    <w:pPr>
      <w:keepLines/>
      <w:widowControl/>
      <w:tabs>
        <w:tab w:val="center" w:pos="4320"/>
        <w:tab w:val="right" w:pos="8640"/>
      </w:tabs>
      <w:suppressAutoHyphens w:val="0"/>
      <w:spacing w:line="190" w:lineRule="atLeast"/>
      <w:ind w:left="1080" w:firstLine="709"/>
      <w:jc w:val="both"/>
    </w:pPr>
    <w:rPr>
      <w:rFonts w:ascii="Arial" w:hAnsi="Arial" w:cs="Arial"/>
      <w:caps/>
      <w:spacing w:val="-5"/>
      <w:kern w:val="0"/>
      <w:sz w:val="15"/>
      <w:szCs w:val="15"/>
    </w:rPr>
  </w:style>
  <w:style w:type="paragraph" w:customStyle="1" w:styleId="affffffa">
    <w:name w:val="Верхний колонтитул (четный)"/>
    <w:basedOn w:val="aff2"/>
    <w:semiHidden/>
    <w:rsid w:val="00482C2F"/>
    <w:pPr>
      <w:keepLines/>
      <w:widowControl/>
      <w:pBdr>
        <w:bottom w:val="single" w:sz="6" w:space="1" w:color="auto"/>
      </w:pBdr>
      <w:tabs>
        <w:tab w:val="clear" w:pos="4153"/>
        <w:tab w:val="clear" w:pos="8306"/>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b">
    <w:name w:val="Верхний колонтитул (первый)"/>
    <w:basedOn w:val="aff2"/>
    <w:semiHidden/>
    <w:rsid w:val="00482C2F"/>
    <w:pPr>
      <w:keepLines/>
      <w:widowControl/>
      <w:pBdr>
        <w:top w:val="single" w:sz="6" w:space="2" w:color="auto"/>
      </w:pBdr>
      <w:tabs>
        <w:tab w:val="clear" w:pos="4153"/>
        <w:tab w:val="clear" w:pos="8306"/>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c">
    <w:name w:val="Верхний колонтитул (нечетный)"/>
    <w:basedOn w:val="aff2"/>
    <w:semiHidden/>
    <w:rsid w:val="00482C2F"/>
    <w:pPr>
      <w:keepLines/>
      <w:widowControl/>
      <w:pBdr>
        <w:bottom w:val="single" w:sz="6" w:space="1" w:color="auto"/>
      </w:pBdr>
      <w:tabs>
        <w:tab w:val="clear" w:pos="4153"/>
        <w:tab w:val="clear" w:pos="8306"/>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d">
    <w:name w:val="База указателя"/>
    <w:basedOn w:val="a7"/>
    <w:semiHidden/>
    <w:rsid w:val="00482C2F"/>
    <w:pPr>
      <w:widowControl/>
      <w:suppressAutoHyphens w:val="0"/>
      <w:spacing w:line="240" w:lineRule="atLeast"/>
      <w:ind w:left="360" w:hanging="360"/>
      <w:jc w:val="both"/>
    </w:pPr>
    <w:rPr>
      <w:rFonts w:ascii="Arial" w:hAnsi="Arial" w:cs="Arial"/>
      <w:spacing w:val="-5"/>
      <w:kern w:val="0"/>
      <w:sz w:val="18"/>
      <w:szCs w:val="18"/>
    </w:rPr>
  </w:style>
  <w:style w:type="character" w:customStyle="1" w:styleId="affffffe">
    <w:name w:val="Вступление"/>
    <w:semiHidden/>
    <w:rsid w:val="00482C2F"/>
    <w:rPr>
      <w:rFonts w:ascii="Arial Black" w:hAnsi="Arial Black" w:cs="Arial Black"/>
      <w:spacing w:val="-4"/>
      <w:sz w:val="18"/>
      <w:szCs w:val="18"/>
    </w:rPr>
  </w:style>
  <w:style w:type="paragraph" w:customStyle="1" w:styleId="afffffff">
    <w:name w:val="Заголовок таблицы"/>
    <w:basedOn w:val="a7"/>
    <w:semiHidden/>
    <w:rsid w:val="00482C2F"/>
    <w:pPr>
      <w:widowControl/>
      <w:suppressAutoHyphens w:val="0"/>
      <w:spacing w:before="60" w:line="360" w:lineRule="auto"/>
      <w:ind w:firstLine="709"/>
      <w:jc w:val="center"/>
    </w:pPr>
    <w:rPr>
      <w:rFonts w:ascii="Arial Black" w:hAnsi="Arial Black" w:cs="Arial Black"/>
      <w:spacing w:val="-5"/>
      <w:kern w:val="0"/>
      <w:sz w:val="16"/>
      <w:szCs w:val="16"/>
    </w:rPr>
  </w:style>
  <w:style w:type="paragraph" w:styleId="afffffff0">
    <w:name w:val="Message Header"/>
    <w:basedOn w:val="a8"/>
    <w:link w:val="afffffff1"/>
    <w:semiHidden/>
    <w:rsid w:val="00482C2F"/>
    <w:pPr>
      <w:keepLines/>
      <w:widowControl/>
      <w:tabs>
        <w:tab w:val="left" w:pos="3600"/>
        <w:tab w:val="left" w:pos="4680"/>
      </w:tabs>
      <w:suppressAutoHyphens w:val="0"/>
      <w:spacing w:line="280" w:lineRule="exact"/>
      <w:ind w:left="1080" w:right="2160" w:hanging="1080"/>
      <w:jc w:val="both"/>
    </w:pPr>
    <w:rPr>
      <w:rFonts w:ascii="Arial" w:eastAsia="Times New Roman" w:hAnsi="Arial" w:cs="Arial"/>
      <w:kern w:val="0"/>
      <w:sz w:val="22"/>
      <w:szCs w:val="22"/>
      <w:lang w:eastAsia="en-US"/>
    </w:rPr>
  </w:style>
  <w:style w:type="character" w:customStyle="1" w:styleId="afffffff1">
    <w:name w:val="Шапка Знак"/>
    <w:basedOn w:val="a9"/>
    <w:link w:val="afffffff0"/>
    <w:semiHidden/>
    <w:rsid w:val="00482C2F"/>
    <w:rPr>
      <w:rFonts w:ascii="Arial" w:eastAsia="Times New Roman" w:hAnsi="Arial" w:cs="Arial"/>
    </w:rPr>
  </w:style>
  <w:style w:type="character" w:customStyle="1" w:styleId="afffffff2">
    <w:name w:val="Девиз"/>
    <w:semiHidden/>
    <w:rsid w:val="00482C2F"/>
    <w:rPr>
      <w:i/>
      <w:iCs/>
      <w:spacing w:val="-6"/>
      <w:sz w:val="24"/>
      <w:szCs w:val="24"/>
      <w:lang w:val="ru-RU"/>
    </w:rPr>
  </w:style>
  <w:style w:type="paragraph" w:customStyle="1" w:styleId="afffffff3">
    <w:name w:val="База оглавления"/>
    <w:basedOn w:val="a7"/>
    <w:semiHidden/>
    <w:rsid w:val="00482C2F"/>
    <w:pPr>
      <w:widowControl/>
      <w:tabs>
        <w:tab w:val="right" w:leader="dot" w:pos="6480"/>
      </w:tabs>
      <w:suppressAutoHyphens w:val="0"/>
      <w:spacing w:after="240" w:line="240" w:lineRule="atLeast"/>
      <w:ind w:firstLine="709"/>
      <w:jc w:val="both"/>
    </w:pPr>
    <w:rPr>
      <w:rFonts w:ascii="Arial" w:hAnsi="Arial" w:cs="Arial"/>
      <w:spacing w:val="-5"/>
      <w:kern w:val="0"/>
      <w:sz w:val="20"/>
      <w:szCs w:val="20"/>
    </w:rPr>
  </w:style>
  <w:style w:type="paragraph" w:styleId="HTML5">
    <w:name w:val="HTML Address"/>
    <w:basedOn w:val="a7"/>
    <w:link w:val="HTML6"/>
    <w:semiHidden/>
    <w:rsid w:val="00482C2F"/>
    <w:pPr>
      <w:widowControl/>
      <w:suppressAutoHyphens w:val="0"/>
      <w:spacing w:line="360" w:lineRule="auto"/>
      <w:ind w:left="1080" w:firstLine="709"/>
      <w:jc w:val="both"/>
    </w:pPr>
    <w:rPr>
      <w:rFonts w:ascii="Arial" w:hAnsi="Arial" w:cs="Arial"/>
      <w:i/>
      <w:iCs/>
      <w:spacing w:val="-5"/>
      <w:kern w:val="0"/>
      <w:sz w:val="20"/>
      <w:szCs w:val="20"/>
    </w:rPr>
  </w:style>
  <w:style w:type="character" w:customStyle="1" w:styleId="HTML6">
    <w:name w:val="Адрес HTML Знак"/>
    <w:basedOn w:val="a9"/>
    <w:link w:val="HTML5"/>
    <w:semiHidden/>
    <w:rsid w:val="00482C2F"/>
    <w:rPr>
      <w:rFonts w:ascii="Arial" w:eastAsia="Times New Roman" w:hAnsi="Arial" w:cs="Arial"/>
      <w:i/>
      <w:iCs/>
      <w:spacing w:val="-5"/>
      <w:sz w:val="20"/>
      <w:szCs w:val="20"/>
    </w:rPr>
  </w:style>
  <w:style w:type="paragraph" w:styleId="afffffff4">
    <w:name w:val="envelope address"/>
    <w:basedOn w:val="a7"/>
    <w:semiHidden/>
    <w:rsid w:val="00482C2F"/>
    <w:pPr>
      <w:framePr w:w="7920" w:h="1980" w:hRule="exact" w:hSpace="180" w:wrap="auto" w:hAnchor="page" w:xAlign="center" w:yAlign="bottom"/>
      <w:widowControl/>
      <w:suppressAutoHyphens w:val="0"/>
      <w:spacing w:line="360" w:lineRule="auto"/>
      <w:ind w:left="2880" w:firstLine="709"/>
      <w:jc w:val="both"/>
    </w:pPr>
    <w:rPr>
      <w:rFonts w:ascii="Arial" w:hAnsi="Arial" w:cs="Arial"/>
      <w:spacing w:val="-5"/>
      <w:kern w:val="0"/>
      <w:sz w:val="28"/>
      <w:szCs w:val="28"/>
    </w:rPr>
  </w:style>
  <w:style w:type="character" w:styleId="HTML7">
    <w:name w:val="HTML Acronym"/>
    <w:semiHidden/>
    <w:rsid w:val="00482C2F"/>
    <w:rPr>
      <w:lang w:val="ru-RU"/>
    </w:rPr>
  </w:style>
  <w:style w:type="paragraph" w:styleId="afffffff5">
    <w:name w:val="Date"/>
    <w:basedOn w:val="a7"/>
    <w:next w:val="a7"/>
    <w:link w:val="afffffff6"/>
    <w:semiHidden/>
    <w:rsid w:val="00482C2F"/>
    <w:pPr>
      <w:widowControl/>
      <w:suppressAutoHyphens w:val="0"/>
      <w:spacing w:line="360" w:lineRule="auto"/>
      <w:ind w:left="1080" w:firstLine="709"/>
      <w:jc w:val="both"/>
    </w:pPr>
    <w:rPr>
      <w:rFonts w:ascii="Arial" w:hAnsi="Arial" w:cs="Arial"/>
      <w:spacing w:val="-5"/>
      <w:kern w:val="0"/>
      <w:sz w:val="20"/>
      <w:szCs w:val="20"/>
    </w:rPr>
  </w:style>
  <w:style w:type="character" w:customStyle="1" w:styleId="afffffff6">
    <w:name w:val="Дата Знак"/>
    <w:basedOn w:val="a9"/>
    <w:link w:val="afffffff5"/>
    <w:semiHidden/>
    <w:rsid w:val="00482C2F"/>
    <w:rPr>
      <w:rFonts w:ascii="Arial" w:eastAsia="Times New Roman" w:hAnsi="Arial" w:cs="Arial"/>
      <w:spacing w:val="-5"/>
      <w:sz w:val="20"/>
      <w:szCs w:val="20"/>
    </w:rPr>
  </w:style>
  <w:style w:type="paragraph" w:styleId="afffffff7">
    <w:name w:val="Note Heading"/>
    <w:basedOn w:val="a7"/>
    <w:next w:val="a7"/>
    <w:link w:val="afffffff8"/>
    <w:semiHidden/>
    <w:rsid w:val="00482C2F"/>
    <w:pPr>
      <w:widowControl/>
      <w:suppressAutoHyphens w:val="0"/>
      <w:spacing w:line="360" w:lineRule="auto"/>
      <w:ind w:left="1080" w:firstLine="709"/>
      <w:jc w:val="both"/>
    </w:pPr>
    <w:rPr>
      <w:rFonts w:ascii="Arial" w:hAnsi="Arial" w:cs="Arial"/>
      <w:spacing w:val="-5"/>
      <w:kern w:val="0"/>
      <w:sz w:val="20"/>
      <w:szCs w:val="20"/>
    </w:rPr>
  </w:style>
  <w:style w:type="character" w:customStyle="1" w:styleId="afffffff8">
    <w:name w:val="Заголовок записки Знак"/>
    <w:basedOn w:val="a9"/>
    <w:link w:val="afffffff7"/>
    <w:semiHidden/>
    <w:rsid w:val="00482C2F"/>
    <w:rPr>
      <w:rFonts w:ascii="Arial" w:eastAsia="Times New Roman" w:hAnsi="Arial" w:cs="Arial"/>
      <w:spacing w:val="-5"/>
      <w:sz w:val="20"/>
      <w:szCs w:val="20"/>
    </w:rPr>
  </w:style>
  <w:style w:type="character" w:styleId="HTML8">
    <w:name w:val="HTML Keyboard"/>
    <w:semiHidden/>
    <w:rsid w:val="00482C2F"/>
    <w:rPr>
      <w:rFonts w:ascii="Courier New" w:hAnsi="Courier New" w:cs="Courier New"/>
      <w:sz w:val="20"/>
      <w:szCs w:val="20"/>
      <w:lang w:val="ru-RU"/>
    </w:rPr>
  </w:style>
  <w:style w:type="character" w:styleId="HTML9">
    <w:name w:val="HTML Code"/>
    <w:semiHidden/>
    <w:rsid w:val="00482C2F"/>
    <w:rPr>
      <w:rFonts w:ascii="Courier New" w:hAnsi="Courier New" w:cs="Courier New"/>
      <w:sz w:val="20"/>
      <w:szCs w:val="20"/>
      <w:lang w:val="ru-RU"/>
    </w:rPr>
  </w:style>
  <w:style w:type="paragraph" w:styleId="afffffff9">
    <w:name w:val="Body Text First Indent"/>
    <w:basedOn w:val="a8"/>
    <w:link w:val="afffffffa"/>
    <w:semiHidden/>
    <w:rsid w:val="00482C2F"/>
    <w:pPr>
      <w:widowControl/>
      <w:suppressAutoHyphens w:val="0"/>
      <w:spacing w:line="360" w:lineRule="auto"/>
      <w:ind w:left="1080" w:firstLine="210"/>
      <w:jc w:val="both"/>
    </w:pPr>
    <w:rPr>
      <w:rFonts w:ascii="Arial" w:hAnsi="Arial" w:cs="Arial"/>
      <w:spacing w:val="-5"/>
      <w:lang w:eastAsia="en-US"/>
    </w:rPr>
  </w:style>
  <w:style w:type="character" w:customStyle="1" w:styleId="afffffffa">
    <w:name w:val="Красная строка Знак"/>
    <w:basedOn w:val="afc"/>
    <w:link w:val="afffffff9"/>
    <w:semiHidden/>
    <w:rsid w:val="00482C2F"/>
    <w:rPr>
      <w:rFonts w:ascii="Arial" w:eastAsia="Arial Unicode MS" w:hAnsi="Arial" w:cs="Arial"/>
      <w:spacing w:val="-5"/>
      <w:kern w:val="1"/>
      <w:sz w:val="24"/>
      <w:szCs w:val="24"/>
      <w:lang w:eastAsia="ru-RU"/>
    </w:rPr>
  </w:style>
  <w:style w:type="paragraph" w:styleId="2f">
    <w:name w:val="Body Text First Indent 2"/>
    <w:basedOn w:val="afa"/>
    <w:link w:val="2f0"/>
    <w:semiHidden/>
    <w:rsid w:val="00482C2F"/>
    <w:pPr>
      <w:spacing w:after="120" w:line="360" w:lineRule="auto"/>
      <w:ind w:left="283" w:firstLine="210"/>
      <w:jc w:val="left"/>
    </w:pPr>
    <w:rPr>
      <w:rFonts w:ascii="Arial" w:hAnsi="Arial" w:cs="Arial"/>
      <w:spacing w:val="-5"/>
      <w:lang w:eastAsia="en-US"/>
    </w:rPr>
  </w:style>
  <w:style w:type="character" w:customStyle="1" w:styleId="2f0">
    <w:name w:val="Красная строка 2 Знак"/>
    <w:basedOn w:val="afb"/>
    <w:link w:val="2f"/>
    <w:semiHidden/>
    <w:rsid w:val="00482C2F"/>
    <w:rPr>
      <w:rFonts w:ascii="Arial" w:eastAsia="Times New Roman" w:hAnsi="Arial" w:cs="Arial"/>
      <w:spacing w:val="-5"/>
      <w:sz w:val="28"/>
      <w:szCs w:val="24"/>
      <w:lang w:eastAsia="ru-RU"/>
    </w:rPr>
  </w:style>
  <w:style w:type="character" w:styleId="HTMLa">
    <w:name w:val="HTML Cite"/>
    <w:semiHidden/>
    <w:rsid w:val="00482C2F"/>
    <w:rPr>
      <w:i/>
      <w:iCs/>
      <w:lang w:val="ru-RU"/>
    </w:rPr>
  </w:style>
  <w:style w:type="paragraph" w:customStyle="1" w:styleId="1f0">
    <w:name w:val="Название объекта1"/>
    <w:basedOn w:val="a7"/>
    <w:semiHidden/>
    <w:rsid w:val="00482C2F"/>
    <w:pPr>
      <w:widowControl/>
      <w:suppressAutoHyphens w:val="0"/>
      <w:spacing w:line="360" w:lineRule="auto"/>
      <w:ind w:left="1080" w:firstLine="709"/>
      <w:jc w:val="both"/>
    </w:pPr>
    <w:rPr>
      <w:rFonts w:ascii="Arial" w:hAnsi="Arial" w:cs="Arial"/>
      <w:spacing w:val="-5"/>
      <w:kern w:val="0"/>
      <w:sz w:val="20"/>
      <w:szCs w:val="20"/>
      <w:lang w:eastAsia="ru-RU"/>
    </w:rPr>
  </w:style>
  <w:style w:type="character" w:customStyle="1" w:styleId="1f1">
    <w:name w:val="Знак1"/>
    <w:semiHidden/>
    <w:rsid w:val="00482C2F"/>
    <w:rPr>
      <w:rFonts w:ascii="Arial" w:hAnsi="Arial" w:cs="Arial"/>
      <w:b/>
      <w:bCs/>
      <w:i/>
      <w:iCs/>
      <w:sz w:val="28"/>
      <w:szCs w:val="28"/>
      <w:lang w:val="ru-RU" w:eastAsia="ru-RU" w:bidi="ar-SA"/>
    </w:rPr>
  </w:style>
  <w:style w:type="paragraph" w:styleId="55">
    <w:name w:val="toc 5"/>
    <w:basedOn w:val="a7"/>
    <w:next w:val="a7"/>
    <w:autoRedefine/>
    <w:semiHidden/>
    <w:rsid w:val="00482C2F"/>
    <w:pPr>
      <w:widowControl/>
      <w:suppressAutoHyphens w:val="0"/>
      <w:ind w:left="960"/>
    </w:pPr>
    <w:rPr>
      <w:kern w:val="0"/>
      <w:sz w:val="18"/>
      <w:szCs w:val="18"/>
      <w:lang w:eastAsia="ru-RU"/>
    </w:rPr>
  </w:style>
  <w:style w:type="paragraph" w:styleId="61">
    <w:name w:val="toc 6"/>
    <w:basedOn w:val="a7"/>
    <w:next w:val="a7"/>
    <w:autoRedefine/>
    <w:semiHidden/>
    <w:rsid w:val="00482C2F"/>
    <w:pPr>
      <w:widowControl/>
      <w:suppressAutoHyphens w:val="0"/>
      <w:ind w:left="1200"/>
    </w:pPr>
    <w:rPr>
      <w:kern w:val="0"/>
      <w:sz w:val="18"/>
      <w:szCs w:val="18"/>
      <w:lang w:eastAsia="ru-RU"/>
    </w:rPr>
  </w:style>
  <w:style w:type="paragraph" w:styleId="71">
    <w:name w:val="toc 7"/>
    <w:basedOn w:val="a7"/>
    <w:next w:val="a7"/>
    <w:autoRedefine/>
    <w:semiHidden/>
    <w:rsid w:val="00482C2F"/>
    <w:pPr>
      <w:widowControl/>
      <w:suppressAutoHyphens w:val="0"/>
      <w:ind w:left="1440"/>
    </w:pPr>
    <w:rPr>
      <w:kern w:val="0"/>
      <w:sz w:val="18"/>
      <w:szCs w:val="18"/>
      <w:lang w:eastAsia="ru-RU"/>
    </w:rPr>
  </w:style>
  <w:style w:type="paragraph" w:styleId="81">
    <w:name w:val="toc 8"/>
    <w:basedOn w:val="a7"/>
    <w:next w:val="a7"/>
    <w:autoRedefine/>
    <w:semiHidden/>
    <w:rsid w:val="00482C2F"/>
    <w:pPr>
      <w:widowControl/>
      <w:suppressAutoHyphens w:val="0"/>
      <w:ind w:left="1680"/>
    </w:pPr>
    <w:rPr>
      <w:kern w:val="0"/>
      <w:sz w:val="18"/>
      <w:szCs w:val="18"/>
      <w:lang w:eastAsia="ru-RU"/>
    </w:rPr>
  </w:style>
  <w:style w:type="paragraph" w:styleId="91">
    <w:name w:val="toc 9"/>
    <w:basedOn w:val="a7"/>
    <w:next w:val="a7"/>
    <w:autoRedefine/>
    <w:semiHidden/>
    <w:rsid w:val="00482C2F"/>
    <w:pPr>
      <w:widowControl/>
      <w:suppressAutoHyphens w:val="0"/>
      <w:ind w:left="1920"/>
    </w:pPr>
    <w:rPr>
      <w:kern w:val="0"/>
      <w:sz w:val="18"/>
      <w:szCs w:val="18"/>
      <w:lang w:eastAsia="ru-RU"/>
    </w:rPr>
  </w:style>
  <w:style w:type="paragraph" w:customStyle="1" w:styleId="210">
    <w:name w:val="Основной текст 21"/>
    <w:basedOn w:val="a7"/>
    <w:semiHidden/>
    <w:rsid w:val="00482C2F"/>
    <w:pPr>
      <w:widowControl/>
      <w:suppressAutoHyphens w:val="0"/>
      <w:spacing w:line="360" w:lineRule="auto"/>
      <w:ind w:left="426" w:hanging="426"/>
      <w:jc w:val="both"/>
    </w:pPr>
    <w:rPr>
      <w:b/>
      <w:kern w:val="0"/>
      <w:sz w:val="28"/>
      <w:szCs w:val="20"/>
      <w:lang w:eastAsia="ru-RU"/>
    </w:rPr>
  </w:style>
  <w:style w:type="paragraph" w:customStyle="1" w:styleId="1f2">
    <w:name w:val="Цитата1"/>
    <w:basedOn w:val="a7"/>
    <w:semiHidden/>
    <w:rsid w:val="00482C2F"/>
    <w:pPr>
      <w:widowControl/>
      <w:suppressAutoHyphens w:val="0"/>
      <w:spacing w:line="360" w:lineRule="auto"/>
      <w:ind w:left="526" w:right="43" w:firstLine="709"/>
      <w:jc w:val="both"/>
    </w:pPr>
    <w:rPr>
      <w:kern w:val="0"/>
      <w:sz w:val="28"/>
      <w:szCs w:val="20"/>
      <w:lang w:eastAsia="ru-RU"/>
    </w:rPr>
  </w:style>
  <w:style w:type="paragraph" w:customStyle="1" w:styleId="1f3">
    <w:name w:val="Маркированный список1"/>
    <w:basedOn w:val="a7"/>
    <w:semiHidden/>
    <w:rsid w:val="00482C2F"/>
    <w:pPr>
      <w:widowControl/>
      <w:suppressAutoHyphens w:val="0"/>
      <w:spacing w:before="100" w:beforeAutospacing="1" w:after="100" w:afterAutospacing="1" w:line="360" w:lineRule="auto"/>
      <w:ind w:firstLine="709"/>
      <w:jc w:val="both"/>
    </w:pPr>
    <w:rPr>
      <w:kern w:val="0"/>
      <w:sz w:val="28"/>
      <w:lang w:eastAsia="ru-RU"/>
    </w:rPr>
  </w:style>
  <w:style w:type="paragraph" w:customStyle="1" w:styleId="1f4">
    <w:name w:val="Нумерованный список1"/>
    <w:basedOn w:val="a7"/>
    <w:semiHidden/>
    <w:rsid w:val="00482C2F"/>
    <w:pPr>
      <w:widowControl/>
      <w:suppressAutoHyphens w:val="0"/>
      <w:spacing w:before="100" w:beforeAutospacing="1" w:after="100" w:afterAutospacing="1" w:line="360" w:lineRule="auto"/>
      <w:ind w:firstLine="709"/>
      <w:jc w:val="both"/>
    </w:pPr>
    <w:rPr>
      <w:kern w:val="0"/>
      <w:sz w:val="28"/>
      <w:lang w:eastAsia="ru-RU"/>
    </w:rPr>
  </w:style>
  <w:style w:type="table" w:styleId="-1">
    <w:name w:val="Table Web 1"/>
    <w:basedOn w:val="aa"/>
    <w:semiHidden/>
    <w:rsid w:val="00482C2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482C2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482C2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b">
    <w:name w:val="Table Elegant"/>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482C2F"/>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semiHidden/>
    <w:rsid w:val="00482C2F"/>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c">
    <w:name w:val="Table Contemporary"/>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d">
    <w:name w:val="Table Professional"/>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b"/>
    <w:semiHidden/>
    <w:rsid w:val="00482C2F"/>
    <w:pPr>
      <w:numPr>
        <w:numId w:val="39"/>
      </w:numPr>
    </w:pPr>
  </w:style>
  <w:style w:type="table" w:styleId="1fa">
    <w:name w:val="Table Columns 1"/>
    <w:basedOn w:val="aa"/>
    <w:semiHidden/>
    <w:rsid w:val="00482C2F"/>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a"/>
    <w:semiHidden/>
    <w:rsid w:val="00482C2F"/>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a"/>
    <w:semiHidden/>
    <w:rsid w:val="00482C2F"/>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a"/>
    <w:semiHidden/>
    <w:rsid w:val="00482C2F"/>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semiHidden/>
    <w:rsid w:val="00482C2F"/>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e">
    <w:name w:val="Table Theme"/>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Colorful 1"/>
    <w:basedOn w:val="aa"/>
    <w:semiHidden/>
    <w:rsid w:val="00482C2F"/>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ffffffff">
    <w:name w:val="Знак Знак Знак"/>
    <w:semiHidden/>
    <w:rsid w:val="00482C2F"/>
    <w:rPr>
      <w:sz w:val="24"/>
      <w:szCs w:val="24"/>
      <w:u w:val="single"/>
      <w:lang w:val="ru-RU" w:eastAsia="ru-RU" w:bidi="ar-SA"/>
    </w:rPr>
  </w:style>
  <w:style w:type="paragraph" w:customStyle="1" w:styleId="affffffff0">
    <w:name w:val="Таблица"/>
    <w:basedOn w:val="a7"/>
    <w:semiHidden/>
    <w:rsid w:val="00482C2F"/>
    <w:pPr>
      <w:widowControl/>
      <w:suppressAutoHyphens w:val="0"/>
      <w:jc w:val="both"/>
    </w:pPr>
    <w:rPr>
      <w:kern w:val="0"/>
      <w:lang w:eastAsia="ru-RU"/>
    </w:rPr>
  </w:style>
  <w:style w:type="character" w:customStyle="1" w:styleId="1fc">
    <w:name w:val="Заголовок_1"/>
    <w:semiHidden/>
    <w:rsid w:val="00482C2F"/>
    <w:rPr>
      <w:caps/>
    </w:rPr>
  </w:style>
  <w:style w:type="character" w:customStyle="1" w:styleId="1fd">
    <w:name w:val="Маркированный_1 Знак Знак"/>
    <w:semiHidden/>
    <w:rsid w:val="00482C2F"/>
    <w:rPr>
      <w:sz w:val="24"/>
      <w:szCs w:val="24"/>
      <w:lang w:val="ru-RU" w:eastAsia="ru-RU" w:bidi="ar-SA"/>
    </w:rPr>
  </w:style>
  <w:style w:type="character" w:customStyle="1" w:styleId="affffffff1">
    <w:name w:val="Подчеркнутый Знак Знак"/>
    <w:semiHidden/>
    <w:rsid w:val="00482C2F"/>
    <w:rPr>
      <w:sz w:val="24"/>
      <w:szCs w:val="24"/>
      <w:u w:val="single"/>
      <w:lang w:val="ru-RU" w:eastAsia="ru-RU" w:bidi="ar-SA"/>
    </w:rPr>
  </w:style>
  <w:style w:type="paragraph" w:customStyle="1" w:styleId="1fe">
    <w:name w:val="текст 1"/>
    <w:basedOn w:val="a7"/>
    <w:next w:val="a7"/>
    <w:semiHidden/>
    <w:rsid w:val="00482C2F"/>
    <w:pPr>
      <w:widowControl/>
      <w:suppressAutoHyphens w:val="0"/>
      <w:ind w:firstLine="540"/>
      <w:jc w:val="both"/>
    </w:pPr>
    <w:rPr>
      <w:kern w:val="0"/>
      <w:sz w:val="20"/>
      <w:lang w:eastAsia="ru-RU"/>
    </w:rPr>
  </w:style>
  <w:style w:type="paragraph" w:customStyle="1" w:styleId="affffffff2">
    <w:name w:val="Заголовок таблици"/>
    <w:basedOn w:val="1fe"/>
    <w:semiHidden/>
    <w:rsid w:val="00482C2F"/>
    <w:rPr>
      <w:sz w:val="22"/>
    </w:rPr>
  </w:style>
  <w:style w:type="paragraph" w:customStyle="1" w:styleId="affffffff3">
    <w:name w:val="Номер таблици"/>
    <w:basedOn w:val="a7"/>
    <w:next w:val="a7"/>
    <w:semiHidden/>
    <w:rsid w:val="00482C2F"/>
    <w:pPr>
      <w:widowControl/>
      <w:suppressAutoHyphens w:val="0"/>
      <w:jc w:val="right"/>
    </w:pPr>
    <w:rPr>
      <w:b/>
      <w:kern w:val="0"/>
      <w:sz w:val="20"/>
      <w:lang w:eastAsia="ru-RU"/>
    </w:rPr>
  </w:style>
  <w:style w:type="paragraph" w:customStyle="1" w:styleId="affffffff4">
    <w:name w:val="Приложение"/>
    <w:basedOn w:val="a7"/>
    <w:next w:val="a7"/>
    <w:semiHidden/>
    <w:rsid w:val="00482C2F"/>
    <w:pPr>
      <w:widowControl/>
      <w:suppressAutoHyphens w:val="0"/>
      <w:jc w:val="right"/>
    </w:pPr>
    <w:rPr>
      <w:kern w:val="0"/>
      <w:sz w:val="20"/>
      <w:lang w:eastAsia="ru-RU"/>
    </w:rPr>
  </w:style>
  <w:style w:type="paragraph" w:customStyle="1" w:styleId="affffffff5">
    <w:name w:val="Обычный по таблице"/>
    <w:basedOn w:val="a7"/>
    <w:semiHidden/>
    <w:rsid w:val="00482C2F"/>
    <w:pPr>
      <w:widowControl/>
      <w:suppressAutoHyphens w:val="0"/>
    </w:pPr>
    <w:rPr>
      <w:kern w:val="0"/>
      <w:lang w:eastAsia="ru-RU"/>
    </w:rPr>
  </w:style>
  <w:style w:type="paragraph" w:customStyle="1" w:styleId="font5">
    <w:name w:val="font5"/>
    <w:basedOn w:val="a7"/>
    <w:semiHidden/>
    <w:rsid w:val="00482C2F"/>
    <w:pPr>
      <w:widowControl/>
      <w:suppressAutoHyphens w:val="0"/>
      <w:spacing w:before="100" w:beforeAutospacing="1" w:after="100" w:afterAutospacing="1"/>
    </w:pPr>
    <w:rPr>
      <w:kern w:val="0"/>
      <w:sz w:val="20"/>
      <w:szCs w:val="20"/>
      <w:lang w:eastAsia="ru-RU"/>
    </w:rPr>
  </w:style>
  <w:style w:type="paragraph" w:customStyle="1" w:styleId="font6">
    <w:name w:val="font6"/>
    <w:basedOn w:val="a7"/>
    <w:semiHidden/>
    <w:rsid w:val="00482C2F"/>
    <w:pPr>
      <w:widowControl/>
      <w:suppressAutoHyphens w:val="0"/>
      <w:spacing w:before="100" w:beforeAutospacing="1" w:after="100" w:afterAutospacing="1"/>
    </w:pPr>
    <w:rPr>
      <w:b/>
      <w:bCs/>
      <w:kern w:val="0"/>
      <w:sz w:val="22"/>
      <w:szCs w:val="22"/>
      <w:lang w:eastAsia="ru-RU"/>
    </w:rPr>
  </w:style>
  <w:style w:type="paragraph" w:customStyle="1" w:styleId="xl24">
    <w:name w:val="xl24"/>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22"/>
      <w:szCs w:val="22"/>
      <w:lang w:eastAsia="ru-RU"/>
    </w:rPr>
  </w:style>
  <w:style w:type="paragraph" w:customStyle="1" w:styleId="xl25">
    <w:name w:val="xl25"/>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sz w:val="22"/>
      <w:szCs w:val="22"/>
      <w:lang w:eastAsia="ru-RU"/>
    </w:rPr>
  </w:style>
  <w:style w:type="paragraph" w:customStyle="1" w:styleId="xl26">
    <w:name w:val="xl26"/>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lang w:eastAsia="ru-RU"/>
    </w:rPr>
  </w:style>
  <w:style w:type="paragraph" w:customStyle="1" w:styleId="xl27">
    <w:name w:val="xl27"/>
    <w:basedOn w:val="a7"/>
    <w:semiHidden/>
    <w:rsid w:val="00482C2F"/>
    <w:pPr>
      <w:widowControl/>
      <w:pBdr>
        <w:top w:val="single" w:sz="4" w:space="0" w:color="auto"/>
        <w:left w:val="single" w:sz="4" w:space="0" w:color="auto"/>
        <w:bottom w:val="single" w:sz="4" w:space="0" w:color="auto"/>
        <w:right w:val="single" w:sz="4" w:space="0" w:color="auto"/>
      </w:pBdr>
      <w:shd w:val="clear" w:color="auto" w:fill="FFFF99"/>
      <w:suppressAutoHyphens w:val="0"/>
      <w:spacing w:before="100" w:beforeAutospacing="1" w:after="100" w:afterAutospacing="1"/>
      <w:jc w:val="center"/>
    </w:pPr>
    <w:rPr>
      <w:b/>
      <w:bCs/>
      <w:kern w:val="0"/>
      <w:sz w:val="22"/>
      <w:szCs w:val="22"/>
      <w:lang w:eastAsia="ru-RU"/>
    </w:rPr>
  </w:style>
  <w:style w:type="paragraph" w:customStyle="1" w:styleId="xl28">
    <w:name w:val="xl28"/>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sz w:val="22"/>
      <w:szCs w:val="22"/>
      <w:lang w:eastAsia="ru-RU"/>
    </w:rPr>
  </w:style>
  <w:style w:type="paragraph" w:customStyle="1" w:styleId="xl29">
    <w:name w:val="xl29"/>
    <w:basedOn w:val="a7"/>
    <w:semiHidden/>
    <w:rsid w:val="00482C2F"/>
    <w:pPr>
      <w:widowControl/>
      <w:pBdr>
        <w:top w:val="single" w:sz="4" w:space="0" w:color="auto"/>
        <w:left w:val="single" w:sz="4" w:space="0" w:color="auto"/>
        <w:bottom w:val="single" w:sz="4" w:space="0" w:color="auto"/>
        <w:right w:val="single" w:sz="4" w:space="0" w:color="auto"/>
      </w:pBdr>
      <w:shd w:val="clear" w:color="auto" w:fill="FFFF99"/>
      <w:suppressAutoHyphens w:val="0"/>
      <w:spacing w:before="100" w:beforeAutospacing="1" w:after="100" w:afterAutospacing="1"/>
      <w:jc w:val="center"/>
    </w:pPr>
    <w:rPr>
      <w:kern w:val="0"/>
      <w:sz w:val="22"/>
      <w:szCs w:val="22"/>
      <w:lang w:eastAsia="ru-RU"/>
    </w:rPr>
  </w:style>
  <w:style w:type="paragraph" w:customStyle="1" w:styleId="xl30">
    <w:name w:val="xl30"/>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kern w:val="0"/>
      <w:sz w:val="22"/>
      <w:szCs w:val="22"/>
      <w:lang w:eastAsia="ru-RU"/>
    </w:rPr>
  </w:style>
  <w:style w:type="paragraph" w:customStyle="1" w:styleId="xl31">
    <w:name w:val="xl31"/>
    <w:basedOn w:val="a7"/>
    <w:semiHidden/>
    <w:rsid w:val="00482C2F"/>
    <w:pPr>
      <w:widowControl/>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jc w:val="center"/>
    </w:pPr>
    <w:rPr>
      <w:b/>
      <w:bCs/>
      <w:kern w:val="0"/>
      <w:sz w:val="22"/>
      <w:szCs w:val="22"/>
      <w:lang w:eastAsia="ru-RU"/>
    </w:rPr>
  </w:style>
  <w:style w:type="paragraph" w:customStyle="1" w:styleId="xl32">
    <w:name w:val="xl32"/>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sz w:val="22"/>
      <w:szCs w:val="22"/>
      <w:lang w:eastAsia="ru-RU"/>
    </w:rPr>
  </w:style>
  <w:style w:type="paragraph" w:customStyle="1" w:styleId="xl33">
    <w:name w:val="xl33"/>
    <w:basedOn w:val="a7"/>
    <w:semiHidden/>
    <w:rsid w:val="00482C2F"/>
    <w:pPr>
      <w:widowControl/>
      <w:pBdr>
        <w:top w:val="single" w:sz="4" w:space="0" w:color="auto"/>
        <w:left w:val="single" w:sz="4" w:space="0" w:color="auto"/>
        <w:bottom w:val="single" w:sz="4" w:space="0" w:color="auto"/>
        <w:right w:val="single" w:sz="4" w:space="0" w:color="auto"/>
      </w:pBdr>
      <w:shd w:val="clear" w:color="auto" w:fill="FFFF99"/>
      <w:suppressAutoHyphens w:val="0"/>
      <w:spacing w:before="100" w:beforeAutospacing="1" w:after="100" w:afterAutospacing="1"/>
      <w:jc w:val="center"/>
    </w:pPr>
    <w:rPr>
      <w:b/>
      <w:bCs/>
      <w:kern w:val="0"/>
      <w:sz w:val="22"/>
      <w:szCs w:val="22"/>
      <w:lang w:eastAsia="ru-RU"/>
    </w:rPr>
  </w:style>
  <w:style w:type="paragraph" w:customStyle="1" w:styleId="xl34">
    <w:name w:val="xl34"/>
    <w:basedOn w:val="a7"/>
    <w:semiHidden/>
    <w:rsid w:val="00482C2F"/>
    <w:pPr>
      <w:widowControl/>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jc w:val="center"/>
    </w:pPr>
    <w:rPr>
      <w:b/>
      <w:bCs/>
      <w:kern w:val="0"/>
      <w:sz w:val="22"/>
      <w:szCs w:val="22"/>
      <w:lang w:eastAsia="ru-RU"/>
    </w:rPr>
  </w:style>
  <w:style w:type="paragraph" w:customStyle="1" w:styleId="xl35">
    <w:name w:val="xl35"/>
    <w:basedOn w:val="a7"/>
    <w:semiHidden/>
    <w:rsid w:val="00482C2F"/>
    <w:pPr>
      <w:widowControl/>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jc w:val="center"/>
    </w:pPr>
    <w:rPr>
      <w:kern w:val="0"/>
      <w:sz w:val="22"/>
      <w:szCs w:val="22"/>
      <w:lang w:eastAsia="ru-RU"/>
    </w:rPr>
  </w:style>
  <w:style w:type="paragraph" w:customStyle="1" w:styleId="xl36">
    <w:name w:val="xl36"/>
    <w:basedOn w:val="a7"/>
    <w:semiHidden/>
    <w:rsid w:val="00482C2F"/>
    <w:pPr>
      <w:widowControl/>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jc w:val="center"/>
    </w:pPr>
    <w:rPr>
      <w:kern w:val="0"/>
      <w:sz w:val="22"/>
      <w:szCs w:val="22"/>
      <w:lang w:eastAsia="ru-RU"/>
    </w:rPr>
  </w:style>
  <w:style w:type="paragraph" w:customStyle="1" w:styleId="xl37">
    <w:name w:val="xl37"/>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kern w:val="0"/>
      <w:lang w:eastAsia="ru-RU"/>
    </w:rPr>
  </w:style>
  <w:style w:type="numbering" w:customStyle="1" w:styleId="1ff">
    <w:name w:val="Нет списка1"/>
    <w:next w:val="ab"/>
    <w:semiHidden/>
    <w:rsid w:val="00482C2F"/>
  </w:style>
  <w:style w:type="character" w:customStyle="1" w:styleId="1ff0">
    <w:name w:val="Знак Знак1"/>
    <w:semiHidden/>
    <w:rsid w:val="00482C2F"/>
    <w:rPr>
      <w:sz w:val="24"/>
      <w:szCs w:val="24"/>
      <w:u w:val="single"/>
      <w:lang w:val="ru-RU" w:eastAsia="ru-RU" w:bidi="ar-SA"/>
    </w:rPr>
  </w:style>
  <w:style w:type="character" w:customStyle="1" w:styleId="1ff1">
    <w:name w:val="Маркированный_1 Знак Знак Знак"/>
    <w:semiHidden/>
    <w:rsid w:val="00482C2F"/>
    <w:rPr>
      <w:sz w:val="24"/>
      <w:szCs w:val="24"/>
      <w:lang w:val="ru-RU" w:eastAsia="ru-RU" w:bidi="ar-SA"/>
    </w:rPr>
  </w:style>
  <w:style w:type="paragraph" w:customStyle="1" w:styleId="xl38">
    <w:name w:val="xl38"/>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kern w:val="0"/>
      <w:lang w:eastAsia="ru-RU"/>
    </w:rPr>
  </w:style>
  <w:style w:type="paragraph" w:customStyle="1" w:styleId="xl39">
    <w:name w:val="xl39"/>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kern w:val="0"/>
      <w:lang w:eastAsia="ru-RU"/>
    </w:rPr>
  </w:style>
  <w:style w:type="paragraph" w:customStyle="1" w:styleId="xl40">
    <w:name w:val="xl40"/>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41">
    <w:name w:val="xl41"/>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kern w:val="0"/>
      <w:lang w:eastAsia="ru-RU"/>
    </w:rPr>
  </w:style>
  <w:style w:type="paragraph" w:customStyle="1" w:styleId="xl42">
    <w:name w:val="xl42"/>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43">
    <w:name w:val="xl43"/>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44">
    <w:name w:val="xl44"/>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45">
    <w:name w:val="xl45"/>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lang w:eastAsia="ru-RU"/>
    </w:rPr>
  </w:style>
  <w:style w:type="paragraph" w:customStyle="1" w:styleId="xl46">
    <w:name w:val="xl46"/>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47">
    <w:name w:val="xl47"/>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48">
    <w:name w:val="xl48"/>
    <w:basedOn w:val="a7"/>
    <w:semiHidden/>
    <w:rsid w:val="00482C2F"/>
    <w:pPr>
      <w:widowControl/>
      <w:pBdr>
        <w:top w:val="single" w:sz="4" w:space="0" w:color="auto"/>
        <w:left w:val="single" w:sz="4" w:space="0" w:color="auto"/>
        <w:right w:val="single" w:sz="4" w:space="0" w:color="auto"/>
      </w:pBdr>
      <w:suppressAutoHyphens w:val="0"/>
      <w:spacing w:before="100" w:beforeAutospacing="1" w:after="100" w:afterAutospacing="1"/>
      <w:jc w:val="center"/>
    </w:pPr>
    <w:rPr>
      <w:kern w:val="0"/>
      <w:lang w:eastAsia="ru-RU"/>
    </w:rPr>
  </w:style>
  <w:style w:type="paragraph" w:customStyle="1" w:styleId="xl49">
    <w:name w:val="xl49"/>
    <w:basedOn w:val="a7"/>
    <w:semiHidden/>
    <w:rsid w:val="00482C2F"/>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kern w:val="0"/>
      <w:lang w:eastAsia="ru-RU"/>
    </w:rPr>
  </w:style>
  <w:style w:type="paragraph" w:customStyle="1" w:styleId="xl50">
    <w:name w:val="xl50"/>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kern w:val="0"/>
      <w:lang w:eastAsia="ru-RU"/>
    </w:rPr>
  </w:style>
  <w:style w:type="paragraph" w:customStyle="1" w:styleId="xl51">
    <w:name w:val="xl51"/>
    <w:basedOn w:val="a7"/>
    <w:semiHidden/>
    <w:rsid w:val="00482C2F"/>
    <w:pPr>
      <w:widowControl/>
      <w:pBdr>
        <w:left w:val="single" w:sz="4" w:space="0" w:color="auto"/>
        <w:right w:val="single" w:sz="4" w:space="0" w:color="auto"/>
      </w:pBdr>
      <w:suppressAutoHyphens w:val="0"/>
      <w:spacing w:before="100" w:beforeAutospacing="1" w:after="100" w:afterAutospacing="1"/>
      <w:jc w:val="center"/>
    </w:pPr>
    <w:rPr>
      <w:kern w:val="0"/>
      <w:lang w:eastAsia="ru-RU"/>
    </w:rPr>
  </w:style>
  <w:style w:type="paragraph" w:customStyle="1" w:styleId="xl52">
    <w:name w:val="xl52"/>
    <w:basedOn w:val="a7"/>
    <w:semiHidden/>
    <w:rsid w:val="00482C2F"/>
    <w:pPr>
      <w:widowControl/>
      <w:pBdr>
        <w:left w:val="single" w:sz="4" w:space="0" w:color="auto"/>
        <w:right w:val="single" w:sz="4" w:space="0" w:color="auto"/>
      </w:pBdr>
      <w:suppressAutoHyphens w:val="0"/>
      <w:spacing w:before="100" w:beforeAutospacing="1" w:after="100" w:afterAutospacing="1"/>
    </w:pPr>
    <w:rPr>
      <w:kern w:val="0"/>
      <w:lang w:eastAsia="ru-RU"/>
    </w:rPr>
  </w:style>
  <w:style w:type="paragraph" w:customStyle="1" w:styleId="xl53">
    <w:name w:val="xl53"/>
    <w:basedOn w:val="a7"/>
    <w:semiHidden/>
    <w:rsid w:val="00482C2F"/>
    <w:pPr>
      <w:widowControl/>
      <w:pBdr>
        <w:left w:val="single" w:sz="4" w:space="0" w:color="auto"/>
        <w:right w:val="single" w:sz="4" w:space="0" w:color="auto"/>
      </w:pBdr>
      <w:suppressAutoHyphens w:val="0"/>
      <w:spacing w:before="100" w:beforeAutospacing="1" w:after="100" w:afterAutospacing="1"/>
      <w:jc w:val="center"/>
    </w:pPr>
    <w:rPr>
      <w:b/>
      <w:bCs/>
      <w:color w:val="FF0000"/>
      <w:kern w:val="0"/>
      <w:lang w:eastAsia="ru-RU"/>
    </w:rPr>
  </w:style>
  <w:style w:type="paragraph" w:customStyle="1" w:styleId="xl54">
    <w:name w:val="xl54"/>
    <w:basedOn w:val="a7"/>
    <w:semiHidden/>
    <w:rsid w:val="00482C2F"/>
    <w:pPr>
      <w:widowControl/>
      <w:pBdr>
        <w:left w:val="single" w:sz="4" w:space="0" w:color="auto"/>
        <w:right w:val="single" w:sz="4" w:space="0" w:color="auto"/>
      </w:pBdr>
      <w:suppressAutoHyphens w:val="0"/>
      <w:spacing w:before="100" w:beforeAutospacing="1" w:after="100" w:afterAutospacing="1"/>
      <w:jc w:val="center"/>
    </w:pPr>
    <w:rPr>
      <w:b/>
      <w:bCs/>
      <w:color w:val="FF0000"/>
      <w:kern w:val="0"/>
      <w:lang w:eastAsia="ru-RU"/>
    </w:rPr>
  </w:style>
  <w:style w:type="paragraph" w:customStyle="1" w:styleId="xl55">
    <w:name w:val="xl55"/>
    <w:basedOn w:val="a7"/>
    <w:semiHidden/>
    <w:rsid w:val="00482C2F"/>
    <w:pPr>
      <w:widowControl/>
      <w:pBdr>
        <w:left w:val="single" w:sz="4" w:space="0" w:color="auto"/>
        <w:right w:val="single" w:sz="4" w:space="0" w:color="auto"/>
      </w:pBdr>
      <w:suppressAutoHyphens w:val="0"/>
      <w:spacing w:before="100" w:beforeAutospacing="1" w:after="100" w:afterAutospacing="1"/>
    </w:pPr>
    <w:rPr>
      <w:b/>
      <w:bCs/>
      <w:kern w:val="0"/>
      <w:lang w:eastAsia="ru-RU"/>
    </w:rPr>
  </w:style>
  <w:style w:type="character" w:customStyle="1" w:styleId="affffffff6">
    <w:name w:val="Знак Знак Знак Знак"/>
    <w:semiHidden/>
    <w:rsid w:val="00482C2F"/>
    <w:rPr>
      <w:sz w:val="24"/>
      <w:szCs w:val="24"/>
      <w:lang w:val="ru-RU" w:eastAsia="ru-RU" w:bidi="ar-SA"/>
    </w:rPr>
  </w:style>
  <w:style w:type="character" w:customStyle="1" w:styleId="affffffff7">
    <w:name w:val="Знак"/>
    <w:semiHidden/>
    <w:rsid w:val="00482C2F"/>
    <w:rPr>
      <w:sz w:val="24"/>
      <w:szCs w:val="24"/>
      <w:lang w:val="ru-RU" w:eastAsia="ru-RU" w:bidi="ar-SA"/>
    </w:rPr>
  </w:style>
  <w:style w:type="paragraph" w:customStyle="1" w:styleId="xl23">
    <w:name w:val="xl23"/>
    <w:basedOn w:val="a7"/>
    <w:semiHidden/>
    <w:rsid w:val="00482C2F"/>
    <w:pPr>
      <w:widowControl/>
      <w:pBdr>
        <w:left w:val="single" w:sz="8" w:space="0" w:color="auto"/>
        <w:bottom w:val="single" w:sz="8" w:space="0" w:color="auto"/>
        <w:right w:val="single" w:sz="8" w:space="0" w:color="auto"/>
      </w:pBdr>
      <w:suppressAutoHyphens w:val="0"/>
      <w:spacing w:before="100" w:beforeAutospacing="1" w:after="100" w:afterAutospacing="1"/>
      <w:jc w:val="center"/>
    </w:pPr>
    <w:rPr>
      <w:kern w:val="0"/>
      <w:lang w:eastAsia="ru-RU"/>
    </w:rPr>
  </w:style>
  <w:style w:type="numbering" w:customStyle="1" w:styleId="1111111">
    <w:name w:val="1 / 1.1 / 1.1.11"/>
    <w:basedOn w:val="ab"/>
    <w:next w:val="111111"/>
    <w:semiHidden/>
    <w:rsid w:val="00482C2F"/>
    <w:pPr>
      <w:numPr>
        <w:numId w:val="11"/>
      </w:numPr>
    </w:pPr>
  </w:style>
  <w:style w:type="numbering" w:customStyle="1" w:styleId="1ai1">
    <w:name w:val="1 / a / i1"/>
    <w:basedOn w:val="ab"/>
    <w:next w:val="1ai"/>
    <w:semiHidden/>
    <w:rsid w:val="00482C2F"/>
    <w:pPr>
      <w:numPr>
        <w:numId w:val="16"/>
      </w:numPr>
    </w:pPr>
  </w:style>
  <w:style w:type="numbering" w:customStyle="1" w:styleId="10">
    <w:name w:val="Статья / Раздел1"/>
    <w:basedOn w:val="ab"/>
    <w:next w:val="a0"/>
    <w:semiHidden/>
    <w:rsid w:val="00482C2F"/>
    <w:pPr>
      <w:numPr>
        <w:numId w:val="17"/>
      </w:numPr>
    </w:pPr>
  </w:style>
  <w:style w:type="character" w:customStyle="1" w:styleId="3f0">
    <w:name w:val="Знак3 Знак Знак"/>
    <w:semiHidden/>
    <w:rsid w:val="00482C2F"/>
    <w:rPr>
      <w:b/>
      <w:sz w:val="24"/>
      <w:szCs w:val="24"/>
      <w:u w:val="single"/>
      <w:lang w:val="ru-RU" w:eastAsia="ru-RU" w:bidi="ar-SA"/>
    </w:rPr>
  </w:style>
  <w:style w:type="character" w:customStyle="1" w:styleId="affffffff8">
    <w:name w:val="Подчеркнутый Знак Знак Знак"/>
    <w:semiHidden/>
    <w:rsid w:val="00482C2F"/>
    <w:rPr>
      <w:sz w:val="24"/>
      <w:szCs w:val="24"/>
      <w:u w:val="single"/>
      <w:lang w:val="ru-RU" w:eastAsia="ru-RU" w:bidi="ar-SA"/>
    </w:rPr>
  </w:style>
  <w:style w:type="character" w:customStyle="1" w:styleId="1ff2">
    <w:name w:val="Маркированный_1 Знак Знак Знак Знак"/>
    <w:semiHidden/>
    <w:rsid w:val="00482C2F"/>
    <w:rPr>
      <w:sz w:val="24"/>
      <w:szCs w:val="24"/>
      <w:lang w:val="ru-RU" w:eastAsia="ru-RU" w:bidi="ar-SA"/>
    </w:rPr>
  </w:style>
  <w:style w:type="character" w:customStyle="1" w:styleId="2f8">
    <w:name w:val="Знак2 Знак Знак"/>
    <w:semiHidden/>
    <w:rsid w:val="00482C2F"/>
    <w:rPr>
      <w:b/>
      <w:bCs/>
      <w:sz w:val="24"/>
      <w:szCs w:val="24"/>
      <w:lang w:val="ru-RU" w:eastAsia="ru-RU" w:bidi="ar-SA"/>
    </w:rPr>
  </w:style>
  <w:style w:type="character" w:customStyle="1" w:styleId="1ff3">
    <w:name w:val="Подчеркнутый Знак Знак1"/>
    <w:semiHidden/>
    <w:rsid w:val="00482C2F"/>
    <w:rPr>
      <w:sz w:val="24"/>
      <w:szCs w:val="24"/>
      <w:u w:val="single"/>
      <w:lang w:val="ru-RU" w:eastAsia="ru-RU" w:bidi="ar-SA"/>
    </w:rPr>
  </w:style>
  <w:style w:type="character" w:customStyle="1" w:styleId="1ff4">
    <w:name w:val="Знак1 Знак Знак"/>
    <w:semiHidden/>
    <w:rsid w:val="00482C2F"/>
    <w:rPr>
      <w:sz w:val="24"/>
      <w:szCs w:val="24"/>
      <w:lang w:val="ru-RU" w:eastAsia="ru-RU" w:bidi="ar-SA"/>
    </w:rPr>
  </w:style>
  <w:style w:type="character" w:customStyle="1" w:styleId="2f9">
    <w:name w:val="Знак2"/>
    <w:semiHidden/>
    <w:rsid w:val="00482C2F"/>
    <w:rPr>
      <w:b/>
      <w:bCs/>
      <w:sz w:val="24"/>
      <w:szCs w:val="24"/>
      <w:lang w:val="ru-RU" w:eastAsia="ru-RU" w:bidi="ar-SA"/>
    </w:rPr>
  </w:style>
  <w:style w:type="numbering" w:customStyle="1" w:styleId="2fa">
    <w:name w:val="Нет списка2"/>
    <w:next w:val="ab"/>
    <w:semiHidden/>
    <w:rsid w:val="00482C2F"/>
  </w:style>
  <w:style w:type="numbering" w:customStyle="1" w:styleId="1111112">
    <w:name w:val="1 / 1.1 / 1.1.12"/>
    <w:basedOn w:val="ab"/>
    <w:next w:val="111111"/>
    <w:semiHidden/>
    <w:rsid w:val="00482C2F"/>
    <w:pPr>
      <w:numPr>
        <w:numId w:val="13"/>
      </w:numPr>
    </w:pPr>
  </w:style>
  <w:style w:type="numbering" w:customStyle="1" w:styleId="1ai2">
    <w:name w:val="1 / a / i2"/>
    <w:basedOn w:val="ab"/>
    <w:next w:val="1ai"/>
    <w:semiHidden/>
    <w:rsid w:val="00482C2F"/>
    <w:pPr>
      <w:numPr>
        <w:numId w:val="14"/>
      </w:numPr>
    </w:pPr>
  </w:style>
  <w:style w:type="numbering" w:customStyle="1" w:styleId="2">
    <w:name w:val="Статья / Раздел2"/>
    <w:basedOn w:val="ab"/>
    <w:next w:val="a0"/>
    <w:semiHidden/>
    <w:rsid w:val="00482C2F"/>
    <w:pPr>
      <w:numPr>
        <w:numId w:val="15"/>
      </w:numPr>
    </w:pPr>
  </w:style>
  <w:style w:type="paragraph" w:customStyle="1" w:styleId="S33">
    <w:name w:val="S_Нмерованный_3"/>
    <w:basedOn w:val="3"/>
    <w:link w:val="S34"/>
    <w:autoRedefine/>
    <w:semiHidden/>
    <w:rsid w:val="00482C2F"/>
    <w:pPr>
      <w:keepNext w:val="0"/>
      <w:widowControl/>
      <w:spacing w:line="360" w:lineRule="auto"/>
      <w:jc w:val="center"/>
    </w:pPr>
    <w:rPr>
      <w:szCs w:val="24"/>
      <w:u w:val="single"/>
    </w:rPr>
  </w:style>
  <w:style w:type="character" w:customStyle="1" w:styleId="S40">
    <w:name w:val="S_Заголовок 4 Знак"/>
    <w:link w:val="S4"/>
    <w:semiHidden/>
    <w:rsid w:val="00482C2F"/>
    <w:rPr>
      <w:rFonts w:ascii="Times New Roman" w:eastAsia="Times New Roman" w:hAnsi="Times New Roman" w:cs="Times New Roman"/>
      <w:i/>
      <w:sz w:val="24"/>
      <w:szCs w:val="24"/>
      <w:lang w:eastAsia="ru-RU"/>
    </w:rPr>
  </w:style>
  <w:style w:type="paragraph" w:customStyle="1" w:styleId="Sc">
    <w:name w:val="S_Титульный"/>
    <w:basedOn w:val="affffff8"/>
    <w:rsid w:val="00482C2F"/>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1">
    <w:name w:val="Маркированный_1 Знак1"/>
    <w:semiHidden/>
    <w:rsid w:val="00482C2F"/>
  </w:style>
  <w:style w:type="character" w:customStyle="1" w:styleId="S34">
    <w:name w:val="S_Нмерованный_3 Знак Знак"/>
    <w:link w:val="S33"/>
    <w:semiHidden/>
    <w:rsid w:val="00482C2F"/>
    <w:rPr>
      <w:rFonts w:ascii="Times New Roman" w:eastAsia="Times New Roman" w:hAnsi="Times New Roman" w:cs="Times New Roman"/>
      <w:sz w:val="24"/>
      <w:szCs w:val="24"/>
      <w:u w:val="single"/>
      <w:lang w:eastAsia="ru-RU"/>
    </w:rPr>
  </w:style>
  <w:style w:type="paragraph" w:customStyle="1" w:styleId="xl56">
    <w:name w:val="xl56"/>
    <w:basedOn w:val="a7"/>
    <w:semiHidden/>
    <w:rsid w:val="00482C2F"/>
    <w:pPr>
      <w:pBdr>
        <w:top w:val="single" w:sz="4" w:space="0" w:color="auto"/>
        <w:bottom w:val="single" w:sz="4" w:space="0" w:color="auto"/>
      </w:pBdr>
      <w:suppressAutoHyphens w:val="0"/>
      <w:adjustRightInd w:val="0"/>
      <w:spacing w:before="100" w:beforeAutospacing="1" w:after="100" w:afterAutospacing="1"/>
      <w:jc w:val="center"/>
      <w:textAlignment w:val="baseline"/>
    </w:pPr>
    <w:rPr>
      <w:kern w:val="0"/>
      <w:sz w:val="22"/>
      <w:szCs w:val="22"/>
      <w:lang w:eastAsia="ru-RU"/>
    </w:rPr>
  </w:style>
  <w:style w:type="paragraph" w:customStyle="1" w:styleId="xl57">
    <w:name w:val="xl57"/>
    <w:basedOn w:val="a7"/>
    <w:semiHidden/>
    <w:rsid w:val="00482C2F"/>
    <w:pPr>
      <w:pBdr>
        <w:top w:val="single" w:sz="4" w:space="0" w:color="auto"/>
        <w:bottom w:val="single" w:sz="4" w:space="0" w:color="auto"/>
      </w:pBdr>
      <w:suppressAutoHyphens w:val="0"/>
      <w:adjustRightInd w:val="0"/>
      <w:spacing w:before="100" w:beforeAutospacing="1" w:after="100" w:afterAutospacing="1"/>
      <w:jc w:val="center"/>
      <w:textAlignment w:val="baseline"/>
    </w:pPr>
    <w:rPr>
      <w:i/>
      <w:iCs/>
      <w:kern w:val="0"/>
      <w:sz w:val="22"/>
      <w:szCs w:val="22"/>
      <w:lang w:eastAsia="ru-RU"/>
    </w:rPr>
  </w:style>
  <w:style w:type="paragraph" w:customStyle="1" w:styleId="xl58">
    <w:name w:val="xl58"/>
    <w:basedOn w:val="a7"/>
    <w:semiHidden/>
    <w:rsid w:val="00482C2F"/>
    <w:pPr>
      <w:pBdr>
        <w:top w:val="single" w:sz="4" w:space="0" w:color="auto"/>
        <w:bottom w:val="single" w:sz="4" w:space="0" w:color="auto"/>
        <w:right w:val="single" w:sz="4" w:space="0" w:color="auto"/>
      </w:pBdr>
      <w:suppressAutoHyphens w:val="0"/>
      <w:adjustRightInd w:val="0"/>
      <w:spacing w:before="100" w:beforeAutospacing="1" w:after="100" w:afterAutospacing="1"/>
      <w:jc w:val="center"/>
      <w:textAlignment w:val="baseline"/>
    </w:pPr>
    <w:rPr>
      <w:kern w:val="0"/>
      <w:sz w:val="22"/>
      <w:szCs w:val="22"/>
      <w:lang w:eastAsia="ru-RU"/>
    </w:rPr>
  </w:style>
  <w:style w:type="paragraph" w:customStyle="1" w:styleId="xl59">
    <w:name w:val="xl59"/>
    <w:basedOn w:val="a7"/>
    <w:semiHidden/>
    <w:rsid w:val="00482C2F"/>
    <w:pPr>
      <w:pBdr>
        <w:top w:val="single" w:sz="4" w:space="0" w:color="auto"/>
        <w:right w:val="single" w:sz="4" w:space="0" w:color="auto"/>
      </w:pBdr>
      <w:suppressAutoHyphens w:val="0"/>
      <w:adjustRightInd w:val="0"/>
      <w:spacing w:before="100" w:beforeAutospacing="1" w:after="100" w:afterAutospacing="1"/>
      <w:jc w:val="center"/>
      <w:textAlignment w:val="center"/>
    </w:pPr>
    <w:rPr>
      <w:kern w:val="0"/>
      <w:sz w:val="22"/>
      <w:szCs w:val="22"/>
      <w:lang w:eastAsia="ru-RU"/>
    </w:rPr>
  </w:style>
  <w:style w:type="paragraph" w:customStyle="1" w:styleId="xl60">
    <w:name w:val="xl60"/>
    <w:basedOn w:val="a7"/>
    <w:semiHidden/>
    <w:rsid w:val="00482C2F"/>
    <w:pPr>
      <w:pBdr>
        <w:left w:val="single" w:sz="4" w:space="0" w:color="auto"/>
      </w:pBdr>
      <w:suppressAutoHyphens w:val="0"/>
      <w:adjustRightInd w:val="0"/>
      <w:spacing w:before="100" w:beforeAutospacing="1" w:after="100" w:afterAutospacing="1"/>
      <w:jc w:val="center"/>
      <w:textAlignment w:val="center"/>
    </w:pPr>
    <w:rPr>
      <w:kern w:val="0"/>
      <w:sz w:val="22"/>
      <w:szCs w:val="22"/>
      <w:lang w:eastAsia="ru-RU"/>
    </w:rPr>
  </w:style>
  <w:style w:type="paragraph" w:customStyle="1" w:styleId="xl61">
    <w:name w:val="xl61"/>
    <w:basedOn w:val="a7"/>
    <w:semiHidden/>
    <w:rsid w:val="00482C2F"/>
    <w:pPr>
      <w:pBdr>
        <w:right w:val="single" w:sz="4" w:space="0" w:color="auto"/>
      </w:pBdr>
      <w:suppressAutoHyphens w:val="0"/>
      <w:adjustRightInd w:val="0"/>
      <w:spacing w:before="100" w:beforeAutospacing="1" w:after="100" w:afterAutospacing="1"/>
      <w:jc w:val="center"/>
      <w:textAlignment w:val="center"/>
    </w:pPr>
    <w:rPr>
      <w:kern w:val="0"/>
      <w:sz w:val="22"/>
      <w:szCs w:val="22"/>
      <w:lang w:eastAsia="ru-RU"/>
    </w:rPr>
  </w:style>
  <w:style w:type="paragraph" w:customStyle="1" w:styleId="xl62">
    <w:name w:val="xl62"/>
    <w:basedOn w:val="a7"/>
    <w:semiHidden/>
    <w:rsid w:val="00482C2F"/>
    <w:pPr>
      <w:pBdr>
        <w:left w:val="single" w:sz="4" w:space="0" w:color="auto"/>
        <w:bottom w:val="single" w:sz="4" w:space="0" w:color="auto"/>
      </w:pBdr>
      <w:suppressAutoHyphens w:val="0"/>
      <w:adjustRightInd w:val="0"/>
      <w:spacing w:before="100" w:beforeAutospacing="1" w:after="100" w:afterAutospacing="1"/>
      <w:jc w:val="center"/>
      <w:textAlignment w:val="center"/>
    </w:pPr>
    <w:rPr>
      <w:kern w:val="0"/>
      <w:sz w:val="22"/>
      <w:szCs w:val="22"/>
      <w:lang w:eastAsia="ru-RU"/>
    </w:rPr>
  </w:style>
  <w:style w:type="paragraph" w:customStyle="1" w:styleId="xl63">
    <w:name w:val="xl63"/>
    <w:basedOn w:val="a7"/>
    <w:semiHidden/>
    <w:rsid w:val="00482C2F"/>
    <w:pPr>
      <w:pBdr>
        <w:bottom w:val="single" w:sz="4" w:space="0" w:color="auto"/>
        <w:right w:val="single" w:sz="4" w:space="0" w:color="auto"/>
      </w:pBdr>
      <w:suppressAutoHyphens w:val="0"/>
      <w:adjustRightInd w:val="0"/>
      <w:spacing w:before="100" w:beforeAutospacing="1" w:after="100" w:afterAutospacing="1"/>
      <w:jc w:val="center"/>
      <w:textAlignment w:val="center"/>
    </w:pPr>
    <w:rPr>
      <w:kern w:val="0"/>
      <w:sz w:val="22"/>
      <w:szCs w:val="22"/>
      <w:lang w:eastAsia="ru-RU"/>
    </w:rPr>
  </w:style>
  <w:style w:type="paragraph" w:customStyle="1" w:styleId="xl64">
    <w:name w:val="xl64"/>
    <w:basedOn w:val="a7"/>
    <w:semiHidden/>
    <w:rsid w:val="00482C2F"/>
    <w:pPr>
      <w:pBdr>
        <w:top w:val="single" w:sz="4" w:space="0" w:color="auto"/>
        <w:left w:val="single" w:sz="4" w:space="0" w:color="auto"/>
        <w:bottom w:val="single" w:sz="4" w:space="0" w:color="auto"/>
        <w:right w:val="single" w:sz="4" w:space="0" w:color="auto"/>
      </w:pBdr>
      <w:shd w:val="clear" w:color="auto" w:fill="FF0000"/>
      <w:suppressAutoHyphens w:val="0"/>
      <w:adjustRightInd w:val="0"/>
      <w:spacing w:before="100" w:beforeAutospacing="1" w:after="100" w:afterAutospacing="1"/>
      <w:jc w:val="center"/>
      <w:textAlignment w:val="center"/>
    </w:pPr>
    <w:rPr>
      <w:kern w:val="0"/>
      <w:sz w:val="22"/>
      <w:szCs w:val="22"/>
      <w:lang w:eastAsia="ru-RU"/>
    </w:rPr>
  </w:style>
  <w:style w:type="paragraph" w:customStyle="1" w:styleId="xl65">
    <w:name w:val="xl65"/>
    <w:basedOn w:val="a7"/>
    <w:semiHidden/>
    <w:rsid w:val="00482C2F"/>
    <w:pPr>
      <w:pBdr>
        <w:top w:val="single" w:sz="4" w:space="0" w:color="auto"/>
        <w:left w:val="single" w:sz="4" w:space="0" w:color="auto"/>
        <w:bottom w:val="single" w:sz="4" w:space="0" w:color="auto"/>
        <w:right w:val="single" w:sz="4" w:space="0" w:color="auto"/>
      </w:pBdr>
      <w:suppressAutoHyphens w:val="0"/>
      <w:adjustRightInd w:val="0"/>
      <w:spacing w:before="100" w:beforeAutospacing="1" w:after="100" w:afterAutospacing="1"/>
      <w:jc w:val="center"/>
      <w:textAlignment w:val="center"/>
    </w:pPr>
    <w:rPr>
      <w:b/>
      <w:bCs/>
      <w:kern w:val="0"/>
      <w:sz w:val="22"/>
      <w:szCs w:val="22"/>
      <w:u w:val="single"/>
      <w:lang w:eastAsia="ru-RU"/>
    </w:rPr>
  </w:style>
  <w:style w:type="paragraph" w:customStyle="1" w:styleId="xl66">
    <w:name w:val="xl66"/>
    <w:basedOn w:val="a7"/>
    <w:semiHidden/>
    <w:rsid w:val="00482C2F"/>
    <w:pPr>
      <w:pBdr>
        <w:top w:val="single" w:sz="4" w:space="0" w:color="auto"/>
        <w:left w:val="single" w:sz="4" w:space="0" w:color="auto"/>
        <w:bottom w:val="single" w:sz="4" w:space="0" w:color="auto"/>
        <w:right w:val="single" w:sz="4" w:space="0" w:color="auto"/>
      </w:pBdr>
      <w:suppressAutoHyphens w:val="0"/>
      <w:adjustRightInd w:val="0"/>
      <w:spacing w:before="100" w:beforeAutospacing="1" w:after="100" w:afterAutospacing="1"/>
      <w:jc w:val="center"/>
      <w:textAlignment w:val="center"/>
    </w:pPr>
    <w:rPr>
      <w:kern w:val="0"/>
      <w:sz w:val="16"/>
      <w:szCs w:val="16"/>
      <w:lang w:eastAsia="ru-RU"/>
    </w:rPr>
  </w:style>
  <w:style w:type="paragraph" w:customStyle="1" w:styleId="xl67">
    <w:name w:val="xl67"/>
    <w:basedOn w:val="a7"/>
    <w:semiHidden/>
    <w:rsid w:val="00482C2F"/>
    <w:pPr>
      <w:pBdr>
        <w:top w:val="single" w:sz="4" w:space="0" w:color="auto"/>
        <w:left w:val="single" w:sz="4" w:space="0" w:color="auto"/>
      </w:pBdr>
      <w:suppressAutoHyphens w:val="0"/>
      <w:adjustRightInd w:val="0"/>
      <w:spacing w:before="100" w:beforeAutospacing="1" w:after="100" w:afterAutospacing="1"/>
      <w:jc w:val="center"/>
      <w:textAlignment w:val="center"/>
    </w:pPr>
    <w:rPr>
      <w:b/>
      <w:bCs/>
      <w:kern w:val="0"/>
      <w:sz w:val="22"/>
      <w:szCs w:val="22"/>
      <w:u w:val="single"/>
      <w:lang w:eastAsia="ru-RU"/>
    </w:rPr>
  </w:style>
  <w:style w:type="paragraph" w:customStyle="1" w:styleId="xl68">
    <w:name w:val="xl68"/>
    <w:basedOn w:val="a7"/>
    <w:semiHidden/>
    <w:rsid w:val="00482C2F"/>
    <w:pPr>
      <w:pBdr>
        <w:top w:val="single" w:sz="4" w:space="0" w:color="auto"/>
      </w:pBdr>
      <w:suppressAutoHyphens w:val="0"/>
      <w:adjustRightInd w:val="0"/>
      <w:spacing w:before="100" w:beforeAutospacing="1" w:after="100" w:afterAutospacing="1"/>
      <w:jc w:val="center"/>
      <w:textAlignment w:val="center"/>
    </w:pPr>
    <w:rPr>
      <w:b/>
      <w:bCs/>
      <w:kern w:val="0"/>
      <w:sz w:val="22"/>
      <w:szCs w:val="22"/>
      <w:u w:val="single"/>
      <w:lang w:eastAsia="ru-RU"/>
    </w:rPr>
  </w:style>
  <w:style w:type="paragraph" w:customStyle="1" w:styleId="xl69">
    <w:name w:val="xl69"/>
    <w:basedOn w:val="a7"/>
    <w:semiHidden/>
    <w:rsid w:val="00482C2F"/>
    <w:pPr>
      <w:pBdr>
        <w:top w:val="single" w:sz="4" w:space="0" w:color="auto"/>
        <w:right w:val="single" w:sz="4" w:space="0" w:color="auto"/>
      </w:pBdr>
      <w:suppressAutoHyphens w:val="0"/>
      <w:adjustRightInd w:val="0"/>
      <w:spacing w:before="100" w:beforeAutospacing="1" w:after="100" w:afterAutospacing="1"/>
      <w:jc w:val="center"/>
      <w:textAlignment w:val="center"/>
    </w:pPr>
    <w:rPr>
      <w:b/>
      <w:bCs/>
      <w:kern w:val="0"/>
      <w:sz w:val="22"/>
      <w:szCs w:val="22"/>
      <w:u w:val="single"/>
      <w:lang w:eastAsia="ru-RU"/>
    </w:rPr>
  </w:style>
  <w:style w:type="paragraph" w:customStyle="1" w:styleId="xl70">
    <w:name w:val="xl70"/>
    <w:basedOn w:val="a7"/>
    <w:semiHidden/>
    <w:rsid w:val="00482C2F"/>
    <w:pPr>
      <w:pBdr>
        <w:top w:val="single" w:sz="4" w:space="0" w:color="auto"/>
        <w:left w:val="single" w:sz="4" w:space="0" w:color="auto"/>
        <w:bottom w:val="single" w:sz="4" w:space="0" w:color="auto"/>
      </w:pBdr>
      <w:shd w:val="clear" w:color="auto" w:fill="FFFF99"/>
      <w:suppressAutoHyphens w:val="0"/>
      <w:adjustRightInd w:val="0"/>
      <w:spacing w:before="100" w:beforeAutospacing="1" w:after="100" w:afterAutospacing="1"/>
      <w:textAlignment w:val="baseline"/>
    </w:pPr>
    <w:rPr>
      <w:kern w:val="0"/>
      <w:sz w:val="22"/>
      <w:szCs w:val="22"/>
      <w:lang w:eastAsia="ru-RU"/>
    </w:rPr>
  </w:style>
  <w:style w:type="paragraph" w:customStyle="1" w:styleId="xl71">
    <w:name w:val="xl71"/>
    <w:basedOn w:val="a7"/>
    <w:semiHidden/>
    <w:rsid w:val="00482C2F"/>
    <w:pPr>
      <w:pBdr>
        <w:top w:val="single" w:sz="4" w:space="0" w:color="auto"/>
        <w:bottom w:val="single" w:sz="4" w:space="0" w:color="auto"/>
      </w:pBdr>
      <w:shd w:val="clear" w:color="auto" w:fill="FFFF99"/>
      <w:suppressAutoHyphens w:val="0"/>
      <w:adjustRightInd w:val="0"/>
      <w:spacing w:before="100" w:beforeAutospacing="1" w:after="100" w:afterAutospacing="1"/>
      <w:textAlignment w:val="baseline"/>
    </w:pPr>
    <w:rPr>
      <w:kern w:val="0"/>
      <w:sz w:val="22"/>
      <w:szCs w:val="22"/>
      <w:lang w:eastAsia="ru-RU"/>
    </w:rPr>
  </w:style>
  <w:style w:type="paragraph" w:customStyle="1" w:styleId="xl72">
    <w:name w:val="xl72"/>
    <w:basedOn w:val="a7"/>
    <w:semiHidden/>
    <w:rsid w:val="00482C2F"/>
    <w:pPr>
      <w:pBdr>
        <w:top w:val="single" w:sz="4" w:space="0" w:color="auto"/>
        <w:bottom w:val="single" w:sz="4" w:space="0" w:color="auto"/>
        <w:right w:val="single" w:sz="4" w:space="0" w:color="auto"/>
      </w:pBdr>
      <w:shd w:val="clear" w:color="auto" w:fill="FFFF99"/>
      <w:suppressAutoHyphens w:val="0"/>
      <w:adjustRightInd w:val="0"/>
      <w:spacing w:before="100" w:beforeAutospacing="1" w:after="100" w:afterAutospacing="1"/>
      <w:textAlignment w:val="baseline"/>
    </w:pPr>
    <w:rPr>
      <w:kern w:val="0"/>
      <w:sz w:val="22"/>
      <w:szCs w:val="22"/>
      <w:lang w:eastAsia="ru-RU"/>
    </w:rPr>
  </w:style>
  <w:style w:type="paragraph" w:customStyle="1" w:styleId="xl73">
    <w:name w:val="xl73"/>
    <w:basedOn w:val="a7"/>
    <w:semiHidden/>
    <w:rsid w:val="00482C2F"/>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kern w:val="0"/>
      <w:sz w:val="22"/>
      <w:szCs w:val="22"/>
      <w:lang w:eastAsia="ru-RU"/>
    </w:rPr>
  </w:style>
  <w:style w:type="paragraph" w:customStyle="1" w:styleId="xl74">
    <w:name w:val="xl74"/>
    <w:basedOn w:val="a7"/>
    <w:semiHidden/>
    <w:rsid w:val="00482C2F"/>
    <w:pPr>
      <w:widowControl/>
      <w:pBdr>
        <w:left w:val="single" w:sz="4" w:space="0" w:color="auto"/>
        <w:bottom w:val="single" w:sz="4" w:space="0" w:color="auto"/>
      </w:pBdr>
      <w:suppressAutoHyphens w:val="0"/>
      <w:spacing w:before="100" w:beforeAutospacing="1" w:after="100" w:afterAutospacing="1"/>
      <w:jc w:val="center"/>
      <w:textAlignment w:val="center"/>
    </w:pPr>
    <w:rPr>
      <w:kern w:val="0"/>
      <w:sz w:val="22"/>
      <w:szCs w:val="22"/>
      <w:lang w:eastAsia="ru-RU"/>
    </w:rPr>
  </w:style>
  <w:style w:type="paragraph" w:customStyle="1" w:styleId="xl75">
    <w:name w:val="xl75"/>
    <w:basedOn w:val="a7"/>
    <w:semiHidden/>
    <w:rsid w:val="00482C2F"/>
    <w:pPr>
      <w:widowControl/>
      <w:pBdr>
        <w:top w:val="single" w:sz="4" w:space="0" w:color="auto"/>
        <w:bottom w:val="single" w:sz="4" w:space="0" w:color="auto"/>
      </w:pBdr>
      <w:suppressAutoHyphens w:val="0"/>
      <w:spacing w:before="100" w:beforeAutospacing="1" w:after="100" w:afterAutospacing="1"/>
      <w:textAlignment w:val="center"/>
    </w:pPr>
    <w:rPr>
      <w:kern w:val="0"/>
      <w:lang w:eastAsia="ru-RU"/>
    </w:rPr>
  </w:style>
  <w:style w:type="paragraph" w:customStyle="1" w:styleId="xl76">
    <w:name w:val="xl76"/>
    <w:basedOn w:val="a7"/>
    <w:semiHidden/>
    <w:rsid w:val="00482C2F"/>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kern w:val="0"/>
      <w:lang w:eastAsia="ru-RU"/>
    </w:rPr>
  </w:style>
  <w:style w:type="character" w:customStyle="1" w:styleId="1ff5">
    <w:name w:val="Заголовок_1 Знак Знак Знак Знак"/>
    <w:semiHidden/>
    <w:rsid w:val="00482C2F"/>
    <w:rPr>
      <w:b/>
      <w:caps/>
      <w:sz w:val="24"/>
      <w:szCs w:val="24"/>
      <w:lang w:val="ru-RU" w:eastAsia="ru-RU" w:bidi="ar-SA"/>
    </w:rPr>
  </w:style>
  <w:style w:type="paragraph" w:customStyle="1" w:styleId="12">
    <w:name w:val="Таблица 1 + Обычный"/>
    <w:basedOn w:val="a7"/>
    <w:autoRedefine/>
    <w:semiHidden/>
    <w:rsid w:val="00482C2F"/>
    <w:pPr>
      <w:widowControl/>
      <w:numPr>
        <w:numId w:val="19"/>
      </w:numPr>
      <w:suppressAutoHyphens w:val="0"/>
      <w:spacing w:line="360" w:lineRule="auto"/>
      <w:jc w:val="right"/>
    </w:pPr>
    <w:rPr>
      <w:kern w:val="0"/>
      <w:lang w:eastAsia="ru-RU"/>
    </w:rPr>
  </w:style>
  <w:style w:type="paragraph" w:customStyle="1" w:styleId="affffffff9">
    <w:name w:val="Заголовок таблицы + Обычный"/>
    <w:basedOn w:val="a7"/>
    <w:link w:val="affffffffa"/>
    <w:autoRedefine/>
    <w:semiHidden/>
    <w:rsid w:val="00482C2F"/>
    <w:pPr>
      <w:widowControl/>
      <w:suppressAutoHyphens w:val="0"/>
      <w:spacing w:line="360" w:lineRule="auto"/>
      <w:ind w:firstLine="720"/>
      <w:jc w:val="center"/>
    </w:pPr>
    <w:rPr>
      <w:kern w:val="0"/>
      <w:u w:val="single"/>
      <w:lang w:eastAsia="ru-RU"/>
    </w:rPr>
  </w:style>
  <w:style w:type="character" w:customStyle="1" w:styleId="3f1">
    <w:name w:val="Знак3 Знак Знак Знак"/>
    <w:semiHidden/>
    <w:rsid w:val="00482C2F"/>
    <w:rPr>
      <w:b/>
      <w:sz w:val="24"/>
      <w:szCs w:val="24"/>
      <w:u w:val="single"/>
      <w:lang w:val="ru-RU" w:eastAsia="ru-RU" w:bidi="ar-SA"/>
    </w:rPr>
  </w:style>
  <w:style w:type="paragraph" w:customStyle="1" w:styleId="1">
    <w:name w:val="Рисунок 1 + Обычный"/>
    <w:basedOn w:val="12"/>
    <w:autoRedefine/>
    <w:semiHidden/>
    <w:rsid w:val="00482C2F"/>
    <w:pPr>
      <w:numPr>
        <w:numId w:val="18"/>
      </w:numPr>
    </w:pPr>
    <w:rPr>
      <w:lang w:val="en-US"/>
    </w:rPr>
  </w:style>
  <w:style w:type="character" w:customStyle="1" w:styleId="affffffffa">
    <w:name w:val="Заголовок таблицы + Обычный Знак"/>
    <w:link w:val="affffffff9"/>
    <w:semiHidden/>
    <w:rsid w:val="00482C2F"/>
    <w:rPr>
      <w:rFonts w:ascii="Times New Roman" w:eastAsia="Times New Roman" w:hAnsi="Times New Roman" w:cs="Times New Roman"/>
      <w:sz w:val="24"/>
      <w:szCs w:val="24"/>
      <w:u w:val="single"/>
      <w:lang w:eastAsia="ru-RU"/>
    </w:rPr>
  </w:style>
  <w:style w:type="character" w:customStyle="1" w:styleId="affffffffb">
    <w:name w:val="Обычный в таблице Знак Знак"/>
    <w:semiHidden/>
    <w:rsid w:val="00482C2F"/>
    <w:rPr>
      <w:sz w:val="24"/>
      <w:szCs w:val="24"/>
      <w:lang w:val="ru-RU" w:eastAsia="ru-RU" w:bidi="ar-SA"/>
    </w:rPr>
  </w:style>
  <w:style w:type="character" w:customStyle="1" w:styleId="affffffffc">
    <w:name w:val="Подчеркнутый Знак Знак Знак Знак"/>
    <w:semiHidden/>
    <w:rsid w:val="00482C2F"/>
    <w:rPr>
      <w:sz w:val="24"/>
      <w:szCs w:val="24"/>
      <w:u w:val="single"/>
      <w:lang w:val="ru-RU" w:eastAsia="ru-RU" w:bidi="ar-SA"/>
    </w:rPr>
  </w:style>
  <w:style w:type="character" w:customStyle="1" w:styleId="1ff6">
    <w:name w:val="Маркированный_1 Знак Знак Знак Знак Знак"/>
    <w:semiHidden/>
    <w:rsid w:val="00482C2F"/>
    <w:rPr>
      <w:sz w:val="24"/>
      <w:szCs w:val="24"/>
      <w:lang w:val="ru-RU" w:eastAsia="ru-RU" w:bidi="ar-SA"/>
    </w:rPr>
  </w:style>
  <w:style w:type="character" w:customStyle="1" w:styleId="2fb">
    <w:name w:val="Знак2 Знак Знак Знак"/>
    <w:semiHidden/>
    <w:rsid w:val="00482C2F"/>
    <w:rPr>
      <w:b/>
      <w:bCs/>
      <w:sz w:val="24"/>
      <w:szCs w:val="24"/>
      <w:lang w:val="ru-RU" w:eastAsia="ru-RU" w:bidi="ar-SA"/>
    </w:rPr>
  </w:style>
  <w:style w:type="character" w:customStyle="1" w:styleId="1ff7">
    <w:name w:val="Знак1 Знак Знак Знак"/>
    <w:semiHidden/>
    <w:rsid w:val="00482C2F"/>
    <w:rPr>
      <w:sz w:val="24"/>
      <w:szCs w:val="24"/>
      <w:lang w:val="ru-RU" w:eastAsia="ru-RU" w:bidi="ar-SA"/>
    </w:rPr>
  </w:style>
  <w:style w:type="character" w:customStyle="1" w:styleId="1ff8">
    <w:name w:val="Заголовок_1 Знак Знак Знак Знак Знак"/>
    <w:semiHidden/>
    <w:rsid w:val="00482C2F"/>
    <w:rPr>
      <w:b/>
      <w:caps/>
      <w:sz w:val="24"/>
      <w:szCs w:val="24"/>
      <w:lang w:val="ru-RU" w:eastAsia="ru-RU" w:bidi="ar-SA"/>
    </w:rPr>
  </w:style>
  <w:style w:type="paragraph" w:customStyle="1" w:styleId="xl77">
    <w:name w:val="xl77"/>
    <w:basedOn w:val="a7"/>
    <w:semiHidden/>
    <w:rsid w:val="00482C2F"/>
    <w:pPr>
      <w:widowControl/>
      <w:pBdr>
        <w:top w:val="single" w:sz="4" w:space="0" w:color="auto"/>
        <w:left w:val="single" w:sz="4" w:space="0" w:color="auto"/>
      </w:pBdr>
      <w:suppressAutoHyphens w:val="0"/>
      <w:spacing w:before="100" w:beforeAutospacing="1" w:after="100" w:afterAutospacing="1"/>
      <w:jc w:val="center"/>
      <w:textAlignment w:val="center"/>
    </w:pPr>
    <w:rPr>
      <w:b/>
      <w:bCs/>
      <w:kern w:val="0"/>
      <w:lang w:eastAsia="ru-RU"/>
    </w:rPr>
  </w:style>
  <w:style w:type="paragraph" w:customStyle="1" w:styleId="xl78">
    <w:name w:val="xl78"/>
    <w:basedOn w:val="a7"/>
    <w:semiHidden/>
    <w:rsid w:val="00482C2F"/>
    <w:pPr>
      <w:widowControl/>
      <w:pBdr>
        <w:top w:val="single" w:sz="4" w:space="0" w:color="auto"/>
      </w:pBdr>
      <w:suppressAutoHyphens w:val="0"/>
      <w:spacing w:before="100" w:beforeAutospacing="1" w:after="100" w:afterAutospacing="1"/>
      <w:jc w:val="center"/>
      <w:textAlignment w:val="center"/>
    </w:pPr>
    <w:rPr>
      <w:b/>
      <w:bCs/>
      <w:kern w:val="0"/>
      <w:lang w:eastAsia="ru-RU"/>
    </w:rPr>
  </w:style>
  <w:style w:type="paragraph" w:customStyle="1" w:styleId="xl79">
    <w:name w:val="xl79"/>
    <w:basedOn w:val="a7"/>
    <w:semiHidden/>
    <w:rsid w:val="00482C2F"/>
    <w:pPr>
      <w:widowControl/>
      <w:pBdr>
        <w:top w:val="single" w:sz="4" w:space="0" w:color="auto"/>
        <w:right w:val="single" w:sz="4" w:space="0" w:color="auto"/>
      </w:pBdr>
      <w:suppressAutoHyphens w:val="0"/>
      <w:spacing w:before="100" w:beforeAutospacing="1" w:after="100" w:afterAutospacing="1"/>
      <w:jc w:val="center"/>
      <w:textAlignment w:val="center"/>
    </w:pPr>
    <w:rPr>
      <w:b/>
      <w:bCs/>
      <w:kern w:val="0"/>
      <w:lang w:eastAsia="ru-RU"/>
    </w:rPr>
  </w:style>
  <w:style w:type="paragraph" w:customStyle="1" w:styleId="xl80">
    <w:name w:val="xl80"/>
    <w:basedOn w:val="a7"/>
    <w:semiHidden/>
    <w:rsid w:val="00482C2F"/>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b/>
      <w:bCs/>
      <w:kern w:val="0"/>
      <w:lang w:eastAsia="ru-RU"/>
    </w:rPr>
  </w:style>
  <w:style w:type="paragraph" w:customStyle="1" w:styleId="affffffffd">
    <w:name w:val="В таблице"/>
    <w:basedOn w:val="a7"/>
    <w:semiHidden/>
    <w:rsid w:val="00482C2F"/>
    <w:pPr>
      <w:widowControl/>
      <w:suppressAutoHyphens w:val="0"/>
      <w:spacing w:line="360" w:lineRule="auto"/>
      <w:jc w:val="center"/>
    </w:pPr>
    <w:rPr>
      <w:kern w:val="0"/>
      <w:lang w:eastAsia="ru-RU"/>
    </w:rPr>
  </w:style>
  <w:style w:type="paragraph" w:customStyle="1" w:styleId="Sd">
    <w:name w:val="S_Заголовок таблицы"/>
    <w:basedOn w:val="a7"/>
    <w:semiHidden/>
    <w:rsid w:val="00482C2F"/>
    <w:pPr>
      <w:widowControl/>
      <w:suppressAutoHyphens w:val="0"/>
      <w:spacing w:line="360" w:lineRule="auto"/>
      <w:ind w:firstLine="709"/>
      <w:jc w:val="center"/>
    </w:pPr>
    <w:rPr>
      <w:kern w:val="0"/>
      <w:u w:val="single"/>
      <w:lang w:eastAsia="ru-RU"/>
    </w:rPr>
  </w:style>
  <w:style w:type="paragraph" w:customStyle="1" w:styleId="Se">
    <w:name w:val="S_Обычный с подчеркиванием"/>
    <w:basedOn w:val="a7"/>
    <w:link w:val="Sf"/>
    <w:semiHidden/>
    <w:rsid w:val="00482C2F"/>
    <w:pPr>
      <w:widowControl/>
      <w:suppressAutoHyphens w:val="0"/>
      <w:spacing w:line="360" w:lineRule="auto"/>
      <w:ind w:firstLine="709"/>
      <w:jc w:val="both"/>
    </w:pPr>
    <w:rPr>
      <w:kern w:val="0"/>
      <w:u w:val="single"/>
      <w:lang w:eastAsia="ru-RU"/>
    </w:rPr>
  </w:style>
  <w:style w:type="character" w:customStyle="1" w:styleId="Sf">
    <w:name w:val="S_Обычный с подчеркиванием Знак"/>
    <w:link w:val="Se"/>
    <w:semiHidden/>
    <w:rsid w:val="00482C2F"/>
    <w:rPr>
      <w:rFonts w:ascii="Times New Roman" w:eastAsia="Times New Roman" w:hAnsi="Times New Roman" w:cs="Times New Roman"/>
      <w:sz w:val="24"/>
      <w:szCs w:val="24"/>
      <w:u w:val="single"/>
      <w:lang w:eastAsia="ru-RU"/>
    </w:rPr>
  </w:style>
  <w:style w:type="paragraph" w:customStyle="1" w:styleId="S0">
    <w:name w:val="S_рисунок"/>
    <w:basedOn w:val="a7"/>
    <w:semiHidden/>
    <w:rsid w:val="00482C2F"/>
    <w:pPr>
      <w:widowControl/>
      <w:numPr>
        <w:numId w:val="20"/>
      </w:numPr>
      <w:tabs>
        <w:tab w:val="clear" w:pos="2149"/>
        <w:tab w:val="num" w:pos="360"/>
      </w:tabs>
      <w:suppressAutoHyphens w:val="0"/>
      <w:spacing w:line="360" w:lineRule="auto"/>
      <w:ind w:left="0" w:firstLine="0"/>
      <w:jc w:val="right"/>
    </w:pPr>
    <w:rPr>
      <w:kern w:val="0"/>
      <w:lang w:eastAsia="ru-RU"/>
    </w:rPr>
  </w:style>
  <w:style w:type="paragraph" w:customStyle="1" w:styleId="S">
    <w:name w:val="S_Таблица"/>
    <w:basedOn w:val="a7"/>
    <w:semiHidden/>
    <w:rsid w:val="00482C2F"/>
    <w:pPr>
      <w:widowControl/>
      <w:numPr>
        <w:numId w:val="21"/>
      </w:numPr>
      <w:tabs>
        <w:tab w:val="clear" w:pos="1440"/>
        <w:tab w:val="num" w:pos="360"/>
      </w:tabs>
      <w:suppressAutoHyphens w:val="0"/>
      <w:spacing w:line="360" w:lineRule="auto"/>
      <w:ind w:left="0" w:right="-158" w:firstLine="0"/>
      <w:jc w:val="right"/>
    </w:pPr>
    <w:rPr>
      <w:kern w:val="0"/>
      <w:lang w:eastAsia="ru-RU"/>
    </w:rPr>
  </w:style>
  <w:style w:type="paragraph" w:customStyle="1" w:styleId="affffffffe">
    <w:name w:val="_Обычный"/>
    <w:basedOn w:val="a7"/>
    <w:semiHidden/>
    <w:rsid w:val="00482C2F"/>
    <w:pPr>
      <w:widowControl/>
      <w:suppressAutoHyphens w:val="0"/>
      <w:spacing w:line="360" w:lineRule="auto"/>
      <w:ind w:firstLine="709"/>
      <w:jc w:val="both"/>
    </w:pPr>
    <w:rPr>
      <w:kern w:val="0"/>
      <w:lang w:eastAsia="ru-RU"/>
    </w:rPr>
  </w:style>
  <w:style w:type="paragraph" w:customStyle="1" w:styleId="1ff9">
    <w:name w:val="Заголов1"/>
    <w:basedOn w:val="ConsPlusTitle"/>
    <w:semiHidden/>
    <w:rsid w:val="00482C2F"/>
    <w:pPr>
      <w:widowControl/>
      <w:suppressAutoHyphens w:val="0"/>
      <w:autoSpaceDN w:val="0"/>
      <w:adjustRightInd w:val="0"/>
      <w:spacing w:line="360" w:lineRule="auto"/>
      <w:jc w:val="center"/>
    </w:pPr>
    <w:rPr>
      <w:rFonts w:ascii="Arial" w:hAnsi="Arial" w:cs="Arial"/>
      <w:sz w:val="28"/>
      <w:szCs w:val="28"/>
      <w:lang w:eastAsia="ru-RU"/>
    </w:rPr>
  </w:style>
  <w:style w:type="paragraph" w:styleId="afffffffff">
    <w:name w:val="footnote text"/>
    <w:basedOn w:val="a7"/>
    <w:link w:val="afffffffff0"/>
    <w:semiHidden/>
    <w:rsid w:val="00482C2F"/>
    <w:pPr>
      <w:widowControl/>
      <w:suppressAutoHyphens w:val="0"/>
      <w:autoSpaceDE w:val="0"/>
      <w:autoSpaceDN w:val="0"/>
    </w:pPr>
    <w:rPr>
      <w:kern w:val="0"/>
      <w:sz w:val="20"/>
      <w:szCs w:val="20"/>
      <w:lang w:eastAsia="ru-RU"/>
    </w:rPr>
  </w:style>
  <w:style w:type="character" w:customStyle="1" w:styleId="afffffffff0">
    <w:name w:val="Текст сноски Знак"/>
    <w:basedOn w:val="a9"/>
    <w:link w:val="afffffffff"/>
    <w:semiHidden/>
    <w:rsid w:val="00482C2F"/>
    <w:rPr>
      <w:rFonts w:ascii="Times New Roman" w:eastAsia="Times New Roman" w:hAnsi="Times New Roman" w:cs="Times New Roman"/>
      <w:sz w:val="20"/>
      <w:szCs w:val="20"/>
      <w:lang w:eastAsia="ru-RU"/>
    </w:rPr>
  </w:style>
  <w:style w:type="character" w:styleId="afffffffff1">
    <w:name w:val="footnote reference"/>
    <w:semiHidden/>
    <w:rsid w:val="00482C2F"/>
    <w:rPr>
      <w:vertAlign w:val="superscript"/>
    </w:rPr>
  </w:style>
  <w:style w:type="paragraph" w:customStyle="1" w:styleId="S22">
    <w:name w:val="S_Нумерованный_2"/>
    <w:basedOn w:val="a7"/>
    <w:autoRedefine/>
    <w:semiHidden/>
    <w:rsid w:val="00482C2F"/>
    <w:pPr>
      <w:widowControl/>
      <w:tabs>
        <w:tab w:val="num" w:pos="1021"/>
      </w:tabs>
      <w:suppressAutoHyphens w:val="0"/>
      <w:spacing w:line="360" w:lineRule="auto"/>
      <w:ind w:firstLine="737"/>
      <w:jc w:val="both"/>
    </w:pPr>
    <w:rPr>
      <w:rFonts w:cs="Arial"/>
      <w:kern w:val="0"/>
      <w:lang w:eastAsia="ru-RU"/>
    </w:rPr>
  </w:style>
  <w:style w:type="paragraph" w:customStyle="1" w:styleId="Sf0">
    <w:name w:val="S_Список литературы"/>
    <w:basedOn w:val="S8"/>
    <w:autoRedefine/>
    <w:semiHidden/>
    <w:rsid w:val="00482C2F"/>
    <w:pPr>
      <w:tabs>
        <w:tab w:val="num" w:pos="1134"/>
      </w:tabs>
      <w:ind w:firstLine="794"/>
    </w:pPr>
    <w:rPr>
      <w:rFonts w:cs="Arial"/>
    </w:rPr>
  </w:style>
  <w:style w:type="paragraph" w:customStyle="1" w:styleId="22">
    <w:name w:val="обычный 22"/>
    <w:basedOn w:val="S8"/>
    <w:semiHidden/>
    <w:qFormat/>
    <w:rsid w:val="00482C2F"/>
    <w:pPr>
      <w:numPr>
        <w:numId w:val="22"/>
      </w:numPr>
      <w:tabs>
        <w:tab w:val="num" w:pos="360"/>
        <w:tab w:val="num" w:pos="1428"/>
      </w:tabs>
      <w:ind w:left="0" w:firstLine="709"/>
    </w:pPr>
  </w:style>
  <w:style w:type="paragraph" w:customStyle="1" w:styleId="2fc">
    <w:name w:val="обычный 2"/>
    <w:basedOn w:val="22"/>
    <w:semiHidden/>
    <w:qFormat/>
    <w:rsid w:val="00482C2F"/>
    <w:pPr>
      <w:numPr>
        <w:numId w:val="0"/>
      </w:numPr>
      <w:tabs>
        <w:tab w:val="num" w:pos="1428"/>
      </w:tabs>
      <w:ind w:firstLine="709"/>
    </w:pPr>
  </w:style>
  <w:style w:type="paragraph" w:customStyle="1" w:styleId="23">
    <w:name w:val="обычный 23"/>
    <w:basedOn w:val="22"/>
    <w:semiHidden/>
    <w:qFormat/>
    <w:rsid w:val="00482C2F"/>
    <w:pPr>
      <w:numPr>
        <w:numId w:val="23"/>
      </w:numPr>
      <w:tabs>
        <w:tab w:val="num" w:pos="360"/>
        <w:tab w:val="num" w:pos="1428"/>
      </w:tabs>
      <w:ind w:left="1428" w:firstLine="709"/>
    </w:pPr>
  </w:style>
  <w:style w:type="paragraph" w:customStyle="1" w:styleId="afffffffff2">
    <w:name w:val="Приложение Номер"/>
    <w:basedOn w:val="ConsNormal"/>
    <w:semiHidden/>
    <w:rsid w:val="00482C2F"/>
    <w:pPr>
      <w:pageBreakBefore/>
      <w:widowControl/>
      <w:spacing w:after="120" w:line="312" w:lineRule="auto"/>
      <w:ind w:right="0" w:firstLine="0"/>
      <w:jc w:val="right"/>
    </w:pPr>
    <w:rPr>
      <w:rFonts w:ascii="Times New Roman" w:hAnsi="Times New Roman" w:cs="Times New Roman"/>
      <w:i/>
      <w:sz w:val="24"/>
      <w:szCs w:val="24"/>
    </w:rPr>
  </w:style>
  <w:style w:type="paragraph" w:customStyle="1" w:styleId="Iauiue">
    <w:name w:val="Iau?iue"/>
    <w:semiHidden/>
    <w:rsid w:val="00482C2F"/>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semiHidden/>
    <w:rsid w:val="00482C2F"/>
    <w:pPr>
      <w:keepLines/>
      <w:ind w:left="709" w:hanging="284"/>
      <w:jc w:val="both"/>
    </w:pPr>
    <w:rPr>
      <w:rFonts w:ascii="Peterburg" w:hAnsi="Peterburg"/>
      <w:sz w:val="24"/>
    </w:rPr>
  </w:style>
  <w:style w:type="paragraph" w:customStyle="1" w:styleId="310">
    <w:name w:val="Основной текст с отступом 31"/>
    <w:basedOn w:val="a7"/>
    <w:semiHidden/>
    <w:rsid w:val="00482C2F"/>
    <w:pPr>
      <w:widowControl/>
      <w:tabs>
        <w:tab w:val="left" w:pos="709"/>
      </w:tabs>
      <w:suppressAutoHyphens w:val="0"/>
      <w:ind w:firstLine="709"/>
      <w:jc w:val="both"/>
    </w:pPr>
    <w:rPr>
      <w:rFonts w:ascii="TimesET" w:eastAsia="TimesET" w:hAnsi="TimesET"/>
      <w:kern w:val="0"/>
      <w:szCs w:val="20"/>
      <w:lang w:eastAsia="ru-RU"/>
    </w:rPr>
  </w:style>
  <w:style w:type="paragraph" w:customStyle="1" w:styleId="afffffffff3">
    <w:name w:val="Îñíîâíîé òåêñò"/>
    <w:basedOn w:val="afff9"/>
    <w:semiHidden/>
    <w:rsid w:val="00482C2F"/>
    <w:pPr>
      <w:widowControl w:val="0"/>
      <w:tabs>
        <w:tab w:val="left" w:leader="dot" w:pos="9072"/>
      </w:tabs>
      <w:jc w:val="both"/>
    </w:pPr>
    <w:rPr>
      <w:b/>
      <w:sz w:val="24"/>
      <w:lang w:val="ru-RU"/>
    </w:rPr>
  </w:style>
  <w:style w:type="paragraph" w:customStyle="1" w:styleId="Iniiaiieoaenonionooiii2">
    <w:name w:val="Iniiaiie oaeno n ionooiii 2"/>
    <w:basedOn w:val="Iauiue"/>
    <w:semiHidden/>
    <w:rsid w:val="00482C2F"/>
    <w:pPr>
      <w:widowControl/>
      <w:ind w:firstLine="284"/>
      <w:jc w:val="both"/>
    </w:pPr>
    <w:rPr>
      <w:rFonts w:ascii="Peterburg" w:hAnsi="Peterburg"/>
    </w:rPr>
  </w:style>
  <w:style w:type="paragraph" w:customStyle="1" w:styleId="afffffffff4">
    <w:name w:val="основной"/>
    <w:basedOn w:val="a7"/>
    <w:semiHidden/>
    <w:rsid w:val="00482C2F"/>
    <w:pPr>
      <w:keepNext/>
      <w:widowControl/>
      <w:suppressAutoHyphens w:val="0"/>
    </w:pPr>
    <w:rPr>
      <w:kern w:val="0"/>
      <w:szCs w:val="20"/>
      <w:lang w:eastAsia="ru-RU"/>
    </w:rPr>
  </w:style>
  <w:style w:type="paragraph" w:customStyle="1" w:styleId="ConsPlusCell">
    <w:name w:val="ConsPlusCell"/>
    <w:semiHidden/>
    <w:rsid w:val="00482C2F"/>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1ffa">
    <w:name w:val="!!!_Заголовок_1!!!"/>
    <w:basedOn w:val="13"/>
    <w:link w:val="1ffb"/>
    <w:autoRedefine/>
    <w:rsid w:val="00482C2F"/>
    <w:pPr>
      <w:keepLines/>
      <w:pageBreakBefore/>
      <w:numPr>
        <w:ilvl w:val="0"/>
        <w:numId w:val="0"/>
      </w:numPr>
      <w:tabs>
        <w:tab w:val="left" w:pos="2694"/>
      </w:tabs>
      <w:suppressAutoHyphens/>
      <w:spacing w:before="0" w:after="0"/>
      <w:ind w:left="1418"/>
      <w:contextualSpacing/>
      <w:jc w:val="left"/>
    </w:pPr>
    <w:rPr>
      <w:caps/>
    </w:rPr>
  </w:style>
  <w:style w:type="character" w:customStyle="1" w:styleId="1ffb">
    <w:name w:val="!!!_Заголовок_1!!! Знак Знак"/>
    <w:link w:val="1ffa"/>
    <w:rsid w:val="00482C2F"/>
    <w:rPr>
      <w:rFonts w:ascii="Times New Roman" w:eastAsia="Times New Roman" w:hAnsi="Times New Roman" w:cs="Arial"/>
      <w:b/>
      <w:bCs/>
      <w:caps/>
      <w:sz w:val="28"/>
      <w:szCs w:val="28"/>
      <w:lang w:eastAsia="ru-RU"/>
    </w:rPr>
  </w:style>
  <w:style w:type="paragraph" w:customStyle="1" w:styleId="a2">
    <w:name w:val="!!!_Заголовок_статьи_!!!"/>
    <w:next w:val="affffffffe"/>
    <w:link w:val="afffffffff5"/>
    <w:rsid w:val="00482C2F"/>
    <w:pPr>
      <w:keepNext/>
      <w:keepLines/>
      <w:numPr>
        <w:numId w:val="30"/>
      </w:numPr>
      <w:shd w:val="clear" w:color="auto" w:fill="FFFFFF"/>
      <w:suppressAutoHyphens/>
      <w:spacing w:after="120" w:line="331" w:lineRule="auto"/>
      <w:jc w:val="both"/>
    </w:pPr>
    <w:rPr>
      <w:rFonts w:ascii="Times New Roman" w:eastAsia="Times New Roman" w:hAnsi="Times New Roman" w:cs="Times New Roman"/>
      <w:b/>
      <w:bCs/>
      <w:color w:val="000000"/>
      <w:spacing w:val="1"/>
      <w:sz w:val="28"/>
      <w:szCs w:val="24"/>
      <w:lang w:eastAsia="ru-RU"/>
    </w:rPr>
  </w:style>
  <w:style w:type="character" w:customStyle="1" w:styleId="afffffffff5">
    <w:name w:val="!!!_Заголовок_статьи_!!! Знак Знак"/>
    <w:link w:val="a2"/>
    <w:rsid w:val="00482C2F"/>
    <w:rPr>
      <w:rFonts w:ascii="Times New Roman" w:eastAsia="Times New Roman" w:hAnsi="Times New Roman" w:cs="Times New Roman"/>
      <w:b/>
      <w:bCs/>
      <w:color w:val="000000"/>
      <w:spacing w:val="1"/>
      <w:sz w:val="28"/>
      <w:szCs w:val="24"/>
      <w:shd w:val="clear" w:color="auto" w:fill="FFFFFF"/>
      <w:lang w:eastAsia="ru-RU"/>
    </w:rPr>
  </w:style>
  <w:style w:type="paragraph" w:customStyle="1" w:styleId="afffffffff6">
    <w:name w:val="!!!_Текст_!!!"/>
    <w:basedOn w:val="a7"/>
    <w:link w:val="afffffffff7"/>
    <w:rsid w:val="00482C2F"/>
    <w:pPr>
      <w:widowControl/>
      <w:suppressAutoHyphens w:val="0"/>
      <w:spacing w:after="120" w:line="331" w:lineRule="auto"/>
      <w:ind w:firstLine="851"/>
      <w:jc w:val="both"/>
    </w:pPr>
    <w:rPr>
      <w:kern w:val="0"/>
      <w:sz w:val="26"/>
      <w:szCs w:val="28"/>
      <w:lang w:eastAsia="ru-RU"/>
    </w:rPr>
  </w:style>
  <w:style w:type="numbering" w:customStyle="1" w:styleId="a">
    <w:name w:val="!!!_Номер_!!!"/>
    <w:basedOn w:val="ab"/>
    <w:rsid w:val="00482C2F"/>
    <w:pPr>
      <w:numPr>
        <w:numId w:val="24"/>
      </w:numPr>
    </w:pPr>
  </w:style>
  <w:style w:type="numbering" w:customStyle="1" w:styleId="a1">
    <w:name w:val="Маркер"/>
    <w:basedOn w:val="ab"/>
    <w:rsid w:val="00482C2F"/>
    <w:pPr>
      <w:numPr>
        <w:numId w:val="26"/>
      </w:numPr>
    </w:pPr>
  </w:style>
  <w:style w:type="character" w:customStyle="1" w:styleId="afffffffff7">
    <w:name w:val="!!!_Текст_!!! Знак"/>
    <w:link w:val="afffffffff6"/>
    <w:rsid w:val="00482C2F"/>
    <w:rPr>
      <w:rFonts w:ascii="Times New Roman" w:eastAsia="Times New Roman" w:hAnsi="Times New Roman" w:cs="Times New Roman"/>
      <w:sz w:val="26"/>
      <w:szCs w:val="28"/>
      <w:lang w:eastAsia="ru-RU"/>
    </w:rPr>
  </w:style>
  <w:style w:type="paragraph" w:customStyle="1" w:styleId="Default">
    <w:name w:val="Default"/>
    <w:rsid w:val="00482C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rsid w:val="00482C2F"/>
  </w:style>
  <w:style w:type="numbering" w:customStyle="1" w:styleId="1ffc">
    <w:name w:val="Маркер1"/>
    <w:basedOn w:val="ab"/>
    <w:rsid w:val="00204904"/>
  </w:style>
  <w:style w:type="paragraph" w:customStyle="1" w:styleId="s10">
    <w:name w:val="s_1"/>
    <w:basedOn w:val="a7"/>
    <w:rsid w:val="00BB5021"/>
    <w:pPr>
      <w:widowControl/>
      <w:suppressAutoHyphens w:val="0"/>
      <w:spacing w:before="100" w:beforeAutospacing="1" w:after="100" w:afterAutospacing="1"/>
    </w:pPr>
    <w:rPr>
      <w:kern w:val="0"/>
      <w:lang w:eastAsia="ru-RU"/>
    </w:rPr>
  </w:style>
  <w:style w:type="paragraph" w:customStyle="1" w:styleId="s16">
    <w:name w:val="s_16"/>
    <w:basedOn w:val="a7"/>
    <w:rsid w:val="006915C6"/>
    <w:pPr>
      <w:widowControl/>
      <w:suppressAutoHyphens w:val="0"/>
      <w:spacing w:before="100" w:beforeAutospacing="1" w:after="100" w:afterAutospacing="1"/>
    </w:pPr>
    <w:rPr>
      <w:kern w:val="0"/>
      <w:lang w:eastAsia="ru-RU"/>
    </w:rPr>
  </w:style>
  <w:style w:type="paragraph" w:customStyle="1" w:styleId="s90">
    <w:name w:val="s_9"/>
    <w:basedOn w:val="a7"/>
    <w:rsid w:val="002A2939"/>
    <w:pPr>
      <w:widowControl/>
      <w:suppressAutoHyphens w:val="0"/>
      <w:spacing w:before="100" w:beforeAutospacing="1" w:after="100" w:afterAutospacing="1"/>
    </w:pPr>
    <w:rPr>
      <w:kern w:val="0"/>
      <w:lang w:eastAsia="ru-RU"/>
    </w:rPr>
  </w:style>
  <w:style w:type="character" w:customStyle="1" w:styleId="button-search">
    <w:name w:val="button-search"/>
    <w:basedOn w:val="a9"/>
    <w:rsid w:val="00760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header" w:uiPriority="99"/>
    <w:lsdException w:name="footer" w:uiPriority="99"/>
    <w:lsdException w:name="index heading" w:uiPriority="99"/>
    <w:lsdException w:name="caption"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a7">
    <w:name w:val="Normal"/>
    <w:qFormat/>
    <w:rsid w:val="00CB09F6"/>
    <w:pPr>
      <w:widowControl w:val="0"/>
      <w:suppressAutoHyphens/>
      <w:spacing w:after="0" w:line="240" w:lineRule="auto"/>
    </w:pPr>
    <w:rPr>
      <w:rFonts w:ascii="Times New Roman" w:eastAsia="Times New Roman" w:hAnsi="Times New Roman" w:cs="Times New Roman"/>
      <w:kern w:val="1"/>
      <w:sz w:val="24"/>
      <w:szCs w:val="24"/>
    </w:rPr>
  </w:style>
  <w:style w:type="paragraph" w:styleId="13">
    <w:name w:val="heading 1"/>
    <w:aliases w:val="Заголовок 1 Знак Знак,Заголовок 1 Знак Знак Знак"/>
    <w:basedOn w:val="20"/>
    <w:next w:val="a7"/>
    <w:link w:val="14"/>
    <w:qFormat/>
    <w:rsid w:val="00482C2F"/>
    <w:pPr>
      <w:ind w:firstLine="720"/>
      <w:jc w:val="both"/>
      <w:outlineLvl w:val="0"/>
    </w:pPr>
    <w:rPr>
      <w:rFonts w:ascii="Times New Roman" w:hAnsi="Times New Roman"/>
      <w:i w:val="0"/>
      <w:iCs w:val="0"/>
    </w:rPr>
  </w:style>
  <w:style w:type="paragraph" w:styleId="20">
    <w:name w:val="heading 2"/>
    <w:aliases w:val=" Знак2, Знак2 Знак"/>
    <w:basedOn w:val="a7"/>
    <w:next w:val="a7"/>
    <w:link w:val="21"/>
    <w:qFormat/>
    <w:rsid w:val="00482C2F"/>
    <w:pPr>
      <w:keepNext/>
      <w:widowControl/>
      <w:numPr>
        <w:ilvl w:val="1"/>
        <w:numId w:val="30"/>
      </w:numPr>
      <w:suppressAutoHyphens w:val="0"/>
      <w:spacing w:before="240" w:after="60"/>
      <w:outlineLvl w:val="1"/>
    </w:pPr>
    <w:rPr>
      <w:rFonts w:ascii="Arial" w:hAnsi="Arial" w:cs="Arial"/>
      <w:b/>
      <w:bCs/>
      <w:i/>
      <w:iCs/>
      <w:kern w:val="0"/>
      <w:sz w:val="28"/>
      <w:szCs w:val="28"/>
      <w:lang w:eastAsia="ru-RU"/>
    </w:rPr>
  </w:style>
  <w:style w:type="paragraph" w:styleId="3">
    <w:name w:val="heading 3"/>
    <w:aliases w:val=" Знак, Знак3, Знак3 Знак"/>
    <w:basedOn w:val="a7"/>
    <w:next w:val="a7"/>
    <w:link w:val="30"/>
    <w:qFormat/>
    <w:rsid w:val="00482C2F"/>
    <w:pPr>
      <w:keepNext/>
      <w:numPr>
        <w:ilvl w:val="2"/>
        <w:numId w:val="30"/>
      </w:numPr>
      <w:suppressAutoHyphens w:val="0"/>
      <w:outlineLvl w:val="2"/>
    </w:pPr>
    <w:rPr>
      <w:kern w:val="0"/>
      <w:szCs w:val="20"/>
      <w:lang w:eastAsia="ru-RU"/>
    </w:rPr>
  </w:style>
  <w:style w:type="paragraph" w:styleId="4">
    <w:name w:val="heading 4"/>
    <w:basedOn w:val="a7"/>
    <w:next w:val="a7"/>
    <w:link w:val="40"/>
    <w:qFormat/>
    <w:rsid w:val="00482C2F"/>
    <w:pPr>
      <w:keepNext/>
      <w:numPr>
        <w:ilvl w:val="3"/>
        <w:numId w:val="30"/>
      </w:numPr>
      <w:suppressAutoHyphens w:val="0"/>
      <w:jc w:val="both"/>
      <w:outlineLvl w:val="3"/>
    </w:pPr>
    <w:rPr>
      <w:kern w:val="0"/>
      <w:szCs w:val="20"/>
      <w:lang w:eastAsia="ru-RU"/>
    </w:rPr>
  </w:style>
  <w:style w:type="paragraph" w:styleId="5">
    <w:name w:val="heading 5"/>
    <w:basedOn w:val="a7"/>
    <w:next w:val="a7"/>
    <w:link w:val="50"/>
    <w:qFormat/>
    <w:rsid w:val="00482C2F"/>
    <w:pPr>
      <w:widowControl/>
      <w:numPr>
        <w:ilvl w:val="4"/>
        <w:numId w:val="30"/>
      </w:numPr>
      <w:suppressAutoHyphens w:val="0"/>
      <w:spacing w:before="240" w:after="60" w:line="360" w:lineRule="auto"/>
      <w:jc w:val="both"/>
      <w:outlineLvl w:val="4"/>
    </w:pPr>
    <w:rPr>
      <w:b/>
      <w:bCs/>
      <w:i/>
      <w:iCs/>
      <w:kern w:val="0"/>
      <w:sz w:val="26"/>
      <w:szCs w:val="26"/>
      <w:lang w:eastAsia="ru-RU"/>
    </w:rPr>
  </w:style>
  <w:style w:type="paragraph" w:styleId="6">
    <w:name w:val="heading 6"/>
    <w:basedOn w:val="a7"/>
    <w:next w:val="a7"/>
    <w:link w:val="60"/>
    <w:qFormat/>
    <w:rsid w:val="00482C2F"/>
    <w:pPr>
      <w:widowControl/>
      <w:numPr>
        <w:ilvl w:val="5"/>
        <w:numId w:val="30"/>
      </w:numPr>
      <w:suppressAutoHyphens w:val="0"/>
      <w:spacing w:before="240" w:after="60" w:line="360" w:lineRule="auto"/>
      <w:jc w:val="both"/>
      <w:outlineLvl w:val="5"/>
    </w:pPr>
    <w:rPr>
      <w:b/>
      <w:bCs/>
      <w:kern w:val="0"/>
      <w:sz w:val="22"/>
      <w:szCs w:val="22"/>
      <w:lang w:eastAsia="ru-RU"/>
    </w:rPr>
  </w:style>
  <w:style w:type="paragraph" w:styleId="7">
    <w:name w:val="heading 7"/>
    <w:basedOn w:val="a7"/>
    <w:next w:val="a8"/>
    <w:link w:val="70"/>
    <w:qFormat/>
    <w:rsid w:val="00482C2F"/>
    <w:pPr>
      <w:widowControl/>
      <w:numPr>
        <w:ilvl w:val="6"/>
        <w:numId w:val="30"/>
      </w:numPr>
      <w:suppressAutoHyphens w:val="0"/>
      <w:spacing w:line="360" w:lineRule="auto"/>
      <w:jc w:val="both"/>
      <w:outlineLvl w:val="6"/>
    </w:pPr>
    <w:rPr>
      <w:kern w:val="0"/>
      <w:sz w:val="20"/>
      <w:szCs w:val="20"/>
      <w:lang w:eastAsia="ru-RU"/>
    </w:rPr>
  </w:style>
  <w:style w:type="paragraph" w:styleId="8">
    <w:name w:val="heading 8"/>
    <w:basedOn w:val="a7"/>
    <w:next w:val="a7"/>
    <w:link w:val="80"/>
    <w:qFormat/>
    <w:rsid w:val="00482C2F"/>
    <w:pPr>
      <w:widowControl/>
      <w:numPr>
        <w:ilvl w:val="7"/>
        <w:numId w:val="30"/>
      </w:numPr>
      <w:suppressAutoHyphens w:val="0"/>
      <w:spacing w:before="240" w:after="60" w:line="360" w:lineRule="auto"/>
      <w:jc w:val="both"/>
      <w:outlineLvl w:val="7"/>
    </w:pPr>
    <w:rPr>
      <w:i/>
      <w:iCs/>
      <w:kern w:val="0"/>
      <w:sz w:val="28"/>
      <w:szCs w:val="28"/>
      <w:lang w:eastAsia="ru-RU"/>
    </w:rPr>
  </w:style>
  <w:style w:type="paragraph" w:styleId="9">
    <w:name w:val="heading 9"/>
    <w:basedOn w:val="a7"/>
    <w:next w:val="a8"/>
    <w:link w:val="90"/>
    <w:qFormat/>
    <w:rsid w:val="00482C2F"/>
    <w:pPr>
      <w:widowControl/>
      <w:numPr>
        <w:ilvl w:val="8"/>
        <w:numId w:val="30"/>
      </w:numPr>
      <w:suppressAutoHyphens w:val="0"/>
      <w:spacing w:line="360" w:lineRule="auto"/>
      <w:jc w:val="both"/>
      <w:outlineLvl w:val="8"/>
    </w:pPr>
    <w:rPr>
      <w:kern w:val="0"/>
      <w:sz w:val="18"/>
      <w:szCs w:val="18"/>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5">
    <w:name w:val="Обычный1"/>
    <w:rsid w:val="00801B81"/>
    <w:pPr>
      <w:spacing w:after="0" w:line="240" w:lineRule="auto"/>
    </w:pPr>
    <w:rPr>
      <w:rFonts w:ascii="Times New Roman" w:eastAsia="Times New Roman" w:hAnsi="Times New Roman" w:cs="Times New Roman"/>
      <w:sz w:val="20"/>
      <w:szCs w:val="20"/>
      <w:lang w:eastAsia="ru-RU"/>
    </w:rPr>
  </w:style>
  <w:style w:type="paragraph" w:styleId="ac">
    <w:name w:val="Balloon Text"/>
    <w:basedOn w:val="a7"/>
    <w:link w:val="ad"/>
    <w:semiHidden/>
    <w:unhideWhenUsed/>
    <w:rsid w:val="00AF0C43"/>
    <w:rPr>
      <w:rFonts w:ascii="Tahoma" w:hAnsi="Tahoma" w:cs="Tahoma"/>
      <w:sz w:val="16"/>
      <w:szCs w:val="16"/>
    </w:rPr>
  </w:style>
  <w:style w:type="character" w:customStyle="1" w:styleId="ad">
    <w:name w:val="Текст выноски Знак"/>
    <w:basedOn w:val="a9"/>
    <w:link w:val="ac"/>
    <w:semiHidden/>
    <w:rsid w:val="00AF0C43"/>
    <w:rPr>
      <w:rFonts w:ascii="Tahoma" w:eastAsia="Times New Roman" w:hAnsi="Tahoma" w:cs="Tahoma"/>
      <w:kern w:val="1"/>
      <w:sz w:val="16"/>
      <w:szCs w:val="16"/>
    </w:rPr>
  </w:style>
  <w:style w:type="character" w:styleId="ae">
    <w:name w:val="Intense Emphasis"/>
    <w:basedOn w:val="a9"/>
    <w:uiPriority w:val="21"/>
    <w:qFormat/>
    <w:rsid w:val="00A80C9D"/>
    <w:rPr>
      <w:b/>
      <w:bCs/>
      <w:i/>
      <w:iCs/>
      <w:color w:val="4F81BD" w:themeColor="accent1"/>
    </w:rPr>
  </w:style>
  <w:style w:type="paragraph" w:styleId="af">
    <w:name w:val="List Paragraph"/>
    <w:basedOn w:val="a7"/>
    <w:qFormat/>
    <w:rsid w:val="000B22E3"/>
    <w:pPr>
      <w:ind w:left="720"/>
      <w:contextualSpacing/>
    </w:pPr>
  </w:style>
  <w:style w:type="paragraph" w:customStyle="1" w:styleId="ConsPlusTitle">
    <w:name w:val="ConsPlusTitle"/>
    <w:rsid w:val="00C51548"/>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formattext">
    <w:name w:val="formattext"/>
    <w:basedOn w:val="a7"/>
    <w:rsid w:val="00E1184A"/>
    <w:pPr>
      <w:widowControl/>
      <w:suppressAutoHyphens w:val="0"/>
      <w:spacing w:before="100" w:beforeAutospacing="1" w:after="100" w:afterAutospacing="1"/>
    </w:pPr>
    <w:rPr>
      <w:kern w:val="0"/>
      <w:lang w:eastAsia="ru-RU"/>
    </w:rPr>
  </w:style>
  <w:style w:type="table" w:styleId="af0">
    <w:name w:val="Table Grid"/>
    <w:basedOn w:val="aa"/>
    <w:uiPriority w:val="59"/>
    <w:rsid w:val="00BF3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9"/>
    <w:uiPriority w:val="99"/>
    <w:unhideWhenUsed/>
    <w:rsid w:val="009B3699"/>
    <w:rPr>
      <w:color w:val="0000FF" w:themeColor="hyperlink"/>
      <w:u w:val="single"/>
    </w:rPr>
  </w:style>
  <w:style w:type="character" w:styleId="af2">
    <w:name w:val="Strong"/>
    <w:basedOn w:val="a9"/>
    <w:qFormat/>
    <w:rsid w:val="002573A4"/>
    <w:rPr>
      <w:rFonts w:ascii="Times New Roman" w:hAnsi="Times New Roman" w:cs="Times New Roman" w:hint="default"/>
      <w:b/>
      <w:bCs w:val="0"/>
    </w:rPr>
  </w:style>
  <w:style w:type="paragraph" w:customStyle="1" w:styleId="ConsPlusNormal">
    <w:name w:val="ConsPlusNormal"/>
    <w:link w:val="ConsPlusNormal0"/>
    <w:rsid w:val="002573A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573A4"/>
    <w:rPr>
      <w:rFonts w:ascii="Arial" w:eastAsia="Times New Roman" w:hAnsi="Arial" w:cs="Arial"/>
      <w:sz w:val="20"/>
      <w:szCs w:val="20"/>
      <w:lang w:eastAsia="ru-RU"/>
    </w:rPr>
  </w:style>
  <w:style w:type="paragraph" w:styleId="af3">
    <w:name w:val="No Spacing"/>
    <w:qFormat/>
    <w:rsid w:val="00F6169F"/>
    <w:pPr>
      <w:spacing w:after="0" w:line="240" w:lineRule="auto"/>
    </w:pPr>
  </w:style>
  <w:style w:type="character" w:customStyle="1" w:styleId="14">
    <w:name w:val="Заголовок 1 Знак"/>
    <w:aliases w:val="Заголовок 1 Знак Знак Знак1,Заголовок 1 Знак Знак Знак Знак1"/>
    <w:basedOn w:val="a9"/>
    <w:link w:val="13"/>
    <w:rsid w:val="00482C2F"/>
    <w:rPr>
      <w:rFonts w:ascii="Times New Roman" w:eastAsia="Times New Roman" w:hAnsi="Times New Roman" w:cs="Arial"/>
      <w:b/>
      <w:bCs/>
      <w:sz w:val="28"/>
      <w:szCs w:val="28"/>
      <w:lang w:eastAsia="ru-RU"/>
    </w:rPr>
  </w:style>
  <w:style w:type="character" w:customStyle="1" w:styleId="21">
    <w:name w:val="Заголовок 2 Знак"/>
    <w:aliases w:val=" Знак2 Знак1, Знак2 Знак Знак"/>
    <w:basedOn w:val="a9"/>
    <w:link w:val="20"/>
    <w:rsid w:val="00482C2F"/>
    <w:rPr>
      <w:rFonts w:ascii="Arial" w:eastAsia="Times New Roman" w:hAnsi="Arial" w:cs="Arial"/>
      <w:b/>
      <w:bCs/>
      <w:i/>
      <w:iCs/>
      <w:sz w:val="28"/>
      <w:szCs w:val="28"/>
      <w:lang w:eastAsia="ru-RU"/>
    </w:rPr>
  </w:style>
  <w:style w:type="character" w:customStyle="1" w:styleId="30">
    <w:name w:val="Заголовок 3 Знак"/>
    <w:aliases w:val=" Знак Знак, Знак3 Знак1, Знак3 Знак Знак"/>
    <w:basedOn w:val="a9"/>
    <w:link w:val="3"/>
    <w:rsid w:val="00482C2F"/>
    <w:rPr>
      <w:rFonts w:ascii="Times New Roman" w:eastAsia="Times New Roman" w:hAnsi="Times New Roman" w:cs="Times New Roman"/>
      <w:sz w:val="24"/>
      <w:szCs w:val="20"/>
      <w:lang w:eastAsia="ru-RU"/>
    </w:rPr>
  </w:style>
  <w:style w:type="character" w:customStyle="1" w:styleId="40">
    <w:name w:val="Заголовок 4 Знак"/>
    <w:basedOn w:val="a9"/>
    <w:link w:val="4"/>
    <w:rsid w:val="00482C2F"/>
    <w:rPr>
      <w:rFonts w:ascii="Times New Roman" w:eastAsia="Times New Roman" w:hAnsi="Times New Roman" w:cs="Times New Roman"/>
      <w:sz w:val="24"/>
      <w:szCs w:val="20"/>
      <w:lang w:eastAsia="ru-RU"/>
    </w:rPr>
  </w:style>
  <w:style w:type="character" w:customStyle="1" w:styleId="50">
    <w:name w:val="Заголовок 5 Знак"/>
    <w:basedOn w:val="a9"/>
    <w:link w:val="5"/>
    <w:rsid w:val="00482C2F"/>
    <w:rPr>
      <w:rFonts w:ascii="Times New Roman" w:eastAsia="Times New Roman" w:hAnsi="Times New Roman" w:cs="Times New Roman"/>
      <w:b/>
      <w:bCs/>
      <w:i/>
      <w:iCs/>
      <w:sz w:val="26"/>
      <w:szCs w:val="26"/>
      <w:lang w:eastAsia="ru-RU"/>
    </w:rPr>
  </w:style>
  <w:style w:type="character" w:customStyle="1" w:styleId="60">
    <w:name w:val="Заголовок 6 Знак"/>
    <w:basedOn w:val="a9"/>
    <w:link w:val="6"/>
    <w:rsid w:val="00482C2F"/>
    <w:rPr>
      <w:rFonts w:ascii="Times New Roman" w:eastAsia="Times New Roman" w:hAnsi="Times New Roman" w:cs="Times New Roman"/>
      <w:b/>
      <w:bCs/>
      <w:lang w:eastAsia="ru-RU"/>
    </w:rPr>
  </w:style>
  <w:style w:type="character" w:customStyle="1" w:styleId="70">
    <w:name w:val="Заголовок 7 Знак"/>
    <w:basedOn w:val="a9"/>
    <w:link w:val="7"/>
    <w:rsid w:val="00482C2F"/>
    <w:rPr>
      <w:rFonts w:ascii="Times New Roman" w:eastAsia="Times New Roman" w:hAnsi="Times New Roman" w:cs="Times New Roman"/>
      <w:sz w:val="20"/>
      <w:szCs w:val="20"/>
      <w:lang w:eastAsia="ru-RU"/>
    </w:rPr>
  </w:style>
  <w:style w:type="character" w:customStyle="1" w:styleId="80">
    <w:name w:val="Заголовок 8 Знак"/>
    <w:basedOn w:val="a9"/>
    <w:link w:val="8"/>
    <w:rsid w:val="00482C2F"/>
    <w:rPr>
      <w:rFonts w:ascii="Times New Roman" w:eastAsia="Times New Roman" w:hAnsi="Times New Roman" w:cs="Times New Roman"/>
      <w:i/>
      <w:iCs/>
      <w:sz w:val="28"/>
      <w:szCs w:val="28"/>
      <w:lang w:eastAsia="ru-RU"/>
    </w:rPr>
  </w:style>
  <w:style w:type="character" w:customStyle="1" w:styleId="90">
    <w:name w:val="Заголовок 9 Знак"/>
    <w:basedOn w:val="a9"/>
    <w:link w:val="9"/>
    <w:rsid w:val="00482C2F"/>
    <w:rPr>
      <w:rFonts w:ascii="Times New Roman" w:eastAsia="Times New Roman" w:hAnsi="Times New Roman" w:cs="Times New Roman"/>
      <w:sz w:val="18"/>
      <w:szCs w:val="18"/>
      <w:lang w:eastAsia="ru-RU"/>
    </w:rPr>
  </w:style>
  <w:style w:type="paragraph" w:styleId="af4">
    <w:name w:val="Subtitle"/>
    <w:basedOn w:val="a7"/>
    <w:next w:val="a7"/>
    <w:link w:val="af5"/>
    <w:qFormat/>
    <w:rsid w:val="00482C2F"/>
    <w:pPr>
      <w:widowControl/>
      <w:suppressAutoHyphens w:val="0"/>
      <w:spacing w:after="60"/>
      <w:jc w:val="center"/>
      <w:outlineLvl w:val="1"/>
    </w:pPr>
    <w:rPr>
      <w:rFonts w:asciiTheme="majorHAnsi" w:eastAsiaTheme="majorEastAsia" w:hAnsiTheme="majorHAnsi" w:cstheme="majorBidi"/>
      <w:kern w:val="0"/>
      <w:lang w:eastAsia="ru-RU"/>
    </w:rPr>
  </w:style>
  <w:style w:type="character" w:customStyle="1" w:styleId="af5">
    <w:name w:val="Подзаголовок Знак"/>
    <w:basedOn w:val="a9"/>
    <w:link w:val="af4"/>
    <w:rsid w:val="00482C2F"/>
    <w:rPr>
      <w:rFonts w:asciiTheme="majorHAnsi" w:eastAsiaTheme="majorEastAsia" w:hAnsiTheme="majorHAnsi" w:cstheme="majorBidi"/>
      <w:sz w:val="24"/>
      <w:szCs w:val="24"/>
      <w:lang w:eastAsia="ru-RU"/>
    </w:rPr>
  </w:style>
  <w:style w:type="character" w:styleId="af6">
    <w:name w:val="Subtle Emphasis"/>
    <w:basedOn w:val="a9"/>
    <w:uiPriority w:val="19"/>
    <w:qFormat/>
    <w:rsid w:val="00482C2F"/>
    <w:rPr>
      <w:i/>
      <w:iCs/>
      <w:color w:val="808080" w:themeColor="text1" w:themeTint="7F"/>
    </w:rPr>
  </w:style>
  <w:style w:type="paragraph" w:customStyle="1" w:styleId="CharChar">
    <w:name w:val="Char Char"/>
    <w:basedOn w:val="a7"/>
    <w:semiHidden/>
    <w:rsid w:val="00482C2F"/>
    <w:pPr>
      <w:widowControl/>
      <w:suppressAutoHyphens w:val="0"/>
      <w:autoSpaceDE w:val="0"/>
      <w:autoSpaceDN w:val="0"/>
      <w:spacing w:after="160" w:line="240" w:lineRule="exact"/>
    </w:pPr>
    <w:rPr>
      <w:rFonts w:ascii="Arial" w:eastAsia="MS Mincho" w:hAnsi="Arial" w:cs="Arial"/>
      <w:b/>
      <w:kern w:val="0"/>
      <w:sz w:val="20"/>
      <w:szCs w:val="20"/>
      <w:lang w:val="en-US" w:eastAsia="de-DE"/>
    </w:rPr>
  </w:style>
  <w:style w:type="paragraph" w:customStyle="1" w:styleId="ConsNormal">
    <w:name w:val="ConsNormal"/>
    <w:link w:val="ConsNormal0"/>
    <w:rsid w:val="00482C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footer"/>
    <w:basedOn w:val="a7"/>
    <w:link w:val="af8"/>
    <w:uiPriority w:val="99"/>
    <w:rsid w:val="00482C2F"/>
    <w:pPr>
      <w:widowControl/>
      <w:tabs>
        <w:tab w:val="center" w:pos="4677"/>
        <w:tab w:val="right" w:pos="9355"/>
      </w:tabs>
      <w:suppressAutoHyphens w:val="0"/>
    </w:pPr>
    <w:rPr>
      <w:kern w:val="0"/>
      <w:lang w:eastAsia="ar-SA"/>
    </w:rPr>
  </w:style>
  <w:style w:type="character" w:customStyle="1" w:styleId="af8">
    <w:name w:val="Нижний колонтитул Знак"/>
    <w:basedOn w:val="a9"/>
    <w:link w:val="af7"/>
    <w:uiPriority w:val="99"/>
    <w:rsid w:val="00482C2F"/>
    <w:rPr>
      <w:rFonts w:ascii="Times New Roman" w:eastAsia="Times New Roman" w:hAnsi="Times New Roman" w:cs="Times New Roman"/>
      <w:sz w:val="24"/>
      <w:szCs w:val="24"/>
      <w:lang w:eastAsia="ar-SA"/>
    </w:rPr>
  </w:style>
  <w:style w:type="character" w:styleId="af9">
    <w:name w:val="page number"/>
    <w:semiHidden/>
    <w:rsid w:val="00482C2F"/>
  </w:style>
  <w:style w:type="paragraph" w:styleId="afa">
    <w:name w:val="Body Text Indent"/>
    <w:basedOn w:val="a7"/>
    <w:link w:val="afb"/>
    <w:semiHidden/>
    <w:rsid w:val="00482C2F"/>
    <w:pPr>
      <w:widowControl/>
      <w:suppressAutoHyphens w:val="0"/>
      <w:ind w:left="-540" w:firstLine="709"/>
      <w:jc w:val="both"/>
    </w:pPr>
    <w:rPr>
      <w:kern w:val="0"/>
      <w:sz w:val="28"/>
      <w:lang w:eastAsia="ru-RU"/>
    </w:rPr>
  </w:style>
  <w:style w:type="character" w:customStyle="1" w:styleId="afb">
    <w:name w:val="Основной текст с отступом Знак"/>
    <w:basedOn w:val="a9"/>
    <w:link w:val="afa"/>
    <w:semiHidden/>
    <w:rsid w:val="00482C2F"/>
    <w:rPr>
      <w:rFonts w:ascii="Times New Roman" w:eastAsia="Times New Roman" w:hAnsi="Times New Roman" w:cs="Times New Roman"/>
      <w:sz w:val="28"/>
      <w:szCs w:val="24"/>
      <w:lang w:eastAsia="ru-RU"/>
    </w:rPr>
  </w:style>
  <w:style w:type="paragraph" w:styleId="16">
    <w:name w:val="toc 1"/>
    <w:basedOn w:val="a7"/>
    <w:next w:val="a7"/>
    <w:autoRedefine/>
    <w:uiPriority w:val="39"/>
    <w:rsid w:val="00482C2F"/>
    <w:pPr>
      <w:widowControl/>
      <w:suppressAutoHyphens w:val="0"/>
      <w:spacing w:before="120" w:after="120"/>
    </w:pPr>
    <w:rPr>
      <w:b/>
      <w:bCs/>
      <w:caps/>
      <w:kern w:val="0"/>
      <w:sz w:val="20"/>
      <w:szCs w:val="20"/>
      <w:lang w:eastAsia="ru-RU"/>
    </w:rPr>
  </w:style>
  <w:style w:type="paragraph" w:styleId="24">
    <w:name w:val="toc 2"/>
    <w:basedOn w:val="a7"/>
    <w:next w:val="a7"/>
    <w:autoRedefine/>
    <w:uiPriority w:val="39"/>
    <w:rsid w:val="00482C2F"/>
    <w:pPr>
      <w:widowControl/>
      <w:tabs>
        <w:tab w:val="left" w:pos="1260"/>
        <w:tab w:val="right" w:leader="dot" w:pos="9345"/>
      </w:tabs>
      <w:suppressAutoHyphens w:val="0"/>
      <w:ind w:left="240"/>
    </w:pPr>
    <w:rPr>
      <w:smallCaps/>
      <w:kern w:val="0"/>
      <w:sz w:val="20"/>
      <w:szCs w:val="20"/>
      <w:lang w:eastAsia="ru-RU"/>
    </w:rPr>
  </w:style>
  <w:style w:type="paragraph" w:customStyle="1" w:styleId="u">
    <w:name w:val="u"/>
    <w:basedOn w:val="a7"/>
    <w:semiHidden/>
    <w:rsid w:val="00482C2F"/>
    <w:pPr>
      <w:widowControl/>
      <w:suppressAutoHyphens w:val="0"/>
      <w:ind w:firstLine="200"/>
      <w:jc w:val="both"/>
    </w:pPr>
    <w:rPr>
      <w:color w:val="000000"/>
      <w:kern w:val="0"/>
      <w:lang w:eastAsia="ar-SA"/>
    </w:rPr>
  </w:style>
  <w:style w:type="paragraph" w:customStyle="1" w:styleId="uv">
    <w:name w:val="uv"/>
    <w:basedOn w:val="a7"/>
    <w:semiHidden/>
    <w:rsid w:val="00482C2F"/>
    <w:pPr>
      <w:widowControl/>
      <w:suppressAutoHyphens w:val="0"/>
      <w:ind w:firstLine="250"/>
      <w:jc w:val="both"/>
    </w:pPr>
    <w:rPr>
      <w:color w:val="000000"/>
      <w:kern w:val="0"/>
      <w:lang w:eastAsia="ar-SA"/>
    </w:rPr>
  </w:style>
  <w:style w:type="character" w:customStyle="1" w:styleId="WW8Num1z1">
    <w:name w:val="WW8Num1z1"/>
    <w:semiHidden/>
    <w:rsid w:val="00482C2F"/>
    <w:rPr>
      <w:rFonts w:ascii="Courier New" w:hAnsi="Courier New" w:cs="Courier New"/>
    </w:rPr>
  </w:style>
  <w:style w:type="paragraph" w:styleId="a8">
    <w:name w:val="Body Text"/>
    <w:aliases w:val=" Знак1 Знак"/>
    <w:basedOn w:val="a7"/>
    <w:link w:val="afc"/>
    <w:semiHidden/>
    <w:rsid w:val="00482C2F"/>
    <w:pPr>
      <w:spacing w:after="120"/>
    </w:pPr>
    <w:rPr>
      <w:rFonts w:eastAsia="Arial Unicode MS"/>
      <w:lang w:eastAsia="ru-RU"/>
    </w:rPr>
  </w:style>
  <w:style w:type="character" w:customStyle="1" w:styleId="afc">
    <w:name w:val="Основной текст Знак"/>
    <w:aliases w:val=" Знак1 Знак Знак"/>
    <w:basedOn w:val="a9"/>
    <w:link w:val="a8"/>
    <w:semiHidden/>
    <w:rsid w:val="00482C2F"/>
    <w:rPr>
      <w:rFonts w:ascii="Times New Roman" w:eastAsia="Arial Unicode MS" w:hAnsi="Times New Roman" w:cs="Times New Roman"/>
      <w:kern w:val="1"/>
      <w:sz w:val="24"/>
      <w:szCs w:val="24"/>
      <w:lang w:eastAsia="ru-RU"/>
    </w:rPr>
  </w:style>
  <w:style w:type="paragraph" w:customStyle="1" w:styleId="17">
    <w:name w:val="Красная строка1"/>
    <w:basedOn w:val="a8"/>
    <w:semiHidden/>
    <w:rsid w:val="00482C2F"/>
    <w:pPr>
      <w:suppressAutoHyphens w:val="0"/>
      <w:ind w:firstLine="210"/>
    </w:pPr>
  </w:style>
  <w:style w:type="paragraph" w:customStyle="1" w:styleId="afd">
    <w:name w:val="!!Мой стиль"/>
    <w:basedOn w:val="a7"/>
    <w:semiHidden/>
    <w:rsid w:val="00482C2F"/>
    <w:pPr>
      <w:suppressAutoHyphens w:val="0"/>
      <w:spacing w:line="360" w:lineRule="auto"/>
      <w:ind w:firstLine="709"/>
      <w:jc w:val="both"/>
    </w:pPr>
    <w:rPr>
      <w:rFonts w:eastAsia="Arial Unicode MS"/>
      <w:sz w:val="28"/>
      <w:szCs w:val="28"/>
      <w:lang w:eastAsia="ru-RU"/>
    </w:rPr>
  </w:style>
  <w:style w:type="character" w:customStyle="1" w:styleId="afe">
    <w:name w:val="Основной шрифт"/>
    <w:semiHidden/>
    <w:rsid w:val="00482C2F"/>
  </w:style>
  <w:style w:type="character" w:customStyle="1" w:styleId="aff">
    <w:name w:val="знак примечания"/>
    <w:semiHidden/>
    <w:rsid w:val="00482C2F"/>
    <w:rPr>
      <w:sz w:val="16"/>
    </w:rPr>
  </w:style>
  <w:style w:type="paragraph" w:customStyle="1" w:styleId="41">
    <w:name w:val="Стиль4"/>
    <w:basedOn w:val="a7"/>
    <w:semiHidden/>
    <w:rsid w:val="00482C2F"/>
    <w:pPr>
      <w:suppressAutoHyphens w:val="0"/>
    </w:pPr>
    <w:rPr>
      <w:kern w:val="0"/>
      <w:szCs w:val="20"/>
      <w:lang w:eastAsia="ru-RU"/>
    </w:rPr>
  </w:style>
  <w:style w:type="paragraph" w:customStyle="1" w:styleId="25">
    <w:name w:val="Стиль2"/>
    <w:basedOn w:val="a7"/>
    <w:semiHidden/>
    <w:rsid w:val="00482C2F"/>
    <w:pPr>
      <w:suppressAutoHyphens w:val="0"/>
    </w:pPr>
    <w:rPr>
      <w:kern w:val="0"/>
      <w:szCs w:val="20"/>
      <w:lang w:eastAsia="ru-RU"/>
    </w:rPr>
  </w:style>
  <w:style w:type="paragraph" w:customStyle="1" w:styleId="aff0">
    <w:name w:val="текст примечания"/>
    <w:basedOn w:val="a7"/>
    <w:semiHidden/>
    <w:rsid w:val="00482C2F"/>
    <w:pPr>
      <w:suppressAutoHyphens w:val="0"/>
    </w:pPr>
    <w:rPr>
      <w:kern w:val="0"/>
      <w:szCs w:val="20"/>
      <w:lang w:eastAsia="ru-RU"/>
    </w:rPr>
  </w:style>
  <w:style w:type="character" w:customStyle="1" w:styleId="aff1">
    <w:name w:val="номер страницы"/>
    <w:semiHidden/>
    <w:rsid w:val="00482C2F"/>
  </w:style>
  <w:style w:type="paragraph" w:styleId="aff2">
    <w:name w:val="header"/>
    <w:basedOn w:val="a7"/>
    <w:link w:val="aff3"/>
    <w:uiPriority w:val="99"/>
    <w:rsid w:val="00482C2F"/>
    <w:pPr>
      <w:tabs>
        <w:tab w:val="center" w:pos="4153"/>
        <w:tab w:val="right" w:pos="8306"/>
      </w:tabs>
      <w:suppressAutoHyphens w:val="0"/>
    </w:pPr>
    <w:rPr>
      <w:kern w:val="0"/>
      <w:szCs w:val="20"/>
      <w:lang w:eastAsia="ru-RU"/>
    </w:rPr>
  </w:style>
  <w:style w:type="character" w:customStyle="1" w:styleId="aff3">
    <w:name w:val="Верхний колонтитул Знак"/>
    <w:basedOn w:val="a9"/>
    <w:link w:val="aff2"/>
    <w:uiPriority w:val="99"/>
    <w:rsid w:val="00482C2F"/>
    <w:rPr>
      <w:rFonts w:ascii="Times New Roman" w:eastAsia="Times New Roman" w:hAnsi="Times New Roman" w:cs="Times New Roman"/>
      <w:sz w:val="24"/>
      <w:szCs w:val="20"/>
      <w:lang w:eastAsia="ru-RU"/>
    </w:rPr>
  </w:style>
  <w:style w:type="paragraph" w:styleId="26">
    <w:name w:val="Body Text 2"/>
    <w:basedOn w:val="a7"/>
    <w:link w:val="27"/>
    <w:semiHidden/>
    <w:rsid w:val="00482C2F"/>
    <w:pPr>
      <w:suppressAutoHyphens w:val="0"/>
      <w:ind w:right="5075"/>
      <w:jc w:val="both"/>
    </w:pPr>
    <w:rPr>
      <w:kern w:val="0"/>
      <w:szCs w:val="20"/>
      <w:lang w:eastAsia="ru-RU"/>
    </w:rPr>
  </w:style>
  <w:style w:type="character" w:customStyle="1" w:styleId="27">
    <w:name w:val="Основной текст 2 Знак"/>
    <w:basedOn w:val="a9"/>
    <w:link w:val="26"/>
    <w:semiHidden/>
    <w:rsid w:val="00482C2F"/>
    <w:rPr>
      <w:rFonts w:ascii="Times New Roman" w:eastAsia="Times New Roman" w:hAnsi="Times New Roman" w:cs="Times New Roman"/>
      <w:sz w:val="24"/>
      <w:szCs w:val="20"/>
      <w:lang w:eastAsia="ru-RU"/>
    </w:rPr>
  </w:style>
  <w:style w:type="paragraph" w:styleId="28">
    <w:name w:val="Body Text Indent 2"/>
    <w:basedOn w:val="a7"/>
    <w:link w:val="29"/>
    <w:semiHidden/>
    <w:rsid w:val="00482C2F"/>
    <w:pPr>
      <w:suppressAutoHyphens w:val="0"/>
      <w:spacing w:after="120" w:line="480" w:lineRule="auto"/>
      <w:ind w:left="283"/>
    </w:pPr>
    <w:rPr>
      <w:kern w:val="0"/>
      <w:sz w:val="20"/>
      <w:szCs w:val="20"/>
      <w:lang w:eastAsia="ru-RU"/>
    </w:rPr>
  </w:style>
  <w:style w:type="character" w:customStyle="1" w:styleId="29">
    <w:name w:val="Основной текст с отступом 2 Знак"/>
    <w:basedOn w:val="a9"/>
    <w:link w:val="28"/>
    <w:semiHidden/>
    <w:rsid w:val="00482C2F"/>
    <w:rPr>
      <w:rFonts w:ascii="Times New Roman" w:eastAsia="Times New Roman" w:hAnsi="Times New Roman" w:cs="Times New Roman"/>
      <w:sz w:val="20"/>
      <w:szCs w:val="20"/>
      <w:lang w:eastAsia="ru-RU"/>
    </w:rPr>
  </w:style>
  <w:style w:type="paragraph" w:styleId="aff4">
    <w:name w:val="Normal (Web)"/>
    <w:basedOn w:val="a7"/>
    <w:rsid w:val="00482C2F"/>
    <w:pPr>
      <w:widowControl/>
      <w:suppressAutoHyphens w:val="0"/>
      <w:spacing w:before="100" w:beforeAutospacing="1" w:after="100" w:afterAutospacing="1"/>
    </w:pPr>
    <w:rPr>
      <w:kern w:val="0"/>
      <w:lang w:eastAsia="ru-RU"/>
    </w:rPr>
  </w:style>
  <w:style w:type="character" w:styleId="aff5">
    <w:name w:val="Emphasis"/>
    <w:uiPriority w:val="20"/>
    <w:qFormat/>
    <w:rsid w:val="00482C2F"/>
    <w:rPr>
      <w:i/>
      <w:iCs/>
    </w:rPr>
  </w:style>
  <w:style w:type="paragraph" w:customStyle="1" w:styleId="zagc-1">
    <w:name w:val="zagc-1"/>
    <w:basedOn w:val="a7"/>
    <w:semiHidden/>
    <w:rsid w:val="00482C2F"/>
    <w:pPr>
      <w:widowControl/>
      <w:suppressAutoHyphens w:val="0"/>
      <w:spacing w:before="100" w:beforeAutospacing="1" w:after="100" w:afterAutospacing="1"/>
    </w:pPr>
    <w:rPr>
      <w:kern w:val="0"/>
      <w:lang w:eastAsia="ru-RU"/>
    </w:rPr>
  </w:style>
  <w:style w:type="paragraph" w:customStyle="1" w:styleId="zagl-2">
    <w:name w:val="zagl-2"/>
    <w:basedOn w:val="a7"/>
    <w:semiHidden/>
    <w:rsid w:val="00482C2F"/>
    <w:pPr>
      <w:widowControl/>
      <w:suppressAutoHyphens w:val="0"/>
      <w:spacing w:before="100" w:beforeAutospacing="1" w:after="100" w:afterAutospacing="1"/>
    </w:pPr>
    <w:rPr>
      <w:kern w:val="0"/>
      <w:lang w:eastAsia="ru-RU"/>
    </w:rPr>
  </w:style>
  <w:style w:type="character" w:customStyle="1" w:styleId="zagl-21">
    <w:name w:val="zagl-21"/>
    <w:semiHidden/>
    <w:rsid w:val="00482C2F"/>
  </w:style>
  <w:style w:type="paragraph" w:customStyle="1" w:styleId="zagc-0">
    <w:name w:val="zagc-0"/>
    <w:basedOn w:val="a7"/>
    <w:semiHidden/>
    <w:rsid w:val="00482C2F"/>
    <w:pPr>
      <w:widowControl/>
      <w:suppressAutoHyphens w:val="0"/>
      <w:spacing w:before="100" w:beforeAutospacing="1" w:after="100" w:afterAutospacing="1"/>
    </w:pPr>
    <w:rPr>
      <w:kern w:val="0"/>
      <w:lang w:eastAsia="ru-RU"/>
    </w:rPr>
  </w:style>
  <w:style w:type="paragraph" w:customStyle="1" w:styleId="zagc-2">
    <w:name w:val="zagc-2"/>
    <w:basedOn w:val="a7"/>
    <w:semiHidden/>
    <w:rsid w:val="00482C2F"/>
    <w:pPr>
      <w:widowControl/>
      <w:suppressAutoHyphens w:val="0"/>
      <w:spacing w:before="100" w:beforeAutospacing="1" w:after="100" w:afterAutospacing="1"/>
    </w:pPr>
    <w:rPr>
      <w:kern w:val="0"/>
      <w:lang w:eastAsia="ru-RU"/>
    </w:rPr>
  </w:style>
  <w:style w:type="paragraph" w:styleId="aff6">
    <w:name w:val="caption"/>
    <w:basedOn w:val="a7"/>
    <w:next w:val="a7"/>
    <w:qFormat/>
    <w:rsid w:val="00482C2F"/>
    <w:pPr>
      <w:widowControl/>
      <w:suppressAutoHyphens w:val="0"/>
    </w:pPr>
    <w:rPr>
      <w:b/>
      <w:bCs/>
      <w:kern w:val="0"/>
      <w:sz w:val="20"/>
      <w:szCs w:val="20"/>
      <w:lang w:eastAsia="ru-RU"/>
    </w:rPr>
  </w:style>
  <w:style w:type="paragraph" w:styleId="31">
    <w:name w:val="Body Text 3"/>
    <w:basedOn w:val="a7"/>
    <w:link w:val="32"/>
    <w:semiHidden/>
    <w:rsid w:val="00482C2F"/>
    <w:pPr>
      <w:widowControl/>
      <w:suppressAutoHyphens w:val="0"/>
      <w:spacing w:after="120"/>
    </w:pPr>
    <w:rPr>
      <w:kern w:val="0"/>
      <w:sz w:val="16"/>
      <w:szCs w:val="16"/>
      <w:lang w:eastAsia="ru-RU"/>
    </w:rPr>
  </w:style>
  <w:style w:type="character" w:customStyle="1" w:styleId="32">
    <w:name w:val="Основной текст 3 Знак"/>
    <w:basedOn w:val="a9"/>
    <w:link w:val="31"/>
    <w:semiHidden/>
    <w:rsid w:val="00482C2F"/>
    <w:rPr>
      <w:rFonts w:ascii="Times New Roman" w:eastAsia="Times New Roman" w:hAnsi="Times New Roman" w:cs="Times New Roman"/>
      <w:sz w:val="16"/>
      <w:szCs w:val="16"/>
      <w:lang w:eastAsia="ru-RU"/>
    </w:rPr>
  </w:style>
  <w:style w:type="paragraph" w:customStyle="1" w:styleId="aff7">
    <w:name w:val="Первый уровень"/>
    <w:basedOn w:val="af"/>
    <w:next w:val="a7"/>
    <w:semiHidden/>
    <w:qFormat/>
    <w:rsid w:val="00482C2F"/>
    <w:pPr>
      <w:pageBreakBefore/>
      <w:widowControl/>
      <w:suppressAutoHyphens w:val="0"/>
      <w:spacing w:after="240" w:line="312" w:lineRule="auto"/>
      <w:ind w:left="360" w:hanging="360"/>
      <w:contextualSpacing w:val="0"/>
      <w:jc w:val="center"/>
    </w:pPr>
    <w:rPr>
      <w:rFonts w:eastAsia="Calibri"/>
      <w:b/>
      <w:kern w:val="0"/>
      <w:sz w:val="28"/>
      <w:szCs w:val="22"/>
    </w:rPr>
  </w:style>
  <w:style w:type="paragraph" w:customStyle="1" w:styleId="aff8">
    <w:name w:val="Второй уровень"/>
    <w:basedOn w:val="af"/>
    <w:semiHidden/>
    <w:qFormat/>
    <w:rsid w:val="00482C2F"/>
    <w:pPr>
      <w:widowControl/>
      <w:suppressAutoHyphens w:val="0"/>
      <w:spacing w:before="120" w:after="120" w:line="312" w:lineRule="auto"/>
      <w:ind w:left="792" w:hanging="432"/>
      <w:contextualSpacing w:val="0"/>
      <w:jc w:val="center"/>
    </w:pPr>
    <w:rPr>
      <w:rFonts w:eastAsia="Calibri"/>
      <w:b/>
      <w:kern w:val="0"/>
      <w:szCs w:val="22"/>
    </w:rPr>
  </w:style>
  <w:style w:type="paragraph" w:customStyle="1" w:styleId="aff9">
    <w:name w:val="Третий уровень"/>
    <w:basedOn w:val="af"/>
    <w:semiHidden/>
    <w:qFormat/>
    <w:rsid w:val="00482C2F"/>
    <w:pPr>
      <w:widowControl/>
      <w:tabs>
        <w:tab w:val="num" w:pos="-27"/>
      </w:tabs>
      <w:suppressAutoHyphens w:val="0"/>
      <w:spacing w:before="120" w:line="312" w:lineRule="auto"/>
      <w:ind w:left="-27" w:firstLine="567"/>
      <w:contextualSpacing w:val="0"/>
      <w:jc w:val="both"/>
    </w:pPr>
    <w:rPr>
      <w:rFonts w:eastAsia="Calibri"/>
      <w:i/>
      <w:kern w:val="0"/>
      <w:szCs w:val="22"/>
    </w:rPr>
  </w:style>
  <w:style w:type="paragraph" w:customStyle="1" w:styleId="a6">
    <w:name w:val="Перечисление"/>
    <w:basedOn w:val="af"/>
    <w:semiHidden/>
    <w:qFormat/>
    <w:rsid w:val="00482C2F"/>
    <w:pPr>
      <w:widowControl/>
      <w:numPr>
        <w:numId w:val="4"/>
      </w:numPr>
      <w:tabs>
        <w:tab w:val="clear" w:pos="907"/>
      </w:tabs>
      <w:suppressAutoHyphens w:val="0"/>
      <w:spacing w:line="312" w:lineRule="auto"/>
      <w:ind w:left="993" w:hanging="284"/>
      <w:contextualSpacing w:val="0"/>
      <w:jc w:val="both"/>
    </w:pPr>
    <w:rPr>
      <w:rFonts w:eastAsia="Calibri"/>
      <w:kern w:val="0"/>
      <w:szCs w:val="22"/>
    </w:rPr>
  </w:style>
  <w:style w:type="paragraph" w:customStyle="1" w:styleId="S1">
    <w:name w:val="S_Заголовок 1"/>
    <w:basedOn w:val="a7"/>
    <w:autoRedefine/>
    <w:semiHidden/>
    <w:rsid w:val="00482C2F"/>
    <w:pPr>
      <w:widowControl/>
      <w:numPr>
        <w:ilvl w:val="3"/>
        <w:numId w:val="4"/>
      </w:numPr>
      <w:tabs>
        <w:tab w:val="clear" w:pos="3726"/>
        <w:tab w:val="num" w:pos="907"/>
      </w:tabs>
      <w:suppressAutoHyphens w:val="0"/>
      <w:spacing w:line="360" w:lineRule="auto"/>
      <w:ind w:left="340" w:firstLine="284"/>
      <w:jc w:val="center"/>
    </w:pPr>
    <w:rPr>
      <w:b/>
      <w:caps/>
      <w:kern w:val="0"/>
      <w:lang w:eastAsia="ru-RU"/>
    </w:rPr>
  </w:style>
  <w:style w:type="paragraph" w:customStyle="1" w:styleId="S4">
    <w:name w:val="S_Заголовок 4"/>
    <w:basedOn w:val="4"/>
    <w:next w:val="a7"/>
    <w:link w:val="S40"/>
    <w:semiHidden/>
    <w:rsid w:val="00482C2F"/>
    <w:pPr>
      <w:keepNext w:val="0"/>
      <w:widowControl/>
      <w:numPr>
        <w:ilvl w:val="1"/>
        <w:numId w:val="4"/>
      </w:numPr>
      <w:tabs>
        <w:tab w:val="clear" w:pos="1287"/>
        <w:tab w:val="num" w:pos="3726"/>
      </w:tabs>
      <w:ind w:left="3726" w:hanging="720"/>
    </w:pPr>
    <w:rPr>
      <w:i/>
      <w:szCs w:val="24"/>
    </w:rPr>
  </w:style>
  <w:style w:type="paragraph" w:customStyle="1" w:styleId="S2">
    <w:name w:val="S_Нумерованный"/>
    <w:basedOn w:val="a7"/>
    <w:link w:val="S5"/>
    <w:autoRedefine/>
    <w:semiHidden/>
    <w:rsid w:val="00482C2F"/>
    <w:pPr>
      <w:widowControl/>
      <w:tabs>
        <w:tab w:val="num" w:pos="0"/>
      </w:tabs>
      <w:suppressAutoHyphens w:val="0"/>
      <w:spacing w:line="360" w:lineRule="auto"/>
      <w:ind w:firstLine="567"/>
      <w:jc w:val="both"/>
      <w:outlineLvl w:val="1"/>
    </w:pPr>
    <w:rPr>
      <w:b/>
      <w:kern w:val="0"/>
      <w:lang w:eastAsia="ru-RU"/>
    </w:rPr>
  </w:style>
  <w:style w:type="character" w:customStyle="1" w:styleId="S5">
    <w:name w:val="S_Нумерованный Знак Знак"/>
    <w:link w:val="S2"/>
    <w:semiHidden/>
    <w:rsid w:val="00482C2F"/>
    <w:rPr>
      <w:rFonts w:ascii="Times New Roman" w:eastAsia="Times New Roman" w:hAnsi="Times New Roman" w:cs="Times New Roman"/>
      <w:b/>
      <w:sz w:val="24"/>
      <w:szCs w:val="24"/>
      <w:lang w:eastAsia="ru-RU"/>
    </w:rPr>
  </w:style>
  <w:style w:type="character" w:customStyle="1" w:styleId="S20">
    <w:name w:val="S_Заголовок 2 Знак"/>
    <w:link w:val="S21"/>
    <w:semiHidden/>
    <w:rsid w:val="00482C2F"/>
    <w:rPr>
      <w:b/>
      <w:sz w:val="24"/>
      <w:szCs w:val="24"/>
    </w:rPr>
  </w:style>
  <w:style w:type="paragraph" w:customStyle="1" w:styleId="S21">
    <w:name w:val="S_Заголовок 2"/>
    <w:basedOn w:val="20"/>
    <w:link w:val="S20"/>
    <w:autoRedefine/>
    <w:semiHidden/>
    <w:rsid w:val="00482C2F"/>
    <w:pPr>
      <w:keepNext w:val="0"/>
      <w:spacing w:before="0" w:after="0" w:line="360" w:lineRule="auto"/>
      <w:jc w:val="center"/>
    </w:pPr>
    <w:rPr>
      <w:rFonts w:asciiTheme="minorHAnsi" w:eastAsiaTheme="minorHAnsi" w:hAnsiTheme="minorHAnsi" w:cstheme="minorBidi"/>
      <w:bCs w:val="0"/>
      <w:i w:val="0"/>
      <w:iCs w:val="0"/>
      <w:sz w:val="24"/>
      <w:szCs w:val="24"/>
      <w:lang w:eastAsia="en-US"/>
    </w:rPr>
  </w:style>
  <w:style w:type="paragraph" w:customStyle="1" w:styleId="ConsNonformat">
    <w:name w:val="ConsNonformat"/>
    <w:link w:val="ConsNonformat0"/>
    <w:rsid w:val="00482C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482C2F"/>
    <w:rPr>
      <w:rFonts w:ascii="Courier New" w:eastAsia="Times New Roman" w:hAnsi="Courier New" w:cs="Courier New"/>
      <w:sz w:val="20"/>
      <w:szCs w:val="20"/>
      <w:lang w:eastAsia="ru-RU"/>
    </w:rPr>
  </w:style>
  <w:style w:type="paragraph" w:customStyle="1" w:styleId="S6">
    <w:name w:val="S_Маркированный"/>
    <w:basedOn w:val="affa"/>
    <w:link w:val="S7"/>
    <w:autoRedefine/>
    <w:semiHidden/>
    <w:rsid w:val="00482C2F"/>
    <w:pPr>
      <w:tabs>
        <w:tab w:val="clear" w:pos="0"/>
        <w:tab w:val="left" w:pos="1260"/>
      </w:tabs>
      <w:spacing w:line="360" w:lineRule="auto"/>
      <w:ind w:left="1021" w:firstLine="0"/>
      <w:contextualSpacing w:val="0"/>
    </w:pPr>
    <w:rPr>
      <w:rFonts w:eastAsia="Times New Roman"/>
      <w:szCs w:val="24"/>
      <w:lang w:eastAsia="ru-RU"/>
    </w:rPr>
  </w:style>
  <w:style w:type="paragraph" w:styleId="affa">
    <w:name w:val="List Bullet"/>
    <w:basedOn w:val="a7"/>
    <w:semiHidden/>
    <w:unhideWhenUsed/>
    <w:rsid w:val="00482C2F"/>
    <w:pPr>
      <w:widowControl/>
      <w:tabs>
        <w:tab w:val="num" w:pos="0"/>
      </w:tabs>
      <w:suppressAutoHyphens w:val="0"/>
      <w:spacing w:line="312" w:lineRule="auto"/>
      <w:ind w:firstLine="567"/>
      <w:contextualSpacing/>
      <w:jc w:val="both"/>
    </w:pPr>
    <w:rPr>
      <w:rFonts w:eastAsia="Calibri"/>
      <w:kern w:val="0"/>
      <w:szCs w:val="22"/>
    </w:rPr>
  </w:style>
  <w:style w:type="character" w:customStyle="1" w:styleId="S7">
    <w:name w:val="S_Маркированный Знак Знак"/>
    <w:link w:val="S6"/>
    <w:semiHidden/>
    <w:rsid w:val="00482C2F"/>
    <w:rPr>
      <w:rFonts w:ascii="Times New Roman" w:eastAsia="Times New Roman" w:hAnsi="Times New Roman" w:cs="Times New Roman"/>
      <w:sz w:val="24"/>
      <w:szCs w:val="24"/>
      <w:lang w:eastAsia="ru-RU"/>
    </w:rPr>
  </w:style>
  <w:style w:type="character" w:customStyle="1" w:styleId="ConsNormal0">
    <w:name w:val="ConsNormal Знак"/>
    <w:link w:val="ConsNormal"/>
    <w:rsid w:val="00482C2F"/>
    <w:rPr>
      <w:rFonts w:ascii="Arial" w:eastAsia="Times New Roman" w:hAnsi="Arial" w:cs="Arial"/>
      <w:sz w:val="20"/>
      <w:szCs w:val="20"/>
      <w:lang w:eastAsia="ru-RU"/>
    </w:rPr>
  </w:style>
  <w:style w:type="paragraph" w:customStyle="1" w:styleId="affb">
    <w:name w:val="Четвертый уровень"/>
    <w:basedOn w:val="a7"/>
    <w:semiHidden/>
    <w:qFormat/>
    <w:rsid w:val="00482C2F"/>
    <w:pPr>
      <w:widowControl/>
      <w:suppressAutoHyphens w:val="0"/>
      <w:spacing w:before="240" w:after="120" w:line="312" w:lineRule="auto"/>
      <w:ind w:firstLine="709"/>
      <w:jc w:val="both"/>
    </w:pPr>
    <w:rPr>
      <w:b/>
      <w:kern w:val="0"/>
      <w:lang w:eastAsia="ru-RU"/>
    </w:rPr>
  </w:style>
  <w:style w:type="paragraph" w:customStyle="1" w:styleId="S30">
    <w:name w:val="S_Заголовок_Текста3"/>
    <w:basedOn w:val="a7"/>
    <w:autoRedefine/>
    <w:semiHidden/>
    <w:rsid w:val="00482C2F"/>
    <w:pPr>
      <w:widowControl/>
      <w:tabs>
        <w:tab w:val="num" w:pos="0"/>
      </w:tabs>
      <w:suppressAutoHyphens w:val="0"/>
      <w:spacing w:line="360" w:lineRule="auto"/>
      <w:ind w:firstLine="567"/>
      <w:jc w:val="center"/>
      <w:outlineLvl w:val="2"/>
    </w:pPr>
    <w:rPr>
      <w:kern w:val="0"/>
      <w:u w:val="single"/>
      <w:lang w:eastAsia="ru-RU"/>
    </w:rPr>
  </w:style>
  <w:style w:type="paragraph" w:styleId="33">
    <w:name w:val="toc 3"/>
    <w:basedOn w:val="a7"/>
    <w:next w:val="a7"/>
    <w:autoRedefine/>
    <w:semiHidden/>
    <w:rsid w:val="00482C2F"/>
    <w:pPr>
      <w:widowControl/>
      <w:suppressAutoHyphens w:val="0"/>
      <w:ind w:left="480"/>
    </w:pPr>
    <w:rPr>
      <w:i/>
      <w:iCs/>
      <w:kern w:val="0"/>
      <w:sz w:val="20"/>
      <w:szCs w:val="20"/>
      <w:lang w:eastAsia="ru-RU"/>
    </w:rPr>
  </w:style>
  <w:style w:type="character" w:customStyle="1" w:styleId="120">
    <w:name w:val="Заголовок_12"/>
    <w:semiHidden/>
    <w:rsid w:val="00482C2F"/>
    <w:rPr>
      <w:b/>
    </w:rPr>
  </w:style>
  <w:style w:type="paragraph" w:customStyle="1" w:styleId="0">
    <w:name w:val="Стиль Слева:  0"/>
    <w:aliases w:val="5 см"/>
    <w:basedOn w:val="a7"/>
    <w:semiHidden/>
    <w:rsid w:val="00482C2F"/>
    <w:pPr>
      <w:widowControl/>
      <w:suppressAutoHyphens w:val="0"/>
      <w:spacing w:line="312" w:lineRule="auto"/>
      <w:ind w:left="284" w:firstLine="709"/>
      <w:jc w:val="both"/>
    </w:pPr>
    <w:rPr>
      <w:kern w:val="0"/>
      <w:szCs w:val="20"/>
    </w:rPr>
  </w:style>
  <w:style w:type="paragraph" w:customStyle="1" w:styleId="18">
    <w:name w:val="Стиль Слева:  1 см"/>
    <w:basedOn w:val="a7"/>
    <w:semiHidden/>
    <w:rsid w:val="00482C2F"/>
    <w:pPr>
      <w:widowControl/>
      <w:suppressAutoHyphens w:val="0"/>
      <w:spacing w:line="312" w:lineRule="auto"/>
      <w:ind w:left="567" w:firstLine="709"/>
      <w:jc w:val="both"/>
    </w:pPr>
    <w:rPr>
      <w:kern w:val="0"/>
      <w:szCs w:val="20"/>
    </w:rPr>
  </w:style>
  <w:style w:type="paragraph" w:customStyle="1" w:styleId="S8">
    <w:name w:val="S_Обычный"/>
    <w:basedOn w:val="a7"/>
    <w:link w:val="S9"/>
    <w:semiHidden/>
    <w:rsid w:val="00482C2F"/>
    <w:pPr>
      <w:widowControl/>
      <w:suppressAutoHyphens w:val="0"/>
      <w:spacing w:line="360" w:lineRule="auto"/>
      <w:ind w:firstLine="709"/>
      <w:jc w:val="both"/>
    </w:pPr>
    <w:rPr>
      <w:kern w:val="0"/>
      <w:lang w:eastAsia="ru-RU"/>
    </w:rPr>
  </w:style>
  <w:style w:type="character" w:customStyle="1" w:styleId="S9">
    <w:name w:val="S_Обычный Знак"/>
    <w:link w:val="S8"/>
    <w:semiHidden/>
    <w:rsid w:val="00482C2F"/>
    <w:rPr>
      <w:rFonts w:ascii="Times New Roman" w:eastAsia="Times New Roman" w:hAnsi="Times New Roman" w:cs="Times New Roman"/>
      <w:sz w:val="24"/>
      <w:szCs w:val="24"/>
      <w:lang w:eastAsia="ru-RU"/>
    </w:rPr>
  </w:style>
  <w:style w:type="paragraph" w:customStyle="1" w:styleId="S31">
    <w:name w:val="S_Нумерованный_3.1"/>
    <w:basedOn w:val="S8"/>
    <w:link w:val="S310"/>
    <w:autoRedefine/>
    <w:semiHidden/>
    <w:rsid w:val="00482C2F"/>
    <w:rPr>
      <w:b/>
    </w:rPr>
  </w:style>
  <w:style w:type="character" w:customStyle="1" w:styleId="S310">
    <w:name w:val="S_Нумерованный_3.1 Знак Знак"/>
    <w:link w:val="S31"/>
    <w:semiHidden/>
    <w:rsid w:val="00482C2F"/>
    <w:rPr>
      <w:rFonts w:ascii="Times New Roman" w:eastAsia="Times New Roman" w:hAnsi="Times New Roman" w:cs="Times New Roman"/>
      <w:b/>
      <w:sz w:val="24"/>
      <w:szCs w:val="24"/>
      <w:lang w:eastAsia="ru-RU"/>
    </w:rPr>
  </w:style>
  <w:style w:type="paragraph" w:customStyle="1" w:styleId="S3">
    <w:name w:val="S_Нумерованный_3"/>
    <w:basedOn w:val="ConsNormal"/>
    <w:link w:val="S32"/>
    <w:autoRedefine/>
    <w:semiHidden/>
    <w:rsid w:val="00482C2F"/>
    <w:pPr>
      <w:widowControl/>
      <w:numPr>
        <w:numId w:val="5"/>
      </w:numPr>
      <w:spacing w:line="360" w:lineRule="auto"/>
      <w:ind w:right="0"/>
      <w:jc w:val="both"/>
    </w:pPr>
    <w:rPr>
      <w:sz w:val="24"/>
      <w:szCs w:val="24"/>
    </w:rPr>
  </w:style>
  <w:style w:type="character" w:customStyle="1" w:styleId="S32">
    <w:name w:val="S_Нумерованный_3 Знак Знак"/>
    <w:link w:val="S3"/>
    <w:semiHidden/>
    <w:rsid w:val="00482C2F"/>
    <w:rPr>
      <w:rFonts w:ascii="Arial" w:eastAsia="Times New Roman" w:hAnsi="Arial" w:cs="Arial"/>
      <w:sz w:val="24"/>
      <w:szCs w:val="24"/>
      <w:lang w:eastAsia="ru-RU"/>
    </w:rPr>
  </w:style>
  <w:style w:type="paragraph" w:customStyle="1" w:styleId="a3">
    <w:name w:val="Перечисление цифр."/>
    <w:basedOn w:val="a7"/>
    <w:semiHidden/>
    <w:rsid w:val="00482C2F"/>
    <w:pPr>
      <w:widowControl/>
      <w:numPr>
        <w:numId w:val="6"/>
      </w:numPr>
      <w:suppressAutoHyphens w:val="0"/>
      <w:spacing w:line="312" w:lineRule="auto"/>
      <w:jc w:val="both"/>
    </w:pPr>
    <w:rPr>
      <w:rFonts w:eastAsia="Calibri"/>
      <w:kern w:val="0"/>
      <w:szCs w:val="22"/>
    </w:rPr>
  </w:style>
  <w:style w:type="paragraph" w:styleId="a4">
    <w:name w:val="Bibliography"/>
    <w:basedOn w:val="a7"/>
    <w:autoRedefine/>
    <w:semiHidden/>
    <w:rsid w:val="00482C2F"/>
    <w:pPr>
      <w:widowControl/>
      <w:numPr>
        <w:numId w:val="7"/>
      </w:numPr>
      <w:suppressAutoHyphens w:val="0"/>
      <w:spacing w:line="312" w:lineRule="auto"/>
      <w:jc w:val="both"/>
    </w:pPr>
    <w:rPr>
      <w:rFonts w:eastAsia="Calibri" w:cs="Arial"/>
      <w:kern w:val="0"/>
      <w:szCs w:val="22"/>
    </w:rPr>
  </w:style>
  <w:style w:type="paragraph" w:customStyle="1" w:styleId="affc">
    <w:name w:val="Нулевой уровень"/>
    <w:basedOn w:val="a7"/>
    <w:next w:val="a7"/>
    <w:semiHidden/>
    <w:rsid w:val="00482C2F"/>
    <w:pPr>
      <w:widowControl/>
      <w:suppressAutoHyphens w:val="0"/>
      <w:spacing w:line="312" w:lineRule="auto"/>
      <w:jc w:val="both"/>
    </w:pPr>
    <w:rPr>
      <w:rFonts w:eastAsia="Calibri"/>
      <w:b/>
      <w:kern w:val="0"/>
      <w:sz w:val="28"/>
      <w:szCs w:val="28"/>
    </w:rPr>
  </w:style>
  <w:style w:type="paragraph" w:customStyle="1" w:styleId="ConsTitle">
    <w:name w:val="ConsTitle"/>
    <w:semiHidden/>
    <w:rsid w:val="00482C2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d">
    <w:name w:val="Стиль Нулевой уровень + По центру"/>
    <w:basedOn w:val="affc"/>
    <w:semiHidden/>
    <w:rsid w:val="00482C2F"/>
    <w:pPr>
      <w:pageBreakBefore/>
      <w:jc w:val="center"/>
    </w:pPr>
    <w:rPr>
      <w:rFonts w:eastAsia="Times New Roman"/>
      <w:bCs/>
      <w:szCs w:val="20"/>
    </w:rPr>
  </w:style>
  <w:style w:type="paragraph" w:customStyle="1" w:styleId="affe">
    <w:name w:val="Список маркир"/>
    <w:basedOn w:val="a7"/>
    <w:link w:val="afff"/>
    <w:semiHidden/>
    <w:rsid w:val="00482C2F"/>
    <w:pPr>
      <w:widowControl/>
      <w:suppressAutoHyphens w:val="0"/>
      <w:spacing w:line="360" w:lineRule="auto"/>
      <w:ind w:firstLine="540"/>
      <w:jc w:val="both"/>
    </w:pPr>
    <w:rPr>
      <w:kern w:val="0"/>
      <w:lang w:eastAsia="ru-RU"/>
    </w:rPr>
  </w:style>
  <w:style w:type="character" w:customStyle="1" w:styleId="afff">
    <w:name w:val="Список маркир Знак"/>
    <w:link w:val="affe"/>
    <w:semiHidden/>
    <w:rsid w:val="00482C2F"/>
    <w:rPr>
      <w:rFonts w:ascii="Times New Roman" w:eastAsia="Times New Roman" w:hAnsi="Times New Roman" w:cs="Times New Roman"/>
      <w:sz w:val="24"/>
      <w:szCs w:val="24"/>
      <w:lang w:eastAsia="ru-RU"/>
    </w:rPr>
  </w:style>
  <w:style w:type="paragraph" w:customStyle="1" w:styleId="a5">
    <w:name w:val="Список нумерованный Знак"/>
    <w:basedOn w:val="a7"/>
    <w:semiHidden/>
    <w:rsid w:val="00482C2F"/>
    <w:pPr>
      <w:widowControl/>
      <w:numPr>
        <w:numId w:val="8"/>
      </w:numPr>
      <w:tabs>
        <w:tab w:val="left" w:pos="1260"/>
      </w:tabs>
      <w:suppressAutoHyphens w:val="0"/>
      <w:spacing w:line="360" w:lineRule="auto"/>
      <w:jc w:val="both"/>
    </w:pPr>
    <w:rPr>
      <w:kern w:val="0"/>
      <w:lang w:eastAsia="ru-RU"/>
    </w:rPr>
  </w:style>
  <w:style w:type="paragraph" w:customStyle="1" w:styleId="afff0">
    <w:name w:val="Список нумерованный"/>
    <w:basedOn w:val="a7"/>
    <w:semiHidden/>
    <w:rsid w:val="00482C2F"/>
    <w:pPr>
      <w:widowControl/>
      <w:tabs>
        <w:tab w:val="num" w:pos="153"/>
        <w:tab w:val="left" w:pos="1260"/>
      </w:tabs>
      <w:suppressAutoHyphens w:val="0"/>
      <w:spacing w:line="360" w:lineRule="auto"/>
      <w:ind w:left="153" w:hanging="153"/>
      <w:jc w:val="both"/>
    </w:pPr>
    <w:rPr>
      <w:kern w:val="0"/>
      <w:lang w:eastAsia="ru-RU"/>
    </w:rPr>
  </w:style>
  <w:style w:type="paragraph" w:customStyle="1" w:styleId="afff1">
    <w:name w:val="том"/>
    <w:basedOn w:val="ConsNonformat"/>
    <w:semiHidden/>
    <w:rsid w:val="00482C2F"/>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semiHidden/>
    <w:rsid w:val="00482C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semiHidden/>
    <w:rsid w:val="00482C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0">
    <w:name w:val="Заголовок 1.1"/>
    <w:basedOn w:val="a7"/>
    <w:semiHidden/>
    <w:rsid w:val="00482C2F"/>
    <w:pPr>
      <w:keepNext/>
      <w:keepLines/>
      <w:widowControl/>
      <w:suppressAutoHyphens w:val="0"/>
      <w:spacing w:before="40" w:after="40" w:line="360" w:lineRule="auto"/>
      <w:jc w:val="center"/>
    </w:pPr>
    <w:rPr>
      <w:b/>
      <w:bCs/>
      <w:kern w:val="0"/>
      <w:sz w:val="26"/>
      <w:lang w:eastAsia="ru-RU"/>
    </w:rPr>
  </w:style>
  <w:style w:type="paragraph" w:customStyle="1" w:styleId="afff2">
    <w:name w:val="Статья"/>
    <w:basedOn w:val="a7"/>
    <w:link w:val="afff3"/>
    <w:semiHidden/>
    <w:rsid w:val="00482C2F"/>
    <w:pPr>
      <w:widowControl/>
      <w:suppressAutoHyphens w:val="0"/>
      <w:spacing w:line="360" w:lineRule="auto"/>
      <w:ind w:firstLine="567"/>
    </w:pPr>
    <w:rPr>
      <w:kern w:val="0"/>
      <w:lang w:eastAsia="ru-RU"/>
    </w:rPr>
  </w:style>
  <w:style w:type="character" w:customStyle="1" w:styleId="afff3">
    <w:name w:val="Статья Знак"/>
    <w:link w:val="afff2"/>
    <w:semiHidden/>
    <w:rsid w:val="00482C2F"/>
    <w:rPr>
      <w:rFonts w:ascii="Times New Roman" w:eastAsia="Times New Roman" w:hAnsi="Times New Roman" w:cs="Times New Roman"/>
      <w:sz w:val="24"/>
      <w:szCs w:val="24"/>
      <w:lang w:eastAsia="ru-RU"/>
    </w:rPr>
  </w:style>
  <w:style w:type="paragraph" w:styleId="42">
    <w:name w:val="toc 4"/>
    <w:basedOn w:val="a7"/>
    <w:next w:val="a7"/>
    <w:autoRedefine/>
    <w:semiHidden/>
    <w:rsid w:val="00482C2F"/>
    <w:pPr>
      <w:widowControl/>
      <w:suppressAutoHyphens w:val="0"/>
      <w:ind w:left="720"/>
    </w:pPr>
    <w:rPr>
      <w:kern w:val="0"/>
      <w:sz w:val="18"/>
      <w:szCs w:val="18"/>
      <w:lang w:eastAsia="ru-RU"/>
    </w:rPr>
  </w:style>
  <w:style w:type="paragraph" w:customStyle="1" w:styleId="xl22">
    <w:name w:val="xl22"/>
    <w:basedOn w:val="a7"/>
    <w:semiHidden/>
    <w:rsid w:val="00482C2F"/>
    <w:pPr>
      <w:widowControl/>
      <w:suppressAutoHyphens w:val="0"/>
      <w:spacing w:before="100" w:beforeAutospacing="1" w:after="100" w:afterAutospacing="1" w:line="360" w:lineRule="auto"/>
      <w:ind w:firstLine="709"/>
      <w:jc w:val="center"/>
    </w:pPr>
    <w:rPr>
      <w:rFonts w:ascii="Times New Roman CYR" w:hAnsi="Times New Roman CYR" w:cs="Times New Roman CYR"/>
      <w:kern w:val="0"/>
      <w:lang w:eastAsia="ru-RU"/>
    </w:rPr>
  </w:style>
  <w:style w:type="paragraph" w:customStyle="1" w:styleId="afff4">
    <w:name w:val="Обычный в таблице"/>
    <w:basedOn w:val="a7"/>
    <w:link w:val="afff5"/>
    <w:semiHidden/>
    <w:rsid w:val="00482C2F"/>
    <w:pPr>
      <w:widowControl/>
      <w:suppressAutoHyphens w:val="0"/>
      <w:spacing w:line="360" w:lineRule="auto"/>
      <w:ind w:hanging="6"/>
      <w:jc w:val="center"/>
    </w:pPr>
    <w:rPr>
      <w:kern w:val="0"/>
      <w:lang w:eastAsia="ru-RU"/>
    </w:rPr>
  </w:style>
  <w:style w:type="paragraph" w:customStyle="1" w:styleId="Sa">
    <w:name w:val="S_Обычный в таблице"/>
    <w:basedOn w:val="a7"/>
    <w:link w:val="Sb"/>
    <w:rsid w:val="00482C2F"/>
    <w:pPr>
      <w:widowControl/>
      <w:suppressAutoHyphens w:val="0"/>
      <w:spacing w:line="360" w:lineRule="auto"/>
      <w:jc w:val="center"/>
    </w:pPr>
    <w:rPr>
      <w:kern w:val="0"/>
      <w:lang w:eastAsia="ru-RU"/>
    </w:rPr>
  </w:style>
  <w:style w:type="character" w:customStyle="1" w:styleId="Sb">
    <w:name w:val="S_Обычный в таблице Знак"/>
    <w:link w:val="Sa"/>
    <w:rsid w:val="00482C2F"/>
    <w:rPr>
      <w:rFonts w:ascii="Times New Roman" w:eastAsia="Times New Roman" w:hAnsi="Times New Roman" w:cs="Times New Roman"/>
      <w:sz w:val="24"/>
      <w:szCs w:val="24"/>
      <w:lang w:eastAsia="ru-RU"/>
    </w:rPr>
  </w:style>
  <w:style w:type="character" w:customStyle="1" w:styleId="afff5">
    <w:name w:val="Обычный в таблице Знак"/>
    <w:link w:val="afff4"/>
    <w:semiHidden/>
    <w:rsid w:val="00482C2F"/>
    <w:rPr>
      <w:rFonts w:ascii="Times New Roman" w:eastAsia="Times New Roman" w:hAnsi="Times New Roman" w:cs="Times New Roman"/>
      <w:sz w:val="24"/>
      <w:szCs w:val="24"/>
      <w:lang w:eastAsia="ru-RU"/>
    </w:rPr>
  </w:style>
  <w:style w:type="paragraph" w:styleId="afff6">
    <w:name w:val="Title"/>
    <w:basedOn w:val="a7"/>
    <w:link w:val="afff7"/>
    <w:qFormat/>
    <w:rsid w:val="00482C2F"/>
    <w:pPr>
      <w:widowControl/>
      <w:suppressAutoHyphens w:val="0"/>
      <w:spacing w:line="360" w:lineRule="auto"/>
      <w:ind w:firstLine="709"/>
      <w:jc w:val="center"/>
    </w:pPr>
    <w:rPr>
      <w:b/>
      <w:bCs/>
      <w:kern w:val="0"/>
      <w:sz w:val="28"/>
      <w:szCs w:val="28"/>
      <w:lang w:eastAsia="ru-RU"/>
    </w:rPr>
  </w:style>
  <w:style w:type="character" w:customStyle="1" w:styleId="afff7">
    <w:name w:val="Название Знак"/>
    <w:basedOn w:val="a9"/>
    <w:link w:val="afff6"/>
    <w:rsid w:val="00482C2F"/>
    <w:rPr>
      <w:rFonts w:ascii="Times New Roman" w:eastAsia="Times New Roman" w:hAnsi="Times New Roman" w:cs="Times New Roman"/>
      <w:b/>
      <w:bCs/>
      <w:sz w:val="28"/>
      <w:szCs w:val="28"/>
      <w:lang w:eastAsia="ru-RU"/>
    </w:rPr>
  </w:style>
  <w:style w:type="character" w:customStyle="1" w:styleId="19">
    <w:name w:val="Заголовок 1 Знак Знак Знак Знак"/>
    <w:semiHidden/>
    <w:rsid w:val="00482C2F"/>
    <w:rPr>
      <w:bCs/>
      <w:sz w:val="28"/>
      <w:szCs w:val="28"/>
      <w:lang w:val="ru-RU" w:eastAsia="ru-RU" w:bidi="ar-SA"/>
    </w:rPr>
  </w:style>
  <w:style w:type="paragraph" w:styleId="afff8">
    <w:name w:val="Block Text"/>
    <w:basedOn w:val="a7"/>
    <w:semiHidden/>
    <w:rsid w:val="00482C2F"/>
    <w:pPr>
      <w:widowControl/>
      <w:suppressAutoHyphens w:val="0"/>
      <w:spacing w:line="360" w:lineRule="auto"/>
      <w:ind w:left="360" w:right="-8" w:firstLine="709"/>
      <w:jc w:val="both"/>
    </w:pPr>
    <w:rPr>
      <w:bCs/>
      <w:kern w:val="0"/>
      <w:sz w:val="28"/>
      <w:szCs w:val="28"/>
      <w:lang w:eastAsia="ru-RU"/>
    </w:rPr>
  </w:style>
  <w:style w:type="paragraph" w:styleId="34">
    <w:name w:val="Body Text Indent 3"/>
    <w:basedOn w:val="a7"/>
    <w:link w:val="35"/>
    <w:semiHidden/>
    <w:rsid w:val="00482C2F"/>
    <w:pPr>
      <w:widowControl/>
      <w:suppressAutoHyphens w:val="0"/>
      <w:spacing w:line="360" w:lineRule="auto"/>
      <w:ind w:firstLine="540"/>
      <w:jc w:val="both"/>
    </w:pPr>
    <w:rPr>
      <w:kern w:val="0"/>
      <w:sz w:val="28"/>
      <w:szCs w:val="28"/>
      <w:lang w:eastAsia="ru-RU"/>
    </w:rPr>
  </w:style>
  <w:style w:type="character" w:customStyle="1" w:styleId="35">
    <w:name w:val="Основной текст с отступом 3 Знак"/>
    <w:basedOn w:val="a9"/>
    <w:link w:val="34"/>
    <w:semiHidden/>
    <w:rsid w:val="00482C2F"/>
    <w:rPr>
      <w:rFonts w:ascii="Times New Roman" w:eastAsia="Times New Roman" w:hAnsi="Times New Roman" w:cs="Times New Roman"/>
      <w:sz w:val="28"/>
      <w:szCs w:val="28"/>
      <w:lang w:eastAsia="ru-RU"/>
    </w:rPr>
  </w:style>
  <w:style w:type="paragraph" w:customStyle="1" w:styleId="afff9">
    <w:name w:val="Îáû÷íûé"/>
    <w:semiHidden/>
    <w:rsid w:val="00482C2F"/>
    <w:pPr>
      <w:spacing w:after="0" w:line="240" w:lineRule="auto"/>
    </w:pPr>
    <w:rPr>
      <w:rFonts w:ascii="Times New Roman" w:eastAsia="Times New Roman" w:hAnsi="Times New Roman" w:cs="Times New Roman"/>
      <w:sz w:val="20"/>
      <w:szCs w:val="20"/>
      <w:lang w:val="en-US" w:eastAsia="ru-RU"/>
    </w:rPr>
  </w:style>
  <w:style w:type="paragraph" w:customStyle="1" w:styleId="afffa">
    <w:name w:val="Заглавие раздела"/>
    <w:basedOn w:val="20"/>
    <w:semiHidden/>
    <w:rsid w:val="00482C2F"/>
    <w:pPr>
      <w:keepNext w:val="0"/>
      <w:tabs>
        <w:tab w:val="num" w:pos="555"/>
        <w:tab w:val="num" w:pos="1789"/>
      </w:tabs>
      <w:spacing w:before="0" w:after="240" w:line="360" w:lineRule="auto"/>
      <w:ind w:left="1789" w:hanging="360"/>
      <w:jc w:val="center"/>
    </w:pPr>
    <w:rPr>
      <w:rFonts w:ascii="Times New Roman" w:hAnsi="Times New Roman" w:cs="Times New Roman"/>
      <w:bCs w:val="0"/>
      <w:sz w:val="24"/>
      <w:szCs w:val="24"/>
    </w:rPr>
  </w:style>
  <w:style w:type="paragraph" w:customStyle="1" w:styleId="1a">
    <w:name w:val="Заголовок_1 Знак"/>
    <w:basedOn w:val="a7"/>
    <w:link w:val="1b"/>
    <w:semiHidden/>
    <w:rsid w:val="00482C2F"/>
    <w:pPr>
      <w:widowControl/>
      <w:suppressAutoHyphens w:val="0"/>
      <w:spacing w:line="360" w:lineRule="auto"/>
      <w:ind w:firstLine="709"/>
      <w:jc w:val="center"/>
    </w:pPr>
    <w:rPr>
      <w:b/>
      <w:caps/>
      <w:kern w:val="0"/>
      <w:lang w:eastAsia="ru-RU"/>
    </w:rPr>
  </w:style>
  <w:style w:type="character" w:customStyle="1" w:styleId="1b">
    <w:name w:val="Заголовок_1 Знак Знак"/>
    <w:link w:val="1a"/>
    <w:semiHidden/>
    <w:rsid w:val="00482C2F"/>
    <w:rPr>
      <w:rFonts w:ascii="Times New Roman" w:eastAsia="Times New Roman" w:hAnsi="Times New Roman" w:cs="Times New Roman"/>
      <w:b/>
      <w:caps/>
      <w:sz w:val="24"/>
      <w:szCs w:val="24"/>
      <w:lang w:eastAsia="ru-RU"/>
    </w:rPr>
  </w:style>
  <w:style w:type="character" w:styleId="afffb">
    <w:name w:val="FollowedHyperlink"/>
    <w:semiHidden/>
    <w:rsid w:val="00482C2F"/>
    <w:rPr>
      <w:color w:val="800080"/>
      <w:u w:val="single"/>
    </w:rPr>
  </w:style>
  <w:style w:type="paragraph" w:customStyle="1" w:styleId="afffc">
    <w:name w:val="Неразрывный основной текст"/>
    <w:basedOn w:val="a8"/>
    <w:semiHidden/>
    <w:rsid w:val="00482C2F"/>
    <w:pPr>
      <w:keepNext/>
      <w:widowControl/>
      <w:suppressAutoHyphens w:val="0"/>
      <w:spacing w:after="240" w:line="240" w:lineRule="atLeast"/>
      <w:ind w:left="1080" w:firstLine="709"/>
      <w:jc w:val="both"/>
    </w:pPr>
    <w:rPr>
      <w:rFonts w:ascii="Arial" w:eastAsia="Times New Roman" w:hAnsi="Arial" w:cs="Arial"/>
      <w:spacing w:val="-5"/>
      <w:kern w:val="0"/>
      <w:sz w:val="20"/>
      <w:szCs w:val="20"/>
      <w:lang w:eastAsia="en-US"/>
    </w:rPr>
  </w:style>
  <w:style w:type="paragraph" w:customStyle="1" w:styleId="afffd">
    <w:name w:val="Рисунок"/>
    <w:basedOn w:val="a7"/>
    <w:next w:val="aff6"/>
    <w:semiHidden/>
    <w:rsid w:val="00482C2F"/>
    <w:pPr>
      <w:keepNext/>
      <w:widowControl/>
      <w:suppressAutoHyphens w:val="0"/>
      <w:spacing w:line="360" w:lineRule="auto"/>
      <w:ind w:left="1080" w:firstLine="709"/>
      <w:jc w:val="both"/>
    </w:pPr>
    <w:rPr>
      <w:rFonts w:ascii="Arial" w:hAnsi="Arial" w:cs="Arial"/>
      <w:spacing w:val="-5"/>
      <w:kern w:val="0"/>
      <w:sz w:val="20"/>
      <w:szCs w:val="20"/>
    </w:rPr>
  </w:style>
  <w:style w:type="paragraph" w:customStyle="1" w:styleId="afffe">
    <w:name w:val="Название части"/>
    <w:basedOn w:val="a7"/>
    <w:semiHidden/>
    <w:rsid w:val="00482C2F"/>
    <w:pPr>
      <w:widowControl/>
      <w:shd w:val="solid" w:color="auto" w:fill="auto"/>
      <w:suppressAutoHyphens w:val="0"/>
      <w:spacing w:line="360" w:lineRule="exact"/>
      <w:ind w:firstLine="709"/>
      <w:jc w:val="center"/>
    </w:pPr>
    <w:rPr>
      <w:rFonts w:ascii="Arial" w:hAnsi="Arial" w:cs="Arial"/>
      <w:color w:val="FFFFFF"/>
      <w:spacing w:val="-16"/>
      <w:kern w:val="0"/>
      <w:sz w:val="26"/>
      <w:szCs w:val="26"/>
    </w:rPr>
  </w:style>
  <w:style w:type="paragraph" w:customStyle="1" w:styleId="affff">
    <w:name w:val="Подзаголовок главы"/>
    <w:basedOn w:val="af4"/>
    <w:semiHidden/>
    <w:rsid w:val="00482C2F"/>
    <w:pPr>
      <w:keepNext/>
      <w:keepLines/>
      <w:spacing w:before="60" w:after="120" w:line="340" w:lineRule="atLeast"/>
      <w:ind w:firstLine="709"/>
      <w:jc w:val="left"/>
      <w:outlineLvl w:val="9"/>
    </w:pPr>
    <w:rPr>
      <w:rFonts w:ascii="Arial" w:eastAsia="Times New Roman" w:hAnsi="Arial" w:cs="Arial"/>
      <w:spacing w:val="-16"/>
      <w:kern w:val="28"/>
      <w:sz w:val="32"/>
      <w:szCs w:val="32"/>
      <w:lang w:eastAsia="en-US"/>
    </w:rPr>
  </w:style>
  <w:style w:type="paragraph" w:customStyle="1" w:styleId="affff0">
    <w:name w:val="Название предприятия"/>
    <w:basedOn w:val="a7"/>
    <w:semiHidden/>
    <w:rsid w:val="00482C2F"/>
    <w:pPr>
      <w:keepNext/>
      <w:keepLines/>
      <w:widowControl/>
      <w:suppressAutoHyphens w:val="0"/>
      <w:spacing w:line="220" w:lineRule="atLeast"/>
      <w:ind w:firstLine="709"/>
      <w:jc w:val="both"/>
    </w:pPr>
    <w:rPr>
      <w:rFonts w:ascii="Arial Black" w:hAnsi="Arial Black" w:cs="Arial Black"/>
      <w:spacing w:val="-25"/>
      <w:kern w:val="28"/>
      <w:sz w:val="32"/>
      <w:szCs w:val="32"/>
    </w:rPr>
  </w:style>
  <w:style w:type="paragraph" w:customStyle="1" w:styleId="11">
    <w:name w:val="Маркированный_1"/>
    <w:basedOn w:val="a7"/>
    <w:link w:val="1c"/>
    <w:semiHidden/>
    <w:rsid w:val="00482C2F"/>
    <w:pPr>
      <w:widowControl/>
      <w:numPr>
        <w:ilvl w:val="1"/>
        <w:numId w:val="12"/>
      </w:numPr>
      <w:tabs>
        <w:tab w:val="clear" w:pos="2149"/>
        <w:tab w:val="left" w:pos="900"/>
      </w:tabs>
      <w:suppressAutoHyphens w:val="0"/>
      <w:spacing w:line="360" w:lineRule="auto"/>
      <w:ind w:left="0" w:firstLine="720"/>
      <w:jc w:val="both"/>
    </w:pPr>
    <w:rPr>
      <w:kern w:val="0"/>
      <w:lang w:eastAsia="ru-RU"/>
    </w:rPr>
  </w:style>
  <w:style w:type="character" w:customStyle="1" w:styleId="1c">
    <w:name w:val="Маркированный_1 Знак"/>
    <w:link w:val="11"/>
    <w:semiHidden/>
    <w:rsid w:val="00482C2F"/>
    <w:rPr>
      <w:rFonts w:ascii="Times New Roman" w:eastAsia="Times New Roman" w:hAnsi="Times New Roman" w:cs="Times New Roman"/>
      <w:sz w:val="24"/>
      <w:szCs w:val="24"/>
      <w:lang w:eastAsia="ru-RU"/>
    </w:rPr>
  </w:style>
  <w:style w:type="paragraph" w:customStyle="1" w:styleId="affff1">
    <w:name w:val="Текст таблицы"/>
    <w:basedOn w:val="a7"/>
    <w:semiHidden/>
    <w:rsid w:val="00482C2F"/>
    <w:pPr>
      <w:widowControl/>
      <w:suppressAutoHyphens w:val="0"/>
      <w:spacing w:before="60" w:line="360" w:lineRule="auto"/>
      <w:ind w:firstLine="709"/>
      <w:jc w:val="both"/>
    </w:pPr>
    <w:rPr>
      <w:rFonts w:ascii="Arial" w:hAnsi="Arial" w:cs="Arial"/>
      <w:spacing w:val="-5"/>
      <w:kern w:val="0"/>
      <w:sz w:val="16"/>
      <w:szCs w:val="16"/>
    </w:rPr>
  </w:style>
  <w:style w:type="paragraph" w:customStyle="1" w:styleId="affff2">
    <w:name w:val="Подчеркнутый"/>
    <w:basedOn w:val="a7"/>
    <w:link w:val="affff3"/>
    <w:semiHidden/>
    <w:rsid w:val="00482C2F"/>
    <w:pPr>
      <w:widowControl/>
      <w:suppressAutoHyphens w:val="0"/>
      <w:spacing w:line="360" w:lineRule="auto"/>
      <w:ind w:firstLine="709"/>
      <w:jc w:val="both"/>
    </w:pPr>
    <w:rPr>
      <w:kern w:val="0"/>
      <w:u w:val="single"/>
      <w:lang w:eastAsia="ru-RU"/>
    </w:rPr>
  </w:style>
  <w:style w:type="character" w:customStyle="1" w:styleId="affff3">
    <w:name w:val="Подчеркнутый Знак"/>
    <w:link w:val="affff2"/>
    <w:semiHidden/>
    <w:rsid w:val="00482C2F"/>
    <w:rPr>
      <w:rFonts w:ascii="Times New Roman" w:eastAsia="Times New Roman" w:hAnsi="Times New Roman" w:cs="Times New Roman"/>
      <w:sz w:val="24"/>
      <w:szCs w:val="24"/>
      <w:u w:val="single"/>
      <w:lang w:eastAsia="ru-RU"/>
    </w:rPr>
  </w:style>
  <w:style w:type="paragraph" w:customStyle="1" w:styleId="affff4">
    <w:name w:val="Название документа"/>
    <w:basedOn w:val="a7"/>
    <w:semiHidden/>
    <w:rsid w:val="00482C2F"/>
    <w:pPr>
      <w:keepNext/>
      <w:keepLines/>
      <w:widowControl/>
      <w:pBdr>
        <w:top w:val="single" w:sz="48" w:space="31" w:color="auto"/>
      </w:pBdr>
      <w:tabs>
        <w:tab w:val="left" w:pos="0"/>
      </w:tabs>
      <w:suppressAutoHyphens w:val="0"/>
      <w:spacing w:before="240" w:after="500" w:line="640" w:lineRule="exact"/>
      <w:ind w:firstLine="709"/>
      <w:jc w:val="both"/>
    </w:pPr>
    <w:rPr>
      <w:rFonts w:ascii="Arial Black" w:hAnsi="Arial Black" w:cs="Arial Black"/>
      <w:b/>
      <w:bCs/>
      <w:spacing w:val="-48"/>
      <w:kern w:val="28"/>
      <w:sz w:val="64"/>
      <w:szCs w:val="64"/>
    </w:rPr>
  </w:style>
  <w:style w:type="paragraph" w:customStyle="1" w:styleId="affff5">
    <w:name w:val="Нижний колонтитул (четный)"/>
    <w:basedOn w:val="af7"/>
    <w:semiHidden/>
    <w:rsid w:val="00482C2F"/>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6">
    <w:name w:val="Нижний колонтитул (первый)"/>
    <w:basedOn w:val="af7"/>
    <w:semiHidden/>
    <w:rsid w:val="00482C2F"/>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7">
    <w:name w:val="Нижний колонтитул (нечетный)"/>
    <w:basedOn w:val="af7"/>
    <w:semiHidden/>
    <w:rsid w:val="00482C2F"/>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8">
    <w:name w:val="line number"/>
    <w:semiHidden/>
    <w:rsid w:val="00482C2F"/>
    <w:rPr>
      <w:sz w:val="18"/>
      <w:szCs w:val="18"/>
    </w:rPr>
  </w:style>
  <w:style w:type="paragraph" w:styleId="affff9">
    <w:name w:val="List"/>
    <w:basedOn w:val="a8"/>
    <w:semiHidden/>
    <w:rsid w:val="00482C2F"/>
    <w:pPr>
      <w:widowControl/>
      <w:suppressAutoHyphens w:val="0"/>
      <w:spacing w:after="240" w:line="240" w:lineRule="atLeast"/>
      <w:ind w:left="1440" w:hanging="360"/>
      <w:jc w:val="both"/>
    </w:pPr>
    <w:rPr>
      <w:rFonts w:ascii="Arial" w:eastAsia="Times New Roman" w:hAnsi="Arial" w:cs="Arial"/>
      <w:spacing w:val="-5"/>
      <w:kern w:val="0"/>
      <w:sz w:val="20"/>
      <w:szCs w:val="20"/>
      <w:lang w:eastAsia="en-US"/>
    </w:rPr>
  </w:style>
  <w:style w:type="paragraph" w:styleId="2a">
    <w:name w:val="List 2"/>
    <w:basedOn w:val="affff9"/>
    <w:semiHidden/>
    <w:rsid w:val="00482C2F"/>
    <w:pPr>
      <w:ind w:left="1800"/>
    </w:pPr>
  </w:style>
  <w:style w:type="paragraph" w:styleId="36">
    <w:name w:val="List 3"/>
    <w:basedOn w:val="affff9"/>
    <w:semiHidden/>
    <w:rsid w:val="00482C2F"/>
    <w:pPr>
      <w:ind w:left="2160"/>
    </w:pPr>
  </w:style>
  <w:style w:type="paragraph" w:styleId="43">
    <w:name w:val="List 4"/>
    <w:basedOn w:val="affff9"/>
    <w:semiHidden/>
    <w:rsid w:val="00482C2F"/>
    <w:pPr>
      <w:ind w:left="2520"/>
    </w:pPr>
  </w:style>
  <w:style w:type="paragraph" w:styleId="51">
    <w:name w:val="List 5"/>
    <w:basedOn w:val="affff9"/>
    <w:semiHidden/>
    <w:rsid w:val="00482C2F"/>
    <w:pPr>
      <w:ind w:left="2880"/>
    </w:pPr>
  </w:style>
  <w:style w:type="paragraph" w:styleId="2b">
    <w:name w:val="List Bullet 2"/>
    <w:basedOn w:val="a7"/>
    <w:autoRedefine/>
    <w:semiHidden/>
    <w:rsid w:val="00482C2F"/>
    <w:pPr>
      <w:widowControl/>
      <w:tabs>
        <w:tab w:val="num" w:pos="552"/>
      </w:tabs>
      <w:suppressAutoHyphens w:val="0"/>
      <w:spacing w:after="240" w:line="240" w:lineRule="atLeast"/>
      <w:ind w:left="1800" w:hanging="552"/>
      <w:jc w:val="both"/>
    </w:pPr>
    <w:rPr>
      <w:rFonts w:ascii="Arial" w:hAnsi="Arial" w:cs="Arial"/>
      <w:spacing w:val="-5"/>
      <w:kern w:val="0"/>
      <w:sz w:val="20"/>
      <w:szCs w:val="20"/>
    </w:rPr>
  </w:style>
  <w:style w:type="paragraph" w:styleId="37">
    <w:name w:val="List Bullet 3"/>
    <w:basedOn w:val="a7"/>
    <w:autoRedefine/>
    <w:semiHidden/>
    <w:rsid w:val="00482C2F"/>
    <w:pPr>
      <w:widowControl/>
      <w:tabs>
        <w:tab w:val="num" w:pos="552"/>
      </w:tabs>
      <w:suppressAutoHyphens w:val="0"/>
      <w:spacing w:after="240" w:line="240" w:lineRule="atLeast"/>
      <w:ind w:left="2160" w:hanging="552"/>
      <w:jc w:val="both"/>
    </w:pPr>
    <w:rPr>
      <w:rFonts w:ascii="Arial" w:hAnsi="Arial" w:cs="Arial"/>
      <w:spacing w:val="-5"/>
      <w:kern w:val="0"/>
      <w:sz w:val="20"/>
      <w:szCs w:val="20"/>
    </w:rPr>
  </w:style>
  <w:style w:type="paragraph" w:styleId="44">
    <w:name w:val="List Bullet 4"/>
    <w:basedOn w:val="a7"/>
    <w:autoRedefine/>
    <w:semiHidden/>
    <w:rsid w:val="00482C2F"/>
    <w:pPr>
      <w:widowControl/>
      <w:tabs>
        <w:tab w:val="num" w:pos="552"/>
      </w:tabs>
      <w:suppressAutoHyphens w:val="0"/>
      <w:spacing w:after="240" w:line="240" w:lineRule="atLeast"/>
      <w:ind w:left="2520" w:hanging="552"/>
      <w:jc w:val="both"/>
    </w:pPr>
    <w:rPr>
      <w:rFonts w:ascii="Arial" w:hAnsi="Arial" w:cs="Arial"/>
      <w:spacing w:val="-5"/>
      <w:kern w:val="0"/>
      <w:sz w:val="20"/>
      <w:szCs w:val="20"/>
    </w:rPr>
  </w:style>
  <w:style w:type="paragraph" w:styleId="52">
    <w:name w:val="List Bullet 5"/>
    <w:basedOn w:val="a7"/>
    <w:autoRedefine/>
    <w:semiHidden/>
    <w:rsid w:val="00482C2F"/>
    <w:pPr>
      <w:widowControl/>
      <w:tabs>
        <w:tab w:val="num" w:pos="552"/>
      </w:tabs>
      <w:suppressAutoHyphens w:val="0"/>
      <w:spacing w:after="240" w:line="240" w:lineRule="atLeast"/>
      <w:ind w:left="2880" w:hanging="552"/>
      <w:jc w:val="both"/>
    </w:pPr>
    <w:rPr>
      <w:rFonts w:ascii="Arial" w:hAnsi="Arial" w:cs="Arial"/>
      <w:spacing w:val="-5"/>
      <w:kern w:val="0"/>
      <w:sz w:val="20"/>
      <w:szCs w:val="20"/>
    </w:rPr>
  </w:style>
  <w:style w:type="paragraph" w:styleId="affffa">
    <w:name w:val="List Continue"/>
    <w:basedOn w:val="affff9"/>
    <w:semiHidden/>
    <w:rsid w:val="00482C2F"/>
    <w:pPr>
      <w:ind w:firstLine="0"/>
    </w:pPr>
  </w:style>
  <w:style w:type="paragraph" w:styleId="2c">
    <w:name w:val="List Continue 2"/>
    <w:basedOn w:val="affffa"/>
    <w:semiHidden/>
    <w:rsid w:val="00482C2F"/>
    <w:pPr>
      <w:ind w:left="2160"/>
    </w:pPr>
  </w:style>
  <w:style w:type="paragraph" w:styleId="38">
    <w:name w:val="List Continue 3"/>
    <w:basedOn w:val="affffa"/>
    <w:semiHidden/>
    <w:rsid w:val="00482C2F"/>
    <w:pPr>
      <w:ind w:left="2520"/>
    </w:pPr>
  </w:style>
  <w:style w:type="paragraph" w:styleId="45">
    <w:name w:val="List Continue 4"/>
    <w:basedOn w:val="affffa"/>
    <w:semiHidden/>
    <w:rsid w:val="00482C2F"/>
    <w:pPr>
      <w:ind w:left="2880"/>
    </w:pPr>
  </w:style>
  <w:style w:type="paragraph" w:styleId="53">
    <w:name w:val="List Continue 5"/>
    <w:basedOn w:val="affffa"/>
    <w:semiHidden/>
    <w:rsid w:val="00482C2F"/>
    <w:pPr>
      <w:ind w:left="3240"/>
    </w:pPr>
  </w:style>
  <w:style w:type="paragraph" w:styleId="affffb">
    <w:name w:val="List Number"/>
    <w:basedOn w:val="a7"/>
    <w:semiHidden/>
    <w:rsid w:val="00482C2F"/>
    <w:pPr>
      <w:widowControl/>
      <w:suppressAutoHyphens w:val="0"/>
      <w:spacing w:before="100" w:beforeAutospacing="1" w:after="100" w:afterAutospacing="1" w:line="360" w:lineRule="auto"/>
      <w:ind w:firstLine="709"/>
      <w:jc w:val="both"/>
    </w:pPr>
    <w:rPr>
      <w:kern w:val="0"/>
      <w:sz w:val="28"/>
      <w:szCs w:val="28"/>
      <w:lang w:eastAsia="ru-RU"/>
    </w:rPr>
  </w:style>
  <w:style w:type="paragraph" w:styleId="2d">
    <w:name w:val="List Number 2"/>
    <w:basedOn w:val="affffb"/>
    <w:semiHidden/>
    <w:rsid w:val="00482C2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b"/>
    <w:semiHidden/>
    <w:rsid w:val="00482C2F"/>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6">
    <w:name w:val="List Number 4"/>
    <w:basedOn w:val="affffb"/>
    <w:semiHidden/>
    <w:rsid w:val="00482C2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fb"/>
    <w:semiHidden/>
    <w:rsid w:val="00482C2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c">
    <w:name w:val="Normal Indent"/>
    <w:basedOn w:val="a7"/>
    <w:semiHidden/>
    <w:rsid w:val="00482C2F"/>
    <w:pPr>
      <w:widowControl/>
      <w:suppressAutoHyphens w:val="0"/>
      <w:spacing w:line="360" w:lineRule="auto"/>
      <w:ind w:left="1440" w:firstLine="709"/>
      <w:jc w:val="both"/>
    </w:pPr>
    <w:rPr>
      <w:rFonts w:ascii="Arial" w:hAnsi="Arial" w:cs="Arial"/>
      <w:spacing w:val="-5"/>
      <w:kern w:val="0"/>
      <w:sz w:val="20"/>
      <w:szCs w:val="20"/>
    </w:rPr>
  </w:style>
  <w:style w:type="paragraph" w:customStyle="1" w:styleId="affffd">
    <w:name w:val="Подзаголовок части"/>
    <w:basedOn w:val="a7"/>
    <w:next w:val="a8"/>
    <w:semiHidden/>
    <w:rsid w:val="00482C2F"/>
    <w:pPr>
      <w:keepNext/>
      <w:widowControl/>
      <w:suppressAutoHyphens w:val="0"/>
      <w:spacing w:before="360" w:after="120" w:line="360" w:lineRule="auto"/>
      <w:ind w:left="1080" w:firstLine="709"/>
      <w:jc w:val="both"/>
    </w:pPr>
    <w:rPr>
      <w:rFonts w:ascii="Arial" w:hAnsi="Arial" w:cs="Arial"/>
      <w:i/>
      <w:iCs/>
      <w:spacing w:val="-5"/>
      <w:kern w:val="28"/>
      <w:sz w:val="26"/>
      <w:szCs w:val="26"/>
    </w:rPr>
  </w:style>
  <w:style w:type="paragraph" w:customStyle="1" w:styleId="affffe">
    <w:name w:val="Обратный адрес"/>
    <w:basedOn w:val="a7"/>
    <w:semiHidden/>
    <w:rsid w:val="00482C2F"/>
    <w:pPr>
      <w:keepLines/>
      <w:framePr w:w="5160" w:h="840" w:wrap="notBeside" w:vAnchor="page" w:hAnchor="page" w:x="6121" w:y="915" w:anchorLock="1"/>
      <w:widowControl/>
      <w:tabs>
        <w:tab w:val="left" w:pos="2160"/>
      </w:tabs>
      <w:suppressAutoHyphens w:val="0"/>
      <w:spacing w:line="160" w:lineRule="atLeast"/>
      <w:ind w:firstLine="709"/>
      <w:jc w:val="both"/>
    </w:pPr>
    <w:rPr>
      <w:rFonts w:ascii="Arial" w:hAnsi="Arial" w:cs="Arial"/>
      <w:kern w:val="0"/>
      <w:sz w:val="14"/>
      <w:szCs w:val="14"/>
    </w:rPr>
  </w:style>
  <w:style w:type="paragraph" w:customStyle="1" w:styleId="afffff">
    <w:name w:val="Название раздела"/>
    <w:basedOn w:val="a7"/>
    <w:next w:val="a8"/>
    <w:semiHidden/>
    <w:rsid w:val="00482C2F"/>
    <w:pPr>
      <w:widowControl/>
      <w:pBdr>
        <w:bottom w:val="single" w:sz="6" w:space="2" w:color="auto"/>
      </w:pBdr>
      <w:suppressAutoHyphens w:val="0"/>
      <w:spacing w:before="360" w:after="960" w:line="360" w:lineRule="auto"/>
      <w:ind w:firstLine="709"/>
      <w:jc w:val="both"/>
    </w:pPr>
    <w:rPr>
      <w:rFonts w:ascii="Arial Black" w:hAnsi="Arial Black" w:cs="Arial Black"/>
      <w:spacing w:val="-35"/>
      <w:kern w:val="0"/>
      <w:sz w:val="54"/>
      <w:szCs w:val="54"/>
      <w:lang w:eastAsia="ru-RU"/>
    </w:rPr>
  </w:style>
  <w:style w:type="paragraph" w:customStyle="1" w:styleId="afffff0">
    <w:name w:val="Подзаголовок титульного листа"/>
    <w:basedOn w:val="a7"/>
    <w:next w:val="a8"/>
    <w:semiHidden/>
    <w:rsid w:val="00482C2F"/>
    <w:pPr>
      <w:widowControl/>
      <w:pBdr>
        <w:top w:val="single" w:sz="6" w:space="24" w:color="auto"/>
      </w:pBdr>
      <w:suppressAutoHyphens w:val="0"/>
      <w:spacing w:line="480" w:lineRule="atLeast"/>
      <w:ind w:left="835" w:right="835" w:firstLine="709"/>
      <w:jc w:val="both"/>
    </w:pPr>
    <w:rPr>
      <w:rFonts w:ascii="Arial" w:hAnsi="Arial" w:cs="Arial"/>
      <w:b/>
      <w:bCs/>
      <w:spacing w:val="-30"/>
      <w:kern w:val="0"/>
      <w:sz w:val="48"/>
      <w:szCs w:val="48"/>
      <w:lang w:eastAsia="ru-RU"/>
    </w:rPr>
  </w:style>
  <w:style w:type="character" w:customStyle="1" w:styleId="afffff1">
    <w:name w:val="Надстрочный"/>
    <w:semiHidden/>
    <w:rsid w:val="00482C2F"/>
    <w:rPr>
      <w:b/>
      <w:bCs/>
      <w:vertAlign w:val="superscript"/>
    </w:rPr>
  </w:style>
  <w:style w:type="character" w:styleId="HTML">
    <w:name w:val="HTML Sample"/>
    <w:semiHidden/>
    <w:rsid w:val="00482C2F"/>
    <w:rPr>
      <w:rFonts w:ascii="Courier New" w:hAnsi="Courier New" w:cs="Courier New"/>
      <w:lang w:val="ru-RU"/>
    </w:rPr>
  </w:style>
  <w:style w:type="paragraph" w:styleId="2e">
    <w:name w:val="envelope return"/>
    <w:basedOn w:val="a7"/>
    <w:semiHidden/>
    <w:rsid w:val="00482C2F"/>
    <w:pPr>
      <w:widowControl/>
      <w:suppressAutoHyphens w:val="0"/>
      <w:spacing w:line="360" w:lineRule="auto"/>
      <w:ind w:left="1080" w:firstLine="709"/>
      <w:jc w:val="both"/>
    </w:pPr>
    <w:rPr>
      <w:rFonts w:ascii="Arial" w:hAnsi="Arial" w:cs="Arial"/>
      <w:spacing w:val="-5"/>
      <w:kern w:val="0"/>
      <w:sz w:val="20"/>
      <w:szCs w:val="20"/>
    </w:rPr>
  </w:style>
  <w:style w:type="character" w:styleId="HTML0">
    <w:name w:val="HTML Definition"/>
    <w:semiHidden/>
    <w:rsid w:val="00482C2F"/>
    <w:rPr>
      <w:i/>
      <w:iCs/>
      <w:lang w:val="ru-RU"/>
    </w:rPr>
  </w:style>
  <w:style w:type="character" w:styleId="HTML1">
    <w:name w:val="HTML Variable"/>
    <w:semiHidden/>
    <w:rsid w:val="00482C2F"/>
    <w:rPr>
      <w:i/>
      <w:iCs/>
      <w:lang w:val="ru-RU"/>
    </w:rPr>
  </w:style>
  <w:style w:type="character" w:styleId="HTML2">
    <w:name w:val="HTML Typewriter"/>
    <w:semiHidden/>
    <w:rsid w:val="00482C2F"/>
    <w:rPr>
      <w:rFonts w:ascii="Courier New" w:hAnsi="Courier New" w:cs="Courier New"/>
      <w:sz w:val="20"/>
      <w:szCs w:val="20"/>
      <w:lang w:val="ru-RU"/>
    </w:rPr>
  </w:style>
  <w:style w:type="paragraph" w:styleId="afffff2">
    <w:name w:val="Signature"/>
    <w:basedOn w:val="a7"/>
    <w:link w:val="afffff3"/>
    <w:semiHidden/>
    <w:rsid w:val="00482C2F"/>
    <w:pPr>
      <w:widowControl/>
      <w:suppressAutoHyphens w:val="0"/>
      <w:spacing w:line="360" w:lineRule="auto"/>
      <w:ind w:left="4252" w:firstLine="709"/>
      <w:jc w:val="both"/>
    </w:pPr>
    <w:rPr>
      <w:rFonts w:ascii="Arial" w:hAnsi="Arial" w:cs="Arial"/>
      <w:spacing w:val="-5"/>
      <w:kern w:val="0"/>
      <w:sz w:val="20"/>
      <w:szCs w:val="20"/>
    </w:rPr>
  </w:style>
  <w:style w:type="character" w:customStyle="1" w:styleId="afffff3">
    <w:name w:val="Подпись Знак"/>
    <w:basedOn w:val="a9"/>
    <w:link w:val="afffff2"/>
    <w:semiHidden/>
    <w:rsid w:val="00482C2F"/>
    <w:rPr>
      <w:rFonts w:ascii="Arial" w:eastAsia="Times New Roman" w:hAnsi="Arial" w:cs="Arial"/>
      <w:spacing w:val="-5"/>
      <w:sz w:val="20"/>
      <w:szCs w:val="20"/>
    </w:rPr>
  </w:style>
  <w:style w:type="paragraph" w:styleId="afffff4">
    <w:name w:val="Salutation"/>
    <w:basedOn w:val="a7"/>
    <w:next w:val="a7"/>
    <w:link w:val="afffff5"/>
    <w:semiHidden/>
    <w:rsid w:val="00482C2F"/>
    <w:pPr>
      <w:widowControl/>
      <w:suppressAutoHyphens w:val="0"/>
      <w:spacing w:line="360" w:lineRule="auto"/>
      <w:ind w:left="1080" w:firstLine="709"/>
      <w:jc w:val="both"/>
    </w:pPr>
    <w:rPr>
      <w:rFonts w:ascii="Arial" w:hAnsi="Arial" w:cs="Arial"/>
      <w:spacing w:val="-5"/>
      <w:kern w:val="0"/>
      <w:sz w:val="20"/>
      <w:szCs w:val="20"/>
    </w:rPr>
  </w:style>
  <w:style w:type="character" w:customStyle="1" w:styleId="afffff5">
    <w:name w:val="Приветствие Знак"/>
    <w:basedOn w:val="a9"/>
    <w:link w:val="afffff4"/>
    <w:semiHidden/>
    <w:rsid w:val="00482C2F"/>
    <w:rPr>
      <w:rFonts w:ascii="Arial" w:eastAsia="Times New Roman" w:hAnsi="Arial" w:cs="Arial"/>
      <w:spacing w:val="-5"/>
      <w:sz w:val="20"/>
      <w:szCs w:val="20"/>
    </w:rPr>
  </w:style>
  <w:style w:type="paragraph" w:styleId="afffff6">
    <w:name w:val="Closing"/>
    <w:basedOn w:val="a7"/>
    <w:link w:val="afffff7"/>
    <w:semiHidden/>
    <w:rsid w:val="00482C2F"/>
    <w:pPr>
      <w:widowControl/>
      <w:suppressAutoHyphens w:val="0"/>
      <w:spacing w:line="360" w:lineRule="auto"/>
      <w:ind w:left="4252" w:firstLine="709"/>
      <w:jc w:val="both"/>
    </w:pPr>
    <w:rPr>
      <w:rFonts w:ascii="Arial" w:hAnsi="Arial" w:cs="Arial"/>
      <w:spacing w:val="-5"/>
      <w:kern w:val="0"/>
      <w:sz w:val="20"/>
      <w:szCs w:val="20"/>
    </w:rPr>
  </w:style>
  <w:style w:type="character" w:customStyle="1" w:styleId="afffff7">
    <w:name w:val="Прощание Знак"/>
    <w:basedOn w:val="a9"/>
    <w:link w:val="afffff6"/>
    <w:semiHidden/>
    <w:rsid w:val="00482C2F"/>
    <w:rPr>
      <w:rFonts w:ascii="Arial" w:eastAsia="Times New Roman" w:hAnsi="Arial" w:cs="Arial"/>
      <w:spacing w:val="-5"/>
      <w:sz w:val="20"/>
      <w:szCs w:val="20"/>
    </w:rPr>
  </w:style>
  <w:style w:type="paragraph" w:styleId="HTML3">
    <w:name w:val="HTML Preformatted"/>
    <w:basedOn w:val="a7"/>
    <w:link w:val="HTML4"/>
    <w:semiHidden/>
    <w:rsid w:val="00482C2F"/>
    <w:pPr>
      <w:widowControl/>
      <w:suppressAutoHyphens w:val="0"/>
      <w:spacing w:line="360" w:lineRule="auto"/>
      <w:ind w:left="1080" w:firstLine="709"/>
      <w:jc w:val="both"/>
    </w:pPr>
    <w:rPr>
      <w:rFonts w:ascii="Courier New" w:hAnsi="Courier New" w:cs="Courier New"/>
      <w:spacing w:val="-5"/>
      <w:kern w:val="0"/>
      <w:sz w:val="20"/>
      <w:szCs w:val="20"/>
    </w:rPr>
  </w:style>
  <w:style w:type="character" w:customStyle="1" w:styleId="HTML4">
    <w:name w:val="Стандартный HTML Знак"/>
    <w:basedOn w:val="a9"/>
    <w:link w:val="HTML3"/>
    <w:semiHidden/>
    <w:rsid w:val="00482C2F"/>
    <w:rPr>
      <w:rFonts w:ascii="Courier New" w:eastAsia="Times New Roman" w:hAnsi="Courier New" w:cs="Courier New"/>
      <w:spacing w:val="-5"/>
      <w:sz w:val="20"/>
      <w:szCs w:val="20"/>
    </w:rPr>
  </w:style>
  <w:style w:type="paragraph" w:styleId="afffff8">
    <w:name w:val="Plain Text"/>
    <w:basedOn w:val="a7"/>
    <w:link w:val="afffff9"/>
    <w:semiHidden/>
    <w:rsid w:val="00482C2F"/>
    <w:pPr>
      <w:widowControl/>
      <w:suppressAutoHyphens w:val="0"/>
      <w:spacing w:line="360" w:lineRule="auto"/>
      <w:ind w:left="1080" w:firstLine="709"/>
      <w:jc w:val="both"/>
    </w:pPr>
    <w:rPr>
      <w:rFonts w:ascii="Courier New" w:hAnsi="Courier New" w:cs="Courier New"/>
      <w:spacing w:val="-5"/>
      <w:kern w:val="0"/>
      <w:sz w:val="20"/>
      <w:szCs w:val="20"/>
    </w:rPr>
  </w:style>
  <w:style w:type="character" w:customStyle="1" w:styleId="afffff9">
    <w:name w:val="Текст Знак"/>
    <w:basedOn w:val="a9"/>
    <w:link w:val="afffff8"/>
    <w:semiHidden/>
    <w:rsid w:val="00482C2F"/>
    <w:rPr>
      <w:rFonts w:ascii="Courier New" w:eastAsia="Times New Roman" w:hAnsi="Courier New" w:cs="Courier New"/>
      <w:spacing w:val="-5"/>
      <w:sz w:val="20"/>
      <w:szCs w:val="20"/>
    </w:rPr>
  </w:style>
  <w:style w:type="paragraph" w:styleId="afffffa">
    <w:name w:val="E-mail Signature"/>
    <w:basedOn w:val="a7"/>
    <w:link w:val="afffffb"/>
    <w:semiHidden/>
    <w:rsid w:val="00482C2F"/>
    <w:pPr>
      <w:widowControl/>
      <w:suppressAutoHyphens w:val="0"/>
      <w:spacing w:line="360" w:lineRule="auto"/>
      <w:ind w:left="1080" w:firstLine="709"/>
      <w:jc w:val="both"/>
    </w:pPr>
    <w:rPr>
      <w:rFonts w:ascii="Arial" w:hAnsi="Arial" w:cs="Arial"/>
      <w:spacing w:val="-5"/>
      <w:kern w:val="0"/>
      <w:sz w:val="20"/>
      <w:szCs w:val="20"/>
    </w:rPr>
  </w:style>
  <w:style w:type="character" w:customStyle="1" w:styleId="afffffb">
    <w:name w:val="Электронная подпись Знак"/>
    <w:basedOn w:val="a9"/>
    <w:link w:val="afffffa"/>
    <w:semiHidden/>
    <w:rsid w:val="00482C2F"/>
    <w:rPr>
      <w:rFonts w:ascii="Arial" w:eastAsia="Times New Roman" w:hAnsi="Arial" w:cs="Arial"/>
      <w:spacing w:val="-5"/>
      <w:sz w:val="20"/>
      <w:szCs w:val="20"/>
    </w:rPr>
  </w:style>
  <w:style w:type="character" w:customStyle="1" w:styleId="1d">
    <w:name w:val="Заголовок_1 Знак Знак Знак"/>
    <w:semiHidden/>
    <w:rsid w:val="00482C2F"/>
    <w:rPr>
      <w:b/>
      <w:caps/>
      <w:sz w:val="24"/>
      <w:szCs w:val="24"/>
      <w:lang w:val="ru-RU" w:eastAsia="ru-RU" w:bidi="ar-SA"/>
    </w:rPr>
  </w:style>
  <w:style w:type="paragraph" w:customStyle="1" w:styleId="1e">
    <w:name w:val="Стиль1"/>
    <w:basedOn w:val="a7"/>
    <w:semiHidden/>
    <w:rsid w:val="00482C2F"/>
    <w:pPr>
      <w:widowControl/>
      <w:suppressAutoHyphens w:val="0"/>
      <w:spacing w:line="360" w:lineRule="auto"/>
      <w:ind w:firstLine="540"/>
      <w:jc w:val="center"/>
    </w:pPr>
    <w:rPr>
      <w:b/>
      <w:kern w:val="0"/>
      <w:lang w:eastAsia="ru-RU"/>
    </w:rPr>
  </w:style>
  <w:style w:type="numbering" w:styleId="111111">
    <w:name w:val="Outline List 2"/>
    <w:basedOn w:val="ab"/>
    <w:semiHidden/>
    <w:rsid w:val="00482C2F"/>
    <w:pPr>
      <w:numPr>
        <w:numId w:val="8"/>
      </w:numPr>
    </w:pPr>
  </w:style>
  <w:style w:type="numbering" w:styleId="1ai">
    <w:name w:val="Outline List 1"/>
    <w:basedOn w:val="ab"/>
    <w:semiHidden/>
    <w:rsid w:val="00482C2F"/>
    <w:pPr>
      <w:numPr>
        <w:numId w:val="10"/>
      </w:numPr>
    </w:pPr>
  </w:style>
  <w:style w:type="character" w:styleId="afffffc">
    <w:name w:val="annotation reference"/>
    <w:semiHidden/>
    <w:rsid w:val="00482C2F"/>
    <w:rPr>
      <w:sz w:val="16"/>
      <w:szCs w:val="16"/>
    </w:rPr>
  </w:style>
  <w:style w:type="paragraph" w:styleId="afffffd">
    <w:name w:val="annotation text"/>
    <w:basedOn w:val="a7"/>
    <w:link w:val="afffffe"/>
    <w:semiHidden/>
    <w:rsid w:val="00482C2F"/>
    <w:pPr>
      <w:widowControl/>
      <w:suppressAutoHyphens w:val="0"/>
      <w:spacing w:line="360" w:lineRule="auto"/>
      <w:ind w:firstLine="680"/>
      <w:jc w:val="both"/>
    </w:pPr>
    <w:rPr>
      <w:kern w:val="0"/>
      <w:sz w:val="20"/>
      <w:szCs w:val="20"/>
      <w:lang w:eastAsia="ru-RU"/>
    </w:rPr>
  </w:style>
  <w:style w:type="character" w:customStyle="1" w:styleId="afffffe">
    <w:name w:val="Текст примечания Знак"/>
    <w:basedOn w:val="a9"/>
    <w:link w:val="afffffd"/>
    <w:semiHidden/>
    <w:rsid w:val="00482C2F"/>
    <w:rPr>
      <w:rFonts w:ascii="Times New Roman" w:eastAsia="Times New Roman" w:hAnsi="Times New Roman" w:cs="Times New Roman"/>
      <w:sz w:val="20"/>
      <w:szCs w:val="20"/>
      <w:lang w:eastAsia="ru-RU"/>
    </w:rPr>
  </w:style>
  <w:style w:type="paragraph" w:styleId="affffff">
    <w:name w:val="annotation subject"/>
    <w:basedOn w:val="afffffd"/>
    <w:next w:val="afffffd"/>
    <w:link w:val="affffff0"/>
    <w:semiHidden/>
    <w:rsid w:val="00482C2F"/>
    <w:rPr>
      <w:b/>
      <w:bCs/>
    </w:rPr>
  </w:style>
  <w:style w:type="character" w:customStyle="1" w:styleId="affffff0">
    <w:name w:val="Тема примечания Знак"/>
    <w:basedOn w:val="afffffe"/>
    <w:link w:val="affffff"/>
    <w:semiHidden/>
    <w:rsid w:val="00482C2F"/>
    <w:rPr>
      <w:rFonts w:ascii="Times New Roman" w:eastAsia="Times New Roman" w:hAnsi="Times New Roman" w:cs="Times New Roman"/>
      <w:b/>
      <w:bCs/>
      <w:sz w:val="20"/>
      <w:szCs w:val="20"/>
      <w:lang w:eastAsia="ru-RU"/>
    </w:rPr>
  </w:style>
  <w:style w:type="paragraph" w:customStyle="1" w:styleId="1f">
    <w:name w:val="Заголовок1"/>
    <w:basedOn w:val="a7"/>
    <w:semiHidden/>
    <w:rsid w:val="00482C2F"/>
    <w:pPr>
      <w:widowControl/>
      <w:tabs>
        <w:tab w:val="left" w:pos="8460"/>
      </w:tabs>
      <w:suppressAutoHyphens w:val="0"/>
      <w:spacing w:line="360" w:lineRule="auto"/>
      <w:ind w:firstLine="540"/>
      <w:jc w:val="center"/>
    </w:pPr>
    <w:rPr>
      <w:caps/>
      <w:kern w:val="0"/>
      <w:lang w:eastAsia="ru-RU"/>
    </w:rPr>
  </w:style>
  <w:style w:type="paragraph" w:styleId="affffff1">
    <w:name w:val="Document Map"/>
    <w:basedOn w:val="a7"/>
    <w:link w:val="affffff2"/>
    <w:semiHidden/>
    <w:rsid w:val="00482C2F"/>
    <w:pPr>
      <w:widowControl/>
      <w:shd w:val="clear" w:color="auto" w:fill="000080"/>
      <w:suppressAutoHyphens w:val="0"/>
      <w:spacing w:line="360" w:lineRule="auto"/>
      <w:ind w:firstLine="709"/>
      <w:jc w:val="both"/>
    </w:pPr>
    <w:rPr>
      <w:rFonts w:ascii="Tahoma" w:hAnsi="Tahoma" w:cs="Tahoma"/>
      <w:kern w:val="0"/>
      <w:sz w:val="28"/>
      <w:szCs w:val="28"/>
      <w:lang w:eastAsia="ru-RU"/>
    </w:rPr>
  </w:style>
  <w:style w:type="character" w:customStyle="1" w:styleId="affffff2">
    <w:name w:val="Схема документа Знак"/>
    <w:basedOn w:val="a9"/>
    <w:link w:val="affffff1"/>
    <w:semiHidden/>
    <w:rsid w:val="00482C2F"/>
    <w:rPr>
      <w:rFonts w:ascii="Tahoma" w:eastAsia="Times New Roman" w:hAnsi="Tahoma" w:cs="Tahoma"/>
      <w:sz w:val="28"/>
      <w:szCs w:val="28"/>
      <w:shd w:val="clear" w:color="auto" w:fill="000080"/>
      <w:lang w:eastAsia="ru-RU"/>
    </w:rPr>
  </w:style>
  <w:style w:type="paragraph" w:customStyle="1" w:styleId="affffff3">
    <w:name w:val="База заголовка"/>
    <w:basedOn w:val="a7"/>
    <w:next w:val="a8"/>
    <w:semiHidden/>
    <w:rsid w:val="00482C2F"/>
    <w:pPr>
      <w:keepNext/>
      <w:keepLines/>
      <w:widowControl/>
      <w:suppressAutoHyphens w:val="0"/>
      <w:spacing w:before="140" w:line="220" w:lineRule="atLeast"/>
      <w:ind w:left="1080" w:firstLine="709"/>
      <w:jc w:val="both"/>
    </w:pPr>
    <w:rPr>
      <w:rFonts w:ascii="Arial" w:hAnsi="Arial" w:cs="Arial"/>
      <w:spacing w:val="-4"/>
      <w:kern w:val="28"/>
      <w:sz w:val="22"/>
      <w:szCs w:val="22"/>
    </w:rPr>
  </w:style>
  <w:style w:type="paragraph" w:customStyle="1" w:styleId="affffff4">
    <w:name w:val="Цитаты"/>
    <w:basedOn w:val="a7"/>
    <w:semiHidden/>
    <w:rsid w:val="00482C2F"/>
    <w:pPr>
      <w:widowControl/>
      <w:pBdr>
        <w:top w:val="single" w:sz="12" w:space="12" w:color="FFFFFF"/>
        <w:left w:val="single" w:sz="6" w:space="12" w:color="FFFFFF"/>
        <w:bottom w:val="single" w:sz="6" w:space="12" w:color="FFFFFF"/>
        <w:right w:val="single" w:sz="6" w:space="12" w:color="FFFFFF"/>
      </w:pBdr>
      <w:shd w:val="pct5" w:color="auto" w:fill="auto"/>
      <w:suppressAutoHyphens w:val="0"/>
      <w:spacing w:after="240" w:line="220" w:lineRule="atLeast"/>
      <w:ind w:left="1368" w:right="240" w:firstLine="709"/>
      <w:jc w:val="both"/>
    </w:pPr>
    <w:rPr>
      <w:rFonts w:ascii="Arial Narrow" w:hAnsi="Arial Narrow" w:cs="Arial Narrow"/>
      <w:spacing w:val="-5"/>
      <w:kern w:val="0"/>
      <w:sz w:val="20"/>
      <w:szCs w:val="20"/>
    </w:rPr>
  </w:style>
  <w:style w:type="paragraph" w:customStyle="1" w:styleId="affffff5">
    <w:name w:val="Заголовок части"/>
    <w:basedOn w:val="a7"/>
    <w:semiHidden/>
    <w:rsid w:val="00482C2F"/>
    <w:pPr>
      <w:widowControl/>
      <w:shd w:val="solid" w:color="auto" w:fill="auto"/>
      <w:suppressAutoHyphens w:val="0"/>
      <w:spacing w:line="660" w:lineRule="exact"/>
      <w:ind w:firstLine="709"/>
      <w:jc w:val="center"/>
    </w:pPr>
    <w:rPr>
      <w:rFonts w:ascii="Arial Black" w:hAnsi="Arial Black" w:cs="Arial Black"/>
      <w:color w:val="FFFFFF"/>
      <w:spacing w:val="-40"/>
      <w:kern w:val="0"/>
      <w:sz w:val="84"/>
      <w:szCs w:val="84"/>
    </w:rPr>
  </w:style>
  <w:style w:type="paragraph" w:customStyle="1" w:styleId="affffff6">
    <w:name w:val="Заголовок главы"/>
    <w:basedOn w:val="a7"/>
    <w:semiHidden/>
    <w:rsid w:val="00482C2F"/>
    <w:pPr>
      <w:widowControl/>
      <w:suppressAutoHyphens w:val="0"/>
      <w:spacing w:line="360" w:lineRule="auto"/>
      <w:ind w:firstLine="709"/>
      <w:jc w:val="center"/>
    </w:pPr>
    <w:rPr>
      <w:caps/>
      <w:kern w:val="0"/>
      <w:lang w:eastAsia="ru-RU"/>
    </w:rPr>
  </w:style>
  <w:style w:type="paragraph" w:customStyle="1" w:styleId="affffff7">
    <w:name w:val="База сноски"/>
    <w:basedOn w:val="a7"/>
    <w:semiHidden/>
    <w:rsid w:val="00482C2F"/>
    <w:pPr>
      <w:keepLines/>
      <w:widowControl/>
      <w:suppressAutoHyphens w:val="0"/>
      <w:spacing w:line="200" w:lineRule="atLeast"/>
      <w:ind w:left="1080" w:firstLine="709"/>
      <w:jc w:val="both"/>
    </w:pPr>
    <w:rPr>
      <w:rFonts w:ascii="Arial" w:hAnsi="Arial" w:cs="Arial"/>
      <w:spacing w:val="-5"/>
      <w:kern w:val="0"/>
      <w:sz w:val="16"/>
      <w:szCs w:val="16"/>
    </w:rPr>
  </w:style>
  <w:style w:type="paragraph" w:customStyle="1" w:styleId="affffff8">
    <w:name w:val="Заголовок титульного листа"/>
    <w:basedOn w:val="affffff3"/>
    <w:next w:val="a7"/>
    <w:semiHidden/>
    <w:rsid w:val="00482C2F"/>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9">
    <w:name w:val="База верхнего колонтитула"/>
    <w:basedOn w:val="a7"/>
    <w:semiHidden/>
    <w:rsid w:val="00482C2F"/>
    <w:pPr>
      <w:keepLines/>
      <w:widowControl/>
      <w:tabs>
        <w:tab w:val="center" w:pos="4320"/>
        <w:tab w:val="right" w:pos="8640"/>
      </w:tabs>
      <w:suppressAutoHyphens w:val="0"/>
      <w:spacing w:line="190" w:lineRule="atLeast"/>
      <w:ind w:left="1080" w:firstLine="709"/>
      <w:jc w:val="both"/>
    </w:pPr>
    <w:rPr>
      <w:rFonts w:ascii="Arial" w:hAnsi="Arial" w:cs="Arial"/>
      <w:caps/>
      <w:spacing w:val="-5"/>
      <w:kern w:val="0"/>
      <w:sz w:val="15"/>
      <w:szCs w:val="15"/>
    </w:rPr>
  </w:style>
  <w:style w:type="paragraph" w:customStyle="1" w:styleId="affffffa">
    <w:name w:val="Верхний колонтитул (четный)"/>
    <w:basedOn w:val="aff2"/>
    <w:semiHidden/>
    <w:rsid w:val="00482C2F"/>
    <w:pPr>
      <w:keepLines/>
      <w:widowControl/>
      <w:pBdr>
        <w:bottom w:val="single" w:sz="6" w:space="1" w:color="auto"/>
      </w:pBdr>
      <w:tabs>
        <w:tab w:val="clear" w:pos="4153"/>
        <w:tab w:val="clear" w:pos="8306"/>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b">
    <w:name w:val="Верхний колонтитул (первый)"/>
    <w:basedOn w:val="aff2"/>
    <w:semiHidden/>
    <w:rsid w:val="00482C2F"/>
    <w:pPr>
      <w:keepLines/>
      <w:widowControl/>
      <w:pBdr>
        <w:top w:val="single" w:sz="6" w:space="2" w:color="auto"/>
      </w:pBdr>
      <w:tabs>
        <w:tab w:val="clear" w:pos="4153"/>
        <w:tab w:val="clear" w:pos="8306"/>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c">
    <w:name w:val="Верхний колонтитул (нечетный)"/>
    <w:basedOn w:val="aff2"/>
    <w:semiHidden/>
    <w:rsid w:val="00482C2F"/>
    <w:pPr>
      <w:keepLines/>
      <w:widowControl/>
      <w:pBdr>
        <w:bottom w:val="single" w:sz="6" w:space="1" w:color="auto"/>
      </w:pBdr>
      <w:tabs>
        <w:tab w:val="clear" w:pos="4153"/>
        <w:tab w:val="clear" w:pos="8306"/>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d">
    <w:name w:val="База указателя"/>
    <w:basedOn w:val="a7"/>
    <w:semiHidden/>
    <w:rsid w:val="00482C2F"/>
    <w:pPr>
      <w:widowControl/>
      <w:suppressAutoHyphens w:val="0"/>
      <w:spacing w:line="240" w:lineRule="atLeast"/>
      <w:ind w:left="360" w:hanging="360"/>
      <w:jc w:val="both"/>
    </w:pPr>
    <w:rPr>
      <w:rFonts w:ascii="Arial" w:hAnsi="Arial" w:cs="Arial"/>
      <w:spacing w:val="-5"/>
      <w:kern w:val="0"/>
      <w:sz w:val="18"/>
      <w:szCs w:val="18"/>
    </w:rPr>
  </w:style>
  <w:style w:type="character" w:customStyle="1" w:styleId="affffffe">
    <w:name w:val="Вступление"/>
    <w:semiHidden/>
    <w:rsid w:val="00482C2F"/>
    <w:rPr>
      <w:rFonts w:ascii="Arial Black" w:hAnsi="Arial Black" w:cs="Arial Black"/>
      <w:spacing w:val="-4"/>
      <w:sz w:val="18"/>
      <w:szCs w:val="18"/>
    </w:rPr>
  </w:style>
  <w:style w:type="paragraph" w:customStyle="1" w:styleId="afffffff">
    <w:name w:val="Заголовок таблицы"/>
    <w:basedOn w:val="a7"/>
    <w:semiHidden/>
    <w:rsid w:val="00482C2F"/>
    <w:pPr>
      <w:widowControl/>
      <w:suppressAutoHyphens w:val="0"/>
      <w:spacing w:before="60" w:line="360" w:lineRule="auto"/>
      <w:ind w:firstLine="709"/>
      <w:jc w:val="center"/>
    </w:pPr>
    <w:rPr>
      <w:rFonts w:ascii="Arial Black" w:hAnsi="Arial Black" w:cs="Arial Black"/>
      <w:spacing w:val="-5"/>
      <w:kern w:val="0"/>
      <w:sz w:val="16"/>
      <w:szCs w:val="16"/>
    </w:rPr>
  </w:style>
  <w:style w:type="paragraph" w:styleId="afffffff0">
    <w:name w:val="Message Header"/>
    <w:basedOn w:val="a8"/>
    <w:link w:val="afffffff1"/>
    <w:semiHidden/>
    <w:rsid w:val="00482C2F"/>
    <w:pPr>
      <w:keepLines/>
      <w:widowControl/>
      <w:tabs>
        <w:tab w:val="left" w:pos="3600"/>
        <w:tab w:val="left" w:pos="4680"/>
      </w:tabs>
      <w:suppressAutoHyphens w:val="0"/>
      <w:spacing w:line="280" w:lineRule="exact"/>
      <w:ind w:left="1080" w:right="2160" w:hanging="1080"/>
      <w:jc w:val="both"/>
    </w:pPr>
    <w:rPr>
      <w:rFonts w:ascii="Arial" w:eastAsia="Times New Roman" w:hAnsi="Arial" w:cs="Arial"/>
      <w:kern w:val="0"/>
      <w:sz w:val="22"/>
      <w:szCs w:val="22"/>
      <w:lang w:eastAsia="en-US"/>
    </w:rPr>
  </w:style>
  <w:style w:type="character" w:customStyle="1" w:styleId="afffffff1">
    <w:name w:val="Шапка Знак"/>
    <w:basedOn w:val="a9"/>
    <w:link w:val="afffffff0"/>
    <w:semiHidden/>
    <w:rsid w:val="00482C2F"/>
    <w:rPr>
      <w:rFonts w:ascii="Arial" w:eastAsia="Times New Roman" w:hAnsi="Arial" w:cs="Arial"/>
    </w:rPr>
  </w:style>
  <w:style w:type="character" w:customStyle="1" w:styleId="afffffff2">
    <w:name w:val="Девиз"/>
    <w:semiHidden/>
    <w:rsid w:val="00482C2F"/>
    <w:rPr>
      <w:i/>
      <w:iCs/>
      <w:spacing w:val="-6"/>
      <w:sz w:val="24"/>
      <w:szCs w:val="24"/>
      <w:lang w:val="ru-RU"/>
    </w:rPr>
  </w:style>
  <w:style w:type="paragraph" w:customStyle="1" w:styleId="afffffff3">
    <w:name w:val="База оглавления"/>
    <w:basedOn w:val="a7"/>
    <w:semiHidden/>
    <w:rsid w:val="00482C2F"/>
    <w:pPr>
      <w:widowControl/>
      <w:tabs>
        <w:tab w:val="right" w:leader="dot" w:pos="6480"/>
      </w:tabs>
      <w:suppressAutoHyphens w:val="0"/>
      <w:spacing w:after="240" w:line="240" w:lineRule="atLeast"/>
      <w:ind w:firstLine="709"/>
      <w:jc w:val="both"/>
    </w:pPr>
    <w:rPr>
      <w:rFonts w:ascii="Arial" w:hAnsi="Arial" w:cs="Arial"/>
      <w:spacing w:val="-5"/>
      <w:kern w:val="0"/>
      <w:sz w:val="20"/>
      <w:szCs w:val="20"/>
    </w:rPr>
  </w:style>
  <w:style w:type="paragraph" w:styleId="HTML5">
    <w:name w:val="HTML Address"/>
    <w:basedOn w:val="a7"/>
    <w:link w:val="HTML6"/>
    <w:semiHidden/>
    <w:rsid w:val="00482C2F"/>
    <w:pPr>
      <w:widowControl/>
      <w:suppressAutoHyphens w:val="0"/>
      <w:spacing w:line="360" w:lineRule="auto"/>
      <w:ind w:left="1080" w:firstLine="709"/>
      <w:jc w:val="both"/>
    </w:pPr>
    <w:rPr>
      <w:rFonts w:ascii="Arial" w:hAnsi="Arial" w:cs="Arial"/>
      <w:i/>
      <w:iCs/>
      <w:spacing w:val="-5"/>
      <w:kern w:val="0"/>
      <w:sz w:val="20"/>
      <w:szCs w:val="20"/>
    </w:rPr>
  </w:style>
  <w:style w:type="character" w:customStyle="1" w:styleId="HTML6">
    <w:name w:val="Адрес HTML Знак"/>
    <w:basedOn w:val="a9"/>
    <w:link w:val="HTML5"/>
    <w:semiHidden/>
    <w:rsid w:val="00482C2F"/>
    <w:rPr>
      <w:rFonts w:ascii="Arial" w:eastAsia="Times New Roman" w:hAnsi="Arial" w:cs="Arial"/>
      <w:i/>
      <w:iCs/>
      <w:spacing w:val="-5"/>
      <w:sz w:val="20"/>
      <w:szCs w:val="20"/>
    </w:rPr>
  </w:style>
  <w:style w:type="paragraph" w:styleId="afffffff4">
    <w:name w:val="envelope address"/>
    <w:basedOn w:val="a7"/>
    <w:semiHidden/>
    <w:rsid w:val="00482C2F"/>
    <w:pPr>
      <w:framePr w:w="7920" w:h="1980" w:hRule="exact" w:hSpace="180" w:wrap="auto" w:hAnchor="page" w:xAlign="center" w:yAlign="bottom"/>
      <w:widowControl/>
      <w:suppressAutoHyphens w:val="0"/>
      <w:spacing w:line="360" w:lineRule="auto"/>
      <w:ind w:left="2880" w:firstLine="709"/>
      <w:jc w:val="both"/>
    </w:pPr>
    <w:rPr>
      <w:rFonts w:ascii="Arial" w:hAnsi="Arial" w:cs="Arial"/>
      <w:spacing w:val="-5"/>
      <w:kern w:val="0"/>
      <w:sz w:val="28"/>
      <w:szCs w:val="28"/>
    </w:rPr>
  </w:style>
  <w:style w:type="character" w:styleId="HTML7">
    <w:name w:val="HTML Acronym"/>
    <w:semiHidden/>
    <w:rsid w:val="00482C2F"/>
    <w:rPr>
      <w:lang w:val="ru-RU"/>
    </w:rPr>
  </w:style>
  <w:style w:type="paragraph" w:styleId="afffffff5">
    <w:name w:val="Date"/>
    <w:basedOn w:val="a7"/>
    <w:next w:val="a7"/>
    <w:link w:val="afffffff6"/>
    <w:semiHidden/>
    <w:rsid w:val="00482C2F"/>
    <w:pPr>
      <w:widowControl/>
      <w:suppressAutoHyphens w:val="0"/>
      <w:spacing w:line="360" w:lineRule="auto"/>
      <w:ind w:left="1080" w:firstLine="709"/>
      <w:jc w:val="both"/>
    </w:pPr>
    <w:rPr>
      <w:rFonts w:ascii="Arial" w:hAnsi="Arial" w:cs="Arial"/>
      <w:spacing w:val="-5"/>
      <w:kern w:val="0"/>
      <w:sz w:val="20"/>
      <w:szCs w:val="20"/>
    </w:rPr>
  </w:style>
  <w:style w:type="character" w:customStyle="1" w:styleId="afffffff6">
    <w:name w:val="Дата Знак"/>
    <w:basedOn w:val="a9"/>
    <w:link w:val="afffffff5"/>
    <w:semiHidden/>
    <w:rsid w:val="00482C2F"/>
    <w:rPr>
      <w:rFonts w:ascii="Arial" w:eastAsia="Times New Roman" w:hAnsi="Arial" w:cs="Arial"/>
      <w:spacing w:val="-5"/>
      <w:sz w:val="20"/>
      <w:szCs w:val="20"/>
    </w:rPr>
  </w:style>
  <w:style w:type="paragraph" w:styleId="afffffff7">
    <w:name w:val="Note Heading"/>
    <w:basedOn w:val="a7"/>
    <w:next w:val="a7"/>
    <w:link w:val="afffffff8"/>
    <w:semiHidden/>
    <w:rsid w:val="00482C2F"/>
    <w:pPr>
      <w:widowControl/>
      <w:suppressAutoHyphens w:val="0"/>
      <w:spacing w:line="360" w:lineRule="auto"/>
      <w:ind w:left="1080" w:firstLine="709"/>
      <w:jc w:val="both"/>
    </w:pPr>
    <w:rPr>
      <w:rFonts w:ascii="Arial" w:hAnsi="Arial" w:cs="Arial"/>
      <w:spacing w:val="-5"/>
      <w:kern w:val="0"/>
      <w:sz w:val="20"/>
      <w:szCs w:val="20"/>
    </w:rPr>
  </w:style>
  <w:style w:type="character" w:customStyle="1" w:styleId="afffffff8">
    <w:name w:val="Заголовок записки Знак"/>
    <w:basedOn w:val="a9"/>
    <w:link w:val="afffffff7"/>
    <w:semiHidden/>
    <w:rsid w:val="00482C2F"/>
    <w:rPr>
      <w:rFonts w:ascii="Arial" w:eastAsia="Times New Roman" w:hAnsi="Arial" w:cs="Arial"/>
      <w:spacing w:val="-5"/>
      <w:sz w:val="20"/>
      <w:szCs w:val="20"/>
    </w:rPr>
  </w:style>
  <w:style w:type="character" w:styleId="HTML8">
    <w:name w:val="HTML Keyboard"/>
    <w:semiHidden/>
    <w:rsid w:val="00482C2F"/>
    <w:rPr>
      <w:rFonts w:ascii="Courier New" w:hAnsi="Courier New" w:cs="Courier New"/>
      <w:sz w:val="20"/>
      <w:szCs w:val="20"/>
      <w:lang w:val="ru-RU"/>
    </w:rPr>
  </w:style>
  <w:style w:type="character" w:styleId="HTML9">
    <w:name w:val="HTML Code"/>
    <w:semiHidden/>
    <w:rsid w:val="00482C2F"/>
    <w:rPr>
      <w:rFonts w:ascii="Courier New" w:hAnsi="Courier New" w:cs="Courier New"/>
      <w:sz w:val="20"/>
      <w:szCs w:val="20"/>
      <w:lang w:val="ru-RU"/>
    </w:rPr>
  </w:style>
  <w:style w:type="paragraph" w:styleId="afffffff9">
    <w:name w:val="Body Text First Indent"/>
    <w:basedOn w:val="a8"/>
    <w:link w:val="afffffffa"/>
    <w:semiHidden/>
    <w:rsid w:val="00482C2F"/>
    <w:pPr>
      <w:widowControl/>
      <w:suppressAutoHyphens w:val="0"/>
      <w:spacing w:line="360" w:lineRule="auto"/>
      <w:ind w:left="1080" w:firstLine="210"/>
      <w:jc w:val="both"/>
    </w:pPr>
    <w:rPr>
      <w:rFonts w:ascii="Arial" w:hAnsi="Arial" w:cs="Arial"/>
      <w:spacing w:val="-5"/>
      <w:lang w:eastAsia="en-US"/>
    </w:rPr>
  </w:style>
  <w:style w:type="character" w:customStyle="1" w:styleId="afffffffa">
    <w:name w:val="Красная строка Знак"/>
    <w:basedOn w:val="afc"/>
    <w:link w:val="afffffff9"/>
    <w:semiHidden/>
    <w:rsid w:val="00482C2F"/>
    <w:rPr>
      <w:rFonts w:ascii="Arial" w:eastAsia="Arial Unicode MS" w:hAnsi="Arial" w:cs="Arial"/>
      <w:spacing w:val="-5"/>
      <w:kern w:val="1"/>
      <w:sz w:val="24"/>
      <w:szCs w:val="24"/>
      <w:lang w:eastAsia="ru-RU"/>
    </w:rPr>
  </w:style>
  <w:style w:type="paragraph" w:styleId="2f">
    <w:name w:val="Body Text First Indent 2"/>
    <w:basedOn w:val="afa"/>
    <w:link w:val="2f0"/>
    <w:semiHidden/>
    <w:rsid w:val="00482C2F"/>
    <w:pPr>
      <w:spacing w:after="120" w:line="360" w:lineRule="auto"/>
      <w:ind w:left="283" w:firstLine="210"/>
      <w:jc w:val="left"/>
    </w:pPr>
    <w:rPr>
      <w:rFonts w:ascii="Arial" w:hAnsi="Arial" w:cs="Arial"/>
      <w:spacing w:val="-5"/>
      <w:lang w:eastAsia="en-US"/>
    </w:rPr>
  </w:style>
  <w:style w:type="character" w:customStyle="1" w:styleId="2f0">
    <w:name w:val="Красная строка 2 Знак"/>
    <w:basedOn w:val="afb"/>
    <w:link w:val="2f"/>
    <w:semiHidden/>
    <w:rsid w:val="00482C2F"/>
    <w:rPr>
      <w:rFonts w:ascii="Arial" w:eastAsia="Times New Roman" w:hAnsi="Arial" w:cs="Arial"/>
      <w:spacing w:val="-5"/>
      <w:sz w:val="28"/>
      <w:szCs w:val="24"/>
      <w:lang w:eastAsia="ru-RU"/>
    </w:rPr>
  </w:style>
  <w:style w:type="character" w:styleId="HTMLa">
    <w:name w:val="HTML Cite"/>
    <w:semiHidden/>
    <w:rsid w:val="00482C2F"/>
    <w:rPr>
      <w:i/>
      <w:iCs/>
      <w:lang w:val="ru-RU"/>
    </w:rPr>
  </w:style>
  <w:style w:type="paragraph" w:customStyle="1" w:styleId="1f0">
    <w:name w:val="Название объекта1"/>
    <w:basedOn w:val="a7"/>
    <w:semiHidden/>
    <w:rsid w:val="00482C2F"/>
    <w:pPr>
      <w:widowControl/>
      <w:suppressAutoHyphens w:val="0"/>
      <w:spacing w:line="360" w:lineRule="auto"/>
      <w:ind w:left="1080" w:firstLine="709"/>
      <w:jc w:val="both"/>
    </w:pPr>
    <w:rPr>
      <w:rFonts w:ascii="Arial" w:hAnsi="Arial" w:cs="Arial"/>
      <w:spacing w:val="-5"/>
      <w:kern w:val="0"/>
      <w:sz w:val="20"/>
      <w:szCs w:val="20"/>
      <w:lang w:eastAsia="ru-RU"/>
    </w:rPr>
  </w:style>
  <w:style w:type="character" w:customStyle="1" w:styleId="1f1">
    <w:name w:val="Знак1"/>
    <w:semiHidden/>
    <w:rsid w:val="00482C2F"/>
    <w:rPr>
      <w:rFonts w:ascii="Arial" w:hAnsi="Arial" w:cs="Arial"/>
      <w:b/>
      <w:bCs/>
      <w:i/>
      <w:iCs/>
      <w:sz w:val="28"/>
      <w:szCs w:val="28"/>
      <w:lang w:val="ru-RU" w:eastAsia="ru-RU" w:bidi="ar-SA"/>
    </w:rPr>
  </w:style>
  <w:style w:type="paragraph" w:styleId="55">
    <w:name w:val="toc 5"/>
    <w:basedOn w:val="a7"/>
    <w:next w:val="a7"/>
    <w:autoRedefine/>
    <w:semiHidden/>
    <w:rsid w:val="00482C2F"/>
    <w:pPr>
      <w:widowControl/>
      <w:suppressAutoHyphens w:val="0"/>
      <w:ind w:left="960"/>
    </w:pPr>
    <w:rPr>
      <w:kern w:val="0"/>
      <w:sz w:val="18"/>
      <w:szCs w:val="18"/>
      <w:lang w:eastAsia="ru-RU"/>
    </w:rPr>
  </w:style>
  <w:style w:type="paragraph" w:styleId="61">
    <w:name w:val="toc 6"/>
    <w:basedOn w:val="a7"/>
    <w:next w:val="a7"/>
    <w:autoRedefine/>
    <w:semiHidden/>
    <w:rsid w:val="00482C2F"/>
    <w:pPr>
      <w:widowControl/>
      <w:suppressAutoHyphens w:val="0"/>
      <w:ind w:left="1200"/>
    </w:pPr>
    <w:rPr>
      <w:kern w:val="0"/>
      <w:sz w:val="18"/>
      <w:szCs w:val="18"/>
      <w:lang w:eastAsia="ru-RU"/>
    </w:rPr>
  </w:style>
  <w:style w:type="paragraph" w:styleId="71">
    <w:name w:val="toc 7"/>
    <w:basedOn w:val="a7"/>
    <w:next w:val="a7"/>
    <w:autoRedefine/>
    <w:semiHidden/>
    <w:rsid w:val="00482C2F"/>
    <w:pPr>
      <w:widowControl/>
      <w:suppressAutoHyphens w:val="0"/>
      <w:ind w:left="1440"/>
    </w:pPr>
    <w:rPr>
      <w:kern w:val="0"/>
      <w:sz w:val="18"/>
      <w:szCs w:val="18"/>
      <w:lang w:eastAsia="ru-RU"/>
    </w:rPr>
  </w:style>
  <w:style w:type="paragraph" w:styleId="81">
    <w:name w:val="toc 8"/>
    <w:basedOn w:val="a7"/>
    <w:next w:val="a7"/>
    <w:autoRedefine/>
    <w:semiHidden/>
    <w:rsid w:val="00482C2F"/>
    <w:pPr>
      <w:widowControl/>
      <w:suppressAutoHyphens w:val="0"/>
      <w:ind w:left="1680"/>
    </w:pPr>
    <w:rPr>
      <w:kern w:val="0"/>
      <w:sz w:val="18"/>
      <w:szCs w:val="18"/>
      <w:lang w:eastAsia="ru-RU"/>
    </w:rPr>
  </w:style>
  <w:style w:type="paragraph" w:styleId="91">
    <w:name w:val="toc 9"/>
    <w:basedOn w:val="a7"/>
    <w:next w:val="a7"/>
    <w:autoRedefine/>
    <w:semiHidden/>
    <w:rsid w:val="00482C2F"/>
    <w:pPr>
      <w:widowControl/>
      <w:suppressAutoHyphens w:val="0"/>
      <w:ind w:left="1920"/>
    </w:pPr>
    <w:rPr>
      <w:kern w:val="0"/>
      <w:sz w:val="18"/>
      <w:szCs w:val="18"/>
      <w:lang w:eastAsia="ru-RU"/>
    </w:rPr>
  </w:style>
  <w:style w:type="paragraph" w:customStyle="1" w:styleId="210">
    <w:name w:val="Основной текст 21"/>
    <w:basedOn w:val="a7"/>
    <w:semiHidden/>
    <w:rsid w:val="00482C2F"/>
    <w:pPr>
      <w:widowControl/>
      <w:suppressAutoHyphens w:val="0"/>
      <w:spacing w:line="360" w:lineRule="auto"/>
      <w:ind w:left="426" w:hanging="426"/>
      <w:jc w:val="both"/>
    </w:pPr>
    <w:rPr>
      <w:b/>
      <w:kern w:val="0"/>
      <w:sz w:val="28"/>
      <w:szCs w:val="20"/>
      <w:lang w:eastAsia="ru-RU"/>
    </w:rPr>
  </w:style>
  <w:style w:type="paragraph" w:customStyle="1" w:styleId="1f2">
    <w:name w:val="Цитата1"/>
    <w:basedOn w:val="a7"/>
    <w:semiHidden/>
    <w:rsid w:val="00482C2F"/>
    <w:pPr>
      <w:widowControl/>
      <w:suppressAutoHyphens w:val="0"/>
      <w:spacing w:line="360" w:lineRule="auto"/>
      <w:ind w:left="526" w:right="43" w:firstLine="709"/>
      <w:jc w:val="both"/>
    </w:pPr>
    <w:rPr>
      <w:kern w:val="0"/>
      <w:sz w:val="28"/>
      <w:szCs w:val="20"/>
      <w:lang w:eastAsia="ru-RU"/>
    </w:rPr>
  </w:style>
  <w:style w:type="paragraph" w:customStyle="1" w:styleId="1f3">
    <w:name w:val="Маркированный список1"/>
    <w:basedOn w:val="a7"/>
    <w:semiHidden/>
    <w:rsid w:val="00482C2F"/>
    <w:pPr>
      <w:widowControl/>
      <w:suppressAutoHyphens w:val="0"/>
      <w:spacing w:before="100" w:beforeAutospacing="1" w:after="100" w:afterAutospacing="1" w:line="360" w:lineRule="auto"/>
      <w:ind w:firstLine="709"/>
      <w:jc w:val="both"/>
    </w:pPr>
    <w:rPr>
      <w:kern w:val="0"/>
      <w:sz w:val="28"/>
      <w:lang w:eastAsia="ru-RU"/>
    </w:rPr>
  </w:style>
  <w:style w:type="paragraph" w:customStyle="1" w:styleId="1f4">
    <w:name w:val="Нумерованный список1"/>
    <w:basedOn w:val="a7"/>
    <w:semiHidden/>
    <w:rsid w:val="00482C2F"/>
    <w:pPr>
      <w:widowControl/>
      <w:suppressAutoHyphens w:val="0"/>
      <w:spacing w:before="100" w:beforeAutospacing="1" w:after="100" w:afterAutospacing="1" w:line="360" w:lineRule="auto"/>
      <w:ind w:firstLine="709"/>
      <w:jc w:val="both"/>
    </w:pPr>
    <w:rPr>
      <w:kern w:val="0"/>
      <w:sz w:val="28"/>
      <w:lang w:eastAsia="ru-RU"/>
    </w:rPr>
  </w:style>
  <w:style w:type="table" w:styleId="-1">
    <w:name w:val="Table Web 1"/>
    <w:basedOn w:val="aa"/>
    <w:semiHidden/>
    <w:rsid w:val="00482C2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482C2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482C2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b">
    <w:name w:val="Table Elegant"/>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482C2F"/>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semiHidden/>
    <w:rsid w:val="00482C2F"/>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c">
    <w:name w:val="Table Contemporary"/>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d">
    <w:name w:val="Table Professional"/>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b"/>
    <w:semiHidden/>
    <w:rsid w:val="00482C2F"/>
    <w:pPr>
      <w:numPr>
        <w:numId w:val="39"/>
      </w:numPr>
    </w:pPr>
  </w:style>
  <w:style w:type="table" w:styleId="1fa">
    <w:name w:val="Table Columns 1"/>
    <w:basedOn w:val="aa"/>
    <w:semiHidden/>
    <w:rsid w:val="00482C2F"/>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a"/>
    <w:semiHidden/>
    <w:rsid w:val="00482C2F"/>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a"/>
    <w:semiHidden/>
    <w:rsid w:val="00482C2F"/>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a"/>
    <w:semiHidden/>
    <w:rsid w:val="00482C2F"/>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semiHidden/>
    <w:rsid w:val="00482C2F"/>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482C2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e">
    <w:name w:val="Table Theme"/>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Colorful 1"/>
    <w:basedOn w:val="aa"/>
    <w:semiHidden/>
    <w:rsid w:val="00482C2F"/>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a"/>
    <w:semiHidden/>
    <w:rsid w:val="00482C2F"/>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ffffffff">
    <w:name w:val="Знак Знак Знак"/>
    <w:semiHidden/>
    <w:rsid w:val="00482C2F"/>
    <w:rPr>
      <w:sz w:val="24"/>
      <w:szCs w:val="24"/>
      <w:u w:val="single"/>
      <w:lang w:val="ru-RU" w:eastAsia="ru-RU" w:bidi="ar-SA"/>
    </w:rPr>
  </w:style>
  <w:style w:type="paragraph" w:customStyle="1" w:styleId="affffffff0">
    <w:name w:val="Таблица"/>
    <w:basedOn w:val="a7"/>
    <w:semiHidden/>
    <w:rsid w:val="00482C2F"/>
    <w:pPr>
      <w:widowControl/>
      <w:suppressAutoHyphens w:val="0"/>
      <w:jc w:val="both"/>
    </w:pPr>
    <w:rPr>
      <w:kern w:val="0"/>
      <w:lang w:eastAsia="ru-RU"/>
    </w:rPr>
  </w:style>
  <w:style w:type="character" w:customStyle="1" w:styleId="1fc">
    <w:name w:val="Заголовок_1"/>
    <w:semiHidden/>
    <w:rsid w:val="00482C2F"/>
    <w:rPr>
      <w:caps/>
    </w:rPr>
  </w:style>
  <w:style w:type="character" w:customStyle="1" w:styleId="1fd">
    <w:name w:val="Маркированный_1 Знак Знак"/>
    <w:semiHidden/>
    <w:rsid w:val="00482C2F"/>
    <w:rPr>
      <w:sz w:val="24"/>
      <w:szCs w:val="24"/>
      <w:lang w:val="ru-RU" w:eastAsia="ru-RU" w:bidi="ar-SA"/>
    </w:rPr>
  </w:style>
  <w:style w:type="character" w:customStyle="1" w:styleId="affffffff1">
    <w:name w:val="Подчеркнутый Знак Знак"/>
    <w:semiHidden/>
    <w:rsid w:val="00482C2F"/>
    <w:rPr>
      <w:sz w:val="24"/>
      <w:szCs w:val="24"/>
      <w:u w:val="single"/>
      <w:lang w:val="ru-RU" w:eastAsia="ru-RU" w:bidi="ar-SA"/>
    </w:rPr>
  </w:style>
  <w:style w:type="paragraph" w:customStyle="1" w:styleId="1fe">
    <w:name w:val="текст 1"/>
    <w:basedOn w:val="a7"/>
    <w:next w:val="a7"/>
    <w:semiHidden/>
    <w:rsid w:val="00482C2F"/>
    <w:pPr>
      <w:widowControl/>
      <w:suppressAutoHyphens w:val="0"/>
      <w:ind w:firstLine="540"/>
      <w:jc w:val="both"/>
    </w:pPr>
    <w:rPr>
      <w:kern w:val="0"/>
      <w:sz w:val="20"/>
      <w:lang w:eastAsia="ru-RU"/>
    </w:rPr>
  </w:style>
  <w:style w:type="paragraph" w:customStyle="1" w:styleId="affffffff2">
    <w:name w:val="Заголовок таблици"/>
    <w:basedOn w:val="1fe"/>
    <w:semiHidden/>
    <w:rsid w:val="00482C2F"/>
    <w:rPr>
      <w:sz w:val="22"/>
    </w:rPr>
  </w:style>
  <w:style w:type="paragraph" w:customStyle="1" w:styleId="affffffff3">
    <w:name w:val="Номер таблици"/>
    <w:basedOn w:val="a7"/>
    <w:next w:val="a7"/>
    <w:semiHidden/>
    <w:rsid w:val="00482C2F"/>
    <w:pPr>
      <w:widowControl/>
      <w:suppressAutoHyphens w:val="0"/>
      <w:jc w:val="right"/>
    </w:pPr>
    <w:rPr>
      <w:b/>
      <w:kern w:val="0"/>
      <w:sz w:val="20"/>
      <w:lang w:eastAsia="ru-RU"/>
    </w:rPr>
  </w:style>
  <w:style w:type="paragraph" w:customStyle="1" w:styleId="affffffff4">
    <w:name w:val="Приложение"/>
    <w:basedOn w:val="a7"/>
    <w:next w:val="a7"/>
    <w:semiHidden/>
    <w:rsid w:val="00482C2F"/>
    <w:pPr>
      <w:widowControl/>
      <w:suppressAutoHyphens w:val="0"/>
      <w:jc w:val="right"/>
    </w:pPr>
    <w:rPr>
      <w:kern w:val="0"/>
      <w:sz w:val="20"/>
      <w:lang w:eastAsia="ru-RU"/>
    </w:rPr>
  </w:style>
  <w:style w:type="paragraph" w:customStyle="1" w:styleId="affffffff5">
    <w:name w:val="Обычный по таблице"/>
    <w:basedOn w:val="a7"/>
    <w:semiHidden/>
    <w:rsid w:val="00482C2F"/>
    <w:pPr>
      <w:widowControl/>
      <w:suppressAutoHyphens w:val="0"/>
    </w:pPr>
    <w:rPr>
      <w:kern w:val="0"/>
      <w:lang w:eastAsia="ru-RU"/>
    </w:rPr>
  </w:style>
  <w:style w:type="paragraph" w:customStyle="1" w:styleId="font5">
    <w:name w:val="font5"/>
    <w:basedOn w:val="a7"/>
    <w:semiHidden/>
    <w:rsid w:val="00482C2F"/>
    <w:pPr>
      <w:widowControl/>
      <w:suppressAutoHyphens w:val="0"/>
      <w:spacing w:before="100" w:beforeAutospacing="1" w:after="100" w:afterAutospacing="1"/>
    </w:pPr>
    <w:rPr>
      <w:kern w:val="0"/>
      <w:sz w:val="20"/>
      <w:szCs w:val="20"/>
      <w:lang w:eastAsia="ru-RU"/>
    </w:rPr>
  </w:style>
  <w:style w:type="paragraph" w:customStyle="1" w:styleId="font6">
    <w:name w:val="font6"/>
    <w:basedOn w:val="a7"/>
    <w:semiHidden/>
    <w:rsid w:val="00482C2F"/>
    <w:pPr>
      <w:widowControl/>
      <w:suppressAutoHyphens w:val="0"/>
      <w:spacing w:before="100" w:beforeAutospacing="1" w:after="100" w:afterAutospacing="1"/>
    </w:pPr>
    <w:rPr>
      <w:b/>
      <w:bCs/>
      <w:kern w:val="0"/>
      <w:sz w:val="22"/>
      <w:szCs w:val="22"/>
      <w:lang w:eastAsia="ru-RU"/>
    </w:rPr>
  </w:style>
  <w:style w:type="paragraph" w:customStyle="1" w:styleId="xl24">
    <w:name w:val="xl24"/>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22"/>
      <w:szCs w:val="22"/>
      <w:lang w:eastAsia="ru-RU"/>
    </w:rPr>
  </w:style>
  <w:style w:type="paragraph" w:customStyle="1" w:styleId="xl25">
    <w:name w:val="xl25"/>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sz w:val="22"/>
      <w:szCs w:val="22"/>
      <w:lang w:eastAsia="ru-RU"/>
    </w:rPr>
  </w:style>
  <w:style w:type="paragraph" w:customStyle="1" w:styleId="xl26">
    <w:name w:val="xl26"/>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lang w:eastAsia="ru-RU"/>
    </w:rPr>
  </w:style>
  <w:style w:type="paragraph" w:customStyle="1" w:styleId="xl27">
    <w:name w:val="xl27"/>
    <w:basedOn w:val="a7"/>
    <w:semiHidden/>
    <w:rsid w:val="00482C2F"/>
    <w:pPr>
      <w:widowControl/>
      <w:pBdr>
        <w:top w:val="single" w:sz="4" w:space="0" w:color="auto"/>
        <w:left w:val="single" w:sz="4" w:space="0" w:color="auto"/>
        <w:bottom w:val="single" w:sz="4" w:space="0" w:color="auto"/>
        <w:right w:val="single" w:sz="4" w:space="0" w:color="auto"/>
      </w:pBdr>
      <w:shd w:val="clear" w:color="auto" w:fill="FFFF99"/>
      <w:suppressAutoHyphens w:val="0"/>
      <w:spacing w:before="100" w:beforeAutospacing="1" w:after="100" w:afterAutospacing="1"/>
      <w:jc w:val="center"/>
    </w:pPr>
    <w:rPr>
      <w:b/>
      <w:bCs/>
      <w:kern w:val="0"/>
      <w:sz w:val="22"/>
      <w:szCs w:val="22"/>
      <w:lang w:eastAsia="ru-RU"/>
    </w:rPr>
  </w:style>
  <w:style w:type="paragraph" w:customStyle="1" w:styleId="xl28">
    <w:name w:val="xl28"/>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sz w:val="22"/>
      <w:szCs w:val="22"/>
      <w:lang w:eastAsia="ru-RU"/>
    </w:rPr>
  </w:style>
  <w:style w:type="paragraph" w:customStyle="1" w:styleId="xl29">
    <w:name w:val="xl29"/>
    <w:basedOn w:val="a7"/>
    <w:semiHidden/>
    <w:rsid w:val="00482C2F"/>
    <w:pPr>
      <w:widowControl/>
      <w:pBdr>
        <w:top w:val="single" w:sz="4" w:space="0" w:color="auto"/>
        <w:left w:val="single" w:sz="4" w:space="0" w:color="auto"/>
        <w:bottom w:val="single" w:sz="4" w:space="0" w:color="auto"/>
        <w:right w:val="single" w:sz="4" w:space="0" w:color="auto"/>
      </w:pBdr>
      <w:shd w:val="clear" w:color="auto" w:fill="FFFF99"/>
      <w:suppressAutoHyphens w:val="0"/>
      <w:spacing w:before="100" w:beforeAutospacing="1" w:after="100" w:afterAutospacing="1"/>
      <w:jc w:val="center"/>
    </w:pPr>
    <w:rPr>
      <w:kern w:val="0"/>
      <w:sz w:val="22"/>
      <w:szCs w:val="22"/>
      <w:lang w:eastAsia="ru-RU"/>
    </w:rPr>
  </w:style>
  <w:style w:type="paragraph" w:customStyle="1" w:styleId="xl30">
    <w:name w:val="xl30"/>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kern w:val="0"/>
      <w:sz w:val="22"/>
      <w:szCs w:val="22"/>
      <w:lang w:eastAsia="ru-RU"/>
    </w:rPr>
  </w:style>
  <w:style w:type="paragraph" w:customStyle="1" w:styleId="xl31">
    <w:name w:val="xl31"/>
    <w:basedOn w:val="a7"/>
    <w:semiHidden/>
    <w:rsid w:val="00482C2F"/>
    <w:pPr>
      <w:widowControl/>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jc w:val="center"/>
    </w:pPr>
    <w:rPr>
      <w:b/>
      <w:bCs/>
      <w:kern w:val="0"/>
      <w:sz w:val="22"/>
      <w:szCs w:val="22"/>
      <w:lang w:eastAsia="ru-RU"/>
    </w:rPr>
  </w:style>
  <w:style w:type="paragraph" w:customStyle="1" w:styleId="xl32">
    <w:name w:val="xl32"/>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sz w:val="22"/>
      <w:szCs w:val="22"/>
      <w:lang w:eastAsia="ru-RU"/>
    </w:rPr>
  </w:style>
  <w:style w:type="paragraph" w:customStyle="1" w:styleId="xl33">
    <w:name w:val="xl33"/>
    <w:basedOn w:val="a7"/>
    <w:semiHidden/>
    <w:rsid w:val="00482C2F"/>
    <w:pPr>
      <w:widowControl/>
      <w:pBdr>
        <w:top w:val="single" w:sz="4" w:space="0" w:color="auto"/>
        <w:left w:val="single" w:sz="4" w:space="0" w:color="auto"/>
        <w:bottom w:val="single" w:sz="4" w:space="0" w:color="auto"/>
        <w:right w:val="single" w:sz="4" w:space="0" w:color="auto"/>
      </w:pBdr>
      <w:shd w:val="clear" w:color="auto" w:fill="FFFF99"/>
      <w:suppressAutoHyphens w:val="0"/>
      <w:spacing w:before="100" w:beforeAutospacing="1" w:after="100" w:afterAutospacing="1"/>
      <w:jc w:val="center"/>
    </w:pPr>
    <w:rPr>
      <w:b/>
      <w:bCs/>
      <w:kern w:val="0"/>
      <w:sz w:val="22"/>
      <w:szCs w:val="22"/>
      <w:lang w:eastAsia="ru-RU"/>
    </w:rPr>
  </w:style>
  <w:style w:type="paragraph" w:customStyle="1" w:styleId="xl34">
    <w:name w:val="xl34"/>
    <w:basedOn w:val="a7"/>
    <w:semiHidden/>
    <w:rsid w:val="00482C2F"/>
    <w:pPr>
      <w:widowControl/>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jc w:val="center"/>
    </w:pPr>
    <w:rPr>
      <w:b/>
      <w:bCs/>
      <w:kern w:val="0"/>
      <w:sz w:val="22"/>
      <w:szCs w:val="22"/>
      <w:lang w:eastAsia="ru-RU"/>
    </w:rPr>
  </w:style>
  <w:style w:type="paragraph" w:customStyle="1" w:styleId="xl35">
    <w:name w:val="xl35"/>
    <w:basedOn w:val="a7"/>
    <w:semiHidden/>
    <w:rsid w:val="00482C2F"/>
    <w:pPr>
      <w:widowControl/>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jc w:val="center"/>
    </w:pPr>
    <w:rPr>
      <w:kern w:val="0"/>
      <w:sz w:val="22"/>
      <w:szCs w:val="22"/>
      <w:lang w:eastAsia="ru-RU"/>
    </w:rPr>
  </w:style>
  <w:style w:type="paragraph" w:customStyle="1" w:styleId="xl36">
    <w:name w:val="xl36"/>
    <w:basedOn w:val="a7"/>
    <w:semiHidden/>
    <w:rsid w:val="00482C2F"/>
    <w:pPr>
      <w:widowControl/>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jc w:val="center"/>
    </w:pPr>
    <w:rPr>
      <w:kern w:val="0"/>
      <w:sz w:val="22"/>
      <w:szCs w:val="22"/>
      <w:lang w:eastAsia="ru-RU"/>
    </w:rPr>
  </w:style>
  <w:style w:type="paragraph" w:customStyle="1" w:styleId="xl37">
    <w:name w:val="xl37"/>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kern w:val="0"/>
      <w:lang w:eastAsia="ru-RU"/>
    </w:rPr>
  </w:style>
  <w:style w:type="numbering" w:customStyle="1" w:styleId="1ff">
    <w:name w:val="Нет списка1"/>
    <w:next w:val="ab"/>
    <w:semiHidden/>
    <w:rsid w:val="00482C2F"/>
  </w:style>
  <w:style w:type="character" w:customStyle="1" w:styleId="1ff0">
    <w:name w:val="Знак Знак1"/>
    <w:semiHidden/>
    <w:rsid w:val="00482C2F"/>
    <w:rPr>
      <w:sz w:val="24"/>
      <w:szCs w:val="24"/>
      <w:u w:val="single"/>
      <w:lang w:val="ru-RU" w:eastAsia="ru-RU" w:bidi="ar-SA"/>
    </w:rPr>
  </w:style>
  <w:style w:type="character" w:customStyle="1" w:styleId="1ff1">
    <w:name w:val="Маркированный_1 Знак Знак Знак"/>
    <w:semiHidden/>
    <w:rsid w:val="00482C2F"/>
    <w:rPr>
      <w:sz w:val="24"/>
      <w:szCs w:val="24"/>
      <w:lang w:val="ru-RU" w:eastAsia="ru-RU" w:bidi="ar-SA"/>
    </w:rPr>
  </w:style>
  <w:style w:type="paragraph" w:customStyle="1" w:styleId="xl38">
    <w:name w:val="xl38"/>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kern w:val="0"/>
      <w:lang w:eastAsia="ru-RU"/>
    </w:rPr>
  </w:style>
  <w:style w:type="paragraph" w:customStyle="1" w:styleId="xl39">
    <w:name w:val="xl39"/>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kern w:val="0"/>
      <w:lang w:eastAsia="ru-RU"/>
    </w:rPr>
  </w:style>
  <w:style w:type="paragraph" w:customStyle="1" w:styleId="xl40">
    <w:name w:val="xl40"/>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41">
    <w:name w:val="xl41"/>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kern w:val="0"/>
      <w:lang w:eastAsia="ru-RU"/>
    </w:rPr>
  </w:style>
  <w:style w:type="paragraph" w:customStyle="1" w:styleId="xl42">
    <w:name w:val="xl42"/>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43">
    <w:name w:val="xl43"/>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44">
    <w:name w:val="xl44"/>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45">
    <w:name w:val="xl45"/>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lang w:eastAsia="ru-RU"/>
    </w:rPr>
  </w:style>
  <w:style w:type="paragraph" w:customStyle="1" w:styleId="xl46">
    <w:name w:val="xl46"/>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47">
    <w:name w:val="xl47"/>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48">
    <w:name w:val="xl48"/>
    <w:basedOn w:val="a7"/>
    <w:semiHidden/>
    <w:rsid w:val="00482C2F"/>
    <w:pPr>
      <w:widowControl/>
      <w:pBdr>
        <w:top w:val="single" w:sz="4" w:space="0" w:color="auto"/>
        <w:left w:val="single" w:sz="4" w:space="0" w:color="auto"/>
        <w:right w:val="single" w:sz="4" w:space="0" w:color="auto"/>
      </w:pBdr>
      <w:suppressAutoHyphens w:val="0"/>
      <w:spacing w:before="100" w:beforeAutospacing="1" w:after="100" w:afterAutospacing="1"/>
      <w:jc w:val="center"/>
    </w:pPr>
    <w:rPr>
      <w:kern w:val="0"/>
      <w:lang w:eastAsia="ru-RU"/>
    </w:rPr>
  </w:style>
  <w:style w:type="paragraph" w:customStyle="1" w:styleId="xl49">
    <w:name w:val="xl49"/>
    <w:basedOn w:val="a7"/>
    <w:semiHidden/>
    <w:rsid w:val="00482C2F"/>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kern w:val="0"/>
      <w:lang w:eastAsia="ru-RU"/>
    </w:rPr>
  </w:style>
  <w:style w:type="paragraph" w:customStyle="1" w:styleId="xl50">
    <w:name w:val="xl50"/>
    <w:basedOn w:val="a7"/>
    <w:semiHidden/>
    <w:rsid w:val="00482C2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kern w:val="0"/>
      <w:lang w:eastAsia="ru-RU"/>
    </w:rPr>
  </w:style>
  <w:style w:type="paragraph" w:customStyle="1" w:styleId="xl51">
    <w:name w:val="xl51"/>
    <w:basedOn w:val="a7"/>
    <w:semiHidden/>
    <w:rsid w:val="00482C2F"/>
    <w:pPr>
      <w:widowControl/>
      <w:pBdr>
        <w:left w:val="single" w:sz="4" w:space="0" w:color="auto"/>
        <w:right w:val="single" w:sz="4" w:space="0" w:color="auto"/>
      </w:pBdr>
      <w:suppressAutoHyphens w:val="0"/>
      <w:spacing w:before="100" w:beforeAutospacing="1" w:after="100" w:afterAutospacing="1"/>
      <w:jc w:val="center"/>
    </w:pPr>
    <w:rPr>
      <w:kern w:val="0"/>
      <w:lang w:eastAsia="ru-RU"/>
    </w:rPr>
  </w:style>
  <w:style w:type="paragraph" w:customStyle="1" w:styleId="xl52">
    <w:name w:val="xl52"/>
    <w:basedOn w:val="a7"/>
    <w:semiHidden/>
    <w:rsid w:val="00482C2F"/>
    <w:pPr>
      <w:widowControl/>
      <w:pBdr>
        <w:left w:val="single" w:sz="4" w:space="0" w:color="auto"/>
        <w:right w:val="single" w:sz="4" w:space="0" w:color="auto"/>
      </w:pBdr>
      <w:suppressAutoHyphens w:val="0"/>
      <w:spacing w:before="100" w:beforeAutospacing="1" w:after="100" w:afterAutospacing="1"/>
    </w:pPr>
    <w:rPr>
      <w:kern w:val="0"/>
      <w:lang w:eastAsia="ru-RU"/>
    </w:rPr>
  </w:style>
  <w:style w:type="paragraph" w:customStyle="1" w:styleId="xl53">
    <w:name w:val="xl53"/>
    <w:basedOn w:val="a7"/>
    <w:semiHidden/>
    <w:rsid w:val="00482C2F"/>
    <w:pPr>
      <w:widowControl/>
      <w:pBdr>
        <w:left w:val="single" w:sz="4" w:space="0" w:color="auto"/>
        <w:right w:val="single" w:sz="4" w:space="0" w:color="auto"/>
      </w:pBdr>
      <w:suppressAutoHyphens w:val="0"/>
      <w:spacing w:before="100" w:beforeAutospacing="1" w:after="100" w:afterAutospacing="1"/>
      <w:jc w:val="center"/>
    </w:pPr>
    <w:rPr>
      <w:b/>
      <w:bCs/>
      <w:color w:val="FF0000"/>
      <w:kern w:val="0"/>
      <w:lang w:eastAsia="ru-RU"/>
    </w:rPr>
  </w:style>
  <w:style w:type="paragraph" w:customStyle="1" w:styleId="xl54">
    <w:name w:val="xl54"/>
    <w:basedOn w:val="a7"/>
    <w:semiHidden/>
    <w:rsid w:val="00482C2F"/>
    <w:pPr>
      <w:widowControl/>
      <w:pBdr>
        <w:left w:val="single" w:sz="4" w:space="0" w:color="auto"/>
        <w:right w:val="single" w:sz="4" w:space="0" w:color="auto"/>
      </w:pBdr>
      <w:suppressAutoHyphens w:val="0"/>
      <w:spacing w:before="100" w:beforeAutospacing="1" w:after="100" w:afterAutospacing="1"/>
      <w:jc w:val="center"/>
    </w:pPr>
    <w:rPr>
      <w:b/>
      <w:bCs/>
      <w:color w:val="FF0000"/>
      <w:kern w:val="0"/>
      <w:lang w:eastAsia="ru-RU"/>
    </w:rPr>
  </w:style>
  <w:style w:type="paragraph" w:customStyle="1" w:styleId="xl55">
    <w:name w:val="xl55"/>
    <w:basedOn w:val="a7"/>
    <w:semiHidden/>
    <w:rsid w:val="00482C2F"/>
    <w:pPr>
      <w:widowControl/>
      <w:pBdr>
        <w:left w:val="single" w:sz="4" w:space="0" w:color="auto"/>
        <w:right w:val="single" w:sz="4" w:space="0" w:color="auto"/>
      </w:pBdr>
      <w:suppressAutoHyphens w:val="0"/>
      <w:spacing w:before="100" w:beforeAutospacing="1" w:after="100" w:afterAutospacing="1"/>
    </w:pPr>
    <w:rPr>
      <w:b/>
      <w:bCs/>
      <w:kern w:val="0"/>
      <w:lang w:eastAsia="ru-RU"/>
    </w:rPr>
  </w:style>
  <w:style w:type="character" w:customStyle="1" w:styleId="affffffff6">
    <w:name w:val="Знак Знак Знак Знак"/>
    <w:semiHidden/>
    <w:rsid w:val="00482C2F"/>
    <w:rPr>
      <w:sz w:val="24"/>
      <w:szCs w:val="24"/>
      <w:lang w:val="ru-RU" w:eastAsia="ru-RU" w:bidi="ar-SA"/>
    </w:rPr>
  </w:style>
  <w:style w:type="character" w:customStyle="1" w:styleId="affffffff7">
    <w:name w:val="Знак"/>
    <w:semiHidden/>
    <w:rsid w:val="00482C2F"/>
    <w:rPr>
      <w:sz w:val="24"/>
      <w:szCs w:val="24"/>
      <w:lang w:val="ru-RU" w:eastAsia="ru-RU" w:bidi="ar-SA"/>
    </w:rPr>
  </w:style>
  <w:style w:type="paragraph" w:customStyle="1" w:styleId="xl23">
    <w:name w:val="xl23"/>
    <w:basedOn w:val="a7"/>
    <w:semiHidden/>
    <w:rsid w:val="00482C2F"/>
    <w:pPr>
      <w:widowControl/>
      <w:pBdr>
        <w:left w:val="single" w:sz="8" w:space="0" w:color="auto"/>
        <w:bottom w:val="single" w:sz="8" w:space="0" w:color="auto"/>
        <w:right w:val="single" w:sz="8" w:space="0" w:color="auto"/>
      </w:pBdr>
      <w:suppressAutoHyphens w:val="0"/>
      <w:spacing w:before="100" w:beforeAutospacing="1" w:after="100" w:afterAutospacing="1"/>
      <w:jc w:val="center"/>
    </w:pPr>
    <w:rPr>
      <w:kern w:val="0"/>
      <w:lang w:eastAsia="ru-RU"/>
    </w:rPr>
  </w:style>
  <w:style w:type="numbering" w:customStyle="1" w:styleId="1111111">
    <w:name w:val="1 / 1.1 / 1.1.11"/>
    <w:basedOn w:val="ab"/>
    <w:next w:val="111111"/>
    <w:semiHidden/>
    <w:rsid w:val="00482C2F"/>
    <w:pPr>
      <w:numPr>
        <w:numId w:val="11"/>
      </w:numPr>
    </w:pPr>
  </w:style>
  <w:style w:type="numbering" w:customStyle="1" w:styleId="1ai1">
    <w:name w:val="1 / a / i1"/>
    <w:basedOn w:val="ab"/>
    <w:next w:val="1ai"/>
    <w:semiHidden/>
    <w:rsid w:val="00482C2F"/>
    <w:pPr>
      <w:numPr>
        <w:numId w:val="16"/>
      </w:numPr>
    </w:pPr>
  </w:style>
  <w:style w:type="numbering" w:customStyle="1" w:styleId="10">
    <w:name w:val="Статья / Раздел1"/>
    <w:basedOn w:val="ab"/>
    <w:next w:val="a0"/>
    <w:semiHidden/>
    <w:rsid w:val="00482C2F"/>
    <w:pPr>
      <w:numPr>
        <w:numId w:val="17"/>
      </w:numPr>
    </w:pPr>
  </w:style>
  <w:style w:type="character" w:customStyle="1" w:styleId="3f0">
    <w:name w:val="Знак3 Знак Знак"/>
    <w:semiHidden/>
    <w:rsid w:val="00482C2F"/>
    <w:rPr>
      <w:b/>
      <w:sz w:val="24"/>
      <w:szCs w:val="24"/>
      <w:u w:val="single"/>
      <w:lang w:val="ru-RU" w:eastAsia="ru-RU" w:bidi="ar-SA"/>
    </w:rPr>
  </w:style>
  <w:style w:type="character" w:customStyle="1" w:styleId="affffffff8">
    <w:name w:val="Подчеркнутый Знак Знак Знак"/>
    <w:semiHidden/>
    <w:rsid w:val="00482C2F"/>
    <w:rPr>
      <w:sz w:val="24"/>
      <w:szCs w:val="24"/>
      <w:u w:val="single"/>
      <w:lang w:val="ru-RU" w:eastAsia="ru-RU" w:bidi="ar-SA"/>
    </w:rPr>
  </w:style>
  <w:style w:type="character" w:customStyle="1" w:styleId="1ff2">
    <w:name w:val="Маркированный_1 Знак Знак Знак Знак"/>
    <w:semiHidden/>
    <w:rsid w:val="00482C2F"/>
    <w:rPr>
      <w:sz w:val="24"/>
      <w:szCs w:val="24"/>
      <w:lang w:val="ru-RU" w:eastAsia="ru-RU" w:bidi="ar-SA"/>
    </w:rPr>
  </w:style>
  <w:style w:type="character" w:customStyle="1" w:styleId="2f8">
    <w:name w:val="Знак2 Знак Знак"/>
    <w:semiHidden/>
    <w:rsid w:val="00482C2F"/>
    <w:rPr>
      <w:b/>
      <w:bCs/>
      <w:sz w:val="24"/>
      <w:szCs w:val="24"/>
      <w:lang w:val="ru-RU" w:eastAsia="ru-RU" w:bidi="ar-SA"/>
    </w:rPr>
  </w:style>
  <w:style w:type="character" w:customStyle="1" w:styleId="1ff3">
    <w:name w:val="Подчеркнутый Знак Знак1"/>
    <w:semiHidden/>
    <w:rsid w:val="00482C2F"/>
    <w:rPr>
      <w:sz w:val="24"/>
      <w:szCs w:val="24"/>
      <w:u w:val="single"/>
      <w:lang w:val="ru-RU" w:eastAsia="ru-RU" w:bidi="ar-SA"/>
    </w:rPr>
  </w:style>
  <w:style w:type="character" w:customStyle="1" w:styleId="1ff4">
    <w:name w:val="Знак1 Знак Знак"/>
    <w:semiHidden/>
    <w:rsid w:val="00482C2F"/>
    <w:rPr>
      <w:sz w:val="24"/>
      <w:szCs w:val="24"/>
      <w:lang w:val="ru-RU" w:eastAsia="ru-RU" w:bidi="ar-SA"/>
    </w:rPr>
  </w:style>
  <w:style w:type="character" w:customStyle="1" w:styleId="2f9">
    <w:name w:val="Знак2"/>
    <w:semiHidden/>
    <w:rsid w:val="00482C2F"/>
    <w:rPr>
      <w:b/>
      <w:bCs/>
      <w:sz w:val="24"/>
      <w:szCs w:val="24"/>
      <w:lang w:val="ru-RU" w:eastAsia="ru-RU" w:bidi="ar-SA"/>
    </w:rPr>
  </w:style>
  <w:style w:type="numbering" w:customStyle="1" w:styleId="2fa">
    <w:name w:val="Нет списка2"/>
    <w:next w:val="ab"/>
    <w:semiHidden/>
    <w:rsid w:val="00482C2F"/>
  </w:style>
  <w:style w:type="numbering" w:customStyle="1" w:styleId="1111112">
    <w:name w:val="1 / 1.1 / 1.1.12"/>
    <w:basedOn w:val="ab"/>
    <w:next w:val="111111"/>
    <w:semiHidden/>
    <w:rsid w:val="00482C2F"/>
    <w:pPr>
      <w:numPr>
        <w:numId w:val="13"/>
      </w:numPr>
    </w:pPr>
  </w:style>
  <w:style w:type="numbering" w:customStyle="1" w:styleId="1ai2">
    <w:name w:val="1 / a / i2"/>
    <w:basedOn w:val="ab"/>
    <w:next w:val="1ai"/>
    <w:semiHidden/>
    <w:rsid w:val="00482C2F"/>
    <w:pPr>
      <w:numPr>
        <w:numId w:val="14"/>
      </w:numPr>
    </w:pPr>
  </w:style>
  <w:style w:type="numbering" w:customStyle="1" w:styleId="2">
    <w:name w:val="Статья / Раздел2"/>
    <w:basedOn w:val="ab"/>
    <w:next w:val="a0"/>
    <w:semiHidden/>
    <w:rsid w:val="00482C2F"/>
    <w:pPr>
      <w:numPr>
        <w:numId w:val="15"/>
      </w:numPr>
    </w:pPr>
  </w:style>
  <w:style w:type="paragraph" w:customStyle="1" w:styleId="S33">
    <w:name w:val="S_Нмерованный_3"/>
    <w:basedOn w:val="3"/>
    <w:link w:val="S34"/>
    <w:autoRedefine/>
    <w:semiHidden/>
    <w:rsid w:val="00482C2F"/>
    <w:pPr>
      <w:keepNext w:val="0"/>
      <w:widowControl/>
      <w:spacing w:line="360" w:lineRule="auto"/>
      <w:jc w:val="center"/>
    </w:pPr>
    <w:rPr>
      <w:szCs w:val="24"/>
      <w:u w:val="single"/>
    </w:rPr>
  </w:style>
  <w:style w:type="character" w:customStyle="1" w:styleId="S40">
    <w:name w:val="S_Заголовок 4 Знак"/>
    <w:link w:val="S4"/>
    <w:semiHidden/>
    <w:rsid w:val="00482C2F"/>
    <w:rPr>
      <w:rFonts w:ascii="Times New Roman" w:eastAsia="Times New Roman" w:hAnsi="Times New Roman" w:cs="Times New Roman"/>
      <w:i/>
      <w:sz w:val="24"/>
      <w:szCs w:val="24"/>
      <w:lang w:eastAsia="ru-RU"/>
    </w:rPr>
  </w:style>
  <w:style w:type="paragraph" w:customStyle="1" w:styleId="Sc">
    <w:name w:val="S_Титульный"/>
    <w:basedOn w:val="affffff8"/>
    <w:rsid w:val="00482C2F"/>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1">
    <w:name w:val="Маркированный_1 Знак1"/>
    <w:semiHidden/>
    <w:rsid w:val="00482C2F"/>
  </w:style>
  <w:style w:type="character" w:customStyle="1" w:styleId="S34">
    <w:name w:val="S_Нмерованный_3 Знак Знак"/>
    <w:link w:val="S33"/>
    <w:semiHidden/>
    <w:rsid w:val="00482C2F"/>
    <w:rPr>
      <w:rFonts w:ascii="Times New Roman" w:eastAsia="Times New Roman" w:hAnsi="Times New Roman" w:cs="Times New Roman"/>
      <w:sz w:val="24"/>
      <w:szCs w:val="24"/>
      <w:u w:val="single"/>
      <w:lang w:eastAsia="ru-RU"/>
    </w:rPr>
  </w:style>
  <w:style w:type="paragraph" w:customStyle="1" w:styleId="xl56">
    <w:name w:val="xl56"/>
    <w:basedOn w:val="a7"/>
    <w:semiHidden/>
    <w:rsid w:val="00482C2F"/>
    <w:pPr>
      <w:pBdr>
        <w:top w:val="single" w:sz="4" w:space="0" w:color="auto"/>
        <w:bottom w:val="single" w:sz="4" w:space="0" w:color="auto"/>
      </w:pBdr>
      <w:suppressAutoHyphens w:val="0"/>
      <w:adjustRightInd w:val="0"/>
      <w:spacing w:before="100" w:beforeAutospacing="1" w:after="100" w:afterAutospacing="1"/>
      <w:jc w:val="center"/>
      <w:textAlignment w:val="baseline"/>
    </w:pPr>
    <w:rPr>
      <w:kern w:val="0"/>
      <w:sz w:val="22"/>
      <w:szCs w:val="22"/>
      <w:lang w:eastAsia="ru-RU"/>
    </w:rPr>
  </w:style>
  <w:style w:type="paragraph" w:customStyle="1" w:styleId="xl57">
    <w:name w:val="xl57"/>
    <w:basedOn w:val="a7"/>
    <w:semiHidden/>
    <w:rsid w:val="00482C2F"/>
    <w:pPr>
      <w:pBdr>
        <w:top w:val="single" w:sz="4" w:space="0" w:color="auto"/>
        <w:bottom w:val="single" w:sz="4" w:space="0" w:color="auto"/>
      </w:pBdr>
      <w:suppressAutoHyphens w:val="0"/>
      <w:adjustRightInd w:val="0"/>
      <w:spacing w:before="100" w:beforeAutospacing="1" w:after="100" w:afterAutospacing="1"/>
      <w:jc w:val="center"/>
      <w:textAlignment w:val="baseline"/>
    </w:pPr>
    <w:rPr>
      <w:i/>
      <w:iCs/>
      <w:kern w:val="0"/>
      <w:sz w:val="22"/>
      <w:szCs w:val="22"/>
      <w:lang w:eastAsia="ru-RU"/>
    </w:rPr>
  </w:style>
  <w:style w:type="paragraph" w:customStyle="1" w:styleId="xl58">
    <w:name w:val="xl58"/>
    <w:basedOn w:val="a7"/>
    <w:semiHidden/>
    <w:rsid w:val="00482C2F"/>
    <w:pPr>
      <w:pBdr>
        <w:top w:val="single" w:sz="4" w:space="0" w:color="auto"/>
        <w:bottom w:val="single" w:sz="4" w:space="0" w:color="auto"/>
        <w:right w:val="single" w:sz="4" w:space="0" w:color="auto"/>
      </w:pBdr>
      <w:suppressAutoHyphens w:val="0"/>
      <w:adjustRightInd w:val="0"/>
      <w:spacing w:before="100" w:beforeAutospacing="1" w:after="100" w:afterAutospacing="1"/>
      <w:jc w:val="center"/>
      <w:textAlignment w:val="baseline"/>
    </w:pPr>
    <w:rPr>
      <w:kern w:val="0"/>
      <w:sz w:val="22"/>
      <w:szCs w:val="22"/>
      <w:lang w:eastAsia="ru-RU"/>
    </w:rPr>
  </w:style>
  <w:style w:type="paragraph" w:customStyle="1" w:styleId="xl59">
    <w:name w:val="xl59"/>
    <w:basedOn w:val="a7"/>
    <w:semiHidden/>
    <w:rsid w:val="00482C2F"/>
    <w:pPr>
      <w:pBdr>
        <w:top w:val="single" w:sz="4" w:space="0" w:color="auto"/>
        <w:right w:val="single" w:sz="4" w:space="0" w:color="auto"/>
      </w:pBdr>
      <w:suppressAutoHyphens w:val="0"/>
      <w:adjustRightInd w:val="0"/>
      <w:spacing w:before="100" w:beforeAutospacing="1" w:after="100" w:afterAutospacing="1"/>
      <w:jc w:val="center"/>
      <w:textAlignment w:val="center"/>
    </w:pPr>
    <w:rPr>
      <w:kern w:val="0"/>
      <w:sz w:val="22"/>
      <w:szCs w:val="22"/>
      <w:lang w:eastAsia="ru-RU"/>
    </w:rPr>
  </w:style>
  <w:style w:type="paragraph" w:customStyle="1" w:styleId="xl60">
    <w:name w:val="xl60"/>
    <w:basedOn w:val="a7"/>
    <w:semiHidden/>
    <w:rsid w:val="00482C2F"/>
    <w:pPr>
      <w:pBdr>
        <w:left w:val="single" w:sz="4" w:space="0" w:color="auto"/>
      </w:pBdr>
      <w:suppressAutoHyphens w:val="0"/>
      <w:adjustRightInd w:val="0"/>
      <w:spacing w:before="100" w:beforeAutospacing="1" w:after="100" w:afterAutospacing="1"/>
      <w:jc w:val="center"/>
      <w:textAlignment w:val="center"/>
    </w:pPr>
    <w:rPr>
      <w:kern w:val="0"/>
      <w:sz w:val="22"/>
      <w:szCs w:val="22"/>
      <w:lang w:eastAsia="ru-RU"/>
    </w:rPr>
  </w:style>
  <w:style w:type="paragraph" w:customStyle="1" w:styleId="xl61">
    <w:name w:val="xl61"/>
    <w:basedOn w:val="a7"/>
    <w:semiHidden/>
    <w:rsid w:val="00482C2F"/>
    <w:pPr>
      <w:pBdr>
        <w:right w:val="single" w:sz="4" w:space="0" w:color="auto"/>
      </w:pBdr>
      <w:suppressAutoHyphens w:val="0"/>
      <w:adjustRightInd w:val="0"/>
      <w:spacing w:before="100" w:beforeAutospacing="1" w:after="100" w:afterAutospacing="1"/>
      <w:jc w:val="center"/>
      <w:textAlignment w:val="center"/>
    </w:pPr>
    <w:rPr>
      <w:kern w:val="0"/>
      <w:sz w:val="22"/>
      <w:szCs w:val="22"/>
      <w:lang w:eastAsia="ru-RU"/>
    </w:rPr>
  </w:style>
  <w:style w:type="paragraph" w:customStyle="1" w:styleId="xl62">
    <w:name w:val="xl62"/>
    <w:basedOn w:val="a7"/>
    <w:semiHidden/>
    <w:rsid w:val="00482C2F"/>
    <w:pPr>
      <w:pBdr>
        <w:left w:val="single" w:sz="4" w:space="0" w:color="auto"/>
        <w:bottom w:val="single" w:sz="4" w:space="0" w:color="auto"/>
      </w:pBdr>
      <w:suppressAutoHyphens w:val="0"/>
      <w:adjustRightInd w:val="0"/>
      <w:spacing w:before="100" w:beforeAutospacing="1" w:after="100" w:afterAutospacing="1"/>
      <w:jc w:val="center"/>
      <w:textAlignment w:val="center"/>
    </w:pPr>
    <w:rPr>
      <w:kern w:val="0"/>
      <w:sz w:val="22"/>
      <w:szCs w:val="22"/>
      <w:lang w:eastAsia="ru-RU"/>
    </w:rPr>
  </w:style>
  <w:style w:type="paragraph" w:customStyle="1" w:styleId="xl63">
    <w:name w:val="xl63"/>
    <w:basedOn w:val="a7"/>
    <w:semiHidden/>
    <w:rsid w:val="00482C2F"/>
    <w:pPr>
      <w:pBdr>
        <w:bottom w:val="single" w:sz="4" w:space="0" w:color="auto"/>
        <w:right w:val="single" w:sz="4" w:space="0" w:color="auto"/>
      </w:pBdr>
      <w:suppressAutoHyphens w:val="0"/>
      <w:adjustRightInd w:val="0"/>
      <w:spacing w:before="100" w:beforeAutospacing="1" w:after="100" w:afterAutospacing="1"/>
      <w:jc w:val="center"/>
      <w:textAlignment w:val="center"/>
    </w:pPr>
    <w:rPr>
      <w:kern w:val="0"/>
      <w:sz w:val="22"/>
      <w:szCs w:val="22"/>
      <w:lang w:eastAsia="ru-RU"/>
    </w:rPr>
  </w:style>
  <w:style w:type="paragraph" w:customStyle="1" w:styleId="xl64">
    <w:name w:val="xl64"/>
    <w:basedOn w:val="a7"/>
    <w:semiHidden/>
    <w:rsid w:val="00482C2F"/>
    <w:pPr>
      <w:pBdr>
        <w:top w:val="single" w:sz="4" w:space="0" w:color="auto"/>
        <w:left w:val="single" w:sz="4" w:space="0" w:color="auto"/>
        <w:bottom w:val="single" w:sz="4" w:space="0" w:color="auto"/>
        <w:right w:val="single" w:sz="4" w:space="0" w:color="auto"/>
      </w:pBdr>
      <w:shd w:val="clear" w:color="auto" w:fill="FF0000"/>
      <w:suppressAutoHyphens w:val="0"/>
      <w:adjustRightInd w:val="0"/>
      <w:spacing w:before="100" w:beforeAutospacing="1" w:after="100" w:afterAutospacing="1"/>
      <w:jc w:val="center"/>
      <w:textAlignment w:val="center"/>
    </w:pPr>
    <w:rPr>
      <w:kern w:val="0"/>
      <w:sz w:val="22"/>
      <w:szCs w:val="22"/>
      <w:lang w:eastAsia="ru-RU"/>
    </w:rPr>
  </w:style>
  <w:style w:type="paragraph" w:customStyle="1" w:styleId="xl65">
    <w:name w:val="xl65"/>
    <w:basedOn w:val="a7"/>
    <w:semiHidden/>
    <w:rsid w:val="00482C2F"/>
    <w:pPr>
      <w:pBdr>
        <w:top w:val="single" w:sz="4" w:space="0" w:color="auto"/>
        <w:left w:val="single" w:sz="4" w:space="0" w:color="auto"/>
        <w:bottom w:val="single" w:sz="4" w:space="0" w:color="auto"/>
        <w:right w:val="single" w:sz="4" w:space="0" w:color="auto"/>
      </w:pBdr>
      <w:suppressAutoHyphens w:val="0"/>
      <w:adjustRightInd w:val="0"/>
      <w:spacing w:before="100" w:beforeAutospacing="1" w:after="100" w:afterAutospacing="1"/>
      <w:jc w:val="center"/>
      <w:textAlignment w:val="center"/>
    </w:pPr>
    <w:rPr>
      <w:b/>
      <w:bCs/>
      <w:kern w:val="0"/>
      <w:sz w:val="22"/>
      <w:szCs w:val="22"/>
      <w:u w:val="single"/>
      <w:lang w:eastAsia="ru-RU"/>
    </w:rPr>
  </w:style>
  <w:style w:type="paragraph" w:customStyle="1" w:styleId="xl66">
    <w:name w:val="xl66"/>
    <w:basedOn w:val="a7"/>
    <w:semiHidden/>
    <w:rsid w:val="00482C2F"/>
    <w:pPr>
      <w:pBdr>
        <w:top w:val="single" w:sz="4" w:space="0" w:color="auto"/>
        <w:left w:val="single" w:sz="4" w:space="0" w:color="auto"/>
        <w:bottom w:val="single" w:sz="4" w:space="0" w:color="auto"/>
        <w:right w:val="single" w:sz="4" w:space="0" w:color="auto"/>
      </w:pBdr>
      <w:suppressAutoHyphens w:val="0"/>
      <w:adjustRightInd w:val="0"/>
      <w:spacing w:before="100" w:beforeAutospacing="1" w:after="100" w:afterAutospacing="1"/>
      <w:jc w:val="center"/>
      <w:textAlignment w:val="center"/>
    </w:pPr>
    <w:rPr>
      <w:kern w:val="0"/>
      <w:sz w:val="16"/>
      <w:szCs w:val="16"/>
      <w:lang w:eastAsia="ru-RU"/>
    </w:rPr>
  </w:style>
  <w:style w:type="paragraph" w:customStyle="1" w:styleId="xl67">
    <w:name w:val="xl67"/>
    <w:basedOn w:val="a7"/>
    <w:semiHidden/>
    <w:rsid w:val="00482C2F"/>
    <w:pPr>
      <w:pBdr>
        <w:top w:val="single" w:sz="4" w:space="0" w:color="auto"/>
        <w:left w:val="single" w:sz="4" w:space="0" w:color="auto"/>
      </w:pBdr>
      <w:suppressAutoHyphens w:val="0"/>
      <w:adjustRightInd w:val="0"/>
      <w:spacing w:before="100" w:beforeAutospacing="1" w:after="100" w:afterAutospacing="1"/>
      <w:jc w:val="center"/>
      <w:textAlignment w:val="center"/>
    </w:pPr>
    <w:rPr>
      <w:b/>
      <w:bCs/>
      <w:kern w:val="0"/>
      <w:sz w:val="22"/>
      <w:szCs w:val="22"/>
      <w:u w:val="single"/>
      <w:lang w:eastAsia="ru-RU"/>
    </w:rPr>
  </w:style>
  <w:style w:type="paragraph" w:customStyle="1" w:styleId="xl68">
    <w:name w:val="xl68"/>
    <w:basedOn w:val="a7"/>
    <w:semiHidden/>
    <w:rsid w:val="00482C2F"/>
    <w:pPr>
      <w:pBdr>
        <w:top w:val="single" w:sz="4" w:space="0" w:color="auto"/>
      </w:pBdr>
      <w:suppressAutoHyphens w:val="0"/>
      <w:adjustRightInd w:val="0"/>
      <w:spacing w:before="100" w:beforeAutospacing="1" w:after="100" w:afterAutospacing="1"/>
      <w:jc w:val="center"/>
      <w:textAlignment w:val="center"/>
    </w:pPr>
    <w:rPr>
      <w:b/>
      <w:bCs/>
      <w:kern w:val="0"/>
      <w:sz w:val="22"/>
      <w:szCs w:val="22"/>
      <w:u w:val="single"/>
      <w:lang w:eastAsia="ru-RU"/>
    </w:rPr>
  </w:style>
  <w:style w:type="paragraph" w:customStyle="1" w:styleId="xl69">
    <w:name w:val="xl69"/>
    <w:basedOn w:val="a7"/>
    <w:semiHidden/>
    <w:rsid w:val="00482C2F"/>
    <w:pPr>
      <w:pBdr>
        <w:top w:val="single" w:sz="4" w:space="0" w:color="auto"/>
        <w:right w:val="single" w:sz="4" w:space="0" w:color="auto"/>
      </w:pBdr>
      <w:suppressAutoHyphens w:val="0"/>
      <w:adjustRightInd w:val="0"/>
      <w:spacing w:before="100" w:beforeAutospacing="1" w:after="100" w:afterAutospacing="1"/>
      <w:jc w:val="center"/>
      <w:textAlignment w:val="center"/>
    </w:pPr>
    <w:rPr>
      <w:b/>
      <w:bCs/>
      <w:kern w:val="0"/>
      <w:sz w:val="22"/>
      <w:szCs w:val="22"/>
      <w:u w:val="single"/>
      <w:lang w:eastAsia="ru-RU"/>
    </w:rPr>
  </w:style>
  <w:style w:type="paragraph" w:customStyle="1" w:styleId="xl70">
    <w:name w:val="xl70"/>
    <w:basedOn w:val="a7"/>
    <w:semiHidden/>
    <w:rsid w:val="00482C2F"/>
    <w:pPr>
      <w:pBdr>
        <w:top w:val="single" w:sz="4" w:space="0" w:color="auto"/>
        <w:left w:val="single" w:sz="4" w:space="0" w:color="auto"/>
        <w:bottom w:val="single" w:sz="4" w:space="0" w:color="auto"/>
      </w:pBdr>
      <w:shd w:val="clear" w:color="auto" w:fill="FFFF99"/>
      <w:suppressAutoHyphens w:val="0"/>
      <w:adjustRightInd w:val="0"/>
      <w:spacing w:before="100" w:beforeAutospacing="1" w:after="100" w:afterAutospacing="1"/>
      <w:textAlignment w:val="baseline"/>
    </w:pPr>
    <w:rPr>
      <w:kern w:val="0"/>
      <w:sz w:val="22"/>
      <w:szCs w:val="22"/>
      <w:lang w:eastAsia="ru-RU"/>
    </w:rPr>
  </w:style>
  <w:style w:type="paragraph" w:customStyle="1" w:styleId="xl71">
    <w:name w:val="xl71"/>
    <w:basedOn w:val="a7"/>
    <w:semiHidden/>
    <w:rsid w:val="00482C2F"/>
    <w:pPr>
      <w:pBdr>
        <w:top w:val="single" w:sz="4" w:space="0" w:color="auto"/>
        <w:bottom w:val="single" w:sz="4" w:space="0" w:color="auto"/>
      </w:pBdr>
      <w:shd w:val="clear" w:color="auto" w:fill="FFFF99"/>
      <w:suppressAutoHyphens w:val="0"/>
      <w:adjustRightInd w:val="0"/>
      <w:spacing w:before="100" w:beforeAutospacing="1" w:after="100" w:afterAutospacing="1"/>
      <w:textAlignment w:val="baseline"/>
    </w:pPr>
    <w:rPr>
      <w:kern w:val="0"/>
      <w:sz w:val="22"/>
      <w:szCs w:val="22"/>
      <w:lang w:eastAsia="ru-RU"/>
    </w:rPr>
  </w:style>
  <w:style w:type="paragraph" w:customStyle="1" w:styleId="xl72">
    <w:name w:val="xl72"/>
    <w:basedOn w:val="a7"/>
    <w:semiHidden/>
    <w:rsid w:val="00482C2F"/>
    <w:pPr>
      <w:pBdr>
        <w:top w:val="single" w:sz="4" w:space="0" w:color="auto"/>
        <w:bottom w:val="single" w:sz="4" w:space="0" w:color="auto"/>
        <w:right w:val="single" w:sz="4" w:space="0" w:color="auto"/>
      </w:pBdr>
      <w:shd w:val="clear" w:color="auto" w:fill="FFFF99"/>
      <w:suppressAutoHyphens w:val="0"/>
      <w:adjustRightInd w:val="0"/>
      <w:spacing w:before="100" w:beforeAutospacing="1" w:after="100" w:afterAutospacing="1"/>
      <w:textAlignment w:val="baseline"/>
    </w:pPr>
    <w:rPr>
      <w:kern w:val="0"/>
      <w:sz w:val="22"/>
      <w:szCs w:val="22"/>
      <w:lang w:eastAsia="ru-RU"/>
    </w:rPr>
  </w:style>
  <w:style w:type="paragraph" w:customStyle="1" w:styleId="xl73">
    <w:name w:val="xl73"/>
    <w:basedOn w:val="a7"/>
    <w:semiHidden/>
    <w:rsid w:val="00482C2F"/>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kern w:val="0"/>
      <w:sz w:val="22"/>
      <w:szCs w:val="22"/>
      <w:lang w:eastAsia="ru-RU"/>
    </w:rPr>
  </w:style>
  <w:style w:type="paragraph" w:customStyle="1" w:styleId="xl74">
    <w:name w:val="xl74"/>
    <w:basedOn w:val="a7"/>
    <w:semiHidden/>
    <w:rsid w:val="00482C2F"/>
    <w:pPr>
      <w:widowControl/>
      <w:pBdr>
        <w:left w:val="single" w:sz="4" w:space="0" w:color="auto"/>
        <w:bottom w:val="single" w:sz="4" w:space="0" w:color="auto"/>
      </w:pBdr>
      <w:suppressAutoHyphens w:val="0"/>
      <w:spacing w:before="100" w:beforeAutospacing="1" w:after="100" w:afterAutospacing="1"/>
      <w:jc w:val="center"/>
      <w:textAlignment w:val="center"/>
    </w:pPr>
    <w:rPr>
      <w:kern w:val="0"/>
      <w:sz w:val="22"/>
      <w:szCs w:val="22"/>
      <w:lang w:eastAsia="ru-RU"/>
    </w:rPr>
  </w:style>
  <w:style w:type="paragraph" w:customStyle="1" w:styleId="xl75">
    <w:name w:val="xl75"/>
    <w:basedOn w:val="a7"/>
    <w:semiHidden/>
    <w:rsid w:val="00482C2F"/>
    <w:pPr>
      <w:widowControl/>
      <w:pBdr>
        <w:top w:val="single" w:sz="4" w:space="0" w:color="auto"/>
        <w:bottom w:val="single" w:sz="4" w:space="0" w:color="auto"/>
      </w:pBdr>
      <w:suppressAutoHyphens w:val="0"/>
      <w:spacing w:before="100" w:beforeAutospacing="1" w:after="100" w:afterAutospacing="1"/>
      <w:textAlignment w:val="center"/>
    </w:pPr>
    <w:rPr>
      <w:kern w:val="0"/>
      <w:lang w:eastAsia="ru-RU"/>
    </w:rPr>
  </w:style>
  <w:style w:type="paragraph" w:customStyle="1" w:styleId="xl76">
    <w:name w:val="xl76"/>
    <w:basedOn w:val="a7"/>
    <w:semiHidden/>
    <w:rsid w:val="00482C2F"/>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kern w:val="0"/>
      <w:lang w:eastAsia="ru-RU"/>
    </w:rPr>
  </w:style>
  <w:style w:type="character" w:customStyle="1" w:styleId="1ff5">
    <w:name w:val="Заголовок_1 Знак Знак Знак Знак"/>
    <w:semiHidden/>
    <w:rsid w:val="00482C2F"/>
    <w:rPr>
      <w:b/>
      <w:caps/>
      <w:sz w:val="24"/>
      <w:szCs w:val="24"/>
      <w:lang w:val="ru-RU" w:eastAsia="ru-RU" w:bidi="ar-SA"/>
    </w:rPr>
  </w:style>
  <w:style w:type="paragraph" w:customStyle="1" w:styleId="12">
    <w:name w:val="Таблица 1 + Обычный"/>
    <w:basedOn w:val="a7"/>
    <w:autoRedefine/>
    <w:semiHidden/>
    <w:rsid w:val="00482C2F"/>
    <w:pPr>
      <w:widowControl/>
      <w:numPr>
        <w:numId w:val="19"/>
      </w:numPr>
      <w:suppressAutoHyphens w:val="0"/>
      <w:spacing w:line="360" w:lineRule="auto"/>
      <w:jc w:val="right"/>
    </w:pPr>
    <w:rPr>
      <w:kern w:val="0"/>
      <w:lang w:eastAsia="ru-RU"/>
    </w:rPr>
  </w:style>
  <w:style w:type="paragraph" w:customStyle="1" w:styleId="affffffff9">
    <w:name w:val="Заголовок таблицы + Обычный"/>
    <w:basedOn w:val="a7"/>
    <w:link w:val="affffffffa"/>
    <w:autoRedefine/>
    <w:semiHidden/>
    <w:rsid w:val="00482C2F"/>
    <w:pPr>
      <w:widowControl/>
      <w:suppressAutoHyphens w:val="0"/>
      <w:spacing w:line="360" w:lineRule="auto"/>
      <w:ind w:firstLine="720"/>
      <w:jc w:val="center"/>
    </w:pPr>
    <w:rPr>
      <w:kern w:val="0"/>
      <w:u w:val="single"/>
      <w:lang w:eastAsia="ru-RU"/>
    </w:rPr>
  </w:style>
  <w:style w:type="character" w:customStyle="1" w:styleId="3f1">
    <w:name w:val="Знак3 Знак Знак Знак"/>
    <w:semiHidden/>
    <w:rsid w:val="00482C2F"/>
    <w:rPr>
      <w:b/>
      <w:sz w:val="24"/>
      <w:szCs w:val="24"/>
      <w:u w:val="single"/>
      <w:lang w:val="ru-RU" w:eastAsia="ru-RU" w:bidi="ar-SA"/>
    </w:rPr>
  </w:style>
  <w:style w:type="paragraph" w:customStyle="1" w:styleId="1">
    <w:name w:val="Рисунок 1 + Обычный"/>
    <w:basedOn w:val="12"/>
    <w:autoRedefine/>
    <w:semiHidden/>
    <w:rsid w:val="00482C2F"/>
    <w:pPr>
      <w:numPr>
        <w:numId w:val="18"/>
      </w:numPr>
    </w:pPr>
    <w:rPr>
      <w:lang w:val="en-US"/>
    </w:rPr>
  </w:style>
  <w:style w:type="character" w:customStyle="1" w:styleId="affffffffa">
    <w:name w:val="Заголовок таблицы + Обычный Знак"/>
    <w:link w:val="affffffff9"/>
    <w:semiHidden/>
    <w:rsid w:val="00482C2F"/>
    <w:rPr>
      <w:rFonts w:ascii="Times New Roman" w:eastAsia="Times New Roman" w:hAnsi="Times New Roman" w:cs="Times New Roman"/>
      <w:sz w:val="24"/>
      <w:szCs w:val="24"/>
      <w:u w:val="single"/>
      <w:lang w:eastAsia="ru-RU"/>
    </w:rPr>
  </w:style>
  <w:style w:type="character" w:customStyle="1" w:styleId="affffffffb">
    <w:name w:val="Обычный в таблице Знак Знак"/>
    <w:semiHidden/>
    <w:rsid w:val="00482C2F"/>
    <w:rPr>
      <w:sz w:val="24"/>
      <w:szCs w:val="24"/>
      <w:lang w:val="ru-RU" w:eastAsia="ru-RU" w:bidi="ar-SA"/>
    </w:rPr>
  </w:style>
  <w:style w:type="character" w:customStyle="1" w:styleId="affffffffc">
    <w:name w:val="Подчеркнутый Знак Знак Знак Знак"/>
    <w:semiHidden/>
    <w:rsid w:val="00482C2F"/>
    <w:rPr>
      <w:sz w:val="24"/>
      <w:szCs w:val="24"/>
      <w:u w:val="single"/>
      <w:lang w:val="ru-RU" w:eastAsia="ru-RU" w:bidi="ar-SA"/>
    </w:rPr>
  </w:style>
  <w:style w:type="character" w:customStyle="1" w:styleId="1ff6">
    <w:name w:val="Маркированный_1 Знак Знак Знак Знак Знак"/>
    <w:semiHidden/>
    <w:rsid w:val="00482C2F"/>
    <w:rPr>
      <w:sz w:val="24"/>
      <w:szCs w:val="24"/>
      <w:lang w:val="ru-RU" w:eastAsia="ru-RU" w:bidi="ar-SA"/>
    </w:rPr>
  </w:style>
  <w:style w:type="character" w:customStyle="1" w:styleId="2fb">
    <w:name w:val="Знак2 Знак Знак Знак"/>
    <w:semiHidden/>
    <w:rsid w:val="00482C2F"/>
    <w:rPr>
      <w:b/>
      <w:bCs/>
      <w:sz w:val="24"/>
      <w:szCs w:val="24"/>
      <w:lang w:val="ru-RU" w:eastAsia="ru-RU" w:bidi="ar-SA"/>
    </w:rPr>
  </w:style>
  <w:style w:type="character" w:customStyle="1" w:styleId="1ff7">
    <w:name w:val="Знак1 Знак Знак Знак"/>
    <w:semiHidden/>
    <w:rsid w:val="00482C2F"/>
    <w:rPr>
      <w:sz w:val="24"/>
      <w:szCs w:val="24"/>
      <w:lang w:val="ru-RU" w:eastAsia="ru-RU" w:bidi="ar-SA"/>
    </w:rPr>
  </w:style>
  <w:style w:type="character" w:customStyle="1" w:styleId="1ff8">
    <w:name w:val="Заголовок_1 Знак Знак Знак Знак Знак"/>
    <w:semiHidden/>
    <w:rsid w:val="00482C2F"/>
    <w:rPr>
      <w:b/>
      <w:caps/>
      <w:sz w:val="24"/>
      <w:szCs w:val="24"/>
      <w:lang w:val="ru-RU" w:eastAsia="ru-RU" w:bidi="ar-SA"/>
    </w:rPr>
  </w:style>
  <w:style w:type="paragraph" w:customStyle="1" w:styleId="xl77">
    <w:name w:val="xl77"/>
    <w:basedOn w:val="a7"/>
    <w:semiHidden/>
    <w:rsid w:val="00482C2F"/>
    <w:pPr>
      <w:widowControl/>
      <w:pBdr>
        <w:top w:val="single" w:sz="4" w:space="0" w:color="auto"/>
        <w:left w:val="single" w:sz="4" w:space="0" w:color="auto"/>
      </w:pBdr>
      <w:suppressAutoHyphens w:val="0"/>
      <w:spacing w:before="100" w:beforeAutospacing="1" w:after="100" w:afterAutospacing="1"/>
      <w:jc w:val="center"/>
      <w:textAlignment w:val="center"/>
    </w:pPr>
    <w:rPr>
      <w:b/>
      <w:bCs/>
      <w:kern w:val="0"/>
      <w:lang w:eastAsia="ru-RU"/>
    </w:rPr>
  </w:style>
  <w:style w:type="paragraph" w:customStyle="1" w:styleId="xl78">
    <w:name w:val="xl78"/>
    <w:basedOn w:val="a7"/>
    <w:semiHidden/>
    <w:rsid w:val="00482C2F"/>
    <w:pPr>
      <w:widowControl/>
      <w:pBdr>
        <w:top w:val="single" w:sz="4" w:space="0" w:color="auto"/>
      </w:pBdr>
      <w:suppressAutoHyphens w:val="0"/>
      <w:spacing w:before="100" w:beforeAutospacing="1" w:after="100" w:afterAutospacing="1"/>
      <w:jc w:val="center"/>
      <w:textAlignment w:val="center"/>
    </w:pPr>
    <w:rPr>
      <w:b/>
      <w:bCs/>
      <w:kern w:val="0"/>
      <w:lang w:eastAsia="ru-RU"/>
    </w:rPr>
  </w:style>
  <w:style w:type="paragraph" w:customStyle="1" w:styleId="xl79">
    <w:name w:val="xl79"/>
    <w:basedOn w:val="a7"/>
    <w:semiHidden/>
    <w:rsid w:val="00482C2F"/>
    <w:pPr>
      <w:widowControl/>
      <w:pBdr>
        <w:top w:val="single" w:sz="4" w:space="0" w:color="auto"/>
        <w:right w:val="single" w:sz="4" w:space="0" w:color="auto"/>
      </w:pBdr>
      <w:suppressAutoHyphens w:val="0"/>
      <w:spacing w:before="100" w:beforeAutospacing="1" w:after="100" w:afterAutospacing="1"/>
      <w:jc w:val="center"/>
      <w:textAlignment w:val="center"/>
    </w:pPr>
    <w:rPr>
      <w:b/>
      <w:bCs/>
      <w:kern w:val="0"/>
      <w:lang w:eastAsia="ru-RU"/>
    </w:rPr>
  </w:style>
  <w:style w:type="paragraph" w:customStyle="1" w:styleId="xl80">
    <w:name w:val="xl80"/>
    <w:basedOn w:val="a7"/>
    <w:semiHidden/>
    <w:rsid w:val="00482C2F"/>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b/>
      <w:bCs/>
      <w:kern w:val="0"/>
      <w:lang w:eastAsia="ru-RU"/>
    </w:rPr>
  </w:style>
  <w:style w:type="paragraph" w:customStyle="1" w:styleId="affffffffd">
    <w:name w:val="В таблице"/>
    <w:basedOn w:val="a7"/>
    <w:semiHidden/>
    <w:rsid w:val="00482C2F"/>
    <w:pPr>
      <w:widowControl/>
      <w:suppressAutoHyphens w:val="0"/>
      <w:spacing w:line="360" w:lineRule="auto"/>
      <w:jc w:val="center"/>
    </w:pPr>
    <w:rPr>
      <w:kern w:val="0"/>
      <w:lang w:eastAsia="ru-RU"/>
    </w:rPr>
  </w:style>
  <w:style w:type="paragraph" w:customStyle="1" w:styleId="Sd">
    <w:name w:val="S_Заголовок таблицы"/>
    <w:basedOn w:val="a7"/>
    <w:semiHidden/>
    <w:rsid w:val="00482C2F"/>
    <w:pPr>
      <w:widowControl/>
      <w:suppressAutoHyphens w:val="0"/>
      <w:spacing w:line="360" w:lineRule="auto"/>
      <w:ind w:firstLine="709"/>
      <w:jc w:val="center"/>
    </w:pPr>
    <w:rPr>
      <w:kern w:val="0"/>
      <w:u w:val="single"/>
      <w:lang w:eastAsia="ru-RU"/>
    </w:rPr>
  </w:style>
  <w:style w:type="paragraph" w:customStyle="1" w:styleId="Se">
    <w:name w:val="S_Обычный с подчеркиванием"/>
    <w:basedOn w:val="a7"/>
    <w:link w:val="Sf"/>
    <w:semiHidden/>
    <w:rsid w:val="00482C2F"/>
    <w:pPr>
      <w:widowControl/>
      <w:suppressAutoHyphens w:val="0"/>
      <w:spacing w:line="360" w:lineRule="auto"/>
      <w:ind w:firstLine="709"/>
      <w:jc w:val="both"/>
    </w:pPr>
    <w:rPr>
      <w:kern w:val="0"/>
      <w:u w:val="single"/>
      <w:lang w:eastAsia="ru-RU"/>
    </w:rPr>
  </w:style>
  <w:style w:type="character" w:customStyle="1" w:styleId="Sf">
    <w:name w:val="S_Обычный с подчеркиванием Знак"/>
    <w:link w:val="Se"/>
    <w:semiHidden/>
    <w:rsid w:val="00482C2F"/>
    <w:rPr>
      <w:rFonts w:ascii="Times New Roman" w:eastAsia="Times New Roman" w:hAnsi="Times New Roman" w:cs="Times New Roman"/>
      <w:sz w:val="24"/>
      <w:szCs w:val="24"/>
      <w:u w:val="single"/>
      <w:lang w:eastAsia="ru-RU"/>
    </w:rPr>
  </w:style>
  <w:style w:type="paragraph" w:customStyle="1" w:styleId="S0">
    <w:name w:val="S_рисунок"/>
    <w:basedOn w:val="a7"/>
    <w:semiHidden/>
    <w:rsid w:val="00482C2F"/>
    <w:pPr>
      <w:widowControl/>
      <w:numPr>
        <w:numId w:val="20"/>
      </w:numPr>
      <w:tabs>
        <w:tab w:val="clear" w:pos="2149"/>
        <w:tab w:val="num" w:pos="360"/>
      </w:tabs>
      <w:suppressAutoHyphens w:val="0"/>
      <w:spacing w:line="360" w:lineRule="auto"/>
      <w:ind w:left="0" w:firstLine="0"/>
      <w:jc w:val="right"/>
    </w:pPr>
    <w:rPr>
      <w:kern w:val="0"/>
      <w:lang w:eastAsia="ru-RU"/>
    </w:rPr>
  </w:style>
  <w:style w:type="paragraph" w:customStyle="1" w:styleId="S">
    <w:name w:val="S_Таблица"/>
    <w:basedOn w:val="a7"/>
    <w:semiHidden/>
    <w:rsid w:val="00482C2F"/>
    <w:pPr>
      <w:widowControl/>
      <w:numPr>
        <w:numId w:val="21"/>
      </w:numPr>
      <w:tabs>
        <w:tab w:val="clear" w:pos="1440"/>
        <w:tab w:val="num" w:pos="360"/>
      </w:tabs>
      <w:suppressAutoHyphens w:val="0"/>
      <w:spacing w:line="360" w:lineRule="auto"/>
      <w:ind w:left="0" w:right="-158" w:firstLine="0"/>
      <w:jc w:val="right"/>
    </w:pPr>
    <w:rPr>
      <w:kern w:val="0"/>
      <w:lang w:eastAsia="ru-RU"/>
    </w:rPr>
  </w:style>
  <w:style w:type="paragraph" w:customStyle="1" w:styleId="affffffffe">
    <w:name w:val="_Обычный"/>
    <w:basedOn w:val="a7"/>
    <w:semiHidden/>
    <w:rsid w:val="00482C2F"/>
    <w:pPr>
      <w:widowControl/>
      <w:suppressAutoHyphens w:val="0"/>
      <w:spacing w:line="360" w:lineRule="auto"/>
      <w:ind w:firstLine="709"/>
      <w:jc w:val="both"/>
    </w:pPr>
    <w:rPr>
      <w:kern w:val="0"/>
      <w:lang w:eastAsia="ru-RU"/>
    </w:rPr>
  </w:style>
  <w:style w:type="paragraph" w:customStyle="1" w:styleId="1ff9">
    <w:name w:val="Заголов1"/>
    <w:basedOn w:val="ConsPlusTitle"/>
    <w:semiHidden/>
    <w:rsid w:val="00482C2F"/>
    <w:pPr>
      <w:widowControl/>
      <w:suppressAutoHyphens w:val="0"/>
      <w:autoSpaceDN w:val="0"/>
      <w:adjustRightInd w:val="0"/>
      <w:spacing w:line="360" w:lineRule="auto"/>
      <w:jc w:val="center"/>
    </w:pPr>
    <w:rPr>
      <w:rFonts w:ascii="Arial" w:hAnsi="Arial" w:cs="Arial"/>
      <w:sz w:val="28"/>
      <w:szCs w:val="28"/>
      <w:lang w:eastAsia="ru-RU"/>
    </w:rPr>
  </w:style>
  <w:style w:type="paragraph" w:styleId="afffffffff">
    <w:name w:val="footnote text"/>
    <w:basedOn w:val="a7"/>
    <w:link w:val="afffffffff0"/>
    <w:semiHidden/>
    <w:rsid w:val="00482C2F"/>
    <w:pPr>
      <w:widowControl/>
      <w:suppressAutoHyphens w:val="0"/>
      <w:autoSpaceDE w:val="0"/>
      <w:autoSpaceDN w:val="0"/>
    </w:pPr>
    <w:rPr>
      <w:kern w:val="0"/>
      <w:sz w:val="20"/>
      <w:szCs w:val="20"/>
      <w:lang w:eastAsia="ru-RU"/>
    </w:rPr>
  </w:style>
  <w:style w:type="character" w:customStyle="1" w:styleId="afffffffff0">
    <w:name w:val="Текст сноски Знак"/>
    <w:basedOn w:val="a9"/>
    <w:link w:val="afffffffff"/>
    <w:semiHidden/>
    <w:rsid w:val="00482C2F"/>
    <w:rPr>
      <w:rFonts w:ascii="Times New Roman" w:eastAsia="Times New Roman" w:hAnsi="Times New Roman" w:cs="Times New Roman"/>
      <w:sz w:val="20"/>
      <w:szCs w:val="20"/>
      <w:lang w:eastAsia="ru-RU"/>
    </w:rPr>
  </w:style>
  <w:style w:type="character" w:styleId="afffffffff1">
    <w:name w:val="footnote reference"/>
    <w:semiHidden/>
    <w:rsid w:val="00482C2F"/>
    <w:rPr>
      <w:vertAlign w:val="superscript"/>
    </w:rPr>
  </w:style>
  <w:style w:type="paragraph" w:customStyle="1" w:styleId="S22">
    <w:name w:val="S_Нумерованный_2"/>
    <w:basedOn w:val="a7"/>
    <w:autoRedefine/>
    <w:semiHidden/>
    <w:rsid w:val="00482C2F"/>
    <w:pPr>
      <w:widowControl/>
      <w:tabs>
        <w:tab w:val="num" w:pos="1021"/>
      </w:tabs>
      <w:suppressAutoHyphens w:val="0"/>
      <w:spacing w:line="360" w:lineRule="auto"/>
      <w:ind w:firstLine="737"/>
      <w:jc w:val="both"/>
    </w:pPr>
    <w:rPr>
      <w:rFonts w:cs="Arial"/>
      <w:kern w:val="0"/>
      <w:lang w:eastAsia="ru-RU"/>
    </w:rPr>
  </w:style>
  <w:style w:type="paragraph" w:customStyle="1" w:styleId="Sf0">
    <w:name w:val="S_Список литературы"/>
    <w:basedOn w:val="S8"/>
    <w:autoRedefine/>
    <w:semiHidden/>
    <w:rsid w:val="00482C2F"/>
    <w:pPr>
      <w:tabs>
        <w:tab w:val="num" w:pos="1134"/>
      </w:tabs>
      <w:ind w:firstLine="794"/>
    </w:pPr>
    <w:rPr>
      <w:rFonts w:cs="Arial"/>
    </w:rPr>
  </w:style>
  <w:style w:type="paragraph" w:customStyle="1" w:styleId="22">
    <w:name w:val="обычный 22"/>
    <w:basedOn w:val="S8"/>
    <w:semiHidden/>
    <w:qFormat/>
    <w:rsid w:val="00482C2F"/>
    <w:pPr>
      <w:numPr>
        <w:numId w:val="22"/>
      </w:numPr>
      <w:tabs>
        <w:tab w:val="num" w:pos="360"/>
        <w:tab w:val="num" w:pos="1428"/>
      </w:tabs>
      <w:ind w:left="0" w:firstLine="709"/>
    </w:pPr>
  </w:style>
  <w:style w:type="paragraph" w:customStyle="1" w:styleId="2fc">
    <w:name w:val="обычный 2"/>
    <w:basedOn w:val="22"/>
    <w:semiHidden/>
    <w:qFormat/>
    <w:rsid w:val="00482C2F"/>
    <w:pPr>
      <w:numPr>
        <w:numId w:val="0"/>
      </w:numPr>
      <w:tabs>
        <w:tab w:val="num" w:pos="1428"/>
      </w:tabs>
      <w:ind w:firstLine="709"/>
    </w:pPr>
  </w:style>
  <w:style w:type="paragraph" w:customStyle="1" w:styleId="23">
    <w:name w:val="обычный 23"/>
    <w:basedOn w:val="22"/>
    <w:semiHidden/>
    <w:qFormat/>
    <w:rsid w:val="00482C2F"/>
    <w:pPr>
      <w:numPr>
        <w:numId w:val="23"/>
      </w:numPr>
      <w:tabs>
        <w:tab w:val="num" w:pos="360"/>
        <w:tab w:val="num" w:pos="1428"/>
      </w:tabs>
      <w:ind w:left="1428" w:firstLine="709"/>
    </w:pPr>
  </w:style>
  <w:style w:type="paragraph" w:customStyle="1" w:styleId="afffffffff2">
    <w:name w:val="Приложение Номер"/>
    <w:basedOn w:val="ConsNormal"/>
    <w:semiHidden/>
    <w:rsid w:val="00482C2F"/>
    <w:pPr>
      <w:pageBreakBefore/>
      <w:widowControl/>
      <w:spacing w:after="120" w:line="312" w:lineRule="auto"/>
      <w:ind w:right="0" w:firstLine="0"/>
      <w:jc w:val="right"/>
    </w:pPr>
    <w:rPr>
      <w:rFonts w:ascii="Times New Roman" w:hAnsi="Times New Roman" w:cs="Times New Roman"/>
      <w:i/>
      <w:sz w:val="24"/>
      <w:szCs w:val="24"/>
    </w:rPr>
  </w:style>
  <w:style w:type="paragraph" w:customStyle="1" w:styleId="Iauiue">
    <w:name w:val="Iau?iue"/>
    <w:semiHidden/>
    <w:rsid w:val="00482C2F"/>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semiHidden/>
    <w:rsid w:val="00482C2F"/>
    <w:pPr>
      <w:keepLines/>
      <w:ind w:left="709" w:hanging="284"/>
      <w:jc w:val="both"/>
    </w:pPr>
    <w:rPr>
      <w:rFonts w:ascii="Peterburg" w:hAnsi="Peterburg"/>
      <w:sz w:val="24"/>
    </w:rPr>
  </w:style>
  <w:style w:type="paragraph" w:customStyle="1" w:styleId="310">
    <w:name w:val="Основной текст с отступом 31"/>
    <w:basedOn w:val="a7"/>
    <w:semiHidden/>
    <w:rsid w:val="00482C2F"/>
    <w:pPr>
      <w:widowControl/>
      <w:tabs>
        <w:tab w:val="left" w:pos="709"/>
      </w:tabs>
      <w:suppressAutoHyphens w:val="0"/>
      <w:ind w:firstLine="709"/>
      <w:jc w:val="both"/>
    </w:pPr>
    <w:rPr>
      <w:rFonts w:ascii="TimesET" w:eastAsia="TimesET" w:hAnsi="TimesET"/>
      <w:kern w:val="0"/>
      <w:szCs w:val="20"/>
      <w:lang w:eastAsia="ru-RU"/>
    </w:rPr>
  </w:style>
  <w:style w:type="paragraph" w:customStyle="1" w:styleId="afffffffff3">
    <w:name w:val="Îñíîâíîé òåêñò"/>
    <w:basedOn w:val="afff9"/>
    <w:semiHidden/>
    <w:rsid w:val="00482C2F"/>
    <w:pPr>
      <w:widowControl w:val="0"/>
      <w:tabs>
        <w:tab w:val="left" w:leader="dot" w:pos="9072"/>
      </w:tabs>
      <w:jc w:val="both"/>
    </w:pPr>
    <w:rPr>
      <w:b/>
      <w:sz w:val="24"/>
      <w:lang w:val="ru-RU"/>
    </w:rPr>
  </w:style>
  <w:style w:type="paragraph" w:customStyle="1" w:styleId="Iniiaiieoaenonionooiii2">
    <w:name w:val="Iniiaiie oaeno n ionooiii 2"/>
    <w:basedOn w:val="Iauiue"/>
    <w:semiHidden/>
    <w:rsid w:val="00482C2F"/>
    <w:pPr>
      <w:widowControl/>
      <w:ind w:firstLine="284"/>
      <w:jc w:val="both"/>
    </w:pPr>
    <w:rPr>
      <w:rFonts w:ascii="Peterburg" w:hAnsi="Peterburg"/>
    </w:rPr>
  </w:style>
  <w:style w:type="paragraph" w:customStyle="1" w:styleId="afffffffff4">
    <w:name w:val="основной"/>
    <w:basedOn w:val="a7"/>
    <w:semiHidden/>
    <w:rsid w:val="00482C2F"/>
    <w:pPr>
      <w:keepNext/>
      <w:widowControl/>
      <w:suppressAutoHyphens w:val="0"/>
    </w:pPr>
    <w:rPr>
      <w:kern w:val="0"/>
      <w:szCs w:val="20"/>
      <w:lang w:eastAsia="ru-RU"/>
    </w:rPr>
  </w:style>
  <w:style w:type="paragraph" w:customStyle="1" w:styleId="ConsPlusCell">
    <w:name w:val="ConsPlusCell"/>
    <w:semiHidden/>
    <w:rsid w:val="00482C2F"/>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1ffa">
    <w:name w:val="!!!_Заголовок_1!!!"/>
    <w:basedOn w:val="13"/>
    <w:link w:val="1ffb"/>
    <w:autoRedefine/>
    <w:rsid w:val="00482C2F"/>
    <w:pPr>
      <w:keepLines/>
      <w:pageBreakBefore/>
      <w:numPr>
        <w:ilvl w:val="0"/>
        <w:numId w:val="0"/>
      </w:numPr>
      <w:tabs>
        <w:tab w:val="left" w:pos="2694"/>
      </w:tabs>
      <w:suppressAutoHyphens/>
      <w:spacing w:before="0" w:after="0"/>
      <w:ind w:left="1418"/>
      <w:contextualSpacing/>
      <w:jc w:val="left"/>
    </w:pPr>
    <w:rPr>
      <w:caps/>
    </w:rPr>
  </w:style>
  <w:style w:type="character" w:customStyle="1" w:styleId="1ffb">
    <w:name w:val="!!!_Заголовок_1!!! Знак Знак"/>
    <w:link w:val="1ffa"/>
    <w:rsid w:val="00482C2F"/>
    <w:rPr>
      <w:rFonts w:ascii="Times New Roman" w:eastAsia="Times New Roman" w:hAnsi="Times New Roman" w:cs="Arial"/>
      <w:b/>
      <w:bCs/>
      <w:caps/>
      <w:sz w:val="28"/>
      <w:szCs w:val="28"/>
      <w:lang w:eastAsia="ru-RU"/>
    </w:rPr>
  </w:style>
  <w:style w:type="paragraph" w:customStyle="1" w:styleId="a2">
    <w:name w:val="!!!_Заголовок_статьи_!!!"/>
    <w:next w:val="affffffffe"/>
    <w:link w:val="afffffffff5"/>
    <w:rsid w:val="00482C2F"/>
    <w:pPr>
      <w:keepNext/>
      <w:keepLines/>
      <w:numPr>
        <w:numId w:val="30"/>
      </w:numPr>
      <w:shd w:val="clear" w:color="auto" w:fill="FFFFFF"/>
      <w:suppressAutoHyphens/>
      <w:spacing w:after="120" w:line="331" w:lineRule="auto"/>
      <w:jc w:val="both"/>
    </w:pPr>
    <w:rPr>
      <w:rFonts w:ascii="Times New Roman" w:eastAsia="Times New Roman" w:hAnsi="Times New Roman" w:cs="Times New Roman"/>
      <w:b/>
      <w:bCs/>
      <w:color w:val="000000"/>
      <w:spacing w:val="1"/>
      <w:sz w:val="28"/>
      <w:szCs w:val="24"/>
      <w:lang w:eastAsia="ru-RU"/>
    </w:rPr>
  </w:style>
  <w:style w:type="character" w:customStyle="1" w:styleId="afffffffff5">
    <w:name w:val="!!!_Заголовок_статьи_!!! Знак Знак"/>
    <w:link w:val="a2"/>
    <w:rsid w:val="00482C2F"/>
    <w:rPr>
      <w:rFonts w:ascii="Times New Roman" w:eastAsia="Times New Roman" w:hAnsi="Times New Roman" w:cs="Times New Roman"/>
      <w:b/>
      <w:bCs/>
      <w:color w:val="000000"/>
      <w:spacing w:val="1"/>
      <w:sz w:val="28"/>
      <w:szCs w:val="24"/>
      <w:shd w:val="clear" w:color="auto" w:fill="FFFFFF"/>
      <w:lang w:eastAsia="ru-RU"/>
    </w:rPr>
  </w:style>
  <w:style w:type="paragraph" w:customStyle="1" w:styleId="afffffffff6">
    <w:name w:val="!!!_Текст_!!!"/>
    <w:basedOn w:val="a7"/>
    <w:link w:val="afffffffff7"/>
    <w:rsid w:val="00482C2F"/>
    <w:pPr>
      <w:widowControl/>
      <w:suppressAutoHyphens w:val="0"/>
      <w:spacing w:after="120" w:line="331" w:lineRule="auto"/>
      <w:ind w:firstLine="851"/>
      <w:jc w:val="both"/>
    </w:pPr>
    <w:rPr>
      <w:kern w:val="0"/>
      <w:sz w:val="26"/>
      <w:szCs w:val="28"/>
      <w:lang w:eastAsia="ru-RU"/>
    </w:rPr>
  </w:style>
  <w:style w:type="numbering" w:customStyle="1" w:styleId="a">
    <w:name w:val="!!!_Номер_!!!"/>
    <w:basedOn w:val="ab"/>
    <w:rsid w:val="00482C2F"/>
    <w:pPr>
      <w:numPr>
        <w:numId w:val="24"/>
      </w:numPr>
    </w:pPr>
  </w:style>
  <w:style w:type="numbering" w:customStyle="1" w:styleId="a1">
    <w:name w:val="Маркер"/>
    <w:basedOn w:val="ab"/>
    <w:rsid w:val="00482C2F"/>
    <w:pPr>
      <w:numPr>
        <w:numId w:val="26"/>
      </w:numPr>
    </w:pPr>
  </w:style>
  <w:style w:type="character" w:customStyle="1" w:styleId="afffffffff7">
    <w:name w:val="!!!_Текст_!!! Знак"/>
    <w:link w:val="afffffffff6"/>
    <w:rsid w:val="00482C2F"/>
    <w:rPr>
      <w:rFonts w:ascii="Times New Roman" w:eastAsia="Times New Roman" w:hAnsi="Times New Roman" w:cs="Times New Roman"/>
      <w:sz w:val="26"/>
      <w:szCs w:val="28"/>
      <w:lang w:eastAsia="ru-RU"/>
    </w:rPr>
  </w:style>
  <w:style w:type="paragraph" w:customStyle="1" w:styleId="Default">
    <w:name w:val="Default"/>
    <w:rsid w:val="00482C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rsid w:val="00482C2F"/>
  </w:style>
  <w:style w:type="numbering" w:customStyle="1" w:styleId="1ffc">
    <w:name w:val="Маркер1"/>
    <w:basedOn w:val="ab"/>
    <w:rsid w:val="00204904"/>
  </w:style>
  <w:style w:type="paragraph" w:customStyle="1" w:styleId="s10">
    <w:name w:val="s_1"/>
    <w:basedOn w:val="a7"/>
    <w:rsid w:val="00BB5021"/>
    <w:pPr>
      <w:widowControl/>
      <w:suppressAutoHyphens w:val="0"/>
      <w:spacing w:before="100" w:beforeAutospacing="1" w:after="100" w:afterAutospacing="1"/>
    </w:pPr>
    <w:rPr>
      <w:kern w:val="0"/>
      <w:lang w:eastAsia="ru-RU"/>
    </w:rPr>
  </w:style>
  <w:style w:type="paragraph" w:customStyle="1" w:styleId="s16">
    <w:name w:val="s_16"/>
    <w:basedOn w:val="a7"/>
    <w:rsid w:val="006915C6"/>
    <w:pPr>
      <w:widowControl/>
      <w:suppressAutoHyphens w:val="0"/>
      <w:spacing w:before="100" w:beforeAutospacing="1" w:after="100" w:afterAutospacing="1"/>
    </w:pPr>
    <w:rPr>
      <w:kern w:val="0"/>
      <w:lang w:eastAsia="ru-RU"/>
    </w:rPr>
  </w:style>
  <w:style w:type="paragraph" w:customStyle="1" w:styleId="s90">
    <w:name w:val="s_9"/>
    <w:basedOn w:val="a7"/>
    <w:rsid w:val="002A2939"/>
    <w:pPr>
      <w:widowControl/>
      <w:suppressAutoHyphens w:val="0"/>
      <w:spacing w:before="100" w:beforeAutospacing="1" w:after="100" w:afterAutospacing="1"/>
    </w:pPr>
    <w:rPr>
      <w:kern w:val="0"/>
      <w:lang w:eastAsia="ru-RU"/>
    </w:rPr>
  </w:style>
  <w:style w:type="character" w:customStyle="1" w:styleId="button-search">
    <w:name w:val="button-search"/>
    <w:basedOn w:val="a9"/>
    <w:rsid w:val="00760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5844">
      <w:bodyDiv w:val="1"/>
      <w:marLeft w:val="0"/>
      <w:marRight w:val="0"/>
      <w:marTop w:val="0"/>
      <w:marBottom w:val="0"/>
      <w:divBdr>
        <w:top w:val="none" w:sz="0" w:space="0" w:color="auto"/>
        <w:left w:val="none" w:sz="0" w:space="0" w:color="auto"/>
        <w:bottom w:val="none" w:sz="0" w:space="0" w:color="auto"/>
        <w:right w:val="none" w:sz="0" w:space="0" w:color="auto"/>
      </w:divBdr>
    </w:div>
    <w:div w:id="146098804">
      <w:bodyDiv w:val="1"/>
      <w:marLeft w:val="0"/>
      <w:marRight w:val="0"/>
      <w:marTop w:val="0"/>
      <w:marBottom w:val="0"/>
      <w:divBdr>
        <w:top w:val="none" w:sz="0" w:space="0" w:color="auto"/>
        <w:left w:val="none" w:sz="0" w:space="0" w:color="auto"/>
        <w:bottom w:val="none" w:sz="0" w:space="0" w:color="auto"/>
        <w:right w:val="none" w:sz="0" w:space="0" w:color="auto"/>
      </w:divBdr>
    </w:div>
    <w:div w:id="170805147">
      <w:bodyDiv w:val="1"/>
      <w:marLeft w:val="0"/>
      <w:marRight w:val="0"/>
      <w:marTop w:val="0"/>
      <w:marBottom w:val="0"/>
      <w:divBdr>
        <w:top w:val="none" w:sz="0" w:space="0" w:color="auto"/>
        <w:left w:val="none" w:sz="0" w:space="0" w:color="auto"/>
        <w:bottom w:val="none" w:sz="0" w:space="0" w:color="auto"/>
        <w:right w:val="none" w:sz="0" w:space="0" w:color="auto"/>
      </w:divBdr>
    </w:div>
    <w:div w:id="175775735">
      <w:bodyDiv w:val="1"/>
      <w:marLeft w:val="0"/>
      <w:marRight w:val="0"/>
      <w:marTop w:val="0"/>
      <w:marBottom w:val="0"/>
      <w:divBdr>
        <w:top w:val="none" w:sz="0" w:space="0" w:color="auto"/>
        <w:left w:val="none" w:sz="0" w:space="0" w:color="auto"/>
        <w:bottom w:val="none" w:sz="0" w:space="0" w:color="auto"/>
        <w:right w:val="none" w:sz="0" w:space="0" w:color="auto"/>
      </w:divBdr>
      <w:divsChild>
        <w:div w:id="1527013339">
          <w:marLeft w:val="0"/>
          <w:marRight w:val="0"/>
          <w:marTop w:val="0"/>
          <w:marBottom w:val="0"/>
          <w:divBdr>
            <w:top w:val="none" w:sz="0" w:space="0" w:color="auto"/>
            <w:left w:val="none" w:sz="0" w:space="0" w:color="auto"/>
            <w:bottom w:val="none" w:sz="0" w:space="0" w:color="auto"/>
            <w:right w:val="none" w:sz="0" w:space="0" w:color="auto"/>
          </w:divBdr>
        </w:div>
      </w:divsChild>
    </w:div>
    <w:div w:id="194657058">
      <w:bodyDiv w:val="1"/>
      <w:marLeft w:val="0"/>
      <w:marRight w:val="0"/>
      <w:marTop w:val="0"/>
      <w:marBottom w:val="0"/>
      <w:divBdr>
        <w:top w:val="none" w:sz="0" w:space="0" w:color="auto"/>
        <w:left w:val="none" w:sz="0" w:space="0" w:color="auto"/>
        <w:bottom w:val="none" w:sz="0" w:space="0" w:color="auto"/>
        <w:right w:val="none" w:sz="0" w:space="0" w:color="auto"/>
      </w:divBdr>
    </w:div>
    <w:div w:id="205070700">
      <w:bodyDiv w:val="1"/>
      <w:marLeft w:val="0"/>
      <w:marRight w:val="0"/>
      <w:marTop w:val="0"/>
      <w:marBottom w:val="0"/>
      <w:divBdr>
        <w:top w:val="none" w:sz="0" w:space="0" w:color="auto"/>
        <w:left w:val="none" w:sz="0" w:space="0" w:color="auto"/>
        <w:bottom w:val="none" w:sz="0" w:space="0" w:color="auto"/>
        <w:right w:val="none" w:sz="0" w:space="0" w:color="auto"/>
      </w:divBdr>
    </w:div>
    <w:div w:id="212349101">
      <w:bodyDiv w:val="1"/>
      <w:marLeft w:val="0"/>
      <w:marRight w:val="0"/>
      <w:marTop w:val="0"/>
      <w:marBottom w:val="0"/>
      <w:divBdr>
        <w:top w:val="none" w:sz="0" w:space="0" w:color="auto"/>
        <w:left w:val="none" w:sz="0" w:space="0" w:color="auto"/>
        <w:bottom w:val="none" w:sz="0" w:space="0" w:color="auto"/>
        <w:right w:val="none" w:sz="0" w:space="0" w:color="auto"/>
      </w:divBdr>
    </w:div>
    <w:div w:id="451021230">
      <w:bodyDiv w:val="1"/>
      <w:marLeft w:val="0"/>
      <w:marRight w:val="0"/>
      <w:marTop w:val="0"/>
      <w:marBottom w:val="0"/>
      <w:divBdr>
        <w:top w:val="none" w:sz="0" w:space="0" w:color="auto"/>
        <w:left w:val="none" w:sz="0" w:space="0" w:color="auto"/>
        <w:bottom w:val="none" w:sz="0" w:space="0" w:color="auto"/>
        <w:right w:val="none" w:sz="0" w:space="0" w:color="auto"/>
      </w:divBdr>
    </w:div>
    <w:div w:id="542059899">
      <w:bodyDiv w:val="1"/>
      <w:marLeft w:val="0"/>
      <w:marRight w:val="0"/>
      <w:marTop w:val="0"/>
      <w:marBottom w:val="0"/>
      <w:divBdr>
        <w:top w:val="none" w:sz="0" w:space="0" w:color="auto"/>
        <w:left w:val="none" w:sz="0" w:space="0" w:color="auto"/>
        <w:bottom w:val="none" w:sz="0" w:space="0" w:color="auto"/>
        <w:right w:val="none" w:sz="0" w:space="0" w:color="auto"/>
      </w:divBdr>
    </w:div>
    <w:div w:id="564605136">
      <w:bodyDiv w:val="1"/>
      <w:marLeft w:val="0"/>
      <w:marRight w:val="0"/>
      <w:marTop w:val="0"/>
      <w:marBottom w:val="0"/>
      <w:divBdr>
        <w:top w:val="none" w:sz="0" w:space="0" w:color="auto"/>
        <w:left w:val="none" w:sz="0" w:space="0" w:color="auto"/>
        <w:bottom w:val="none" w:sz="0" w:space="0" w:color="auto"/>
        <w:right w:val="none" w:sz="0" w:space="0" w:color="auto"/>
      </w:divBdr>
    </w:div>
    <w:div w:id="605238638">
      <w:bodyDiv w:val="1"/>
      <w:marLeft w:val="0"/>
      <w:marRight w:val="0"/>
      <w:marTop w:val="0"/>
      <w:marBottom w:val="0"/>
      <w:divBdr>
        <w:top w:val="none" w:sz="0" w:space="0" w:color="auto"/>
        <w:left w:val="none" w:sz="0" w:space="0" w:color="auto"/>
        <w:bottom w:val="none" w:sz="0" w:space="0" w:color="auto"/>
        <w:right w:val="none" w:sz="0" w:space="0" w:color="auto"/>
      </w:divBdr>
    </w:div>
    <w:div w:id="638846888">
      <w:bodyDiv w:val="1"/>
      <w:marLeft w:val="0"/>
      <w:marRight w:val="0"/>
      <w:marTop w:val="0"/>
      <w:marBottom w:val="0"/>
      <w:divBdr>
        <w:top w:val="none" w:sz="0" w:space="0" w:color="auto"/>
        <w:left w:val="none" w:sz="0" w:space="0" w:color="auto"/>
        <w:bottom w:val="none" w:sz="0" w:space="0" w:color="auto"/>
        <w:right w:val="none" w:sz="0" w:space="0" w:color="auto"/>
      </w:divBdr>
      <w:divsChild>
        <w:div w:id="882014242">
          <w:marLeft w:val="0"/>
          <w:marRight w:val="0"/>
          <w:marTop w:val="0"/>
          <w:marBottom w:val="0"/>
          <w:divBdr>
            <w:top w:val="none" w:sz="0" w:space="0" w:color="auto"/>
            <w:left w:val="none" w:sz="0" w:space="0" w:color="auto"/>
            <w:bottom w:val="none" w:sz="0" w:space="0" w:color="auto"/>
            <w:right w:val="none" w:sz="0" w:space="0" w:color="auto"/>
          </w:divBdr>
        </w:div>
      </w:divsChild>
    </w:div>
    <w:div w:id="644899101">
      <w:bodyDiv w:val="1"/>
      <w:marLeft w:val="0"/>
      <w:marRight w:val="0"/>
      <w:marTop w:val="0"/>
      <w:marBottom w:val="0"/>
      <w:divBdr>
        <w:top w:val="none" w:sz="0" w:space="0" w:color="auto"/>
        <w:left w:val="none" w:sz="0" w:space="0" w:color="auto"/>
        <w:bottom w:val="none" w:sz="0" w:space="0" w:color="auto"/>
        <w:right w:val="none" w:sz="0" w:space="0" w:color="auto"/>
      </w:divBdr>
    </w:div>
    <w:div w:id="661784567">
      <w:bodyDiv w:val="1"/>
      <w:marLeft w:val="0"/>
      <w:marRight w:val="0"/>
      <w:marTop w:val="0"/>
      <w:marBottom w:val="0"/>
      <w:divBdr>
        <w:top w:val="none" w:sz="0" w:space="0" w:color="auto"/>
        <w:left w:val="none" w:sz="0" w:space="0" w:color="auto"/>
        <w:bottom w:val="none" w:sz="0" w:space="0" w:color="auto"/>
        <w:right w:val="none" w:sz="0" w:space="0" w:color="auto"/>
      </w:divBdr>
    </w:div>
    <w:div w:id="709914666">
      <w:bodyDiv w:val="1"/>
      <w:marLeft w:val="0"/>
      <w:marRight w:val="0"/>
      <w:marTop w:val="0"/>
      <w:marBottom w:val="0"/>
      <w:divBdr>
        <w:top w:val="none" w:sz="0" w:space="0" w:color="auto"/>
        <w:left w:val="none" w:sz="0" w:space="0" w:color="auto"/>
        <w:bottom w:val="none" w:sz="0" w:space="0" w:color="auto"/>
        <w:right w:val="none" w:sz="0" w:space="0" w:color="auto"/>
      </w:divBdr>
      <w:divsChild>
        <w:div w:id="1630281350">
          <w:marLeft w:val="0"/>
          <w:marRight w:val="0"/>
          <w:marTop w:val="0"/>
          <w:marBottom w:val="0"/>
          <w:divBdr>
            <w:top w:val="none" w:sz="0" w:space="0" w:color="auto"/>
            <w:left w:val="none" w:sz="0" w:space="0" w:color="auto"/>
            <w:bottom w:val="none" w:sz="0" w:space="0" w:color="auto"/>
            <w:right w:val="none" w:sz="0" w:space="0" w:color="auto"/>
          </w:divBdr>
        </w:div>
        <w:div w:id="1835684409">
          <w:marLeft w:val="0"/>
          <w:marRight w:val="0"/>
          <w:marTop w:val="0"/>
          <w:marBottom w:val="0"/>
          <w:divBdr>
            <w:top w:val="none" w:sz="0" w:space="0" w:color="auto"/>
            <w:left w:val="none" w:sz="0" w:space="0" w:color="auto"/>
            <w:bottom w:val="none" w:sz="0" w:space="0" w:color="auto"/>
            <w:right w:val="none" w:sz="0" w:space="0" w:color="auto"/>
          </w:divBdr>
        </w:div>
        <w:div w:id="1478108667">
          <w:marLeft w:val="0"/>
          <w:marRight w:val="0"/>
          <w:marTop w:val="0"/>
          <w:marBottom w:val="0"/>
          <w:divBdr>
            <w:top w:val="none" w:sz="0" w:space="0" w:color="auto"/>
            <w:left w:val="none" w:sz="0" w:space="0" w:color="auto"/>
            <w:bottom w:val="none" w:sz="0" w:space="0" w:color="auto"/>
            <w:right w:val="none" w:sz="0" w:space="0" w:color="auto"/>
          </w:divBdr>
        </w:div>
      </w:divsChild>
    </w:div>
    <w:div w:id="790827259">
      <w:bodyDiv w:val="1"/>
      <w:marLeft w:val="0"/>
      <w:marRight w:val="0"/>
      <w:marTop w:val="0"/>
      <w:marBottom w:val="0"/>
      <w:divBdr>
        <w:top w:val="none" w:sz="0" w:space="0" w:color="auto"/>
        <w:left w:val="none" w:sz="0" w:space="0" w:color="auto"/>
        <w:bottom w:val="none" w:sz="0" w:space="0" w:color="auto"/>
        <w:right w:val="none" w:sz="0" w:space="0" w:color="auto"/>
      </w:divBdr>
      <w:divsChild>
        <w:div w:id="2129355030">
          <w:marLeft w:val="0"/>
          <w:marRight w:val="0"/>
          <w:marTop w:val="0"/>
          <w:marBottom w:val="0"/>
          <w:divBdr>
            <w:top w:val="none" w:sz="0" w:space="0" w:color="auto"/>
            <w:left w:val="none" w:sz="0" w:space="0" w:color="auto"/>
            <w:bottom w:val="none" w:sz="0" w:space="0" w:color="auto"/>
            <w:right w:val="none" w:sz="0" w:space="0" w:color="auto"/>
          </w:divBdr>
        </w:div>
      </w:divsChild>
    </w:div>
    <w:div w:id="985161857">
      <w:bodyDiv w:val="1"/>
      <w:marLeft w:val="0"/>
      <w:marRight w:val="0"/>
      <w:marTop w:val="0"/>
      <w:marBottom w:val="0"/>
      <w:divBdr>
        <w:top w:val="none" w:sz="0" w:space="0" w:color="auto"/>
        <w:left w:val="none" w:sz="0" w:space="0" w:color="auto"/>
        <w:bottom w:val="none" w:sz="0" w:space="0" w:color="auto"/>
        <w:right w:val="none" w:sz="0" w:space="0" w:color="auto"/>
      </w:divBdr>
    </w:div>
    <w:div w:id="1012880672">
      <w:bodyDiv w:val="1"/>
      <w:marLeft w:val="0"/>
      <w:marRight w:val="0"/>
      <w:marTop w:val="0"/>
      <w:marBottom w:val="0"/>
      <w:divBdr>
        <w:top w:val="none" w:sz="0" w:space="0" w:color="auto"/>
        <w:left w:val="none" w:sz="0" w:space="0" w:color="auto"/>
        <w:bottom w:val="none" w:sz="0" w:space="0" w:color="auto"/>
        <w:right w:val="none" w:sz="0" w:space="0" w:color="auto"/>
      </w:divBdr>
    </w:div>
    <w:div w:id="1101993062">
      <w:bodyDiv w:val="1"/>
      <w:marLeft w:val="0"/>
      <w:marRight w:val="0"/>
      <w:marTop w:val="0"/>
      <w:marBottom w:val="0"/>
      <w:divBdr>
        <w:top w:val="none" w:sz="0" w:space="0" w:color="auto"/>
        <w:left w:val="none" w:sz="0" w:space="0" w:color="auto"/>
        <w:bottom w:val="none" w:sz="0" w:space="0" w:color="auto"/>
        <w:right w:val="none" w:sz="0" w:space="0" w:color="auto"/>
      </w:divBdr>
    </w:div>
    <w:div w:id="1119304580">
      <w:bodyDiv w:val="1"/>
      <w:marLeft w:val="0"/>
      <w:marRight w:val="0"/>
      <w:marTop w:val="0"/>
      <w:marBottom w:val="0"/>
      <w:divBdr>
        <w:top w:val="none" w:sz="0" w:space="0" w:color="auto"/>
        <w:left w:val="none" w:sz="0" w:space="0" w:color="auto"/>
        <w:bottom w:val="none" w:sz="0" w:space="0" w:color="auto"/>
        <w:right w:val="none" w:sz="0" w:space="0" w:color="auto"/>
      </w:divBdr>
    </w:div>
    <w:div w:id="1135753731">
      <w:bodyDiv w:val="1"/>
      <w:marLeft w:val="0"/>
      <w:marRight w:val="0"/>
      <w:marTop w:val="0"/>
      <w:marBottom w:val="0"/>
      <w:divBdr>
        <w:top w:val="none" w:sz="0" w:space="0" w:color="auto"/>
        <w:left w:val="none" w:sz="0" w:space="0" w:color="auto"/>
        <w:bottom w:val="none" w:sz="0" w:space="0" w:color="auto"/>
        <w:right w:val="none" w:sz="0" w:space="0" w:color="auto"/>
      </w:divBdr>
      <w:divsChild>
        <w:div w:id="1922829500">
          <w:marLeft w:val="0"/>
          <w:marRight w:val="0"/>
          <w:marTop w:val="0"/>
          <w:marBottom w:val="0"/>
          <w:divBdr>
            <w:top w:val="none" w:sz="0" w:space="0" w:color="auto"/>
            <w:left w:val="none" w:sz="0" w:space="0" w:color="auto"/>
            <w:bottom w:val="none" w:sz="0" w:space="0" w:color="auto"/>
            <w:right w:val="none" w:sz="0" w:space="0" w:color="auto"/>
          </w:divBdr>
          <w:divsChild>
            <w:div w:id="786773145">
              <w:marLeft w:val="0"/>
              <w:marRight w:val="0"/>
              <w:marTop w:val="0"/>
              <w:marBottom w:val="0"/>
              <w:divBdr>
                <w:top w:val="none" w:sz="0" w:space="0" w:color="auto"/>
                <w:left w:val="none" w:sz="0" w:space="0" w:color="auto"/>
                <w:bottom w:val="none" w:sz="0" w:space="0" w:color="auto"/>
                <w:right w:val="none" w:sz="0" w:space="0" w:color="auto"/>
              </w:divBdr>
              <w:divsChild>
                <w:div w:id="15580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4586">
          <w:marLeft w:val="0"/>
          <w:marRight w:val="0"/>
          <w:marTop w:val="0"/>
          <w:marBottom w:val="0"/>
          <w:divBdr>
            <w:top w:val="none" w:sz="0" w:space="0" w:color="auto"/>
            <w:left w:val="none" w:sz="0" w:space="0" w:color="auto"/>
            <w:bottom w:val="none" w:sz="0" w:space="0" w:color="auto"/>
            <w:right w:val="none" w:sz="0" w:space="0" w:color="auto"/>
          </w:divBdr>
        </w:div>
      </w:divsChild>
    </w:div>
    <w:div w:id="1174959722">
      <w:bodyDiv w:val="1"/>
      <w:marLeft w:val="0"/>
      <w:marRight w:val="0"/>
      <w:marTop w:val="0"/>
      <w:marBottom w:val="0"/>
      <w:divBdr>
        <w:top w:val="none" w:sz="0" w:space="0" w:color="auto"/>
        <w:left w:val="none" w:sz="0" w:space="0" w:color="auto"/>
        <w:bottom w:val="none" w:sz="0" w:space="0" w:color="auto"/>
        <w:right w:val="none" w:sz="0" w:space="0" w:color="auto"/>
      </w:divBdr>
    </w:div>
    <w:div w:id="1230261533">
      <w:bodyDiv w:val="1"/>
      <w:marLeft w:val="0"/>
      <w:marRight w:val="0"/>
      <w:marTop w:val="0"/>
      <w:marBottom w:val="0"/>
      <w:divBdr>
        <w:top w:val="none" w:sz="0" w:space="0" w:color="auto"/>
        <w:left w:val="none" w:sz="0" w:space="0" w:color="auto"/>
        <w:bottom w:val="none" w:sz="0" w:space="0" w:color="auto"/>
        <w:right w:val="none" w:sz="0" w:space="0" w:color="auto"/>
      </w:divBdr>
    </w:div>
    <w:div w:id="1261403564">
      <w:bodyDiv w:val="1"/>
      <w:marLeft w:val="0"/>
      <w:marRight w:val="0"/>
      <w:marTop w:val="0"/>
      <w:marBottom w:val="0"/>
      <w:divBdr>
        <w:top w:val="none" w:sz="0" w:space="0" w:color="auto"/>
        <w:left w:val="none" w:sz="0" w:space="0" w:color="auto"/>
        <w:bottom w:val="none" w:sz="0" w:space="0" w:color="auto"/>
        <w:right w:val="none" w:sz="0" w:space="0" w:color="auto"/>
      </w:divBdr>
    </w:div>
    <w:div w:id="1315766315">
      <w:bodyDiv w:val="1"/>
      <w:marLeft w:val="0"/>
      <w:marRight w:val="0"/>
      <w:marTop w:val="0"/>
      <w:marBottom w:val="0"/>
      <w:divBdr>
        <w:top w:val="none" w:sz="0" w:space="0" w:color="auto"/>
        <w:left w:val="none" w:sz="0" w:space="0" w:color="auto"/>
        <w:bottom w:val="none" w:sz="0" w:space="0" w:color="auto"/>
        <w:right w:val="none" w:sz="0" w:space="0" w:color="auto"/>
      </w:divBdr>
    </w:div>
    <w:div w:id="1384869447">
      <w:bodyDiv w:val="1"/>
      <w:marLeft w:val="0"/>
      <w:marRight w:val="0"/>
      <w:marTop w:val="0"/>
      <w:marBottom w:val="0"/>
      <w:divBdr>
        <w:top w:val="none" w:sz="0" w:space="0" w:color="auto"/>
        <w:left w:val="none" w:sz="0" w:space="0" w:color="auto"/>
        <w:bottom w:val="none" w:sz="0" w:space="0" w:color="auto"/>
        <w:right w:val="none" w:sz="0" w:space="0" w:color="auto"/>
      </w:divBdr>
    </w:div>
    <w:div w:id="1559851983">
      <w:bodyDiv w:val="1"/>
      <w:marLeft w:val="0"/>
      <w:marRight w:val="0"/>
      <w:marTop w:val="0"/>
      <w:marBottom w:val="0"/>
      <w:divBdr>
        <w:top w:val="none" w:sz="0" w:space="0" w:color="auto"/>
        <w:left w:val="none" w:sz="0" w:space="0" w:color="auto"/>
        <w:bottom w:val="none" w:sz="0" w:space="0" w:color="auto"/>
        <w:right w:val="none" w:sz="0" w:space="0" w:color="auto"/>
      </w:divBdr>
    </w:div>
    <w:div w:id="1615554779">
      <w:bodyDiv w:val="1"/>
      <w:marLeft w:val="0"/>
      <w:marRight w:val="0"/>
      <w:marTop w:val="0"/>
      <w:marBottom w:val="0"/>
      <w:divBdr>
        <w:top w:val="none" w:sz="0" w:space="0" w:color="auto"/>
        <w:left w:val="none" w:sz="0" w:space="0" w:color="auto"/>
        <w:bottom w:val="none" w:sz="0" w:space="0" w:color="auto"/>
        <w:right w:val="none" w:sz="0" w:space="0" w:color="auto"/>
      </w:divBdr>
    </w:div>
    <w:div w:id="1754398750">
      <w:bodyDiv w:val="1"/>
      <w:marLeft w:val="0"/>
      <w:marRight w:val="0"/>
      <w:marTop w:val="0"/>
      <w:marBottom w:val="0"/>
      <w:divBdr>
        <w:top w:val="none" w:sz="0" w:space="0" w:color="auto"/>
        <w:left w:val="none" w:sz="0" w:space="0" w:color="auto"/>
        <w:bottom w:val="none" w:sz="0" w:space="0" w:color="auto"/>
        <w:right w:val="none" w:sz="0" w:space="0" w:color="auto"/>
      </w:divBdr>
    </w:div>
    <w:div w:id="1875653620">
      <w:bodyDiv w:val="1"/>
      <w:marLeft w:val="0"/>
      <w:marRight w:val="0"/>
      <w:marTop w:val="0"/>
      <w:marBottom w:val="0"/>
      <w:divBdr>
        <w:top w:val="none" w:sz="0" w:space="0" w:color="auto"/>
        <w:left w:val="none" w:sz="0" w:space="0" w:color="auto"/>
        <w:bottom w:val="none" w:sz="0" w:space="0" w:color="auto"/>
        <w:right w:val="none" w:sz="0" w:space="0" w:color="auto"/>
      </w:divBdr>
    </w:div>
    <w:div w:id="1888761943">
      <w:bodyDiv w:val="1"/>
      <w:marLeft w:val="0"/>
      <w:marRight w:val="0"/>
      <w:marTop w:val="0"/>
      <w:marBottom w:val="0"/>
      <w:divBdr>
        <w:top w:val="none" w:sz="0" w:space="0" w:color="auto"/>
        <w:left w:val="none" w:sz="0" w:space="0" w:color="auto"/>
        <w:bottom w:val="none" w:sz="0" w:space="0" w:color="auto"/>
        <w:right w:val="none" w:sz="0" w:space="0" w:color="auto"/>
      </w:divBdr>
    </w:div>
    <w:div w:id="1945259000">
      <w:bodyDiv w:val="1"/>
      <w:marLeft w:val="0"/>
      <w:marRight w:val="0"/>
      <w:marTop w:val="0"/>
      <w:marBottom w:val="0"/>
      <w:divBdr>
        <w:top w:val="none" w:sz="0" w:space="0" w:color="auto"/>
        <w:left w:val="none" w:sz="0" w:space="0" w:color="auto"/>
        <w:bottom w:val="none" w:sz="0" w:space="0" w:color="auto"/>
        <w:right w:val="none" w:sz="0" w:space="0" w:color="auto"/>
      </w:divBdr>
    </w:div>
    <w:div w:id="2001107529">
      <w:bodyDiv w:val="1"/>
      <w:marLeft w:val="0"/>
      <w:marRight w:val="0"/>
      <w:marTop w:val="0"/>
      <w:marBottom w:val="0"/>
      <w:divBdr>
        <w:top w:val="none" w:sz="0" w:space="0" w:color="auto"/>
        <w:left w:val="none" w:sz="0" w:space="0" w:color="auto"/>
        <w:bottom w:val="none" w:sz="0" w:space="0" w:color="auto"/>
        <w:right w:val="none" w:sz="0" w:space="0" w:color="auto"/>
      </w:divBdr>
    </w:div>
    <w:div w:id="2028478554">
      <w:bodyDiv w:val="1"/>
      <w:marLeft w:val="0"/>
      <w:marRight w:val="0"/>
      <w:marTop w:val="0"/>
      <w:marBottom w:val="0"/>
      <w:divBdr>
        <w:top w:val="none" w:sz="0" w:space="0" w:color="auto"/>
        <w:left w:val="none" w:sz="0" w:space="0" w:color="auto"/>
        <w:bottom w:val="none" w:sz="0" w:space="0" w:color="auto"/>
        <w:right w:val="none" w:sz="0" w:space="0" w:color="auto"/>
      </w:divBdr>
    </w:div>
    <w:div w:id="207022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736874/53f89421bbdaf741eb2d1ecc4ddb4c33/" TargetMode="External"/><Relationship Id="rId117" Type="http://schemas.openxmlformats.org/officeDocument/2006/relationships/fontTable" Target="fontTable.xml"/><Relationship Id="rId21" Type="http://schemas.openxmlformats.org/officeDocument/2006/relationships/hyperlink" Target="https://base.garant.ru/70736874/53f89421bbdaf741eb2d1ecc4ddb4c33/" TargetMode="External"/><Relationship Id="rId42" Type="http://schemas.openxmlformats.org/officeDocument/2006/relationships/footer" Target="footer3.xml"/><Relationship Id="rId47" Type="http://schemas.openxmlformats.org/officeDocument/2006/relationships/hyperlink" Target="https://base.garant.ru/70736874/53f89421bbdaf741eb2d1ecc4ddb4c33/" TargetMode="External"/><Relationship Id="rId63" Type="http://schemas.openxmlformats.org/officeDocument/2006/relationships/hyperlink" Target="https://base.garant.ru/70736874/53f89421bbdaf741eb2d1ecc4ddb4c33/" TargetMode="External"/><Relationship Id="rId68" Type="http://schemas.openxmlformats.org/officeDocument/2006/relationships/header" Target="header4.xml"/><Relationship Id="rId84" Type="http://schemas.openxmlformats.org/officeDocument/2006/relationships/hyperlink" Target="https://base.garant.ru/70736874/53f89421bbdaf741eb2d1ecc4ddb4c33/" TargetMode="External"/><Relationship Id="rId89" Type="http://schemas.openxmlformats.org/officeDocument/2006/relationships/hyperlink" Target="https://base.garant.ru/70736874/53f89421bbdaf741eb2d1ecc4ddb4c33/" TargetMode="External"/><Relationship Id="rId112" Type="http://schemas.openxmlformats.org/officeDocument/2006/relationships/header" Target="header14.xml"/><Relationship Id="rId16" Type="http://schemas.openxmlformats.org/officeDocument/2006/relationships/hyperlink" Target="https://base.garant.ru/70736874/53f89421bbdaf741eb2d1ecc4ddb4c33/" TargetMode="External"/><Relationship Id="rId107" Type="http://schemas.openxmlformats.org/officeDocument/2006/relationships/hyperlink" Target="https://base.garant.ru/70736874/53f89421bbdaf741eb2d1ecc4ddb4c33/" TargetMode="External"/><Relationship Id="rId11" Type="http://schemas.openxmlformats.org/officeDocument/2006/relationships/hyperlink" Target="https://base.garant.ru/70736874/53f89421bbdaf741eb2d1ecc4ddb4c33/" TargetMode="Externa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s://base.garant.ru/70736874/53f89421bbdaf741eb2d1ecc4ddb4c33/" TargetMode="External"/><Relationship Id="rId53" Type="http://schemas.openxmlformats.org/officeDocument/2006/relationships/hyperlink" Target="https://base.garant.ru/70736874/53f89421bbdaf741eb2d1ecc4ddb4c33/" TargetMode="External"/><Relationship Id="rId58" Type="http://schemas.openxmlformats.org/officeDocument/2006/relationships/hyperlink" Target="https://base.garant.ru/70736874/53f89421bbdaf741eb2d1ecc4ddb4c33/" TargetMode="External"/><Relationship Id="rId66" Type="http://schemas.openxmlformats.org/officeDocument/2006/relationships/hyperlink" Target="https://base.garant.ru/70736874/53f89421bbdaf741eb2d1ecc4ddb4c33/" TargetMode="External"/><Relationship Id="rId74" Type="http://schemas.openxmlformats.org/officeDocument/2006/relationships/header" Target="header7.xml"/><Relationship Id="rId79" Type="http://schemas.openxmlformats.org/officeDocument/2006/relationships/hyperlink" Target="https://base.garant.ru/70736874/53f89421bbdaf741eb2d1ecc4ddb4c33/" TargetMode="External"/><Relationship Id="rId87" Type="http://schemas.openxmlformats.org/officeDocument/2006/relationships/hyperlink" Target="https://base.garant.ru/70736874/53f89421bbdaf741eb2d1ecc4ddb4c33/" TargetMode="External"/><Relationship Id="rId102" Type="http://schemas.openxmlformats.org/officeDocument/2006/relationships/header" Target="header11.xml"/><Relationship Id="rId110" Type="http://schemas.openxmlformats.org/officeDocument/2006/relationships/hyperlink" Target="https://base.garant.ru/70736874/53f89421bbdaf741eb2d1ecc4ddb4c33/" TargetMode="External"/><Relationship Id="rId115" Type="http://schemas.openxmlformats.org/officeDocument/2006/relationships/header" Target="header16.xml"/><Relationship Id="rId5" Type="http://schemas.openxmlformats.org/officeDocument/2006/relationships/settings" Target="settings.xml"/><Relationship Id="rId61" Type="http://schemas.openxmlformats.org/officeDocument/2006/relationships/hyperlink" Target="https://base.garant.ru/70736874/53f89421bbdaf741eb2d1ecc4ddb4c33/" TargetMode="External"/><Relationship Id="rId82" Type="http://schemas.openxmlformats.org/officeDocument/2006/relationships/hyperlink" Target="https://base.garant.ru/70736874/53f89421bbdaf741eb2d1ecc4ddb4c33/" TargetMode="External"/><Relationship Id="rId90" Type="http://schemas.openxmlformats.org/officeDocument/2006/relationships/hyperlink" Target="https://base.garant.ru/70736874/53f89421bbdaf741eb2d1ecc4ddb4c33/" TargetMode="External"/><Relationship Id="rId95" Type="http://schemas.openxmlformats.org/officeDocument/2006/relationships/hyperlink" Target="https://base.garant.ru/70736874/53f89421bbdaf741eb2d1ecc4ddb4c33/" TargetMode="External"/><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yperlink" Target="https://base.garant.ru/70736874/53f89421bbdaf741eb2d1ecc4ddb4c33/" TargetMode="External"/><Relationship Id="rId56" Type="http://schemas.openxmlformats.org/officeDocument/2006/relationships/hyperlink" Target="https://base.garant.ru/70736874/53f89421bbdaf741eb2d1ecc4ddb4c33/" TargetMode="External"/><Relationship Id="rId64" Type="http://schemas.openxmlformats.org/officeDocument/2006/relationships/hyperlink" Target="https://base.garant.ru/70736874/53f89421bbdaf741eb2d1ecc4ddb4c33/" TargetMode="External"/><Relationship Id="rId69" Type="http://schemas.openxmlformats.org/officeDocument/2006/relationships/header" Target="header5.xml"/><Relationship Id="rId77" Type="http://schemas.openxmlformats.org/officeDocument/2006/relationships/hyperlink" Target="https://base.garant.ru/70736874/53f89421bbdaf741eb2d1ecc4ddb4c33/" TargetMode="External"/><Relationship Id="rId100" Type="http://schemas.openxmlformats.org/officeDocument/2006/relationships/header" Target="header9.xml"/><Relationship Id="rId105" Type="http://schemas.openxmlformats.org/officeDocument/2006/relationships/hyperlink" Target="https://base.garant.ru/70736874/53f89421bbdaf741eb2d1ecc4ddb4c33/" TargetMode="External"/><Relationship Id="rId113" Type="http://schemas.openxmlformats.org/officeDocument/2006/relationships/header" Target="header15.xml"/><Relationship Id="rId11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base.garant.ru/70736874/53f89421bbdaf741eb2d1ecc4ddb4c33/" TargetMode="External"/><Relationship Id="rId72" Type="http://schemas.openxmlformats.org/officeDocument/2006/relationships/header" Target="header6.xml"/><Relationship Id="rId80" Type="http://schemas.openxmlformats.org/officeDocument/2006/relationships/hyperlink" Target="https://base.garant.ru/70736874/53f89421bbdaf741eb2d1ecc4ddb4c33/" TargetMode="External"/><Relationship Id="rId85" Type="http://schemas.openxmlformats.org/officeDocument/2006/relationships/hyperlink" Target="https://base.garant.ru/70736874/53f89421bbdaf741eb2d1ecc4ddb4c33/" TargetMode="External"/><Relationship Id="rId93" Type="http://schemas.openxmlformats.org/officeDocument/2006/relationships/hyperlink" Target="https://base.garant.ru/70736874/53f89421bbdaf741eb2d1ecc4ddb4c33/" TargetMode="External"/><Relationship Id="rId98" Type="http://schemas.openxmlformats.org/officeDocument/2006/relationships/hyperlink" Target="https://base.garant.ru/70736874/53f89421bbdaf741eb2d1ecc4ddb4c33/" TargetMode="External"/><Relationship Id="rId3" Type="http://schemas.openxmlformats.org/officeDocument/2006/relationships/styles" Target="style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eader" Target="header2.xml"/><Relationship Id="rId46" Type="http://schemas.openxmlformats.org/officeDocument/2006/relationships/hyperlink" Target="https://base.garant.ru/70736874/53f89421bbdaf741eb2d1ecc4ddb4c33/" TargetMode="External"/><Relationship Id="rId59" Type="http://schemas.openxmlformats.org/officeDocument/2006/relationships/hyperlink" Target="https://base.garant.ru/70736874/53f89421bbdaf741eb2d1ecc4ddb4c33/" TargetMode="External"/><Relationship Id="rId67" Type="http://schemas.openxmlformats.org/officeDocument/2006/relationships/hyperlink" Target="https://base.garant.ru/70736874/53f89421bbdaf741eb2d1ecc4ddb4c33/" TargetMode="External"/><Relationship Id="rId103" Type="http://schemas.openxmlformats.org/officeDocument/2006/relationships/hyperlink" Target="https://base.garant.ru/70736874/53f89421bbdaf741eb2d1ecc4ddb4c33/" TargetMode="External"/><Relationship Id="rId108" Type="http://schemas.openxmlformats.org/officeDocument/2006/relationships/hyperlink" Target="https://base.garant.ru/70736874/53f89421bbdaf741eb2d1ecc4ddb4c33/" TargetMode="External"/><Relationship Id="rId116" Type="http://schemas.openxmlformats.org/officeDocument/2006/relationships/header" Target="header17.xml"/><Relationship Id="rId20" Type="http://schemas.openxmlformats.org/officeDocument/2006/relationships/hyperlink" Target="https://base.garant.ru/70736874/53f89421bbdaf741eb2d1ecc4ddb4c33/" TargetMode="External"/><Relationship Id="rId41" Type="http://schemas.openxmlformats.org/officeDocument/2006/relationships/header" Target="header3.xml"/><Relationship Id="rId54" Type="http://schemas.openxmlformats.org/officeDocument/2006/relationships/hyperlink" Target="https://base.garant.ru/70736874/53f89421bbdaf741eb2d1ecc4ddb4c33/" TargetMode="External"/><Relationship Id="rId62" Type="http://schemas.openxmlformats.org/officeDocument/2006/relationships/hyperlink" Target="https://base.garant.ru/70736874/53f89421bbdaf741eb2d1ecc4ddb4c33/" TargetMode="External"/><Relationship Id="rId70" Type="http://schemas.openxmlformats.org/officeDocument/2006/relationships/footer" Target="footer4.xml"/><Relationship Id="rId75" Type="http://schemas.openxmlformats.org/officeDocument/2006/relationships/hyperlink" Target="https://base.garant.ru/70736874/53f89421bbdaf741eb2d1ecc4ddb4c33/" TargetMode="External"/><Relationship Id="rId83" Type="http://schemas.openxmlformats.org/officeDocument/2006/relationships/hyperlink" Target="https://base.garant.ru/70736874/53f89421bbdaf741eb2d1ecc4ddb4c33/" TargetMode="External"/><Relationship Id="rId88" Type="http://schemas.openxmlformats.org/officeDocument/2006/relationships/hyperlink" Target="https://base.garant.ru/70736874/53f89421bbdaf741eb2d1ecc4ddb4c33/" TargetMode="External"/><Relationship Id="rId91" Type="http://schemas.openxmlformats.org/officeDocument/2006/relationships/hyperlink" Target="https://base.garant.ru/70736874/53f89421bbdaf741eb2d1ecc4ddb4c33/" TargetMode="External"/><Relationship Id="rId96" Type="http://schemas.openxmlformats.org/officeDocument/2006/relationships/hyperlink" Target="https://base.garant.ru/70736874/53f89421bbdaf741eb2d1ecc4ddb4c33/" TargetMode="External"/><Relationship Id="rId11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hyperlink" Target="https://base.garant.ru/70736874/53f89421bbdaf741eb2d1ecc4ddb4c33/" TargetMode="External"/><Relationship Id="rId57" Type="http://schemas.openxmlformats.org/officeDocument/2006/relationships/hyperlink" Target="https://base.garant.ru/70736874/53f89421bbdaf741eb2d1ecc4ddb4c33/" TargetMode="External"/><Relationship Id="rId106" Type="http://schemas.openxmlformats.org/officeDocument/2006/relationships/hyperlink" Target="https://base.garant.ru/70736874/53f89421bbdaf741eb2d1ecc4ddb4c33/" TargetMode="External"/><Relationship Id="rId114" Type="http://schemas.openxmlformats.org/officeDocument/2006/relationships/hyperlink" Target="https://base.garant.ru/70736874/53f89421bbdaf741eb2d1ecc4ddb4c33/" TargetMode="External"/><Relationship Id="rId10" Type="http://schemas.openxmlformats.org/officeDocument/2006/relationships/hyperlink" Target="https://base.garant.ru/70736874/53f89421bbdaf741eb2d1ecc4ddb4c33/" TargetMode="Externa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hyperlink" Target="https://base.garant.ru/70736874/53f89421bbdaf741eb2d1ecc4ddb4c33/" TargetMode="External"/><Relationship Id="rId60" Type="http://schemas.openxmlformats.org/officeDocument/2006/relationships/hyperlink" Target="https://base.garant.ru/70736874/53f89421bbdaf741eb2d1ecc4ddb4c33/" TargetMode="External"/><Relationship Id="rId65" Type="http://schemas.openxmlformats.org/officeDocument/2006/relationships/hyperlink" Target="https://base.garant.ru/70736874/53f89421bbdaf741eb2d1ecc4ddb4c33/" TargetMode="External"/><Relationship Id="rId73" Type="http://schemas.openxmlformats.org/officeDocument/2006/relationships/footer" Target="footer6.xml"/><Relationship Id="rId78" Type="http://schemas.openxmlformats.org/officeDocument/2006/relationships/hyperlink" Target="https://base.garant.ru/70736874/53f89421bbdaf741eb2d1ecc4ddb4c33/" TargetMode="External"/><Relationship Id="rId81" Type="http://schemas.openxmlformats.org/officeDocument/2006/relationships/hyperlink" Target="https://base.garant.ru/70736874/53f89421bbdaf741eb2d1ecc4ddb4c33/" TargetMode="External"/><Relationship Id="rId86" Type="http://schemas.openxmlformats.org/officeDocument/2006/relationships/hyperlink" Target="https://base.garant.ru/70736874/53f89421bbdaf741eb2d1ecc4ddb4c33/" TargetMode="External"/><Relationship Id="rId94" Type="http://schemas.openxmlformats.org/officeDocument/2006/relationships/header" Target="header8.xml"/><Relationship Id="rId99" Type="http://schemas.openxmlformats.org/officeDocument/2006/relationships/hyperlink" Target="https://base.garant.ru/70736874/53f89421bbdaf741eb2d1ecc4ddb4c33/" TargetMode="External"/><Relationship Id="rId10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39" Type="http://schemas.openxmlformats.org/officeDocument/2006/relationships/footer" Target="footer1.xml"/><Relationship Id="rId109" Type="http://schemas.openxmlformats.org/officeDocument/2006/relationships/header" Target="header12.xml"/><Relationship Id="rId34" Type="http://schemas.openxmlformats.org/officeDocument/2006/relationships/hyperlink" Target="https://base.garant.ru/70736874/53f89421bbdaf741eb2d1ecc4ddb4c33/" TargetMode="External"/><Relationship Id="rId50" Type="http://schemas.openxmlformats.org/officeDocument/2006/relationships/hyperlink" Target="https://base.garant.ru/70736874/53f89421bbdaf741eb2d1ecc4ddb4c33/" TargetMode="External"/><Relationship Id="rId55" Type="http://schemas.openxmlformats.org/officeDocument/2006/relationships/hyperlink" Target="https://base.garant.ru/70736874/53f89421bbdaf741eb2d1ecc4ddb4c33/" TargetMode="External"/><Relationship Id="rId76" Type="http://schemas.openxmlformats.org/officeDocument/2006/relationships/hyperlink" Target="https://base.garant.ru/70736874/53f89421bbdaf741eb2d1ecc4ddb4c33/" TargetMode="External"/><Relationship Id="rId97" Type="http://schemas.openxmlformats.org/officeDocument/2006/relationships/hyperlink" Target="https://base.garant.ru/70736874/53f89421bbdaf741eb2d1ecc4ddb4c33/" TargetMode="External"/><Relationship Id="rId104" Type="http://schemas.openxmlformats.org/officeDocument/2006/relationships/hyperlink" Target="https://base.garant.ru/70736874/53f89421bbdaf741eb2d1ecc4ddb4c33/" TargetMode="External"/><Relationship Id="rId7" Type="http://schemas.openxmlformats.org/officeDocument/2006/relationships/footnotes" Target="footnotes.xml"/><Relationship Id="rId71" Type="http://schemas.openxmlformats.org/officeDocument/2006/relationships/footer" Target="footer5.xml"/><Relationship Id="rId92" Type="http://schemas.openxmlformats.org/officeDocument/2006/relationships/hyperlink" Target="https://base.garant.ru/70736874/53f89421bbdaf741eb2d1ecc4ddb4c33/" TargetMode="External"/><Relationship Id="rId2" Type="http://schemas.openxmlformats.org/officeDocument/2006/relationships/numbering" Target="numbering.xml"/><Relationship Id="rId29" Type="http://schemas.openxmlformats.org/officeDocument/2006/relationships/hyperlink" Target="https://base.garant.ru/70736874/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E2E2-0C1E-45B0-81DC-6761E312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83</Pages>
  <Words>22925</Words>
  <Characters>130679</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15</cp:revision>
  <cp:lastPrinted>2022-02-22T02:40:00Z</cp:lastPrinted>
  <dcterms:created xsi:type="dcterms:W3CDTF">2021-05-17T08:56:00Z</dcterms:created>
  <dcterms:modified xsi:type="dcterms:W3CDTF">2022-02-24T06:33:00Z</dcterms:modified>
</cp:coreProperties>
</file>