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010" w:rsidRPr="00B72855" w:rsidRDefault="00474010" w:rsidP="00474010">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474010" w:rsidRPr="00B72855" w:rsidRDefault="00474010" w:rsidP="00474010">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474010" w:rsidRDefault="00474010" w:rsidP="00474010">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474010" w:rsidRDefault="00474010" w:rsidP="00474010">
      <w:pPr>
        <w:tabs>
          <w:tab w:val="center" w:pos="4677"/>
          <w:tab w:val="left" w:pos="4956"/>
          <w:tab w:val="left" w:pos="5664"/>
        </w:tabs>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rsidR="00474010" w:rsidRDefault="00474010" w:rsidP="00474010">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474010" w:rsidRDefault="00474010" w:rsidP="00474010">
      <w:pPr>
        <w:tabs>
          <w:tab w:val="left" w:pos="5760"/>
        </w:tabs>
        <w:rPr>
          <w:rFonts w:ascii="Arial" w:hAnsi="Arial" w:cs="Arial"/>
          <w:sz w:val="26"/>
        </w:rPr>
      </w:pPr>
      <w:r>
        <w:rPr>
          <w:rFonts w:ascii="Arial" w:hAnsi="Arial" w:cs="Arial"/>
          <w:sz w:val="26"/>
        </w:rPr>
        <w:tab/>
      </w:r>
    </w:p>
    <w:p w:rsidR="00474010" w:rsidRDefault="00474010" w:rsidP="00474010">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474010" w:rsidRDefault="00474010" w:rsidP="00474010">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74010" w:rsidTr="009219ED">
        <w:trPr>
          <w:trHeight w:val="328"/>
          <w:jc w:val="center"/>
        </w:trPr>
        <w:tc>
          <w:tcPr>
            <w:tcW w:w="784" w:type="dxa"/>
            <w:hideMark/>
          </w:tcPr>
          <w:p w:rsidR="00474010" w:rsidRDefault="00474010" w:rsidP="009219ED">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474010" w:rsidRDefault="00AC1126" w:rsidP="009219ED">
            <w:pPr>
              <w:jc w:val="center"/>
              <w:rPr>
                <w:sz w:val="28"/>
                <w:szCs w:val="28"/>
              </w:rPr>
            </w:pPr>
            <w:r>
              <w:rPr>
                <w:sz w:val="28"/>
                <w:szCs w:val="28"/>
              </w:rPr>
              <w:t>24</w:t>
            </w:r>
          </w:p>
        </w:tc>
        <w:tc>
          <w:tcPr>
            <w:tcW w:w="361" w:type="dxa"/>
            <w:hideMark/>
          </w:tcPr>
          <w:p w:rsidR="00474010" w:rsidRDefault="00474010" w:rsidP="009219ED">
            <w:pPr>
              <w:jc w:val="center"/>
              <w:rPr>
                <w:sz w:val="28"/>
                <w:szCs w:val="28"/>
              </w:rPr>
            </w:pPr>
            <w:r>
              <w:rPr>
                <w:sz w:val="28"/>
                <w:szCs w:val="28"/>
              </w:rPr>
              <w:t>»</w:t>
            </w:r>
          </w:p>
        </w:tc>
        <w:tc>
          <w:tcPr>
            <w:tcW w:w="1706" w:type="dxa"/>
            <w:tcBorders>
              <w:top w:val="nil"/>
              <w:left w:val="nil"/>
              <w:bottom w:val="single" w:sz="4" w:space="0" w:color="auto"/>
              <w:right w:val="nil"/>
            </w:tcBorders>
            <w:hideMark/>
          </w:tcPr>
          <w:p w:rsidR="00474010" w:rsidRDefault="00AC1126" w:rsidP="009219ED">
            <w:pPr>
              <w:jc w:val="center"/>
              <w:rPr>
                <w:sz w:val="28"/>
                <w:szCs w:val="28"/>
              </w:rPr>
            </w:pPr>
            <w:r>
              <w:rPr>
                <w:sz w:val="28"/>
                <w:szCs w:val="28"/>
              </w:rPr>
              <w:t>02</w:t>
            </w:r>
          </w:p>
        </w:tc>
        <w:tc>
          <w:tcPr>
            <w:tcW w:w="486" w:type="dxa"/>
            <w:hideMark/>
          </w:tcPr>
          <w:p w:rsidR="00474010" w:rsidRDefault="00474010" w:rsidP="009219ED">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474010" w:rsidRDefault="00AC1126" w:rsidP="009219ED">
            <w:pPr>
              <w:ind w:right="-152"/>
              <w:jc w:val="center"/>
              <w:rPr>
                <w:sz w:val="28"/>
                <w:szCs w:val="28"/>
              </w:rPr>
            </w:pPr>
            <w:r>
              <w:rPr>
                <w:sz w:val="28"/>
                <w:szCs w:val="28"/>
              </w:rPr>
              <w:t>22</w:t>
            </w:r>
          </w:p>
        </w:tc>
        <w:tc>
          <w:tcPr>
            <w:tcW w:w="506" w:type="dxa"/>
            <w:hideMark/>
          </w:tcPr>
          <w:p w:rsidR="00474010" w:rsidRDefault="00474010" w:rsidP="009219ED">
            <w:pPr>
              <w:jc w:val="center"/>
              <w:rPr>
                <w:sz w:val="28"/>
                <w:szCs w:val="28"/>
              </w:rPr>
            </w:pPr>
          </w:p>
        </w:tc>
        <w:tc>
          <w:tcPr>
            <w:tcW w:w="805" w:type="dxa"/>
          </w:tcPr>
          <w:p w:rsidR="00474010" w:rsidRDefault="00474010" w:rsidP="009219ED">
            <w:pPr>
              <w:jc w:val="center"/>
              <w:rPr>
                <w:sz w:val="28"/>
                <w:szCs w:val="28"/>
              </w:rPr>
            </w:pPr>
          </w:p>
        </w:tc>
        <w:tc>
          <w:tcPr>
            <w:tcW w:w="692" w:type="dxa"/>
            <w:hideMark/>
          </w:tcPr>
          <w:p w:rsidR="00474010" w:rsidRDefault="00474010" w:rsidP="009219ED">
            <w:pPr>
              <w:jc w:val="center"/>
              <w:rPr>
                <w:sz w:val="28"/>
                <w:szCs w:val="28"/>
              </w:rPr>
            </w:pPr>
            <w:r>
              <w:rPr>
                <w:sz w:val="28"/>
                <w:szCs w:val="28"/>
              </w:rPr>
              <w:t>№</w:t>
            </w:r>
          </w:p>
        </w:tc>
        <w:tc>
          <w:tcPr>
            <w:tcW w:w="2248" w:type="dxa"/>
            <w:tcBorders>
              <w:top w:val="nil"/>
              <w:left w:val="nil"/>
              <w:bottom w:val="single" w:sz="4" w:space="0" w:color="auto"/>
              <w:right w:val="nil"/>
            </w:tcBorders>
            <w:hideMark/>
          </w:tcPr>
          <w:p w:rsidR="00474010" w:rsidRDefault="00AC1126" w:rsidP="009219ED">
            <w:pPr>
              <w:jc w:val="center"/>
              <w:rPr>
                <w:sz w:val="28"/>
                <w:szCs w:val="28"/>
              </w:rPr>
            </w:pPr>
            <w:r>
              <w:rPr>
                <w:sz w:val="28"/>
                <w:szCs w:val="28"/>
              </w:rPr>
              <w:t>10-МНА</w:t>
            </w:r>
          </w:p>
        </w:tc>
      </w:tr>
    </w:tbl>
    <w:p w:rsidR="0025398A" w:rsidRPr="006E215E" w:rsidRDefault="0025398A" w:rsidP="006E215E">
      <w:pPr>
        <w:jc w:val="center"/>
      </w:pPr>
    </w:p>
    <w:p w:rsidR="006119D1" w:rsidRPr="00DD295F" w:rsidRDefault="006119D1" w:rsidP="006E215E">
      <w:pPr>
        <w:jc w:val="center"/>
        <w:rPr>
          <w:sz w:val="16"/>
          <w:szCs w:val="16"/>
        </w:rPr>
      </w:pPr>
    </w:p>
    <w:p w:rsidR="006119D1" w:rsidRPr="00F924B6" w:rsidRDefault="00500F4D" w:rsidP="006E215E">
      <w:pPr>
        <w:widowControl w:val="0"/>
        <w:autoSpaceDE w:val="0"/>
        <w:autoSpaceDN w:val="0"/>
        <w:adjustRightInd w:val="0"/>
        <w:jc w:val="center"/>
        <w:rPr>
          <w:b/>
          <w:bCs/>
        </w:rPr>
      </w:pPr>
      <w:r w:rsidRPr="00F924B6">
        <w:rPr>
          <w:b/>
          <w:bCs/>
        </w:rPr>
        <w:t>Об утверждении П</w:t>
      </w:r>
      <w:r w:rsidR="006119D1" w:rsidRPr="00F924B6">
        <w:rPr>
          <w:b/>
          <w:bCs/>
        </w:rPr>
        <w:t>орядка размещения сведений о доходах,</w:t>
      </w:r>
    </w:p>
    <w:p w:rsidR="006119D1" w:rsidRPr="00F924B6" w:rsidRDefault="006119D1" w:rsidP="006E215E">
      <w:pPr>
        <w:widowControl w:val="0"/>
        <w:autoSpaceDE w:val="0"/>
        <w:autoSpaceDN w:val="0"/>
        <w:adjustRightInd w:val="0"/>
        <w:jc w:val="center"/>
        <w:rPr>
          <w:b/>
          <w:bCs/>
        </w:rPr>
      </w:pPr>
      <w:r w:rsidRPr="00F924B6">
        <w:rPr>
          <w:b/>
          <w:bCs/>
        </w:rPr>
        <w:t>об имуществе и обязательствах имущественного характера,</w:t>
      </w:r>
    </w:p>
    <w:p w:rsidR="00FE3490" w:rsidRPr="00F924B6" w:rsidRDefault="00D0100A" w:rsidP="006E215E">
      <w:pPr>
        <w:widowControl w:val="0"/>
        <w:autoSpaceDE w:val="0"/>
        <w:autoSpaceDN w:val="0"/>
        <w:adjustRightInd w:val="0"/>
        <w:jc w:val="center"/>
        <w:rPr>
          <w:b/>
          <w:bCs/>
        </w:rPr>
      </w:pPr>
      <w:r w:rsidRPr="00F924B6">
        <w:rPr>
          <w:b/>
          <w:bCs/>
        </w:rPr>
        <w:t xml:space="preserve">лиц, замещающих </w:t>
      </w:r>
      <w:r w:rsidR="00376A8D" w:rsidRPr="00F924B6">
        <w:rPr>
          <w:b/>
          <w:bCs/>
        </w:rPr>
        <w:t xml:space="preserve"> должности</w:t>
      </w:r>
      <w:r w:rsidRPr="00F924B6">
        <w:rPr>
          <w:b/>
          <w:bCs/>
        </w:rPr>
        <w:t xml:space="preserve"> руководителей муниципальных учреждений </w:t>
      </w:r>
      <w:r w:rsidR="00376A8D" w:rsidRPr="00F924B6">
        <w:rPr>
          <w:b/>
          <w:bCs/>
        </w:rPr>
        <w:t xml:space="preserve"> Юргинского муниципального округа и лиц, </w:t>
      </w:r>
      <w:r w:rsidR="00DD1A17" w:rsidRPr="00F924B6">
        <w:rPr>
          <w:b/>
          <w:bCs/>
        </w:rPr>
        <w:t xml:space="preserve"> претендующих на замещение</w:t>
      </w:r>
      <w:r w:rsidR="00376A8D" w:rsidRPr="00F924B6">
        <w:rPr>
          <w:b/>
          <w:bCs/>
        </w:rPr>
        <w:t xml:space="preserve"> должности </w:t>
      </w:r>
      <w:r w:rsidRPr="00F924B6">
        <w:rPr>
          <w:b/>
          <w:bCs/>
        </w:rPr>
        <w:t>руководителя муниципальных учреждений</w:t>
      </w:r>
      <w:r w:rsidR="00376A8D" w:rsidRPr="00F924B6">
        <w:rPr>
          <w:b/>
          <w:bCs/>
        </w:rPr>
        <w:t xml:space="preserve"> Юргинского муниципального округа</w:t>
      </w:r>
      <w:r w:rsidRPr="00F924B6">
        <w:rPr>
          <w:b/>
          <w:bCs/>
        </w:rPr>
        <w:t>, их супруг (супругов) и несовершеннолетних детей</w:t>
      </w:r>
      <w:r w:rsidR="00376A8D" w:rsidRPr="00F924B6">
        <w:rPr>
          <w:b/>
          <w:bCs/>
        </w:rPr>
        <w:t xml:space="preserve"> на официальном сайте администрации Юргинского муниципального округа </w:t>
      </w:r>
      <w:r w:rsidR="006119D1" w:rsidRPr="00F924B6">
        <w:rPr>
          <w:b/>
          <w:bCs/>
        </w:rPr>
        <w:t xml:space="preserve"> </w:t>
      </w:r>
      <w:r w:rsidR="00376A8D" w:rsidRPr="00F924B6">
        <w:rPr>
          <w:b/>
          <w:bCs/>
        </w:rPr>
        <w:t>и пред</w:t>
      </w:r>
      <w:r w:rsidR="00AD23E5" w:rsidRPr="00F924B6">
        <w:rPr>
          <w:b/>
          <w:bCs/>
        </w:rPr>
        <w:t>о</w:t>
      </w:r>
      <w:r w:rsidR="00376A8D" w:rsidRPr="00F924B6">
        <w:rPr>
          <w:b/>
          <w:bCs/>
        </w:rPr>
        <w:t>ставления этих сведений средствам массовой информации для опубликования</w:t>
      </w:r>
    </w:p>
    <w:p w:rsidR="00474010" w:rsidRPr="00F924B6" w:rsidRDefault="00474010" w:rsidP="006E215E">
      <w:pPr>
        <w:widowControl w:val="0"/>
        <w:autoSpaceDE w:val="0"/>
        <w:autoSpaceDN w:val="0"/>
        <w:adjustRightInd w:val="0"/>
        <w:jc w:val="center"/>
      </w:pPr>
    </w:p>
    <w:p w:rsidR="006119D1" w:rsidRPr="00F924B6" w:rsidRDefault="006119D1" w:rsidP="00FC2964">
      <w:pPr>
        <w:widowControl w:val="0"/>
        <w:autoSpaceDE w:val="0"/>
        <w:autoSpaceDN w:val="0"/>
        <w:adjustRightInd w:val="0"/>
        <w:ind w:firstLine="709"/>
        <w:jc w:val="both"/>
      </w:pPr>
      <w:proofErr w:type="gramStart"/>
      <w:r w:rsidRPr="00F924B6">
        <w:t xml:space="preserve">В соответствии с </w:t>
      </w:r>
      <w:hyperlink r:id="rId6" w:history="1">
        <w:r w:rsidRPr="00F924B6">
          <w:t>частью 6 статьи 8</w:t>
        </w:r>
      </w:hyperlink>
      <w:r w:rsidRPr="00F924B6">
        <w:t xml:space="preserve"> Федерального закона от 25.12.2008</w:t>
      </w:r>
      <w:r w:rsidR="006E215E" w:rsidRPr="00F924B6">
        <w:t xml:space="preserve"> </w:t>
      </w:r>
      <w:r w:rsidR="00474010" w:rsidRPr="00F924B6">
        <w:t>№</w:t>
      </w:r>
      <w:r w:rsidRPr="00F924B6">
        <w:t xml:space="preserve">273-ФЗ </w:t>
      </w:r>
      <w:r w:rsidR="006E215E" w:rsidRPr="00F924B6">
        <w:t>«</w:t>
      </w:r>
      <w:r w:rsidRPr="00F924B6">
        <w:t>О противодействии коррупции</w:t>
      </w:r>
      <w:r w:rsidR="006E215E" w:rsidRPr="00F924B6">
        <w:t>»</w:t>
      </w:r>
      <w:r w:rsidRPr="00F924B6">
        <w:t>,</w:t>
      </w:r>
      <w:r w:rsidR="00500F4D" w:rsidRPr="00F924B6">
        <w:t xml:space="preserve"> с </w:t>
      </w:r>
      <w:hyperlink r:id="rId7" w:history="1">
        <w:r w:rsidRPr="00F924B6">
          <w:t>постановлением</w:t>
        </w:r>
      </w:hyperlink>
      <w:r w:rsidRPr="00F924B6">
        <w:t xml:space="preserve"> Коллегии Администрации Кемеровской области</w:t>
      </w:r>
      <w:r w:rsidR="005E4560" w:rsidRPr="00F924B6">
        <w:t xml:space="preserve"> - Кузбасса</w:t>
      </w:r>
      <w:r w:rsidRPr="00F924B6">
        <w:t xml:space="preserve"> от 23.09.2013 </w:t>
      </w:r>
      <w:r w:rsidR="006E215E" w:rsidRPr="00F924B6">
        <w:t>№</w:t>
      </w:r>
      <w:r w:rsidRPr="00F924B6">
        <w:t xml:space="preserve">399 </w:t>
      </w:r>
      <w:r w:rsidR="006E215E" w:rsidRPr="00F924B6">
        <w:t>«</w:t>
      </w:r>
      <w:r w:rsidRPr="00F924B6">
        <w:t>Об утверждении Порядка размещения сведений о доходах, об имуществе и обязательствах имущественного характера лиц, замещающих должности руководителей государственных учреждений Кемеровской области</w:t>
      </w:r>
      <w:r w:rsidR="005D5EC0" w:rsidRPr="00F924B6">
        <w:t xml:space="preserve"> - Кузбасса</w:t>
      </w:r>
      <w:r w:rsidRPr="00F924B6">
        <w:t xml:space="preserve">, </w:t>
      </w:r>
      <w:r w:rsidR="005E4560" w:rsidRPr="00F924B6">
        <w:t>их супругов</w:t>
      </w:r>
      <w:r w:rsidR="00024FF2" w:rsidRPr="00F924B6">
        <w:t xml:space="preserve"> </w:t>
      </w:r>
      <w:r w:rsidRPr="00F924B6">
        <w:t>и несовершеннолетних детей на официальных сайтах исполнительных органов государственной власти Кемеровской</w:t>
      </w:r>
      <w:proofErr w:type="gramEnd"/>
      <w:r w:rsidRPr="00F924B6">
        <w:t xml:space="preserve"> области</w:t>
      </w:r>
      <w:r w:rsidR="005E4560" w:rsidRPr="00F924B6">
        <w:t xml:space="preserve"> - Кузбасса</w:t>
      </w:r>
      <w:r w:rsidRPr="00F924B6">
        <w:t xml:space="preserve"> и (или) государственных учреждений Кемеровской области</w:t>
      </w:r>
      <w:r w:rsidR="005E4560" w:rsidRPr="00F924B6">
        <w:t xml:space="preserve"> - Кузбасса</w:t>
      </w:r>
      <w:r w:rsidRPr="00F924B6">
        <w:t xml:space="preserve"> </w:t>
      </w:r>
      <w:r w:rsidR="00D0100A" w:rsidRPr="00F924B6">
        <w:t xml:space="preserve">и предоставления этих сведений </w:t>
      </w:r>
      <w:r w:rsidRPr="00F924B6">
        <w:t>средствам массовой информации для опубликования</w:t>
      </w:r>
      <w:r w:rsidR="006E215E" w:rsidRPr="00F924B6">
        <w:t>»</w:t>
      </w:r>
      <w:r w:rsidRPr="00F924B6">
        <w:t>:</w:t>
      </w:r>
    </w:p>
    <w:p w:rsidR="006119D1" w:rsidRPr="00F924B6" w:rsidRDefault="00FC2964" w:rsidP="00500F4D">
      <w:pPr>
        <w:pStyle w:val="a3"/>
        <w:widowControl w:val="0"/>
        <w:autoSpaceDE w:val="0"/>
        <w:autoSpaceDN w:val="0"/>
        <w:adjustRightInd w:val="0"/>
        <w:ind w:left="0" w:firstLine="709"/>
        <w:jc w:val="both"/>
      </w:pPr>
      <w:r w:rsidRPr="00F924B6">
        <w:t>1.</w:t>
      </w:r>
      <w:r w:rsidRPr="00F924B6">
        <w:rPr>
          <w:color w:val="FFFFFF" w:themeColor="background1"/>
        </w:rPr>
        <w:t>.</w:t>
      </w:r>
      <w:r w:rsidR="00500F4D" w:rsidRPr="00F924B6">
        <w:t xml:space="preserve">Утвердить </w:t>
      </w:r>
      <w:hyperlink w:anchor="Par38" w:history="1">
        <w:r w:rsidR="006119D1" w:rsidRPr="00F924B6">
          <w:t>Порядок</w:t>
        </w:r>
      </w:hyperlink>
      <w:r w:rsidR="006119D1" w:rsidRPr="00F924B6">
        <w:t xml:space="preserve"> размещения сведений о доходах,</w:t>
      </w:r>
      <w:r w:rsidR="005D5EC0" w:rsidRPr="00F924B6">
        <w:t xml:space="preserve"> </w:t>
      </w:r>
      <w:r w:rsidR="006119D1" w:rsidRPr="00F924B6">
        <w:t xml:space="preserve">об имуществе и </w:t>
      </w:r>
      <w:proofErr w:type="gramStart"/>
      <w:r w:rsidR="006119D1" w:rsidRPr="00F924B6">
        <w:t xml:space="preserve">обязательствах имущественного характера </w:t>
      </w:r>
      <w:r w:rsidR="00376A8D" w:rsidRPr="00F924B6">
        <w:t>лиц,</w:t>
      </w:r>
      <w:r w:rsidR="00DD1A17" w:rsidRPr="00F924B6">
        <w:rPr>
          <w:b/>
          <w:bCs/>
        </w:rPr>
        <w:t xml:space="preserve"> </w:t>
      </w:r>
      <w:r w:rsidR="00DD1A17" w:rsidRPr="00F924B6">
        <w:rPr>
          <w:bCs/>
        </w:rPr>
        <w:t>замещающих должности</w:t>
      </w:r>
      <w:r w:rsidR="00D0100A" w:rsidRPr="00F924B6">
        <w:rPr>
          <w:bCs/>
        </w:rPr>
        <w:t xml:space="preserve"> руководителей муниципальных учреждений</w:t>
      </w:r>
      <w:r w:rsidR="00DD1A17" w:rsidRPr="00F924B6">
        <w:rPr>
          <w:bCs/>
        </w:rPr>
        <w:t xml:space="preserve"> Юргинского муниципального округа и лиц, </w:t>
      </w:r>
      <w:r w:rsidR="00D0100A" w:rsidRPr="00F924B6">
        <w:rPr>
          <w:bCs/>
        </w:rPr>
        <w:t>претендующих на замещение должности руководителя муниципального учреждения Юргинского муниципального округа, их супруг (супругов)</w:t>
      </w:r>
      <w:r w:rsidR="00DD1A17" w:rsidRPr="00F924B6">
        <w:rPr>
          <w:bCs/>
        </w:rPr>
        <w:t xml:space="preserve"> и</w:t>
      </w:r>
      <w:r w:rsidR="00376A8D" w:rsidRPr="00F924B6">
        <w:t xml:space="preserve"> </w:t>
      </w:r>
      <w:r w:rsidR="006119D1" w:rsidRPr="00F924B6">
        <w:t>несовершеннолетних детей на официальном сайте администрации</w:t>
      </w:r>
      <w:r w:rsidR="005D5EC0" w:rsidRPr="00F924B6">
        <w:t xml:space="preserve"> Юргинского муниципального округ</w:t>
      </w:r>
      <w:r w:rsidR="006119D1" w:rsidRPr="00F924B6">
        <w:t>а и предоставления этих сведений средствам массов</w:t>
      </w:r>
      <w:r w:rsidR="00DD1A17" w:rsidRPr="00F924B6">
        <w:t>ой</w:t>
      </w:r>
      <w:r w:rsidR="00500F4D" w:rsidRPr="00F924B6">
        <w:t xml:space="preserve"> информации для опубликования, согласно приложению.</w:t>
      </w:r>
      <w:proofErr w:type="gramEnd"/>
    </w:p>
    <w:p w:rsidR="00500F4D" w:rsidRPr="00F924B6" w:rsidRDefault="00922353" w:rsidP="00500F4D">
      <w:pPr>
        <w:widowControl w:val="0"/>
        <w:autoSpaceDE w:val="0"/>
        <w:autoSpaceDN w:val="0"/>
        <w:adjustRightInd w:val="0"/>
        <w:ind w:firstLine="709"/>
        <w:jc w:val="both"/>
      </w:pPr>
      <w:r w:rsidRPr="00F924B6">
        <w:t>2.</w:t>
      </w:r>
      <w:r w:rsidRPr="00F924B6">
        <w:rPr>
          <w:color w:val="FFFFFF" w:themeColor="background1"/>
        </w:rPr>
        <w:t>.</w:t>
      </w:r>
      <w:r w:rsidR="00500F4D" w:rsidRPr="00F924B6">
        <w:t>Отраслевым (функциональным) органам администрации Юргинского муниципального округа ознакомить руководителей подведомственных муниципальных учреждений с настоящим постановлением и обеспечить его исполнение.</w:t>
      </w:r>
    </w:p>
    <w:p w:rsidR="00500F4D" w:rsidRPr="00F924B6" w:rsidRDefault="00194379" w:rsidP="00194379">
      <w:pPr>
        <w:widowControl w:val="0"/>
        <w:autoSpaceDE w:val="0"/>
        <w:autoSpaceDN w:val="0"/>
        <w:adjustRightInd w:val="0"/>
        <w:ind w:firstLine="709"/>
        <w:jc w:val="both"/>
      </w:pPr>
      <w:r w:rsidRPr="00F924B6">
        <w:t>3.</w:t>
      </w:r>
      <w:r w:rsidRPr="00F924B6">
        <w:rPr>
          <w:color w:val="FFFFFF" w:themeColor="background1"/>
        </w:rPr>
        <w:t>.</w:t>
      </w:r>
      <w:r w:rsidR="00500F4D" w:rsidRPr="00F924B6">
        <w:t>Настоящее постановление опубликовать в газете «</w:t>
      </w:r>
      <w:proofErr w:type="spellStart"/>
      <w:r w:rsidR="00500F4D" w:rsidRPr="00F924B6">
        <w:t>Юргинские</w:t>
      </w:r>
      <w:proofErr w:type="spellEnd"/>
      <w:r w:rsidR="00500F4D" w:rsidRPr="00F924B6">
        <w:t xml:space="preserve"> ведомости» и разместить </w:t>
      </w:r>
      <w:r w:rsidR="00585F4B" w:rsidRPr="00F924B6">
        <w:t>в информационн</w:t>
      </w:r>
      <w:proofErr w:type="gramStart"/>
      <w:r w:rsidR="00585F4B" w:rsidRPr="00F924B6">
        <w:t>о-</w:t>
      </w:r>
      <w:proofErr w:type="gramEnd"/>
      <w:r w:rsidR="00585F4B" w:rsidRPr="00F924B6">
        <w:t xml:space="preserve"> телекоммуникационной сети «Интернет» </w:t>
      </w:r>
      <w:r w:rsidR="00500F4D" w:rsidRPr="00F924B6">
        <w:t xml:space="preserve">на официальном сайте администрации Юргинского муниципального округа. </w:t>
      </w:r>
    </w:p>
    <w:p w:rsidR="00376A8D" w:rsidRPr="00F924B6" w:rsidRDefault="00C70DC5" w:rsidP="00C70DC5">
      <w:pPr>
        <w:widowControl w:val="0"/>
        <w:autoSpaceDE w:val="0"/>
        <w:autoSpaceDN w:val="0"/>
        <w:adjustRightInd w:val="0"/>
        <w:ind w:firstLine="709"/>
        <w:jc w:val="both"/>
      </w:pPr>
      <w:r w:rsidRPr="00F924B6">
        <w:t>4.</w:t>
      </w:r>
      <w:r w:rsidRPr="00F924B6">
        <w:rPr>
          <w:color w:val="FFFFFF" w:themeColor="background1"/>
        </w:rPr>
        <w:t>.</w:t>
      </w:r>
      <w:r w:rsidR="003E7052" w:rsidRPr="00F924B6">
        <w:t xml:space="preserve"> </w:t>
      </w:r>
      <w:r w:rsidR="00500F4D" w:rsidRPr="00F924B6">
        <w:t xml:space="preserve">Настоящее постановление вступает в силу с момента его </w:t>
      </w:r>
      <w:r w:rsidR="00376A8D" w:rsidRPr="00F924B6">
        <w:t>опубликования в газете «Юргинские ведомости».</w:t>
      </w:r>
      <w:r w:rsidR="00CF4347" w:rsidRPr="00F924B6">
        <w:t xml:space="preserve"> </w:t>
      </w:r>
    </w:p>
    <w:p w:rsidR="006119D1" w:rsidRPr="00F924B6" w:rsidRDefault="008E056D" w:rsidP="003E7052">
      <w:pPr>
        <w:widowControl w:val="0"/>
        <w:autoSpaceDE w:val="0"/>
        <w:autoSpaceDN w:val="0"/>
        <w:adjustRightInd w:val="0"/>
        <w:ind w:firstLine="709"/>
        <w:jc w:val="both"/>
      </w:pPr>
      <w:r w:rsidRPr="00F924B6">
        <w:t>5.</w:t>
      </w:r>
      <w:r w:rsidRPr="00F924B6">
        <w:rPr>
          <w:color w:val="FFFFFF" w:themeColor="background1"/>
        </w:rPr>
        <w:t>.</w:t>
      </w:r>
      <w:r w:rsidR="006119D1" w:rsidRPr="00F924B6">
        <w:t xml:space="preserve">Контроль </w:t>
      </w:r>
      <w:r w:rsidR="005E4560" w:rsidRPr="00F924B6">
        <w:t>над исполнением настоящего</w:t>
      </w:r>
      <w:r w:rsidR="006119D1" w:rsidRPr="00F924B6">
        <w:t xml:space="preserve"> постановления возложить на </w:t>
      </w:r>
      <w:r w:rsidR="005E4560" w:rsidRPr="00F924B6">
        <w:t>заместителя главы Юргинского муниципального округа по экономическим во</w:t>
      </w:r>
      <w:r w:rsidRPr="00F924B6">
        <w:t xml:space="preserve">просам, транспорту и связи </w:t>
      </w:r>
      <w:r w:rsidR="005E4560" w:rsidRPr="00F924B6">
        <w:t xml:space="preserve"> К. А.</w:t>
      </w:r>
      <w:r w:rsidRPr="00F924B6">
        <w:t xml:space="preserve"> </w:t>
      </w:r>
      <w:proofErr w:type="spellStart"/>
      <w:r w:rsidRPr="00F924B6">
        <w:t>Либец</w:t>
      </w:r>
      <w:proofErr w:type="spellEnd"/>
      <w:r w:rsidRPr="00F924B6">
        <w:t>.</w:t>
      </w:r>
    </w:p>
    <w:p w:rsidR="00EF3AF4" w:rsidRPr="00F924B6" w:rsidRDefault="00EF3AF4" w:rsidP="00F924B6"/>
    <w:tbl>
      <w:tblPr>
        <w:tblW w:w="9606" w:type="dxa"/>
        <w:tblLook w:val="04A0" w:firstRow="1" w:lastRow="0" w:firstColumn="1" w:lastColumn="0" w:noHBand="0" w:noVBand="1"/>
      </w:tblPr>
      <w:tblGrid>
        <w:gridCol w:w="6062"/>
        <w:gridCol w:w="3544"/>
      </w:tblGrid>
      <w:tr w:rsidR="00F924B6" w:rsidRPr="00F924B6" w:rsidTr="00967654">
        <w:tc>
          <w:tcPr>
            <w:tcW w:w="6062" w:type="dxa"/>
            <w:hideMark/>
          </w:tcPr>
          <w:p w:rsidR="00F924B6" w:rsidRPr="00F924B6" w:rsidRDefault="00F924B6" w:rsidP="00967654">
            <w:pPr>
              <w:tabs>
                <w:tab w:val="left" w:pos="969"/>
                <w:tab w:val="left" w:pos="1083"/>
              </w:tabs>
              <w:ind w:firstLine="709"/>
              <w:jc w:val="both"/>
            </w:pPr>
            <w:r w:rsidRPr="00F924B6">
              <w:t>Глава Юргинского</w:t>
            </w:r>
          </w:p>
          <w:p w:rsidR="00F924B6" w:rsidRPr="00F924B6" w:rsidRDefault="00F924B6" w:rsidP="00967654">
            <w:pPr>
              <w:tabs>
                <w:tab w:val="left" w:pos="969"/>
                <w:tab w:val="left" w:pos="1083"/>
              </w:tabs>
              <w:ind w:firstLine="709"/>
              <w:jc w:val="both"/>
            </w:pPr>
            <w:r w:rsidRPr="00F924B6">
              <w:t>муниципального округа</w:t>
            </w:r>
          </w:p>
        </w:tc>
        <w:tc>
          <w:tcPr>
            <w:tcW w:w="3544" w:type="dxa"/>
          </w:tcPr>
          <w:p w:rsidR="00F924B6" w:rsidRPr="00F924B6" w:rsidRDefault="00F924B6" w:rsidP="00967654">
            <w:pPr>
              <w:tabs>
                <w:tab w:val="left" w:pos="969"/>
                <w:tab w:val="left" w:pos="1083"/>
              </w:tabs>
              <w:ind w:firstLine="709"/>
              <w:jc w:val="both"/>
            </w:pPr>
          </w:p>
          <w:p w:rsidR="00F924B6" w:rsidRPr="00F924B6" w:rsidRDefault="00F924B6" w:rsidP="00967654">
            <w:pPr>
              <w:ind w:firstLine="709"/>
              <w:jc w:val="both"/>
            </w:pPr>
            <w:r w:rsidRPr="00F924B6">
              <w:t xml:space="preserve">Д.К. </w:t>
            </w:r>
            <w:proofErr w:type="spellStart"/>
            <w:r w:rsidRPr="00F924B6">
              <w:t>Дадашов</w:t>
            </w:r>
            <w:proofErr w:type="spellEnd"/>
          </w:p>
        </w:tc>
      </w:tr>
      <w:tr w:rsidR="00F924B6" w:rsidRPr="00F924B6" w:rsidTr="00967654">
        <w:tc>
          <w:tcPr>
            <w:tcW w:w="6062" w:type="dxa"/>
          </w:tcPr>
          <w:p w:rsidR="00F924B6" w:rsidRPr="00DD295F" w:rsidRDefault="00F924B6" w:rsidP="00967654">
            <w:pPr>
              <w:tabs>
                <w:tab w:val="left" w:pos="969"/>
                <w:tab w:val="left" w:pos="1083"/>
              </w:tabs>
              <w:ind w:firstLine="709"/>
              <w:jc w:val="both"/>
              <w:rPr>
                <w:color w:val="FFFFFF" w:themeColor="background1"/>
              </w:rPr>
            </w:pPr>
          </w:p>
          <w:p w:rsidR="00F924B6" w:rsidRPr="00DD295F" w:rsidRDefault="00F924B6" w:rsidP="00967654">
            <w:pPr>
              <w:tabs>
                <w:tab w:val="left" w:pos="969"/>
                <w:tab w:val="left" w:pos="1083"/>
              </w:tabs>
              <w:ind w:firstLine="709"/>
              <w:jc w:val="both"/>
              <w:rPr>
                <w:color w:val="FFFFFF" w:themeColor="background1"/>
              </w:rPr>
            </w:pPr>
            <w:r w:rsidRPr="00DD295F">
              <w:rPr>
                <w:color w:val="FFFFFF" w:themeColor="background1"/>
              </w:rPr>
              <w:t>Согласовано:</w:t>
            </w:r>
          </w:p>
          <w:p w:rsidR="00F924B6" w:rsidRPr="00DD295F" w:rsidRDefault="00F924B6" w:rsidP="00967654">
            <w:pPr>
              <w:tabs>
                <w:tab w:val="left" w:pos="969"/>
                <w:tab w:val="left" w:pos="1083"/>
              </w:tabs>
              <w:ind w:firstLine="709"/>
              <w:jc w:val="both"/>
              <w:rPr>
                <w:color w:val="FFFFFF" w:themeColor="background1"/>
              </w:rPr>
            </w:pPr>
            <w:r w:rsidRPr="00DD295F">
              <w:rPr>
                <w:color w:val="FFFFFF" w:themeColor="background1"/>
              </w:rPr>
              <w:t>начальник правового управления</w:t>
            </w:r>
          </w:p>
        </w:tc>
        <w:tc>
          <w:tcPr>
            <w:tcW w:w="3544" w:type="dxa"/>
          </w:tcPr>
          <w:p w:rsidR="00F924B6" w:rsidRPr="00DD295F" w:rsidRDefault="00F924B6" w:rsidP="00967654">
            <w:pPr>
              <w:tabs>
                <w:tab w:val="left" w:pos="969"/>
                <w:tab w:val="left" w:pos="1083"/>
              </w:tabs>
              <w:ind w:firstLine="709"/>
              <w:jc w:val="both"/>
              <w:rPr>
                <w:color w:val="FFFFFF" w:themeColor="background1"/>
              </w:rPr>
            </w:pPr>
          </w:p>
          <w:p w:rsidR="00F924B6" w:rsidRPr="00DD295F" w:rsidRDefault="00F924B6" w:rsidP="00967654">
            <w:pPr>
              <w:ind w:firstLine="709"/>
              <w:jc w:val="both"/>
              <w:rPr>
                <w:color w:val="FFFFFF" w:themeColor="background1"/>
              </w:rPr>
            </w:pPr>
          </w:p>
          <w:p w:rsidR="00F924B6" w:rsidRPr="00DD295F" w:rsidRDefault="00F924B6" w:rsidP="00967654">
            <w:pPr>
              <w:ind w:firstLine="709"/>
              <w:jc w:val="both"/>
              <w:rPr>
                <w:color w:val="FFFFFF" w:themeColor="background1"/>
              </w:rPr>
            </w:pPr>
            <w:r w:rsidRPr="00DD295F">
              <w:rPr>
                <w:color w:val="FFFFFF" w:themeColor="background1"/>
              </w:rPr>
              <w:t xml:space="preserve">Н.А. </w:t>
            </w:r>
            <w:proofErr w:type="spellStart"/>
            <w:r w:rsidRPr="00DD295F">
              <w:rPr>
                <w:color w:val="FFFFFF" w:themeColor="background1"/>
              </w:rPr>
              <w:t>Байдракова</w:t>
            </w:r>
            <w:proofErr w:type="spellEnd"/>
          </w:p>
        </w:tc>
      </w:tr>
    </w:tbl>
    <w:p w:rsidR="00F924B6" w:rsidRPr="00F924B6" w:rsidRDefault="00F924B6" w:rsidP="006E215E">
      <w:pPr>
        <w:ind w:left="5103"/>
      </w:pPr>
    </w:p>
    <w:p w:rsidR="00AC01DD" w:rsidRPr="00F924B6" w:rsidRDefault="0004526D" w:rsidP="006E215E">
      <w:pPr>
        <w:ind w:left="5103"/>
      </w:pPr>
      <w:r w:rsidRPr="00F924B6">
        <w:lastRenderedPageBreak/>
        <w:t>Приложение</w:t>
      </w:r>
    </w:p>
    <w:p w:rsidR="00AC01DD" w:rsidRPr="00F924B6" w:rsidRDefault="00AC01DD" w:rsidP="006E215E">
      <w:pPr>
        <w:ind w:left="5103"/>
      </w:pPr>
      <w:r w:rsidRPr="00F924B6">
        <w:t>к постановлению администрации</w:t>
      </w:r>
    </w:p>
    <w:p w:rsidR="00AC01DD" w:rsidRPr="00F924B6" w:rsidRDefault="0004526D" w:rsidP="006E215E">
      <w:pPr>
        <w:ind w:left="5103"/>
      </w:pPr>
      <w:r w:rsidRPr="00F924B6">
        <w:t>Юргинского муниципального округа</w:t>
      </w:r>
    </w:p>
    <w:p w:rsidR="006119D1" w:rsidRPr="00F924B6" w:rsidRDefault="00AC01DD" w:rsidP="006E215E">
      <w:pPr>
        <w:ind w:left="5103"/>
        <w:rPr>
          <w:b/>
          <w:bCs/>
        </w:rPr>
      </w:pPr>
      <w:r w:rsidRPr="00F924B6">
        <w:t xml:space="preserve">от </w:t>
      </w:r>
      <w:r w:rsidR="00AC1126" w:rsidRPr="00AC1126">
        <w:rPr>
          <w:u w:val="single"/>
        </w:rPr>
        <w:t>24.02.2022</w:t>
      </w:r>
      <w:r w:rsidR="00AC1126">
        <w:t xml:space="preserve"> </w:t>
      </w:r>
      <w:r w:rsidRPr="00F924B6">
        <w:t>№</w:t>
      </w:r>
      <w:r w:rsidR="00AC1126">
        <w:t xml:space="preserve"> </w:t>
      </w:r>
      <w:bookmarkStart w:id="0" w:name="_GoBack"/>
      <w:r w:rsidR="00AC1126" w:rsidRPr="00AC1126">
        <w:rPr>
          <w:u w:val="single"/>
        </w:rPr>
        <w:t>10-МНА</w:t>
      </w:r>
      <w:bookmarkEnd w:id="0"/>
    </w:p>
    <w:p w:rsidR="006119D1" w:rsidRPr="00F924B6" w:rsidRDefault="006119D1" w:rsidP="006119D1">
      <w:pPr>
        <w:widowControl w:val="0"/>
        <w:autoSpaceDE w:val="0"/>
        <w:autoSpaceDN w:val="0"/>
        <w:adjustRightInd w:val="0"/>
        <w:jc w:val="center"/>
        <w:rPr>
          <w:b/>
          <w:bCs/>
        </w:rPr>
      </w:pPr>
    </w:p>
    <w:p w:rsidR="006119D1" w:rsidRPr="00F924B6" w:rsidRDefault="006E215E" w:rsidP="006119D1">
      <w:pPr>
        <w:widowControl w:val="0"/>
        <w:autoSpaceDE w:val="0"/>
        <w:autoSpaceDN w:val="0"/>
        <w:adjustRightInd w:val="0"/>
        <w:jc w:val="center"/>
        <w:rPr>
          <w:b/>
          <w:bCs/>
        </w:rPr>
      </w:pPr>
      <w:r w:rsidRPr="00F924B6">
        <w:rPr>
          <w:b/>
          <w:bCs/>
        </w:rPr>
        <w:t>Порядок</w:t>
      </w:r>
    </w:p>
    <w:p w:rsidR="006119D1" w:rsidRPr="00F924B6" w:rsidRDefault="006E215E" w:rsidP="0004526D">
      <w:pPr>
        <w:widowControl w:val="0"/>
        <w:autoSpaceDE w:val="0"/>
        <w:autoSpaceDN w:val="0"/>
        <w:adjustRightInd w:val="0"/>
        <w:jc w:val="center"/>
        <w:rPr>
          <w:b/>
          <w:bCs/>
        </w:rPr>
      </w:pPr>
      <w:r w:rsidRPr="00F924B6">
        <w:rPr>
          <w:b/>
          <w:bCs/>
        </w:rPr>
        <w:t>размещения сведений о доходах, об имуществе и обязательствах имущественного характера руководителями муниципальных учреждений Юргинского муниципального округа, их супруг (супругов) и несовершеннолетних детей на официальном сайте администрации Юргинского муниципального округа</w:t>
      </w:r>
    </w:p>
    <w:p w:rsidR="006119D1" w:rsidRPr="00F924B6" w:rsidRDefault="006119D1" w:rsidP="006119D1">
      <w:pPr>
        <w:widowControl w:val="0"/>
        <w:autoSpaceDE w:val="0"/>
        <w:autoSpaceDN w:val="0"/>
        <w:adjustRightInd w:val="0"/>
        <w:ind w:firstLine="851"/>
        <w:jc w:val="both"/>
      </w:pPr>
    </w:p>
    <w:p w:rsidR="0004526D" w:rsidRPr="00F924B6" w:rsidRDefault="003E7052" w:rsidP="00DD295F">
      <w:pPr>
        <w:pStyle w:val="a3"/>
        <w:numPr>
          <w:ilvl w:val="0"/>
          <w:numId w:val="14"/>
        </w:numPr>
        <w:tabs>
          <w:tab w:val="left" w:pos="993"/>
        </w:tabs>
        <w:ind w:left="0" w:firstLine="709"/>
        <w:jc w:val="both"/>
      </w:pPr>
      <w:bookmarkStart w:id="1" w:name="Par44"/>
      <w:bookmarkEnd w:id="1"/>
      <w:r w:rsidRPr="00F924B6">
        <w:t>Настоящий Порядок определяет правила размещения сведений лицами, замещающими</w:t>
      </w:r>
      <w:r w:rsidRPr="00F924B6">
        <w:rPr>
          <w:b/>
          <w:bCs/>
        </w:rPr>
        <w:t xml:space="preserve"> </w:t>
      </w:r>
      <w:r w:rsidRPr="00F924B6">
        <w:rPr>
          <w:bCs/>
        </w:rPr>
        <w:t>должности руководителей муниципальных учреждений Юргинского муниципального округа и лиц, претендующих на замещение должности руководителя муниципальных учреждений Юргинского муниципального округа, их супруг (супругов) и несовершеннолетних детей</w:t>
      </w:r>
      <w:r w:rsidR="00757602" w:rsidRPr="00F924B6">
        <w:rPr>
          <w:bCs/>
        </w:rPr>
        <w:t>, в информационн</w:t>
      </w:r>
      <w:proofErr w:type="gramStart"/>
      <w:r w:rsidR="00757602" w:rsidRPr="00F924B6">
        <w:rPr>
          <w:bCs/>
        </w:rPr>
        <w:t>о-</w:t>
      </w:r>
      <w:proofErr w:type="gramEnd"/>
      <w:r w:rsidR="00757602" w:rsidRPr="00F924B6">
        <w:rPr>
          <w:bCs/>
        </w:rPr>
        <w:t xml:space="preserve"> телекоммуникационной сети «Интернет»</w:t>
      </w:r>
      <w:r w:rsidRPr="00F924B6">
        <w:rPr>
          <w:bCs/>
        </w:rPr>
        <w:t xml:space="preserve"> на официальном сайте администрации Юргинского муниципального округа и предоставления этих сведений средствам массов</w:t>
      </w:r>
      <w:r w:rsidR="00DD295F">
        <w:rPr>
          <w:bCs/>
        </w:rPr>
        <w:t>ой информации для опубликования</w:t>
      </w:r>
      <w:r w:rsidR="00757602" w:rsidRPr="00F924B6">
        <w:rPr>
          <w:bCs/>
        </w:rPr>
        <w:t>.</w:t>
      </w:r>
    </w:p>
    <w:p w:rsidR="006119D1" w:rsidRPr="00F924B6" w:rsidRDefault="006119D1" w:rsidP="006E215E">
      <w:pPr>
        <w:pStyle w:val="a3"/>
        <w:widowControl w:val="0"/>
        <w:numPr>
          <w:ilvl w:val="0"/>
          <w:numId w:val="14"/>
        </w:numPr>
        <w:tabs>
          <w:tab w:val="left" w:pos="993"/>
        </w:tabs>
        <w:autoSpaceDE w:val="0"/>
        <w:autoSpaceDN w:val="0"/>
        <w:adjustRightInd w:val="0"/>
        <w:ind w:left="0" w:firstLine="709"/>
        <w:jc w:val="both"/>
      </w:pPr>
      <w:r w:rsidRPr="00F924B6">
        <w:t xml:space="preserve">На официальном сайте размещаются </w:t>
      </w:r>
      <w:r w:rsidR="0004526D" w:rsidRPr="00F924B6">
        <w:t xml:space="preserve">и </w:t>
      </w:r>
      <w:r w:rsidRPr="00F924B6">
        <w:t xml:space="preserve">предоставляются для опубликования следующие </w:t>
      </w:r>
      <w:hyperlink w:anchor="Par84" w:history="1">
        <w:r w:rsidRPr="00F924B6">
          <w:t>сведения</w:t>
        </w:r>
      </w:hyperlink>
      <w:r w:rsidRPr="00F924B6">
        <w:t xml:space="preserve"> о доходах, об имуществе и обязательствах имущественного характера руководителей муниципальных учреждений </w:t>
      </w:r>
      <w:r w:rsidR="0004526D" w:rsidRPr="00F924B6">
        <w:t>Юргинского муниципального округа</w:t>
      </w:r>
      <w:r w:rsidRPr="00F924B6">
        <w:t>, их супругов и несовершеннолетних детей:</w:t>
      </w:r>
    </w:p>
    <w:p w:rsidR="006119D1" w:rsidRPr="00F924B6" w:rsidRDefault="0035302D" w:rsidP="006E215E">
      <w:pPr>
        <w:widowControl w:val="0"/>
        <w:tabs>
          <w:tab w:val="left" w:pos="993"/>
        </w:tabs>
        <w:autoSpaceDE w:val="0"/>
        <w:autoSpaceDN w:val="0"/>
        <w:adjustRightInd w:val="0"/>
        <w:ind w:firstLine="709"/>
        <w:jc w:val="both"/>
      </w:pPr>
      <w:r>
        <w:t>а)</w:t>
      </w:r>
      <w:proofErr w:type="gramStart"/>
      <w:r w:rsidRPr="0035302D">
        <w:rPr>
          <w:color w:val="FFFFFF" w:themeColor="background1"/>
        </w:rPr>
        <w:t>.</w:t>
      </w:r>
      <w:r w:rsidR="006119D1" w:rsidRPr="00F924B6">
        <w:t>п</w:t>
      </w:r>
      <w:proofErr w:type="gramEnd"/>
      <w:r w:rsidR="006119D1" w:rsidRPr="00F924B6">
        <w:t>еречень объектов недвижимого имущества, принадлежащих лицу, поступающему на должность руководителя муниципального учреждения, а также руководителю муниципального учреждения, их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них;</w:t>
      </w:r>
    </w:p>
    <w:p w:rsidR="006119D1" w:rsidRPr="00F924B6" w:rsidRDefault="006119D1" w:rsidP="006E215E">
      <w:pPr>
        <w:widowControl w:val="0"/>
        <w:tabs>
          <w:tab w:val="left" w:pos="993"/>
        </w:tabs>
        <w:autoSpaceDE w:val="0"/>
        <w:autoSpaceDN w:val="0"/>
        <w:adjustRightInd w:val="0"/>
        <w:ind w:firstLine="709"/>
        <w:jc w:val="both"/>
      </w:pPr>
      <w:r w:rsidRPr="00F924B6">
        <w:t>б) перечень транспортных средств, с указанием вида и марки, принадлежащих на праве собственности лицу, поступающему на должность руководителя муниципального учреждения, а также руководителю муниципального учреждения, их супруге (супругу) и несовершеннолетним детям;</w:t>
      </w:r>
    </w:p>
    <w:p w:rsidR="006119D1" w:rsidRPr="00F924B6" w:rsidRDefault="0035302D" w:rsidP="006E215E">
      <w:pPr>
        <w:widowControl w:val="0"/>
        <w:tabs>
          <w:tab w:val="left" w:pos="993"/>
        </w:tabs>
        <w:autoSpaceDE w:val="0"/>
        <w:autoSpaceDN w:val="0"/>
        <w:adjustRightInd w:val="0"/>
        <w:ind w:firstLine="709"/>
        <w:jc w:val="both"/>
      </w:pPr>
      <w:r>
        <w:t>в)</w:t>
      </w:r>
      <w:proofErr w:type="gramStart"/>
      <w:r w:rsidRPr="0035302D">
        <w:rPr>
          <w:color w:val="FFFFFF" w:themeColor="background1"/>
        </w:rPr>
        <w:t>.</w:t>
      </w:r>
      <w:r w:rsidR="006119D1" w:rsidRPr="00F924B6">
        <w:t>д</w:t>
      </w:r>
      <w:proofErr w:type="gramEnd"/>
      <w:r w:rsidR="006119D1" w:rsidRPr="00F924B6">
        <w:t>екларированный годовой доход лица, поступающего на должность руководителя муниципального учреждения, а также руководителя муниципального учреждения, их супруг (супругов) и несовершеннолетних детей.</w:t>
      </w:r>
    </w:p>
    <w:p w:rsidR="006119D1" w:rsidRPr="00F924B6" w:rsidRDefault="006119D1" w:rsidP="006E215E">
      <w:pPr>
        <w:pStyle w:val="a3"/>
        <w:widowControl w:val="0"/>
        <w:numPr>
          <w:ilvl w:val="0"/>
          <w:numId w:val="14"/>
        </w:numPr>
        <w:tabs>
          <w:tab w:val="left" w:pos="993"/>
        </w:tabs>
        <w:autoSpaceDE w:val="0"/>
        <w:autoSpaceDN w:val="0"/>
        <w:adjustRightInd w:val="0"/>
        <w:ind w:left="0" w:firstLine="709"/>
        <w:jc w:val="both"/>
      </w:pPr>
      <w:r w:rsidRPr="00F924B6">
        <w:t>В размещаемых на официальном сайте сведениях о доходах запрещается указывать:</w:t>
      </w:r>
    </w:p>
    <w:p w:rsidR="006119D1" w:rsidRPr="00F924B6" w:rsidRDefault="006119D1" w:rsidP="006E215E">
      <w:pPr>
        <w:widowControl w:val="0"/>
        <w:tabs>
          <w:tab w:val="left" w:pos="993"/>
        </w:tabs>
        <w:autoSpaceDE w:val="0"/>
        <w:autoSpaceDN w:val="0"/>
        <w:adjustRightInd w:val="0"/>
        <w:ind w:firstLine="709"/>
        <w:jc w:val="both"/>
      </w:pPr>
      <w:proofErr w:type="gramStart"/>
      <w:r w:rsidRPr="00F924B6">
        <w:t xml:space="preserve">а) иные сведения (кроме указанных в </w:t>
      </w:r>
      <w:hyperlink w:anchor="Par44" w:history="1">
        <w:r w:rsidRPr="00F924B6">
          <w:t>пункте 2</w:t>
        </w:r>
      </w:hyperlink>
      <w:r w:rsidRPr="00F924B6">
        <w:t xml:space="preserve"> настоящего Порядка) о доходах лица, поступающего на должность руководителя муниципального учреждения, а также руководителя муниципального учреждения, их супруг (супругов) и несовершеннолетних детей;</w:t>
      </w:r>
      <w:proofErr w:type="gramEnd"/>
    </w:p>
    <w:p w:rsidR="006119D1" w:rsidRPr="00F924B6" w:rsidRDefault="006119D1" w:rsidP="006E215E">
      <w:pPr>
        <w:widowControl w:val="0"/>
        <w:tabs>
          <w:tab w:val="left" w:pos="993"/>
        </w:tabs>
        <w:autoSpaceDE w:val="0"/>
        <w:autoSpaceDN w:val="0"/>
        <w:adjustRightInd w:val="0"/>
        <w:ind w:firstLine="709"/>
        <w:jc w:val="both"/>
      </w:pPr>
      <w:r w:rsidRPr="00F924B6">
        <w:t>б) персональные данные супруги (супруга), детей и членов семьи лица, поступающего на должность руководителя муниципального учреждения, а также руководителя муниципального учреждения;</w:t>
      </w:r>
    </w:p>
    <w:p w:rsidR="006119D1" w:rsidRPr="00F924B6" w:rsidRDefault="006119D1" w:rsidP="006E215E">
      <w:pPr>
        <w:widowControl w:val="0"/>
        <w:tabs>
          <w:tab w:val="left" w:pos="993"/>
        </w:tabs>
        <w:autoSpaceDE w:val="0"/>
        <w:autoSpaceDN w:val="0"/>
        <w:adjustRightInd w:val="0"/>
        <w:ind w:firstLine="709"/>
        <w:jc w:val="both"/>
      </w:pPr>
      <w:r w:rsidRPr="00F924B6">
        <w:t>в) данные, позволяющие определить место жительства, почтовый адрес, телефон, и иные индивидуальные средства коммуникации лица, поступающего на должность руководителя муниципального учреждения, а также руководителя муниципального учреждения, их супруг (супругов), детей и иных членов семьи;</w:t>
      </w:r>
    </w:p>
    <w:p w:rsidR="006119D1" w:rsidRPr="00F924B6" w:rsidRDefault="006119D1" w:rsidP="006E215E">
      <w:pPr>
        <w:widowControl w:val="0"/>
        <w:tabs>
          <w:tab w:val="left" w:pos="993"/>
        </w:tabs>
        <w:autoSpaceDE w:val="0"/>
        <w:autoSpaceDN w:val="0"/>
        <w:adjustRightInd w:val="0"/>
        <w:ind w:firstLine="709"/>
        <w:jc w:val="both"/>
      </w:pPr>
      <w:proofErr w:type="gramStart"/>
      <w:r w:rsidRPr="00F924B6">
        <w:t>г) данные, позволяющие определить местонахождение объектов недвижимого имущества принадлежащего лицу, поступающему на должность руководителя муниципального учреждения, а также руководителю муниципального учреждения, их супруг (супругов), детям и иным членам семьи на праве собственности или находящихся в их пользовании;</w:t>
      </w:r>
      <w:proofErr w:type="gramEnd"/>
    </w:p>
    <w:p w:rsidR="006119D1" w:rsidRPr="00F924B6" w:rsidRDefault="006119D1" w:rsidP="006E215E">
      <w:pPr>
        <w:widowControl w:val="0"/>
        <w:tabs>
          <w:tab w:val="left" w:pos="993"/>
        </w:tabs>
        <w:autoSpaceDE w:val="0"/>
        <w:autoSpaceDN w:val="0"/>
        <w:adjustRightInd w:val="0"/>
        <w:ind w:firstLine="709"/>
        <w:jc w:val="both"/>
      </w:pPr>
      <w:r w:rsidRPr="00F924B6">
        <w:t>д) информацию, отнесенную к государственной тайне или являющуюся конфиденциальной.</w:t>
      </w:r>
    </w:p>
    <w:p w:rsidR="006119D1" w:rsidRPr="00F924B6" w:rsidRDefault="006119D1" w:rsidP="006E215E">
      <w:pPr>
        <w:pStyle w:val="a3"/>
        <w:widowControl w:val="0"/>
        <w:numPr>
          <w:ilvl w:val="0"/>
          <w:numId w:val="14"/>
        </w:numPr>
        <w:tabs>
          <w:tab w:val="left" w:pos="993"/>
        </w:tabs>
        <w:autoSpaceDE w:val="0"/>
        <w:autoSpaceDN w:val="0"/>
        <w:adjustRightInd w:val="0"/>
        <w:ind w:left="0" w:firstLine="709"/>
        <w:jc w:val="both"/>
      </w:pPr>
      <w:proofErr w:type="gramStart"/>
      <w:r w:rsidRPr="00F924B6">
        <w:t xml:space="preserve">Сведения о доходах, об имуществе и обязательствах имущественного характера, указанные в </w:t>
      </w:r>
      <w:hyperlink w:anchor="Par44" w:history="1">
        <w:r w:rsidRPr="00F924B6">
          <w:t>пункте 2</w:t>
        </w:r>
      </w:hyperlink>
      <w:r w:rsidRPr="00F924B6">
        <w:t xml:space="preserve"> настоящего Порядка, за весь период замещения лицом должности </w:t>
      </w:r>
      <w:r w:rsidRPr="00F924B6">
        <w:lastRenderedPageBreak/>
        <w:t>руководителя муниципального учреждения</w:t>
      </w:r>
      <w:r w:rsidR="0004526D" w:rsidRPr="00F924B6">
        <w:t xml:space="preserve"> Юргинского муниципального округ</w:t>
      </w:r>
      <w:r w:rsidRPr="00F924B6">
        <w:t>а, а также сведения о доходах, об имуществе и обязательствах имущественного характера его супруги (супруга) и несовершеннолетних детей находятся на официальном сайте администрации</w:t>
      </w:r>
      <w:r w:rsidR="0004526D" w:rsidRPr="00F924B6">
        <w:t xml:space="preserve"> Юргинского муниципального округ</w:t>
      </w:r>
      <w:r w:rsidRPr="00F924B6">
        <w:t>а, являющегося работодателем указанного лица и (или) учреждения, в</w:t>
      </w:r>
      <w:proofErr w:type="gramEnd"/>
      <w:r w:rsidRPr="00F924B6">
        <w:t xml:space="preserve"> </w:t>
      </w:r>
      <w:proofErr w:type="gramStart"/>
      <w:r w:rsidRPr="00F924B6">
        <w:t>котором</w:t>
      </w:r>
      <w:proofErr w:type="gramEnd"/>
      <w:r w:rsidRPr="00F924B6">
        <w:t xml:space="preserve"> лицо замещает должность руководителя, и ежегодно обновляются в течение 14 рабочих дней со дня истечения срока, установленного для их подачи. </w:t>
      </w:r>
    </w:p>
    <w:p w:rsidR="006119D1" w:rsidRPr="00F924B6" w:rsidRDefault="006119D1" w:rsidP="006E215E">
      <w:pPr>
        <w:pStyle w:val="a3"/>
        <w:widowControl w:val="0"/>
        <w:numPr>
          <w:ilvl w:val="0"/>
          <w:numId w:val="14"/>
        </w:numPr>
        <w:tabs>
          <w:tab w:val="left" w:pos="993"/>
        </w:tabs>
        <w:autoSpaceDE w:val="0"/>
        <w:autoSpaceDN w:val="0"/>
        <w:adjustRightInd w:val="0"/>
        <w:ind w:left="0" w:firstLine="709"/>
        <w:jc w:val="both"/>
      </w:pPr>
      <w:r w:rsidRPr="00F924B6">
        <w:t>Работодатель руководителя муниципального учреждения</w:t>
      </w:r>
      <w:r w:rsidR="0004526D" w:rsidRPr="00F924B6">
        <w:t xml:space="preserve"> Юргинского муниципального округ</w:t>
      </w:r>
      <w:r w:rsidRPr="00F924B6">
        <w:t>а:</w:t>
      </w:r>
    </w:p>
    <w:p w:rsidR="006119D1" w:rsidRPr="00F924B6" w:rsidRDefault="006119D1" w:rsidP="006E215E">
      <w:pPr>
        <w:widowControl w:val="0"/>
        <w:tabs>
          <w:tab w:val="left" w:pos="993"/>
        </w:tabs>
        <w:autoSpaceDE w:val="0"/>
        <w:autoSpaceDN w:val="0"/>
        <w:adjustRightInd w:val="0"/>
        <w:ind w:firstLine="709"/>
        <w:jc w:val="both"/>
      </w:pPr>
      <w:r w:rsidRPr="00F924B6">
        <w:t>а) в течение трех рабочих дней со дня поступления запроса от средств массовой информации сообщает о нем лицу, поступающему на должность руководителя муниципального учреждения, а также руководителю муниципального учреждения, в отношении которого поступил запрос;</w:t>
      </w:r>
    </w:p>
    <w:p w:rsidR="006119D1" w:rsidRPr="00F924B6" w:rsidRDefault="006119D1" w:rsidP="006E215E">
      <w:pPr>
        <w:widowControl w:val="0"/>
        <w:tabs>
          <w:tab w:val="left" w:pos="993"/>
        </w:tabs>
        <w:autoSpaceDE w:val="0"/>
        <w:autoSpaceDN w:val="0"/>
        <w:adjustRightInd w:val="0"/>
        <w:ind w:firstLine="709"/>
        <w:jc w:val="both"/>
      </w:pPr>
      <w:r w:rsidRPr="00F924B6">
        <w:t xml:space="preserve">б) в течение семи рабочих дней со дня поступления запроса от </w:t>
      </w:r>
      <w:r w:rsidR="00EC4A2C" w:rsidRPr="00F924B6">
        <w:t>средств</w:t>
      </w:r>
      <w:r w:rsidRPr="00F924B6">
        <w:t xml:space="preserve"> массовой информации обеспечивают предоставление сведений, указанных в </w:t>
      </w:r>
      <w:hyperlink w:anchor="Par44" w:history="1">
        <w:r w:rsidRPr="00F924B6">
          <w:t>пункте 2</w:t>
        </w:r>
      </w:hyperlink>
      <w:r w:rsidRPr="00F924B6">
        <w:t xml:space="preserve"> настоящего Порядка, в том случае, если запрашиваемые сведения отсутствуют на официальном сайте.</w:t>
      </w:r>
    </w:p>
    <w:p w:rsidR="006119D1" w:rsidRPr="00F924B6" w:rsidRDefault="006119D1" w:rsidP="006E215E">
      <w:pPr>
        <w:pStyle w:val="a3"/>
        <w:widowControl w:val="0"/>
        <w:numPr>
          <w:ilvl w:val="0"/>
          <w:numId w:val="14"/>
        </w:numPr>
        <w:tabs>
          <w:tab w:val="left" w:pos="993"/>
        </w:tabs>
        <w:autoSpaceDE w:val="0"/>
        <w:autoSpaceDN w:val="0"/>
        <w:adjustRightInd w:val="0"/>
        <w:ind w:left="0" w:firstLine="709"/>
        <w:jc w:val="both"/>
      </w:pPr>
      <w:proofErr w:type="gramStart"/>
      <w:r w:rsidRPr="00F924B6">
        <w:t xml:space="preserve">В случае если руководитель муниципального учреждения </w:t>
      </w:r>
      <w:r w:rsidR="00EC4A2C" w:rsidRPr="00F924B6">
        <w:t>Юргинского муниципального округа</w:t>
      </w:r>
      <w:r w:rsidRPr="00F924B6">
        <w:t>, назначен на соответствующую должность после истечения срока, установленного для подачи сведений о доходах, об имуществе и обязательствах имущественного характера, указанных в пункте 2 настоящего Порядка, указанные сведения должны быть размещены на официальном сайте администрации</w:t>
      </w:r>
      <w:r w:rsidR="00EC4A2C" w:rsidRPr="00F924B6">
        <w:t xml:space="preserve"> Юргинского муниципального округ</w:t>
      </w:r>
      <w:r w:rsidRPr="00F924B6">
        <w:t>а в срок не позднее 14 рабочих дней со дня его назначения на должность руководителя</w:t>
      </w:r>
      <w:proofErr w:type="gramEnd"/>
      <w:r w:rsidRPr="00F924B6">
        <w:t xml:space="preserve"> муниципального учреждения.</w:t>
      </w:r>
    </w:p>
    <w:p w:rsidR="00997E1C" w:rsidRPr="00F924B6" w:rsidRDefault="00997E1C" w:rsidP="006E215E">
      <w:pPr>
        <w:pStyle w:val="a3"/>
        <w:widowControl w:val="0"/>
        <w:numPr>
          <w:ilvl w:val="0"/>
          <w:numId w:val="14"/>
        </w:numPr>
        <w:tabs>
          <w:tab w:val="left" w:pos="993"/>
        </w:tabs>
        <w:autoSpaceDE w:val="0"/>
        <w:autoSpaceDN w:val="0"/>
        <w:adjustRightInd w:val="0"/>
        <w:ind w:left="0" w:firstLine="709"/>
        <w:jc w:val="both"/>
        <w:rPr>
          <w:color w:val="000000"/>
        </w:rPr>
      </w:pPr>
      <w:r w:rsidRPr="00F924B6">
        <w:t>Главный специалист организационного отдела администрации Юргинского муниципального округа, в должностные обязанности которого входит работа со сведениями о доходах,</w:t>
      </w:r>
      <w:r w:rsidRPr="00F924B6">
        <w:rPr>
          <w:color w:val="000000" w:themeColor="text1"/>
        </w:rPr>
        <w:t xml:space="preserve"> </w:t>
      </w:r>
      <w:r w:rsidRPr="00F924B6">
        <w:t>об имуществе и обязательствах имущественного характера,  несет ответственность, в соответствии с законодательством Российской Федерации, за несоблюдение настоящего Порядка, а также за разглашение сведений, отнесенных к государственной тайне или являющихся конфиденциальными.</w:t>
      </w:r>
    </w:p>
    <w:p w:rsidR="00997E1C" w:rsidRPr="00F924B6" w:rsidRDefault="00997E1C" w:rsidP="006E215E">
      <w:pPr>
        <w:pStyle w:val="a3"/>
        <w:widowControl w:val="0"/>
        <w:numPr>
          <w:ilvl w:val="0"/>
          <w:numId w:val="14"/>
        </w:numPr>
        <w:tabs>
          <w:tab w:val="left" w:pos="993"/>
        </w:tabs>
        <w:autoSpaceDE w:val="0"/>
        <w:autoSpaceDN w:val="0"/>
        <w:adjustRightInd w:val="0"/>
        <w:ind w:left="0" w:firstLine="709"/>
        <w:jc w:val="both"/>
        <w:rPr>
          <w:color w:val="000000"/>
        </w:rPr>
      </w:pPr>
      <w:r w:rsidRPr="00F924B6">
        <w:rPr>
          <w:color w:val="000000"/>
        </w:rPr>
        <w:t>Размещение сведений о доходах в информационно</w:t>
      </w:r>
      <w:r w:rsidR="00E46962">
        <w:rPr>
          <w:color w:val="000000"/>
        </w:rPr>
        <w:t xml:space="preserve"> </w:t>
      </w:r>
      <w:r w:rsidRPr="00F924B6">
        <w:rPr>
          <w:color w:val="000000"/>
        </w:rPr>
        <w:t>- телекоммуникационной сети «Интернет» на официальном сайте администрации Юргинского муниципального округа осуществляется специалистами отдела информационных технологий администрации Юргинского муниципального округа, на основании сведений, представленных главным специалистом организационного отдела администрации Юргинского муниципального округа.</w:t>
      </w:r>
    </w:p>
    <w:sectPr w:rsidR="00997E1C" w:rsidRPr="00F924B6" w:rsidSect="00F924B6">
      <w:pgSz w:w="11906" w:h="16838"/>
      <w:pgMar w:top="907" w:right="851" w:bottom="24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9FF"/>
    <w:multiLevelType w:val="hybridMultilevel"/>
    <w:tmpl w:val="0A0A8C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4502891"/>
    <w:multiLevelType w:val="hybridMultilevel"/>
    <w:tmpl w:val="D99E2E36"/>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
    <w:nsid w:val="05471557"/>
    <w:multiLevelType w:val="hybridMultilevel"/>
    <w:tmpl w:val="22C06214"/>
    <w:lvl w:ilvl="0" w:tplc="1604082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55420D0"/>
    <w:multiLevelType w:val="hybridMultilevel"/>
    <w:tmpl w:val="0096D32A"/>
    <w:lvl w:ilvl="0" w:tplc="8E107330">
      <w:start w:val="1"/>
      <w:numFmt w:val="decimal"/>
      <w:lvlText w:val="%1."/>
      <w:lvlJc w:val="left"/>
      <w:pPr>
        <w:ind w:left="2998" w:hanging="129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444C93"/>
    <w:multiLevelType w:val="hybridMultilevel"/>
    <w:tmpl w:val="75F6F9C4"/>
    <w:lvl w:ilvl="0" w:tplc="8E107330">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CCC3BBE"/>
    <w:multiLevelType w:val="hybridMultilevel"/>
    <w:tmpl w:val="4D425C38"/>
    <w:lvl w:ilvl="0" w:tplc="1E3C4794">
      <w:start w:val="1"/>
      <w:numFmt w:val="decimal"/>
      <w:lvlText w:val="%1."/>
      <w:lvlJc w:val="left"/>
      <w:pPr>
        <w:ind w:left="2866" w:hanging="116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EF65530"/>
    <w:multiLevelType w:val="hybridMultilevel"/>
    <w:tmpl w:val="B802D8C0"/>
    <w:lvl w:ilvl="0" w:tplc="8E107330">
      <w:start w:val="1"/>
      <w:numFmt w:val="decimal"/>
      <w:lvlText w:val="%1."/>
      <w:lvlJc w:val="left"/>
      <w:pPr>
        <w:ind w:left="2998" w:hanging="129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nsid w:val="3DA64231"/>
    <w:multiLevelType w:val="hybridMultilevel"/>
    <w:tmpl w:val="D916DADA"/>
    <w:lvl w:ilvl="0" w:tplc="DE5E70EE">
      <w:start w:val="4"/>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2">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6303757"/>
    <w:multiLevelType w:val="hybridMultilevel"/>
    <w:tmpl w:val="EE6C3C08"/>
    <w:lvl w:ilvl="0" w:tplc="A58C90EE">
      <w:start w:val="1"/>
      <w:numFmt w:val="decimal"/>
      <w:lvlText w:val="%1."/>
      <w:lvlJc w:val="left"/>
      <w:pPr>
        <w:ind w:left="2747" w:hanging="1188"/>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4">
    <w:nsid w:val="598D4922"/>
    <w:multiLevelType w:val="hybridMultilevel"/>
    <w:tmpl w:val="D4B0DEEE"/>
    <w:lvl w:ilvl="0" w:tplc="1E3C4794">
      <w:start w:val="1"/>
      <w:numFmt w:val="decimal"/>
      <w:lvlText w:val="%1."/>
      <w:lvlJc w:val="left"/>
      <w:pPr>
        <w:ind w:left="1731" w:hanging="11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C060D6B"/>
    <w:multiLevelType w:val="hybridMultilevel"/>
    <w:tmpl w:val="CB4EF364"/>
    <w:lvl w:ilvl="0" w:tplc="2E28359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7">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7FBA63C7"/>
    <w:multiLevelType w:val="hybridMultilevel"/>
    <w:tmpl w:val="19F2A8F2"/>
    <w:lvl w:ilvl="0" w:tplc="B1B61DD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10"/>
  </w:num>
  <w:num w:numId="5">
    <w:abstractNumId w:val="8"/>
  </w:num>
  <w:num w:numId="6">
    <w:abstractNumId w:val="4"/>
  </w:num>
  <w:num w:numId="7">
    <w:abstractNumId w:val="17"/>
  </w:num>
  <w:num w:numId="8">
    <w:abstractNumId w:val="12"/>
  </w:num>
  <w:num w:numId="9">
    <w:abstractNumId w:val="1"/>
  </w:num>
  <w:num w:numId="10">
    <w:abstractNumId w:val="13"/>
  </w:num>
  <w:num w:numId="11">
    <w:abstractNumId w:val="0"/>
  </w:num>
  <w:num w:numId="12">
    <w:abstractNumId w:val="14"/>
  </w:num>
  <w:num w:numId="13">
    <w:abstractNumId w:val="6"/>
  </w:num>
  <w:num w:numId="14">
    <w:abstractNumId w:val="5"/>
  </w:num>
  <w:num w:numId="15">
    <w:abstractNumId w:val="3"/>
  </w:num>
  <w:num w:numId="16">
    <w:abstractNumId w:val="7"/>
  </w:num>
  <w:num w:numId="17">
    <w:abstractNumId w:val="9"/>
  </w:num>
  <w:num w:numId="18">
    <w:abstractNumId w:val="15"/>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11527"/>
    <w:rsid w:val="0001188E"/>
    <w:rsid w:val="00011BC4"/>
    <w:rsid w:val="00024FF2"/>
    <w:rsid w:val="00025C39"/>
    <w:rsid w:val="00027D35"/>
    <w:rsid w:val="00032A2D"/>
    <w:rsid w:val="00034957"/>
    <w:rsid w:val="0004526D"/>
    <w:rsid w:val="00045FF8"/>
    <w:rsid w:val="00055D4B"/>
    <w:rsid w:val="00057A38"/>
    <w:rsid w:val="0007346B"/>
    <w:rsid w:val="00087FEF"/>
    <w:rsid w:val="000A35B8"/>
    <w:rsid w:val="000A6D1F"/>
    <w:rsid w:val="000A725B"/>
    <w:rsid w:val="000D228E"/>
    <w:rsid w:val="000D715C"/>
    <w:rsid w:val="000E3129"/>
    <w:rsid w:val="0010373E"/>
    <w:rsid w:val="00113802"/>
    <w:rsid w:val="001247F9"/>
    <w:rsid w:val="00125796"/>
    <w:rsid w:val="00127CBD"/>
    <w:rsid w:val="001300F0"/>
    <w:rsid w:val="00132128"/>
    <w:rsid w:val="00140AA6"/>
    <w:rsid w:val="001476DC"/>
    <w:rsid w:val="001606B0"/>
    <w:rsid w:val="00181169"/>
    <w:rsid w:val="001837A8"/>
    <w:rsid w:val="00191D10"/>
    <w:rsid w:val="00194379"/>
    <w:rsid w:val="001A6F27"/>
    <w:rsid w:val="001B0AF9"/>
    <w:rsid w:val="001B391E"/>
    <w:rsid w:val="001E251E"/>
    <w:rsid w:val="001F0197"/>
    <w:rsid w:val="001F37AF"/>
    <w:rsid w:val="00223540"/>
    <w:rsid w:val="002256AC"/>
    <w:rsid w:val="002314E6"/>
    <w:rsid w:val="00241FCC"/>
    <w:rsid w:val="00244D6B"/>
    <w:rsid w:val="0024784A"/>
    <w:rsid w:val="0025398A"/>
    <w:rsid w:val="002623C9"/>
    <w:rsid w:val="00266F0E"/>
    <w:rsid w:val="002718D9"/>
    <w:rsid w:val="002811D3"/>
    <w:rsid w:val="00283D28"/>
    <w:rsid w:val="00285EB7"/>
    <w:rsid w:val="00287476"/>
    <w:rsid w:val="00287EB6"/>
    <w:rsid w:val="00297B00"/>
    <w:rsid w:val="002A0DB5"/>
    <w:rsid w:val="002A1F35"/>
    <w:rsid w:val="002B7379"/>
    <w:rsid w:val="002C5955"/>
    <w:rsid w:val="002D6DFF"/>
    <w:rsid w:val="002E1B94"/>
    <w:rsid w:val="002F51D2"/>
    <w:rsid w:val="00304E6F"/>
    <w:rsid w:val="00324F51"/>
    <w:rsid w:val="003265E6"/>
    <w:rsid w:val="003328D2"/>
    <w:rsid w:val="00334572"/>
    <w:rsid w:val="003347E8"/>
    <w:rsid w:val="003455F8"/>
    <w:rsid w:val="0035302D"/>
    <w:rsid w:val="00360DFD"/>
    <w:rsid w:val="00363417"/>
    <w:rsid w:val="00364692"/>
    <w:rsid w:val="00365123"/>
    <w:rsid w:val="00376A8D"/>
    <w:rsid w:val="00397636"/>
    <w:rsid w:val="003B47B5"/>
    <w:rsid w:val="003C1484"/>
    <w:rsid w:val="003C2B02"/>
    <w:rsid w:val="003C3FF5"/>
    <w:rsid w:val="003E324B"/>
    <w:rsid w:val="003E7052"/>
    <w:rsid w:val="003F1F04"/>
    <w:rsid w:val="003F7845"/>
    <w:rsid w:val="00412533"/>
    <w:rsid w:val="004202C7"/>
    <w:rsid w:val="004264F2"/>
    <w:rsid w:val="00435213"/>
    <w:rsid w:val="00436A3A"/>
    <w:rsid w:val="004374FF"/>
    <w:rsid w:val="00467D28"/>
    <w:rsid w:val="00474010"/>
    <w:rsid w:val="00480CC5"/>
    <w:rsid w:val="00493280"/>
    <w:rsid w:val="004A3625"/>
    <w:rsid w:val="004B2F99"/>
    <w:rsid w:val="004E7599"/>
    <w:rsid w:val="004F1DFC"/>
    <w:rsid w:val="004F3A2F"/>
    <w:rsid w:val="004F3A30"/>
    <w:rsid w:val="004F4A31"/>
    <w:rsid w:val="00500F4D"/>
    <w:rsid w:val="00504C1C"/>
    <w:rsid w:val="00506744"/>
    <w:rsid w:val="00507234"/>
    <w:rsid w:val="00507A91"/>
    <w:rsid w:val="00521850"/>
    <w:rsid w:val="00521879"/>
    <w:rsid w:val="00525A0D"/>
    <w:rsid w:val="00534272"/>
    <w:rsid w:val="00537930"/>
    <w:rsid w:val="0056680B"/>
    <w:rsid w:val="00566ED8"/>
    <w:rsid w:val="00571ACD"/>
    <w:rsid w:val="00576957"/>
    <w:rsid w:val="00585E6F"/>
    <w:rsid w:val="00585F4B"/>
    <w:rsid w:val="00591963"/>
    <w:rsid w:val="00593C96"/>
    <w:rsid w:val="005A491F"/>
    <w:rsid w:val="005C7769"/>
    <w:rsid w:val="005D5EC0"/>
    <w:rsid w:val="005E4560"/>
    <w:rsid w:val="00600F12"/>
    <w:rsid w:val="006119D1"/>
    <w:rsid w:val="00613553"/>
    <w:rsid w:val="00613E55"/>
    <w:rsid w:val="00631453"/>
    <w:rsid w:val="00633DC2"/>
    <w:rsid w:val="00641488"/>
    <w:rsid w:val="00642085"/>
    <w:rsid w:val="0065073B"/>
    <w:rsid w:val="00666DE4"/>
    <w:rsid w:val="00695783"/>
    <w:rsid w:val="006B3E46"/>
    <w:rsid w:val="006C011E"/>
    <w:rsid w:val="006D2C1B"/>
    <w:rsid w:val="006D74EC"/>
    <w:rsid w:val="006E215E"/>
    <w:rsid w:val="006E6AB6"/>
    <w:rsid w:val="006F74C2"/>
    <w:rsid w:val="0070021D"/>
    <w:rsid w:val="00713A89"/>
    <w:rsid w:val="00730278"/>
    <w:rsid w:val="00731DEC"/>
    <w:rsid w:val="0073729D"/>
    <w:rsid w:val="0073786A"/>
    <w:rsid w:val="00745C98"/>
    <w:rsid w:val="007464CE"/>
    <w:rsid w:val="00751D7D"/>
    <w:rsid w:val="00757602"/>
    <w:rsid w:val="00763117"/>
    <w:rsid w:val="007654D5"/>
    <w:rsid w:val="00775139"/>
    <w:rsid w:val="007826E5"/>
    <w:rsid w:val="00785DF4"/>
    <w:rsid w:val="00795115"/>
    <w:rsid w:val="007E0874"/>
    <w:rsid w:val="007E2FE2"/>
    <w:rsid w:val="007E68FA"/>
    <w:rsid w:val="007F07ED"/>
    <w:rsid w:val="00804611"/>
    <w:rsid w:val="00811D34"/>
    <w:rsid w:val="00824AE8"/>
    <w:rsid w:val="0082512B"/>
    <w:rsid w:val="00836205"/>
    <w:rsid w:val="00840783"/>
    <w:rsid w:val="008650C3"/>
    <w:rsid w:val="00866DD2"/>
    <w:rsid w:val="00877395"/>
    <w:rsid w:val="008779BF"/>
    <w:rsid w:val="00887413"/>
    <w:rsid w:val="008A19A5"/>
    <w:rsid w:val="008C1EE4"/>
    <w:rsid w:val="008C2FA6"/>
    <w:rsid w:val="008C3AE5"/>
    <w:rsid w:val="008D13B4"/>
    <w:rsid w:val="008D1720"/>
    <w:rsid w:val="008E056D"/>
    <w:rsid w:val="008E7FF8"/>
    <w:rsid w:val="00917CB9"/>
    <w:rsid w:val="00922353"/>
    <w:rsid w:val="00924C27"/>
    <w:rsid w:val="00932F3C"/>
    <w:rsid w:val="009361E5"/>
    <w:rsid w:val="009452F5"/>
    <w:rsid w:val="0095044C"/>
    <w:rsid w:val="00951322"/>
    <w:rsid w:val="009529F1"/>
    <w:rsid w:val="009605C7"/>
    <w:rsid w:val="00964852"/>
    <w:rsid w:val="00966C78"/>
    <w:rsid w:val="00970CBB"/>
    <w:rsid w:val="00991EAC"/>
    <w:rsid w:val="00995EFF"/>
    <w:rsid w:val="00997E1C"/>
    <w:rsid w:val="009A7A9B"/>
    <w:rsid w:val="009B0E92"/>
    <w:rsid w:val="009D1462"/>
    <w:rsid w:val="009E0841"/>
    <w:rsid w:val="009E28B1"/>
    <w:rsid w:val="009E4A19"/>
    <w:rsid w:val="009E655E"/>
    <w:rsid w:val="00A04642"/>
    <w:rsid w:val="00A06882"/>
    <w:rsid w:val="00A2097E"/>
    <w:rsid w:val="00A264A7"/>
    <w:rsid w:val="00A53C67"/>
    <w:rsid w:val="00A55934"/>
    <w:rsid w:val="00A70BEE"/>
    <w:rsid w:val="00A70DE0"/>
    <w:rsid w:val="00A83C0C"/>
    <w:rsid w:val="00A93CA9"/>
    <w:rsid w:val="00A97293"/>
    <w:rsid w:val="00AA4E30"/>
    <w:rsid w:val="00AB7028"/>
    <w:rsid w:val="00AC01DD"/>
    <w:rsid w:val="00AC1126"/>
    <w:rsid w:val="00AD23E5"/>
    <w:rsid w:val="00AF6C35"/>
    <w:rsid w:val="00B25EB6"/>
    <w:rsid w:val="00B361C0"/>
    <w:rsid w:val="00B50238"/>
    <w:rsid w:val="00B50CCA"/>
    <w:rsid w:val="00B60079"/>
    <w:rsid w:val="00B75251"/>
    <w:rsid w:val="00B81B8A"/>
    <w:rsid w:val="00B863F1"/>
    <w:rsid w:val="00B86D9A"/>
    <w:rsid w:val="00BA1D79"/>
    <w:rsid w:val="00BA34D1"/>
    <w:rsid w:val="00BB0169"/>
    <w:rsid w:val="00BB7E4C"/>
    <w:rsid w:val="00BC4139"/>
    <w:rsid w:val="00BE1118"/>
    <w:rsid w:val="00BE460C"/>
    <w:rsid w:val="00BE5714"/>
    <w:rsid w:val="00BE75C1"/>
    <w:rsid w:val="00BF3DD1"/>
    <w:rsid w:val="00C007DD"/>
    <w:rsid w:val="00C1412C"/>
    <w:rsid w:val="00C17CB5"/>
    <w:rsid w:val="00C23BC6"/>
    <w:rsid w:val="00C33F2C"/>
    <w:rsid w:val="00C61E51"/>
    <w:rsid w:val="00C673F5"/>
    <w:rsid w:val="00C70DC5"/>
    <w:rsid w:val="00C811A3"/>
    <w:rsid w:val="00C8232A"/>
    <w:rsid w:val="00C86E3C"/>
    <w:rsid w:val="00C90762"/>
    <w:rsid w:val="00CA1AE1"/>
    <w:rsid w:val="00CB50DA"/>
    <w:rsid w:val="00CB6F66"/>
    <w:rsid w:val="00CD42A9"/>
    <w:rsid w:val="00CE4DDE"/>
    <w:rsid w:val="00CE547B"/>
    <w:rsid w:val="00CF4347"/>
    <w:rsid w:val="00CF6BFE"/>
    <w:rsid w:val="00D0100A"/>
    <w:rsid w:val="00D03D1D"/>
    <w:rsid w:val="00D11816"/>
    <w:rsid w:val="00D13E6C"/>
    <w:rsid w:val="00D149A4"/>
    <w:rsid w:val="00D27654"/>
    <w:rsid w:val="00D35AF8"/>
    <w:rsid w:val="00D41ABB"/>
    <w:rsid w:val="00D50D9F"/>
    <w:rsid w:val="00D579F6"/>
    <w:rsid w:val="00D70385"/>
    <w:rsid w:val="00D77C9B"/>
    <w:rsid w:val="00D84800"/>
    <w:rsid w:val="00D9285D"/>
    <w:rsid w:val="00D93391"/>
    <w:rsid w:val="00D96FF5"/>
    <w:rsid w:val="00DA3797"/>
    <w:rsid w:val="00DC44C2"/>
    <w:rsid w:val="00DC683C"/>
    <w:rsid w:val="00DD1A17"/>
    <w:rsid w:val="00DD295F"/>
    <w:rsid w:val="00DF0EAD"/>
    <w:rsid w:val="00E011DE"/>
    <w:rsid w:val="00E06CCC"/>
    <w:rsid w:val="00E10F53"/>
    <w:rsid w:val="00E17CA1"/>
    <w:rsid w:val="00E46962"/>
    <w:rsid w:val="00E52099"/>
    <w:rsid w:val="00E6436C"/>
    <w:rsid w:val="00E71B71"/>
    <w:rsid w:val="00E81768"/>
    <w:rsid w:val="00E94CCE"/>
    <w:rsid w:val="00E97945"/>
    <w:rsid w:val="00EB194C"/>
    <w:rsid w:val="00EC4A2C"/>
    <w:rsid w:val="00EC5B21"/>
    <w:rsid w:val="00ED1B22"/>
    <w:rsid w:val="00ED1C99"/>
    <w:rsid w:val="00ED1E7F"/>
    <w:rsid w:val="00ED20E9"/>
    <w:rsid w:val="00EE30DF"/>
    <w:rsid w:val="00EE3910"/>
    <w:rsid w:val="00EF093B"/>
    <w:rsid w:val="00EF3AF4"/>
    <w:rsid w:val="00F0149A"/>
    <w:rsid w:val="00F10BD3"/>
    <w:rsid w:val="00F31918"/>
    <w:rsid w:val="00F3299B"/>
    <w:rsid w:val="00F3314B"/>
    <w:rsid w:val="00F50990"/>
    <w:rsid w:val="00F54754"/>
    <w:rsid w:val="00F62473"/>
    <w:rsid w:val="00F66F55"/>
    <w:rsid w:val="00F80277"/>
    <w:rsid w:val="00F82AFF"/>
    <w:rsid w:val="00F856D8"/>
    <w:rsid w:val="00F924B6"/>
    <w:rsid w:val="00F95CBB"/>
    <w:rsid w:val="00FA1C27"/>
    <w:rsid w:val="00FB6FFF"/>
    <w:rsid w:val="00FC092A"/>
    <w:rsid w:val="00FC2964"/>
    <w:rsid w:val="00FD5E52"/>
    <w:rsid w:val="00FE20D5"/>
    <w:rsid w:val="00FE3490"/>
    <w:rsid w:val="00FE75B5"/>
    <w:rsid w:val="00FF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052"/>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paragraph" w:styleId="2">
    <w:name w:val="Body Text 2"/>
    <w:basedOn w:val="a"/>
    <w:link w:val="20"/>
    <w:rsid w:val="007F07ED"/>
    <w:pPr>
      <w:spacing w:after="120" w:line="480" w:lineRule="auto"/>
    </w:pPr>
  </w:style>
  <w:style w:type="character" w:customStyle="1" w:styleId="20">
    <w:name w:val="Основной текст 2 Знак"/>
    <w:basedOn w:val="a0"/>
    <w:link w:val="2"/>
    <w:rsid w:val="007F07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052"/>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paragraph" w:styleId="2">
    <w:name w:val="Body Text 2"/>
    <w:basedOn w:val="a"/>
    <w:link w:val="20"/>
    <w:rsid w:val="007F07ED"/>
    <w:pPr>
      <w:spacing w:after="120" w:line="480" w:lineRule="auto"/>
    </w:pPr>
  </w:style>
  <w:style w:type="character" w:customStyle="1" w:styleId="20">
    <w:name w:val="Основной текст 2 Знак"/>
    <w:basedOn w:val="a0"/>
    <w:link w:val="2"/>
    <w:rsid w:val="007F07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92348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0BFD1EC25D90F30A813839BF442A69551D512415A70046DFB46AC48A4EAD72BvCg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D2294D0472DF2D4E36C47C7F6ED02C62583A1757973D32698880768487CF42982F3E0ACR9l7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Куприянова Лидия Михайловна</cp:lastModifiedBy>
  <cp:revision>28</cp:revision>
  <cp:lastPrinted>2022-02-01T02:02:00Z</cp:lastPrinted>
  <dcterms:created xsi:type="dcterms:W3CDTF">2021-10-19T08:15:00Z</dcterms:created>
  <dcterms:modified xsi:type="dcterms:W3CDTF">2022-02-24T04:07:00Z</dcterms:modified>
</cp:coreProperties>
</file>