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3B" w:rsidRDefault="00416D78" w:rsidP="00E83B3B">
      <w:pPr>
        <w:tabs>
          <w:tab w:val="center" w:pos="6290"/>
          <w:tab w:val="right" w:pos="9521"/>
        </w:tabs>
        <w:ind w:left="3060"/>
        <w:jc w:val="right"/>
        <w:rPr>
          <w:b/>
          <w:sz w:val="28"/>
          <w:szCs w:val="28"/>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bookmarkStart w:id="10" w:name="_GoBack"/>
      <w:bookmarkEnd w:id="10"/>
      <w:r>
        <w:rPr>
          <w:noProof/>
        </w:rPr>
        <mc:AlternateContent>
          <mc:Choice Requires="wps">
            <w:drawing>
              <wp:anchor distT="0" distB="0" distL="114300" distR="114300" simplePos="0" relativeHeight="251657216" behindDoc="0" locked="0" layoutInCell="1" allowOverlap="1">
                <wp:simplePos x="0" y="0"/>
                <wp:positionH relativeFrom="column">
                  <wp:posOffset>-434340</wp:posOffset>
                </wp:positionH>
                <wp:positionV relativeFrom="paragraph">
                  <wp:posOffset>-289560</wp:posOffset>
                </wp:positionV>
                <wp:extent cx="2280285" cy="9591675"/>
                <wp:effectExtent l="0" t="0" r="43815" b="666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9591675"/>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4.2pt;margin-top:-22.8pt;width:179.55pt;height:7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" fillcolor="#666" strokecolor="#666" strokeweight="1pt">
                <v:fill color2="#ccc" angle="135" focus="50%" type="gradient"/>
                <v:shadow on="t" color="#7f7f7f" opacity=".5" offset="1pt"/>
              </v:rect>
            </w:pict>
          </mc:Fallback>
        </mc:AlternateContent>
      </w:r>
      <w:r w:rsidR="00E83B3B" w:rsidRPr="00DC2F64">
        <w:rPr>
          <w:b/>
          <w:sz w:val="28"/>
          <w:szCs w:val="28"/>
        </w:rPr>
        <w:t>ООО «</w:t>
      </w:r>
      <w:r w:rsidR="00E83B3B">
        <w:rPr>
          <w:b/>
          <w:sz w:val="28"/>
          <w:szCs w:val="28"/>
        </w:rPr>
        <w:t>Алтайский Региональный</w:t>
      </w:r>
    </w:p>
    <w:p w:rsidR="00E83B3B" w:rsidRPr="00DC2F64" w:rsidRDefault="00E83B3B" w:rsidP="00E83B3B">
      <w:pPr>
        <w:tabs>
          <w:tab w:val="center" w:pos="6290"/>
          <w:tab w:val="right" w:pos="9521"/>
        </w:tabs>
        <w:ind w:left="3060"/>
        <w:jc w:val="right"/>
        <w:rPr>
          <w:b/>
          <w:sz w:val="28"/>
          <w:szCs w:val="28"/>
        </w:rPr>
      </w:pPr>
      <w:r>
        <w:rPr>
          <w:b/>
          <w:sz w:val="28"/>
          <w:szCs w:val="28"/>
        </w:rPr>
        <w:t>Кадастровый Центр «Земля</w:t>
      </w:r>
      <w:r w:rsidRPr="00DC2F64">
        <w:rPr>
          <w:b/>
          <w:sz w:val="28"/>
          <w:szCs w:val="28"/>
        </w:rPr>
        <w:t>»</w:t>
      </w:r>
    </w:p>
    <w:p w:rsidR="00E83B3B" w:rsidRDefault="00E83B3B" w:rsidP="00E83B3B">
      <w:pPr>
        <w:ind w:left="3060"/>
        <w:jc w:val="center"/>
      </w:pPr>
    </w:p>
    <w:p w:rsidR="00E83B3B" w:rsidRDefault="00E83B3B" w:rsidP="00E83B3B">
      <w:pPr>
        <w:ind w:left="3060"/>
        <w:jc w:val="center"/>
      </w:pPr>
    </w:p>
    <w:p w:rsidR="00E83B3B" w:rsidRPr="000475D7" w:rsidRDefault="00E83B3B" w:rsidP="00E83B3B">
      <w:pPr>
        <w:pStyle w:val="Sc"/>
        <w:rPr>
          <w:b w:val="0"/>
        </w:rPr>
      </w:pPr>
    </w:p>
    <w:p w:rsidR="00E83B3B" w:rsidRPr="000475D7" w:rsidRDefault="00E83B3B" w:rsidP="00E83B3B">
      <w:pPr>
        <w:pStyle w:val="Sc"/>
        <w:rPr>
          <w:b w:val="0"/>
        </w:rPr>
      </w:pPr>
      <w:r>
        <w:rPr>
          <w:b w:val="0"/>
        </w:rPr>
        <w:t>ТАЛЬСКОЕ СЕЛЬСКОЕ ПОСЕЛЕНИЕ</w:t>
      </w:r>
    </w:p>
    <w:p w:rsidR="00E83B3B" w:rsidRPr="000475D7" w:rsidRDefault="00E83B3B" w:rsidP="00E83B3B">
      <w:pPr>
        <w:pStyle w:val="Sc"/>
        <w:rPr>
          <w:b w:val="0"/>
        </w:rPr>
      </w:pPr>
      <w:r>
        <w:rPr>
          <w:b w:val="0"/>
        </w:rPr>
        <w:t xml:space="preserve">юргинСКОГО РАЙОНА </w:t>
      </w:r>
      <w:r w:rsidRPr="000475D7">
        <w:rPr>
          <w:b w:val="0"/>
        </w:rPr>
        <w:t>Кемеровской области</w:t>
      </w:r>
    </w:p>
    <w:p w:rsidR="00E83B3B" w:rsidRDefault="00E83B3B" w:rsidP="00E83B3B">
      <w:pPr>
        <w:ind w:left="3060"/>
        <w:jc w:val="right"/>
      </w:pPr>
    </w:p>
    <w:p w:rsidR="00E83B3B" w:rsidRPr="00643EA9" w:rsidRDefault="00E83B3B" w:rsidP="00E83B3B">
      <w:pPr>
        <w:ind w:left="3060"/>
        <w:jc w:val="right"/>
      </w:pPr>
    </w:p>
    <w:p w:rsidR="00E83B3B" w:rsidRDefault="00E83B3B" w:rsidP="00E83B3B">
      <w:pPr>
        <w:ind w:left="3060"/>
        <w:jc w:val="right"/>
      </w:pPr>
    </w:p>
    <w:p w:rsidR="00E83B3B" w:rsidRDefault="00E83B3B" w:rsidP="00E83B3B">
      <w:pPr>
        <w:ind w:left="3060"/>
        <w:jc w:val="right"/>
      </w:pPr>
    </w:p>
    <w:p w:rsidR="00E83B3B" w:rsidRDefault="00E83B3B" w:rsidP="00E83B3B">
      <w:pPr>
        <w:ind w:left="3060"/>
        <w:jc w:val="right"/>
      </w:pPr>
    </w:p>
    <w:p w:rsidR="00E83B3B" w:rsidRDefault="00E83B3B" w:rsidP="00E83B3B">
      <w:pPr>
        <w:ind w:left="3060"/>
        <w:jc w:val="right"/>
      </w:pPr>
    </w:p>
    <w:p w:rsidR="00E83B3B" w:rsidRDefault="00E83B3B" w:rsidP="00E83B3B">
      <w:pPr>
        <w:ind w:left="3060"/>
        <w:jc w:val="right"/>
      </w:pPr>
    </w:p>
    <w:p w:rsidR="00E83B3B" w:rsidRDefault="00E83B3B" w:rsidP="00E83B3B">
      <w:pPr>
        <w:ind w:left="3060"/>
        <w:jc w:val="right"/>
      </w:pPr>
    </w:p>
    <w:p w:rsidR="00E83B3B" w:rsidRDefault="00E83B3B" w:rsidP="00E83B3B">
      <w:pPr>
        <w:ind w:left="3060"/>
        <w:jc w:val="right"/>
      </w:pPr>
    </w:p>
    <w:p w:rsidR="00E83B3B" w:rsidRDefault="00E83B3B" w:rsidP="00E83B3B">
      <w:pPr>
        <w:ind w:left="3060"/>
        <w:jc w:val="right"/>
      </w:pPr>
    </w:p>
    <w:p w:rsidR="00E83B3B" w:rsidRDefault="00E83B3B" w:rsidP="00E83B3B">
      <w:pPr>
        <w:ind w:left="3060"/>
        <w:jc w:val="right"/>
      </w:pPr>
    </w:p>
    <w:p w:rsidR="00E83B3B" w:rsidRPr="00C2187E" w:rsidRDefault="00E83B3B" w:rsidP="00E83B3B">
      <w:pPr>
        <w:ind w:left="3060"/>
        <w:jc w:val="right"/>
      </w:pPr>
    </w:p>
    <w:p w:rsidR="00E83B3B" w:rsidRPr="000475D7" w:rsidRDefault="00E83B3B" w:rsidP="00E83B3B">
      <w:pPr>
        <w:ind w:left="3060"/>
        <w:jc w:val="right"/>
        <w:rPr>
          <w:b/>
        </w:rPr>
      </w:pPr>
    </w:p>
    <w:p w:rsidR="00E83B3B" w:rsidRPr="000475D7" w:rsidRDefault="00E83B3B" w:rsidP="00E83B3B">
      <w:pPr>
        <w:ind w:left="2793" w:firstLine="18"/>
        <w:jc w:val="right"/>
        <w:rPr>
          <w:b/>
          <w:caps/>
          <w:sz w:val="32"/>
          <w:szCs w:val="32"/>
        </w:rPr>
      </w:pPr>
      <w:r w:rsidRPr="000475D7">
        <w:rPr>
          <w:b/>
          <w:caps/>
          <w:sz w:val="32"/>
          <w:szCs w:val="32"/>
        </w:rPr>
        <w:t>ПР</w:t>
      </w:r>
      <w:r>
        <w:rPr>
          <w:b/>
          <w:caps/>
          <w:sz w:val="32"/>
          <w:szCs w:val="32"/>
        </w:rPr>
        <w:t>АВИЛА ЗЕМЛЕПОЛЬЗОВАНИЯ</w:t>
      </w:r>
    </w:p>
    <w:p w:rsidR="00E83B3B" w:rsidRPr="00020AC6" w:rsidRDefault="00E83B3B" w:rsidP="00E83B3B">
      <w:pPr>
        <w:ind w:left="2793" w:firstLine="18"/>
        <w:jc w:val="right"/>
        <w:rPr>
          <w:b/>
          <w:caps/>
          <w:sz w:val="32"/>
          <w:szCs w:val="32"/>
        </w:rPr>
      </w:pPr>
      <w:r>
        <w:rPr>
          <w:b/>
          <w:caps/>
          <w:sz w:val="32"/>
          <w:szCs w:val="32"/>
        </w:rPr>
        <w:t>И ЗАСТРОЙКИ</w:t>
      </w:r>
    </w:p>
    <w:p w:rsidR="00E83B3B" w:rsidRDefault="00E83B3B" w:rsidP="00E83B3B">
      <w:pPr>
        <w:ind w:left="3060"/>
        <w:jc w:val="right"/>
        <w:rPr>
          <w:b/>
        </w:rPr>
      </w:pPr>
    </w:p>
    <w:p w:rsidR="00E83B3B" w:rsidRDefault="00E83B3B" w:rsidP="00E83B3B">
      <w:pPr>
        <w:ind w:left="3060"/>
        <w:jc w:val="right"/>
        <w:rPr>
          <w:b/>
        </w:rPr>
      </w:pPr>
    </w:p>
    <w:p w:rsidR="00E83B3B" w:rsidRDefault="00E83B3B" w:rsidP="00E83B3B">
      <w:pPr>
        <w:ind w:left="3060"/>
        <w:jc w:val="right"/>
        <w:rPr>
          <w:b/>
        </w:rPr>
      </w:pPr>
    </w:p>
    <w:p w:rsidR="00E83B3B" w:rsidRDefault="00E83B3B" w:rsidP="00E83B3B">
      <w:pPr>
        <w:ind w:left="3060"/>
        <w:jc w:val="right"/>
        <w:rPr>
          <w:b/>
        </w:rPr>
      </w:pPr>
    </w:p>
    <w:p w:rsidR="00E83B3B" w:rsidRPr="00C2187E" w:rsidRDefault="00E83B3B" w:rsidP="00E83B3B">
      <w:pPr>
        <w:ind w:left="3060"/>
        <w:jc w:val="right"/>
        <w:rPr>
          <w:b/>
        </w:rPr>
      </w:pPr>
    </w:p>
    <w:p w:rsidR="00E83B3B" w:rsidRPr="00C2187E" w:rsidRDefault="00E83B3B" w:rsidP="00E83B3B">
      <w:pPr>
        <w:ind w:left="3060"/>
        <w:jc w:val="right"/>
        <w:rPr>
          <w:b/>
        </w:rPr>
      </w:pPr>
      <w:r>
        <w:rPr>
          <w:b/>
        </w:rPr>
        <w:t>ПОЯСНИТЕЛЬНАЯ ЗАПИСКА</w:t>
      </w:r>
    </w:p>
    <w:p w:rsidR="00E83B3B" w:rsidRDefault="00E83B3B" w:rsidP="00E83B3B">
      <w:pPr>
        <w:ind w:left="3060"/>
        <w:jc w:val="center"/>
        <w:rPr>
          <w:b/>
          <w:caps/>
          <w:sz w:val="28"/>
          <w:szCs w:val="28"/>
        </w:rPr>
      </w:pPr>
    </w:p>
    <w:p w:rsidR="00E83B3B" w:rsidRPr="0012587B" w:rsidRDefault="00E83B3B" w:rsidP="00E83B3B">
      <w:pPr>
        <w:ind w:left="3060"/>
        <w:jc w:val="center"/>
        <w:rPr>
          <w:sz w:val="28"/>
          <w:szCs w:val="28"/>
        </w:rPr>
      </w:pPr>
    </w:p>
    <w:p w:rsidR="00E83B3B" w:rsidRDefault="00E83B3B" w:rsidP="00E83B3B">
      <w:pPr>
        <w:ind w:left="3060"/>
        <w:jc w:val="center"/>
        <w:rPr>
          <w:sz w:val="28"/>
          <w:szCs w:val="28"/>
        </w:rPr>
      </w:pPr>
    </w:p>
    <w:p w:rsidR="00E83B3B" w:rsidRDefault="00E83B3B" w:rsidP="00E83B3B">
      <w:pPr>
        <w:ind w:left="3060"/>
        <w:jc w:val="center"/>
        <w:rPr>
          <w:sz w:val="28"/>
          <w:szCs w:val="28"/>
        </w:rPr>
      </w:pPr>
    </w:p>
    <w:p w:rsidR="00E83B3B" w:rsidRDefault="00E83B3B" w:rsidP="00E83B3B">
      <w:pPr>
        <w:ind w:left="3060"/>
        <w:jc w:val="center"/>
        <w:rPr>
          <w:sz w:val="28"/>
          <w:szCs w:val="28"/>
        </w:rPr>
      </w:pPr>
    </w:p>
    <w:p w:rsidR="00E83B3B" w:rsidRDefault="00E83B3B" w:rsidP="00E83B3B">
      <w:pPr>
        <w:ind w:left="3060"/>
        <w:jc w:val="center"/>
        <w:rPr>
          <w:sz w:val="28"/>
          <w:szCs w:val="28"/>
        </w:rPr>
      </w:pPr>
    </w:p>
    <w:p w:rsidR="00E83B3B" w:rsidRDefault="00E83B3B" w:rsidP="00E83B3B">
      <w:pPr>
        <w:ind w:left="3060"/>
        <w:jc w:val="center"/>
        <w:rPr>
          <w:sz w:val="28"/>
          <w:szCs w:val="28"/>
        </w:rPr>
      </w:pPr>
    </w:p>
    <w:p w:rsidR="00E83B3B" w:rsidRPr="00527249" w:rsidRDefault="00E83B3B" w:rsidP="00E83B3B">
      <w:pPr>
        <w:ind w:left="3060"/>
        <w:jc w:val="center"/>
        <w:rPr>
          <w:sz w:val="28"/>
          <w:szCs w:val="28"/>
        </w:rPr>
      </w:pPr>
    </w:p>
    <w:p w:rsidR="00E83B3B" w:rsidRDefault="00E83B3B" w:rsidP="00E83B3B">
      <w:pPr>
        <w:ind w:left="3060"/>
        <w:jc w:val="center"/>
        <w:rPr>
          <w:sz w:val="28"/>
          <w:szCs w:val="28"/>
        </w:rPr>
      </w:pPr>
    </w:p>
    <w:p w:rsidR="00E83B3B" w:rsidRDefault="00E83B3B" w:rsidP="00E83B3B">
      <w:pPr>
        <w:ind w:left="3060"/>
        <w:jc w:val="center"/>
        <w:rPr>
          <w:sz w:val="28"/>
          <w:szCs w:val="28"/>
        </w:rPr>
      </w:pPr>
    </w:p>
    <w:p w:rsidR="00E83B3B" w:rsidRDefault="00E83B3B" w:rsidP="00E83B3B">
      <w:pPr>
        <w:ind w:left="3060"/>
        <w:jc w:val="center"/>
        <w:rPr>
          <w:sz w:val="28"/>
          <w:szCs w:val="28"/>
        </w:rPr>
      </w:pPr>
    </w:p>
    <w:p w:rsidR="00E83B3B" w:rsidRDefault="00E83B3B" w:rsidP="00E83B3B">
      <w:pPr>
        <w:ind w:left="3060"/>
        <w:jc w:val="center"/>
        <w:rPr>
          <w:sz w:val="28"/>
          <w:szCs w:val="28"/>
        </w:rPr>
      </w:pPr>
    </w:p>
    <w:p w:rsidR="00E83B3B" w:rsidRDefault="00E83B3B" w:rsidP="00E83B3B">
      <w:pPr>
        <w:ind w:left="3060"/>
        <w:jc w:val="center"/>
        <w:rPr>
          <w:sz w:val="28"/>
          <w:szCs w:val="28"/>
        </w:rPr>
      </w:pPr>
    </w:p>
    <w:p w:rsidR="00E83B3B" w:rsidRDefault="00E83B3B" w:rsidP="00E83B3B">
      <w:pPr>
        <w:ind w:left="3060"/>
        <w:jc w:val="center"/>
        <w:rPr>
          <w:sz w:val="28"/>
          <w:szCs w:val="28"/>
        </w:rPr>
      </w:pPr>
    </w:p>
    <w:p w:rsidR="00E83B3B" w:rsidRDefault="00E83B3B" w:rsidP="00E83B3B">
      <w:pPr>
        <w:ind w:left="3060"/>
        <w:jc w:val="center"/>
        <w:rPr>
          <w:sz w:val="28"/>
          <w:szCs w:val="28"/>
        </w:rPr>
      </w:pPr>
    </w:p>
    <w:p w:rsidR="00E83B3B" w:rsidRPr="00EF1046" w:rsidRDefault="00E83B3B" w:rsidP="00E83B3B">
      <w:pPr>
        <w:ind w:left="3060"/>
        <w:jc w:val="center"/>
        <w:rPr>
          <w:b/>
        </w:rPr>
      </w:pPr>
      <w:r>
        <w:rPr>
          <w:b/>
        </w:rPr>
        <w:t>БАРНАУЛ 2012г.</w:t>
      </w:r>
    </w:p>
    <w:p w:rsidR="00E83B3B" w:rsidRDefault="00E83B3B" w:rsidP="00E83B3B">
      <w:pPr>
        <w:pStyle w:val="16"/>
        <w:ind w:right="420"/>
        <w:jc w:val="center"/>
      </w:pPr>
    </w:p>
    <w:p w:rsidR="00E83B3B" w:rsidRDefault="00E83B3B" w:rsidP="00E83B3B">
      <w:pPr>
        <w:pStyle w:val="16"/>
        <w:ind w:right="420"/>
        <w:jc w:val="center"/>
      </w:pPr>
    </w:p>
    <w:p w:rsidR="00E83B3B" w:rsidRDefault="00416D78" w:rsidP="00E83B3B">
      <w:pPr>
        <w:ind w:left="-170"/>
        <w:jc w:val="center"/>
        <w:rPr>
          <w:sz w:val="28"/>
          <w:szCs w:val="28"/>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-99060</wp:posOffset>
                </wp:positionH>
                <wp:positionV relativeFrom="paragraph">
                  <wp:posOffset>-18415</wp:posOffset>
                </wp:positionV>
                <wp:extent cx="6179820" cy="9023985"/>
                <wp:effectExtent l="19050" t="19050" r="11430" b="247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90239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8pt;margin-top:-1.45pt;width:486.6pt;height:7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" filled="f" strokeweight="3pt">
                <v:stroke linestyle="thinThin"/>
              </v:rect>
            </w:pict>
          </mc:Fallback>
        </mc:AlternateContent>
      </w:r>
    </w:p>
    <w:p w:rsidR="00E83B3B" w:rsidRDefault="00E83B3B" w:rsidP="00E83B3B">
      <w:pPr>
        <w:ind w:left="-170"/>
        <w:jc w:val="center"/>
        <w:rPr>
          <w:sz w:val="28"/>
          <w:szCs w:val="28"/>
        </w:rPr>
      </w:pPr>
      <w:r>
        <w:rPr>
          <w:sz w:val="28"/>
          <w:szCs w:val="28"/>
        </w:rPr>
        <w:t>ТАЛЬСКОЕ СЕЛЬСКОЕ ПОСЕЛЕНИЕ</w:t>
      </w:r>
    </w:p>
    <w:p w:rsidR="00E83B3B" w:rsidRPr="000D26F9" w:rsidRDefault="00E83B3B" w:rsidP="00E83B3B">
      <w:pPr>
        <w:ind w:left="-170"/>
        <w:jc w:val="center"/>
        <w:rPr>
          <w:sz w:val="28"/>
          <w:szCs w:val="28"/>
        </w:rPr>
      </w:pPr>
      <w:r>
        <w:rPr>
          <w:sz w:val="28"/>
          <w:szCs w:val="28"/>
        </w:rPr>
        <w:t>ЮРГИНСКОГО РАЙОНА</w:t>
      </w:r>
    </w:p>
    <w:p w:rsidR="00E83B3B" w:rsidRPr="00D719AB" w:rsidRDefault="00E83B3B" w:rsidP="00E83B3B">
      <w:pPr>
        <w:ind w:left="-170"/>
        <w:jc w:val="center"/>
        <w:rPr>
          <w:caps/>
          <w:sz w:val="28"/>
          <w:szCs w:val="28"/>
        </w:rPr>
      </w:pPr>
      <w:r w:rsidRPr="00D719AB">
        <w:rPr>
          <w:caps/>
          <w:sz w:val="28"/>
          <w:szCs w:val="28"/>
        </w:rPr>
        <w:t>КЕМЕРОВСКОЙ ОБЛАСТИ</w:t>
      </w:r>
    </w:p>
    <w:p w:rsidR="00E83B3B" w:rsidRDefault="00E83B3B" w:rsidP="00E83B3B">
      <w:pPr>
        <w:ind w:firstLine="720"/>
        <w:jc w:val="center"/>
        <w:rPr>
          <w:b/>
          <w:caps/>
          <w:sz w:val="32"/>
          <w:szCs w:val="32"/>
        </w:rPr>
      </w:pPr>
    </w:p>
    <w:p w:rsidR="00E83B3B" w:rsidRDefault="00E83B3B" w:rsidP="00E83B3B">
      <w:pPr>
        <w:ind w:firstLine="720"/>
        <w:jc w:val="center"/>
        <w:rPr>
          <w:b/>
          <w:caps/>
          <w:sz w:val="32"/>
          <w:szCs w:val="32"/>
        </w:rPr>
      </w:pPr>
    </w:p>
    <w:p w:rsidR="00E83B3B" w:rsidRDefault="00E83B3B" w:rsidP="00E83B3B">
      <w:pPr>
        <w:ind w:firstLine="720"/>
        <w:rPr>
          <w:b/>
          <w:sz w:val="28"/>
          <w:szCs w:val="28"/>
        </w:rPr>
      </w:pPr>
      <w:r>
        <w:rPr>
          <w:b/>
          <w:sz w:val="28"/>
          <w:szCs w:val="28"/>
        </w:rPr>
        <w:t xml:space="preserve">           ПРАВИЛА ЗЕМЛЕПОЛЬЗОВАНИЯ И ЗАСТРОЙКИ</w:t>
      </w:r>
    </w:p>
    <w:p w:rsidR="00E83B3B" w:rsidRPr="00020AC6" w:rsidRDefault="00E83B3B" w:rsidP="00E83B3B">
      <w:pPr>
        <w:ind w:firstLine="720"/>
        <w:jc w:val="center"/>
        <w:rPr>
          <w:b/>
          <w:sz w:val="28"/>
          <w:szCs w:val="28"/>
        </w:rPr>
      </w:pPr>
    </w:p>
    <w:p w:rsidR="00E83B3B" w:rsidRPr="000475D7" w:rsidRDefault="00E83B3B" w:rsidP="00E83B3B">
      <w:pPr>
        <w:ind w:firstLine="720"/>
        <w:jc w:val="center"/>
        <w:rPr>
          <w:sz w:val="28"/>
          <w:szCs w:val="28"/>
        </w:rPr>
      </w:pPr>
    </w:p>
    <w:p w:rsidR="00E83B3B" w:rsidRPr="000475D7" w:rsidRDefault="00E83B3B" w:rsidP="00E83B3B">
      <w:pPr>
        <w:ind w:firstLine="720"/>
        <w:rPr>
          <w:b/>
        </w:rPr>
      </w:pPr>
      <w:r>
        <w:rPr>
          <w:b/>
        </w:rPr>
        <w:t xml:space="preserve">                                      </w:t>
      </w:r>
      <w:r w:rsidRPr="000475D7">
        <w:rPr>
          <w:b/>
        </w:rPr>
        <w:t>ПОЯСНИТЕЛЬНАЯ ЗАПИСКА</w:t>
      </w:r>
    </w:p>
    <w:p w:rsidR="00E83B3B" w:rsidRDefault="00E83B3B" w:rsidP="00E83B3B">
      <w:pPr>
        <w:pStyle w:val="4"/>
        <w:numPr>
          <w:ilvl w:val="0"/>
          <w:numId w:val="0"/>
        </w:numPr>
        <w:ind w:left="2321"/>
        <w:rPr>
          <w:sz w:val="28"/>
          <w:szCs w:val="28"/>
        </w:rPr>
      </w:pPr>
    </w:p>
    <w:p w:rsidR="00E83B3B" w:rsidRPr="000475D7" w:rsidRDefault="00E83B3B" w:rsidP="00E83B3B"/>
    <w:p w:rsidR="00E83B3B" w:rsidRPr="0082336E" w:rsidRDefault="00E83B3B" w:rsidP="00E83B3B"/>
    <w:tbl>
      <w:tblPr>
        <w:tblW w:w="7912" w:type="dxa"/>
        <w:jc w:val="center"/>
        <w:tblLook w:val="01E0" w:firstRow="1" w:lastRow="1" w:firstColumn="1" w:lastColumn="1" w:noHBand="0" w:noVBand="0"/>
      </w:tblPr>
      <w:tblGrid>
        <w:gridCol w:w="3960"/>
        <w:gridCol w:w="3952"/>
      </w:tblGrid>
      <w:tr w:rsidR="00E83B3B" w:rsidRPr="00784DD4" w:rsidTr="00180614">
        <w:trPr>
          <w:jc w:val="center"/>
        </w:trPr>
        <w:tc>
          <w:tcPr>
            <w:tcW w:w="3960" w:type="dxa"/>
          </w:tcPr>
          <w:p w:rsidR="00E83B3B" w:rsidRPr="00784DD4" w:rsidRDefault="00E83B3B" w:rsidP="00180614">
            <w:pPr>
              <w:rPr>
                <w:sz w:val="28"/>
              </w:rPr>
            </w:pPr>
            <w:r w:rsidRPr="00784DD4">
              <w:rPr>
                <w:sz w:val="28"/>
                <w:szCs w:val="28"/>
              </w:rPr>
              <w:t>Заказчик</w:t>
            </w:r>
            <w:r w:rsidRPr="00784DD4">
              <w:rPr>
                <w:b/>
                <w:sz w:val="28"/>
                <w:szCs w:val="28"/>
              </w:rPr>
              <w:t>:</w:t>
            </w:r>
          </w:p>
        </w:tc>
        <w:tc>
          <w:tcPr>
            <w:tcW w:w="3952" w:type="dxa"/>
            <w:vAlign w:val="center"/>
          </w:tcPr>
          <w:p w:rsidR="00E83B3B" w:rsidRDefault="00E83B3B" w:rsidP="00180614">
            <w:r>
              <w:t xml:space="preserve">Администрация Тальского </w:t>
            </w:r>
          </w:p>
          <w:p w:rsidR="00E83B3B" w:rsidRDefault="00E83B3B" w:rsidP="00180614">
            <w:r>
              <w:t>сельского поселения Юргинского района К</w:t>
            </w:r>
            <w:r>
              <w:t>е</w:t>
            </w:r>
            <w:r>
              <w:t xml:space="preserve">меровской области </w:t>
            </w:r>
            <w:r w:rsidRPr="000475D7">
              <w:t xml:space="preserve"> </w:t>
            </w:r>
          </w:p>
          <w:p w:rsidR="00E83B3B" w:rsidRPr="000475D7" w:rsidRDefault="00E83B3B" w:rsidP="00180614"/>
        </w:tc>
      </w:tr>
      <w:tr w:rsidR="00E83B3B" w:rsidRPr="00784DD4" w:rsidTr="00180614">
        <w:trPr>
          <w:jc w:val="center"/>
        </w:trPr>
        <w:tc>
          <w:tcPr>
            <w:tcW w:w="3960" w:type="dxa"/>
          </w:tcPr>
          <w:p w:rsidR="00E83B3B" w:rsidRPr="00784DD4" w:rsidRDefault="00E83B3B" w:rsidP="00180614">
            <w:pPr>
              <w:rPr>
                <w:sz w:val="28"/>
              </w:rPr>
            </w:pPr>
            <w:r>
              <w:rPr>
                <w:sz w:val="28"/>
                <w:szCs w:val="28"/>
              </w:rPr>
              <w:t>Договор</w:t>
            </w:r>
            <w:r w:rsidRPr="00784DD4">
              <w:rPr>
                <w:sz w:val="28"/>
                <w:szCs w:val="28"/>
              </w:rPr>
              <w:t xml:space="preserve">:            </w:t>
            </w:r>
          </w:p>
        </w:tc>
        <w:tc>
          <w:tcPr>
            <w:tcW w:w="3952" w:type="dxa"/>
            <w:vAlign w:val="center"/>
          </w:tcPr>
          <w:p w:rsidR="00E83B3B" w:rsidRPr="003E6A47" w:rsidRDefault="00E83B3B" w:rsidP="00180614">
            <w:pPr>
              <w:rPr>
                <w:sz w:val="26"/>
                <w:szCs w:val="26"/>
              </w:rPr>
            </w:pPr>
            <w:r w:rsidRPr="003E6A47">
              <w:rPr>
                <w:sz w:val="26"/>
                <w:szCs w:val="26"/>
              </w:rPr>
              <w:t xml:space="preserve">№ </w:t>
            </w:r>
            <w:r>
              <w:rPr>
                <w:sz w:val="26"/>
                <w:szCs w:val="26"/>
              </w:rPr>
              <w:t xml:space="preserve">1 </w:t>
            </w:r>
            <w:r w:rsidRPr="003E6A47">
              <w:rPr>
                <w:sz w:val="26"/>
                <w:szCs w:val="26"/>
              </w:rPr>
              <w:t>от 1 февраля 201</w:t>
            </w:r>
            <w:r>
              <w:rPr>
                <w:sz w:val="26"/>
                <w:szCs w:val="26"/>
              </w:rPr>
              <w:t>2</w:t>
            </w:r>
            <w:r w:rsidRPr="003E6A47">
              <w:rPr>
                <w:sz w:val="26"/>
                <w:szCs w:val="26"/>
              </w:rPr>
              <w:t xml:space="preserve"> г.;</w:t>
            </w:r>
          </w:p>
          <w:p w:rsidR="00E83B3B" w:rsidRPr="003E6A47" w:rsidRDefault="00E83B3B" w:rsidP="00180614">
            <w:pPr>
              <w:rPr>
                <w:sz w:val="26"/>
                <w:szCs w:val="26"/>
              </w:rPr>
            </w:pPr>
            <w:r w:rsidRPr="003E6A47">
              <w:rPr>
                <w:sz w:val="26"/>
                <w:szCs w:val="26"/>
              </w:rPr>
              <w:t>№</w:t>
            </w:r>
            <w:r>
              <w:rPr>
                <w:sz w:val="26"/>
                <w:szCs w:val="26"/>
              </w:rPr>
              <w:t>2</w:t>
            </w:r>
            <w:r w:rsidRPr="003E6A47">
              <w:rPr>
                <w:sz w:val="26"/>
                <w:szCs w:val="26"/>
              </w:rPr>
              <w:t xml:space="preserve"> от 5 апреля 201</w:t>
            </w:r>
            <w:r>
              <w:rPr>
                <w:sz w:val="26"/>
                <w:szCs w:val="26"/>
              </w:rPr>
              <w:t>2</w:t>
            </w:r>
            <w:r w:rsidRPr="003E6A47">
              <w:rPr>
                <w:sz w:val="26"/>
                <w:szCs w:val="26"/>
              </w:rPr>
              <w:t xml:space="preserve"> г.;</w:t>
            </w:r>
          </w:p>
          <w:p w:rsidR="00E83B3B" w:rsidRDefault="00E83B3B" w:rsidP="00180614">
            <w:pPr>
              <w:rPr>
                <w:sz w:val="26"/>
                <w:szCs w:val="26"/>
              </w:rPr>
            </w:pPr>
            <w:r w:rsidRPr="003E6A47">
              <w:rPr>
                <w:sz w:val="26"/>
                <w:szCs w:val="26"/>
              </w:rPr>
              <w:t>№</w:t>
            </w:r>
            <w:r>
              <w:rPr>
                <w:sz w:val="26"/>
                <w:szCs w:val="26"/>
              </w:rPr>
              <w:t>3</w:t>
            </w:r>
            <w:r w:rsidRPr="003E6A47">
              <w:rPr>
                <w:sz w:val="26"/>
                <w:szCs w:val="26"/>
              </w:rPr>
              <w:t xml:space="preserve">  от </w:t>
            </w:r>
            <w:r>
              <w:rPr>
                <w:sz w:val="26"/>
                <w:szCs w:val="26"/>
              </w:rPr>
              <w:t>5</w:t>
            </w:r>
            <w:r w:rsidRPr="003E6A47">
              <w:rPr>
                <w:sz w:val="26"/>
                <w:szCs w:val="26"/>
              </w:rPr>
              <w:t xml:space="preserve"> </w:t>
            </w:r>
            <w:r>
              <w:rPr>
                <w:sz w:val="26"/>
                <w:szCs w:val="26"/>
              </w:rPr>
              <w:t>июля</w:t>
            </w:r>
            <w:r w:rsidRPr="003E6A47">
              <w:rPr>
                <w:sz w:val="26"/>
                <w:szCs w:val="26"/>
              </w:rPr>
              <w:t xml:space="preserve"> 201</w:t>
            </w:r>
            <w:r>
              <w:rPr>
                <w:sz w:val="26"/>
                <w:szCs w:val="26"/>
              </w:rPr>
              <w:t>2</w:t>
            </w:r>
            <w:r w:rsidRPr="003E6A47">
              <w:rPr>
                <w:sz w:val="26"/>
                <w:szCs w:val="26"/>
              </w:rPr>
              <w:t xml:space="preserve"> г.;</w:t>
            </w:r>
          </w:p>
          <w:p w:rsidR="00E83B3B" w:rsidRPr="00784DD4" w:rsidRDefault="00E83B3B" w:rsidP="00180614">
            <w:pPr>
              <w:rPr>
                <w:sz w:val="28"/>
              </w:rPr>
            </w:pPr>
            <w:r w:rsidRPr="003E6A47">
              <w:rPr>
                <w:sz w:val="26"/>
                <w:szCs w:val="26"/>
              </w:rPr>
              <w:t>№</w:t>
            </w:r>
            <w:r>
              <w:rPr>
                <w:sz w:val="26"/>
                <w:szCs w:val="26"/>
              </w:rPr>
              <w:t>4</w:t>
            </w:r>
            <w:r w:rsidRPr="003E6A47">
              <w:rPr>
                <w:sz w:val="26"/>
                <w:szCs w:val="26"/>
              </w:rPr>
              <w:t xml:space="preserve">  от </w:t>
            </w:r>
            <w:r>
              <w:rPr>
                <w:sz w:val="26"/>
                <w:szCs w:val="26"/>
              </w:rPr>
              <w:t>3</w:t>
            </w:r>
            <w:r w:rsidRPr="003E6A47">
              <w:rPr>
                <w:sz w:val="26"/>
                <w:szCs w:val="26"/>
              </w:rPr>
              <w:t xml:space="preserve"> октября 201</w:t>
            </w:r>
            <w:r>
              <w:rPr>
                <w:sz w:val="26"/>
                <w:szCs w:val="26"/>
              </w:rPr>
              <w:t>2</w:t>
            </w:r>
            <w:r w:rsidRPr="003E6A47">
              <w:rPr>
                <w:sz w:val="26"/>
                <w:szCs w:val="26"/>
              </w:rPr>
              <w:t xml:space="preserve"> г.;</w:t>
            </w:r>
          </w:p>
        </w:tc>
      </w:tr>
      <w:tr w:rsidR="00E83B3B" w:rsidRPr="00784DD4" w:rsidTr="00180614">
        <w:trPr>
          <w:jc w:val="center"/>
        </w:trPr>
        <w:tc>
          <w:tcPr>
            <w:tcW w:w="3960" w:type="dxa"/>
          </w:tcPr>
          <w:p w:rsidR="00E83B3B" w:rsidRDefault="00E83B3B" w:rsidP="00180614">
            <w:pPr>
              <w:rPr>
                <w:sz w:val="28"/>
                <w:szCs w:val="28"/>
              </w:rPr>
            </w:pPr>
          </w:p>
          <w:p w:rsidR="00E83B3B" w:rsidRDefault="00E83B3B" w:rsidP="00180614">
            <w:pPr>
              <w:rPr>
                <w:sz w:val="28"/>
                <w:szCs w:val="28"/>
              </w:rPr>
            </w:pPr>
          </w:p>
          <w:p w:rsidR="00E83B3B" w:rsidRDefault="00E83B3B" w:rsidP="00180614">
            <w:pPr>
              <w:rPr>
                <w:sz w:val="28"/>
                <w:szCs w:val="28"/>
              </w:rPr>
            </w:pPr>
          </w:p>
          <w:p w:rsidR="00E83B3B" w:rsidRDefault="00E83B3B" w:rsidP="00180614">
            <w:pPr>
              <w:rPr>
                <w:sz w:val="28"/>
                <w:szCs w:val="28"/>
              </w:rPr>
            </w:pPr>
          </w:p>
          <w:p w:rsidR="00E83B3B" w:rsidRPr="00784DD4" w:rsidRDefault="00E83B3B" w:rsidP="00180614">
            <w:pPr>
              <w:rPr>
                <w:sz w:val="28"/>
              </w:rPr>
            </w:pPr>
            <w:r w:rsidRPr="00784DD4">
              <w:rPr>
                <w:sz w:val="28"/>
                <w:szCs w:val="28"/>
              </w:rPr>
              <w:t>Исполнитель:</w:t>
            </w:r>
            <w:r w:rsidRPr="000D26F9">
              <w:t xml:space="preserve">      </w:t>
            </w:r>
          </w:p>
        </w:tc>
        <w:tc>
          <w:tcPr>
            <w:tcW w:w="3952" w:type="dxa"/>
            <w:vAlign w:val="center"/>
          </w:tcPr>
          <w:p w:rsidR="00E83B3B" w:rsidRDefault="00E83B3B" w:rsidP="00180614"/>
          <w:p w:rsidR="00E83B3B" w:rsidRDefault="00E83B3B" w:rsidP="00180614"/>
          <w:p w:rsidR="00E83B3B" w:rsidRDefault="00E83B3B" w:rsidP="00180614"/>
          <w:p w:rsidR="00E83B3B" w:rsidRDefault="00E83B3B" w:rsidP="00180614"/>
          <w:p w:rsidR="00E83B3B" w:rsidRDefault="00E83B3B" w:rsidP="00180614"/>
          <w:p w:rsidR="00E83B3B" w:rsidRPr="00784DD4" w:rsidRDefault="00E83B3B" w:rsidP="00180614">
            <w:pPr>
              <w:rPr>
                <w:sz w:val="28"/>
              </w:rPr>
            </w:pPr>
            <w:r w:rsidRPr="000D26F9">
              <w:t>ООО «</w:t>
            </w:r>
            <w:r>
              <w:t>Алтайский Региональный Кадастровый Центр «Земля</w:t>
            </w:r>
            <w:r w:rsidRPr="000D26F9">
              <w:t>»</w:t>
            </w:r>
          </w:p>
        </w:tc>
      </w:tr>
      <w:tr w:rsidR="00E83B3B" w:rsidRPr="00784DD4" w:rsidTr="00180614">
        <w:trPr>
          <w:jc w:val="center"/>
        </w:trPr>
        <w:tc>
          <w:tcPr>
            <w:tcW w:w="3960" w:type="dxa"/>
          </w:tcPr>
          <w:p w:rsidR="00E83B3B" w:rsidRPr="00784DD4" w:rsidRDefault="00E83B3B" w:rsidP="00180614">
            <w:pPr>
              <w:rPr>
                <w:sz w:val="28"/>
              </w:rPr>
            </w:pPr>
          </w:p>
        </w:tc>
        <w:tc>
          <w:tcPr>
            <w:tcW w:w="3952" w:type="dxa"/>
            <w:vAlign w:val="center"/>
          </w:tcPr>
          <w:p w:rsidR="00E83B3B" w:rsidRPr="000475D7" w:rsidRDefault="00E83B3B" w:rsidP="00180614"/>
        </w:tc>
      </w:tr>
    </w:tbl>
    <w:p w:rsidR="00E83B3B" w:rsidRDefault="00E83B3B" w:rsidP="00E83B3B">
      <w:pPr>
        <w:ind w:firstLine="720"/>
        <w:jc w:val="center"/>
        <w:rPr>
          <w:sz w:val="28"/>
        </w:rPr>
      </w:pPr>
    </w:p>
    <w:p w:rsidR="00E83B3B" w:rsidRDefault="00E83B3B" w:rsidP="00E83B3B">
      <w:pPr>
        <w:ind w:left="360"/>
        <w:rPr>
          <w:bCs/>
        </w:rPr>
      </w:pPr>
    </w:p>
    <w:p w:rsidR="00E83B3B" w:rsidRDefault="00E83B3B" w:rsidP="00E83B3B">
      <w:pPr>
        <w:ind w:left="360"/>
        <w:rPr>
          <w:bCs/>
        </w:rPr>
      </w:pPr>
    </w:p>
    <w:p w:rsidR="00E83B3B" w:rsidRDefault="00E83B3B" w:rsidP="00E83B3B">
      <w:pPr>
        <w:ind w:left="360"/>
        <w:rPr>
          <w:bCs/>
        </w:rPr>
      </w:pPr>
    </w:p>
    <w:p w:rsidR="00E83B3B" w:rsidRDefault="00E83B3B" w:rsidP="00E83B3B">
      <w:pPr>
        <w:ind w:left="360"/>
        <w:rPr>
          <w:bCs/>
        </w:rPr>
      </w:pPr>
    </w:p>
    <w:p w:rsidR="00E83B3B" w:rsidRDefault="00E83B3B" w:rsidP="00E83B3B">
      <w:pPr>
        <w:ind w:left="360"/>
        <w:rPr>
          <w:bCs/>
        </w:rPr>
      </w:pPr>
      <w:r>
        <w:rPr>
          <w:bCs/>
        </w:rPr>
        <w:t>Директор, руководитель проекта____________________________ Г.Ф.Камышева</w:t>
      </w:r>
    </w:p>
    <w:p w:rsidR="00E83B3B" w:rsidRDefault="00E83B3B" w:rsidP="00E83B3B">
      <w:pPr>
        <w:rPr>
          <w:bCs/>
          <w:highlight w:val="yellow"/>
        </w:rPr>
      </w:pPr>
    </w:p>
    <w:p w:rsidR="00E83B3B" w:rsidRDefault="00E83B3B" w:rsidP="00E83B3B">
      <w:pPr>
        <w:tabs>
          <w:tab w:val="left" w:pos="6480"/>
        </w:tabs>
        <w:ind w:left="360"/>
        <w:rPr>
          <w:bCs/>
        </w:rPr>
      </w:pPr>
      <w:r>
        <w:rPr>
          <w:bCs/>
        </w:rPr>
        <w:t>Главный инженер                          ___________________________  И.Н.Фомичев</w:t>
      </w:r>
    </w:p>
    <w:p w:rsidR="00E83B3B" w:rsidRDefault="00E83B3B" w:rsidP="00E83B3B">
      <w:pPr>
        <w:tabs>
          <w:tab w:val="left" w:pos="6480"/>
        </w:tabs>
        <w:ind w:left="360"/>
        <w:rPr>
          <w:bCs/>
        </w:rPr>
      </w:pPr>
    </w:p>
    <w:p w:rsidR="00E83B3B" w:rsidRDefault="00E83B3B" w:rsidP="00E83B3B">
      <w:pPr>
        <w:tabs>
          <w:tab w:val="left" w:pos="6480"/>
        </w:tabs>
        <w:ind w:left="360"/>
        <w:rPr>
          <w:bCs/>
        </w:rPr>
      </w:pPr>
      <w:r>
        <w:rPr>
          <w:bCs/>
        </w:rPr>
        <w:t>Руководитель отдела</w:t>
      </w:r>
    </w:p>
    <w:p w:rsidR="00E83B3B" w:rsidRDefault="00E83B3B" w:rsidP="00E83B3B">
      <w:pPr>
        <w:tabs>
          <w:tab w:val="left" w:pos="6480"/>
        </w:tabs>
        <w:ind w:left="360"/>
        <w:rPr>
          <w:bCs/>
        </w:rPr>
      </w:pPr>
      <w:r>
        <w:rPr>
          <w:bCs/>
        </w:rPr>
        <w:t>Территориального планирования __________________________   С.А. Бесклубова</w:t>
      </w:r>
    </w:p>
    <w:p w:rsidR="00E83B3B" w:rsidRDefault="00E83B3B" w:rsidP="00E83B3B">
      <w:pPr>
        <w:ind w:left="360"/>
        <w:rPr>
          <w:bCs/>
        </w:rPr>
      </w:pPr>
    </w:p>
    <w:p w:rsidR="00E83B3B" w:rsidRDefault="00E83B3B" w:rsidP="00E83B3B">
      <w:pPr>
        <w:tabs>
          <w:tab w:val="left" w:pos="6480"/>
        </w:tabs>
        <w:ind w:left="360"/>
        <w:rPr>
          <w:bCs/>
        </w:rPr>
      </w:pPr>
      <w:r>
        <w:rPr>
          <w:bCs/>
        </w:rPr>
        <w:t>Ведущий специалист                    ___________________________   С.А. Кухарев</w:t>
      </w:r>
    </w:p>
    <w:p w:rsidR="00E83B3B" w:rsidRDefault="00E83B3B" w:rsidP="00E83B3B">
      <w:pPr>
        <w:tabs>
          <w:tab w:val="left" w:pos="6480"/>
        </w:tabs>
        <w:ind w:firstLine="720"/>
        <w:rPr>
          <w:bCs/>
        </w:rPr>
      </w:pPr>
    </w:p>
    <w:p w:rsidR="00E83B3B" w:rsidRDefault="00E83B3B" w:rsidP="00E83B3B">
      <w:pPr>
        <w:ind w:firstLine="720"/>
        <w:jc w:val="center"/>
      </w:pPr>
    </w:p>
    <w:p w:rsidR="00E83B3B" w:rsidRDefault="00E83B3B" w:rsidP="00E83B3B">
      <w:pPr>
        <w:ind w:firstLine="720"/>
        <w:jc w:val="center"/>
      </w:pPr>
    </w:p>
    <w:p w:rsidR="00E83B3B" w:rsidRDefault="00E83B3B" w:rsidP="00E83B3B">
      <w:pPr>
        <w:ind w:firstLine="720"/>
        <w:jc w:val="center"/>
      </w:pPr>
    </w:p>
    <w:p w:rsidR="00E83B3B" w:rsidRDefault="00E83B3B" w:rsidP="00E83B3B">
      <w:pPr>
        <w:ind w:firstLine="720"/>
        <w:jc w:val="center"/>
      </w:pPr>
    </w:p>
    <w:p w:rsidR="00E83B3B" w:rsidRPr="00957846" w:rsidRDefault="00E83B3B" w:rsidP="00E83B3B">
      <w:pPr>
        <w:ind w:firstLine="720"/>
        <w:sectPr w:rsidR="00E83B3B" w:rsidRPr="00957846" w:rsidSect="00180614">
          <w:headerReference w:type="default" r:id="rId8"/>
          <w:footerReference w:type="default" r:id="rId9"/>
          <w:footerReference w:type="first" r:id="rId10"/>
          <w:pgSz w:w="11906" w:h="16838" w:code="9"/>
          <w:pgMar w:top="1134" w:right="905" w:bottom="1134" w:left="1480" w:header="709" w:footer="709" w:gutter="0"/>
          <w:pgNumType w:start="3"/>
          <w:cols w:space="708"/>
          <w:docGrid w:linePitch="360"/>
        </w:sectPr>
      </w:pPr>
      <w:r>
        <w:t xml:space="preserve">                                                       БАРНАУЛ 2012г.</w:t>
      </w:r>
    </w:p>
    <w:p w:rsidR="00E83B3B" w:rsidRDefault="00E83B3B" w:rsidP="00E83B3B">
      <w:pPr>
        <w:pStyle w:val="16"/>
        <w:ind w:right="420"/>
        <w:jc w:val="center"/>
      </w:pPr>
      <w:r>
        <w:lastRenderedPageBreak/>
        <w:t>ОГЛАВЛЕНИЕ</w:t>
      </w:r>
    </w:p>
    <w:p w:rsidR="00F87F94" w:rsidRPr="00C33378" w:rsidRDefault="00E83B3B">
      <w:pPr>
        <w:pStyle w:val="16"/>
        <w:tabs>
          <w:tab w:val="left" w:pos="1200"/>
          <w:tab w:val="right" w:leader="dot" w:pos="9628"/>
        </w:tabs>
        <w:rPr>
          <w:rFonts w:ascii="Calibri" w:hAnsi="Calibri"/>
          <w:b w:val="0"/>
          <w:bCs w:val="0"/>
          <w:caps w:val="0"/>
          <w:noProof/>
          <w:sz w:val="22"/>
          <w:szCs w:val="22"/>
        </w:rPr>
      </w:pPr>
      <w:r>
        <w:rPr>
          <w:b w:val="0"/>
          <w:bCs w:val="0"/>
          <w:caps w:val="0"/>
        </w:rPr>
        <w:fldChar w:fldCharType="begin"/>
      </w:r>
      <w:r>
        <w:rPr>
          <w:b w:val="0"/>
          <w:bCs w:val="0"/>
          <w:caps w:val="0"/>
        </w:rPr>
        <w:instrText xml:space="preserve"> TOC \o "1-3" \t "!!!_Заголовок_статьи_!!!;2" </w:instrText>
      </w:r>
      <w:r>
        <w:rPr>
          <w:b w:val="0"/>
          <w:bCs w:val="0"/>
          <w:caps w:val="0"/>
        </w:rPr>
        <w:fldChar w:fldCharType="separate"/>
      </w:r>
      <w:r w:rsidR="00F87F94">
        <w:rPr>
          <w:noProof/>
        </w:rPr>
        <w:t>Глава 1.</w:t>
      </w:r>
      <w:r w:rsidR="00F87F94" w:rsidRPr="00C33378">
        <w:rPr>
          <w:rFonts w:ascii="Calibri" w:hAnsi="Calibri"/>
          <w:b w:val="0"/>
          <w:bCs w:val="0"/>
          <w:caps w:val="0"/>
          <w:noProof/>
          <w:sz w:val="22"/>
          <w:szCs w:val="22"/>
        </w:rPr>
        <w:tab/>
      </w:r>
      <w:r w:rsidR="00F87F94">
        <w:rPr>
          <w:noProof/>
        </w:rPr>
        <w:t>ВВЕДЕНИЕ</w:t>
      </w:r>
      <w:r w:rsidR="00F87F94">
        <w:rPr>
          <w:noProof/>
        </w:rPr>
        <w:tab/>
      </w:r>
      <w:r w:rsidR="00F87F94">
        <w:rPr>
          <w:noProof/>
        </w:rPr>
        <w:fldChar w:fldCharType="begin"/>
      </w:r>
      <w:r w:rsidR="00F87F94">
        <w:rPr>
          <w:noProof/>
        </w:rPr>
        <w:instrText xml:space="preserve"> PAGEREF _Toc483573962 \h </w:instrText>
      </w:r>
      <w:r w:rsidR="00F87F94">
        <w:rPr>
          <w:noProof/>
        </w:rPr>
      </w:r>
      <w:r w:rsidR="00F87F94">
        <w:rPr>
          <w:noProof/>
        </w:rPr>
        <w:fldChar w:fldCharType="separate"/>
      </w:r>
      <w:r w:rsidR="00F87F94">
        <w:rPr>
          <w:noProof/>
        </w:rPr>
        <w:t>5</w:t>
      </w:r>
      <w:r w:rsidR="00F87F94">
        <w:rPr>
          <w:noProof/>
        </w:rPr>
        <w:fldChar w:fldCharType="end"/>
      </w:r>
    </w:p>
    <w:p w:rsidR="00F87F94" w:rsidRPr="00C33378" w:rsidRDefault="00F87F94">
      <w:pPr>
        <w:pStyle w:val="16"/>
        <w:tabs>
          <w:tab w:val="left" w:pos="1200"/>
          <w:tab w:val="right" w:leader="dot" w:pos="9628"/>
        </w:tabs>
        <w:rPr>
          <w:rFonts w:ascii="Calibri" w:hAnsi="Calibri"/>
          <w:b w:val="0"/>
          <w:bCs w:val="0"/>
          <w:caps w:val="0"/>
          <w:noProof/>
          <w:sz w:val="22"/>
          <w:szCs w:val="22"/>
        </w:rPr>
      </w:pPr>
      <w:r>
        <w:rPr>
          <w:noProof/>
        </w:rPr>
        <w:t>Глава 2.</w:t>
      </w:r>
      <w:r w:rsidRPr="00C33378">
        <w:rPr>
          <w:rFonts w:ascii="Calibri" w:hAnsi="Calibri"/>
          <w:b w:val="0"/>
          <w:bCs w:val="0"/>
          <w:caps w:val="0"/>
          <w:noProof/>
          <w:sz w:val="22"/>
          <w:szCs w:val="22"/>
        </w:rPr>
        <w:tab/>
      </w:r>
      <w:r>
        <w:rPr>
          <w:noProof/>
        </w:rPr>
        <w:t>ОБЩИЕ ПОЛОЖЕНИЯ</w:t>
      </w:r>
      <w:r>
        <w:rPr>
          <w:noProof/>
        </w:rPr>
        <w:tab/>
      </w:r>
      <w:r>
        <w:rPr>
          <w:noProof/>
        </w:rPr>
        <w:fldChar w:fldCharType="begin"/>
      </w:r>
      <w:r>
        <w:rPr>
          <w:noProof/>
        </w:rPr>
        <w:instrText xml:space="preserve"> PAGEREF _Toc483573963 \h </w:instrText>
      </w:r>
      <w:r>
        <w:rPr>
          <w:noProof/>
        </w:rPr>
      </w:r>
      <w:r>
        <w:rPr>
          <w:noProof/>
        </w:rPr>
        <w:fldChar w:fldCharType="separate"/>
      </w:r>
      <w:r>
        <w:rPr>
          <w:noProof/>
        </w:rPr>
        <w:t>6</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1.</w:t>
      </w:r>
      <w:r w:rsidRPr="00C33378">
        <w:rPr>
          <w:rFonts w:ascii="Calibri" w:hAnsi="Calibri"/>
          <w:smallCaps w:val="0"/>
          <w:noProof/>
          <w:sz w:val="22"/>
          <w:szCs w:val="22"/>
        </w:rPr>
        <w:tab/>
      </w:r>
      <w:r>
        <w:rPr>
          <w:noProof/>
        </w:rPr>
        <w:t>Основные понятия, используемые в Правилах</w:t>
      </w:r>
      <w:r>
        <w:rPr>
          <w:noProof/>
        </w:rPr>
        <w:tab/>
      </w:r>
      <w:r>
        <w:rPr>
          <w:noProof/>
        </w:rPr>
        <w:fldChar w:fldCharType="begin"/>
      </w:r>
      <w:r>
        <w:rPr>
          <w:noProof/>
        </w:rPr>
        <w:instrText xml:space="preserve"> PAGEREF _Toc483573964 \h </w:instrText>
      </w:r>
      <w:r>
        <w:rPr>
          <w:noProof/>
        </w:rPr>
      </w:r>
      <w:r>
        <w:rPr>
          <w:noProof/>
        </w:rPr>
        <w:fldChar w:fldCharType="separate"/>
      </w:r>
      <w:r>
        <w:rPr>
          <w:noProof/>
        </w:rPr>
        <w:t>6</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2.</w:t>
      </w:r>
      <w:r w:rsidRPr="00C33378">
        <w:rPr>
          <w:rFonts w:ascii="Calibri" w:hAnsi="Calibri"/>
          <w:smallCaps w:val="0"/>
          <w:noProof/>
          <w:sz w:val="22"/>
          <w:szCs w:val="22"/>
        </w:rPr>
        <w:tab/>
      </w:r>
      <w:r>
        <w:rPr>
          <w:noProof/>
        </w:rPr>
        <w:t>Назначение Правил, правовой статус, соотношение Правил с генеральным планом Тальского сельского поселения и документацией по планировке территории.</w:t>
      </w:r>
      <w:r>
        <w:rPr>
          <w:noProof/>
        </w:rPr>
        <w:tab/>
      </w:r>
      <w:r>
        <w:rPr>
          <w:noProof/>
        </w:rPr>
        <w:fldChar w:fldCharType="begin"/>
      </w:r>
      <w:r>
        <w:rPr>
          <w:noProof/>
        </w:rPr>
        <w:instrText xml:space="preserve"> PAGEREF _Toc483573965 \h </w:instrText>
      </w:r>
      <w:r>
        <w:rPr>
          <w:noProof/>
        </w:rPr>
      </w:r>
      <w:r>
        <w:rPr>
          <w:noProof/>
        </w:rPr>
        <w:fldChar w:fldCharType="separate"/>
      </w:r>
      <w:r>
        <w:rPr>
          <w:noProof/>
        </w:rPr>
        <w:t>11</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3.</w:t>
      </w:r>
      <w:r w:rsidRPr="00C33378">
        <w:rPr>
          <w:rFonts w:ascii="Calibri" w:hAnsi="Calibri"/>
          <w:smallCaps w:val="0"/>
          <w:noProof/>
          <w:sz w:val="22"/>
          <w:szCs w:val="22"/>
        </w:rPr>
        <w:tab/>
      </w:r>
      <w:r>
        <w:rPr>
          <w:noProof/>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noProof/>
        </w:rPr>
        <w:tab/>
      </w:r>
      <w:r>
        <w:rPr>
          <w:noProof/>
        </w:rPr>
        <w:fldChar w:fldCharType="begin"/>
      </w:r>
      <w:r>
        <w:rPr>
          <w:noProof/>
        </w:rPr>
        <w:instrText xml:space="preserve"> PAGEREF _Toc483573966 \h </w:instrText>
      </w:r>
      <w:r>
        <w:rPr>
          <w:noProof/>
        </w:rPr>
      </w:r>
      <w:r>
        <w:rPr>
          <w:noProof/>
        </w:rPr>
        <w:fldChar w:fldCharType="separate"/>
      </w:r>
      <w:r>
        <w:rPr>
          <w:noProof/>
        </w:rPr>
        <w:t>13</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4.</w:t>
      </w:r>
      <w:r w:rsidRPr="00C33378">
        <w:rPr>
          <w:rFonts w:ascii="Calibri" w:hAnsi="Calibri"/>
          <w:smallCaps w:val="0"/>
          <w:noProof/>
          <w:sz w:val="22"/>
          <w:szCs w:val="22"/>
        </w:rPr>
        <w:tab/>
      </w:r>
      <w:r>
        <w:rPr>
          <w:noProof/>
        </w:rPr>
        <w:t>Полномочия Комиссии по землепользованию и застройке</w:t>
      </w:r>
      <w:r>
        <w:rPr>
          <w:noProof/>
        </w:rPr>
        <w:tab/>
      </w:r>
      <w:r>
        <w:rPr>
          <w:noProof/>
        </w:rPr>
        <w:fldChar w:fldCharType="begin"/>
      </w:r>
      <w:r>
        <w:rPr>
          <w:noProof/>
        </w:rPr>
        <w:instrText xml:space="preserve"> PAGEREF _Toc483573967 \h </w:instrText>
      </w:r>
      <w:r>
        <w:rPr>
          <w:noProof/>
        </w:rPr>
      </w:r>
      <w:r>
        <w:rPr>
          <w:noProof/>
        </w:rPr>
        <w:fldChar w:fldCharType="separate"/>
      </w:r>
      <w:r>
        <w:rPr>
          <w:noProof/>
        </w:rPr>
        <w:t>14</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5.</w:t>
      </w:r>
      <w:r w:rsidRPr="00C33378">
        <w:rPr>
          <w:rFonts w:ascii="Calibri" w:hAnsi="Calibri"/>
          <w:smallCaps w:val="0"/>
          <w:noProof/>
          <w:sz w:val="22"/>
          <w:szCs w:val="22"/>
        </w:rPr>
        <w:tab/>
      </w:r>
      <w:r>
        <w:rPr>
          <w:noProof/>
        </w:rPr>
        <w:t>Требования по проведению публичных слушаний при рассмотрении вопросов землепользования и застройки территории Тальского сельского поселения</w:t>
      </w:r>
      <w:r>
        <w:rPr>
          <w:noProof/>
        </w:rPr>
        <w:tab/>
      </w:r>
      <w:r>
        <w:rPr>
          <w:noProof/>
        </w:rPr>
        <w:fldChar w:fldCharType="begin"/>
      </w:r>
      <w:r>
        <w:rPr>
          <w:noProof/>
        </w:rPr>
        <w:instrText xml:space="preserve"> PAGEREF _Toc483573968 \h </w:instrText>
      </w:r>
      <w:r>
        <w:rPr>
          <w:noProof/>
        </w:rPr>
      </w:r>
      <w:r>
        <w:rPr>
          <w:noProof/>
        </w:rPr>
        <w:fldChar w:fldCharType="separate"/>
      </w:r>
      <w:r>
        <w:rPr>
          <w:noProof/>
        </w:rPr>
        <w:t>15</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6.</w:t>
      </w:r>
      <w:r w:rsidRPr="00C33378">
        <w:rPr>
          <w:rFonts w:ascii="Calibri" w:hAnsi="Calibri"/>
          <w:smallCaps w:val="0"/>
          <w:noProof/>
          <w:sz w:val="22"/>
          <w:szCs w:val="22"/>
        </w:rPr>
        <w:tab/>
      </w:r>
      <w:r>
        <w:rPr>
          <w:noProof/>
        </w:rPr>
        <w:t>Ответственность за нарушение Правил. Вступление в силу Правил</w:t>
      </w:r>
      <w:r>
        <w:rPr>
          <w:noProof/>
        </w:rPr>
        <w:tab/>
      </w:r>
      <w:r>
        <w:rPr>
          <w:noProof/>
        </w:rPr>
        <w:fldChar w:fldCharType="begin"/>
      </w:r>
      <w:r>
        <w:rPr>
          <w:noProof/>
        </w:rPr>
        <w:instrText xml:space="preserve"> PAGEREF _Toc483573969 \h </w:instrText>
      </w:r>
      <w:r>
        <w:rPr>
          <w:noProof/>
        </w:rPr>
      </w:r>
      <w:r>
        <w:rPr>
          <w:noProof/>
        </w:rPr>
        <w:fldChar w:fldCharType="separate"/>
      </w:r>
      <w:r>
        <w:rPr>
          <w:noProof/>
        </w:rPr>
        <w:t>16</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7.</w:t>
      </w:r>
      <w:r w:rsidRPr="00C33378">
        <w:rPr>
          <w:rFonts w:ascii="Calibri" w:hAnsi="Calibri"/>
          <w:smallCaps w:val="0"/>
          <w:noProof/>
          <w:sz w:val="22"/>
          <w:szCs w:val="22"/>
        </w:rPr>
        <w:tab/>
      </w:r>
      <w:r>
        <w:rPr>
          <w:noProof/>
        </w:rPr>
        <w:t>Порядок внесения изменений в настоящие Правила</w:t>
      </w:r>
      <w:r>
        <w:rPr>
          <w:noProof/>
        </w:rPr>
        <w:tab/>
      </w:r>
      <w:r>
        <w:rPr>
          <w:noProof/>
        </w:rPr>
        <w:fldChar w:fldCharType="begin"/>
      </w:r>
      <w:r>
        <w:rPr>
          <w:noProof/>
        </w:rPr>
        <w:instrText xml:space="preserve"> PAGEREF _Toc483573970 \h </w:instrText>
      </w:r>
      <w:r>
        <w:rPr>
          <w:noProof/>
        </w:rPr>
      </w:r>
      <w:r>
        <w:rPr>
          <w:noProof/>
        </w:rPr>
        <w:fldChar w:fldCharType="separate"/>
      </w:r>
      <w:r>
        <w:rPr>
          <w:noProof/>
        </w:rPr>
        <w:t>16</w:t>
      </w:r>
      <w:r>
        <w:rPr>
          <w:noProof/>
        </w:rPr>
        <w:fldChar w:fldCharType="end"/>
      </w:r>
    </w:p>
    <w:p w:rsidR="00F87F94" w:rsidRPr="00C33378" w:rsidRDefault="00F87F94">
      <w:pPr>
        <w:pStyle w:val="16"/>
        <w:tabs>
          <w:tab w:val="left" w:pos="1200"/>
          <w:tab w:val="right" w:leader="dot" w:pos="9628"/>
        </w:tabs>
        <w:rPr>
          <w:rFonts w:ascii="Calibri" w:hAnsi="Calibri"/>
          <w:b w:val="0"/>
          <w:bCs w:val="0"/>
          <w:caps w:val="0"/>
          <w:noProof/>
          <w:sz w:val="22"/>
          <w:szCs w:val="22"/>
        </w:rPr>
      </w:pPr>
      <w:r>
        <w:rPr>
          <w:noProof/>
        </w:rPr>
        <w:t>Глава 3.</w:t>
      </w:r>
      <w:r w:rsidRPr="00C33378">
        <w:rPr>
          <w:rFonts w:ascii="Calibri" w:hAnsi="Calibri"/>
          <w:b w:val="0"/>
          <w:bCs w:val="0"/>
          <w:caps w:val="0"/>
          <w:noProof/>
          <w:sz w:val="22"/>
          <w:szCs w:val="22"/>
        </w:rPr>
        <w:tab/>
      </w:r>
      <w:r>
        <w:rPr>
          <w:noProof/>
        </w:rPr>
        <w:t>РЕГУЛИРОВАНИЕ ЗЕМЛЕПОЛЬЗОВАНИЯ И ЗАСТРОЙКИ НА ТЕРРИТОРИИ Тальского сельского поселения</w:t>
      </w:r>
      <w:r>
        <w:rPr>
          <w:noProof/>
        </w:rPr>
        <w:tab/>
      </w:r>
      <w:r>
        <w:rPr>
          <w:noProof/>
        </w:rPr>
        <w:fldChar w:fldCharType="begin"/>
      </w:r>
      <w:r>
        <w:rPr>
          <w:noProof/>
        </w:rPr>
        <w:instrText xml:space="preserve"> PAGEREF _Toc483573971 \h </w:instrText>
      </w:r>
      <w:r>
        <w:rPr>
          <w:noProof/>
        </w:rPr>
      </w:r>
      <w:r>
        <w:rPr>
          <w:noProof/>
        </w:rPr>
        <w:fldChar w:fldCharType="separate"/>
      </w:r>
      <w:r>
        <w:rPr>
          <w:noProof/>
        </w:rPr>
        <w:t>19</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8.</w:t>
      </w:r>
      <w:r w:rsidRPr="00C33378">
        <w:rPr>
          <w:rFonts w:ascii="Calibri" w:hAnsi="Calibri"/>
          <w:smallCaps w:val="0"/>
          <w:noProof/>
          <w:sz w:val="22"/>
          <w:szCs w:val="22"/>
        </w:rPr>
        <w:tab/>
      </w:r>
      <w:r>
        <w:rPr>
          <w:noProof/>
        </w:rPr>
        <w:t>Органы, уполномоченные регулировать землепользование и застройку в сельском поселении</w:t>
      </w:r>
      <w:r>
        <w:rPr>
          <w:noProof/>
        </w:rPr>
        <w:tab/>
      </w:r>
      <w:r>
        <w:rPr>
          <w:noProof/>
        </w:rPr>
        <w:tab/>
      </w:r>
      <w:r>
        <w:rPr>
          <w:noProof/>
        </w:rPr>
        <w:fldChar w:fldCharType="begin"/>
      </w:r>
      <w:r>
        <w:rPr>
          <w:noProof/>
        </w:rPr>
        <w:instrText xml:space="preserve"> PAGEREF _Toc483573972 \h </w:instrText>
      </w:r>
      <w:r>
        <w:rPr>
          <w:noProof/>
        </w:rPr>
      </w:r>
      <w:r>
        <w:rPr>
          <w:noProof/>
        </w:rPr>
        <w:fldChar w:fldCharType="separate"/>
      </w:r>
      <w:r>
        <w:rPr>
          <w:noProof/>
        </w:rPr>
        <w:t>19</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9.</w:t>
      </w:r>
      <w:r w:rsidRPr="00C33378">
        <w:rPr>
          <w:rFonts w:ascii="Calibri" w:hAnsi="Calibri"/>
          <w:smallCaps w:val="0"/>
          <w:noProof/>
          <w:sz w:val="22"/>
          <w:szCs w:val="22"/>
        </w:rPr>
        <w:tab/>
      </w:r>
      <w:r>
        <w:rPr>
          <w:noProof/>
        </w:rPr>
        <w:t>Основные нормы, регулирующие действия по предоставлению земельных участков, находящихся в муниципальной собственности Тальского сельского поселения.</w:t>
      </w:r>
      <w:r>
        <w:rPr>
          <w:noProof/>
        </w:rPr>
        <w:tab/>
      </w:r>
      <w:r>
        <w:rPr>
          <w:noProof/>
        </w:rPr>
        <w:fldChar w:fldCharType="begin"/>
      </w:r>
      <w:r>
        <w:rPr>
          <w:noProof/>
        </w:rPr>
        <w:instrText xml:space="preserve"> PAGEREF _Toc483573973 \h </w:instrText>
      </w:r>
      <w:r>
        <w:rPr>
          <w:noProof/>
        </w:rPr>
      </w:r>
      <w:r>
        <w:rPr>
          <w:noProof/>
        </w:rPr>
        <w:fldChar w:fldCharType="separate"/>
      </w:r>
      <w:r>
        <w:rPr>
          <w:noProof/>
        </w:rPr>
        <w:t>21</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10.</w:t>
      </w:r>
      <w:r w:rsidRPr="00C33378">
        <w:rPr>
          <w:rFonts w:ascii="Calibri" w:hAnsi="Calibri"/>
          <w:smallCaps w:val="0"/>
          <w:noProof/>
          <w:sz w:val="22"/>
          <w:szCs w:val="22"/>
        </w:rPr>
        <w:tab/>
      </w:r>
      <w:r>
        <w:rPr>
          <w:noProof/>
        </w:rPr>
        <w:t>Предоставление земельных участков, на которых расположены здания, строения, сооружения.</w:t>
      </w:r>
      <w:r>
        <w:rPr>
          <w:noProof/>
        </w:rPr>
        <w:tab/>
      </w:r>
      <w:r>
        <w:rPr>
          <w:noProof/>
        </w:rPr>
        <w:fldChar w:fldCharType="begin"/>
      </w:r>
      <w:r>
        <w:rPr>
          <w:noProof/>
        </w:rPr>
        <w:instrText xml:space="preserve"> PAGEREF _Toc483573974 \h </w:instrText>
      </w:r>
      <w:r>
        <w:rPr>
          <w:noProof/>
        </w:rPr>
      </w:r>
      <w:r>
        <w:rPr>
          <w:noProof/>
        </w:rPr>
        <w:fldChar w:fldCharType="separate"/>
      </w:r>
      <w:r>
        <w:rPr>
          <w:noProof/>
        </w:rPr>
        <w:t>24</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11.</w:t>
      </w:r>
      <w:r w:rsidRPr="00C33378">
        <w:rPr>
          <w:rFonts w:ascii="Calibri" w:hAnsi="Calibri"/>
          <w:smallCaps w:val="0"/>
          <w:noProof/>
          <w:sz w:val="22"/>
          <w:szCs w:val="22"/>
        </w:rPr>
        <w:tab/>
      </w:r>
      <w:r>
        <w:rPr>
          <w:noProof/>
        </w:rPr>
        <w:t>Отчуждение земельных участков, расположенных под объектами муниципального недвижимого имущества, подлежащего приватизации</w:t>
      </w:r>
      <w:r>
        <w:rPr>
          <w:noProof/>
        </w:rPr>
        <w:tab/>
      </w:r>
      <w:r>
        <w:rPr>
          <w:noProof/>
        </w:rPr>
        <w:fldChar w:fldCharType="begin"/>
      </w:r>
      <w:r>
        <w:rPr>
          <w:noProof/>
        </w:rPr>
        <w:instrText xml:space="preserve"> PAGEREF _Toc483573975 \h </w:instrText>
      </w:r>
      <w:r>
        <w:rPr>
          <w:noProof/>
        </w:rPr>
      </w:r>
      <w:r>
        <w:rPr>
          <w:noProof/>
        </w:rPr>
        <w:fldChar w:fldCharType="separate"/>
      </w:r>
      <w:r>
        <w:rPr>
          <w:noProof/>
        </w:rPr>
        <w:t>27</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12.</w:t>
      </w:r>
      <w:r w:rsidRPr="00C33378">
        <w:rPr>
          <w:rFonts w:ascii="Calibri" w:hAnsi="Calibri"/>
          <w:smallCaps w:val="0"/>
          <w:noProof/>
          <w:sz w:val="22"/>
          <w:szCs w:val="22"/>
        </w:rPr>
        <w:tab/>
      </w:r>
      <w:r>
        <w:rPr>
          <w:noProof/>
        </w:rPr>
        <w:t>Предоставление земельных участков в аренду</w:t>
      </w:r>
      <w:r>
        <w:rPr>
          <w:noProof/>
        </w:rPr>
        <w:tab/>
      </w:r>
      <w:r>
        <w:rPr>
          <w:noProof/>
        </w:rPr>
        <w:fldChar w:fldCharType="begin"/>
      </w:r>
      <w:r>
        <w:rPr>
          <w:noProof/>
        </w:rPr>
        <w:instrText xml:space="preserve"> PAGEREF _Toc483573976 \h </w:instrText>
      </w:r>
      <w:r>
        <w:rPr>
          <w:noProof/>
        </w:rPr>
      </w:r>
      <w:r>
        <w:rPr>
          <w:noProof/>
        </w:rPr>
        <w:fldChar w:fldCharType="separate"/>
      </w:r>
      <w:r>
        <w:rPr>
          <w:noProof/>
        </w:rPr>
        <w:t>28</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13.</w:t>
      </w:r>
      <w:r w:rsidRPr="00C33378">
        <w:rPr>
          <w:rFonts w:ascii="Calibri" w:hAnsi="Calibri"/>
          <w:smallCaps w:val="0"/>
          <w:noProof/>
          <w:sz w:val="22"/>
          <w:szCs w:val="22"/>
        </w:rPr>
        <w:tab/>
      </w:r>
      <w:r>
        <w:rPr>
          <w:noProof/>
        </w:rPr>
        <w:t>Предоставление земельных участков для строительства</w:t>
      </w:r>
      <w:r>
        <w:rPr>
          <w:noProof/>
        </w:rPr>
        <w:tab/>
      </w:r>
      <w:r>
        <w:rPr>
          <w:noProof/>
        </w:rPr>
        <w:fldChar w:fldCharType="begin"/>
      </w:r>
      <w:r>
        <w:rPr>
          <w:noProof/>
        </w:rPr>
        <w:instrText xml:space="preserve"> PAGEREF _Toc483573977 \h </w:instrText>
      </w:r>
      <w:r>
        <w:rPr>
          <w:noProof/>
        </w:rPr>
      </w:r>
      <w:r>
        <w:rPr>
          <w:noProof/>
        </w:rPr>
        <w:fldChar w:fldCharType="separate"/>
      </w:r>
      <w:r>
        <w:rPr>
          <w:noProof/>
        </w:rPr>
        <w:t>31</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14.</w:t>
      </w:r>
      <w:r w:rsidRPr="00C33378">
        <w:rPr>
          <w:rFonts w:ascii="Calibri" w:hAnsi="Calibri"/>
          <w:smallCaps w:val="0"/>
          <w:noProof/>
          <w:sz w:val="22"/>
          <w:szCs w:val="22"/>
        </w:rPr>
        <w:tab/>
      </w:r>
      <w:r>
        <w:rPr>
          <w:noProof/>
        </w:rPr>
        <w:t>Предоставление земельных участков для жилищного строительства</w:t>
      </w:r>
      <w:r>
        <w:rPr>
          <w:noProof/>
        </w:rPr>
        <w:tab/>
      </w:r>
      <w:r>
        <w:rPr>
          <w:noProof/>
        </w:rPr>
        <w:fldChar w:fldCharType="begin"/>
      </w:r>
      <w:r>
        <w:rPr>
          <w:noProof/>
        </w:rPr>
        <w:instrText xml:space="preserve"> PAGEREF _Toc483573978 \h </w:instrText>
      </w:r>
      <w:r>
        <w:rPr>
          <w:noProof/>
        </w:rPr>
      </w:r>
      <w:r>
        <w:rPr>
          <w:noProof/>
        </w:rPr>
        <w:fldChar w:fldCharType="separate"/>
      </w:r>
      <w:r>
        <w:rPr>
          <w:noProof/>
        </w:rPr>
        <w:t>33</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15.</w:t>
      </w:r>
      <w:r w:rsidRPr="00C33378">
        <w:rPr>
          <w:rFonts w:ascii="Calibri" w:hAnsi="Calibri"/>
          <w:smallCaps w:val="0"/>
          <w:noProof/>
          <w:sz w:val="22"/>
          <w:szCs w:val="22"/>
        </w:rPr>
        <w:tab/>
      </w:r>
      <w:r>
        <w:rPr>
          <w:noProof/>
        </w:rPr>
        <w:t>Прекращение прав на земельные участки</w:t>
      </w:r>
      <w:r>
        <w:rPr>
          <w:noProof/>
        </w:rPr>
        <w:tab/>
      </w:r>
      <w:r>
        <w:rPr>
          <w:noProof/>
        </w:rPr>
        <w:fldChar w:fldCharType="begin"/>
      </w:r>
      <w:r>
        <w:rPr>
          <w:noProof/>
        </w:rPr>
        <w:instrText xml:space="preserve"> PAGEREF _Toc483573979 \h </w:instrText>
      </w:r>
      <w:r>
        <w:rPr>
          <w:noProof/>
        </w:rPr>
      </w:r>
      <w:r>
        <w:rPr>
          <w:noProof/>
        </w:rPr>
        <w:fldChar w:fldCharType="separate"/>
      </w:r>
      <w:r>
        <w:rPr>
          <w:noProof/>
        </w:rPr>
        <w:t>35</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16.</w:t>
      </w:r>
      <w:r w:rsidRPr="00C33378">
        <w:rPr>
          <w:rFonts w:ascii="Calibri" w:hAnsi="Calibri"/>
          <w:smallCaps w:val="0"/>
          <w:noProof/>
          <w:sz w:val="22"/>
          <w:szCs w:val="22"/>
        </w:rPr>
        <w:tab/>
      </w:r>
      <w:r>
        <w:rPr>
          <w:noProof/>
        </w:rPr>
        <w:t>Возмещение убытков при изъятии путём выкупа земельных участков для муниципальных нужд</w:t>
      </w:r>
      <w:r>
        <w:rPr>
          <w:noProof/>
        </w:rPr>
        <w:tab/>
      </w:r>
      <w:r>
        <w:rPr>
          <w:noProof/>
        </w:rPr>
        <w:tab/>
      </w:r>
      <w:r>
        <w:rPr>
          <w:noProof/>
        </w:rPr>
        <w:fldChar w:fldCharType="begin"/>
      </w:r>
      <w:r>
        <w:rPr>
          <w:noProof/>
        </w:rPr>
        <w:instrText xml:space="preserve"> PAGEREF _Toc483573980 \h </w:instrText>
      </w:r>
      <w:r>
        <w:rPr>
          <w:noProof/>
        </w:rPr>
      </w:r>
      <w:r>
        <w:rPr>
          <w:noProof/>
        </w:rPr>
        <w:fldChar w:fldCharType="separate"/>
      </w:r>
      <w:r>
        <w:rPr>
          <w:noProof/>
        </w:rPr>
        <w:t>36</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17.</w:t>
      </w:r>
      <w:r w:rsidRPr="00C33378">
        <w:rPr>
          <w:rFonts w:ascii="Calibri" w:hAnsi="Calibri"/>
          <w:smallCaps w:val="0"/>
          <w:noProof/>
          <w:sz w:val="22"/>
          <w:szCs w:val="22"/>
        </w:rPr>
        <w:tab/>
      </w:r>
      <w:r>
        <w:rPr>
          <w:noProof/>
        </w:rPr>
        <w:t xml:space="preserve">Резервирование земельных участков для нужд </w:t>
      </w:r>
      <w:r w:rsidRPr="00C76877">
        <w:rPr>
          <w:iCs/>
          <w:noProof/>
        </w:rPr>
        <w:t>Тальского сельского поселения</w:t>
      </w:r>
      <w:r>
        <w:rPr>
          <w:noProof/>
        </w:rPr>
        <w:tab/>
      </w:r>
      <w:r>
        <w:rPr>
          <w:noProof/>
        </w:rPr>
        <w:fldChar w:fldCharType="begin"/>
      </w:r>
      <w:r>
        <w:rPr>
          <w:noProof/>
        </w:rPr>
        <w:instrText xml:space="preserve"> PAGEREF _Toc483573981 \h </w:instrText>
      </w:r>
      <w:r>
        <w:rPr>
          <w:noProof/>
        </w:rPr>
      </w:r>
      <w:r>
        <w:rPr>
          <w:noProof/>
        </w:rPr>
        <w:fldChar w:fldCharType="separate"/>
      </w:r>
      <w:r>
        <w:rPr>
          <w:noProof/>
        </w:rPr>
        <w:t>36</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18.</w:t>
      </w:r>
      <w:r w:rsidRPr="00C33378">
        <w:rPr>
          <w:rFonts w:ascii="Calibri" w:hAnsi="Calibri"/>
          <w:smallCaps w:val="0"/>
          <w:noProof/>
          <w:sz w:val="22"/>
          <w:szCs w:val="22"/>
        </w:rPr>
        <w:tab/>
      </w:r>
      <w:r>
        <w:rPr>
          <w:noProof/>
        </w:rPr>
        <w:t>Порядок установления и прекращения публичных сервитутов на территории муниципального образования</w:t>
      </w:r>
      <w:r>
        <w:rPr>
          <w:noProof/>
        </w:rPr>
        <w:tab/>
      </w:r>
      <w:r>
        <w:rPr>
          <w:noProof/>
        </w:rPr>
        <w:fldChar w:fldCharType="begin"/>
      </w:r>
      <w:r>
        <w:rPr>
          <w:noProof/>
        </w:rPr>
        <w:instrText xml:space="preserve"> PAGEREF _Toc483573982 \h </w:instrText>
      </w:r>
      <w:r>
        <w:rPr>
          <w:noProof/>
        </w:rPr>
      </w:r>
      <w:r>
        <w:rPr>
          <w:noProof/>
        </w:rPr>
        <w:fldChar w:fldCharType="separate"/>
      </w:r>
      <w:r>
        <w:rPr>
          <w:noProof/>
        </w:rPr>
        <w:t>37</w:t>
      </w:r>
      <w:r>
        <w:rPr>
          <w:noProof/>
        </w:rPr>
        <w:fldChar w:fldCharType="end"/>
      </w:r>
    </w:p>
    <w:p w:rsidR="00F87F94" w:rsidRPr="00C33378" w:rsidRDefault="00F87F94">
      <w:pPr>
        <w:pStyle w:val="16"/>
        <w:tabs>
          <w:tab w:val="left" w:pos="1200"/>
          <w:tab w:val="right" w:leader="dot" w:pos="9628"/>
        </w:tabs>
        <w:rPr>
          <w:rFonts w:ascii="Calibri" w:hAnsi="Calibri"/>
          <w:b w:val="0"/>
          <w:bCs w:val="0"/>
          <w:caps w:val="0"/>
          <w:noProof/>
          <w:sz w:val="22"/>
          <w:szCs w:val="22"/>
        </w:rPr>
      </w:pPr>
      <w:r>
        <w:rPr>
          <w:noProof/>
        </w:rPr>
        <w:t>Глава 4.</w:t>
      </w:r>
      <w:r w:rsidRPr="00C33378">
        <w:rPr>
          <w:rFonts w:ascii="Calibri" w:hAnsi="Calibri"/>
          <w:b w:val="0"/>
          <w:bCs w:val="0"/>
          <w:caps w:val="0"/>
          <w:noProof/>
          <w:sz w:val="22"/>
          <w:szCs w:val="22"/>
        </w:rPr>
        <w:tab/>
      </w:r>
      <w:r>
        <w:rPr>
          <w:noProof/>
        </w:rPr>
        <w:t>ИЗМЕНЕНИЕ ВИДОВ РАЗРЕШЁННОГО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_Toc483573983 \h </w:instrText>
      </w:r>
      <w:r>
        <w:rPr>
          <w:noProof/>
        </w:rPr>
      </w:r>
      <w:r>
        <w:rPr>
          <w:noProof/>
        </w:rPr>
        <w:fldChar w:fldCharType="separate"/>
      </w:r>
      <w:r>
        <w:rPr>
          <w:noProof/>
        </w:rPr>
        <w:t>41</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19.</w:t>
      </w:r>
      <w:r w:rsidRPr="00C33378">
        <w:rPr>
          <w:rFonts w:ascii="Calibri" w:hAnsi="Calibri"/>
          <w:smallCaps w:val="0"/>
          <w:noProof/>
          <w:sz w:val="22"/>
          <w:szCs w:val="22"/>
        </w:rPr>
        <w:tab/>
      </w:r>
      <w:r>
        <w:rPr>
          <w:noProof/>
        </w:rPr>
        <w:t>Виды разрешенного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_Toc483573984 \h </w:instrText>
      </w:r>
      <w:r>
        <w:rPr>
          <w:noProof/>
        </w:rPr>
      </w:r>
      <w:r>
        <w:rPr>
          <w:noProof/>
        </w:rPr>
        <w:fldChar w:fldCharType="separate"/>
      </w:r>
      <w:r>
        <w:rPr>
          <w:noProof/>
        </w:rPr>
        <w:t>41</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20.</w:t>
      </w:r>
      <w:r w:rsidRPr="00C33378">
        <w:rPr>
          <w:rFonts w:ascii="Calibri" w:hAnsi="Calibri"/>
          <w:smallCaps w:val="0"/>
          <w:noProof/>
          <w:sz w:val="22"/>
          <w:szCs w:val="22"/>
        </w:rPr>
        <w:tab/>
      </w:r>
      <w:r>
        <w:rPr>
          <w:noProof/>
        </w:rPr>
        <w:t>Порядок изменения видов разрешённого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_Toc483573985 \h </w:instrText>
      </w:r>
      <w:r>
        <w:rPr>
          <w:noProof/>
        </w:rPr>
      </w:r>
      <w:r>
        <w:rPr>
          <w:noProof/>
        </w:rPr>
        <w:fldChar w:fldCharType="separate"/>
      </w:r>
      <w:r>
        <w:rPr>
          <w:noProof/>
        </w:rPr>
        <w:t>42</w:t>
      </w:r>
      <w:r>
        <w:rPr>
          <w:noProof/>
        </w:rPr>
        <w:fldChar w:fldCharType="end"/>
      </w:r>
    </w:p>
    <w:p w:rsidR="00F87F94" w:rsidRPr="00C33378" w:rsidRDefault="00F87F94">
      <w:pPr>
        <w:pStyle w:val="16"/>
        <w:tabs>
          <w:tab w:val="left" w:pos="1200"/>
          <w:tab w:val="right" w:leader="dot" w:pos="9628"/>
        </w:tabs>
        <w:rPr>
          <w:rFonts w:ascii="Calibri" w:hAnsi="Calibri"/>
          <w:b w:val="0"/>
          <w:bCs w:val="0"/>
          <w:caps w:val="0"/>
          <w:noProof/>
          <w:sz w:val="22"/>
          <w:szCs w:val="22"/>
        </w:rPr>
      </w:pPr>
      <w:r>
        <w:rPr>
          <w:noProof/>
        </w:rPr>
        <w:t>Глава 5.</w:t>
      </w:r>
      <w:r w:rsidRPr="00C33378">
        <w:rPr>
          <w:rFonts w:ascii="Calibri" w:hAnsi="Calibri"/>
          <w:b w:val="0"/>
          <w:bCs w:val="0"/>
          <w:caps w:val="0"/>
          <w:noProof/>
          <w:sz w:val="22"/>
          <w:szCs w:val="22"/>
        </w:rPr>
        <w:tab/>
      </w:r>
      <w:r>
        <w:rPr>
          <w:noProof/>
        </w:rPr>
        <w:t>ПОДГОТОВКА ДОКУМЕНТАЦИИ ПО ПЛАНИРОВКЕ ТЕРРИТОРИИ</w:t>
      </w:r>
      <w:r>
        <w:rPr>
          <w:noProof/>
        </w:rPr>
        <w:tab/>
      </w:r>
      <w:r>
        <w:rPr>
          <w:noProof/>
        </w:rPr>
        <w:fldChar w:fldCharType="begin"/>
      </w:r>
      <w:r>
        <w:rPr>
          <w:noProof/>
        </w:rPr>
        <w:instrText xml:space="preserve"> PAGEREF _Toc483573986 \h </w:instrText>
      </w:r>
      <w:r>
        <w:rPr>
          <w:noProof/>
        </w:rPr>
      </w:r>
      <w:r>
        <w:rPr>
          <w:noProof/>
        </w:rPr>
        <w:fldChar w:fldCharType="separate"/>
      </w:r>
      <w:r>
        <w:rPr>
          <w:noProof/>
        </w:rPr>
        <w:t>44</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21.</w:t>
      </w:r>
      <w:r w:rsidRPr="00C33378">
        <w:rPr>
          <w:rFonts w:ascii="Calibri" w:hAnsi="Calibri"/>
          <w:smallCaps w:val="0"/>
          <w:noProof/>
          <w:sz w:val="22"/>
          <w:szCs w:val="22"/>
        </w:rPr>
        <w:tab/>
      </w:r>
      <w:r>
        <w:rPr>
          <w:noProof/>
        </w:rPr>
        <w:t>Назначение, виды и состав документации по планировке территории Тальского сельского поселения</w:t>
      </w:r>
      <w:r>
        <w:rPr>
          <w:noProof/>
        </w:rPr>
        <w:tab/>
      </w:r>
      <w:r w:rsidR="00874C43">
        <w:rPr>
          <w:noProof/>
        </w:rPr>
        <w:tab/>
      </w:r>
      <w:r>
        <w:rPr>
          <w:noProof/>
        </w:rPr>
        <w:fldChar w:fldCharType="begin"/>
      </w:r>
      <w:r>
        <w:rPr>
          <w:noProof/>
        </w:rPr>
        <w:instrText xml:space="preserve"> PAGEREF _Toc483573987 \h </w:instrText>
      </w:r>
      <w:r>
        <w:rPr>
          <w:noProof/>
        </w:rPr>
      </w:r>
      <w:r>
        <w:rPr>
          <w:noProof/>
        </w:rPr>
        <w:fldChar w:fldCharType="separate"/>
      </w:r>
      <w:r>
        <w:rPr>
          <w:noProof/>
        </w:rPr>
        <w:t>44</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22.</w:t>
      </w:r>
      <w:r w:rsidRPr="00C33378">
        <w:rPr>
          <w:rFonts w:ascii="Calibri" w:hAnsi="Calibri"/>
          <w:smallCaps w:val="0"/>
          <w:noProof/>
          <w:sz w:val="22"/>
          <w:szCs w:val="22"/>
        </w:rPr>
        <w:tab/>
      </w:r>
      <w:r>
        <w:rPr>
          <w:noProof/>
        </w:rPr>
        <w:t>Подготовка и утверждение документации по планировке территории.</w:t>
      </w:r>
      <w:r>
        <w:rPr>
          <w:noProof/>
        </w:rPr>
        <w:tab/>
      </w:r>
      <w:r>
        <w:rPr>
          <w:noProof/>
        </w:rPr>
        <w:fldChar w:fldCharType="begin"/>
      </w:r>
      <w:r>
        <w:rPr>
          <w:noProof/>
        </w:rPr>
        <w:instrText xml:space="preserve"> PAGEREF _Toc483573988 \h </w:instrText>
      </w:r>
      <w:r>
        <w:rPr>
          <w:noProof/>
        </w:rPr>
      </w:r>
      <w:r>
        <w:rPr>
          <w:noProof/>
        </w:rPr>
        <w:fldChar w:fldCharType="separate"/>
      </w:r>
      <w:r>
        <w:rPr>
          <w:noProof/>
        </w:rPr>
        <w:t>45</w:t>
      </w:r>
      <w:r>
        <w:rPr>
          <w:noProof/>
        </w:rPr>
        <w:fldChar w:fldCharType="end"/>
      </w:r>
    </w:p>
    <w:p w:rsidR="00F87F94" w:rsidRPr="00C33378" w:rsidRDefault="00F87F94">
      <w:pPr>
        <w:pStyle w:val="16"/>
        <w:tabs>
          <w:tab w:val="left" w:pos="1200"/>
          <w:tab w:val="right" w:leader="dot" w:pos="9628"/>
        </w:tabs>
        <w:rPr>
          <w:rFonts w:ascii="Calibri" w:hAnsi="Calibri"/>
          <w:b w:val="0"/>
          <w:bCs w:val="0"/>
          <w:caps w:val="0"/>
          <w:noProof/>
          <w:sz w:val="22"/>
          <w:szCs w:val="22"/>
        </w:rPr>
      </w:pPr>
      <w:r>
        <w:rPr>
          <w:noProof/>
        </w:rPr>
        <w:t>Глава 6.</w:t>
      </w:r>
      <w:r w:rsidRPr="00C33378">
        <w:rPr>
          <w:rFonts w:ascii="Calibri" w:hAnsi="Calibri"/>
          <w:b w:val="0"/>
          <w:bCs w:val="0"/>
          <w:caps w:val="0"/>
          <w:noProof/>
          <w:sz w:val="22"/>
          <w:szCs w:val="22"/>
        </w:rPr>
        <w:tab/>
      </w:r>
      <w:r>
        <w:rPr>
          <w:noProof/>
        </w:rPr>
        <w:t>ГРАДОСТРОИТЕЛЬНОЕ ЗОНИРОВАНИЕ. ОБЩИЕ ПОЛОЖЕНИЯ</w:t>
      </w:r>
      <w:r>
        <w:rPr>
          <w:noProof/>
        </w:rPr>
        <w:tab/>
      </w:r>
      <w:r>
        <w:rPr>
          <w:noProof/>
        </w:rPr>
        <w:fldChar w:fldCharType="begin"/>
      </w:r>
      <w:r>
        <w:rPr>
          <w:noProof/>
        </w:rPr>
        <w:instrText xml:space="preserve"> PAGEREF _Toc483573989 \h </w:instrText>
      </w:r>
      <w:r>
        <w:rPr>
          <w:noProof/>
        </w:rPr>
      </w:r>
      <w:r>
        <w:rPr>
          <w:noProof/>
        </w:rPr>
        <w:fldChar w:fldCharType="separate"/>
      </w:r>
      <w:r>
        <w:rPr>
          <w:noProof/>
        </w:rPr>
        <w:t>48</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23.</w:t>
      </w:r>
      <w:r w:rsidRPr="00C33378">
        <w:rPr>
          <w:rFonts w:ascii="Calibri" w:hAnsi="Calibri"/>
          <w:smallCaps w:val="0"/>
          <w:noProof/>
          <w:sz w:val="22"/>
          <w:szCs w:val="22"/>
        </w:rPr>
        <w:tab/>
      </w:r>
      <w:r>
        <w:rPr>
          <w:noProof/>
        </w:rPr>
        <w:t>Порядок установления территориальных зон</w:t>
      </w:r>
      <w:r>
        <w:rPr>
          <w:noProof/>
        </w:rPr>
        <w:tab/>
      </w:r>
      <w:r>
        <w:rPr>
          <w:noProof/>
        </w:rPr>
        <w:fldChar w:fldCharType="begin"/>
      </w:r>
      <w:r>
        <w:rPr>
          <w:noProof/>
        </w:rPr>
        <w:instrText xml:space="preserve"> PAGEREF _Toc483573990 \h </w:instrText>
      </w:r>
      <w:r>
        <w:rPr>
          <w:noProof/>
        </w:rPr>
      </w:r>
      <w:r>
        <w:rPr>
          <w:noProof/>
        </w:rPr>
        <w:fldChar w:fldCharType="separate"/>
      </w:r>
      <w:r>
        <w:rPr>
          <w:noProof/>
        </w:rPr>
        <w:t>48</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24.</w:t>
      </w:r>
      <w:r w:rsidRPr="00C33378">
        <w:rPr>
          <w:rFonts w:ascii="Calibri" w:hAnsi="Calibri"/>
          <w:smallCaps w:val="0"/>
          <w:noProof/>
          <w:sz w:val="22"/>
          <w:szCs w:val="22"/>
        </w:rPr>
        <w:tab/>
      </w:r>
      <w:r>
        <w:rPr>
          <w:noProof/>
        </w:rPr>
        <w:t>Градостроительные регламенты и их применение</w:t>
      </w:r>
      <w:r>
        <w:rPr>
          <w:noProof/>
        </w:rPr>
        <w:tab/>
      </w:r>
      <w:r>
        <w:rPr>
          <w:noProof/>
        </w:rPr>
        <w:fldChar w:fldCharType="begin"/>
      </w:r>
      <w:r>
        <w:rPr>
          <w:noProof/>
        </w:rPr>
        <w:instrText xml:space="preserve"> PAGEREF _Toc483573991 \h </w:instrText>
      </w:r>
      <w:r>
        <w:rPr>
          <w:noProof/>
        </w:rPr>
      </w:r>
      <w:r>
        <w:rPr>
          <w:noProof/>
        </w:rPr>
        <w:fldChar w:fldCharType="separate"/>
      </w:r>
      <w:r>
        <w:rPr>
          <w:noProof/>
        </w:rPr>
        <w:t>49</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25.</w:t>
      </w:r>
      <w:r w:rsidRPr="00C33378">
        <w:rPr>
          <w:rFonts w:ascii="Calibri" w:hAnsi="Calibri"/>
          <w:smallCaps w:val="0"/>
          <w:noProof/>
          <w:sz w:val="22"/>
          <w:szCs w:val="22"/>
        </w:rPr>
        <w:tab/>
      </w:r>
      <w:r>
        <w:rPr>
          <w:noProof/>
        </w:rPr>
        <w:t>Вспомогательные виды разрешенного использования</w:t>
      </w:r>
      <w:r>
        <w:rPr>
          <w:noProof/>
        </w:rPr>
        <w:tab/>
      </w:r>
      <w:r>
        <w:rPr>
          <w:noProof/>
        </w:rPr>
        <w:fldChar w:fldCharType="begin"/>
      </w:r>
      <w:r>
        <w:rPr>
          <w:noProof/>
        </w:rPr>
        <w:instrText xml:space="preserve"> PAGEREF _Toc483573992 \h </w:instrText>
      </w:r>
      <w:r>
        <w:rPr>
          <w:noProof/>
        </w:rPr>
      </w:r>
      <w:r>
        <w:rPr>
          <w:noProof/>
        </w:rPr>
        <w:fldChar w:fldCharType="separate"/>
      </w:r>
      <w:r>
        <w:rPr>
          <w:noProof/>
        </w:rPr>
        <w:t>52</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26.</w:t>
      </w:r>
      <w:r w:rsidRPr="00C33378">
        <w:rPr>
          <w:rFonts w:ascii="Calibri" w:hAnsi="Calibri"/>
          <w:smallCaps w:val="0"/>
          <w:noProof/>
          <w:sz w:val="22"/>
          <w:szCs w:val="22"/>
        </w:rPr>
        <w:tab/>
      </w:r>
      <w:r>
        <w:rPr>
          <w:noProof/>
        </w:rPr>
        <w:t>Минимальная площадь земельного участка</w:t>
      </w:r>
      <w:r>
        <w:rPr>
          <w:noProof/>
        </w:rPr>
        <w:tab/>
      </w:r>
      <w:r>
        <w:rPr>
          <w:noProof/>
        </w:rPr>
        <w:fldChar w:fldCharType="begin"/>
      </w:r>
      <w:r>
        <w:rPr>
          <w:noProof/>
        </w:rPr>
        <w:instrText xml:space="preserve"> PAGEREF _Toc483573993 \h </w:instrText>
      </w:r>
      <w:r>
        <w:rPr>
          <w:noProof/>
        </w:rPr>
      </w:r>
      <w:r>
        <w:rPr>
          <w:noProof/>
        </w:rPr>
        <w:fldChar w:fldCharType="separate"/>
      </w:r>
      <w:r>
        <w:rPr>
          <w:noProof/>
        </w:rPr>
        <w:t>53</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27.</w:t>
      </w:r>
      <w:r w:rsidRPr="00C33378">
        <w:rPr>
          <w:rFonts w:ascii="Calibri" w:hAnsi="Calibri"/>
          <w:smallCaps w:val="0"/>
          <w:noProof/>
          <w:sz w:val="22"/>
          <w:szCs w:val="22"/>
        </w:rPr>
        <w:tab/>
      </w:r>
      <w:r>
        <w:rPr>
          <w:noProof/>
        </w:rPr>
        <w:t>Коэффициент использования территории</w:t>
      </w:r>
      <w:r>
        <w:rPr>
          <w:noProof/>
        </w:rPr>
        <w:tab/>
      </w:r>
      <w:r>
        <w:rPr>
          <w:noProof/>
        </w:rPr>
        <w:fldChar w:fldCharType="begin"/>
      </w:r>
      <w:r>
        <w:rPr>
          <w:noProof/>
        </w:rPr>
        <w:instrText xml:space="preserve"> PAGEREF _Toc483573994 \h </w:instrText>
      </w:r>
      <w:r>
        <w:rPr>
          <w:noProof/>
        </w:rPr>
      </w:r>
      <w:r>
        <w:rPr>
          <w:noProof/>
        </w:rPr>
        <w:fldChar w:fldCharType="separate"/>
      </w:r>
      <w:r>
        <w:rPr>
          <w:noProof/>
        </w:rPr>
        <w:t>53</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28.</w:t>
      </w:r>
      <w:r w:rsidRPr="00C33378">
        <w:rPr>
          <w:rFonts w:ascii="Calibri" w:hAnsi="Calibri"/>
          <w:smallCaps w:val="0"/>
          <w:noProof/>
          <w:sz w:val="22"/>
          <w:szCs w:val="22"/>
        </w:rPr>
        <w:tab/>
      </w:r>
      <w:r>
        <w:rPr>
          <w:noProof/>
        </w:rPr>
        <w:t>Минимальные отступы зданий,  строений,  сооружений от границ земельных участков</w:t>
      </w:r>
      <w:r>
        <w:rPr>
          <w:noProof/>
        </w:rPr>
        <w:tab/>
      </w:r>
      <w:r>
        <w:rPr>
          <w:noProof/>
        </w:rPr>
        <w:fldChar w:fldCharType="begin"/>
      </w:r>
      <w:r>
        <w:rPr>
          <w:noProof/>
        </w:rPr>
        <w:instrText xml:space="preserve"> PAGEREF _Toc483573995 \h </w:instrText>
      </w:r>
      <w:r>
        <w:rPr>
          <w:noProof/>
        </w:rPr>
      </w:r>
      <w:r>
        <w:rPr>
          <w:noProof/>
        </w:rPr>
        <w:fldChar w:fldCharType="separate"/>
      </w:r>
      <w:r>
        <w:rPr>
          <w:noProof/>
        </w:rPr>
        <w:t>54</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29.</w:t>
      </w:r>
      <w:r w:rsidRPr="00C33378">
        <w:rPr>
          <w:rFonts w:ascii="Calibri" w:hAnsi="Calibri"/>
          <w:smallCaps w:val="0"/>
          <w:noProof/>
          <w:sz w:val="22"/>
          <w:szCs w:val="22"/>
        </w:rPr>
        <w:tab/>
      </w:r>
      <w:r>
        <w:rPr>
          <w:noProof/>
        </w:rPr>
        <w:t>Максимальная высота зданий, строений, сооружений</w:t>
      </w:r>
      <w:r>
        <w:rPr>
          <w:noProof/>
        </w:rPr>
        <w:tab/>
      </w:r>
      <w:r>
        <w:rPr>
          <w:noProof/>
        </w:rPr>
        <w:fldChar w:fldCharType="begin"/>
      </w:r>
      <w:r>
        <w:rPr>
          <w:noProof/>
        </w:rPr>
        <w:instrText xml:space="preserve"> PAGEREF _Toc483573996 \h </w:instrText>
      </w:r>
      <w:r>
        <w:rPr>
          <w:noProof/>
        </w:rPr>
      </w:r>
      <w:r>
        <w:rPr>
          <w:noProof/>
        </w:rPr>
        <w:fldChar w:fldCharType="separate"/>
      </w:r>
      <w:r>
        <w:rPr>
          <w:noProof/>
        </w:rPr>
        <w:t>55</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30.</w:t>
      </w:r>
      <w:r w:rsidRPr="00C33378">
        <w:rPr>
          <w:rFonts w:ascii="Calibri" w:hAnsi="Calibri"/>
          <w:smallCaps w:val="0"/>
          <w:noProof/>
          <w:sz w:val="22"/>
          <w:szCs w:val="22"/>
        </w:rPr>
        <w:tab/>
      </w:r>
      <w:r>
        <w:rPr>
          <w:noProof/>
        </w:rPr>
        <w:t>Минимальная доля озелененной территории земельных участков</w:t>
      </w:r>
      <w:r>
        <w:rPr>
          <w:noProof/>
        </w:rPr>
        <w:tab/>
      </w:r>
      <w:r>
        <w:rPr>
          <w:noProof/>
        </w:rPr>
        <w:fldChar w:fldCharType="begin"/>
      </w:r>
      <w:r>
        <w:rPr>
          <w:noProof/>
        </w:rPr>
        <w:instrText xml:space="preserve"> PAGEREF _Toc483573997 \h </w:instrText>
      </w:r>
      <w:r>
        <w:rPr>
          <w:noProof/>
        </w:rPr>
      </w:r>
      <w:r>
        <w:rPr>
          <w:noProof/>
        </w:rPr>
        <w:fldChar w:fldCharType="separate"/>
      </w:r>
      <w:r>
        <w:rPr>
          <w:noProof/>
        </w:rPr>
        <w:t>56</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31.</w:t>
      </w:r>
      <w:r w:rsidRPr="00C33378">
        <w:rPr>
          <w:rFonts w:ascii="Calibri" w:hAnsi="Calibri"/>
          <w:smallCaps w:val="0"/>
          <w:noProof/>
          <w:sz w:val="22"/>
          <w:szCs w:val="22"/>
        </w:rPr>
        <w:tab/>
      </w:r>
      <w:r>
        <w:rPr>
          <w:noProof/>
        </w:rPr>
        <w:t>Минимальное количество машино-мест для хранения индивидуального автотранспорта на территории земельных участков</w:t>
      </w:r>
      <w:r>
        <w:rPr>
          <w:noProof/>
        </w:rPr>
        <w:tab/>
      </w:r>
      <w:r>
        <w:rPr>
          <w:noProof/>
        </w:rPr>
        <w:fldChar w:fldCharType="begin"/>
      </w:r>
      <w:r>
        <w:rPr>
          <w:noProof/>
        </w:rPr>
        <w:instrText xml:space="preserve"> PAGEREF _Toc483573998 \h </w:instrText>
      </w:r>
      <w:r>
        <w:rPr>
          <w:noProof/>
        </w:rPr>
      </w:r>
      <w:r>
        <w:rPr>
          <w:noProof/>
        </w:rPr>
        <w:fldChar w:fldCharType="separate"/>
      </w:r>
      <w:r>
        <w:rPr>
          <w:noProof/>
        </w:rPr>
        <w:t>57</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32.</w:t>
      </w:r>
      <w:r w:rsidRPr="00C33378">
        <w:rPr>
          <w:rFonts w:ascii="Calibri" w:hAnsi="Calibri"/>
          <w:smallCaps w:val="0"/>
          <w:noProof/>
          <w:sz w:val="22"/>
          <w:szCs w:val="22"/>
        </w:rPr>
        <w:tab/>
      </w:r>
      <w:r>
        <w:rPr>
          <w:noProof/>
        </w:rPr>
        <w:t>Отклонение от предельных параметров разрешенного строительства, реконструкции объектов капитального строительства</w:t>
      </w:r>
      <w:r>
        <w:rPr>
          <w:noProof/>
        </w:rPr>
        <w:tab/>
      </w:r>
      <w:r>
        <w:rPr>
          <w:noProof/>
        </w:rPr>
        <w:fldChar w:fldCharType="begin"/>
      </w:r>
      <w:r>
        <w:rPr>
          <w:noProof/>
        </w:rPr>
        <w:instrText xml:space="preserve"> PAGEREF _Toc483573999 \h </w:instrText>
      </w:r>
      <w:r>
        <w:rPr>
          <w:noProof/>
        </w:rPr>
      </w:r>
      <w:r>
        <w:rPr>
          <w:noProof/>
        </w:rPr>
        <w:fldChar w:fldCharType="separate"/>
      </w:r>
      <w:r>
        <w:rPr>
          <w:noProof/>
        </w:rPr>
        <w:t>58</w:t>
      </w:r>
      <w:r>
        <w:rPr>
          <w:noProof/>
        </w:rPr>
        <w:fldChar w:fldCharType="end"/>
      </w:r>
    </w:p>
    <w:p w:rsidR="00F87F94" w:rsidRPr="00C33378" w:rsidRDefault="00F87F94">
      <w:pPr>
        <w:pStyle w:val="16"/>
        <w:tabs>
          <w:tab w:val="left" w:pos="1200"/>
          <w:tab w:val="right" w:leader="dot" w:pos="9628"/>
        </w:tabs>
        <w:rPr>
          <w:rFonts w:ascii="Calibri" w:hAnsi="Calibri"/>
          <w:b w:val="0"/>
          <w:bCs w:val="0"/>
          <w:caps w:val="0"/>
          <w:noProof/>
          <w:sz w:val="22"/>
          <w:szCs w:val="22"/>
        </w:rPr>
      </w:pPr>
      <w:r>
        <w:rPr>
          <w:noProof/>
        </w:rPr>
        <w:t>Глава 7.</w:t>
      </w:r>
      <w:r w:rsidRPr="00C33378">
        <w:rPr>
          <w:rFonts w:ascii="Calibri" w:hAnsi="Calibri"/>
          <w:b w:val="0"/>
          <w:bCs w:val="0"/>
          <w:caps w:val="0"/>
          <w:noProof/>
          <w:sz w:val="22"/>
          <w:szCs w:val="22"/>
        </w:rPr>
        <w:tab/>
      </w:r>
      <w:r>
        <w:rPr>
          <w:noProof/>
        </w:rPr>
        <w:t>ГРАДОСТРОИТЕЛЬНОЕ   ЗОНИРОВАНИЕ.  ТЕРРИТОРИАЛЬНЫЕ ЗОНЫ</w:t>
      </w:r>
      <w:r>
        <w:rPr>
          <w:noProof/>
        </w:rPr>
        <w:tab/>
      </w:r>
      <w:r>
        <w:rPr>
          <w:noProof/>
        </w:rPr>
        <w:fldChar w:fldCharType="begin"/>
      </w:r>
      <w:r>
        <w:rPr>
          <w:noProof/>
        </w:rPr>
        <w:instrText xml:space="preserve"> PAGEREF _Toc483574000 \h </w:instrText>
      </w:r>
      <w:r>
        <w:rPr>
          <w:noProof/>
        </w:rPr>
      </w:r>
      <w:r>
        <w:rPr>
          <w:noProof/>
        </w:rPr>
        <w:fldChar w:fldCharType="separate"/>
      </w:r>
      <w:r>
        <w:rPr>
          <w:noProof/>
        </w:rPr>
        <w:t>60</w:t>
      </w:r>
      <w:r>
        <w:rPr>
          <w:noProof/>
        </w:rPr>
        <w:fldChar w:fldCharType="end"/>
      </w:r>
    </w:p>
    <w:p w:rsidR="00F87F94" w:rsidRPr="00C33378" w:rsidRDefault="00F87F94">
      <w:pPr>
        <w:pStyle w:val="24"/>
        <w:rPr>
          <w:rFonts w:ascii="Calibri" w:hAnsi="Calibri"/>
          <w:smallCaps w:val="0"/>
          <w:noProof/>
          <w:sz w:val="22"/>
          <w:szCs w:val="22"/>
        </w:rPr>
      </w:pPr>
      <w:r w:rsidRPr="00C76877">
        <w:rPr>
          <w:noProof/>
        </w:rPr>
        <w:lastRenderedPageBreak/>
        <w:t>Статья 33.</w:t>
      </w:r>
      <w:r w:rsidRPr="00C33378">
        <w:rPr>
          <w:rFonts w:ascii="Calibri" w:hAnsi="Calibri"/>
          <w:smallCaps w:val="0"/>
          <w:noProof/>
          <w:sz w:val="22"/>
          <w:szCs w:val="22"/>
        </w:rPr>
        <w:tab/>
      </w:r>
      <w:r>
        <w:rPr>
          <w:noProof/>
        </w:rPr>
        <w:t>Перечень территориальных зон, выделенных на Карте градостроительного зонирования территории Тальского сельского поселения</w:t>
      </w:r>
      <w:r>
        <w:rPr>
          <w:noProof/>
        </w:rPr>
        <w:tab/>
      </w:r>
      <w:r>
        <w:rPr>
          <w:noProof/>
        </w:rPr>
        <w:fldChar w:fldCharType="begin"/>
      </w:r>
      <w:r>
        <w:rPr>
          <w:noProof/>
        </w:rPr>
        <w:instrText xml:space="preserve"> PAGEREF _Toc483574001 \h </w:instrText>
      </w:r>
      <w:r>
        <w:rPr>
          <w:noProof/>
        </w:rPr>
      </w:r>
      <w:r>
        <w:rPr>
          <w:noProof/>
        </w:rPr>
        <w:fldChar w:fldCharType="separate"/>
      </w:r>
      <w:r>
        <w:rPr>
          <w:noProof/>
        </w:rPr>
        <w:t>60</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34.</w:t>
      </w:r>
      <w:r w:rsidRPr="00C33378">
        <w:rPr>
          <w:rFonts w:ascii="Calibri" w:hAnsi="Calibri"/>
          <w:smallCaps w:val="0"/>
          <w:noProof/>
          <w:sz w:val="22"/>
          <w:szCs w:val="22"/>
        </w:rPr>
        <w:tab/>
      </w:r>
      <w:r>
        <w:rPr>
          <w:noProof/>
        </w:rPr>
        <w:t>Жилые зоны. Градостроительные регламенты.</w:t>
      </w:r>
      <w:r>
        <w:rPr>
          <w:noProof/>
        </w:rPr>
        <w:tab/>
      </w:r>
      <w:r>
        <w:rPr>
          <w:noProof/>
        </w:rPr>
        <w:fldChar w:fldCharType="begin"/>
      </w:r>
      <w:r>
        <w:rPr>
          <w:noProof/>
        </w:rPr>
        <w:instrText xml:space="preserve"> PAGEREF _Toc483574002 \h </w:instrText>
      </w:r>
      <w:r>
        <w:rPr>
          <w:noProof/>
        </w:rPr>
      </w:r>
      <w:r>
        <w:rPr>
          <w:noProof/>
        </w:rPr>
        <w:fldChar w:fldCharType="separate"/>
      </w:r>
      <w:r>
        <w:rPr>
          <w:noProof/>
        </w:rPr>
        <w:t>63</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35.</w:t>
      </w:r>
      <w:r w:rsidRPr="00C33378">
        <w:rPr>
          <w:rFonts w:ascii="Calibri" w:hAnsi="Calibri"/>
          <w:smallCaps w:val="0"/>
          <w:noProof/>
          <w:sz w:val="22"/>
          <w:szCs w:val="22"/>
        </w:rPr>
        <w:tab/>
      </w:r>
      <w:r>
        <w:rPr>
          <w:noProof/>
        </w:rPr>
        <w:t>Общественно деловая зона.</w:t>
      </w:r>
      <w:r>
        <w:rPr>
          <w:noProof/>
        </w:rPr>
        <w:tab/>
      </w:r>
      <w:r>
        <w:rPr>
          <w:noProof/>
        </w:rPr>
        <w:fldChar w:fldCharType="begin"/>
      </w:r>
      <w:r>
        <w:rPr>
          <w:noProof/>
        </w:rPr>
        <w:instrText xml:space="preserve"> PAGEREF _Toc483574003 \h </w:instrText>
      </w:r>
      <w:r>
        <w:rPr>
          <w:noProof/>
        </w:rPr>
      </w:r>
      <w:r>
        <w:rPr>
          <w:noProof/>
        </w:rPr>
        <w:fldChar w:fldCharType="separate"/>
      </w:r>
      <w:r>
        <w:rPr>
          <w:noProof/>
        </w:rPr>
        <w:t>76</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36.</w:t>
      </w:r>
      <w:r w:rsidRPr="00C33378">
        <w:rPr>
          <w:rFonts w:ascii="Calibri" w:hAnsi="Calibri"/>
          <w:smallCaps w:val="0"/>
          <w:noProof/>
          <w:sz w:val="22"/>
          <w:szCs w:val="22"/>
        </w:rPr>
        <w:tab/>
      </w:r>
      <w:r>
        <w:rPr>
          <w:noProof/>
        </w:rPr>
        <w:t>Производственная и коммунально-складская зона.</w:t>
      </w:r>
      <w:r>
        <w:rPr>
          <w:noProof/>
        </w:rPr>
        <w:tab/>
      </w:r>
      <w:r>
        <w:rPr>
          <w:noProof/>
        </w:rPr>
        <w:fldChar w:fldCharType="begin"/>
      </w:r>
      <w:r>
        <w:rPr>
          <w:noProof/>
        </w:rPr>
        <w:instrText xml:space="preserve"> PAGEREF _Toc483574004 \h </w:instrText>
      </w:r>
      <w:r>
        <w:rPr>
          <w:noProof/>
        </w:rPr>
      </w:r>
      <w:r>
        <w:rPr>
          <w:noProof/>
        </w:rPr>
        <w:fldChar w:fldCharType="separate"/>
      </w:r>
      <w:r>
        <w:rPr>
          <w:noProof/>
        </w:rPr>
        <w:t>83</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37.</w:t>
      </w:r>
      <w:r w:rsidRPr="00C33378">
        <w:rPr>
          <w:rFonts w:ascii="Calibri" w:hAnsi="Calibri"/>
          <w:smallCaps w:val="0"/>
          <w:noProof/>
          <w:sz w:val="22"/>
          <w:szCs w:val="22"/>
        </w:rPr>
        <w:tab/>
      </w:r>
      <w:r>
        <w:rPr>
          <w:noProof/>
        </w:rPr>
        <w:t>Подзона автомобильного транспорта вне населенных пунктов, с включением объектов инженерной и транспортной инфраструктур.</w:t>
      </w:r>
      <w:r>
        <w:rPr>
          <w:noProof/>
        </w:rPr>
        <w:tab/>
      </w:r>
      <w:r>
        <w:rPr>
          <w:noProof/>
        </w:rPr>
        <w:fldChar w:fldCharType="begin"/>
      </w:r>
      <w:r>
        <w:rPr>
          <w:noProof/>
        </w:rPr>
        <w:instrText xml:space="preserve"> PAGEREF _Toc483574005 \h </w:instrText>
      </w:r>
      <w:r>
        <w:rPr>
          <w:noProof/>
        </w:rPr>
      </w:r>
      <w:r>
        <w:rPr>
          <w:noProof/>
        </w:rPr>
        <w:fldChar w:fldCharType="separate"/>
      </w:r>
      <w:r>
        <w:rPr>
          <w:noProof/>
        </w:rPr>
        <w:t>89</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38.</w:t>
      </w:r>
      <w:r w:rsidRPr="00C33378">
        <w:rPr>
          <w:rFonts w:ascii="Calibri" w:hAnsi="Calibri"/>
          <w:smallCaps w:val="0"/>
          <w:noProof/>
          <w:sz w:val="22"/>
          <w:szCs w:val="22"/>
        </w:rPr>
        <w:tab/>
      </w:r>
      <w:r>
        <w:rPr>
          <w:noProof/>
        </w:rPr>
        <w:t>Подзона объектов железнодорожного транспорта в населенных пунктах и вне населенных пунктах, а так же объектов прилегающих территориальных зон с учетом соблюдения экологических и санитарно-гигиенических требований.</w:t>
      </w:r>
      <w:r>
        <w:rPr>
          <w:noProof/>
        </w:rPr>
        <w:tab/>
      </w:r>
      <w:r>
        <w:rPr>
          <w:noProof/>
        </w:rPr>
        <w:fldChar w:fldCharType="begin"/>
      </w:r>
      <w:r>
        <w:rPr>
          <w:noProof/>
        </w:rPr>
        <w:instrText xml:space="preserve"> PAGEREF _Toc483574006 \h </w:instrText>
      </w:r>
      <w:r>
        <w:rPr>
          <w:noProof/>
        </w:rPr>
      </w:r>
      <w:r>
        <w:rPr>
          <w:noProof/>
        </w:rPr>
        <w:fldChar w:fldCharType="separate"/>
      </w:r>
      <w:r>
        <w:rPr>
          <w:noProof/>
        </w:rPr>
        <w:t>95</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39.</w:t>
      </w:r>
      <w:r w:rsidRPr="00C33378">
        <w:rPr>
          <w:rFonts w:ascii="Calibri" w:hAnsi="Calibri"/>
          <w:smallCaps w:val="0"/>
          <w:noProof/>
          <w:sz w:val="22"/>
          <w:szCs w:val="22"/>
        </w:rPr>
        <w:tab/>
      </w:r>
      <w:r>
        <w:rPr>
          <w:noProof/>
        </w:rPr>
        <w:t>Зона инженерной инфраструктуры.</w:t>
      </w:r>
      <w:r>
        <w:rPr>
          <w:noProof/>
        </w:rPr>
        <w:tab/>
      </w:r>
      <w:r>
        <w:rPr>
          <w:noProof/>
        </w:rPr>
        <w:fldChar w:fldCharType="begin"/>
      </w:r>
      <w:r>
        <w:rPr>
          <w:noProof/>
        </w:rPr>
        <w:instrText xml:space="preserve"> PAGEREF _Toc483574007 \h </w:instrText>
      </w:r>
      <w:r>
        <w:rPr>
          <w:noProof/>
        </w:rPr>
      </w:r>
      <w:r>
        <w:rPr>
          <w:noProof/>
        </w:rPr>
        <w:fldChar w:fldCharType="separate"/>
      </w:r>
      <w:r>
        <w:rPr>
          <w:noProof/>
        </w:rPr>
        <w:t>99</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40.</w:t>
      </w:r>
      <w:r w:rsidRPr="00C33378">
        <w:rPr>
          <w:rFonts w:ascii="Calibri" w:hAnsi="Calibri"/>
          <w:smallCaps w:val="0"/>
          <w:noProof/>
          <w:sz w:val="22"/>
          <w:szCs w:val="22"/>
        </w:rPr>
        <w:tab/>
      </w:r>
      <w:r>
        <w:rPr>
          <w:noProof/>
        </w:rPr>
        <w:t>Градостроительный регламент подзоны сельскохозяйственного назначения с древесно-кустарниковой растительностью</w:t>
      </w:r>
      <w:r>
        <w:rPr>
          <w:noProof/>
        </w:rPr>
        <w:tab/>
      </w:r>
      <w:r>
        <w:rPr>
          <w:noProof/>
        </w:rPr>
        <w:fldChar w:fldCharType="begin"/>
      </w:r>
      <w:r>
        <w:rPr>
          <w:noProof/>
        </w:rPr>
        <w:instrText xml:space="preserve"> PAGEREF _Toc483574008 \h </w:instrText>
      </w:r>
      <w:r>
        <w:rPr>
          <w:noProof/>
        </w:rPr>
      </w:r>
      <w:r>
        <w:rPr>
          <w:noProof/>
        </w:rPr>
        <w:fldChar w:fldCharType="separate"/>
      </w:r>
      <w:r>
        <w:rPr>
          <w:noProof/>
        </w:rPr>
        <w:t>103</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41.</w:t>
      </w:r>
      <w:r w:rsidRPr="00C33378">
        <w:rPr>
          <w:rFonts w:ascii="Calibri" w:hAnsi="Calibri"/>
          <w:smallCaps w:val="0"/>
          <w:noProof/>
          <w:sz w:val="22"/>
          <w:szCs w:val="22"/>
        </w:rPr>
        <w:tab/>
      </w:r>
      <w:r>
        <w:rPr>
          <w:noProof/>
        </w:rPr>
        <w:t>Градостроительный регламент зоны сельскохозяйственного использования и назначения (подзоны для размещения объектов сельскохозяйственного использования и назначения с включением объектов инженерной и транспортной инфраструктур)</w:t>
      </w:r>
      <w:r>
        <w:rPr>
          <w:noProof/>
        </w:rPr>
        <w:tab/>
      </w:r>
      <w:r>
        <w:rPr>
          <w:noProof/>
        </w:rPr>
        <w:fldChar w:fldCharType="begin"/>
      </w:r>
      <w:r>
        <w:rPr>
          <w:noProof/>
        </w:rPr>
        <w:instrText xml:space="preserve"> PAGEREF _Toc483574009 \h </w:instrText>
      </w:r>
      <w:r>
        <w:rPr>
          <w:noProof/>
        </w:rPr>
      </w:r>
      <w:r>
        <w:rPr>
          <w:noProof/>
        </w:rPr>
        <w:fldChar w:fldCharType="separate"/>
      </w:r>
      <w:r>
        <w:rPr>
          <w:noProof/>
        </w:rPr>
        <w:t>107</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42.</w:t>
      </w:r>
      <w:r w:rsidRPr="00C33378">
        <w:rPr>
          <w:rFonts w:ascii="Calibri" w:hAnsi="Calibri"/>
          <w:smallCaps w:val="0"/>
          <w:noProof/>
          <w:sz w:val="22"/>
          <w:szCs w:val="22"/>
        </w:rPr>
        <w:tab/>
      </w:r>
      <w:r>
        <w:rPr>
          <w:noProof/>
        </w:rPr>
        <w:t>Градостроительный регламент зоны сельскохозяйственного использования и назначения (подзоны для размещения дач и коллективных садоводств с учреждениями повседневного использования, связанными с проживанием граждан, а так же объектами инженерной и транспортной инфраструктур)</w:t>
      </w:r>
      <w:r>
        <w:rPr>
          <w:noProof/>
        </w:rPr>
        <w:tab/>
      </w:r>
      <w:r>
        <w:rPr>
          <w:noProof/>
        </w:rPr>
        <w:fldChar w:fldCharType="begin"/>
      </w:r>
      <w:r>
        <w:rPr>
          <w:noProof/>
        </w:rPr>
        <w:instrText xml:space="preserve"> PAGEREF _Toc483574010 \h </w:instrText>
      </w:r>
      <w:r>
        <w:rPr>
          <w:noProof/>
        </w:rPr>
      </w:r>
      <w:r>
        <w:rPr>
          <w:noProof/>
        </w:rPr>
        <w:fldChar w:fldCharType="separate"/>
      </w:r>
      <w:r>
        <w:rPr>
          <w:noProof/>
        </w:rPr>
        <w:t>111</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43.</w:t>
      </w:r>
      <w:r w:rsidRPr="00C33378">
        <w:rPr>
          <w:rFonts w:ascii="Calibri" w:hAnsi="Calibri"/>
          <w:smallCaps w:val="0"/>
          <w:noProof/>
          <w:sz w:val="22"/>
          <w:szCs w:val="22"/>
        </w:rPr>
        <w:tab/>
      </w:r>
      <w:r>
        <w:rPr>
          <w:noProof/>
        </w:rPr>
        <w:t>Зоны рекреационного назначения.</w:t>
      </w:r>
      <w:r>
        <w:rPr>
          <w:noProof/>
        </w:rPr>
        <w:tab/>
      </w:r>
      <w:r>
        <w:rPr>
          <w:noProof/>
        </w:rPr>
        <w:fldChar w:fldCharType="begin"/>
      </w:r>
      <w:r>
        <w:rPr>
          <w:noProof/>
        </w:rPr>
        <w:instrText xml:space="preserve"> PAGEREF _Toc483574011 \h </w:instrText>
      </w:r>
      <w:r>
        <w:rPr>
          <w:noProof/>
        </w:rPr>
      </w:r>
      <w:r>
        <w:rPr>
          <w:noProof/>
        </w:rPr>
        <w:fldChar w:fldCharType="separate"/>
      </w:r>
      <w:r>
        <w:rPr>
          <w:noProof/>
        </w:rPr>
        <w:t>114</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44.</w:t>
      </w:r>
      <w:r w:rsidRPr="00C33378">
        <w:rPr>
          <w:rFonts w:ascii="Calibri" w:hAnsi="Calibri"/>
          <w:smallCaps w:val="0"/>
          <w:noProof/>
          <w:sz w:val="22"/>
          <w:szCs w:val="22"/>
        </w:rPr>
        <w:tab/>
      </w:r>
      <w:r>
        <w:rPr>
          <w:noProof/>
        </w:rPr>
        <w:t>Зона специального назначения (Подзона для размещения кладбищ).</w:t>
      </w:r>
      <w:r>
        <w:rPr>
          <w:noProof/>
        </w:rPr>
        <w:tab/>
      </w:r>
      <w:r>
        <w:rPr>
          <w:noProof/>
        </w:rPr>
        <w:fldChar w:fldCharType="begin"/>
      </w:r>
      <w:r>
        <w:rPr>
          <w:noProof/>
        </w:rPr>
        <w:instrText xml:space="preserve"> PAGEREF _Toc483574012 \h </w:instrText>
      </w:r>
      <w:r>
        <w:rPr>
          <w:noProof/>
        </w:rPr>
      </w:r>
      <w:r>
        <w:rPr>
          <w:noProof/>
        </w:rPr>
        <w:fldChar w:fldCharType="separate"/>
      </w:r>
      <w:r>
        <w:rPr>
          <w:noProof/>
        </w:rPr>
        <w:t>118</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45.</w:t>
      </w:r>
      <w:r w:rsidRPr="00C33378">
        <w:rPr>
          <w:rFonts w:ascii="Calibri" w:hAnsi="Calibri"/>
          <w:smallCaps w:val="0"/>
          <w:noProof/>
          <w:sz w:val="22"/>
          <w:szCs w:val="22"/>
        </w:rPr>
        <w:tab/>
      </w:r>
      <w:r>
        <w:rPr>
          <w:noProof/>
        </w:rPr>
        <w:t>Зона специального назначения (Подзона для размещения отстойников вне населенных пунктов).</w:t>
      </w:r>
      <w:r>
        <w:rPr>
          <w:noProof/>
        </w:rPr>
        <w:tab/>
      </w:r>
      <w:r>
        <w:rPr>
          <w:noProof/>
        </w:rPr>
        <w:tab/>
      </w:r>
      <w:r>
        <w:rPr>
          <w:noProof/>
        </w:rPr>
        <w:fldChar w:fldCharType="begin"/>
      </w:r>
      <w:r>
        <w:rPr>
          <w:noProof/>
        </w:rPr>
        <w:instrText xml:space="preserve"> PAGEREF _Toc483574013 \h </w:instrText>
      </w:r>
      <w:r>
        <w:rPr>
          <w:noProof/>
        </w:rPr>
      </w:r>
      <w:r>
        <w:rPr>
          <w:noProof/>
        </w:rPr>
        <w:fldChar w:fldCharType="separate"/>
      </w:r>
      <w:r>
        <w:rPr>
          <w:noProof/>
        </w:rPr>
        <w:t>123</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46.</w:t>
      </w:r>
      <w:r w:rsidRPr="00C33378">
        <w:rPr>
          <w:rFonts w:ascii="Calibri" w:hAnsi="Calibri"/>
          <w:smallCaps w:val="0"/>
          <w:noProof/>
          <w:sz w:val="22"/>
          <w:szCs w:val="22"/>
        </w:rPr>
        <w:tab/>
      </w:r>
      <w:r>
        <w:rPr>
          <w:noProof/>
        </w:rPr>
        <w:t>Зона специального назначения (Подзона для размещения полигонов для твердых бытовых отходов).</w:t>
      </w:r>
      <w:r>
        <w:rPr>
          <w:noProof/>
        </w:rPr>
        <w:tab/>
      </w:r>
      <w:r>
        <w:rPr>
          <w:noProof/>
        </w:rPr>
        <w:fldChar w:fldCharType="begin"/>
      </w:r>
      <w:r>
        <w:rPr>
          <w:noProof/>
        </w:rPr>
        <w:instrText xml:space="preserve"> PAGEREF _Toc483574014 \h </w:instrText>
      </w:r>
      <w:r>
        <w:rPr>
          <w:noProof/>
        </w:rPr>
      </w:r>
      <w:r>
        <w:rPr>
          <w:noProof/>
        </w:rPr>
        <w:fldChar w:fldCharType="separate"/>
      </w:r>
      <w:r>
        <w:rPr>
          <w:noProof/>
        </w:rPr>
        <w:t>127</w:t>
      </w:r>
      <w:r>
        <w:rPr>
          <w:noProof/>
        </w:rPr>
        <w:fldChar w:fldCharType="end"/>
      </w:r>
    </w:p>
    <w:p w:rsidR="00F87F94" w:rsidRPr="00C33378" w:rsidRDefault="00F87F94">
      <w:pPr>
        <w:pStyle w:val="16"/>
        <w:tabs>
          <w:tab w:val="left" w:pos="1200"/>
          <w:tab w:val="right" w:leader="dot" w:pos="9628"/>
        </w:tabs>
        <w:rPr>
          <w:rFonts w:ascii="Calibri" w:hAnsi="Calibri"/>
          <w:b w:val="0"/>
          <w:bCs w:val="0"/>
          <w:caps w:val="0"/>
          <w:noProof/>
          <w:sz w:val="22"/>
          <w:szCs w:val="22"/>
        </w:rPr>
      </w:pPr>
      <w:r>
        <w:rPr>
          <w:noProof/>
        </w:rPr>
        <w:t>Глава 8.</w:t>
      </w:r>
      <w:r w:rsidRPr="00C33378">
        <w:rPr>
          <w:rFonts w:ascii="Calibri" w:hAnsi="Calibri"/>
          <w:b w:val="0"/>
          <w:bCs w:val="0"/>
          <w:caps w:val="0"/>
          <w:noProof/>
          <w:sz w:val="22"/>
          <w:szCs w:val="22"/>
        </w:rPr>
        <w:tab/>
      </w:r>
      <w:r>
        <w:rPr>
          <w:noProof/>
        </w:rPr>
        <w:t>ГРАДОСТРОИТЕЛЬНОЕ ЗОНИРОВАНИЕ. ОГРАНИЧЕНИЯ И ОБРЕМЕНЕНИЯ</w:t>
      </w:r>
      <w:r>
        <w:rPr>
          <w:noProof/>
        </w:rPr>
        <w:tab/>
      </w:r>
      <w:r>
        <w:rPr>
          <w:noProof/>
        </w:rPr>
        <w:fldChar w:fldCharType="begin"/>
      </w:r>
      <w:r>
        <w:rPr>
          <w:noProof/>
        </w:rPr>
        <w:instrText xml:space="preserve"> PAGEREF _Toc483574015 \h </w:instrText>
      </w:r>
      <w:r>
        <w:rPr>
          <w:noProof/>
        </w:rPr>
      </w:r>
      <w:r>
        <w:rPr>
          <w:noProof/>
        </w:rPr>
        <w:fldChar w:fldCharType="separate"/>
      </w:r>
      <w:r>
        <w:rPr>
          <w:noProof/>
        </w:rPr>
        <w:t>131</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47.</w:t>
      </w:r>
      <w:r w:rsidRPr="00C33378">
        <w:rPr>
          <w:rFonts w:ascii="Calibri" w:hAnsi="Calibri"/>
          <w:smallCaps w:val="0"/>
          <w:noProof/>
          <w:sz w:val="22"/>
          <w:szCs w:val="22"/>
        </w:rPr>
        <w:tab/>
      </w:r>
      <w:r>
        <w:rPr>
          <w:noProof/>
        </w:rPr>
        <w:t>Ограничения использования объектов недвижимости на территориях зон санитарной охраны источников питьевого водоснабжения (О1)</w:t>
      </w:r>
      <w:r>
        <w:rPr>
          <w:noProof/>
        </w:rPr>
        <w:tab/>
      </w:r>
      <w:r>
        <w:rPr>
          <w:noProof/>
        </w:rPr>
        <w:fldChar w:fldCharType="begin"/>
      </w:r>
      <w:r>
        <w:rPr>
          <w:noProof/>
        </w:rPr>
        <w:instrText xml:space="preserve"> PAGEREF _Toc483574016 \h </w:instrText>
      </w:r>
      <w:r>
        <w:rPr>
          <w:noProof/>
        </w:rPr>
      </w:r>
      <w:r>
        <w:rPr>
          <w:noProof/>
        </w:rPr>
        <w:fldChar w:fldCharType="separate"/>
      </w:r>
      <w:r>
        <w:rPr>
          <w:noProof/>
        </w:rPr>
        <w:t>131</w:t>
      </w:r>
      <w:r>
        <w:rPr>
          <w:noProof/>
        </w:rPr>
        <w:fldChar w:fldCharType="end"/>
      </w:r>
    </w:p>
    <w:p w:rsidR="00F87F94" w:rsidRPr="00C33378" w:rsidRDefault="00F87F94">
      <w:pPr>
        <w:pStyle w:val="24"/>
        <w:rPr>
          <w:rFonts w:ascii="Calibri" w:hAnsi="Calibri"/>
          <w:smallCaps w:val="0"/>
          <w:noProof/>
          <w:sz w:val="22"/>
          <w:szCs w:val="22"/>
        </w:rPr>
      </w:pPr>
      <w:r w:rsidRPr="00C76877">
        <w:rPr>
          <w:noProof/>
        </w:rPr>
        <w:t>Статья 48.</w:t>
      </w:r>
      <w:r w:rsidRPr="00C33378">
        <w:rPr>
          <w:rFonts w:ascii="Calibri" w:hAnsi="Calibri"/>
          <w:smallCaps w:val="0"/>
          <w:noProof/>
          <w:sz w:val="22"/>
          <w:szCs w:val="22"/>
        </w:rPr>
        <w:tab/>
      </w:r>
      <w:r>
        <w:rPr>
          <w:noProof/>
        </w:rPr>
        <w:t>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Pr>
          <w:noProof/>
        </w:rPr>
        <w:tab/>
      </w:r>
      <w:r>
        <w:rPr>
          <w:noProof/>
        </w:rPr>
        <w:fldChar w:fldCharType="begin"/>
      </w:r>
      <w:r>
        <w:rPr>
          <w:noProof/>
        </w:rPr>
        <w:instrText xml:space="preserve"> PAGEREF _Toc483574017 \h </w:instrText>
      </w:r>
      <w:r>
        <w:rPr>
          <w:noProof/>
        </w:rPr>
      </w:r>
      <w:r>
        <w:rPr>
          <w:noProof/>
        </w:rPr>
        <w:fldChar w:fldCharType="separate"/>
      </w:r>
      <w:r>
        <w:rPr>
          <w:noProof/>
        </w:rPr>
        <w:t>136</w:t>
      </w:r>
      <w:r>
        <w:rPr>
          <w:noProof/>
        </w:rPr>
        <w:fldChar w:fldCharType="end"/>
      </w:r>
    </w:p>
    <w:p w:rsidR="00F87F94" w:rsidRPr="00C33378" w:rsidRDefault="00F87F94">
      <w:pPr>
        <w:pStyle w:val="24"/>
        <w:rPr>
          <w:rFonts w:ascii="Calibri" w:hAnsi="Calibri"/>
          <w:smallCaps w:val="0"/>
          <w:noProof/>
          <w:sz w:val="22"/>
          <w:szCs w:val="22"/>
        </w:rPr>
      </w:pPr>
      <w:r w:rsidRPr="00C76877">
        <w:rPr>
          <w:rFonts w:eastAsia="SimSun"/>
          <w:noProof/>
        </w:rPr>
        <w:t>Статья 49.</w:t>
      </w:r>
      <w:r w:rsidRPr="00C33378">
        <w:rPr>
          <w:rFonts w:ascii="Calibri" w:hAnsi="Calibri"/>
          <w:smallCaps w:val="0"/>
          <w:noProof/>
          <w:sz w:val="22"/>
          <w:szCs w:val="22"/>
        </w:rPr>
        <w:tab/>
      </w:r>
      <w:r>
        <w:rPr>
          <w:noProof/>
        </w:rPr>
        <w:t>Ограничения использования земельных участков и объектов недвижимости на территории санитарно-защитных зон (О4)</w:t>
      </w:r>
      <w:r>
        <w:rPr>
          <w:noProof/>
        </w:rPr>
        <w:tab/>
      </w:r>
      <w:r>
        <w:rPr>
          <w:noProof/>
        </w:rPr>
        <w:fldChar w:fldCharType="begin"/>
      </w:r>
      <w:r>
        <w:rPr>
          <w:noProof/>
        </w:rPr>
        <w:instrText xml:space="preserve"> PAGEREF _Toc483574018 \h </w:instrText>
      </w:r>
      <w:r>
        <w:rPr>
          <w:noProof/>
        </w:rPr>
      </w:r>
      <w:r>
        <w:rPr>
          <w:noProof/>
        </w:rPr>
        <w:fldChar w:fldCharType="separate"/>
      </w:r>
      <w:r>
        <w:rPr>
          <w:noProof/>
        </w:rPr>
        <w:t>137</w:t>
      </w:r>
      <w:r>
        <w:rPr>
          <w:noProof/>
        </w:rPr>
        <w:fldChar w:fldCharType="end"/>
      </w:r>
    </w:p>
    <w:p w:rsidR="00F87F94" w:rsidRPr="00C33378" w:rsidRDefault="00F87F94">
      <w:pPr>
        <w:pStyle w:val="24"/>
        <w:rPr>
          <w:rFonts w:ascii="Calibri" w:hAnsi="Calibri"/>
          <w:smallCaps w:val="0"/>
          <w:noProof/>
          <w:sz w:val="22"/>
          <w:szCs w:val="22"/>
        </w:rPr>
      </w:pPr>
      <w:r w:rsidRPr="00C76877">
        <w:rPr>
          <w:rFonts w:eastAsia="SimSun"/>
          <w:noProof/>
        </w:rPr>
        <w:t>Статья 50.</w:t>
      </w:r>
      <w:r w:rsidRPr="00C33378">
        <w:rPr>
          <w:rFonts w:ascii="Calibri" w:hAnsi="Calibri"/>
          <w:smallCaps w:val="0"/>
          <w:noProof/>
          <w:sz w:val="22"/>
          <w:szCs w:val="22"/>
        </w:rPr>
        <w:tab/>
      </w:r>
      <w:r>
        <w:rPr>
          <w:noProof/>
        </w:rPr>
        <w:t>Ограничения использования земельных участков и объектов недвижимости на территориях, подверженных риску возникновения чрезвычайных ситуаций природного и техногенного характера и воздействия их последствий (О5)</w:t>
      </w:r>
      <w:r>
        <w:rPr>
          <w:noProof/>
        </w:rPr>
        <w:tab/>
      </w:r>
      <w:r>
        <w:rPr>
          <w:noProof/>
        </w:rPr>
        <w:fldChar w:fldCharType="begin"/>
      </w:r>
      <w:r>
        <w:rPr>
          <w:noProof/>
        </w:rPr>
        <w:instrText xml:space="preserve"> PAGEREF _Toc483574019 \h </w:instrText>
      </w:r>
      <w:r>
        <w:rPr>
          <w:noProof/>
        </w:rPr>
      </w:r>
      <w:r>
        <w:rPr>
          <w:noProof/>
        </w:rPr>
        <w:fldChar w:fldCharType="separate"/>
      </w:r>
      <w:r>
        <w:rPr>
          <w:noProof/>
        </w:rPr>
        <w:t>140</w:t>
      </w:r>
      <w:r>
        <w:rPr>
          <w:noProof/>
        </w:rPr>
        <w:fldChar w:fldCharType="end"/>
      </w:r>
    </w:p>
    <w:p w:rsidR="00F87F94" w:rsidRPr="00C33378" w:rsidRDefault="00F87F94">
      <w:pPr>
        <w:pStyle w:val="24"/>
        <w:rPr>
          <w:rFonts w:ascii="Calibri" w:hAnsi="Calibri"/>
          <w:smallCaps w:val="0"/>
          <w:noProof/>
          <w:sz w:val="22"/>
          <w:szCs w:val="22"/>
        </w:rPr>
      </w:pPr>
      <w:r w:rsidRPr="00C76877">
        <w:rPr>
          <w:rFonts w:eastAsia="SimSun"/>
          <w:noProof/>
        </w:rPr>
        <w:t>Статья 51.</w:t>
      </w:r>
      <w:r w:rsidRPr="00C33378">
        <w:rPr>
          <w:rFonts w:ascii="Calibri" w:hAnsi="Calibri"/>
          <w:smallCaps w:val="0"/>
          <w:noProof/>
          <w:sz w:val="22"/>
          <w:szCs w:val="22"/>
        </w:rPr>
        <w:tab/>
      </w:r>
      <w:r>
        <w:rPr>
          <w:noProof/>
        </w:rPr>
        <w:t>Ограничения использования объектов недвижимости на территориях охранных зон объектов инженерной инфраструктуры (О6).</w:t>
      </w:r>
      <w:r>
        <w:rPr>
          <w:noProof/>
        </w:rPr>
        <w:tab/>
      </w:r>
      <w:r>
        <w:rPr>
          <w:noProof/>
        </w:rPr>
        <w:fldChar w:fldCharType="begin"/>
      </w:r>
      <w:r>
        <w:rPr>
          <w:noProof/>
        </w:rPr>
        <w:instrText xml:space="preserve"> PAGEREF _Toc483574020 \h </w:instrText>
      </w:r>
      <w:r>
        <w:rPr>
          <w:noProof/>
        </w:rPr>
      </w:r>
      <w:r>
        <w:rPr>
          <w:noProof/>
        </w:rPr>
        <w:fldChar w:fldCharType="separate"/>
      </w:r>
      <w:r>
        <w:rPr>
          <w:noProof/>
        </w:rPr>
        <w:t>141</w:t>
      </w:r>
      <w:r>
        <w:rPr>
          <w:noProof/>
        </w:rPr>
        <w:fldChar w:fldCharType="end"/>
      </w:r>
    </w:p>
    <w:p w:rsidR="00E83B3B" w:rsidRPr="0055658A" w:rsidRDefault="00E83B3B" w:rsidP="00F87F94">
      <w:pPr>
        <w:pStyle w:val="12"/>
      </w:pPr>
      <w:r>
        <w:rPr>
          <w:sz w:val="20"/>
          <w:szCs w:val="20"/>
        </w:rPr>
        <w:lastRenderedPageBreak/>
        <w:fldChar w:fldCharType="end"/>
      </w:r>
      <w:bookmarkStart w:id="11" w:name="_Toc483573962"/>
      <w:r w:rsidRPr="0055658A">
        <w:t>ВВЕДЕНИЕ</w:t>
      </w:r>
      <w:bookmarkEnd w:id="2"/>
      <w:bookmarkEnd w:id="3"/>
      <w:bookmarkEnd w:id="4"/>
      <w:bookmarkEnd w:id="5"/>
      <w:bookmarkEnd w:id="6"/>
      <w:bookmarkEnd w:id="7"/>
      <w:bookmarkEnd w:id="8"/>
      <w:bookmarkEnd w:id="9"/>
      <w:bookmarkEnd w:id="11"/>
    </w:p>
    <w:p w:rsidR="00E83B3B" w:rsidRPr="002E3C96" w:rsidRDefault="00E83B3B" w:rsidP="00E83B3B">
      <w:pPr>
        <w:pStyle w:val="afffffffff4"/>
      </w:pPr>
      <w:r w:rsidRPr="002E3C96">
        <w:t>Правила землепользования и застрой</w:t>
      </w:r>
      <w:r>
        <w:t>ки</w:t>
      </w:r>
      <w:r w:rsidRPr="002E3C96">
        <w:t xml:space="preserve"> (далее – Правила) </w:t>
      </w:r>
      <w:r>
        <w:t>Тальское сел</w:t>
      </w:r>
      <w:r>
        <w:t>ь</w:t>
      </w:r>
      <w:r>
        <w:t xml:space="preserve">ское поселение </w:t>
      </w:r>
      <w:r w:rsidRPr="002E3C96">
        <w:t xml:space="preserve"> являются нормативно-правовым актом муниципального образования, разработанным в соответствии с Градостроительным кодексом РФ, Земельным коде</w:t>
      </w:r>
      <w:r w:rsidRPr="002E3C96">
        <w:t>к</w:t>
      </w:r>
      <w:r w:rsidRPr="002E3C96">
        <w:t>сом РФ, Федеральным законом №131-ФЗ "Об общих принципах организации местн</w:t>
      </w:r>
      <w:r w:rsidRPr="002E3C96">
        <w:t>о</w:t>
      </w:r>
      <w:r w:rsidRPr="002E3C96">
        <w:t>го самоуправления в РФ", иными федеральными законами, Уставом муниципального образования "</w:t>
      </w:r>
      <w:r w:rsidRPr="00E93F35">
        <w:t xml:space="preserve"> </w:t>
      </w:r>
      <w:r>
        <w:t>Тальское сельское поселение</w:t>
      </w:r>
      <w:r w:rsidRPr="002E3C96">
        <w:t xml:space="preserve">" </w:t>
      </w:r>
      <w:r>
        <w:t>Юргинского района Кемеровской о</w:t>
      </w:r>
      <w:r>
        <w:t>б</w:t>
      </w:r>
      <w:r>
        <w:t>ласти</w:t>
      </w:r>
      <w:r w:rsidRPr="002E3C96">
        <w:t>, в соответствии с положениями</w:t>
      </w:r>
      <w:r>
        <w:t>,</w:t>
      </w:r>
      <w:r w:rsidRPr="002E3C96">
        <w:t xml:space="preserve"> С</w:t>
      </w:r>
      <w:r>
        <w:t>хемы территориального планирования</w:t>
      </w:r>
      <w:r w:rsidRPr="002E3C96">
        <w:t xml:space="preserve"> </w:t>
      </w:r>
      <w:r>
        <w:t>Ю</w:t>
      </w:r>
      <w:r>
        <w:t>р</w:t>
      </w:r>
      <w:r>
        <w:t>гинского района Кемеровской области</w:t>
      </w:r>
      <w:r w:rsidRPr="002E3C96">
        <w:t xml:space="preserve">, </w:t>
      </w:r>
      <w:r>
        <w:t>н</w:t>
      </w:r>
      <w:r w:rsidRPr="002E3C96">
        <w:t>ормативами градостроительного проектир</w:t>
      </w:r>
      <w:r w:rsidRPr="002E3C96">
        <w:t>о</w:t>
      </w:r>
      <w:r w:rsidRPr="002E3C96">
        <w:t xml:space="preserve">вания </w:t>
      </w:r>
      <w:r>
        <w:t>Кемеровской области</w:t>
      </w:r>
      <w:r w:rsidRPr="002E3C96">
        <w:t xml:space="preserve">, а так же с учетом </w:t>
      </w:r>
      <w:r>
        <w:t>строительных норм и правил в град</w:t>
      </w:r>
      <w:r>
        <w:t>о</w:t>
      </w:r>
      <w:r>
        <w:t>строительстве, планировки и застройки сельских пос</w:t>
      </w:r>
      <w:r>
        <w:t>е</w:t>
      </w:r>
      <w:r>
        <w:t>лений.</w:t>
      </w:r>
    </w:p>
    <w:p w:rsidR="00E83B3B" w:rsidRPr="002E3C96" w:rsidRDefault="00E83B3B" w:rsidP="00E83B3B">
      <w:pPr>
        <w:pStyle w:val="afffffffff4"/>
      </w:pPr>
      <w:r w:rsidRPr="002E3C96">
        <w:t xml:space="preserve">Правила являются результатом градостроительного зонирования территории </w:t>
      </w:r>
      <w:r>
        <w:t>Тальского сельского поселения</w:t>
      </w:r>
      <w:r w:rsidRPr="002E3C96">
        <w:t xml:space="preserve"> – разделени</w:t>
      </w:r>
      <w:r>
        <w:t>е</w:t>
      </w:r>
      <w:r w:rsidRPr="002E3C96">
        <w:t xml:space="preserve"> на территориальные зоны с устано</w:t>
      </w:r>
      <w:r w:rsidRPr="002E3C96">
        <w:t>в</w:t>
      </w:r>
      <w:r w:rsidRPr="002E3C96">
        <w:t>лением для каждой из них градостроительного регламента, а так же выделение зон с особыми условиями использования территории (зон огран</w:t>
      </w:r>
      <w:r w:rsidRPr="002E3C96">
        <w:t>и</w:t>
      </w:r>
      <w:r w:rsidRPr="002E3C96">
        <w:t>чений).</w:t>
      </w:r>
    </w:p>
    <w:p w:rsidR="00E83B3B" w:rsidRPr="002E3C96" w:rsidRDefault="00E83B3B" w:rsidP="00E83B3B">
      <w:pPr>
        <w:pStyle w:val="afffffffff4"/>
      </w:pPr>
      <w:r w:rsidRPr="002E3C96">
        <w:t xml:space="preserve">Градостроительное зонирование  </w:t>
      </w:r>
      <w:r>
        <w:t>Тальского сельского поселения</w:t>
      </w:r>
      <w:r w:rsidRPr="002E3C96">
        <w:t xml:space="preserve"> – это неотъемлемая часть системы муниципального управления, включающей процессы территориального планирования, планировки и застройки территорий, управления мун</w:t>
      </w:r>
      <w:r w:rsidRPr="002E3C96">
        <w:t>и</w:t>
      </w:r>
      <w:r w:rsidRPr="002E3C96">
        <w:t xml:space="preserve">ципальным недвижимым имуществом, регулирования земельно-имущественных отношений, </w:t>
      </w:r>
      <w:r>
        <w:t xml:space="preserve">экономического </w:t>
      </w:r>
      <w:r w:rsidRPr="002E3C96">
        <w:t>планирования. В современных условиях рыночного хозяйствования градостроительное зонирование является эффективным правовым инструментом, способным регулировать градостроительные изменения объектов н</w:t>
      </w:r>
      <w:r w:rsidRPr="002E3C96">
        <w:t>е</w:t>
      </w:r>
      <w:r w:rsidRPr="002E3C96">
        <w:t>движимости через определение видов и параметров разрешённого использования, объявлени</w:t>
      </w:r>
      <w:r>
        <w:t>е</w:t>
      </w:r>
      <w:r w:rsidRPr="002E3C96">
        <w:t xml:space="preserve"> объектов недвижимости не соот</w:t>
      </w:r>
      <w:r>
        <w:t>ветствующими требованиям</w:t>
      </w:r>
      <w:r w:rsidRPr="002E3C96">
        <w:t xml:space="preserve"> градостроительных регламе</w:t>
      </w:r>
      <w:r w:rsidRPr="002E3C96">
        <w:t>н</w:t>
      </w:r>
      <w:r w:rsidRPr="002E3C96">
        <w:t>тов.</w:t>
      </w:r>
    </w:p>
    <w:p w:rsidR="00E83B3B" w:rsidRPr="002E3C96" w:rsidRDefault="00E83B3B" w:rsidP="00E83B3B">
      <w:pPr>
        <w:pStyle w:val="afffffffff4"/>
      </w:pPr>
      <w:r w:rsidRPr="002E3C96">
        <w:t>Градостроительное зонирование служит правовым инструментом согласов</w:t>
      </w:r>
      <w:r w:rsidRPr="002E3C96">
        <w:t>а</w:t>
      </w:r>
      <w:r w:rsidRPr="002E3C96">
        <w:t xml:space="preserve">ния интересов органов местного самоуправления по развитию территории </w:t>
      </w:r>
      <w:r>
        <w:t xml:space="preserve">Тальского сельского поселения с </w:t>
      </w:r>
      <w:r w:rsidRPr="002E3C96">
        <w:t>правообладателями недвижимости.</w:t>
      </w:r>
      <w:bookmarkStart w:id="12" w:name="_Toc247100261"/>
      <w:bookmarkStart w:id="13" w:name="_Toc92364185"/>
      <w:bookmarkStart w:id="14" w:name="_Toc92364941"/>
      <w:bookmarkStart w:id="15" w:name="_Toc92368722"/>
      <w:bookmarkStart w:id="16" w:name="_Toc92374143"/>
      <w:bookmarkStart w:id="17" w:name="_Toc255355726"/>
    </w:p>
    <w:p w:rsidR="00E83B3B" w:rsidRPr="00146749" w:rsidRDefault="00E83B3B" w:rsidP="00F87F94">
      <w:pPr>
        <w:pStyle w:val="12"/>
      </w:pPr>
      <w:bookmarkStart w:id="18" w:name="_Toc260335233"/>
      <w:bookmarkStart w:id="19" w:name="_Toc286414460"/>
      <w:bookmarkStart w:id="20" w:name="_Toc483573963"/>
      <w:r w:rsidRPr="00146749">
        <w:lastRenderedPageBreak/>
        <w:t>ОБЩИЕ ПОЛОЖЕНИЯ</w:t>
      </w:r>
      <w:bookmarkEnd w:id="0"/>
      <w:bookmarkEnd w:id="1"/>
      <w:bookmarkEnd w:id="12"/>
      <w:bookmarkEnd w:id="13"/>
      <w:bookmarkEnd w:id="14"/>
      <w:bookmarkEnd w:id="15"/>
      <w:bookmarkEnd w:id="16"/>
      <w:bookmarkEnd w:id="17"/>
      <w:bookmarkEnd w:id="18"/>
      <w:bookmarkEnd w:id="19"/>
      <w:bookmarkEnd w:id="20"/>
    </w:p>
    <w:p w:rsidR="00E83B3B" w:rsidRPr="00146749" w:rsidRDefault="00E83B3B" w:rsidP="00E83B3B">
      <w:pPr>
        <w:pStyle w:val="a2"/>
        <w:tabs>
          <w:tab w:val="num" w:pos="2410"/>
        </w:tabs>
        <w:ind w:left="2127" w:hanging="1276"/>
      </w:pPr>
      <w:bookmarkStart w:id="21" w:name="_Toc208954105"/>
      <w:bookmarkStart w:id="22" w:name="_Toc240986224"/>
      <w:bookmarkStart w:id="23" w:name="_Toc243122583"/>
      <w:bookmarkStart w:id="24" w:name="_Toc247100262"/>
      <w:bookmarkStart w:id="25" w:name="_Toc92364186"/>
      <w:bookmarkStart w:id="26" w:name="_Toc92364942"/>
      <w:bookmarkStart w:id="27" w:name="_Toc92368723"/>
      <w:bookmarkStart w:id="28" w:name="_Toc92374144"/>
      <w:bookmarkStart w:id="29" w:name="_Toc255355727"/>
      <w:bookmarkStart w:id="30" w:name="_Toc260335234"/>
      <w:bookmarkStart w:id="31" w:name="_Toc286414461"/>
      <w:bookmarkStart w:id="32" w:name="_Toc483573964"/>
      <w:r w:rsidRPr="00146749">
        <w:t xml:space="preserve">Основные понятия, используемые в </w:t>
      </w:r>
      <w:r>
        <w:t>Правила</w:t>
      </w:r>
      <w:r w:rsidRPr="00146749">
        <w:t>х</w:t>
      </w:r>
      <w:bookmarkEnd w:id="21"/>
      <w:bookmarkEnd w:id="22"/>
      <w:bookmarkEnd w:id="23"/>
      <w:bookmarkEnd w:id="24"/>
      <w:bookmarkEnd w:id="25"/>
      <w:bookmarkEnd w:id="26"/>
      <w:bookmarkEnd w:id="27"/>
      <w:bookmarkEnd w:id="28"/>
      <w:bookmarkEnd w:id="29"/>
      <w:bookmarkEnd w:id="30"/>
      <w:bookmarkEnd w:id="31"/>
      <w:bookmarkEnd w:id="32"/>
    </w:p>
    <w:p w:rsidR="00E83B3B" w:rsidRPr="002E3C96" w:rsidRDefault="00E83B3B" w:rsidP="00E83B3B">
      <w:pPr>
        <w:pStyle w:val="afffffffff4"/>
      </w:pPr>
      <w:r w:rsidRPr="002E3C96">
        <w:t>Акватория – водное пространство в пределах естественных, искусственных или условных границ.</w:t>
      </w:r>
    </w:p>
    <w:p w:rsidR="00E83B3B" w:rsidRPr="002E3C96" w:rsidRDefault="00E83B3B" w:rsidP="00E83B3B">
      <w:pPr>
        <w:pStyle w:val="afffffffff4"/>
      </w:pPr>
      <w:r w:rsidRPr="002E3C96">
        <w:t>Временный объект – (постройка, навес, киоск, палатка, торгово-остановочный павильон, торговый павильон, павильон общественного питания и бытового обсл</w:t>
      </w:r>
      <w:r w:rsidRPr="002E3C96">
        <w:t>у</w:t>
      </w:r>
      <w:r w:rsidRPr="002E3C96">
        <w:t>живания, контейнерная АЗС, автостоянка и другие подсобные постройки) – сооруж</w:t>
      </w:r>
      <w:r w:rsidRPr="002E3C96">
        <w:t>е</w:t>
      </w:r>
      <w:r w:rsidRPr="002E3C96">
        <w:t>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w:t>
      </w:r>
      <w:r w:rsidRPr="002E3C96">
        <w:t>а</w:t>
      </w:r>
      <w:r w:rsidRPr="002E3C96">
        <w:t>чению.</w:t>
      </w:r>
    </w:p>
    <w:p w:rsidR="00E83B3B" w:rsidRPr="002E3C96" w:rsidRDefault="00E83B3B" w:rsidP="00E83B3B">
      <w:pPr>
        <w:pStyle w:val="afffffffff4"/>
      </w:pPr>
      <w:r w:rsidRPr="002E3C96">
        <w:t>Встроенные (встроено-пристроенные) помещения – объекты кул</w:t>
      </w:r>
      <w:r w:rsidRPr="002E3C96">
        <w:t>ь</w:t>
      </w:r>
      <w:r w:rsidRPr="002E3C96">
        <w:t>турно-бытового, торгового, медицинского и другого вида назначения, имеющие помещ</w:t>
      </w:r>
      <w:r w:rsidRPr="002E3C96">
        <w:t>е</w:t>
      </w:r>
      <w:r w:rsidRPr="002E3C96">
        <w:t>ния, входящие в состав здания жилого дома, имеющие общий с многоквартирным жилым домом земельный уч</w:t>
      </w:r>
      <w:r w:rsidRPr="002E3C96">
        <w:t>а</w:t>
      </w:r>
      <w:r w:rsidRPr="002E3C96">
        <w:t>сток.</w:t>
      </w:r>
    </w:p>
    <w:p w:rsidR="00E83B3B" w:rsidRPr="002E3C96" w:rsidRDefault="00E83B3B" w:rsidP="00E83B3B">
      <w:pPr>
        <w:pStyle w:val="afffffffff4"/>
      </w:pPr>
      <w:r w:rsidRPr="002E3C96">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w:t>
      </w:r>
      <w:r w:rsidRPr="002E3C96">
        <w:t>е</w:t>
      </w:r>
      <w:r w:rsidRPr="002E3C96">
        <w:t>нительно к соответствующей территориальной зоне, обозначенной на карте град</w:t>
      </w:r>
      <w:r w:rsidRPr="002E3C96">
        <w:t>о</w:t>
      </w:r>
      <w:r w:rsidRPr="002E3C96">
        <w:t>строительного зонирования.</w:t>
      </w:r>
    </w:p>
    <w:p w:rsidR="00E83B3B" w:rsidRPr="002E3C96" w:rsidRDefault="00E83B3B" w:rsidP="00E83B3B">
      <w:pPr>
        <w:pStyle w:val="afffffffff4"/>
      </w:pPr>
      <w:r w:rsidRPr="002E3C96">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w:t>
      </w:r>
      <w:r w:rsidRPr="002E3C96">
        <w:t>и</w:t>
      </w:r>
      <w:r w:rsidRPr="002E3C96">
        <w:t>тельства.</w:t>
      </w:r>
    </w:p>
    <w:p w:rsidR="00E83B3B" w:rsidRDefault="00E83B3B" w:rsidP="00E83B3B">
      <w:pPr>
        <w:pStyle w:val="afffffffff4"/>
      </w:pPr>
      <w:r w:rsidRPr="002E3C96">
        <w:t>Градостроительное зонирование – зонирование территории муниципального образования в целях определения территориальных зон и установления градостроительных регламе</w:t>
      </w:r>
      <w:r w:rsidRPr="002E3C96">
        <w:t>н</w:t>
      </w:r>
      <w:r w:rsidRPr="002E3C96">
        <w:t>тов.</w:t>
      </w:r>
    </w:p>
    <w:p w:rsidR="00E83B3B" w:rsidRPr="000864E1" w:rsidRDefault="00E83B3B" w:rsidP="00E83B3B">
      <w:pPr>
        <w:pStyle w:val="afffffffff4"/>
      </w:pPr>
      <w:r>
        <w:t xml:space="preserve">Градостроительный план земельного участка - </w:t>
      </w:r>
      <w:r w:rsidRPr="002E3C96">
        <w:t xml:space="preserve">документ, подготавливаемый и утверждаемый </w:t>
      </w:r>
      <w:r>
        <w:t>для застроенных или предназначенных для строительства, реко</w:t>
      </w:r>
      <w:r>
        <w:t>н</w:t>
      </w:r>
      <w:r>
        <w:t xml:space="preserve">струкции объектов капитального строительства земельных участков. </w:t>
      </w:r>
    </w:p>
    <w:p w:rsidR="00E83B3B" w:rsidRDefault="00E83B3B" w:rsidP="00E83B3B">
      <w:pPr>
        <w:pStyle w:val="afffffffff4"/>
        <w:ind w:firstLine="0"/>
      </w:pPr>
      <w:r>
        <w:lastRenderedPageBreak/>
        <w:t>Состав градостроительного плана земельного участка определяется в соо</w:t>
      </w:r>
      <w:r>
        <w:t>т</w:t>
      </w:r>
      <w:r>
        <w:t>ветствии со статьей 44 Градостроительного кодекс Российской Федерации; форма градостро</w:t>
      </w:r>
      <w:r>
        <w:t>и</w:t>
      </w:r>
      <w:r>
        <w:t>тельного плана земельного участка устанавливается Правительством Российской Ф</w:t>
      </w:r>
      <w:r>
        <w:t>е</w:t>
      </w:r>
      <w:r>
        <w:t>дерации; об особенностях содержания состава градостроительного плана некоторых земельных участков смотреть Федеральный з</w:t>
      </w:r>
      <w:r>
        <w:t>а</w:t>
      </w:r>
      <w:r>
        <w:t>кон от 29.12.2004 N 191-ФЗ.</w:t>
      </w:r>
    </w:p>
    <w:p w:rsidR="00E83B3B" w:rsidRPr="002E3C96" w:rsidRDefault="00E83B3B" w:rsidP="00E83B3B">
      <w:pPr>
        <w:pStyle w:val="afffffffff4"/>
      </w:pPr>
      <w:r w:rsidRPr="002E3C96">
        <w:t>Градостроительный регламент – устанавливаемые в пределах границ соотве</w:t>
      </w:r>
      <w:r w:rsidRPr="002E3C96">
        <w:t>т</w:t>
      </w:r>
      <w:r w:rsidRPr="002E3C96">
        <w:t>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w:t>
      </w:r>
      <w:r w:rsidRPr="002E3C96">
        <w:t>и</w:t>
      </w:r>
      <w:r w:rsidRPr="002E3C96">
        <w:t>тального строительства, предельные (минимальные и (или) максимальные) размеры земельных участков и предельные параметры разрешённого строительства, реко</w:t>
      </w:r>
      <w:r w:rsidRPr="002E3C96">
        <w:t>н</w:t>
      </w:r>
      <w:r w:rsidRPr="002E3C96">
        <w:t>струкции объектов капитального строительства, а также ограничения использования земельных участков и объектов капитального стро</w:t>
      </w:r>
      <w:r w:rsidRPr="002E3C96">
        <w:t>и</w:t>
      </w:r>
      <w:r w:rsidRPr="002E3C96">
        <w:t>тельства.</w:t>
      </w:r>
    </w:p>
    <w:p w:rsidR="00E83B3B" w:rsidRPr="002E3C96" w:rsidRDefault="00E83B3B" w:rsidP="00E83B3B">
      <w:pPr>
        <w:pStyle w:val="afffffffff4"/>
      </w:pPr>
      <w:r w:rsidRPr="002E3C96">
        <w:t>Документация по планировке территории – проекты планировки территории; проекты межевания территории; градостроительные планы земельных учас</w:t>
      </w:r>
      <w:r w:rsidRPr="002E3C96">
        <w:t>т</w:t>
      </w:r>
      <w:r w:rsidRPr="002E3C96">
        <w:t>ков.</w:t>
      </w:r>
    </w:p>
    <w:p w:rsidR="00E83B3B" w:rsidRDefault="00E83B3B" w:rsidP="00E83B3B">
      <w:pPr>
        <w:pStyle w:val="afffffffff4"/>
      </w:pPr>
      <w:r w:rsidRPr="002E3C96">
        <w:t>Инженерные изыскания – изучение природных условий и факторов техноге</w:t>
      </w:r>
      <w:r w:rsidRPr="002E3C96">
        <w:t>н</w:t>
      </w:r>
      <w:r w:rsidRPr="002E3C96">
        <w:t>ного воздействия в целях рационального и безопасного использования террит</w:t>
      </w:r>
      <w:r w:rsidRPr="002E3C96">
        <w:t>о</w:t>
      </w:r>
      <w:r w:rsidRPr="002E3C96">
        <w:t>рий и земельных участков в их пределах. Подготовка данных для обоснования м</w:t>
      </w:r>
      <w:r w:rsidRPr="002E3C96">
        <w:t>а</w:t>
      </w:r>
      <w:r w:rsidRPr="002E3C96">
        <w:t>териалов, необходимых для территориального планирования, планировки территории и архитектурно-строительного проектиров</w:t>
      </w:r>
      <w:r w:rsidRPr="002E3C96">
        <w:t>а</w:t>
      </w:r>
      <w:r w:rsidRPr="002E3C96">
        <w:t>ния.</w:t>
      </w:r>
    </w:p>
    <w:p w:rsidR="00E83B3B" w:rsidRDefault="00E83B3B" w:rsidP="00E83B3B">
      <w:pPr>
        <w:pStyle w:val="afffffffff4"/>
        <w:spacing w:after="100" w:afterAutospacing="1"/>
      </w:pPr>
      <w:r w:rsidRPr="00CA5BE2">
        <w:rPr>
          <w:szCs w:val="26"/>
        </w:rPr>
        <w:t>Капитальный (за исключением линейных объектов</w:t>
      </w:r>
      <w:r>
        <w:t>) - замена и (или) восст</w:t>
      </w:r>
      <w:r>
        <w:t>а</w:t>
      </w:r>
      <w:r>
        <w:t>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w:t>
      </w:r>
      <w:r>
        <w:t>а</w:t>
      </w:r>
      <w:r>
        <w:t>мена и (или) восстановление систем инженерно-технического обеспечения и сетей инжене</w:t>
      </w:r>
      <w:r>
        <w:t>р</w:t>
      </w:r>
      <w:r>
        <w:t>но-технического обеспечения объектов капитального строительства или их элеме</w:t>
      </w:r>
      <w:r>
        <w:t>н</w:t>
      </w:r>
      <w:r>
        <w:t>тов, а также замена отдельных элементов несущих строительных конструкций на ан</w:t>
      </w:r>
      <w:r>
        <w:t>а</w:t>
      </w:r>
      <w:r>
        <w:t>логичные или иные улучшающие показатели таких конструкций элементы и (или) восстановление указанных элементов.</w:t>
      </w:r>
    </w:p>
    <w:p w:rsidR="00E83B3B" w:rsidRPr="001C10A5" w:rsidRDefault="00E83B3B" w:rsidP="00E83B3B">
      <w:pPr>
        <w:pStyle w:val="afffffffff4"/>
        <w:rPr>
          <w:b/>
        </w:rPr>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w:t>
      </w:r>
      <w:r>
        <w:t>а</w:t>
      </w:r>
      <w:r>
        <w:t xml:space="preserve">тегории и (или) первоначально установленных показателей функционирования </w:t>
      </w:r>
      <w:r>
        <w:lastRenderedPageBreak/>
        <w:t>таких объектов и при котором не требуется изменение границ полос отвода и (или) охра</w:t>
      </w:r>
      <w:r>
        <w:t>н</w:t>
      </w:r>
      <w:r>
        <w:t>ных зон таких объектов.</w:t>
      </w:r>
    </w:p>
    <w:p w:rsidR="00E83B3B" w:rsidRPr="002E3C96" w:rsidRDefault="00E83B3B" w:rsidP="00E83B3B">
      <w:pPr>
        <w:pStyle w:val="afffffffff4"/>
      </w:pPr>
      <w:r w:rsidRPr="002E3C96">
        <w:t>Коэффициент строительного использования земельного участка (коэффиц</w:t>
      </w:r>
      <w:r w:rsidRPr="002E3C96">
        <w:t>и</w:t>
      </w:r>
      <w:r w:rsidRPr="002E3C96">
        <w:t>ент застройки) – отношение суммарной общей площади всех зданий, строений, с</w:t>
      </w:r>
      <w:r w:rsidRPr="002E3C96">
        <w:t>о</w:t>
      </w:r>
      <w:r w:rsidRPr="002E3C96">
        <w:t>оружений на земельном участке (существующих и тех, которые могут быть постро</w:t>
      </w:r>
      <w:r w:rsidRPr="002E3C96">
        <w:t>е</w:t>
      </w:r>
      <w:r w:rsidRPr="002E3C96">
        <w:t>ны дополнительно) к площади земельного участка. Суммарная общая площадь зданий, стр</w:t>
      </w:r>
      <w:r w:rsidRPr="002E3C96">
        <w:t>о</w:t>
      </w:r>
      <w:r w:rsidRPr="002E3C96">
        <w:t>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w:t>
      </w:r>
      <w:r w:rsidRPr="002E3C96">
        <w:t>т</w:t>
      </w:r>
      <w:r w:rsidRPr="002E3C96">
        <w:t>ка.</w:t>
      </w:r>
    </w:p>
    <w:p w:rsidR="00E83B3B" w:rsidRPr="002E3C96" w:rsidRDefault="00E83B3B" w:rsidP="00E83B3B">
      <w:pPr>
        <w:pStyle w:val="afffffffff4"/>
      </w:pPr>
      <w:r w:rsidRPr="002E3C96">
        <w:t>Красные линии – линии, которые устанавливаются посредством проектов планировки и обозначают существующие, планируемые (изменяемые, вновь образу</w:t>
      </w:r>
      <w:r w:rsidRPr="002E3C96">
        <w:t>е</w:t>
      </w:r>
      <w:r w:rsidRPr="002E3C96">
        <w:t>мые) границы территорий общего пользования (включая дороги, улицы, проезды, площади, скверы, набережные, бульвары), границы земельных участков, на которых расположены сети инженерно-технического обеспечения, линии электропередач и линии связи (в том числе линейно-кабельные сооружения), трубопроводы, автом</w:t>
      </w:r>
      <w:r w:rsidRPr="002E3C96">
        <w:t>о</w:t>
      </w:r>
      <w:r w:rsidRPr="002E3C96">
        <w:t>бильные дороги, железнодорожные линии и другие подобные сооружения (далее – л</w:t>
      </w:r>
      <w:r w:rsidRPr="002E3C96">
        <w:t>и</w:t>
      </w:r>
      <w:r w:rsidRPr="002E3C96">
        <w:t>нейные объекты).</w:t>
      </w:r>
    </w:p>
    <w:p w:rsidR="00E83B3B" w:rsidRPr="002E3C96" w:rsidRDefault="00E83B3B" w:rsidP="00E83B3B">
      <w:pPr>
        <w:pStyle w:val="afffffffff4"/>
      </w:pPr>
      <w:r w:rsidRPr="002E3C96">
        <w:t>Линейные объекты – линии электропередачи, линии связи (в том числе линейно-кабельные сооружения), трубопроводы, автомобильные дороги, железнод</w:t>
      </w:r>
      <w:r w:rsidRPr="002E3C96">
        <w:t>о</w:t>
      </w:r>
      <w:r w:rsidRPr="002E3C96">
        <w:t>рожные линии и другие подобные сооружения, размещаемые на территориях, огран</w:t>
      </w:r>
      <w:r w:rsidRPr="002E3C96">
        <w:t>и</w:t>
      </w:r>
      <w:r w:rsidRPr="002E3C96">
        <w:t>ченных красными линиями.</w:t>
      </w:r>
    </w:p>
    <w:p w:rsidR="00E83B3B" w:rsidRPr="002E3C96" w:rsidRDefault="00E83B3B" w:rsidP="00E83B3B">
      <w:pPr>
        <w:pStyle w:val="afffffffff4"/>
      </w:pPr>
      <w:r w:rsidRPr="002E3C96">
        <w:t>Линии градостроительного регулирования – границы земельных участков; красные линии; линии, обозначающие минимальные отступы построек от границ земельных участков; границы зон действия публичных сервитутов; границы зон с ос</w:t>
      </w:r>
      <w:r w:rsidRPr="002E3C96">
        <w:t>о</w:t>
      </w:r>
      <w:r w:rsidRPr="002E3C96">
        <w:t>быми условиями использования территории; границы территорий, подлежащих изъятию, в том числе путём выкупа; границы зарезе</w:t>
      </w:r>
      <w:r w:rsidRPr="002E3C96">
        <w:t>р</w:t>
      </w:r>
      <w:r w:rsidRPr="002E3C96">
        <w:t>вированных территорий.</w:t>
      </w:r>
    </w:p>
    <w:p w:rsidR="00E83B3B" w:rsidRPr="002E3C96" w:rsidRDefault="00E83B3B" w:rsidP="00E83B3B">
      <w:pPr>
        <w:pStyle w:val="afffffffff4"/>
      </w:pPr>
      <w:r w:rsidRPr="002E3C96">
        <w:t>Минимальные и максимальные (предельные) площадь и размеры земельных участков – показатели наименьшей и наибольшей площади линейных размеров з</w:t>
      </w:r>
      <w:r w:rsidRPr="002E3C96">
        <w:t>е</w:t>
      </w:r>
      <w:r w:rsidRPr="002E3C96">
        <w:t>мельных участков, установленные градостроительным регламентом определенной зоны настоящих Правил, на основании строительных норм и правил, для определе</w:t>
      </w:r>
      <w:r w:rsidRPr="002E3C96">
        <w:t>н</w:t>
      </w:r>
      <w:r w:rsidRPr="002E3C96">
        <w:t>ных видов использования.</w:t>
      </w:r>
    </w:p>
    <w:p w:rsidR="00E83B3B" w:rsidRPr="002E3C96" w:rsidRDefault="00E83B3B" w:rsidP="00E83B3B">
      <w:pPr>
        <w:pStyle w:val="afffffffff4"/>
      </w:pPr>
      <w:r w:rsidRPr="002E3C96">
        <w:t xml:space="preserve">Объект капитального строительства – здание, строение, сооружение, объекты, строительство которых не завершено (далее - объекты незавершенного </w:t>
      </w:r>
      <w:r w:rsidRPr="002E3C96">
        <w:lastRenderedPageBreak/>
        <w:t>строител</w:t>
      </w:r>
      <w:r w:rsidRPr="002E3C96">
        <w:t>ь</w:t>
      </w:r>
      <w:r w:rsidRPr="002E3C96">
        <w:t>ства), за исключением временных построек, киосков, навесов и других подобных п</w:t>
      </w:r>
      <w:r w:rsidRPr="002E3C96">
        <w:t>о</w:t>
      </w:r>
      <w:r w:rsidRPr="002E3C96">
        <w:t>строек.</w:t>
      </w:r>
    </w:p>
    <w:p w:rsidR="00E83B3B" w:rsidRPr="002E3C96" w:rsidRDefault="00E83B3B" w:rsidP="00E83B3B">
      <w:pPr>
        <w:pStyle w:val="afffffffff4"/>
      </w:pPr>
      <w:r w:rsidRPr="002E3C96">
        <w:t>Объекты некапитального строительства –</w:t>
      </w:r>
      <w:r>
        <w:t xml:space="preserve"> временные постройки, киоски, навесы и другие подобные объекты, возводимые на территориях общего пользов</w:t>
      </w:r>
      <w:r>
        <w:t>а</w:t>
      </w:r>
      <w:r>
        <w:t>ния для обслуживания населения</w:t>
      </w:r>
      <w:r w:rsidRPr="002E3C96">
        <w:t>.</w:t>
      </w:r>
    </w:p>
    <w:p w:rsidR="00E83B3B" w:rsidRPr="002E3C96" w:rsidRDefault="00E83B3B" w:rsidP="00E83B3B">
      <w:pPr>
        <w:pStyle w:val="afffffffff4"/>
      </w:pPr>
      <w:r w:rsidRPr="002E3C96">
        <w:t>Объект индивидуального жилищного строительства – отдельно стоящий жилой дом с количеством этажей не более чем три, предназначенный для прожив</w:t>
      </w:r>
      <w:r w:rsidRPr="002E3C96">
        <w:t>а</w:t>
      </w:r>
      <w:r w:rsidRPr="002E3C96">
        <w:t>ния одной семьи.</w:t>
      </w:r>
    </w:p>
    <w:p w:rsidR="00E83B3B" w:rsidRPr="002E3C96" w:rsidRDefault="00E83B3B" w:rsidP="00E83B3B">
      <w:pPr>
        <w:pStyle w:val="afffffffff4"/>
      </w:pPr>
      <w:r w:rsidRPr="002E3C96">
        <w:t>Объекты вспомогательного использования – строения и сооружения, предн</w:t>
      </w:r>
      <w:r w:rsidRPr="002E3C96">
        <w:t>а</w:t>
      </w:r>
      <w:r w:rsidRPr="002E3C96">
        <w:t>значенные для хозяйственно-бытового обеспечения объектов капитального стро</w:t>
      </w:r>
      <w:r w:rsidRPr="002E3C96">
        <w:t>и</w:t>
      </w:r>
      <w:r w:rsidRPr="002E3C96">
        <w:t>тельства.</w:t>
      </w:r>
    </w:p>
    <w:p w:rsidR="00E83B3B" w:rsidRPr="002E3C96" w:rsidRDefault="00E83B3B" w:rsidP="00E83B3B">
      <w:pPr>
        <w:pStyle w:val="afffffffff4"/>
      </w:pPr>
      <w:r w:rsidRPr="002E3C96">
        <w:t xml:space="preserve"> 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законодательством о градостроительной де</w:t>
      </w:r>
      <w:r w:rsidRPr="002E3C96">
        <w:t>я</w:t>
      </w:r>
      <w:r w:rsidRPr="002E3C96">
        <w:t>тельности.</w:t>
      </w:r>
    </w:p>
    <w:p w:rsidR="00E83B3B" w:rsidRPr="002E3C96" w:rsidRDefault="00E83B3B" w:rsidP="00E83B3B">
      <w:pPr>
        <w:pStyle w:val="afffffffff4"/>
      </w:pPr>
      <w:r w:rsidRPr="002E3C96">
        <w:t>Разрешение на ввод объекта в эксплуатацию – документ, который удостовер</w:t>
      </w:r>
      <w:r w:rsidRPr="002E3C96">
        <w:t>я</w:t>
      </w:r>
      <w:r w:rsidRPr="002E3C96">
        <w:t>ет  выполнение строительства, реконструкции, капитального ремонта объекта кап</w:t>
      </w:r>
      <w:r w:rsidRPr="002E3C96">
        <w:t>и</w:t>
      </w:r>
      <w:r w:rsidRPr="002E3C96">
        <w:t>тального строительства в полном объеме в соответствии с разрешением на строительство, с</w:t>
      </w:r>
      <w:r w:rsidRPr="002E3C96">
        <w:t>о</w:t>
      </w:r>
      <w:r w:rsidRPr="002E3C96">
        <w:t>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w:t>
      </w:r>
      <w:r w:rsidRPr="002E3C96">
        <w:t>т</w:t>
      </w:r>
      <w:r w:rsidRPr="002E3C96">
        <w:t>ной документации.</w:t>
      </w:r>
    </w:p>
    <w:p w:rsidR="00E83B3B" w:rsidRDefault="00E83B3B" w:rsidP="00E83B3B">
      <w:pPr>
        <w:pStyle w:val="afffffffff4"/>
      </w:pPr>
      <w:r w:rsidRPr="002E3C96">
        <w:t xml:space="preserve">Реконструкция </w:t>
      </w:r>
      <w:r>
        <w:t>(за и</w:t>
      </w:r>
      <w:r>
        <w:t>с</w:t>
      </w:r>
      <w:r>
        <w:t>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w:t>
      </w:r>
      <w:r>
        <w:t>д</w:t>
      </w:r>
      <w:r>
        <w:t>стройка, перестройка, расширение объекта капитального строительства, а также замена и (или) восстановление несущих строительных ко</w:t>
      </w:r>
      <w:r>
        <w:t>н</w:t>
      </w:r>
      <w:r>
        <w:t>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w:t>
      </w:r>
      <w:r>
        <w:t>с</w:t>
      </w:r>
      <w:r>
        <w:t>становления указанных элементов.</w:t>
      </w:r>
    </w:p>
    <w:p w:rsidR="00E83B3B" w:rsidRPr="002E3C96" w:rsidRDefault="00E83B3B" w:rsidP="00E83B3B">
      <w:pPr>
        <w:pStyle w:val="afffffffff4"/>
      </w:pPr>
      <w:r>
        <w:rPr>
          <w:szCs w:val="26"/>
        </w:rPr>
        <w:t>Р</w:t>
      </w:r>
      <w:r w:rsidRPr="001C10A5">
        <w:rPr>
          <w:szCs w:val="26"/>
        </w:rPr>
        <w:t>еконструкция линейных объектов - изменение параметров линейных объе</w:t>
      </w:r>
      <w:r w:rsidRPr="001C10A5">
        <w:rPr>
          <w:szCs w:val="26"/>
        </w:rPr>
        <w:t>к</w:t>
      </w:r>
      <w:r w:rsidRPr="001C10A5">
        <w:rPr>
          <w:szCs w:val="26"/>
        </w:rPr>
        <w:t>тов или их участков (частей), которое влечет за собой изменение класса, категории и (или) первоначально установленных показателей фун</w:t>
      </w:r>
      <w:r w:rsidRPr="001C10A5">
        <w:rPr>
          <w:szCs w:val="26"/>
        </w:rPr>
        <w:t>к</w:t>
      </w:r>
      <w:r w:rsidRPr="001C10A5">
        <w:rPr>
          <w:szCs w:val="26"/>
        </w:rPr>
        <w:t xml:space="preserve">ционирования </w:t>
      </w:r>
      <w:r w:rsidRPr="001C10A5">
        <w:rPr>
          <w:szCs w:val="26"/>
        </w:rPr>
        <w:lastRenderedPageBreak/>
        <w:t>таких объектов (мощности, грузоподъемности и других) или при котором требуется изменение гр</w:t>
      </w:r>
      <w:r w:rsidRPr="001C10A5">
        <w:rPr>
          <w:szCs w:val="26"/>
        </w:rPr>
        <w:t>а</w:t>
      </w:r>
      <w:r w:rsidRPr="001C10A5">
        <w:rPr>
          <w:szCs w:val="26"/>
        </w:rPr>
        <w:t>ниц полос отвода и (и</w:t>
      </w:r>
      <w:r>
        <w:rPr>
          <w:szCs w:val="26"/>
        </w:rPr>
        <w:t>ли) охранных зон таких объектов.</w:t>
      </w:r>
    </w:p>
    <w:p w:rsidR="00E83B3B" w:rsidRPr="002E3C96" w:rsidRDefault="00E83B3B" w:rsidP="00E83B3B">
      <w:pPr>
        <w:pStyle w:val="afffffffff4"/>
      </w:pPr>
      <w:r w:rsidRPr="002E3C96">
        <w:t>Сети инженерно-технического обеспечения – внутриплощадочные и внепл</w:t>
      </w:r>
      <w:r w:rsidRPr="002E3C96">
        <w:t>о</w:t>
      </w:r>
      <w:r w:rsidRPr="002E3C96">
        <w:t>щадочные сети строящихся или существующих объектов капитального строител</w:t>
      </w:r>
      <w:r w:rsidRPr="002E3C96">
        <w:t>ь</w:t>
      </w:r>
      <w:r w:rsidRPr="002E3C96">
        <w:t>ства.</w:t>
      </w:r>
    </w:p>
    <w:p w:rsidR="00E83B3B" w:rsidRPr="002E3C96" w:rsidRDefault="00E83B3B" w:rsidP="00E83B3B">
      <w:pPr>
        <w:pStyle w:val="afffffffff4"/>
      </w:pPr>
      <w:r w:rsidRPr="002E3C96">
        <w:t>Территориальные зоны – зоны, для которых в Правилах определены гран</w:t>
      </w:r>
      <w:r w:rsidRPr="002E3C96">
        <w:t>и</w:t>
      </w:r>
      <w:r w:rsidRPr="002E3C96">
        <w:t>цы и установлены градостроительные регл</w:t>
      </w:r>
      <w:r w:rsidRPr="002E3C96">
        <w:t>а</w:t>
      </w:r>
      <w:r w:rsidRPr="002E3C96">
        <w:t>менты.</w:t>
      </w:r>
    </w:p>
    <w:p w:rsidR="00E83B3B" w:rsidRPr="002E3C96" w:rsidRDefault="00E83B3B" w:rsidP="00E83B3B">
      <w:pPr>
        <w:pStyle w:val="afffffffff4"/>
      </w:pPr>
      <w:r w:rsidRPr="002E3C96">
        <w:t>Территории общего пользования – территории, которыми беспрепятственно пользуется неограниченный круг лиц (в том числе площади, улицы, проезды, наб</w:t>
      </w:r>
      <w:r w:rsidRPr="002E3C96">
        <w:t>е</w:t>
      </w:r>
      <w:r w:rsidRPr="002E3C96">
        <w:t>режные, скверы, бульвары).</w:t>
      </w:r>
    </w:p>
    <w:p w:rsidR="00E83B3B" w:rsidRPr="002E3C96" w:rsidRDefault="00E83B3B" w:rsidP="00E83B3B">
      <w:pPr>
        <w:pStyle w:val="afffffffff4"/>
      </w:pPr>
      <w:r w:rsidRPr="002E3C96">
        <w:t>Технические регламенты – документы, которые приняты международным договором Российской Федерации, ратифицированным в порядке, установленном зак</w:t>
      </w:r>
      <w:r w:rsidRPr="002E3C96">
        <w:t>о</w:t>
      </w:r>
      <w:r w:rsidRPr="002E3C96">
        <w:t>нодательством Российской Федерации, или федеральным законом, или указом През</w:t>
      </w:r>
      <w:r w:rsidRPr="002E3C96">
        <w:t>и</w:t>
      </w:r>
      <w:r w:rsidRPr="002E3C96">
        <w:t>дента Российской Федерации, или постановлением Правительства Российской Фед</w:t>
      </w:r>
      <w:r w:rsidRPr="002E3C96">
        <w:t>е</w:t>
      </w:r>
      <w:r w:rsidRPr="002E3C96">
        <w:t>рации, и устанавливают обязательные для применения и исполнения требования к объе</w:t>
      </w:r>
      <w:r w:rsidRPr="002E3C96">
        <w:t>к</w:t>
      </w:r>
      <w:r w:rsidRPr="002E3C96">
        <w:t>там технического регулирования (продукции, в том числе зданиям, строениям и сооружениям, процессам производства, эксплуатации, хранения, перевозки, реализ</w:t>
      </w:r>
      <w:r w:rsidRPr="002E3C96">
        <w:t>а</w:t>
      </w:r>
      <w:r w:rsidRPr="002E3C96">
        <w:t>ции и утилизации).</w:t>
      </w:r>
    </w:p>
    <w:p w:rsidR="00E83B3B" w:rsidRPr="002E3C96" w:rsidRDefault="00E83B3B" w:rsidP="00E83B3B">
      <w:pPr>
        <w:pStyle w:val="afffffffff4"/>
      </w:pPr>
      <w:r w:rsidRPr="002E3C96">
        <w:t>Технические условия – информация о технических условиях подключения объектов капитального строительства к сетям инженерно-технического обеспеч</w:t>
      </w:r>
      <w:r w:rsidRPr="002E3C96">
        <w:t>е</w:t>
      </w:r>
      <w:r w:rsidRPr="002E3C96">
        <w:t>ния.</w:t>
      </w:r>
    </w:p>
    <w:p w:rsidR="00E83B3B" w:rsidRPr="002E3C96" w:rsidRDefault="00E83B3B" w:rsidP="00E83B3B">
      <w:pPr>
        <w:pStyle w:val="afffffffff4"/>
      </w:pPr>
      <w:r w:rsidRPr="002E3C96">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w:t>
      </w:r>
      <w:r w:rsidRPr="002E3C96">
        <w:t>и</w:t>
      </w:r>
      <w:r w:rsidRPr="002E3C96">
        <w:t>тута.</w:t>
      </w:r>
    </w:p>
    <w:p w:rsidR="00E83B3B" w:rsidRPr="00EF6235" w:rsidRDefault="00E83B3B" w:rsidP="00E83B3B">
      <w:pPr>
        <w:pStyle w:val="afffffffff4"/>
        <w:rPr>
          <w:szCs w:val="26"/>
        </w:rPr>
      </w:pPr>
      <w:r w:rsidRPr="00EF6235">
        <w:rPr>
          <w:szCs w:val="26"/>
        </w:rPr>
        <w:t>Публичный сервитут</w:t>
      </w:r>
      <w:r>
        <w:rPr>
          <w:szCs w:val="26"/>
        </w:rPr>
        <w:t xml:space="preserve"> - </w:t>
      </w:r>
      <w:r w:rsidRPr="00EF6235">
        <w:rPr>
          <w:szCs w:val="26"/>
        </w:rPr>
        <w:t>право ограниченного пользования чужим недвижимым имуществом</w:t>
      </w:r>
      <w:r>
        <w:rPr>
          <w:szCs w:val="26"/>
        </w:rPr>
        <w:t>, устанавливаемое</w:t>
      </w:r>
      <w:r w:rsidRPr="00EF6235">
        <w:rPr>
          <w:szCs w:val="26"/>
        </w:rPr>
        <w:t xml:space="preserve"> законом или иным нормативным правовым актом Российской Федерации, нормативным правовым актом суб</w:t>
      </w:r>
      <w:r w:rsidRPr="00EF6235">
        <w:rPr>
          <w:szCs w:val="26"/>
        </w:rPr>
        <w:t>ъ</w:t>
      </w:r>
      <w:r w:rsidRPr="00EF6235">
        <w:rPr>
          <w:szCs w:val="26"/>
        </w:rPr>
        <w:t>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w:t>
      </w:r>
      <w:r w:rsidRPr="00EF6235">
        <w:rPr>
          <w:szCs w:val="26"/>
        </w:rPr>
        <w:t>у</w:t>
      </w:r>
      <w:r w:rsidRPr="00EF6235">
        <w:rPr>
          <w:szCs w:val="26"/>
        </w:rPr>
        <w:t xml:space="preserve">та осуществляется </w:t>
      </w:r>
      <w:r>
        <w:rPr>
          <w:szCs w:val="26"/>
        </w:rPr>
        <w:t>с учетом результатов публичных</w:t>
      </w:r>
      <w:r w:rsidRPr="00EF6235">
        <w:rPr>
          <w:szCs w:val="26"/>
        </w:rPr>
        <w:t xml:space="preserve"> слушаний.</w:t>
      </w:r>
    </w:p>
    <w:p w:rsidR="00E83B3B" w:rsidRPr="002E3C96" w:rsidRDefault="00E83B3B" w:rsidP="00E83B3B">
      <w:pPr>
        <w:pStyle w:val="afffffffff4"/>
      </w:pPr>
    </w:p>
    <w:p w:rsidR="00E83B3B" w:rsidRPr="002E3C96" w:rsidRDefault="00E83B3B" w:rsidP="00E83B3B">
      <w:pPr>
        <w:pStyle w:val="a2"/>
      </w:pPr>
      <w:bookmarkStart w:id="33" w:name="_Toc247100263"/>
      <w:bookmarkStart w:id="34" w:name="_Toc92364187"/>
      <w:bookmarkStart w:id="35" w:name="_Toc92364943"/>
      <w:bookmarkStart w:id="36" w:name="_Toc92368724"/>
      <w:bookmarkStart w:id="37" w:name="_Toc92374145"/>
      <w:bookmarkStart w:id="38" w:name="_Toc255355728"/>
      <w:bookmarkStart w:id="39" w:name="_Toc260335235"/>
      <w:bookmarkStart w:id="40" w:name="_Toc286414462"/>
      <w:bookmarkStart w:id="41" w:name="_Toc483573965"/>
      <w:r w:rsidRPr="002E3C96">
        <w:lastRenderedPageBreak/>
        <w:t xml:space="preserve">Назначение Правил, правовой статус, </w:t>
      </w:r>
      <w:bookmarkEnd w:id="33"/>
      <w:bookmarkEnd w:id="34"/>
      <w:bookmarkEnd w:id="35"/>
      <w:bookmarkEnd w:id="36"/>
      <w:bookmarkEnd w:id="37"/>
      <w:bookmarkEnd w:id="38"/>
      <w:bookmarkEnd w:id="39"/>
      <w:bookmarkEnd w:id="40"/>
      <w:r>
        <w:t xml:space="preserve">соотношение Правил с генеральным планом </w:t>
      </w:r>
      <w:r w:rsidRPr="00E83B3B">
        <w:t xml:space="preserve">Тальского </w:t>
      </w:r>
      <w:r>
        <w:t>сельского поселения и документацией по планировке территории.</w:t>
      </w:r>
      <w:bookmarkEnd w:id="41"/>
    </w:p>
    <w:p w:rsidR="00E83B3B" w:rsidRDefault="00E83B3B" w:rsidP="00E83B3B">
      <w:pPr>
        <w:pStyle w:val="afffffffff4"/>
      </w:pPr>
      <w:r w:rsidRPr="007D58DE">
        <w:t xml:space="preserve">1. Настоящие Правила утверждаются </w:t>
      </w:r>
      <w:r>
        <w:t>Советом народных депутатов Тальского сельского поселения</w:t>
      </w:r>
      <w:r w:rsidRPr="007D58DE">
        <w:t xml:space="preserve"> и являются нормативно-правовым актом, действующим на территории </w:t>
      </w:r>
      <w:r>
        <w:t>муниципального образования</w:t>
      </w:r>
      <w:r w:rsidRPr="007D58DE">
        <w:t>. Правила, в соответствии с Градостро</w:t>
      </w:r>
      <w:r w:rsidRPr="007D58DE">
        <w:t>и</w:t>
      </w:r>
      <w:r w:rsidRPr="007D58DE">
        <w:t>тельным кодексом Российской Федерации и Земельным кодексом Российской Фед</w:t>
      </w:r>
      <w:r w:rsidRPr="007D58DE">
        <w:t>е</w:t>
      </w:r>
      <w:r w:rsidRPr="007D58DE">
        <w:t xml:space="preserve">рации, вводят на территории </w:t>
      </w:r>
      <w:r>
        <w:t>Тальского сельского поселения</w:t>
      </w:r>
      <w:r w:rsidRPr="007D58DE">
        <w:t xml:space="preserve"> систему регулиров</w:t>
      </w:r>
      <w:r w:rsidRPr="007D58DE">
        <w:t>а</w:t>
      </w:r>
      <w:r w:rsidRPr="007D58DE">
        <w:t>ния землепользования и застройки, которая основана на градостроительном зонир</w:t>
      </w:r>
      <w:r w:rsidRPr="007D58DE">
        <w:t>о</w:t>
      </w:r>
      <w:r w:rsidRPr="007D58DE">
        <w:t>вании.</w:t>
      </w:r>
    </w:p>
    <w:p w:rsidR="00E83B3B" w:rsidRPr="00690AFB" w:rsidRDefault="00E83B3B" w:rsidP="00E83B3B">
      <w:pPr>
        <w:pStyle w:val="afffffffff4"/>
        <w:numPr>
          <w:ilvl w:val="1"/>
          <w:numId w:val="25"/>
        </w:numPr>
        <w:tabs>
          <w:tab w:val="clear" w:pos="1440"/>
          <w:tab w:val="num" w:pos="1200"/>
        </w:tabs>
        <w:ind w:left="0" w:firstLine="851"/>
      </w:pPr>
      <w:r w:rsidRPr="00690AFB">
        <w:t xml:space="preserve">Правила разработаны на основе </w:t>
      </w:r>
      <w:r>
        <w:t>функционального зонирования Тальского сельского поселения</w:t>
      </w:r>
      <w:r w:rsidRPr="00690AFB">
        <w:t>. Допускается конкретизация положений Генерального плана, но с обязательным учётом принципиального функционального назначения террит</w:t>
      </w:r>
      <w:r w:rsidRPr="00690AFB">
        <w:t>о</w:t>
      </w:r>
      <w:r w:rsidRPr="00690AFB">
        <w:t>рии.</w:t>
      </w:r>
    </w:p>
    <w:p w:rsidR="00E83B3B" w:rsidRPr="00690AFB" w:rsidRDefault="00E83B3B" w:rsidP="00E83B3B">
      <w:pPr>
        <w:pStyle w:val="afffffffff4"/>
        <w:tabs>
          <w:tab w:val="num" w:pos="1200"/>
        </w:tabs>
      </w:pPr>
      <w:r w:rsidRPr="00690AFB">
        <w:t xml:space="preserve">В случае внесения изменений в Генеральный план </w:t>
      </w:r>
      <w:r>
        <w:t>Тальского сельского поселения</w:t>
      </w:r>
      <w:r w:rsidRPr="00690AFB">
        <w:t>, соответс</w:t>
      </w:r>
      <w:r w:rsidRPr="00690AFB">
        <w:t>т</w:t>
      </w:r>
      <w:r w:rsidRPr="00690AFB">
        <w:t>вующие изменения вносятся в Правила.</w:t>
      </w:r>
    </w:p>
    <w:p w:rsidR="00E83B3B" w:rsidRPr="00690AFB" w:rsidRDefault="00E83B3B" w:rsidP="00E83B3B">
      <w:pPr>
        <w:pStyle w:val="afffffffff4"/>
        <w:numPr>
          <w:ilvl w:val="1"/>
          <w:numId w:val="25"/>
        </w:numPr>
        <w:tabs>
          <w:tab w:val="clear" w:pos="1440"/>
          <w:tab w:val="num" w:pos="1200"/>
        </w:tabs>
        <w:ind w:left="0" w:firstLine="851"/>
      </w:pPr>
      <w:r w:rsidRPr="00690AFB">
        <w:t xml:space="preserve">Документация по планировке территории разрабатывается на основе </w:t>
      </w:r>
      <w:r>
        <w:t>Ген</w:t>
      </w:r>
      <w:r>
        <w:t>е</w:t>
      </w:r>
      <w:r>
        <w:t>рального плана сельского поселения</w:t>
      </w:r>
      <w:r w:rsidRPr="00690AFB">
        <w:t>, Правил и не должна им противоречить.</w:t>
      </w:r>
    </w:p>
    <w:p w:rsidR="00E83B3B" w:rsidRPr="007D58DE" w:rsidRDefault="00E83B3B" w:rsidP="00E83B3B">
      <w:pPr>
        <w:pStyle w:val="afffffffff4"/>
      </w:pPr>
      <w:r w:rsidRPr="00690AFB">
        <w:t xml:space="preserve"> 4. Настоящие Правила применяются наряду с нормативами и стандартами, ус</w:t>
      </w:r>
      <w:r w:rsidRPr="007D58DE">
        <w:t>тановленными уполномоченными государственными органами в целях обесп</w:t>
      </w:r>
      <w:r w:rsidRPr="007D58DE">
        <w:t>е</w:t>
      </w:r>
      <w:r w:rsidRPr="007D58DE">
        <w:t>чения безопасности жизни, деятельности и здоровья населения, надежности сооружений, с</w:t>
      </w:r>
      <w:r w:rsidRPr="007D58DE">
        <w:t>о</w:t>
      </w:r>
      <w:r w:rsidRPr="007D58DE">
        <w:t xml:space="preserve">хранения окружающей природной культурно-исторической среды, а также иными нормативными правовыми актами органов местного самоуправления </w:t>
      </w:r>
      <w:r>
        <w:t>Тальского сельского поселения</w:t>
      </w:r>
      <w:r w:rsidRPr="007D58DE">
        <w:t xml:space="preserve"> по вопросам регулирования землепользования и застройки. Указанные акты применяются в части, не против</w:t>
      </w:r>
      <w:r w:rsidRPr="007D58DE">
        <w:t>о</w:t>
      </w:r>
      <w:r w:rsidRPr="007D58DE">
        <w:t>речащей настоящим Правилам.</w:t>
      </w:r>
    </w:p>
    <w:p w:rsidR="00E83B3B" w:rsidRPr="007D58DE" w:rsidRDefault="00E83B3B" w:rsidP="00E83B3B">
      <w:pPr>
        <w:pStyle w:val="afffffffff4"/>
      </w:pPr>
      <w:r>
        <w:t>5</w:t>
      </w:r>
      <w:r w:rsidRPr="007D58DE">
        <w:t>. Настоящие Правила обязательны для органов местного самоуправления, физических и юридических лиц, должностных лиц, осуществляющих и контролир</w:t>
      </w:r>
      <w:r w:rsidRPr="007D58DE">
        <w:t>у</w:t>
      </w:r>
      <w:r w:rsidRPr="007D58DE">
        <w:t xml:space="preserve">ющих градостроительную деятельность на территории </w:t>
      </w:r>
      <w:r>
        <w:t>муниципального образов</w:t>
      </w:r>
      <w:r>
        <w:t>а</w:t>
      </w:r>
      <w:r>
        <w:t>ния</w:t>
      </w:r>
      <w:r w:rsidRPr="007D58DE">
        <w:t>.</w:t>
      </w:r>
    </w:p>
    <w:p w:rsidR="00E83B3B" w:rsidRPr="007D58DE" w:rsidRDefault="00E83B3B" w:rsidP="00E83B3B">
      <w:pPr>
        <w:pStyle w:val="afffffffff4"/>
      </w:pPr>
      <w:r>
        <w:t>6</w:t>
      </w:r>
      <w:r w:rsidRPr="007D58DE">
        <w:t xml:space="preserve">. </w:t>
      </w:r>
      <w:r>
        <w:t>Соблюдение установленного настоящими Правилами порядка землепольз</w:t>
      </w:r>
      <w:r>
        <w:t>о</w:t>
      </w:r>
      <w:r>
        <w:t>вания и застройки территории муниципального образования обеспечивается Админ</w:t>
      </w:r>
      <w:r>
        <w:t>и</w:t>
      </w:r>
      <w:r>
        <w:t>страцией поселения</w:t>
      </w:r>
      <w:r w:rsidRPr="007D58DE">
        <w:t>:</w:t>
      </w:r>
    </w:p>
    <w:p w:rsidR="00E83B3B" w:rsidRPr="008130F9" w:rsidRDefault="00E83B3B" w:rsidP="00E83B3B">
      <w:pPr>
        <w:pStyle w:val="afffffffff4"/>
        <w:numPr>
          <w:ilvl w:val="1"/>
          <w:numId w:val="26"/>
        </w:numPr>
      </w:pPr>
      <w:r w:rsidRPr="000321A0">
        <w:lastRenderedPageBreak/>
        <w:t>при предоставлении разрешений на отклонение от предельных параме</w:t>
      </w:r>
      <w:r w:rsidRPr="000321A0">
        <w:t>т</w:t>
      </w:r>
      <w:r w:rsidRPr="000321A0">
        <w:t>ров разрешенного строительства, реконструкции объектов капитального строител</w:t>
      </w:r>
      <w:r w:rsidRPr="000321A0">
        <w:t>ь</w:t>
      </w:r>
      <w:r w:rsidRPr="000321A0">
        <w:t>ства</w:t>
      </w:r>
      <w:r w:rsidRPr="008130F9">
        <w:t>;</w:t>
      </w:r>
    </w:p>
    <w:p w:rsidR="00E83B3B" w:rsidRPr="004D3422" w:rsidRDefault="00E83B3B" w:rsidP="00E83B3B">
      <w:pPr>
        <w:pStyle w:val="afffffffff4"/>
        <w:numPr>
          <w:ilvl w:val="1"/>
          <w:numId w:val="26"/>
        </w:numPr>
        <w:rPr>
          <w:szCs w:val="26"/>
        </w:rPr>
      </w:pPr>
      <w:r w:rsidRPr="004D3422">
        <w:rPr>
          <w:color w:val="000000"/>
          <w:szCs w:val="26"/>
        </w:rPr>
        <w:t>при проведении государственной экспертизы проектной документации объектов капитального строительства</w:t>
      </w:r>
      <w:r w:rsidRPr="004D3422">
        <w:rPr>
          <w:szCs w:val="26"/>
        </w:rPr>
        <w:t>;</w:t>
      </w:r>
    </w:p>
    <w:p w:rsidR="00E83B3B" w:rsidRPr="004D3422" w:rsidRDefault="00E83B3B" w:rsidP="00E83B3B">
      <w:pPr>
        <w:pStyle w:val="afffffffff4"/>
        <w:numPr>
          <w:ilvl w:val="1"/>
          <w:numId w:val="26"/>
        </w:numPr>
        <w:rPr>
          <w:szCs w:val="26"/>
        </w:rPr>
      </w:pPr>
      <w:r w:rsidRPr="004D3422">
        <w:rPr>
          <w:color w:val="000000"/>
          <w:szCs w:val="26"/>
        </w:rPr>
        <w:t>при выдаче разрешений на строительство объектов капитального стро</w:t>
      </w:r>
      <w:r w:rsidRPr="004D3422">
        <w:rPr>
          <w:color w:val="000000"/>
          <w:szCs w:val="26"/>
        </w:rPr>
        <w:t>и</w:t>
      </w:r>
      <w:r w:rsidRPr="004D3422">
        <w:rPr>
          <w:color w:val="000000"/>
          <w:szCs w:val="26"/>
        </w:rPr>
        <w:t>тельства</w:t>
      </w:r>
      <w:r w:rsidRPr="004D3422">
        <w:rPr>
          <w:szCs w:val="26"/>
        </w:rPr>
        <w:t>;</w:t>
      </w:r>
    </w:p>
    <w:p w:rsidR="00E83B3B" w:rsidRPr="004D3422" w:rsidRDefault="00E83B3B" w:rsidP="00E83B3B">
      <w:pPr>
        <w:pStyle w:val="afffffffff4"/>
        <w:numPr>
          <w:ilvl w:val="1"/>
          <w:numId w:val="26"/>
        </w:numPr>
        <w:rPr>
          <w:szCs w:val="26"/>
        </w:rPr>
      </w:pPr>
      <w:r w:rsidRPr="004D3422">
        <w:rPr>
          <w:color w:val="000000"/>
          <w:szCs w:val="26"/>
        </w:rPr>
        <w:t>при выдаче разрешений на ввод объектов капитального строительства в эксплуатацию;</w:t>
      </w:r>
    </w:p>
    <w:p w:rsidR="00E83B3B" w:rsidRDefault="00E83B3B" w:rsidP="00E83B3B">
      <w:pPr>
        <w:pStyle w:val="afffffffff4"/>
        <w:numPr>
          <w:ilvl w:val="1"/>
          <w:numId w:val="26"/>
        </w:numPr>
      </w:pPr>
      <w:r w:rsidRPr="000321A0">
        <w:t>при выдаче разрешений на условно разрешенный вид использования з</w:t>
      </w:r>
      <w:r w:rsidRPr="000321A0">
        <w:t>е</w:t>
      </w:r>
      <w:r w:rsidRPr="000321A0">
        <w:t>мельного участка, объекта капитального строительства</w:t>
      </w:r>
      <w:r>
        <w:t>;</w:t>
      </w:r>
    </w:p>
    <w:p w:rsidR="00E83B3B" w:rsidRDefault="00E83B3B" w:rsidP="00E83B3B">
      <w:pPr>
        <w:pStyle w:val="afffffffff4"/>
        <w:numPr>
          <w:ilvl w:val="1"/>
          <w:numId w:val="26"/>
        </w:numPr>
      </w:pPr>
      <w:r w:rsidRPr="008138FE">
        <w:t>при подготовке и принятии решений о разработке документации по пл</w:t>
      </w:r>
      <w:r w:rsidRPr="008138FE">
        <w:t>а</w:t>
      </w:r>
      <w:r w:rsidRPr="008138FE">
        <w:t>нир</w:t>
      </w:r>
      <w:r>
        <w:t>овке территории Тальского сельского поселения;</w:t>
      </w:r>
    </w:p>
    <w:p w:rsidR="00E83B3B" w:rsidRDefault="00E83B3B" w:rsidP="00E83B3B">
      <w:pPr>
        <w:pStyle w:val="afffffffff4"/>
        <w:numPr>
          <w:ilvl w:val="1"/>
          <w:numId w:val="26"/>
        </w:numPr>
      </w:pPr>
      <w:r w:rsidRPr="008138FE">
        <w:t xml:space="preserve">при утверждении документации по планировке территории </w:t>
      </w:r>
      <w:r>
        <w:t>в Тальском сельском поселении</w:t>
      </w:r>
      <w:r w:rsidRPr="008138FE">
        <w:t xml:space="preserve">, разработанной по решению </w:t>
      </w:r>
      <w:r>
        <w:t>Администрации сельского пос</w:t>
      </w:r>
      <w:r>
        <w:t>е</w:t>
      </w:r>
      <w:r>
        <w:t>ления;</w:t>
      </w:r>
    </w:p>
    <w:p w:rsidR="00E83B3B" w:rsidRDefault="00E83B3B" w:rsidP="00E83B3B">
      <w:pPr>
        <w:pStyle w:val="afffffffff4"/>
        <w:numPr>
          <w:ilvl w:val="1"/>
          <w:numId w:val="26"/>
        </w:numPr>
      </w:pPr>
      <w:r w:rsidRPr="00912916">
        <w:t>при подготовке и выдаче заинтересованным физическим и юридическим лицам градостроительных планов земельных участков</w:t>
      </w:r>
      <w:r>
        <w:t>;</w:t>
      </w:r>
    </w:p>
    <w:p w:rsidR="00E83B3B" w:rsidRDefault="00E83B3B" w:rsidP="00E83B3B">
      <w:pPr>
        <w:pStyle w:val="afffffffff4"/>
        <w:numPr>
          <w:ilvl w:val="1"/>
          <w:numId w:val="26"/>
        </w:numPr>
      </w:pPr>
      <w:r w:rsidRPr="00912916">
        <w:t>при установлении публичных сервитутов</w:t>
      </w:r>
      <w:r>
        <w:t>;</w:t>
      </w:r>
    </w:p>
    <w:p w:rsidR="00E83B3B" w:rsidRPr="00CB33F2" w:rsidRDefault="00E83B3B" w:rsidP="00E83B3B">
      <w:pPr>
        <w:pStyle w:val="afffffffff4"/>
        <w:numPr>
          <w:ilvl w:val="1"/>
          <w:numId w:val="26"/>
        </w:numPr>
      </w:pPr>
      <w:r w:rsidRPr="00912916">
        <w:t>при оформлении изменения вида разрешенного использования земельн</w:t>
      </w:r>
      <w:r w:rsidRPr="00912916">
        <w:t>о</w:t>
      </w:r>
      <w:r w:rsidRPr="00912916">
        <w:t>го участка и (или) объекта капитального строительства правообладателем земельного участка и (или) объекта капитального строительства</w:t>
      </w:r>
      <w:r>
        <w:t>.</w:t>
      </w:r>
    </w:p>
    <w:p w:rsidR="00E83B3B" w:rsidRPr="00CB33F2" w:rsidRDefault="00E83B3B" w:rsidP="00E83B3B">
      <w:pPr>
        <w:pStyle w:val="afffffffff4"/>
      </w:pPr>
      <w:r>
        <w:t>7</w:t>
      </w:r>
      <w:r w:rsidRPr="00CB33F2">
        <w:t xml:space="preserve">. </w:t>
      </w:r>
      <w:r>
        <w:t>Правила</w:t>
      </w:r>
      <w:r w:rsidRPr="00CB33F2">
        <w:t xml:space="preserve"> включают в себя:</w:t>
      </w:r>
    </w:p>
    <w:p w:rsidR="00E83B3B" w:rsidRPr="00CB33F2" w:rsidRDefault="00E83B3B" w:rsidP="00E83B3B">
      <w:pPr>
        <w:pStyle w:val="afffffffff4"/>
        <w:numPr>
          <w:ilvl w:val="1"/>
          <w:numId w:val="23"/>
        </w:numPr>
      </w:pPr>
      <w:r w:rsidRPr="00CB33F2">
        <w:t>порядок их применения и внесения изменений в указанные Правила;</w:t>
      </w:r>
    </w:p>
    <w:p w:rsidR="00E83B3B" w:rsidRPr="00CB33F2" w:rsidRDefault="00E83B3B" w:rsidP="00E83B3B">
      <w:pPr>
        <w:pStyle w:val="afffffffff4"/>
        <w:numPr>
          <w:ilvl w:val="1"/>
          <w:numId w:val="23"/>
        </w:numPr>
      </w:pPr>
      <w:r w:rsidRPr="00CB33F2">
        <w:t>карту градостроительного зонирования;</w:t>
      </w:r>
    </w:p>
    <w:p w:rsidR="00E83B3B" w:rsidRPr="00CB33F2" w:rsidRDefault="00E83B3B" w:rsidP="00E83B3B">
      <w:pPr>
        <w:pStyle w:val="afffffffff4"/>
        <w:numPr>
          <w:ilvl w:val="1"/>
          <w:numId w:val="23"/>
        </w:numPr>
      </w:pPr>
      <w:r w:rsidRPr="00CB33F2">
        <w:t>градостроительные регламенты.</w:t>
      </w:r>
    </w:p>
    <w:p w:rsidR="00E83B3B" w:rsidRPr="00146749" w:rsidRDefault="00E83B3B" w:rsidP="00E83B3B">
      <w:pPr>
        <w:pStyle w:val="afffffffff4"/>
      </w:pPr>
      <w:r>
        <w:t>8. Порядок применения Правил</w:t>
      </w:r>
      <w:r w:rsidRPr="00146749">
        <w:t xml:space="preserve"> землепользования и застройки и внесение в них изменений включает в себя положения:</w:t>
      </w:r>
    </w:p>
    <w:p w:rsidR="00E83B3B" w:rsidRPr="00146749" w:rsidRDefault="00E83B3B" w:rsidP="00E83B3B">
      <w:pPr>
        <w:pStyle w:val="afffffffff4"/>
        <w:numPr>
          <w:ilvl w:val="1"/>
          <w:numId w:val="24"/>
        </w:numPr>
      </w:pPr>
      <w:r w:rsidRPr="00146749">
        <w:t>о регулировании землепользования и застройки органами местного с</w:t>
      </w:r>
      <w:r w:rsidRPr="00146749">
        <w:t>а</w:t>
      </w:r>
      <w:r w:rsidRPr="00146749">
        <w:t>моуправления;</w:t>
      </w:r>
    </w:p>
    <w:p w:rsidR="00E83B3B" w:rsidRPr="00146749" w:rsidRDefault="00E83B3B" w:rsidP="00E83B3B">
      <w:pPr>
        <w:pStyle w:val="afffffffff4"/>
        <w:numPr>
          <w:ilvl w:val="1"/>
          <w:numId w:val="24"/>
        </w:numPr>
      </w:pPr>
      <w:r w:rsidRPr="00146749">
        <w:lastRenderedPageBreak/>
        <w:t>об изменении видов разрешенного использования земельных участков и объектов капитального строительства физическими и юридич</w:t>
      </w:r>
      <w:r w:rsidRPr="00146749">
        <w:t>е</w:t>
      </w:r>
      <w:r w:rsidRPr="00146749">
        <w:t>скими лицами;</w:t>
      </w:r>
    </w:p>
    <w:p w:rsidR="00E83B3B" w:rsidRPr="00146749" w:rsidRDefault="00E83B3B" w:rsidP="00E83B3B">
      <w:pPr>
        <w:pStyle w:val="afffffffff4"/>
        <w:numPr>
          <w:ilvl w:val="1"/>
          <w:numId w:val="24"/>
        </w:numPr>
      </w:pPr>
      <w:r w:rsidRPr="00146749">
        <w:t>о подготовке документации по планировке территории органами местн</w:t>
      </w:r>
      <w:r w:rsidRPr="00146749">
        <w:t>о</w:t>
      </w:r>
      <w:r w:rsidRPr="00146749">
        <w:t>го самоуправления;</w:t>
      </w:r>
    </w:p>
    <w:p w:rsidR="00E83B3B" w:rsidRPr="00146749" w:rsidRDefault="00E83B3B" w:rsidP="00E83B3B">
      <w:pPr>
        <w:pStyle w:val="afffffffff4"/>
        <w:numPr>
          <w:ilvl w:val="1"/>
          <w:numId w:val="24"/>
        </w:numPr>
      </w:pPr>
      <w:r w:rsidRPr="00146749">
        <w:t>о проведении публичных слушаний по вопросам землепользования и з</w:t>
      </w:r>
      <w:r w:rsidRPr="00146749">
        <w:t>а</w:t>
      </w:r>
      <w:r w:rsidRPr="00146749">
        <w:t>стройки;</w:t>
      </w:r>
    </w:p>
    <w:p w:rsidR="00E83B3B" w:rsidRPr="00146749" w:rsidRDefault="00E83B3B" w:rsidP="00E83B3B">
      <w:pPr>
        <w:pStyle w:val="afffffffff4"/>
        <w:numPr>
          <w:ilvl w:val="1"/>
          <w:numId w:val="24"/>
        </w:numPr>
      </w:pPr>
      <w:r w:rsidRPr="00146749">
        <w:t>о внесении изменений в</w:t>
      </w:r>
      <w:r>
        <w:t xml:space="preserve"> Правила</w:t>
      </w:r>
      <w:r w:rsidRPr="00146749">
        <w:t>;</w:t>
      </w:r>
    </w:p>
    <w:p w:rsidR="00E83B3B" w:rsidRDefault="00E83B3B" w:rsidP="00E83B3B">
      <w:pPr>
        <w:pStyle w:val="afffffffff4"/>
        <w:numPr>
          <w:ilvl w:val="1"/>
          <w:numId w:val="24"/>
        </w:numPr>
      </w:pPr>
      <w:r w:rsidRPr="00146749">
        <w:t>о регулировании иных вопросов землепользования и застро</w:t>
      </w:r>
      <w:r w:rsidRPr="00146749">
        <w:t>й</w:t>
      </w:r>
      <w:r w:rsidRPr="00146749">
        <w:t>ки.</w:t>
      </w:r>
    </w:p>
    <w:p w:rsidR="00E83B3B" w:rsidRPr="00146749" w:rsidRDefault="00E83B3B" w:rsidP="00E83B3B">
      <w:pPr>
        <w:pStyle w:val="afffffffff4"/>
        <w:ind w:left="710" w:firstLine="0"/>
      </w:pPr>
    </w:p>
    <w:p w:rsidR="00E83B3B" w:rsidRDefault="00E83B3B" w:rsidP="00E83B3B">
      <w:pPr>
        <w:pStyle w:val="a2"/>
        <w:tabs>
          <w:tab w:val="num" w:pos="2410"/>
        </w:tabs>
        <w:ind w:left="2410" w:hanging="1559"/>
      </w:pPr>
      <w:bookmarkStart w:id="42" w:name="_Toc215326380"/>
      <w:bookmarkStart w:id="43" w:name="_Toc226524232"/>
      <w:bookmarkStart w:id="44" w:name="_Toc247100264"/>
      <w:bookmarkStart w:id="45" w:name="_Toc92364188"/>
      <w:bookmarkStart w:id="46" w:name="_Toc92364944"/>
      <w:bookmarkStart w:id="47" w:name="_Toc92368725"/>
      <w:bookmarkStart w:id="48" w:name="_Toc92374146"/>
      <w:bookmarkStart w:id="49" w:name="_Toc255355729"/>
      <w:bookmarkStart w:id="50" w:name="_Toc260335236"/>
      <w:bookmarkStart w:id="51" w:name="_Toc286414463"/>
      <w:bookmarkStart w:id="52" w:name="_Toc483573966"/>
      <w:r w:rsidRPr="000E577D">
        <w:t>Открытость и доступность информации о землепользовании и застройке</w:t>
      </w:r>
      <w:bookmarkEnd w:id="42"/>
      <w:bookmarkEnd w:id="43"/>
      <w:r w:rsidRPr="000E577D">
        <w:t>. Участие физических и юридических лиц в принятии решений по вопросам землепользования и застройки</w:t>
      </w:r>
      <w:bookmarkEnd w:id="44"/>
      <w:bookmarkEnd w:id="45"/>
      <w:bookmarkEnd w:id="46"/>
      <w:bookmarkEnd w:id="47"/>
      <w:bookmarkEnd w:id="48"/>
      <w:bookmarkEnd w:id="49"/>
      <w:bookmarkEnd w:id="50"/>
      <w:bookmarkEnd w:id="51"/>
      <w:bookmarkEnd w:id="52"/>
    </w:p>
    <w:p w:rsidR="00E83B3B" w:rsidRPr="008130F9" w:rsidRDefault="00E83B3B" w:rsidP="00E83B3B">
      <w:pPr>
        <w:pStyle w:val="afffffffff4"/>
      </w:pPr>
      <w:r w:rsidRPr="008130F9">
        <w:t>1. Настоящие Правила, включая все входящие в их состав картографич</w:t>
      </w:r>
      <w:r w:rsidRPr="008130F9">
        <w:t>е</w:t>
      </w:r>
      <w:r w:rsidRPr="008130F9">
        <w:t>ские и иные док</w:t>
      </w:r>
      <w:r w:rsidRPr="008130F9">
        <w:t>у</w:t>
      </w:r>
      <w:r w:rsidRPr="008130F9">
        <w:t>менты, являются открытыми для всех физических и юридических, а также должностных лиц.</w:t>
      </w:r>
    </w:p>
    <w:p w:rsidR="00E83B3B" w:rsidRPr="008130F9" w:rsidRDefault="00E83B3B" w:rsidP="00E83B3B">
      <w:pPr>
        <w:pStyle w:val="afffffffff4"/>
      </w:pPr>
      <w:r w:rsidRPr="008130F9">
        <w:t xml:space="preserve">2. Администрация </w:t>
      </w:r>
      <w:r>
        <w:t>Тальского сельского поселения</w:t>
      </w:r>
      <w:r w:rsidRPr="008130F9">
        <w:t xml:space="preserve"> обеспечивает возможность ознакомления с настоящими Правилами всем желающим п</w:t>
      </w:r>
      <w:r w:rsidRPr="008130F9">
        <w:t>у</w:t>
      </w:r>
      <w:r w:rsidRPr="008130F9">
        <w:t>тем:</w:t>
      </w:r>
    </w:p>
    <w:p w:rsidR="00E83B3B" w:rsidRDefault="00E83B3B" w:rsidP="00E83B3B">
      <w:pPr>
        <w:pStyle w:val="afffffffff4"/>
        <w:numPr>
          <w:ilvl w:val="1"/>
          <w:numId w:val="27"/>
        </w:numPr>
      </w:pPr>
      <w:r w:rsidRPr="008130F9">
        <w:t>размещение Правил в сети Интернет;</w:t>
      </w:r>
    </w:p>
    <w:p w:rsidR="00E83B3B" w:rsidRPr="008130F9" w:rsidRDefault="00E83B3B" w:rsidP="00E83B3B">
      <w:pPr>
        <w:pStyle w:val="afffffffff4"/>
        <w:numPr>
          <w:ilvl w:val="1"/>
          <w:numId w:val="27"/>
        </w:numPr>
      </w:pPr>
      <w:r w:rsidRPr="006D6310">
        <w:t>публикации в газете «</w:t>
      </w:r>
      <w:r>
        <w:t>Юргинские ведомости</w:t>
      </w:r>
      <w:r w:rsidRPr="006D6310">
        <w:t>»;</w:t>
      </w:r>
    </w:p>
    <w:p w:rsidR="00E83B3B" w:rsidRPr="008130F9" w:rsidRDefault="00E83B3B" w:rsidP="00E83B3B">
      <w:pPr>
        <w:pStyle w:val="afffffffff4"/>
        <w:numPr>
          <w:ilvl w:val="1"/>
          <w:numId w:val="27"/>
        </w:numPr>
      </w:pPr>
      <w:r w:rsidRPr="008130F9">
        <w:t>создания условий для ознакомления с настоящими Правилами и полным комплектом входящих в их состав картографических документов в Администр</w:t>
      </w:r>
      <w:r w:rsidRPr="008130F9">
        <w:t>а</w:t>
      </w:r>
      <w:r>
        <w:t>ции Тальского сельского поселения</w:t>
      </w:r>
      <w:r w:rsidRPr="008130F9">
        <w:t>.</w:t>
      </w:r>
    </w:p>
    <w:p w:rsidR="00E83B3B" w:rsidRDefault="00E83B3B" w:rsidP="00E83B3B">
      <w:pPr>
        <w:pStyle w:val="afffffffff4"/>
      </w:pPr>
      <w:r w:rsidRPr="008130F9">
        <w:t>3. Система градостроительного зонирования основана на принципе прямого участия жителей, предпринимателей, организаций в принятии решений, которые влияют на их условия проживания, благосостояние</w:t>
      </w:r>
      <w:r>
        <w:t xml:space="preserve"> и</w:t>
      </w:r>
      <w:r w:rsidRPr="008130F9">
        <w:t xml:space="preserve"> бизнес. Обеспечивается это путем проведения публичных слушаний по проектам планировки территории и Прав</w:t>
      </w:r>
      <w:r w:rsidRPr="008130F9">
        <w:t>и</w:t>
      </w:r>
      <w:r w:rsidRPr="008130F9">
        <w:t>лам.</w:t>
      </w:r>
    </w:p>
    <w:p w:rsidR="00E83B3B" w:rsidRDefault="00E83B3B" w:rsidP="00E83B3B">
      <w:pPr>
        <w:pStyle w:val="afffffffff4"/>
      </w:pPr>
    </w:p>
    <w:p w:rsidR="00E83B3B" w:rsidRDefault="00E83B3B" w:rsidP="00E83B3B">
      <w:pPr>
        <w:pStyle w:val="a2"/>
        <w:tabs>
          <w:tab w:val="num" w:pos="2410"/>
        </w:tabs>
        <w:ind w:left="2410" w:hanging="1559"/>
      </w:pPr>
      <w:bookmarkStart w:id="53" w:name="_Toc483573967"/>
      <w:r>
        <w:lastRenderedPageBreak/>
        <w:t>Полномочия Комиссии по землепользованию и застройке</w:t>
      </w:r>
      <w:bookmarkEnd w:id="53"/>
    </w:p>
    <w:p w:rsidR="00E83B3B" w:rsidRPr="00242A5D" w:rsidRDefault="00E83B3B" w:rsidP="00E83B3B">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Комиссия по землепользованию и застр</w:t>
      </w:r>
      <w:r>
        <w:rPr>
          <w:sz w:val="26"/>
          <w:szCs w:val="26"/>
        </w:rPr>
        <w:t>ойке</w:t>
      </w:r>
      <w:r w:rsidRPr="00242A5D">
        <w:rPr>
          <w:sz w:val="26"/>
          <w:szCs w:val="26"/>
        </w:rPr>
        <w:t xml:space="preserve"> </w:t>
      </w:r>
      <w:r w:rsidRPr="00E83B3B">
        <w:rPr>
          <w:sz w:val="26"/>
          <w:szCs w:val="26"/>
        </w:rPr>
        <w:t xml:space="preserve">Тальского </w:t>
      </w:r>
      <w:r>
        <w:rPr>
          <w:sz w:val="26"/>
          <w:szCs w:val="26"/>
        </w:rPr>
        <w:t>сельского поселения</w:t>
      </w:r>
      <w:r w:rsidRPr="00242A5D">
        <w:rPr>
          <w:sz w:val="26"/>
          <w:szCs w:val="26"/>
        </w:rPr>
        <w:t xml:space="preserve"> формируется в целях обеспечения требований настоящих Правил, предъявляемых к землепользов</w:t>
      </w:r>
      <w:r w:rsidRPr="00242A5D">
        <w:rPr>
          <w:sz w:val="26"/>
          <w:szCs w:val="26"/>
        </w:rPr>
        <w:t>а</w:t>
      </w:r>
      <w:r w:rsidRPr="00242A5D">
        <w:rPr>
          <w:sz w:val="26"/>
          <w:szCs w:val="26"/>
        </w:rPr>
        <w:t>нию и застройке.</w:t>
      </w:r>
    </w:p>
    <w:p w:rsidR="00E83B3B" w:rsidRPr="00242A5D" w:rsidRDefault="00E83B3B" w:rsidP="00E83B3B">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Комиссия осуществляет свою деятельность согласно настоящим Прави</w:t>
      </w:r>
      <w:r>
        <w:rPr>
          <w:sz w:val="26"/>
          <w:szCs w:val="26"/>
        </w:rPr>
        <w:softHyphen/>
        <w:t>лам, а также согласно Положению</w:t>
      </w:r>
      <w:r w:rsidRPr="00242A5D">
        <w:rPr>
          <w:sz w:val="26"/>
          <w:szCs w:val="26"/>
        </w:rPr>
        <w:t xml:space="preserve"> о Комиссии, утверждаемого </w:t>
      </w:r>
      <w:r>
        <w:rPr>
          <w:sz w:val="26"/>
          <w:szCs w:val="26"/>
        </w:rPr>
        <w:t>Главой сельского посел</w:t>
      </w:r>
      <w:r>
        <w:rPr>
          <w:sz w:val="26"/>
          <w:szCs w:val="26"/>
        </w:rPr>
        <w:t>е</w:t>
      </w:r>
      <w:r>
        <w:rPr>
          <w:sz w:val="26"/>
          <w:szCs w:val="26"/>
        </w:rPr>
        <w:t>ния</w:t>
      </w:r>
      <w:r w:rsidRPr="00242A5D">
        <w:rPr>
          <w:sz w:val="26"/>
          <w:szCs w:val="26"/>
        </w:rPr>
        <w:t xml:space="preserve">. Комиссия является консультативным органом при Главе </w:t>
      </w:r>
      <w:r w:rsidRPr="00E83B3B">
        <w:rPr>
          <w:sz w:val="26"/>
          <w:szCs w:val="26"/>
        </w:rPr>
        <w:t>Тальского</w:t>
      </w:r>
      <w:r>
        <w:rPr>
          <w:sz w:val="26"/>
          <w:szCs w:val="26"/>
        </w:rPr>
        <w:t xml:space="preserve"> сельского поселения</w:t>
      </w:r>
      <w:r w:rsidRPr="00242A5D">
        <w:rPr>
          <w:sz w:val="26"/>
          <w:szCs w:val="26"/>
        </w:rPr>
        <w:t>.</w:t>
      </w:r>
    </w:p>
    <w:p w:rsidR="00E83B3B" w:rsidRPr="00242A5D" w:rsidRDefault="00E83B3B" w:rsidP="00E83B3B">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Комиссия:</w:t>
      </w:r>
    </w:p>
    <w:p w:rsidR="00E83B3B" w:rsidRPr="00242A5D" w:rsidRDefault="00E83B3B" w:rsidP="000D0E31">
      <w:pPr>
        <w:pStyle w:val="ab"/>
        <w:widowControl/>
        <w:numPr>
          <w:ilvl w:val="0"/>
          <w:numId w:val="50"/>
        </w:numPr>
        <w:suppressAutoHyphens w:val="0"/>
        <w:spacing w:after="0" w:line="360" w:lineRule="auto"/>
        <w:jc w:val="both"/>
        <w:rPr>
          <w:sz w:val="26"/>
          <w:szCs w:val="26"/>
        </w:rPr>
      </w:pPr>
      <w:r w:rsidRPr="00242A5D">
        <w:rPr>
          <w:sz w:val="26"/>
          <w:szCs w:val="26"/>
        </w:rPr>
        <w:t xml:space="preserve">  организует проведение публичных слушаний;</w:t>
      </w:r>
    </w:p>
    <w:p w:rsidR="00E83B3B" w:rsidRPr="00242A5D" w:rsidRDefault="00E83B3B" w:rsidP="000D0E31">
      <w:pPr>
        <w:pStyle w:val="ab"/>
        <w:widowControl/>
        <w:numPr>
          <w:ilvl w:val="0"/>
          <w:numId w:val="50"/>
        </w:numPr>
        <w:tabs>
          <w:tab w:val="left" w:pos="0"/>
        </w:tabs>
        <w:suppressAutoHyphens w:val="0"/>
        <w:spacing w:after="60" w:line="360" w:lineRule="auto"/>
        <w:ind w:left="0" w:right="20" w:firstLine="993"/>
        <w:jc w:val="both"/>
        <w:rPr>
          <w:sz w:val="26"/>
          <w:szCs w:val="26"/>
        </w:rPr>
      </w:pPr>
      <w:r w:rsidRPr="00242A5D">
        <w:rPr>
          <w:sz w:val="26"/>
          <w:szCs w:val="26"/>
        </w:rPr>
        <w:t>рассматривает заявления застройщиков о предоставлении разрешения на условно разрешенный вид использования земельного участка или объекта капи</w:t>
      </w:r>
      <w:r w:rsidRPr="00242A5D">
        <w:rPr>
          <w:sz w:val="26"/>
          <w:szCs w:val="26"/>
        </w:rPr>
        <w:softHyphen/>
        <w:t>тального строительства;</w:t>
      </w:r>
    </w:p>
    <w:p w:rsidR="00E83B3B" w:rsidRPr="00242A5D" w:rsidRDefault="00E83B3B" w:rsidP="000D0E31">
      <w:pPr>
        <w:pStyle w:val="ab"/>
        <w:widowControl/>
        <w:numPr>
          <w:ilvl w:val="0"/>
          <w:numId w:val="50"/>
        </w:numPr>
        <w:tabs>
          <w:tab w:val="left" w:pos="1426"/>
        </w:tabs>
        <w:suppressAutoHyphens w:val="0"/>
        <w:spacing w:after="52" w:line="360" w:lineRule="auto"/>
        <w:ind w:left="0" w:right="20" w:firstLine="940"/>
        <w:jc w:val="both"/>
        <w:rPr>
          <w:sz w:val="26"/>
          <w:szCs w:val="26"/>
        </w:rPr>
      </w:pPr>
      <w:r w:rsidRPr="00242A5D">
        <w:rPr>
          <w:sz w:val="26"/>
          <w:szCs w:val="26"/>
        </w:rPr>
        <w:t>рассматривает заявление застройщиков о предоставлении разрешения на отклонение от предельных параметров разрешенного стро</w:t>
      </w:r>
      <w:r w:rsidRPr="00242A5D">
        <w:rPr>
          <w:sz w:val="26"/>
          <w:szCs w:val="26"/>
        </w:rPr>
        <w:t>и</w:t>
      </w:r>
      <w:r w:rsidRPr="00242A5D">
        <w:rPr>
          <w:sz w:val="26"/>
          <w:szCs w:val="26"/>
        </w:rPr>
        <w:t>тельства, реконст</w:t>
      </w:r>
      <w:r w:rsidRPr="00242A5D">
        <w:rPr>
          <w:sz w:val="26"/>
          <w:szCs w:val="26"/>
        </w:rPr>
        <w:softHyphen/>
        <w:t>рукции объектов капитального строител</w:t>
      </w:r>
      <w:r w:rsidRPr="00242A5D">
        <w:rPr>
          <w:sz w:val="26"/>
          <w:szCs w:val="26"/>
        </w:rPr>
        <w:t>ь</w:t>
      </w:r>
      <w:r w:rsidRPr="00242A5D">
        <w:rPr>
          <w:sz w:val="26"/>
          <w:szCs w:val="26"/>
        </w:rPr>
        <w:t>ства;</w:t>
      </w:r>
    </w:p>
    <w:p w:rsidR="00E83B3B" w:rsidRPr="00242A5D" w:rsidRDefault="00E83B3B" w:rsidP="000D0E31">
      <w:pPr>
        <w:pStyle w:val="ab"/>
        <w:widowControl/>
        <w:numPr>
          <w:ilvl w:val="0"/>
          <w:numId w:val="50"/>
        </w:numPr>
        <w:tabs>
          <w:tab w:val="left" w:pos="1431"/>
        </w:tabs>
        <w:suppressAutoHyphens w:val="0"/>
        <w:spacing w:after="64" w:line="360" w:lineRule="auto"/>
        <w:ind w:left="0" w:right="20" w:firstLine="940"/>
        <w:jc w:val="both"/>
        <w:rPr>
          <w:sz w:val="26"/>
          <w:szCs w:val="26"/>
        </w:rPr>
      </w:pPr>
      <w:r w:rsidRPr="00242A5D">
        <w:rPr>
          <w:sz w:val="26"/>
          <w:szCs w:val="26"/>
        </w:rPr>
        <w:t xml:space="preserve">готовит рекомендации Главе </w:t>
      </w:r>
      <w:r w:rsidRPr="00E83B3B">
        <w:rPr>
          <w:sz w:val="26"/>
          <w:szCs w:val="26"/>
        </w:rPr>
        <w:t xml:space="preserve">Тальского </w:t>
      </w:r>
      <w:r>
        <w:rPr>
          <w:sz w:val="26"/>
          <w:szCs w:val="26"/>
        </w:rPr>
        <w:t>сельского поселения</w:t>
      </w:r>
      <w:r w:rsidRPr="00242A5D">
        <w:rPr>
          <w:sz w:val="26"/>
          <w:szCs w:val="26"/>
        </w:rPr>
        <w:t xml:space="preserve"> о внесении изменений в Правила или об отклонении предложений о внесении измен</w:t>
      </w:r>
      <w:r w:rsidRPr="00242A5D">
        <w:rPr>
          <w:sz w:val="26"/>
          <w:szCs w:val="26"/>
        </w:rPr>
        <w:t>е</w:t>
      </w:r>
      <w:r w:rsidRPr="00242A5D">
        <w:rPr>
          <w:sz w:val="26"/>
          <w:szCs w:val="26"/>
        </w:rPr>
        <w:t>ний;</w:t>
      </w:r>
    </w:p>
    <w:p w:rsidR="00E83B3B" w:rsidRPr="00242A5D" w:rsidRDefault="00E83B3B" w:rsidP="000D0E31">
      <w:pPr>
        <w:pStyle w:val="ab"/>
        <w:widowControl/>
        <w:numPr>
          <w:ilvl w:val="0"/>
          <w:numId w:val="50"/>
        </w:numPr>
        <w:tabs>
          <w:tab w:val="left" w:pos="1426"/>
        </w:tabs>
        <w:suppressAutoHyphens w:val="0"/>
        <w:spacing w:after="56" w:line="360" w:lineRule="auto"/>
        <w:ind w:left="0" w:right="20" w:firstLine="940"/>
        <w:jc w:val="both"/>
        <w:rPr>
          <w:sz w:val="26"/>
          <w:szCs w:val="26"/>
        </w:rPr>
      </w:pPr>
      <w:r w:rsidRPr="00242A5D">
        <w:rPr>
          <w:sz w:val="26"/>
          <w:szCs w:val="26"/>
        </w:rPr>
        <w:t>осуществляет другие полномочия в соответствии с Положен</w:t>
      </w:r>
      <w:r w:rsidRPr="00242A5D">
        <w:rPr>
          <w:sz w:val="26"/>
          <w:szCs w:val="26"/>
        </w:rPr>
        <w:t>и</w:t>
      </w:r>
      <w:r w:rsidRPr="00242A5D">
        <w:rPr>
          <w:sz w:val="26"/>
          <w:szCs w:val="26"/>
        </w:rPr>
        <w:t>ем о Ко</w:t>
      </w:r>
      <w:r w:rsidRPr="00242A5D">
        <w:rPr>
          <w:sz w:val="26"/>
          <w:szCs w:val="26"/>
        </w:rPr>
        <w:softHyphen/>
        <w:t>миссии.</w:t>
      </w:r>
    </w:p>
    <w:p w:rsidR="00E83B3B" w:rsidRPr="00242A5D" w:rsidRDefault="00E83B3B" w:rsidP="00E83B3B">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 xml:space="preserve"> Состав Комиссии, в том числе председатель, заместитель председателя и секретарь Комиссии, определяются Положением о Комиссии. Члены Комиссии осуществляют свою деятельность на безвозмездной осн</w:t>
      </w:r>
      <w:r w:rsidRPr="00242A5D">
        <w:rPr>
          <w:sz w:val="26"/>
          <w:szCs w:val="26"/>
        </w:rPr>
        <w:t>о</w:t>
      </w:r>
      <w:r w:rsidRPr="00242A5D">
        <w:rPr>
          <w:sz w:val="26"/>
          <w:szCs w:val="26"/>
        </w:rPr>
        <w:t>ве.</w:t>
      </w:r>
    </w:p>
    <w:p w:rsidR="00E83B3B" w:rsidRDefault="00E83B3B" w:rsidP="00E83B3B">
      <w:pPr>
        <w:pStyle w:val="afffffffff4"/>
        <w:spacing w:after="0" w:line="360" w:lineRule="auto"/>
        <w:rPr>
          <w:color w:val="000000"/>
          <w:szCs w:val="26"/>
        </w:rPr>
      </w:pPr>
      <w:r w:rsidRPr="00242A5D">
        <w:rPr>
          <w:szCs w:val="26"/>
        </w:rPr>
        <w:t xml:space="preserve"> Комиссия осуществляет свою деятельность в форме заседаний, в том числе проводимых в режиме публичных слушаний. Комиссия принимает р</w:t>
      </w:r>
      <w:r w:rsidRPr="00242A5D">
        <w:rPr>
          <w:szCs w:val="26"/>
        </w:rPr>
        <w:t>е</w:t>
      </w:r>
      <w:r w:rsidRPr="00242A5D">
        <w:rPr>
          <w:szCs w:val="26"/>
        </w:rPr>
        <w:t>шения в форме заключений.</w:t>
      </w:r>
    </w:p>
    <w:p w:rsidR="00E83B3B" w:rsidRDefault="00E83B3B" w:rsidP="00E83B3B">
      <w:pPr>
        <w:pStyle w:val="afffffffff4"/>
        <w:spacing w:after="0" w:line="360" w:lineRule="auto"/>
        <w:rPr>
          <w:color w:val="000000"/>
          <w:szCs w:val="26"/>
        </w:rPr>
      </w:pPr>
    </w:p>
    <w:p w:rsidR="00E83B3B" w:rsidRPr="00F71C30" w:rsidRDefault="00E83B3B" w:rsidP="00E83B3B">
      <w:pPr>
        <w:pStyle w:val="afffffffff4"/>
        <w:spacing w:after="0" w:line="360" w:lineRule="auto"/>
        <w:rPr>
          <w:color w:val="000000"/>
          <w:szCs w:val="26"/>
        </w:rPr>
      </w:pPr>
    </w:p>
    <w:p w:rsidR="00E83B3B" w:rsidRPr="000E577D" w:rsidRDefault="00E83B3B" w:rsidP="00770326">
      <w:pPr>
        <w:pStyle w:val="a2"/>
        <w:tabs>
          <w:tab w:val="clear" w:pos="3799"/>
          <w:tab w:val="num" w:pos="2835"/>
        </w:tabs>
        <w:ind w:left="2835" w:hanging="1984"/>
      </w:pPr>
      <w:bookmarkStart w:id="54" w:name="_Toc247100266"/>
      <w:bookmarkStart w:id="55" w:name="_Toc92364190"/>
      <w:bookmarkStart w:id="56" w:name="_Toc92364946"/>
      <w:bookmarkStart w:id="57" w:name="_Toc92368727"/>
      <w:bookmarkStart w:id="58" w:name="_Toc92374148"/>
      <w:bookmarkStart w:id="59" w:name="_Toc255355731"/>
      <w:bookmarkStart w:id="60" w:name="_Toc260335238"/>
      <w:bookmarkStart w:id="61" w:name="_Toc286414465"/>
      <w:bookmarkStart w:id="62" w:name="_Toc483573968"/>
      <w:r>
        <w:lastRenderedPageBreak/>
        <w:t xml:space="preserve">Требования по проведению публичных слушаний при рассмотрении </w:t>
      </w:r>
      <w:bookmarkEnd w:id="54"/>
      <w:bookmarkEnd w:id="55"/>
      <w:bookmarkEnd w:id="56"/>
      <w:bookmarkEnd w:id="57"/>
      <w:bookmarkEnd w:id="58"/>
      <w:bookmarkEnd w:id="59"/>
      <w:bookmarkEnd w:id="60"/>
      <w:r>
        <w:rPr>
          <w:noProof/>
        </w:rPr>
        <w:t xml:space="preserve">вопросов землепользования и застройки территории </w:t>
      </w:r>
      <w:r w:rsidRPr="00E83B3B">
        <w:rPr>
          <w:noProof/>
        </w:rPr>
        <w:t xml:space="preserve">Тальского </w:t>
      </w:r>
      <w:r>
        <w:rPr>
          <w:noProof/>
        </w:rPr>
        <w:t>сельского поселения</w:t>
      </w:r>
      <w:bookmarkEnd w:id="61"/>
      <w:bookmarkEnd w:id="62"/>
    </w:p>
    <w:p w:rsidR="00E83B3B" w:rsidRPr="00A916F6" w:rsidRDefault="00E83B3B" w:rsidP="00E83B3B">
      <w:pPr>
        <w:pStyle w:val="afffffffff4"/>
        <w:spacing w:after="0" w:line="360" w:lineRule="auto"/>
      </w:pPr>
      <w:r>
        <w:t xml:space="preserve">1. </w:t>
      </w:r>
      <w:r w:rsidRPr="00506B40">
        <w:t>Публичные слушания по Правилам проводятся комиссией в порядке, опр</w:t>
      </w:r>
      <w:r w:rsidRPr="00506B40">
        <w:t>е</w:t>
      </w:r>
      <w:r w:rsidRPr="00506B40">
        <w:t xml:space="preserve">деляемом нормативно-правовым актом Совета народных депутатов </w:t>
      </w:r>
      <w:r w:rsidRPr="00E83B3B">
        <w:rPr>
          <w:szCs w:val="26"/>
        </w:rPr>
        <w:t xml:space="preserve">Тальского </w:t>
      </w:r>
      <w:r w:rsidRPr="00506B40">
        <w:t>сельского поселения.</w:t>
      </w:r>
    </w:p>
    <w:p w:rsidR="00E83B3B" w:rsidRDefault="00E83B3B" w:rsidP="00E83B3B">
      <w:pPr>
        <w:pStyle w:val="afffffffff4"/>
        <w:spacing w:after="0" w:line="360" w:lineRule="auto"/>
      </w:pPr>
      <w:r>
        <w:t xml:space="preserve">2. </w:t>
      </w:r>
      <w:r w:rsidRPr="00785164">
        <w:t xml:space="preserve">Продолжительность публичных слушаний по проекту </w:t>
      </w:r>
      <w:r>
        <w:t>П</w:t>
      </w:r>
      <w:r w:rsidRPr="00785164">
        <w:t>равил составляет не менее двух и не более четырех месяцев со дня опу</w:t>
      </w:r>
      <w:r w:rsidRPr="00785164">
        <w:t>б</w:t>
      </w:r>
      <w:r w:rsidRPr="00785164">
        <w:t xml:space="preserve">ликования такого проекта (статья 30 </w:t>
      </w:r>
      <w:r>
        <w:t>Градостроительного кодекса).</w:t>
      </w:r>
    </w:p>
    <w:p w:rsidR="00E83B3B" w:rsidRDefault="00E83B3B" w:rsidP="00E83B3B">
      <w:pPr>
        <w:pStyle w:val="afffffffff4"/>
        <w:spacing w:after="0" w:line="360" w:lineRule="auto"/>
      </w:pPr>
      <w:r w:rsidRPr="008075B9">
        <w:t xml:space="preserve">В случае подготовки </w:t>
      </w:r>
      <w:r>
        <w:t>П</w:t>
      </w:r>
      <w:r w:rsidRPr="008075B9">
        <w:t>равил применительно к</w:t>
      </w:r>
      <w:r>
        <w:t xml:space="preserve"> части территории поселения </w:t>
      </w:r>
      <w:r w:rsidRPr="008075B9">
        <w:t xml:space="preserve">публичные слушания по проекту </w:t>
      </w:r>
      <w:r>
        <w:t>П</w:t>
      </w:r>
      <w:r w:rsidRPr="008075B9">
        <w:t>равил проводятся с участием правообладателей земельных участков и (или) объектов капитального строительства, находящихся в границах указа</w:t>
      </w:r>
      <w:r>
        <w:t>нной части территории поселения</w:t>
      </w:r>
      <w:r w:rsidRPr="008075B9">
        <w:t>. В случае подготовки измен</w:t>
      </w:r>
      <w:r w:rsidRPr="008075B9">
        <w:t>е</w:t>
      </w:r>
      <w:r w:rsidRPr="008075B9">
        <w:t xml:space="preserve">ний в </w:t>
      </w:r>
      <w:r>
        <w:t>Правила</w:t>
      </w:r>
      <w:r w:rsidRPr="008075B9">
        <w:t xml:space="preserve"> в части внесения изменений в градостроительный регламент, установле</w:t>
      </w:r>
      <w:r w:rsidRPr="008075B9">
        <w:t>н</w:t>
      </w:r>
      <w:r w:rsidRPr="008075B9">
        <w:t>ный для конкретной территориальной зоны, публичные слушания по внесению изм</w:t>
      </w:r>
      <w:r w:rsidRPr="008075B9">
        <w:t>е</w:t>
      </w:r>
      <w:r w:rsidRPr="008075B9">
        <w:t xml:space="preserve">нений в </w:t>
      </w:r>
      <w:r>
        <w:t>Правила</w:t>
      </w:r>
      <w:r w:rsidRPr="008075B9">
        <w:t xml:space="preserve"> проводятся в границах территориальной зоны, для которой установлен такой градостроительный регламент. В этих случаях срок проведения публичных сл</w:t>
      </w:r>
      <w:r w:rsidRPr="008075B9">
        <w:t>у</w:t>
      </w:r>
      <w:r w:rsidRPr="008075B9">
        <w:t>шаний не может быть более чем один месяц</w:t>
      </w:r>
      <w:r>
        <w:t>.</w:t>
      </w:r>
    </w:p>
    <w:p w:rsidR="00E83B3B" w:rsidRDefault="00E83B3B" w:rsidP="00E83B3B">
      <w:pPr>
        <w:pStyle w:val="afffffffff4"/>
        <w:spacing w:after="0" w:line="360" w:lineRule="auto"/>
      </w:pPr>
      <w:r>
        <w:t>3</w:t>
      </w:r>
      <w:r w:rsidRPr="00F71C30">
        <w:t xml:space="preserve">. </w:t>
      </w:r>
      <w:r w:rsidRPr="00785164">
        <w:t>Вопрос о предоставлении разрешения на условно разрешенный вид испол</w:t>
      </w:r>
      <w:r w:rsidRPr="00785164">
        <w:t>ь</w:t>
      </w:r>
      <w:r w:rsidRPr="00785164">
        <w:t>зования подлежит обсуждению на публичных слушаниях (статья 39 Градостроител</w:t>
      </w:r>
      <w:r w:rsidRPr="00785164">
        <w:t>ь</w:t>
      </w:r>
      <w:r w:rsidRPr="00785164">
        <w:t>ного кодекса)</w:t>
      </w:r>
      <w:r>
        <w:t>.</w:t>
      </w:r>
    </w:p>
    <w:p w:rsidR="00E83B3B" w:rsidRDefault="00E83B3B" w:rsidP="00E83B3B">
      <w:pPr>
        <w:pStyle w:val="afffffffff4"/>
        <w:spacing w:line="360" w:lineRule="auto"/>
      </w:pPr>
      <w:r>
        <w:t>4</w:t>
      </w:r>
      <w:r w:rsidRPr="00F71C30">
        <w:t xml:space="preserve">. </w:t>
      </w:r>
      <w:r w:rsidRPr="00785164">
        <w:t xml:space="preserve">Вопрос </w:t>
      </w:r>
      <w:r>
        <w:t xml:space="preserve">о </w:t>
      </w:r>
      <w:r w:rsidRPr="00785164">
        <w:t>предоставлении разрешения на отклонение от предельных параметров разрешенного строительства, реконструкции объектов капитального стро</w:t>
      </w:r>
      <w:r w:rsidRPr="00785164">
        <w:t>и</w:t>
      </w:r>
      <w:r w:rsidRPr="00785164">
        <w:t>тельства подлежит обсуждению на публичных слушаниях (статья 40 Градостроительного к</w:t>
      </w:r>
      <w:r w:rsidRPr="00785164">
        <w:t>о</w:t>
      </w:r>
      <w:r w:rsidRPr="00785164">
        <w:t>декса)</w:t>
      </w:r>
      <w:r>
        <w:t>.</w:t>
      </w:r>
    </w:p>
    <w:p w:rsidR="00E83B3B" w:rsidRDefault="00E83B3B" w:rsidP="00E83B3B">
      <w:pPr>
        <w:pStyle w:val="afffffffff4"/>
        <w:spacing w:line="360" w:lineRule="auto"/>
      </w:pPr>
      <w:r>
        <w:t>5</w:t>
      </w:r>
      <w:r w:rsidRPr="00F71C30">
        <w:t xml:space="preserve">. </w:t>
      </w:r>
      <w:r>
        <w:t xml:space="preserve">Постановление Главы </w:t>
      </w:r>
      <w:r w:rsidRPr="00E83B3B">
        <w:rPr>
          <w:szCs w:val="26"/>
        </w:rPr>
        <w:t xml:space="preserve">Тальского </w:t>
      </w:r>
      <w:r>
        <w:t>сельского поселения</w:t>
      </w:r>
      <w:r w:rsidRPr="00F71C30">
        <w:t xml:space="preserve"> о проведении </w:t>
      </w:r>
      <w:r>
        <w:t>пу</w:t>
      </w:r>
      <w:r>
        <w:t>б</w:t>
      </w:r>
      <w:r>
        <w:t>личных</w:t>
      </w:r>
      <w:r w:rsidRPr="00F71C30">
        <w:t xml:space="preserve"> слушаний публикуется </w:t>
      </w:r>
      <w:r w:rsidRPr="00506B40">
        <w:t>в городской газете</w:t>
      </w:r>
      <w:r>
        <w:t xml:space="preserve"> «Юргинские ведомости»</w:t>
      </w:r>
      <w:r w:rsidRPr="00F71C30">
        <w:t>, доводится до сведения населения по радио, телев</w:t>
      </w:r>
      <w:r w:rsidRPr="00F71C30">
        <w:t>и</w:t>
      </w:r>
      <w:r w:rsidRPr="00F71C30">
        <w:t xml:space="preserve">дению. </w:t>
      </w:r>
    </w:p>
    <w:p w:rsidR="00E83B3B" w:rsidRDefault="00E83B3B" w:rsidP="00E83B3B">
      <w:pPr>
        <w:pStyle w:val="afffffffff4"/>
        <w:spacing w:line="360" w:lineRule="auto"/>
      </w:pPr>
      <w:r>
        <w:t>6. Проекты планировки территории и проекты межевания территории, подг</w:t>
      </w:r>
      <w:r>
        <w:t>о</w:t>
      </w:r>
      <w:r>
        <w:t xml:space="preserve">товленные в составе документации по планировке территории на основании решения органа местного самоуправления, до их утверждения подлежат </w:t>
      </w:r>
      <w:r>
        <w:lastRenderedPageBreak/>
        <w:t>обязательному рассмотрению на пу</w:t>
      </w:r>
      <w:r>
        <w:t>б</w:t>
      </w:r>
      <w:r>
        <w:t>личных слушаниях (статья 46 Градостроительного кодекса)</w:t>
      </w:r>
    </w:p>
    <w:p w:rsidR="00E83B3B" w:rsidRPr="00F71C30" w:rsidRDefault="00E83B3B" w:rsidP="00E83B3B">
      <w:pPr>
        <w:pStyle w:val="aff1"/>
        <w:spacing w:before="0" w:beforeAutospacing="0" w:after="0" w:afterAutospacing="0" w:line="360" w:lineRule="auto"/>
        <w:ind w:firstLine="851"/>
        <w:rPr>
          <w:sz w:val="26"/>
          <w:szCs w:val="26"/>
        </w:rPr>
      </w:pPr>
    </w:p>
    <w:p w:rsidR="00E83B3B" w:rsidRPr="000E577D" w:rsidRDefault="00E83B3B" w:rsidP="00E83B3B">
      <w:pPr>
        <w:pStyle w:val="a2"/>
        <w:tabs>
          <w:tab w:val="num" w:pos="2410"/>
        </w:tabs>
        <w:ind w:left="2410" w:hanging="1559"/>
      </w:pPr>
      <w:bookmarkStart w:id="63" w:name="_Toc215326382"/>
      <w:bookmarkStart w:id="64" w:name="_Toc226524234"/>
      <w:bookmarkStart w:id="65" w:name="_Toc247100268"/>
      <w:bookmarkStart w:id="66" w:name="_Toc92364192"/>
      <w:bookmarkStart w:id="67" w:name="_Toc92364948"/>
      <w:bookmarkStart w:id="68" w:name="_Toc92368729"/>
      <w:bookmarkStart w:id="69" w:name="_Toc92374150"/>
      <w:bookmarkStart w:id="70" w:name="_Toc255355733"/>
      <w:bookmarkStart w:id="71" w:name="_Toc260335240"/>
      <w:bookmarkStart w:id="72" w:name="_Toc286414466"/>
      <w:bookmarkStart w:id="73" w:name="_Toc483573969"/>
      <w:r w:rsidRPr="000E577D">
        <w:t xml:space="preserve">Ответственность за нарушение </w:t>
      </w:r>
      <w:r>
        <w:t>Правил</w:t>
      </w:r>
      <w:bookmarkEnd w:id="63"/>
      <w:bookmarkEnd w:id="64"/>
      <w:r>
        <w:t>. Вступление в силу Правил</w:t>
      </w:r>
      <w:bookmarkEnd w:id="65"/>
      <w:bookmarkEnd w:id="66"/>
      <w:bookmarkEnd w:id="67"/>
      <w:bookmarkEnd w:id="68"/>
      <w:bookmarkEnd w:id="69"/>
      <w:bookmarkEnd w:id="70"/>
      <w:bookmarkEnd w:id="71"/>
      <w:bookmarkEnd w:id="72"/>
      <w:bookmarkEnd w:id="73"/>
    </w:p>
    <w:p w:rsidR="00E83B3B" w:rsidRPr="00146749" w:rsidRDefault="00E83B3B" w:rsidP="00E83B3B">
      <w:pPr>
        <w:pStyle w:val="afffffffff4"/>
        <w:spacing w:after="0" w:line="360" w:lineRule="auto"/>
      </w:pPr>
      <w:r>
        <w:t>Физические и юридические лица, виновные в нарушении Правил, несут ди</w:t>
      </w:r>
      <w:r>
        <w:t>с</w:t>
      </w:r>
      <w:r>
        <w:t>циплинарную, имущественную, административную, уголовную ответственность в соответствии с законодательством Российской Федер</w:t>
      </w:r>
      <w:r>
        <w:t>а</w:t>
      </w:r>
      <w:r>
        <w:t>ции</w:t>
      </w:r>
      <w:r w:rsidRPr="00146749">
        <w:t>.</w:t>
      </w:r>
    </w:p>
    <w:p w:rsidR="00E83B3B" w:rsidRPr="00146749" w:rsidRDefault="00E83B3B" w:rsidP="00E83B3B">
      <w:pPr>
        <w:pStyle w:val="afffffffff4"/>
        <w:spacing w:after="0" w:line="360" w:lineRule="auto"/>
      </w:pPr>
      <w:r>
        <w:t>Правила</w:t>
      </w:r>
      <w:r w:rsidRPr="00146749">
        <w:t xml:space="preserve"> вступают в силу </w:t>
      </w:r>
      <w:r>
        <w:t>после их официального опубликования.</w:t>
      </w:r>
    </w:p>
    <w:p w:rsidR="00E83B3B" w:rsidRDefault="00E83B3B" w:rsidP="00E83B3B">
      <w:pPr>
        <w:rPr>
          <w:sz w:val="28"/>
          <w:szCs w:val="28"/>
        </w:rPr>
      </w:pPr>
    </w:p>
    <w:p w:rsidR="00E83B3B" w:rsidRDefault="00E83B3B" w:rsidP="00E83B3B">
      <w:pPr>
        <w:rPr>
          <w:sz w:val="28"/>
          <w:szCs w:val="28"/>
        </w:rPr>
      </w:pPr>
    </w:p>
    <w:p w:rsidR="00E83B3B" w:rsidRDefault="00E83B3B" w:rsidP="00E83B3B">
      <w:pPr>
        <w:pStyle w:val="a2"/>
        <w:tabs>
          <w:tab w:val="num" w:pos="2410"/>
        </w:tabs>
        <w:ind w:left="2410" w:hanging="1559"/>
      </w:pPr>
      <w:bookmarkStart w:id="74" w:name="_Toc215326376"/>
      <w:bookmarkStart w:id="75" w:name="_Toc226524228"/>
      <w:bookmarkStart w:id="76" w:name="_Toc247100265"/>
      <w:bookmarkStart w:id="77" w:name="_Toc92364189"/>
      <w:bookmarkStart w:id="78" w:name="_Toc92364945"/>
      <w:bookmarkStart w:id="79" w:name="_Toc92368726"/>
      <w:bookmarkStart w:id="80" w:name="_Toc92374147"/>
      <w:bookmarkStart w:id="81" w:name="_Toc255355730"/>
      <w:bookmarkStart w:id="82" w:name="_Toc260335237"/>
      <w:bookmarkStart w:id="83" w:name="_Toc286414464"/>
      <w:bookmarkStart w:id="84" w:name="_Toc483573970"/>
      <w:r w:rsidRPr="000E577D">
        <w:t xml:space="preserve">Порядок внесения изменений в </w:t>
      </w:r>
      <w:r>
        <w:t>настоящие Правила</w:t>
      </w:r>
      <w:bookmarkEnd w:id="74"/>
      <w:bookmarkEnd w:id="75"/>
      <w:bookmarkEnd w:id="76"/>
      <w:bookmarkEnd w:id="77"/>
      <w:bookmarkEnd w:id="78"/>
      <w:bookmarkEnd w:id="79"/>
      <w:bookmarkEnd w:id="80"/>
      <w:bookmarkEnd w:id="81"/>
      <w:bookmarkEnd w:id="82"/>
      <w:bookmarkEnd w:id="83"/>
      <w:bookmarkEnd w:id="84"/>
    </w:p>
    <w:p w:rsidR="00E83B3B" w:rsidRPr="00F71C30" w:rsidRDefault="00E83B3B" w:rsidP="00E83B3B">
      <w:pPr>
        <w:shd w:val="clear" w:color="auto" w:fill="FFFFFF"/>
        <w:tabs>
          <w:tab w:val="left" w:pos="1042"/>
        </w:tabs>
        <w:spacing w:line="360" w:lineRule="auto"/>
        <w:ind w:right="5" w:firstLine="720"/>
        <w:jc w:val="both"/>
        <w:rPr>
          <w:color w:val="000000"/>
          <w:sz w:val="26"/>
          <w:szCs w:val="26"/>
        </w:rPr>
      </w:pPr>
      <w:r w:rsidRPr="00F71C30">
        <w:rPr>
          <w:color w:val="000000"/>
          <w:sz w:val="26"/>
          <w:szCs w:val="26"/>
        </w:rPr>
        <w:t xml:space="preserve">1. </w:t>
      </w:r>
      <w:r w:rsidRPr="00F71C30">
        <w:rPr>
          <w:sz w:val="26"/>
          <w:szCs w:val="26"/>
        </w:rPr>
        <w:t>Внесение изменений в Прави</w:t>
      </w:r>
      <w:r>
        <w:rPr>
          <w:sz w:val="26"/>
          <w:szCs w:val="26"/>
        </w:rPr>
        <w:t xml:space="preserve">ла </w:t>
      </w:r>
      <w:r w:rsidRPr="00F71C30">
        <w:rPr>
          <w:sz w:val="26"/>
          <w:szCs w:val="26"/>
        </w:rPr>
        <w:t>осуществляется в порядке, предусмотренн</w:t>
      </w:r>
      <w:r>
        <w:rPr>
          <w:sz w:val="26"/>
          <w:szCs w:val="26"/>
        </w:rPr>
        <w:t xml:space="preserve">ом статьями 31,32 и 33 </w:t>
      </w:r>
      <w:r w:rsidRPr="00F71C30">
        <w:rPr>
          <w:sz w:val="26"/>
          <w:szCs w:val="26"/>
        </w:rPr>
        <w:t>Градостроительного кодекса Российской Федер</w:t>
      </w:r>
      <w:r w:rsidRPr="00F71C30">
        <w:rPr>
          <w:sz w:val="26"/>
          <w:szCs w:val="26"/>
        </w:rPr>
        <w:t>а</w:t>
      </w:r>
      <w:r w:rsidRPr="00F71C30">
        <w:rPr>
          <w:sz w:val="26"/>
          <w:szCs w:val="26"/>
        </w:rPr>
        <w:t>ции.</w:t>
      </w:r>
    </w:p>
    <w:p w:rsidR="00E83B3B" w:rsidRPr="00F71C30" w:rsidRDefault="00E83B3B" w:rsidP="00E83B3B">
      <w:pPr>
        <w:shd w:val="clear" w:color="auto" w:fill="FFFFFF"/>
        <w:tabs>
          <w:tab w:val="left" w:pos="1042"/>
        </w:tabs>
        <w:spacing w:line="360" w:lineRule="auto"/>
        <w:ind w:right="5" w:firstLine="720"/>
        <w:jc w:val="both"/>
        <w:rPr>
          <w:sz w:val="26"/>
          <w:szCs w:val="26"/>
        </w:rPr>
      </w:pPr>
      <w:r w:rsidRPr="00F71C30">
        <w:rPr>
          <w:color w:val="000000"/>
          <w:sz w:val="26"/>
          <w:szCs w:val="26"/>
        </w:rPr>
        <w:t>2. Решение о подготовке проекта о внесении изменений в Правила или об о</w:t>
      </w:r>
      <w:r w:rsidRPr="00F71C30">
        <w:rPr>
          <w:color w:val="000000"/>
          <w:sz w:val="26"/>
          <w:szCs w:val="26"/>
        </w:rPr>
        <w:t>т</w:t>
      </w:r>
      <w:r w:rsidRPr="00F71C30">
        <w:rPr>
          <w:color w:val="000000"/>
          <w:sz w:val="26"/>
          <w:szCs w:val="26"/>
        </w:rPr>
        <w:t xml:space="preserve">клонении предложения о внесении изменений в данные Правила принимает </w:t>
      </w:r>
      <w:r>
        <w:rPr>
          <w:color w:val="000000"/>
          <w:sz w:val="26"/>
          <w:szCs w:val="26"/>
        </w:rPr>
        <w:t xml:space="preserve">Глава </w:t>
      </w:r>
      <w:r w:rsidRPr="00E83B3B">
        <w:rPr>
          <w:sz w:val="26"/>
          <w:szCs w:val="26"/>
        </w:rPr>
        <w:t xml:space="preserve">Тальского </w:t>
      </w:r>
      <w:r>
        <w:rPr>
          <w:color w:val="000000"/>
          <w:sz w:val="26"/>
          <w:szCs w:val="26"/>
        </w:rPr>
        <w:t>сельского поселения</w:t>
      </w:r>
      <w:r w:rsidRPr="00F71C30">
        <w:rPr>
          <w:color w:val="000000"/>
          <w:sz w:val="26"/>
          <w:szCs w:val="26"/>
        </w:rPr>
        <w:t>.</w:t>
      </w:r>
    </w:p>
    <w:p w:rsidR="00E83B3B" w:rsidRPr="00F71C30" w:rsidRDefault="00E83B3B" w:rsidP="00E83B3B">
      <w:pPr>
        <w:shd w:val="clear" w:color="auto" w:fill="FFFFFF"/>
        <w:tabs>
          <w:tab w:val="left" w:pos="1032"/>
        </w:tabs>
        <w:spacing w:line="360" w:lineRule="auto"/>
        <w:ind w:left="739" w:right="-1"/>
        <w:rPr>
          <w:sz w:val="26"/>
          <w:szCs w:val="26"/>
        </w:rPr>
      </w:pPr>
      <w:r w:rsidRPr="00F71C30">
        <w:rPr>
          <w:color w:val="000000"/>
          <w:spacing w:val="-19"/>
          <w:sz w:val="26"/>
          <w:szCs w:val="26"/>
        </w:rPr>
        <w:t>3.</w:t>
      </w:r>
      <w:r w:rsidRPr="00F71C30">
        <w:rPr>
          <w:color w:val="000000"/>
          <w:sz w:val="26"/>
          <w:szCs w:val="26"/>
        </w:rPr>
        <w:tab/>
      </w:r>
      <w:r w:rsidRPr="00F71C30">
        <w:rPr>
          <w:color w:val="000000"/>
          <w:spacing w:val="-1"/>
          <w:sz w:val="26"/>
          <w:szCs w:val="26"/>
        </w:rPr>
        <w:t>Основанием для внесения изменений является:</w:t>
      </w:r>
      <w:r w:rsidRPr="00F71C30">
        <w:rPr>
          <w:color w:val="000000"/>
          <w:spacing w:val="-1"/>
          <w:sz w:val="26"/>
          <w:szCs w:val="26"/>
        </w:rPr>
        <w:br/>
      </w:r>
      <w:r w:rsidRPr="00F71C30">
        <w:rPr>
          <w:color w:val="000000"/>
          <w:spacing w:val="-7"/>
          <w:sz w:val="26"/>
          <w:szCs w:val="26"/>
        </w:rPr>
        <w:t xml:space="preserve">- несоответствие Правил Генеральному плану </w:t>
      </w:r>
      <w:r w:rsidRPr="00E83B3B">
        <w:rPr>
          <w:sz w:val="26"/>
          <w:szCs w:val="26"/>
        </w:rPr>
        <w:t xml:space="preserve">Тальского </w:t>
      </w:r>
      <w:r>
        <w:rPr>
          <w:color w:val="000000"/>
          <w:spacing w:val="-7"/>
          <w:sz w:val="26"/>
          <w:szCs w:val="26"/>
        </w:rPr>
        <w:t>сельского посел</w:t>
      </w:r>
      <w:r>
        <w:rPr>
          <w:color w:val="000000"/>
          <w:spacing w:val="-7"/>
          <w:sz w:val="26"/>
          <w:szCs w:val="26"/>
        </w:rPr>
        <w:t>е</w:t>
      </w:r>
      <w:r>
        <w:rPr>
          <w:color w:val="000000"/>
          <w:spacing w:val="-7"/>
          <w:sz w:val="26"/>
          <w:szCs w:val="26"/>
        </w:rPr>
        <w:t>ния</w:t>
      </w:r>
      <w:r w:rsidRPr="00F71C30">
        <w:rPr>
          <w:color w:val="000000"/>
          <w:spacing w:val="-7"/>
          <w:sz w:val="26"/>
          <w:szCs w:val="26"/>
        </w:rPr>
        <w:t>;</w:t>
      </w:r>
    </w:p>
    <w:p w:rsidR="00E83B3B" w:rsidRPr="00F71C30" w:rsidRDefault="00E83B3B" w:rsidP="00E83B3B">
      <w:pPr>
        <w:shd w:val="clear" w:color="auto" w:fill="FFFFFF"/>
        <w:spacing w:line="360" w:lineRule="auto"/>
        <w:ind w:left="38" w:right="10" w:firstLine="725"/>
        <w:jc w:val="both"/>
        <w:rPr>
          <w:color w:val="000000"/>
          <w:sz w:val="26"/>
          <w:szCs w:val="26"/>
        </w:rPr>
      </w:pPr>
      <w:r w:rsidRPr="00F71C30">
        <w:rPr>
          <w:color w:val="000000"/>
          <w:spacing w:val="-4"/>
          <w:sz w:val="26"/>
          <w:szCs w:val="26"/>
        </w:rPr>
        <w:t>- поступления предложений об изменении границ территориальных зон, измен</w:t>
      </w:r>
      <w:r w:rsidRPr="00F71C30">
        <w:rPr>
          <w:color w:val="000000"/>
          <w:spacing w:val="-4"/>
          <w:sz w:val="26"/>
          <w:szCs w:val="26"/>
        </w:rPr>
        <w:t>е</w:t>
      </w:r>
      <w:r w:rsidRPr="00F71C30">
        <w:rPr>
          <w:color w:val="000000"/>
          <w:spacing w:val="-4"/>
          <w:sz w:val="26"/>
          <w:szCs w:val="26"/>
        </w:rPr>
        <w:t xml:space="preserve">нии </w:t>
      </w:r>
      <w:r w:rsidRPr="00F71C30">
        <w:rPr>
          <w:color w:val="000000"/>
          <w:sz w:val="26"/>
          <w:szCs w:val="26"/>
        </w:rPr>
        <w:t>градостроительных регламентов.</w:t>
      </w:r>
    </w:p>
    <w:p w:rsidR="00E83B3B" w:rsidRPr="00F71C30" w:rsidRDefault="00E83B3B" w:rsidP="00E83B3B">
      <w:pPr>
        <w:pStyle w:val="aff1"/>
        <w:spacing w:before="0" w:beforeAutospacing="0" w:after="0" w:afterAutospacing="0" w:line="360" w:lineRule="auto"/>
        <w:ind w:firstLine="709"/>
        <w:rPr>
          <w:sz w:val="26"/>
          <w:szCs w:val="26"/>
        </w:rPr>
      </w:pPr>
      <w:r w:rsidRPr="00F71C30">
        <w:rPr>
          <w:sz w:val="26"/>
          <w:szCs w:val="26"/>
        </w:rPr>
        <w:t xml:space="preserve">4. Предложения о внесении изменений в </w:t>
      </w:r>
      <w:r>
        <w:rPr>
          <w:sz w:val="26"/>
          <w:szCs w:val="26"/>
        </w:rPr>
        <w:t>Правила</w:t>
      </w:r>
      <w:r w:rsidRPr="00F71C30">
        <w:rPr>
          <w:sz w:val="26"/>
          <w:szCs w:val="26"/>
        </w:rPr>
        <w:t xml:space="preserve"> в комиссию направляются: </w:t>
      </w:r>
    </w:p>
    <w:p w:rsidR="00E83B3B" w:rsidRPr="00F71C30" w:rsidRDefault="00E83B3B" w:rsidP="00E83B3B">
      <w:pPr>
        <w:pStyle w:val="aff1"/>
        <w:spacing w:before="0" w:beforeAutospacing="0" w:after="0" w:afterAutospacing="0" w:line="360" w:lineRule="auto"/>
        <w:ind w:firstLine="709"/>
        <w:rPr>
          <w:sz w:val="26"/>
          <w:szCs w:val="26"/>
        </w:rPr>
      </w:pPr>
      <w:r w:rsidRPr="00F71C30">
        <w:rPr>
          <w:sz w:val="26"/>
          <w:szCs w:val="26"/>
        </w:rPr>
        <w:t xml:space="preserve">1) федеральными органами исполнительной власти в случаях, если </w:t>
      </w:r>
      <w:r>
        <w:rPr>
          <w:sz w:val="26"/>
          <w:szCs w:val="26"/>
        </w:rPr>
        <w:t xml:space="preserve">Правила </w:t>
      </w:r>
      <w:r w:rsidRPr="00F71C30">
        <w:rPr>
          <w:sz w:val="26"/>
          <w:szCs w:val="26"/>
        </w:rPr>
        <w:t>могут воспрепятствовать функционированию, размещению объектов капитальн</w:t>
      </w:r>
      <w:r w:rsidRPr="00F71C30">
        <w:rPr>
          <w:sz w:val="26"/>
          <w:szCs w:val="26"/>
        </w:rPr>
        <w:t>о</w:t>
      </w:r>
      <w:r w:rsidRPr="00F71C30">
        <w:rPr>
          <w:sz w:val="26"/>
          <w:szCs w:val="26"/>
        </w:rPr>
        <w:t xml:space="preserve">го строительства федерального значения; </w:t>
      </w:r>
    </w:p>
    <w:p w:rsidR="00E83B3B" w:rsidRPr="00F71C30" w:rsidRDefault="00E83B3B" w:rsidP="00E83B3B">
      <w:pPr>
        <w:pStyle w:val="aff1"/>
        <w:spacing w:before="0" w:beforeAutospacing="0" w:after="0" w:afterAutospacing="0" w:line="360" w:lineRule="auto"/>
        <w:ind w:firstLine="709"/>
        <w:rPr>
          <w:sz w:val="26"/>
          <w:szCs w:val="26"/>
        </w:rPr>
      </w:pPr>
      <w:r w:rsidRPr="00F71C30">
        <w:rPr>
          <w:sz w:val="26"/>
          <w:szCs w:val="26"/>
        </w:rPr>
        <w:t>2) органами исполните</w:t>
      </w:r>
      <w:r>
        <w:rPr>
          <w:sz w:val="26"/>
          <w:szCs w:val="26"/>
        </w:rPr>
        <w:t>льной власти Кемеровской области</w:t>
      </w:r>
      <w:r w:rsidRPr="00F71C30">
        <w:rPr>
          <w:sz w:val="26"/>
          <w:szCs w:val="26"/>
        </w:rPr>
        <w:t xml:space="preserve"> в случаях, если </w:t>
      </w:r>
      <w:r>
        <w:rPr>
          <w:sz w:val="26"/>
          <w:szCs w:val="26"/>
        </w:rPr>
        <w:t>П</w:t>
      </w:r>
      <w:r w:rsidRPr="00F71C30">
        <w:rPr>
          <w:sz w:val="26"/>
          <w:szCs w:val="26"/>
        </w:rPr>
        <w:t>р</w:t>
      </w:r>
      <w:r w:rsidRPr="00F71C30">
        <w:rPr>
          <w:sz w:val="26"/>
          <w:szCs w:val="26"/>
        </w:rPr>
        <w:t>а</w:t>
      </w:r>
      <w:r w:rsidRPr="00F71C30">
        <w:rPr>
          <w:sz w:val="26"/>
          <w:szCs w:val="26"/>
        </w:rPr>
        <w:t>вила могут воспрепятствовать функционированию, размещению объектов капитал</w:t>
      </w:r>
      <w:r w:rsidRPr="00F71C30">
        <w:rPr>
          <w:sz w:val="26"/>
          <w:szCs w:val="26"/>
        </w:rPr>
        <w:t>ь</w:t>
      </w:r>
      <w:r w:rsidRPr="00F71C30">
        <w:rPr>
          <w:sz w:val="26"/>
          <w:szCs w:val="26"/>
        </w:rPr>
        <w:t xml:space="preserve">ного строительства регионального значения; </w:t>
      </w:r>
    </w:p>
    <w:p w:rsidR="00E83B3B" w:rsidRPr="00F71C30" w:rsidRDefault="00E83B3B" w:rsidP="00E83B3B">
      <w:pPr>
        <w:pStyle w:val="aff1"/>
        <w:spacing w:before="0" w:beforeAutospacing="0" w:after="0" w:afterAutospacing="0" w:line="360" w:lineRule="auto"/>
        <w:ind w:firstLine="709"/>
        <w:rPr>
          <w:sz w:val="26"/>
          <w:szCs w:val="26"/>
        </w:rPr>
      </w:pPr>
      <w:r w:rsidRPr="00F71C30">
        <w:rPr>
          <w:sz w:val="26"/>
          <w:szCs w:val="26"/>
        </w:rPr>
        <w:t xml:space="preserve">3) органами местного самоуправления </w:t>
      </w:r>
      <w:r>
        <w:rPr>
          <w:sz w:val="26"/>
          <w:szCs w:val="26"/>
        </w:rPr>
        <w:t>муниципального образования</w:t>
      </w:r>
      <w:r w:rsidRPr="00F71C30">
        <w:rPr>
          <w:sz w:val="26"/>
          <w:szCs w:val="26"/>
        </w:rPr>
        <w:t xml:space="preserve"> в случаях, если </w:t>
      </w:r>
      <w:r>
        <w:rPr>
          <w:sz w:val="26"/>
          <w:szCs w:val="26"/>
        </w:rPr>
        <w:t>П</w:t>
      </w:r>
      <w:r w:rsidRPr="00F71C30">
        <w:rPr>
          <w:sz w:val="26"/>
          <w:szCs w:val="26"/>
        </w:rPr>
        <w:t>р</w:t>
      </w:r>
      <w:r w:rsidRPr="00F71C30">
        <w:rPr>
          <w:sz w:val="26"/>
          <w:szCs w:val="26"/>
        </w:rPr>
        <w:t>а</w:t>
      </w:r>
      <w:r w:rsidRPr="00F71C30">
        <w:rPr>
          <w:sz w:val="26"/>
          <w:szCs w:val="26"/>
        </w:rPr>
        <w:t>вила могут воспрепятствовать функционированию, размещению объектов капитал</w:t>
      </w:r>
      <w:r w:rsidRPr="00F71C30">
        <w:rPr>
          <w:sz w:val="26"/>
          <w:szCs w:val="26"/>
        </w:rPr>
        <w:t>ь</w:t>
      </w:r>
      <w:r w:rsidRPr="00F71C30">
        <w:rPr>
          <w:sz w:val="26"/>
          <w:szCs w:val="26"/>
        </w:rPr>
        <w:t xml:space="preserve">ного строительства местного значения; </w:t>
      </w:r>
    </w:p>
    <w:p w:rsidR="00E83B3B" w:rsidRPr="00F71C30" w:rsidRDefault="00E83B3B" w:rsidP="00E83B3B">
      <w:pPr>
        <w:pStyle w:val="aff1"/>
        <w:spacing w:before="0" w:beforeAutospacing="0" w:after="0" w:afterAutospacing="0" w:line="360" w:lineRule="auto"/>
        <w:ind w:firstLine="709"/>
        <w:rPr>
          <w:sz w:val="26"/>
          <w:szCs w:val="26"/>
        </w:rPr>
      </w:pPr>
      <w:r w:rsidRPr="00F71C30">
        <w:rPr>
          <w:sz w:val="26"/>
          <w:szCs w:val="26"/>
        </w:rPr>
        <w:lastRenderedPageBreak/>
        <w:t>4) органами местного самоуправления в случаях, если необходимо соверше</w:t>
      </w:r>
      <w:r w:rsidRPr="00F71C30">
        <w:rPr>
          <w:sz w:val="26"/>
          <w:szCs w:val="26"/>
        </w:rPr>
        <w:t>н</w:t>
      </w:r>
      <w:r w:rsidRPr="00F71C30">
        <w:rPr>
          <w:sz w:val="26"/>
          <w:szCs w:val="26"/>
        </w:rPr>
        <w:t xml:space="preserve">ствовать порядок регулирования землепользования и застройки на соответствующих территории поселения; </w:t>
      </w:r>
    </w:p>
    <w:p w:rsidR="00E83B3B" w:rsidRPr="00F71C30" w:rsidRDefault="00E83B3B" w:rsidP="00E83B3B">
      <w:pPr>
        <w:pStyle w:val="aff1"/>
        <w:spacing w:before="0" w:beforeAutospacing="0" w:after="0" w:afterAutospacing="0" w:line="360" w:lineRule="auto"/>
        <w:ind w:firstLine="709"/>
        <w:rPr>
          <w:sz w:val="26"/>
          <w:szCs w:val="26"/>
        </w:rPr>
      </w:pPr>
      <w:r w:rsidRPr="00F71C30">
        <w:rPr>
          <w:iCs/>
          <w:sz w:val="26"/>
          <w:szCs w:val="26"/>
        </w:rPr>
        <w:t xml:space="preserve">5) </w:t>
      </w:r>
      <w:r w:rsidRPr="00F71C30">
        <w:rPr>
          <w:sz w:val="26"/>
          <w:szCs w:val="26"/>
        </w:rPr>
        <w:t xml:space="preserve">физическими или юридическими лицами в инициативном порядке либо в случаях, если в результате применения </w:t>
      </w:r>
      <w:r>
        <w:rPr>
          <w:sz w:val="26"/>
          <w:szCs w:val="26"/>
        </w:rPr>
        <w:t>П</w:t>
      </w:r>
      <w:r w:rsidRPr="00F71C30">
        <w:rPr>
          <w:sz w:val="26"/>
          <w:szCs w:val="26"/>
        </w:rPr>
        <w:t>равил земельные участки и объекты кап</w:t>
      </w:r>
      <w:r w:rsidRPr="00F71C30">
        <w:rPr>
          <w:sz w:val="26"/>
          <w:szCs w:val="26"/>
        </w:rPr>
        <w:t>и</w:t>
      </w:r>
      <w:r w:rsidRPr="00F71C30">
        <w:rPr>
          <w:sz w:val="26"/>
          <w:szCs w:val="26"/>
        </w:rPr>
        <w:t>тального строительства не используются эффективно, причиняется вред их правоо</w:t>
      </w:r>
      <w:r w:rsidRPr="00F71C30">
        <w:rPr>
          <w:sz w:val="26"/>
          <w:szCs w:val="26"/>
        </w:rPr>
        <w:t>б</w:t>
      </w:r>
      <w:r w:rsidRPr="00F71C30">
        <w:rPr>
          <w:sz w:val="26"/>
          <w:szCs w:val="26"/>
        </w:rPr>
        <w:t xml:space="preserve">ладателям, снижается стоимость земельных участков и </w:t>
      </w:r>
      <w:r w:rsidRPr="00F71C30">
        <w:rPr>
          <w:iCs/>
          <w:sz w:val="26"/>
          <w:szCs w:val="26"/>
        </w:rPr>
        <w:t xml:space="preserve">объектов </w:t>
      </w:r>
      <w:r w:rsidRPr="00F71C30">
        <w:rPr>
          <w:sz w:val="26"/>
          <w:szCs w:val="26"/>
        </w:rPr>
        <w:t>капитального стро</w:t>
      </w:r>
      <w:r w:rsidRPr="00F71C30">
        <w:rPr>
          <w:sz w:val="26"/>
          <w:szCs w:val="26"/>
        </w:rPr>
        <w:t>и</w:t>
      </w:r>
      <w:r w:rsidRPr="00F71C30">
        <w:rPr>
          <w:sz w:val="26"/>
          <w:szCs w:val="26"/>
        </w:rPr>
        <w:t xml:space="preserve">тельства, не реализуются права в законные интересы граждан и их объединений. </w:t>
      </w:r>
    </w:p>
    <w:p w:rsidR="00E83B3B" w:rsidRPr="00F71C30" w:rsidRDefault="00E83B3B" w:rsidP="00E83B3B">
      <w:pPr>
        <w:pStyle w:val="aff1"/>
        <w:spacing w:before="0" w:beforeAutospacing="0" w:after="0" w:afterAutospacing="0" w:line="360" w:lineRule="auto"/>
        <w:ind w:firstLine="709"/>
        <w:rPr>
          <w:sz w:val="26"/>
          <w:szCs w:val="26"/>
        </w:rPr>
      </w:pPr>
      <w:r w:rsidRPr="00F71C30">
        <w:rPr>
          <w:iCs/>
          <w:sz w:val="26"/>
          <w:szCs w:val="26"/>
        </w:rPr>
        <w:t xml:space="preserve">5. </w:t>
      </w:r>
      <w:r w:rsidRPr="00F71C30">
        <w:rPr>
          <w:sz w:val="26"/>
          <w:szCs w:val="26"/>
        </w:rPr>
        <w:t xml:space="preserve">Комиссия </w:t>
      </w:r>
      <w:r>
        <w:rPr>
          <w:sz w:val="26"/>
          <w:szCs w:val="26"/>
        </w:rPr>
        <w:t xml:space="preserve">по землепользованию и застройке </w:t>
      </w:r>
      <w:r w:rsidRPr="00F71C30">
        <w:rPr>
          <w:sz w:val="26"/>
          <w:szCs w:val="26"/>
        </w:rPr>
        <w:t>в течение тридцати дней, со дня поступления предложения о внесе</w:t>
      </w:r>
      <w:r>
        <w:rPr>
          <w:sz w:val="26"/>
          <w:szCs w:val="26"/>
        </w:rPr>
        <w:t>ний</w:t>
      </w:r>
      <w:r w:rsidRPr="00F71C30">
        <w:rPr>
          <w:sz w:val="26"/>
          <w:szCs w:val="26"/>
        </w:rPr>
        <w:t xml:space="preserve"> изменения в </w:t>
      </w:r>
      <w:r>
        <w:rPr>
          <w:sz w:val="26"/>
          <w:szCs w:val="26"/>
        </w:rPr>
        <w:t>Правила</w:t>
      </w:r>
      <w:r w:rsidRPr="00F71C30">
        <w:rPr>
          <w:sz w:val="26"/>
          <w:szCs w:val="26"/>
        </w:rPr>
        <w:t>, осуществляет подгото</w:t>
      </w:r>
      <w:r w:rsidRPr="00F71C30">
        <w:rPr>
          <w:sz w:val="26"/>
          <w:szCs w:val="26"/>
        </w:rPr>
        <w:t>в</w:t>
      </w:r>
      <w:r w:rsidRPr="00F71C30">
        <w:rPr>
          <w:sz w:val="26"/>
          <w:szCs w:val="26"/>
        </w:rPr>
        <w:t>ку заключения, в котором содержатся рекомендации о внесении в соответствии с п</w:t>
      </w:r>
      <w:r w:rsidRPr="00F71C30">
        <w:rPr>
          <w:sz w:val="26"/>
          <w:szCs w:val="26"/>
        </w:rPr>
        <w:t>о</w:t>
      </w:r>
      <w:r w:rsidRPr="00F71C30">
        <w:rPr>
          <w:sz w:val="26"/>
          <w:szCs w:val="26"/>
        </w:rPr>
        <w:t>ступившим предложением изменени</w:t>
      </w:r>
      <w:r>
        <w:rPr>
          <w:sz w:val="26"/>
          <w:szCs w:val="26"/>
        </w:rPr>
        <w:t>й</w:t>
      </w:r>
      <w:r w:rsidRPr="00F71C30">
        <w:rPr>
          <w:sz w:val="26"/>
          <w:szCs w:val="26"/>
        </w:rPr>
        <w:t xml:space="preserve"> в </w:t>
      </w:r>
      <w:r>
        <w:rPr>
          <w:sz w:val="26"/>
          <w:szCs w:val="26"/>
        </w:rPr>
        <w:t>П</w:t>
      </w:r>
      <w:r w:rsidRPr="00F71C30">
        <w:rPr>
          <w:sz w:val="26"/>
          <w:szCs w:val="26"/>
        </w:rPr>
        <w:t>равила или об отклонении такого предл</w:t>
      </w:r>
      <w:r w:rsidRPr="00F71C30">
        <w:rPr>
          <w:sz w:val="26"/>
          <w:szCs w:val="26"/>
        </w:rPr>
        <w:t>о</w:t>
      </w:r>
      <w:r w:rsidRPr="00F71C30">
        <w:rPr>
          <w:sz w:val="26"/>
          <w:szCs w:val="26"/>
        </w:rPr>
        <w:t xml:space="preserve">жения с указанием причин отклонения, и направляет это заключение </w:t>
      </w:r>
      <w:r>
        <w:rPr>
          <w:sz w:val="26"/>
          <w:szCs w:val="26"/>
        </w:rPr>
        <w:t>Г</w:t>
      </w:r>
      <w:r w:rsidRPr="00F71C30">
        <w:rPr>
          <w:sz w:val="26"/>
          <w:szCs w:val="26"/>
        </w:rPr>
        <w:t>лаве</w:t>
      </w:r>
      <w:r>
        <w:rPr>
          <w:sz w:val="26"/>
          <w:szCs w:val="26"/>
        </w:rPr>
        <w:t xml:space="preserve"> </w:t>
      </w:r>
      <w:r w:rsidRPr="00E83B3B">
        <w:rPr>
          <w:sz w:val="26"/>
          <w:szCs w:val="26"/>
        </w:rPr>
        <w:t xml:space="preserve">Тальского </w:t>
      </w:r>
      <w:r>
        <w:rPr>
          <w:sz w:val="26"/>
          <w:szCs w:val="26"/>
        </w:rPr>
        <w:t>сельского поселения.</w:t>
      </w:r>
    </w:p>
    <w:p w:rsidR="00E83B3B" w:rsidRPr="00F71C30" w:rsidRDefault="00E83B3B" w:rsidP="00E83B3B">
      <w:pPr>
        <w:pStyle w:val="aff1"/>
        <w:spacing w:before="0" w:beforeAutospacing="0" w:after="0" w:afterAutospacing="0" w:line="360" w:lineRule="auto"/>
        <w:ind w:firstLine="709"/>
        <w:rPr>
          <w:sz w:val="26"/>
          <w:szCs w:val="26"/>
        </w:rPr>
      </w:pPr>
      <w:r w:rsidRPr="00F71C30">
        <w:rPr>
          <w:iCs/>
          <w:sz w:val="26"/>
          <w:szCs w:val="26"/>
        </w:rPr>
        <w:t xml:space="preserve">6. </w:t>
      </w:r>
      <w:r>
        <w:rPr>
          <w:sz w:val="26"/>
          <w:szCs w:val="26"/>
        </w:rPr>
        <w:t xml:space="preserve">Глава </w:t>
      </w:r>
      <w:r w:rsidRPr="00E83B3B">
        <w:rPr>
          <w:sz w:val="26"/>
          <w:szCs w:val="26"/>
        </w:rPr>
        <w:t xml:space="preserve">Тальского </w:t>
      </w:r>
      <w:r>
        <w:rPr>
          <w:sz w:val="26"/>
          <w:szCs w:val="26"/>
        </w:rPr>
        <w:t>сельского поселения</w:t>
      </w:r>
      <w:r w:rsidRPr="00F71C30">
        <w:rPr>
          <w:sz w:val="26"/>
          <w:szCs w:val="26"/>
        </w:rPr>
        <w:t xml:space="preserve"> с учетом рекомендаций, содерж</w:t>
      </w:r>
      <w:r w:rsidRPr="00F71C30">
        <w:rPr>
          <w:sz w:val="26"/>
          <w:szCs w:val="26"/>
        </w:rPr>
        <w:t>а</w:t>
      </w:r>
      <w:r w:rsidRPr="00F71C30">
        <w:rPr>
          <w:sz w:val="26"/>
          <w:szCs w:val="26"/>
        </w:rPr>
        <w:t>щихся в заключение комиссии, в течение тридцати дней принимает решение о подг</w:t>
      </w:r>
      <w:r w:rsidRPr="00F71C30">
        <w:rPr>
          <w:sz w:val="26"/>
          <w:szCs w:val="26"/>
        </w:rPr>
        <w:t>о</w:t>
      </w:r>
      <w:r w:rsidRPr="00F71C30">
        <w:rPr>
          <w:sz w:val="26"/>
          <w:szCs w:val="26"/>
        </w:rPr>
        <w:t>товке проекта о внесении измене</w:t>
      </w:r>
      <w:r>
        <w:rPr>
          <w:sz w:val="26"/>
          <w:szCs w:val="26"/>
        </w:rPr>
        <w:t>ний</w:t>
      </w:r>
      <w:r w:rsidRPr="00F71C30">
        <w:rPr>
          <w:sz w:val="26"/>
          <w:szCs w:val="26"/>
        </w:rPr>
        <w:t xml:space="preserve"> в </w:t>
      </w:r>
      <w:r>
        <w:rPr>
          <w:sz w:val="26"/>
          <w:szCs w:val="26"/>
        </w:rPr>
        <w:t>П</w:t>
      </w:r>
      <w:r w:rsidRPr="00F71C30">
        <w:rPr>
          <w:sz w:val="26"/>
          <w:szCs w:val="26"/>
        </w:rPr>
        <w:t>равила или об отклонении предложения о внесе</w:t>
      </w:r>
      <w:r>
        <w:rPr>
          <w:sz w:val="26"/>
          <w:szCs w:val="26"/>
        </w:rPr>
        <w:t>нии изменений</w:t>
      </w:r>
      <w:r w:rsidRPr="00F71C30">
        <w:rPr>
          <w:sz w:val="26"/>
          <w:szCs w:val="26"/>
        </w:rPr>
        <w:t xml:space="preserve"> в данные </w:t>
      </w:r>
      <w:r>
        <w:rPr>
          <w:sz w:val="26"/>
          <w:szCs w:val="26"/>
        </w:rPr>
        <w:t>П</w:t>
      </w:r>
      <w:r w:rsidRPr="00F71C30">
        <w:rPr>
          <w:sz w:val="26"/>
          <w:szCs w:val="26"/>
        </w:rPr>
        <w:t>равила с указанием причин отклонения и направляет копию такого решения заявит</w:t>
      </w:r>
      <w:r w:rsidRPr="00F71C30">
        <w:rPr>
          <w:sz w:val="26"/>
          <w:szCs w:val="26"/>
        </w:rPr>
        <w:t>е</w:t>
      </w:r>
      <w:r w:rsidRPr="00F71C30">
        <w:rPr>
          <w:sz w:val="26"/>
          <w:szCs w:val="26"/>
        </w:rPr>
        <w:t xml:space="preserve">лям. </w:t>
      </w:r>
    </w:p>
    <w:p w:rsidR="00E83B3B" w:rsidRPr="00F71C30" w:rsidRDefault="00E83B3B" w:rsidP="00E83B3B">
      <w:pPr>
        <w:shd w:val="clear" w:color="auto" w:fill="FFFFFF"/>
        <w:tabs>
          <w:tab w:val="left" w:pos="806"/>
        </w:tabs>
        <w:spacing w:line="360" w:lineRule="auto"/>
        <w:ind w:left="5" w:firstLine="706"/>
        <w:rPr>
          <w:sz w:val="26"/>
          <w:szCs w:val="26"/>
        </w:rPr>
      </w:pPr>
      <w:r w:rsidRPr="00F71C30">
        <w:rPr>
          <w:color w:val="000000"/>
          <w:sz w:val="26"/>
          <w:szCs w:val="26"/>
        </w:rPr>
        <w:t>7. Внесение изменений в карту градостроительного зонирования,</w:t>
      </w:r>
      <w:r w:rsidRPr="00F71C30">
        <w:rPr>
          <w:color w:val="000000"/>
          <w:sz w:val="26"/>
          <w:szCs w:val="26"/>
        </w:rPr>
        <w:br/>
        <w:t>карту зон с особыми условиями использования территорий и в градостроительные регламенты в части предельной высоты зданий, строений и сооружений может осуществляться в связи с размещением или реконструкцией отдельного объекта кап</w:t>
      </w:r>
      <w:r w:rsidRPr="00F71C30">
        <w:rPr>
          <w:color w:val="000000"/>
          <w:sz w:val="26"/>
          <w:szCs w:val="26"/>
        </w:rPr>
        <w:t>и</w:t>
      </w:r>
      <w:r w:rsidRPr="00F71C30">
        <w:rPr>
          <w:color w:val="000000"/>
          <w:sz w:val="26"/>
          <w:szCs w:val="26"/>
        </w:rPr>
        <w:t>тального строительства.</w:t>
      </w:r>
    </w:p>
    <w:p w:rsidR="00E83B3B" w:rsidRPr="00F71C30" w:rsidRDefault="00E83B3B" w:rsidP="00E83B3B">
      <w:pPr>
        <w:shd w:val="clear" w:color="auto" w:fill="FFFFFF"/>
        <w:spacing w:line="360" w:lineRule="auto"/>
        <w:ind w:left="5" w:right="24" w:firstLine="710"/>
        <w:jc w:val="both"/>
        <w:rPr>
          <w:sz w:val="26"/>
          <w:szCs w:val="26"/>
        </w:rPr>
      </w:pPr>
      <w:r w:rsidRPr="00F71C30">
        <w:rPr>
          <w:color w:val="000000"/>
          <w:spacing w:val="-9"/>
          <w:sz w:val="26"/>
          <w:szCs w:val="26"/>
        </w:rPr>
        <w:t>Внесение изменений в общую часть настоящих Правил и градостроительные регл</w:t>
      </w:r>
      <w:r w:rsidRPr="00F71C30">
        <w:rPr>
          <w:color w:val="000000"/>
          <w:spacing w:val="-9"/>
          <w:sz w:val="26"/>
          <w:szCs w:val="26"/>
        </w:rPr>
        <w:t>а</w:t>
      </w:r>
      <w:r w:rsidRPr="00F71C30">
        <w:rPr>
          <w:color w:val="000000"/>
          <w:spacing w:val="-9"/>
          <w:sz w:val="26"/>
          <w:szCs w:val="26"/>
        </w:rPr>
        <w:t xml:space="preserve">менты </w:t>
      </w:r>
      <w:r w:rsidRPr="00F71C30">
        <w:rPr>
          <w:color w:val="000000"/>
          <w:spacing w:val="-7"/>
          <w:sz w:val="26"/>
          <w:szCs w:val="26"/>
        </w:rPr>
        <w:t xml:space="preserve">осуществляется применительно ко всей территории </w:t>
      </w:r>
      <w:r>
        <w:rPr>
          <w:color w:val="000000"/>
          <w:spacing w:val="-7"/>
          <w:sz w:val="26"/>
          <w:szCs w:val="26"/>
        </w:rPr>
        <w:t>муниципального образования</w:t>
      </w:r>
      <w:r w:rsidRPr="00F71C30">
        <w:rPr>
          <w:color w:val="000000"/>
          <w:spacing w:val="-7"/>
          <w:sz w:val="26"/>
          <w:szCs w:val="26"/>
        </w:rPr>
        <w:t>.</w:t>
      </w:r>
    </w:p>
    <w:p w:rsidR="00E83B3B" w:rsidRPr="00F71C30" w:rsidRDefault="00E83B3B" w:rsidP="00E83B3B">
      <w:pPr>
        <w:shd w:val="clear" w:color="auto" w:fill="FFFFFF"/>
        <w:tabs>
          <w:tab w:val="left" w:pos="806"/>
        </w:tabs>
        <w:spacing w:line="360" w:lineRule="auto"/>
        <w:ind w:left="5" w:right="10" w:firstLine="706"/>
        <w:jc w:val="both"/>
        <w:rPr>
          <w:sz w:val="26"/>
          <w:szCs w:val="26"/>
        </w:rPr>
      </w:pPr>
      <w:r w:rsidRPr="00F71C30">
        <w:rPr>
          <w:color w:val="000000"/>
          <w:sz w:val="26"/>
          <w:szCs w:val="26"/>
        </w:rPr>
        <w:t>8. Изменения в карту зон с особыми условиями использования</w:t>
      </w:r>
      <w:r w:rsidRPr="00F71C30">
        <w:rPr>
          <w:color w:val="000000"/>
          <w:sz w:val="26"/>
          <w:szCs w:val="26"/>
        </w:rPr>
        <w:br/>
        <w:t>территорий могут быть внесены только при наличии положительных</w:t>
      </w:r>
      <w:r w:rsidRPr="00F71C30">
        <w:rPr>
          <w:color w:val="000000"/>
          <w:sz w:val="26"/>
          <w:szCs w:val="26"/>
        </w:rPr>
        <w:br/>
        <w:t>заключений уполномоченных государственных органов, осуществляющих</w:t>
      </w:r>
      <w:r w:rsidRPr="00F71C30">
        <w:rPr>
          <w:color w:val="000000"/>
          <w:sz w:val="26"/>
          <w:szCs w:val="26"/>
        </w:rPr>
        <w:br/>
        <w:t>надзор и контроль в соответствующей области.</w:t>
      </w:r>
    </w:p>
    <w:p w:rsidR="00E83B3B" w:rsidRDefault="00E83B3B" w:rsidP="00E83B3B">
      <w:pPr>
        <w:pStyle w:val="afffffffff4"/>
        <w:spacing w:after="0" w:line="360" w:lineRule="auto"/>
        <w:rPr>
          <w:color w:val="000000"/>
          <w:szCs w:val="26"/>
        </w:rPr>
      </w:pPr>
      <w:r w:rsidRPr="00F71C30">
        <w:rPr>
          <w:color w:val="000000"/>
          <w:szCs w:val="26"/>
        </w:rPr>
        <w:lastRenderedPageBreak/>
        <w:t>Изменения в градостроительные регламенты</w:t>
      </w:r>
      <w:r>
        <w:rPr>
          <w:color w:val="000000"/>
          <w:szCs w:val="26"/>
        </w:rPr>
        <w:t>,</w:t>
      </w:r>
      <w:r w:rsidRPr="00F71C30">
        <w:rPr>
          <w:color w:val="000000"/>
          <w:szCs w:val="26"/>
        </w:rPr>
        <w:t xml:space="preserve"> в части предельной высоты зданий, строений и сооружений мо</w:t>
      </w:r>
      <w:r>
        <w:rPr>
          <w:color w:val="000000"/>
          <w:szCs w:val="26"/>
        </w:rPr>
        <w:t>гут</w:t>
      </w:r>
      <w:r w:rsidRPr="00F71C30">
        <w:rPr>
          <w:color w:val="000000"/>
          <w:szCs w:val="26"/>
        </w:rPr>
        <w:t xml:space="preserve"> осуществляться только при наличии резул</w:t>
      </w:r>
      <w:r w:rsidRPr="00F71C30">
        <w:rPr>
          <w:color w:val="000000"/>
          <w:szCs w:val="26"/>
        </w:rPr>
        <w:t>ь</w:t>
      </w:r>
      <w:r w:rsidRPr="00F71C30">
        <w:rPr>
          <w:color w:val="000000"/>
          <w:szCs w:val="26"/>
        </w:rPr>
        <w:t>татов оценки видимости зданий, строений и сооружений на изменяемых территориях, ос</w:t>
      </w:r>
      <w:r w:rsidRPr="00F71C30">
        <w:rPr>
          <w:color w:val="000000"/>
          <w:szCs w:val="26"/>
        </w:rPr>
        <w:t>у</w:t>
      </w:r>
      <w:r w:rsidRPr="00F71C30">
        <w:rPr>
          <w:color w:val="000000"/>
          <w:szCs w:val="26"/>
        </w:rPr>
        <w:t>ществленной в соответствии с методикой, выполненной в соответствии с требован</w:t>
      </w:r>
      <w:r w:rsidRPr="00F71C30">
        <w:rPr>
          <w:color w:val="000000"/>
          <w:szCs w:val="26"/>
        </w:rPr>
        <w:t>и</w:t>
      </w:r>
      <w:r w:rsidRPr="00F71C30">
        <w:rPr>
          <w:color w:val="000000"/>
          <w:szCs w:val="26"/>
        </w:rPr>
        <w:t>ями законодательства в сфере охраны объектов культурного наследия и утвержде</w:t>
      </w:r>
      <w:r w:rsidRPr="00F71C30">
        <w:rPr>
          <w:color w:val="000000"/>
          <w:szCs w:val="26"/>
        </w:rPr>
        <w:t>н</w:t>
      </w:r>
      <w:r w:rsidRPr="00F71C30">
        <w:rPr>
          <w:color w:val="000000"/>
          <w:szCs w:val="26"/>
        </w:rPr>
        <w:t xml:space="preserve">ной </w:t>
      </w:r>
      <w:r w:rsidRPr="00506B40">
        <w:rPr>
          <w:color w:val="000000"/>
          <w:szCs w:val="26"/>
        </w:rPr>
        <w:t>отделом архитектуры и градостроительства</w:t>
      </w:r>
      <w:r w:rsidRPr="00F71C30">
        <w:rPr>
          <w:color w:val="000000"/>
          <w:szCs w:val="26"/>
        </w:rPr>
        <w:t xml:space="preserve"> Администрации </w:t>
      </w:r>
      <w:r w:rsidRPr="009E6955">
        <w:rPr>
          <w:szCs w:val="26"/>
        </w:rPr>
        <w:t>Юргинского</w:t>
      </w:r>
      <w:r>
        <w:rPr>
          <w:color w:val="000000"/>
          <w:szCs w:val="26"/>
        </w:rPr>
        <w:t xml:space="preserve"> района</w:t>
      </w:r>
      <w:r w:rsidRPr="00F71C30">
        <w:rPr>
          <w:color w:val="000000"/>
          <w:szCs w:val="26"/>
        </w:rPr>
        <w:t>.</w:t>
      </w:r>
    </w:p>
    <w:p w:rsidR="00E83B3B" w:rsidRPr="00146749" w:rsidRDefault="00E83B3B" w:rsidP="00E83B3B">
      <w:pPr>
        <w:rPr>
          <w:sz w:val="28"/>
          <w:szCs w:val="28"/>
        </w:rPr>
      </w:pPr>
    </w:p>
    <w:p w:rsidR="00E83B3B" w:rsidRPr="00181AE4" w:rsidRDefault="00E83B3B" w:rsidP="00F87F94">
      <w:pPr>
        <w:pStyle w:val="12"/>
      </w:pPr>
      <w:bookmarkStart w:id="85" w:name="_Toc247100276"/>
      <w:bookmarkStart w:id="86" w:name="_Toc92364200"/>
      <w:bookmarkStart w:id="87" w:name="_Toc92364956"/>
      <w:bookmarkStart w:id="88" w:name="_Toc92368737"/>
      <w:bookmarkStart w:id="89" w:name="_Toc92374158"/>
      <w:bookmarkStart w:id="90" w:name="_Toc255355741"/>
      <w:bookmarkStart w:id="91" w:name="_Toc260335248"/>
      <w:bookmarkStart w:id="92" w:name="_Toc286414467"/>
      <w:bookmarkStart w:id="93" w:name="_Toc483573971"/>
      <w:r w:rsidRPr="00181AE4">
        <w:lastRenderedPageBreak/>
        <w:t xml:space="preserve">РЕГУЛИРОВАНИЕ ЗЕМЛЕПОЛЬЗОВАНИЯ И ЗАСТРОЙКИ НА ТЕРРИТОРИИ </w:t>
      </w:r>
      <w:bookmarkEnd w:id="85"/>
      <w:bookmarkEnd w:id="86"/>
      <w:bookmarkEnd w:id="87"/>
      <w:bookmarkEnd w:id="88"/>
      <w:bookmarkEnd w:id="89"/>
      <w:bookmarkEnd w:id="90"/>
      <w:bookmarkEnd w:id="91"/>
      <w:r w:rsidRPr="00E83B3B">
        <w:t xml:space="preserve">Тальского </w:t>
      </w:r>
      <w:r>
        <w:t>сельского поселения</w:t>
      </w:r>
      <w:bookmarkEnd w:id="92"/>
      <w:bookmarkEnd w:id="93"/>
    </w:p>
    <w:p w:rsidR="00E83B3B" w:rsidRPr="005D4A88" w:rsidRDefault="00E83B3B" w:rsidP="00E83B3B">
      <w:pPr>
        <w:pStyle w:val="a2"/>
        <w:tabs>
          <w:tab w:val="num" w:pos="2410"/>
        </w:tabs>
        <w:ind w:left="2410" w:hanging="1559"/>
      </w:pPr>
      <w:bookmarkStart w:id="94" w:name="_Toc247100277"/>
      <w:bookmarkStart w:id="95" w:name="_Toc92364201"/>
      <w:bookmarkStart w:id="96" w:name="_Toc92364957"/>
      <w:bookmarkStart w:id="97" w:name="_Toc92368738"/>
      <w:bookmarkStart w:id="98" w:name="_Toc92374159"/>
      <w:bookmarkStart w:id="99" w:name="_Toc255355742"/>
      <w:bookmarkStart w:id="100" w:name="_Toc260335249"/>
      <w:bookmarkStart w:id="101" w:name="_Toc226524236"/>
      <w:bookmarkStart w:id="102" w:name="_Toc247100270"/>
      <w:bookmarkStart w:id="103" w:name="_Toc92364194"/>
      <w:bookmarkStart w:id="104" w:name="_Toc92364950"/>
      <w:bookmarkStart w:id="105" w:name="_Toc92368731"/>
      <w:bookmarkStart w:id="106" w:name="_Toc92374152"/>
      <w:bookmarkStart w:id="107" w:name="_Toc255355735"/>
      <w:bookmarkStart w:id="108" w:name="_Toc260335242"/>
      <w:bookmarkStart w:id="109" w:name="_Toc286414468"/>
      <w:bookmarkStart w:id="110" w:name="_Toc483573972"/>
      <w:r>
        <w:t>Органы, уполномоченные регулировать землепользование и застройку в сельском поселении</w:t>
      </w:r>
      <w:bookmarkEnd w:id="102"/>
      <w:bookmarkEnd w:id="103"/>
      <w:bookmarkEnd w:id="104"/>
      <w:bookmarkEnd w:id="105"/>
      <w:bookmarkEnd w:id="106"/>
      <w:bookmarkEnd w:id="107"/>
      <w:bookmarkEnd w:id="108"/>
      <w:bookmarkEnd w:id="109"/>
      <w:bookmarkEnd w:id="110"/>
      <w:r w:rsidRPr="005D4A88">
        <w:t xml:space="preserve"> </w:t>
      </w:r>
      <w:bookmarkEnd w:id="101"/>
    </w:p>
    <w:p w:rsidR="00E83B3B" w:rsidRPr="008A4F29" w:rsidRDefault="00E83B3B" w:rsidP="00E83B3B">
      <w:pPr>
        <w:pStyle w:val="afffffffff4"/>
      </w:pPr>
      <w:r w:rsidRPr="008A4F29">
        <w:t xml:space="preserve">Органами местного самоуправления, уполномоченными регулировать землепользование и застройку </w:t>
      </w:r>
      <w:r>
        <w:t>в сельском поселении</w:t>
      </w:r>
      <w:r w:rsidRPr="008A4F29">
        <w:t>, являю</w:t>
      </w:r>
      <w:r w:rsidRPr="008A4F29">
        <w:t>т</w:t>
      </w:r>
      <w:r w:rsidRPr="008A4F29">
        <w:t>ся:</w:t>
      </w:r>
    </w:p>
    <w:p w:rsidR="00E83B3B" w:rsidRPr="008A4F29" w:rsidRDefault="00E83B3B" w:rsidP="00E83B3B">
      <w:pPr>
        <w:pStyle w:val="afffffffff4"/>
        <w:numPr>
          <w:ilvl w:val="3"/>
          <w:numId w:val="29"/>
        </w:numPr>
      </w:pPr>
      <w:r>
        <w:t xml:space="preserve">Совет народных депутатов </w:t>
      </w:r>
      <w:r w:rsidRPr="00E83B3B">
        <w:rPr>
          <w:szCs w:val="26"/>
        </w:rPr>
        <w:t xml:space="preserve">Тальского </w:t>
      </w:r>
      <w:r>
        <w:t>сельского поселения</w:t>
      </w:r>
      <w:r w:rsidRPr="008A4F29">
        <w:t>;</w:t>
      </w:r>
    </w:p>
    <w:p w:rsidR="00E83B3B" w:rsidRDefault="00E83B3B" w:rsidP="00E83B3B">
      <w:pPr>
        <w:pStyle w:val="afffffffff4"/>
        <w:numPr>
          <w:ilvl w:val="3"/>
          <w:numId w:val="29"/>
        </w:numPr>
      </w:pPr>
      <w:r>
        <w:t>Глава сельского поселения;</w:t>
      </w:r>
    </w:p>
    <w:p w:rsidR="00E83B3B" w:rsidRPr="008A4F29" w:rsidRDefault="00E83B3B" w:rsidP="00E83B3B">
      <w:pPr>
        <w:pStyle w:val="afffffffff4"/>
        <w:numPr>
          <w:ilvl w:val="3"/>
          <w:numId w:val="29"/>
        </w:numPr>
      </w:pPr>
      <w:r>
        <w:t xml:space="preserve">Администрация </w:t>
      </w:r>
      <w:r w:rsidRPr="00E83B3B">
        <w:rPr>
          <w:szCs w:val="26"/>
        </w:rPr>
        <w:t xml:space="preserve">Тальского </w:t>
      </w:r>
      <w:r>
        <w:t>сельского поселения.</w:t>
      </w:r>
    </w:p>
    <w:p w:rsidR="00E83B3B" w:rsidRDefault="00E83B3B" w:rsidP="00E83B3B">
      <w:pPr>
        <w:pStyle w:val="afffffffff4"/>
      </w:pPr>
      <w:r w:rsidRPr="008A4F29">
        <w:t>Регулирование</w:t>
      </w:r>
      <w:r>
        <w:t xml:space="preserve"> </w:t>
      </w:r>
      <w:r w:rsidRPr="008A4F29">
        <w:t>земле</w:t>
      </w:r>
      <w:r>
        <w:t>пользования и застройки в сельском поселении</w:t>
      </w:r>
      <w:r w:rsidRPr="008A4F29">
        <w:t xml:space="preserve"> осуществляется путем принятия Правил и иными </w:t>
      </w:r>
      <w:r>
        <w:t>муниципальными нормативными правовыми а</w:t>
      </w:r>
      <w:r>
        <w:t>к</w:t>
      </w:r>
      <w:r>
        <w:t>тами</w:t>
      </w:r>
      <w:r w:rsidRPr="008A4F29">
        <w:t>.</w:t>
      </w:r>
    </w:p>
    <w:p w:rsidR="00E83B3B" w:rsidRDefault="00E83B3B" w:rsidP="00E83B3B">
      <w:pPr>
        <w:pStyle w:val="afffffffff4"/>
      </w:pPr>
      <w:r>
        <w:t xml:space="preserve">1. К полномочиям Совета народных депутатов </w:t>
      </w:r>
      <w:r w:rsidRPr="00E83B3B">
        <w:rPr>
          <w:szCs w:val="26"/>
        </w:rPr>
        <w:t xml:space="preserve">Тальского </w:t>
      </w:r>
      <w:r>
        <w:t>сельского поселения муниципального образования в области землепользования и застройки о</w:t>
      </w:r>
      <w:r>
        <w:t>т</w:t>
      </w:r>
      <w:r>
        <w:t xml:space="preserve">носится: </w:t>
      </w:r>
    </w:p>
    <w:p w:rsidR="00E83B3B" w:rsidRDefault="00E83B3B" w:rsidP="000D0E31">
      <w:pPr>
        <w:pStyle w:val="afffffffff4"/>
        <w:numPr>
          <w:ilvl w:val="0"/>
          <w:numId w:val="62"/>
        </w:numPr>
        <w:ind w:left="0" w:firstLine="993"/>
      </w:pPr>
      <w:r>
        <w:t>утверждение Правил и изменений в них;</w:t>
      </w:r>
    </w:p>
    <w:p w:rsidR="00E83B3B" w:rsidRDefault="00E83B3B" w:rsidP="000D0E31">
      <w:pPr>
        <w:pStyle w:val="afffffffff4"/>
        <w:numPr>
          <w:ilvl w:val="0"/>
          <w:numId w:val="62"/>
        </w:numPr>
        <w:ind w:left="0" w:firstLine="993"/>
      </w:pPr>
      <w:r>
        <w:t>резервирование земель, изъятие, в том числе путем выкупа, земельных участков для муниципальных нужд;</w:t>
      </w:r>
    </w:p>
    <w:p w:rsidR="00E83B3B" w:rsidRDefault="00E83B3B" w:rsidP="000D0E31">
      <w:pPr>
        <w:pStyle w:val="afffffffff4"/>
        <w:numPr>
          <w:ilvl w:val="0"/>
          <w:numId w:val="62"/>
        </w:numPr>
        <w:ind w:left="0" w:firstLine="993"/>
      </w:pPr>
      <w:r>
        <w:t>утверждение документов территориального планирования муниципал</w:t>
      </w:r>
      <w:r>
        <w:t>ь</w:t>
      </w:r>
      <w:r>
        <w:t>ного образования;</w:t>
      </w:r>
    </w:p>
    <w:p w:rsidR="00E83B3B" w:rsidRDefault="00E83B3B" w:rsidP="00E83B3B">
      <w:pPr>
        <w:pStyle w:val="afffffffff4"/>
      </w:pPr>
      <w:r>
        <w:t xml:space="preserve">2. К полномочиям Главы </w:t>
      </w:r>
      <w:r w:rsidRPr="00E83B3B">
        <w:rPr>
          <w:szCs w:val="26"/>
        </w:rPr>
        <w:t xml:space="preserve">Тальского </w:t>
      </w:r>
      <w:r>
        <w:t>сельского поселения относятся:</w:t>
      </w:r>
    </w:p>
    <w:p w:rsidR="00E83B3B" w:rsidRDefault="00E83B3B" w:rsidP="00E83B3B">
      <w:pPr>
        <w:pStyle w:val="afffffffff4"/>
      </w:pPr>
      <w:r>
        <w:t>1) утверждение документации по планировки территории;</w:t>
      </w:r>
    </w:p>
    <w:p w:rsidR="00E83B3B" w:rsidRDefault="00E83B3B" w:rsidP="00E83B3B">
      <w:pPr>
        <w:pStyle w:val="afffffffff4"/>
      </w:pPr>
      <w:r>
        <w:t>2) принятие решений о предоставлении разрешения на условно разрешенный вид использования земельного участка;</w:t>
      </w:r>
    </w:p>
    <w:p w:rsidR="00E83B3B" w:rsidRDefault="00E83B3B" w:rsidP="00E83B3B">
      <w:pPr>
        <w:pStyle w:val="afffffffff4"/>
      </w:pPr>
      <w:r>
        <w:t>3) принятие решений о предоставление разрешения на отклонение от пр</w:t>
      </w:r>
      <w:r>
        <w:t>е</w:t>
      </w:r>
      <w:r>
        <w:t>дельных параметров разрешенного строительства, реконструкции объектов капитал</w:t>
      </w:r>
      <w:r>
        <w:t>ь</w:t>
      </w:r>
      <w:r>
        <w:t>ного строительства;</w:t>
      </w:r>
    </w:p>
    <w:p w:rsidR="00E83B3B" w:rsidRDefault="00E83B3B" w:rsidP="00E83B3B">
      <w:pPr>
        <w:pStyle w:val="afffffffff4"/>
      </w:pPr>
      <w:r>
        <w:t>4) принятие решений о подготовке проекта изменений в Правила.</w:t>
      </w:r>
    </w:p>
    <w:p w:rsidR="00E83B3B" w:rsidRDefault="00E83B3B" w:rsidP="00E83B3B">
      <w:pPr>
        <w:pStyle w:val="afffffffff4"/>
      </w:pPr>
      <w:r>
        <w:lastRenderedPageBreak/>
        <w:t xml:space="preserve">Полномочия Администрации </w:t>
      </w:r>
      <w:r w:rsidRPr="00E83B3B">
        <w:rPr>
          <w:szCs w:val="26"/>
        </w:rPr>
        <w:t xml:space="preserve">Тальского </w:t>
      </w:r>
      <w:r>
        <w:t>сельского поселения в области землепользования и застро</w:t>
      </w:r>
      <w:r>
        <w:t>й</w:t>
      </w:r>
      <w:r>
        <w:t>ки</w:t>
      </w:r>
    </w:p>
    <w:p w:rsidR="00E83B3B" w:rsidRDefault="00E83B3B" w:rsidP="00E83B3B">
      <w:pPr>
        <w:pStyle w:val="afffffffff4"/>
      </w:pPr>
      <w:r>
        <w:t xml:space="preserve">3. К полномочиям Администрации </w:t>
      </w:r>
      <w:r w:rsidRPr="00E83B3B">
        <w:rPr>
          <w:szCs w:val="26"/>
        </w:rPr>
        <w:t xml:space="preserve">Тальского </w:t>
      </w:r>
      <w:r>
        <w:t>сельского поселения  отн</w:t>
      </w:r>
      <w:r>
        <w:t>о</w:t>
      </w:r>
      <w:r>
        <w:t>сятся:</w:t>
      </w:r>
    </w:p>
    <w:p w:rsidR="00E83B3B" w:rsidRDefault="00E83B3B" w:rsidP="00E83B3B">
      <w:pPr>
        <w:pStyle w:val="afffffffff4"/>
      </w:pPr>
      <w:r>
        <w:t>1)  управление и распоряжение земельными участками, находящимися в м</w:t>
      </w:r>
      <w:r>
        <w:t>у</w:t>
      </w:r>
      <w:r>
        <w:t>ниципальной собственности;</w:t>
      </w:r>
    </w:p>
    <w:p w:rsidR="00E83B3B" w:rsidRDefault="00E83B3B" w:rsidP="00E83B3B">
      <w:pPr>
        <w:pStyle w:val="afffffffff4"/>
      </w:pPr>
      <w:r>
        <w:t>2) обеспечение разработки документации по планировке территории;</w:t>
      </w:r>
    </w:p>
    <w:p w:rsidR="00E83B3B" w:rsidRDefault="00E83B3B" w:rsidP="00E83B3B">
      <w:pPr>
        <w:pStyle w:val="afffffffff4"/>
      </w:pPr>
      <w:r>
        <w:t>3) формирование земельных участков как объектов недвижимости;</w:t>
      </w:r>
    </w:p>
    <w:p w:rsidR="00E83B3B" w:rsidRDefault="00E83B3B" w:rsidP="00E83B3B">
      <w:pPr>
        <w:pStyle w:val="afffffffff4"/>
      </w:pPr>
      <w:r>
        <w:t>4) выдача разрешений на строительство объектов капитального  строител</w:t>
      </w:r>
      <w:r>
        <w:t>ь</w:t>
      </w:r>
      <w:r>
        <w:t>ства  местного значения и по заявлениям физических и юридических лиц;</w:t>
      </w:r>
    </w:p>
    <w:p w:rsidR="00E83B3B" w:rsidRDefault="00E83B3B" w:rsidP="00E83B3B">
      <w:pPr>
        <w:pStyle w:val="afffffffff4"/>
      </w:pPr>
      <w:r>
        <w:t>5) выдача разрешений на ввод объектов в эксплуатацию при осуществлении строительства объектов капитального строительства местного значения и по заявл</w:t>
      </w:r>
      <w:r>
        <w:t>е</w:t>
      </w:r>
      <w:r>
        <w:t>ниям физических и юридических лиц;</w:t>
      </w:r>
    </w:p>
    <w:p w:rsidR="00E83B3B" w:rsidRDefault="00E83B3B" w:rsidP="00E83B3B">
      <w:pPr>
        <w:pStyle w:val="afffffffff4"/>
      </w:pPr>
      <w:r>
        <w:t>6) организация торгов, публичных слушаний;</w:t>
      </w:r>
    </w:p>
    <w:p w:rsidR="00E83B3B" w:rsidRDefault="00E83B3B" w:rsidP="00E83B3B">
      <w:pPr>
        <w:pStyle w:val="afffffffff4"/>
        <w:spacing w:after="0"/>
      </w:pPr>
      <w:r>
        <w:t>7) муниципальный контроль;</w:t>
      </w:r>
    </w:p>
    <w:p w:rsidR="00E83B3B" w:rsidRDefault="00E83B3B" w:rsidP="00E83B3B">
      <w:pPr>
        <w:pStyle w:val="afffffffff4"/>
        <w:spacing w:after="0"/>
      </w:pPr>
      <w:r>
        <w:t>8) ведение карты градостроительного зонирования, внесение в нее  утве</w:t>
      </w:r>
      <w:r>
        <w:t>р</w:t>
      </w:r>
      <w:r>
        <w:t>жденных в установленном порядке изменений;</w:t>
      </w:r>
    </w:p>
    <w:p w:rsidR="00E83B3B" w:rsidRPr="00AA17EF" w:rsidRDefault="00E83B3B" w:rsidP="00E83B3B">
      <w:pPr>
        <w:pStyle w:val="afffffffff4"/>
        <w:spacing w:after="0"/>
        <w:rPr>
          <w:szCs w:val="26"/>
        </w:rPr>
      </w:pPr>
      <w:r w:rsidRPr="00AA17EF">
        <w:rPr>
          <w:szCs w:val="26"/>
        </w:rPr>
        <w:t>9) разработка и реализация местных программ использования и охраны з</w:t>
      </w:r>
      <w:r w:rsidRPr="00AA17EF">
        <w:rPr>
          <w:szCs w:val="26"/>
        </w:rPr>
        <w:t>е</w:t>
      </w:r>
      <w:r w:rsidRPr="00AA17EF">
        <w:rPr>
          <w:szCs w:val="26"/>
        </w:rPr>
        <w:t>мель;</w:t>
      </w:r>
    </w:p>
    <w:p w:rsidR="00E83B3B" w:rsidRPr="00AA17EF" w:rsidRDefault="00E83B3B" w:rsidP="00E83B3B">
      <w:pPr>
        <w:spacing w:line="331" w:lineRule="auto"/>
        <w:ind w:firstLine="851"/>
        <w:rPr>
          <w:sz w:val="26"/>
          <w:szCs w:val="26"/>
        </w:rPr>
      </w:pPr>
      <w:r w:rsidRPr="00AA17EF">
        <w:rPr>
          <w:sz w:val="26"/>
          <w:szCs w:val="26"/>
        </w:rPr>
        <w:t xml:space="preserve">10) подготовка документов территориального планирования </w:t>
      </w:r>
      <w:r>
        <w:rPr>
          <w:sz w:val="26"/>
          <w:szCs w:val="26"/>
        </w:rPr>
        <w:t>муниципального образования</w:t>
      </w:r>
      <w:r w:rsidRPr="00AA17EF">
        <w:rPr>
          <w:sz w:val="26"/>
          <w:szCs w:val="26"/>
        </w:rPr>
        <w:t>;</w:t>
      </w:r>
    </w:p>
    <w:p w:rsidR="00E83B3B" w:rsidRPr="00AA17EF" w:rsidRDefault="00E83B3B" w:rsidP="00E83B3B">
      <w:pPr>
        <w:spacing w:line="331" w:lineRule="auto"/>
        <w:ind w:firstLine="851"/>
        <w:rPr>
          <w:sz w:val="26"/>
          <w:szCs w:val="26"/>
        </w:rPr>
      </w:pPr>
      <w:r w:rsidRPr="00AA17EF">
        <w:rPr>
          <w:sz w:val="26"/>
          <w:szCs w:val="26"/>
        </w:rPr>
        <w:t>11) утверждение подготовленной на основании документов территориального планирования поселений документации по планировке территории, за искл</w:t>
      </w:r>
      <w:r w:rsidRPr="00AA17EF">
        <w:rPr>
          <w:sz w:val="26"/>
          <w:szCs w:val="26"/>
        </w:rPr>
        <w:t>ю</w:t>
      </w:r>
      <w:r w:rsidRPr="00AA17EF">
        <w:rPr>
          <w:sz w:val="26"/>
          <w:szCs w:val="26"/>
        </w:rPr>
        <w:t>чением случаев, предусмотренных Градостроительным Кодексом Российской Ф</w:t>
      </w:r>
      <w:r w:rsidRPr="00AA17EF">
        <w:rPr>
          <w:sz w:val="26"/>
          <w:szCs w:val="26"/>
        </w:rPr>
        <w:t>е</w:t>
      </w:r>
      <w:r w:rsidRPr="00AA17EF">
        <w:rPr>
          <w:sz w:val="26"/>
          <w:szCs w:val="26"/>
        </w:rPr>
        <w:t>дерации;</w:t>
      </w:r>
    </w:p>
    <w:p w:rsidR="00E83B3B" w:rsidRDefault="00E83B3B" w:rsidP="00E83B3B">
      <w:pPr>
        <w:spacing w:line="331" w:lineRule="auto"/>
        <w:ind w:firstLine="851"/>
        <w:rPr>
          <w:sz w:val="26"/>
          <w:szCs w:val="26"/>
        </w:rPr>
      </w:pPr>
      <w:r w:rsidRPr="00AA17EF">
        <w:rPr>
          <w:sz w:val="26"/>
          <w:szCs w:val="26"/>
        </w:rPr>
        <w:t>12) ведение информационных систем обеспечения градостроительной де</w:t>
      </w:r>
      <w:r w:rsidRPr="00AA17EF">
        <w:rPr>
          <w:sz w:val="26"/>
          <w:szCs w:val="26"/>
        </w:rPr>
        <w:t>я</w:t>
      </w:r>
      <w:r w:rsidRPr="00AA17EF">
        <w:rPr>
          <w:sz w:val="26"/>
          <w:szCs w:val="26"/>
        </w:rPr>
        <w:t>тельно</w:t>
      </w:r>
      <w:r>
        <w:rPr>
          <w:sz w:val="26"/>
          <w:szCs w:val="26"/>
        </w:rPr>
        <w:t>сти,</w:t>
      </w:r>
      <w:r w:rsidRPr="00AA17EF">
        <w:rPr>
          <w:sz w:val="26"/>
          <w:szCs w:val="26"/>
        </w:rPr>
        <w:t xml:space="preserve"> осуществляемой на территориях </w:t>
      </w:r>
      <w:r>
        <w:rPr>
          <w:sz w:val="26"/>
          <w:szCs w:val="26"/>
        </w:rPr>
        <w:t>муниципального образования;</w:t>
      </w:r>
    </w:p>
    <w:p w:rsidR="00E83B3B" w:rsidRDefault="00E83B3B" w:rsidP="00E83B3B">
      <w:pPr>
        <w:spacing w:line="331" w:lineRule="auto"/>
        <w:ind w:firstLine="851"/>
        <w:rPr>
          <w:sz w:val="26"/>
          <w:szCs w:val="26"/>
        </w:rPr>
      </w:pPr>
      <w:r>
        <w:rPr>
          <w:sz w:val="26"/>
          <w:szCs w:val="26"/>
        </w:rPr>
        <w:t>13) принятие решений о развитии застроенных территории, принятие реш</w:t>
      </w:r>
      <w:r>
        <w:rPr>
          <w:sz w:val="26"/>
          <w:szCs w:val="26"/>
        </w:rPr>
        <w:t>е</w:t>
      </w:r>
      <w:r>
        <w:rPr>
          <w:sz w:val="26"/>
          <w:szCs w:val="26"/>
        </w:rPr>
        <w:t>ний о проведении публичных слушаний по градостроительной деятельности.</w:t>
      </w:r>
    </w:p>
    <w:p w:rsidR="00E83B3B" w:rsidRPr="00AA17EF" w:rsidRDefault="00E83B3B" w:rsidP="00E83B3B">
      <w:pPr>
        <w:spacing w:line="331" w:lineRule="auto"/>
        <w:ind w:firstLine="851"/>
        <w:rPr>
          <w:sz w:val="26"/>
          <w:szCs w:val="26"/>
        </w:rPr>
      </w:pPr>
      <w:r>
        <w:rPr>
          <w:sz w:val="26"/>
          <w:szCs w:val="26"/>
        </w:rPr>
        <w:t>Полномочия органов местного самоуправления сельских поселений, вход</w:t>
      </w:r>
      <w:r>
        <w:rPr>
          <w:sz w:val="26"/>
          <w:szCs w:val="26"/>
        </w:rPr>
        <w:t>я</w:t>
      </w:r>
      <w:r>
        <w:rPr>
          <w:sz w:val="26"/>
          <w:szCs w:val="26"/>
        </w:rPr>
        <w:t xml:space="preserve">щих в состав </w:t>
      </w:r>
      <w:r w:rsidRPr="009E6955">
        <w:rPr>
          <w:sz w:val="26"/>
          <w:szCs w:val="26"/>
        </w:rPr>
        <w:t>Юргинского</w:t>
      </w:r>
      <w:r>
        <w:rPr>
          <w:sz w:val="26"/>
          <w:szCs w:val="26"/>
        </w:rPr>
        <w:t xml:space="preserve"> района, могут быть делегированы органам местного сам</w:t>
      </w:r>
      <w:r>
        <w:rPr>
          <w:sz w:val="26"/>
          <w:szCs w:val="26"/>
        </w:rPr>
        <w:t>о</w:t>
      </w:r>
      <w:r>
        <w:rPr>
          <w:sz w:val="26"/>
          <w:szCs w:val="26"/>
        </w:rPr>
        <w:t>управления муниципального района.</w:t>
      </w:r>
    </w:p>
    <w:p w:rsidR="00E83B3B" w:rsidRPr="00AA17EF" w:rsidRDefault="00E83B3B" w:rsidP="00E83B3B">
      <w:pPr>
        <w:pStyle w:val="afffffffff4"/>
        <w:spacing w:after="0"/>
        <w:rPr>
          <w:szCs w:val="26"/>
        </w:rPr>
      </w:pPr>
    </w:p>
    <w:p w:rsidR="00E83B3B" w:rsidRDefault="00E83B3B" w:rsidP="00E83B3B">
      <w:pPr>
        <w:pStyle w:val="a2"/>
      </w:pPr>
      <w:bookmarkStart w:id="111" w:name="p53"/>
      <w:bookmarkStart w:id="112" w:name="_Toc247100278"/>
      <w:bookmarkStart w:id="113" w:name="_Toc92364202"/>
      <w:bookmarkStart w:id="114" w:name="_Toc92364958"/>
      <w:bookmarkStart w:id="115" w:name="_Toc92368739"/>
      <w:bookmarkStart w:id="116" w:name="_Toc92374160"/>
      <w:bookmarkStart w:id="117" w:name="_Toc255355743"/>
      <w:bookmarkStart w:id="118" w:name="_Toc260335250"/>
      <w:bookmarkStart w:id="119" w:name="_Toc286414470"/>
      <w:bookmarkStart w:id="120" w:name="_Toc483573973"/>
      <w:bookmarkEnd w:id="94"/>
      <w:bookmarkEnd w:id="95"/>
      <w:bookmarkEnd w:id="96"/>
      <w:bookmarkEnd w:id="97"/>
      <w:bookmarkEnd w:id="98"/>
      <w:bookmarkEnd w:id="99"/>
      <w:bookmarkEnd w:id="100"/>
      <w:bookmarkEnd w:id="111"/>
      <w:r>
        <w:lastRenderedPageBreak/>
        <w:t>Основные нормы, регулирующие действия по предоставлению земельных участков</w:t>
      </w:r>
      <w:bookmarkEnd w:id="112"/>
      <w:bookmarkEnd w:id="113"/>
      <w:bookmarkEnd w:id="114"/>
      <w:bookmarkEnd w:id="115"/>
      <w:bookmarkEnd w:id="116"/>
      <w:bookmarkEnd w:id="117"/>
      <w:bookmarkEnd w:id="118"/>
      <w:bookmarkEnd w:id="119"/>
      <w:r>
        <w:t xml:space="preserve">, находящихся в муниципальной собственности </w:t>
      </w:r>
      <w:r w:rsidRPr="00E83B3B">
        <w:rPr>
          <w:szCs w:val="28"/>
        </w:rPr>
        <w:t>Тальского</w:t>
      </w:r>
      <w:r w:rsidRPr="00E83B3B">
        <w:rPr>
          <w:sz w:val="26"/>
          <w:szCs w:val="26"/>
        </w:rPr>
        <w:t xml:space="preserve"> </w:t>
      </w:r>
      <w:r>
        <w:t>сельского поселения.</w:t>
      </w:r>
      <w:bookmarkEnd w:id="120"/>
    </w:p>
    <w:p w:rsidR="00E83B3B" w:rsidRDefault="00E83B3B" w:rsidP="00E83B3B">
      <w:pPr>
        <w:pStyle w:val="afffffffff4"/>
      </w:pPr>
      <w:bookmarkStart w:id="121" w:name="_Toc90192030"/>
      <w:bookmarkStart w:id="122" w:name="_Toc208954130"/>
      <w:bookmarkStart w:id="123" w:name="_Toc240986256"/>
      <w:bookmarkStart w:id="124" w:name="_Toc241331463"/>
      <w:bookmarkStart w:id="125" w:name="_Toc247100280"/>
      <w:bookmarkStart w:id="126" w:name="_Toc92364203"/>
      <w:bookmarkStart w:id="127" w:name="_Toc92364959"/>
      <w:bookmarkStart w:id="128" w:name="_Toc92368740"/>
      <w:bookmarkStart w:id="129" w:name="_Toc92374161"/>
      <w:bookmarkStart w:id="130" w:name="_Toc255355744"/>
      <w:bookmarkStart w:id="131" w:name="_Toc260335251"/>
      <w:r>
        <w:t>1. Настоящая статья разработана на основании Земельного кодекса Росси</w:t>
      </w:r>
      <w:r>
        <w:t>й</w:t>
      </w:r>
      <w:r>
        <w:t>ской Федерации (далее - ЗК РФ) и Федерального закона от 25 октября 2001 года № 137-ФЗ «О введении в действие Земельного кодекса Российской Федерации» и регулирует о</w:t>
      </w:r>
      <w:r>
        <w:t>т</w:t>
      </w:r>
      <w:r>
        <w:t xml:space="preserve">ношения по предоставлению гражданам и юридическим лицам земельных участков, находящихся в муниципальной собственности в границах </w:t>
      </w:r>
      <w:r w:rsidRPr="00E83B3B">
        <w:rPr>
          <w:szCs w:val="26"/>
        </w:rPr>
        <w:t xml:space="preserve">Тальского </w:t>
      </w:r>
      <w:r>
        <w:t>сельского поселения, а также отношения  по прекращению прав на такие земел</w:t>
      </w:r>
      <w:r>
        <w:t>ь</w:t>
      </w:r>
      <w:r>
        <w:t>ные участки.</w:t>
      </w:r>
    </w:p>
    <w:p w:rsidR="00E83B3B" w:rsidRPr="00A0609B" w:rsidRDefault="00E83B3B" w:rsidP="00E83B3B">
      <w:pPr>
        <w:pStyle w:val="afffffffff4"/>
      </w:pPr>
      <w:r>
        <w:t xml:space="preserve">2. </w:t>
      </w:r>
      <w:r w:rsidRPr="00A0609B">
        <w:t>Земельные участки, отнесенные к землям, изъятым из оборота, не могут предоставляться в частную собственность, а также быть объектами сделок, пред</w:t>
      </w:r>
      <w:r w:rsidRPr="00A0609B">
        <w:t>у</w:t>
      </w:r>
      <w:r w:rsidRPr="00A0609B">
        <w:t>смотренных гражданским законодательством.</w:t>
      </w:r>
    </w:p>
    <w:p w:rsidR="00E83B3B" w:rsidRDefault="00E83B3B" w:rsidP="00E83B3B">
      <w:pPr>
        <w:pStyle w:val="afffffffff4"/>
      </w:pPr>
      <w:r w:rsidRPr="00A0609B">
        <w:t>Земельные участки, отнесенные к землям, ограниченным в обороте, не пред</w:t>
      </w:r>
      <w:r w:rsidRPr="00A0609B">
        <w:t>о</w:t>
      </w:r>
      <w:r w:rsidRPr="00A0609B">
        <w:t>ставляются в частную собственность, за исключением случаев, установленных фед</w:t>
      </w:r>
      <w:r w:rsidRPr="00A0609B">
        <w:t>е</w:t>
      </w:r>
      <w:r w:rsidRPr="00A0609B">
        <w:t>ральными законами.</w:t>
      </w:r>
    </w:p>
    <w:p w:rsidR="00E83B3B" w:rsidRDefault="00E83B3B" w:rsidP="00E83B3B">
      <w:pPr>
        <w:pStyle w:val="afffffffff4"/>
      </w:pPr>
      <w:r>
        <w:t>3. Нормы предоставления земельных участков устанавливаются в порядке, предусмотренном ст.33 ЗК РФ.</w:t>
      </w:r>
    </w:p>
    <w:p w:rsidR="00E83B3B" w:rsidRDefault="00E83B3B" w:rsidP="00E83B3B">
      <w:pPr>
        <w:pStyle w:val="afffffffff4"/>
      </w:pPr>
      <w:r>
        <w:t>Предельные размеры земельных участков, предназначенных для индивид</w:t>
      </w:r>
      <w:r>
        <w:t>у</w:t>
      </w:r>
      <w:r>
        <w:t xml:space="preserve">ального жилищного строительства, для эксплуатации жилых домов, </w:t>
      </w:r>
      <w:r w:rsidRPr="0024327B">
        <w:t>для ведения ли</w:t>
      </w:r>
      <w:r w:rsidRPr="0024327B">
        <w:t>ч</w:t>
      </w:r>
      <w:r w:rsidRPr="0024327B">
        <w:t>ного подсобного хозяйства</w:t>
      </w:r>
      <w:r>
        <w:t xml:space="preserve"> определяются на основании решения </w:t>
      </w:r>
      <w:r w:rsidRPr="009E6955">
        <w:rPr>
          <w:szCs w:val="26"/>
        </w:rPr>
        <w:t>Юргинского</w:t>
      </w:r>
      <w:r>
        <w:t xml:space="preserve"> райо</w:t>
      </w:r>
      <w:r>
        <w:t>н</w:t>
      </w:r>
      <w:r>
        <w:t>ного совета депутатов № 545 от 31.03.2009 г.</w:t>
      </w:r>
    </w:p>
    <w:p w:rsidR="00E83B3B" w:rsidRDefault="00E83B3B" w:rsidP="00E83B3B">
      <w:pPr>
        <w:pStyle w:val="afffffffff4"/>
      </w:pPr>
      <w:r>
        <w:t>Для целей, не указанных в абзаце 2 настоящего пункта, предельные размеры земельных участков устанавливаются в соответствии с Правилами, землеустроител</w:t>
      </w:r>
      <w:r>
        <w:t>ь</w:t>
      </w:r>
      <w:r>
        <w:t>ной, градостроительной и проектной документации.</w:t>
      </w:r>
    </w:p>
    <w:p w:rsidR="00E83B3B" w:rsidRDefault="00E83B3B" w:rsidP="00E83B3B">
      <w:pPr>
        <w:pStyle w:val="afffffffff4"/>
      </w:pPr>
      <w:r>
        <w:t>4. Оформление земельных участков в собственность или в аренду осущест</w:t>
      </w:r>
      <w:r>
        <w:t>в</w:t>
      </w:r>
      <w:r>
        <w:t>ляется на всех собственников объектов недвижимости, расположенных на неделимом з</w:t>
      </w:r>
      <w:r>
        <w:t>е</w:t>
      </w:r>
      <w:r>
        <w:t>мельном участке.</w:t>
      </w:r>
    </w:p>
    <w:p w:rsidR="00E83B3B" w:rsidRDefault="00E83B3B" w:rsidP="00E83B3B">
      <w:pPr>
        <w:pStyle w:val="afffffffff4"/>
      </w:pPr>
      <w:r>
        <w:t>5. В постоянное (бессрочное) пользование земельные участки предоставляю</w:t>
      </w:r>
      <w:r>
        <w:t>т</w:t>
      </w:r>
      <w:r>
        <w:t xml:space="preserve">ся органам государственной власти, органам местного самоуправления, иным лицам, в порядке установленном ЗК РФ. </w:t>
      </w:r>
    </w:p>
    <w:p w:rsidR="00E83B3B" w:rsidRDefault="00E83B3B" w:rsidP="00E83B3B">
      <w:pPr>
        <w:pStyle w:val="afffffffff4"/>
      </w:pPr>
      <w:r>
        <w:lastRenderedPageBreak/>
        <w:t>6. Право ограниченного пользования земельным участком устанавливается в случаях:</w:t>
      </w:r>
    </w:p>
    <w:p w:rsidR="00E83B3B" w:rsidRDefault="00E83B3B" w:rsidP="00E83B3B">
      <w:pPr>
        <w:pStyle w:val="afffffffff4"/>
      </w:pPr>
      <w:r>
        <w:t xml:space="preserve"> - установления частного или публичного сервитутов в порядке ст.23 ЗК РФ;</w:t>
      </w:r>
    </w:p>
    <w:p w:rsidR="00E83B3B" w:rsidRDefault="00E83B3B" w:rsidP="00E83B3B">
      <w:pPr>
        <w:pStyle w:val="afffffffff4"/>
      </w:pPr>
      <w:r>
        <w:t xml:space="preserve"> - предоставления неделимого земельного участка для эксплуатации здания, правообладателями помещений в котором являются казенные предприятия и госуда</w:t>
      </w:r>
      <w:r>
        <w:t>р</w:t>
      </w:r>
      <w:r>
        <w:t>ственные или муниципальные учреждения, в отношении этих лиц.</w:t>
      </w:r>
    </w:p>
    <w:p w:rsidR="00E83B3B" w:rsidRDefault="00E83B3B" w:rsidP="00E83B3B">
      <w:pPr>
        <w:pStyle w:val="afffffffff4"/>
      </w:pPr>
      <w:r>
        <w:t>7. Право безвозмездного срочного пользования земельными участками пред</w:t>
      </w:r>
      <w:r>
        <w:t>о</w:t>
      </w:r>
      <w:r>
        <w:t>ставляется органам государственной власти, органам местного самоуправления, иным лицам в порядке, установленном ЗК РФ.</w:t>
      </w:r>
    </w:p>
    <w:p w:rsidR="00E83B3B" w:rsidRDefault="00E83B3B" w:rsidP="00E83B3B">
      <w:pPr>
        <w:pStyle w:val="afffffffff4"/>
      </w:pPr>
      <w:r>
        <w:t>Религиозным организациям, имеющим в соответствии с федеральными зак</w:t>
      </w:r>
      <w:r>
        <w:t>о</w:t>
      </w:r>
      <w:r>
        <w:t>нами на праве безвозмездного пользования здания, строения, сооружения религио</w:t>
      </w:r>
      <w:r>
        <w:t>з</w:t>
      </w:r>
      <w:r>
        <w:t>ного и благотворительного назначения, расположенные на земельных участках, нах</w:t>
      </w:r>
      <w:r>
        <w:t>о</w:t>
      </w:r>
      <w:r>
        <w:t>дящихся в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w:t>
      </w:r>
      <w:r>
        <w:t>а</w:t>
      </w:r>
      <w:r>
        <w:t>ниями, строениями, сооружениями.</w:t>
      </w:r>
    </w:p>
    <w:p w:rsidR="00E83B3B" w:rsidRDefault="00E83B3B" w:rsidP="00E83B3B">
      <w:pPr>
        <w:pStyle w:val="afffffffff4"/>
      </w:pPr>
      <w:r>
        <w:t>Религиозным организациям для строительства зданий, строений, сооружений религиозного и благотворительного назначения земельные участки предоставляются с предварительным согласованием места размещения объекта в безвозмездное сро</w:t>
      </w:r>
      <w:r>
        <w:t>ч</w:t>
      </w:r>
      <w:r>
        <w:t>ное пользование на срок строительства этих зданий, строений, сооружений.</w:t>
      </w:r>
    </w:p>
    <w:p w:rsidR="00E83B3B" w:rsidRDefault="00E83B3B" w:rsidP="00E83B3B">
      <w:pPr>
        <w:pStyle w:val="afffffffff4"/>
      </w:pPr>
      <w:r>
        <w:t>8. Иностранным гражданам, лицам без гражданства и иностранным юридич</w:t>
      </w:r>
      <w:r>
        <w:t>е</w:t>
      </w:r>
      <w:r>
        <w:t>ским лицам земельные участки могут предоставляться в собственность на платной основе или в аренду в порядке и на условиях, предусмотренных действующим законод</w:t>
      </w:r>
      <w:r>
        <w:t>а</w:t>
      </w:r>
      <w:r>
        <w:t>тельством.</w:t>
      </w:r>
    </w:p>
    <w:p w:rsidR="00E83B3B" w:rsidRDefault="00E83B3B" w:rsidP="00E83B3B">
      <w:pPr>
        <w:pStyle w:val="afffffffff4"/>
      </w:pPr>
      <w:r>
        <w:t>9. Предоставление земельных участков для строительства может осущест</w:t>
      </w:r>
      <w:r>
        <w:t>в</w:t>
      </w:r>
      <w:r>
        <w:t>ляться без предварительного согласования места размещения объекта и с предвар</w:t>
      </w:r>
      <w:r>
        <w:t>и</w:t>
      </w:r>
      <w:r>
        <w:t>тельным согласованием места размещения объекта в порядке, установленном ЗК РФ и насто</w:t>
      </w:r>
      <w:r>
        <w:t>я</w:t>
      </w:r>
      <w:r>
        <w:t>щим Порядком.</w:t>
      </w:r>
    </w:p>
    <w:p w:rsidR="00E83B3B" w:rsidRDefault="00E83B3B" w:rsidP="00E83B3B">
      <w:pPr>
        <w:pStyle w:val="afffffffff4"/>
      </w:pPr>
      <w:r>
        <w:t xml:space="preserve">10. Для приобретения прав на земельные участки граждане и юридические лица обращаются в орган местного самоуправления, уполномоченный в сфере земельных отношений – </w:t>
      </w:r>
      <w:r w:rsidRPr="001E60AC">
        <w:t xml:space="preserve">комитет по управлению муниципальным имуществом </w:t>
      </w:r>
      <w:r w:rsidRPr="009E6955">
        <w:rPr>
          <w:szCs w:val="26"/>
        </w:rPr>
        <w:t>Юргинского</w:t>
      </w:r>
      <w:r w:rsidRPr="001E60AC">
        <w:t xml:space="preserve"> района</w:t>
      </w:r>
      <w:r>
        <w:t>, с соответствующим заявлением. В заявлении указ</w:t>
      </w:r>
      <w:r>
        <w:t>ы</w:t>
      </w:r>
      <w:r>
        <w:t>вается:</w:t>
      </w:r>
    </w:p>
    <w:p w:rsidR="00E83B3B" w:rsidRDefault="00E83B3B" w:rsidP="00E83B3B">
      <w:pPr>
        <w:pStyle w:val="afffffffff4"/>
      </w:pPr>
      <w:r>
        <w:lastRenderedPageBreak/>
        <w:t>для граждан – фамилия, имя, отчество, место жительства, паспортные данные, ИНН;</w:t>
      </w:r>
    </w:p>
    <w:p w:rsidR="00E83B3B" w:rsidRDefault="00E83B3B" w:rsidP="00E83B3B">
      <w:pPr>
        <w:pStyle w:val="afffffffff4"/>
      </w:pPr>
      <w:r>
        <w:t>для юридических лиц – наименование (с указанием организационно-правовой формы), место регистрации и место нахождения органа управления юридического лица, расчетный счет, ИНН;</w:t>
      </w:r>
    </w:p>
    <w:p w:rsidR="00E83B3B" w:rsidRDefault="00E83B3B" w:rsidP="00E83B3B">
      <w:pPr>
        <w:pStyle w:val="afffffffff4"/>
      </w:pPr>
      <w:r>
        <w:t>цель использования  земельного участка;</w:t>
      </w:r>
    </w:p>
    <w:p w:rsidR="00E83B3B" w:rsidRDefault="00E83B3B" w:rsidP="00E83B3B">
      <w:pPr>
        <w:pStyle w:val="afffffffff4"/>
      </w:pPr>
      <w:r>
        <w:t>предполагаемые размеры;</w:t>
      </w:r>
    </w:p>
    <w:p w:rsidR="00E83B3B" w:rsidRDefault="00E83B3B" w:rsidP="00E83B3B">
      <w:pPr>
        <w:pStyle w:val="afffffffff4"/>
      </w:pPr>
      <w:r>
        <w:t>местоположение земельного участка;</w:t>
      </w:r>
    </w:p>
    <w:p w:rsidR="00E83B3B" w:rsidRDefault="00E83B3B" w:rsidP="00E83B3B">
      <w:pPr>
        <w:pStyle w:val="afffffffff4"/>
      </w:pPr>
      <w:r>
        <w:t>испрашиваемое право на земельный участок.</w:t>
      </w:r>
    </w:p>
    <w:p w:rsidR="00E83B3B" w:rsidRDefault="00E83B3B" w:rsidP="00E83B3B">
      <w:pPr>
        <w:pStyle w:val="afffffffff4"/>
      </w:pPr>
      <w:r>
        <w:t>К заявлению прилагаются следующие документы:</w:t>
      </w:r>
    </w:p>
    <w:p w:rsidR="00E83B3B" w:rsidRDefault="00E83B3B" w:rsidP="00E83B3B">
      <w:pPr>
        <w:pStyle w:val="afffffffff4"/>
      </w:pPr>
      <w:r>
        <w:t>для граждан - надлежаще заверенные копии документов, удостоверяющих права на землю, с кадастровым паспортом земельного участка (в случае их наличия), свидетельство о постановке на налоговый учет;</w:t>
      </w:r>
    </w:p>
    <w:p w:rsidR="00E83B3B" w:rsidRDefault="00E83B3B" w:rsidP="00E83B3B">
      <w:pPr>
        <w:pStyle w:val="afffffffff4"/>
      </w:pPr>
      <w:r>
        <w:t>для юридических лиц – надлежаще заверенные копии учредительных документов, свидетельство о государственной регистрации юридического лица, свид</w:t>
      </w:r>
      <w:r>
        <w:t>е</w:t>
      </w:r>
      <w:r>
        <w:t>тельство о постановке на налоговый учет, а также, в случае наличия, копии документов, удост</w:t>
      </w:r>
      <w:r>
        <w:t>о</w:t>
      </w:r>
      <w:r>
        <w:t>веряющих права на землю, с кадастровым паспортом земельного участка;</w:t>
      </w:r>
    </w:p>
    <w:p w:rsidR="00E83B3B" w:rsidRDefault="00E83B3B" w:rsidP="00E83B3B">
      <w:pPr>
        <w:pStyle w:val="afffffffff4"/>
      </w:pPr>
      <w:r>
        <w:t>в случае приобретения в собственность земельных участков собственниками приватизированных объектов недвижимости – документы, подтверждающие отчу</w:t>
      </w:r>
      <w:r>
        <w:t>ж</w:t>
      </w:r>
      <w:r>
        <w:t>дение из государственной или муниципальной собственности расположенных на т</w:t>
      </w:r>
      <w:r>
        <w:t>а</w:t>
      </w:r>
      <w:r>
        <w:t>ких земельных участках зданий, строений, сооружений, в том числе возведенных на месте разрушенных или снесенных либо реконструированных зданий, строений, с</w:t>
      </w:r>
      <w:r>
        <w:t>о</w:t>
      </w:r>
      <w:r>
        <w:t xml:space="preserve">оружений; </w:t>
      </w:r>
    </w:p>
    <w:p w:rsidR="00E83B3B" w:rsidRDefault="00E83B3B" w:rsidP="00E83B3B">
      <w:pPr>
        <w:pStyle w:val="afffffffff4"/>
      </w:pPr>
      <w:r>
        <w:t>для всех заявителей - доверенность и адресная справка - при необходимости, в случае отсутствия кадастрового паспорта земельного участка – межевой план.</w:t>
      </w:r>
    </w:p>
    <w:p w:rsidR="00E83B3B" w:rsidRDefault="00E83B3B" w:rsidP="00E83B3B">
      <w:pPr>
        <w:pStyle w:val="afffffffff4"/>
      </w:pPr>
      <w:r>
        <w:t>К заявлению прилагаются также иные документы, необходимые для принятия решения о предоставлении земельных участков.</w:t>
      </w:r>
    </w:p>
    <w:p w:rsidR="00E83B3B" w:rsidRDefault="00E83B3B" w:rsidP="00E83B3B">
      <w:pPr>
        <w:pStyle w:val="afffffffff4"/>
      </w:pPr>
      <w:r>
        <w:t>При отсутствии какого - либо из необходимых документов заявление не принимается, что не препятствует обращению с заявлением вновь с приложением нед</w:t>
      </w:r>
      <w:r>
        <w:t>о</w:t>
      </w:r>
      <w:r>
        <w:t>стающих документов.</w:t>
      </w:r>
    </w:p>
    <w:p w:rsidR="00E83B3B" w:rsidRDefault="00E83B3B" w:rsidP="00E83B3B">
      <w:pPr>
        <w:pStyle w:val="afffffffff4"/>
      </w:pPr>
      <w:r>
        <w:lastRenderedPageBreak/>
        <w:t>Решение о предоставлении земельного участка принимается Администрац</w:t>
      </w:r>
      <w:r>
        <w:t>и</w:t>
      </w:r>
      <w:r>
        <w:t xml:space="preserve">ей </w:t>
      </w:r>
      <w:r w:rsidRPr="00E83B3B">
        <w:rPr>
          <w:szCs w:val="26"/>
        </w:rPr>
        <w:t xml:space="preserve">Тальского </w:t>
      </w:r>
      <w:r>
        <w:t>сельского поселения.</w:t>
      </w:r>
    </w:p>
    <w:p w:rsidR="00E83B3B" w:rsidRDefault="00E83B3B" w:rsidP="00E83B3B">
      <w:pPr>
        <w:pStyle w:val="afffffffff4"/>
      </w:pPr>
      <w:r>
        <w:t>11. Право собственности, право постоянного (бессрочного) пользования, пр</w:t>
      </w:r>
      <w:r>
        <w:t>а</w:t>
      </w:r>
      <w:r>
        <w:t>во пожизненного наследуемого владения и иные права на землю, предусмотренные ЗК РФ, подлежат государственной регистрации в соответствии с действующим законод</w:t>
      </w:r>
      <w:r>
        <w:t>а</w:t>
      </w:r>
      <w:r>
        <w:t>тельством.</w:t>
      </w:r>
    </w:p>
    <w:p w:rsidR="00E83B3B" w:rsidRDefault="00E83B3B" w:rsidP="00E83B3B">
      <w:pPr>
        <w:pStyle w:val="afffffffff4"/>
      </w:pPr>
      <w:r>
        <w:t>Договоры аренды земельного участка, субаренды земельного участка, безво</w:t>
      </w:r>
      <w:r>
        <w:t>з</w:t>
      </w:r>
      <w:r>
        <w:t>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w:t>
      </w:r>
      <w:r>
        <w:t>а</w:t>
      </w:r>
      <w:r>
        <w:t>новленных федеральными законами.</w:t>
      </w:r>
    </w:p>
    <w:p w:rsidR="00E83B3B" w:rsidRDefault="00E83B3B" w:rsidP="00E83B3B">
      <w:pPr>
        <w:pStyle w:val="afffffffff4"/>
      </w:pPr>
      <w:r>
        <w:t>12. Земельные споры рассматриваются в судебном порядке.</w:t>
      </w:r>
    </w:p>
    <w:p w:rsidR="00E83B3B" w:rsidRDefault="00E83B3B" w:rsidP="00E83B3B">
      <w:pPr>
        <w:pStyle w:val="afffffffff4"/>
      </w:pPr>
      <w:r>
        <w:t>Решения органов местного самоуправления, касающиеся предоставления з</w:t>
      </w:r>
      <w:r>
        <w:t>е</w:t>
      </w:r>
      <w:r>
        <w:t>мельных участков и прекращения прав на них, могут быть обжалованы в судебном п</w:t>
      </w:r>
      <w:r>
        <w:t>о</w:t>
      </w:r>
      <w:r>
        <w:t>рядке в соответствии с действующим законодательством.</w:t>
      </w:r>
    </w:p>
    <w:p w:rsidR="00E83B3B" w:rsidRDefault="00E83B3B" w:rsidP="00E83B3B">
      <w:pPr>
        <w:pStyle w:val="afffffffff4"/>
      </w:pPr>
    </w:p>
    <w:p w:rsidR="00E83B3B" w:rsidRPr="00871CA3" w:rsidRDefault="00E83B3B" w:rsidP="00E83B3B">
      <w:pPr>
        <w:pStyle w:val="a2"/>
        <w:tabs>
          <w:tab w:val="left" w:pos="2410"/>
        </w:tabs>
        <w:ind w:left="2410" w:hanging="1559"/>
      </w:pPr>
      <w:bookmarkStart w:id="132" w:name="_Toc483573974"/>
      <w:r>
        <w:t>Предоставление земельных участков, на которых расположены здания, строения, сооружения.</w:t>
      </w:r>
      <w:bookmarkEnd w:id="132"/>
      <w:r>
        <w:t xml:space="preserve"> </w:t>
      </w:r>
    </w:p>
    <w:p w:rsidR="00E83B3B" w:rsidRDefault="00E83B3B" w:rsidP="00E83B3B">
      <w:pPr>
        <w:pStyle w:val="afffffffff4"/>
      </w:pPr>
      <w:r>
        <w:t>1. Исключительное право на приватизацию земельных участков или приобр</w:t>
      </w:r>
      <w:r>
        <w:t>е</w:t>
      </w:r>
      <w:r>
        <w:t>тение права аренды земельных участков имеют граждане и юридические лица - со</w:t>
      </w:r>
      <w:r>
        <w:t>б</w:t>
      </w:r>
      <w:r>
        <w:t>ственники зданий, строений, сооружений в порядке и на условиях, установленных действующим законодательством и настоящими Правилами.</w:t>
      </w:r>
    </w:p>
    <w:p w:rsidR="00E83B3B" w:rsidRDefault="00E83B3B" w:rsidP="00E83B3B">
      <w:pPr>
        <w:pStyle w:val="afffffffff4"/>
      </w:pPr>
      <w:r>
        <w:t>Религиозным организациям, имеющим в собственности здания, строения, сооружения религиозного и благотворительного назначения, расположенные на земел</w:t>
      </w:r>
      <w:r>
        <w:t>ь</w:t>
      </w:r>
      <w:r>
        <w:t>ных участках, находящихся в муниципальной собственности, эти земельные участки предоставляются в собственность бесплатно.</w:t>
      </w:r>
    </w:p>
    <w:p w:rsidR="00E83B3B" w:rsidRDefault="00E83B3B" w:rsidP="00E83B3B">
      <w:pPr>
        <w:pStyle w:val="afffffffff4"/>
      </w:pPr>
      <w:r>
        <w:t>2. В случае, если здание (помещения в нем), находящееся на неделимом з</w:t>
      </w:r>
      <w:r>
        <w:t>е</w:t>
      </w:r>
      <w:r>
        <w:t>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w:t>
      </w:r>
      <w:r>
        <w:t>б</w:t>
      </w:r>
      <w:r>
        <w:t>ственность или в аренду с множественностью лиц на стороне арендатора, если иное не предусмотрено ЗК РФ, федеральными законами,  с учетом долей в праве собстве</w:t>
      </w:r>
      <w:r>
        <w:t>н</w:t>
      </w:r>
      <w:r>
        <w:t>ности на здание.</w:t>
      </w:r>
    </w:p>
    <w:p w:rsidR="00E83B3B" w:rsidRDefault="00E83B3B" w:rsidP="00E83B3B">
      <w:pPr>
        <w:pStyle w:val="afffffffff4"/>
      </w:pPr>
      <w:r>
        <w:lastRenderedPageBreak/>
        <w:t>3. Для приобретения прав на земельный участок, на котором расположены здания, строения, сооружения, граждане или юридические лица обращаются в орган мес</w:t>
      </w:r>
      <w:r>
        <w:t>т</w:t>
      </w:r>
      <w:r>
        <w:t xml:space="preserve">ного самоуправления, уполномоченный в сфере земельных отношений - комитет по управлению муниципальным имуществом </w:t>
      </w:r>
      <w:r w:rsidRPr="009E6955">
        <w:rPr>
          <w:szCs w:val="26"/>
        </w:rPr>
        <w:t>Юргинского</w:t>
      </w:r>
      <w:r>
        <w:t xml:space="preserve"> района, с заявлением о приобретении прав на земельный участок с приложением его кадастр</w:t>
      </w:r>
      <w:r>
        <w:t>о</w:t>
      </w:r>
      <w:r>
        <w:t>вого паспорта.</w:t>
      </w:r>
    </w:p>
    <w:p w:rsidR="00E83B3B" w:rsidRDefault="00E83B3B" w:rsidP="00E83B3B">
      <w:pPr>
        <w:pStyle w:val="afffffffff4"/>
      </w:pPr>
      <w:r>
        <w:t>Заявление оформляется в порядке, определенном пунктом 10 статьи 11 наст</w:t>
      </w:r>
      <w:r>
        <w:t>о</w:t>
      </w:r>
      <w:r>
        <w:t>ящих Правил.</w:t>
      </w:r>
    </w:p>
    <w:p w:rsidR="00E83B3B" w:rsidRDefault="00E83B3B" w:rsidP="00E83B3B">
      <w:pPr>
        <w:pStyle w:val="afffffffff4"/>
      </w:pPr>
      <w:r>
        <w:t>К заявлению о приобретении прав на земельный участок, на котором расп</w:t>
      </w:r>
      <w:r>
        <w:t>о</w:t>
      </w:r>
      <w:r>
        <w:t>ложены здания, строения, сооружения, прилагаются:</w:t>
      </w:r>
    </w:p>
    <w:p w:rsidR="00E83B3B" w:rsidRDefault="00E83B3B" w:rsidP="00E83B3B">
      <w:pPr>
        <w:pStyle w:val="afffffffff4"/>
      </w:pPr>
      <w:r>
        <w:t>а) выписка из Единого государственного реестра прав на недвижимое имущ</w:t>
      </w:r>
      <w:r>
        <w:t>е</w:t>
      </w:r>
      <w:r>
        <w:t>ство и сделок с ним о правах на здание, строение, сооружение, находящиеся на пр</w:t>
      </w:r>
      <w:r>
        <w:t>и</w:t>
      </w:r>
      <w:r>
        <w:t>обретаемом земельном участке, выданная регистрационным органом не позднее чем за один месяц до дня обращения с заявлением, или копии иных документов, удост</w:t>
      </w:r>
      <w:r>
        <w:t>о</w:t>
      </w:r>
      <w:r>
        <w:t>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E83B3B" w:rsidRDefault="00E83B3B" w:rsidP="00E83B3B">
      <w:pPr>
        <w:pStyle w:val="afffffffff4"/>
      </w:pPr>
      <w:r>
        <w:t>б) выписка из Единого государственного реестра прав на недвижимое имущ</w:t>
      </w:r>
      <w:r>
        <w:t>е</w:t>
      </w:r>
      <w:r>
        <w:t>ство и сделок с ним о правах на приобретаемый земельный участок, выданная рег</w:t>
      </w:r>
      <w:r>
        <w:t>и</w:t>
      </w:r>
      <w:r>
        <w:t>страционным органом не позднее чем за один месяц до дня обращения с заявлением, или копии иных документов, удостоверяющих права на приобретаемый земельный участок. В случае отсутствия у собственника здания, строения, сооружения докуме</w:t>
      </w:r>
      <w:r>
        <w:t>н</w:t>
      </w:r>
      <w:r>
        <w:t>тов, удостоверяющих права на приобретаемый земельный участок, вместе с докуме</w:t>
      </w:r>
      <w:r>
        <w:t>н</w:t>
      </w:r>
      <w:r>
        <w:t>тами, удостоверяющими права на здание, строение, сооружение, к заявлению прил</w:t>
      </w:r>
      <w:r>
        <w:t>а</w:t>
      </w:r>
      <w:r>
        <w:t>гается мотивированный отказ в предоставлении информации, выданный не позднее чем за один месяц до дня обращения с заявлением в письменной форме органом, осущест</w:t>
      </w:r>
      <w:r>
        <w:t>в</w:t>
      </w:r>
      <w:r>
        <w:t>ляющим государственную регистрацию прав на недвижимое имущество и сделок с ним, в связи с отсутствием права на приобретаемый земельный участок, з</w:t>
      </w:r>
      <w:r>
        <w:t>а</w:t>
      </w:r>
      <w:r>
        <w:t>регистрированного в Едином государственном реестре прав на недвижимое имущ</w:t>
      </w:r>
      <w:r>
        <w:t>е</w:t>
      </w:r>
      <w:r>
        <w:t>ство и сделок с ним;</w:t>
      </w:r>
    </w:p>
    <w:p w:rsidR="00E83B3B" w:rsidRDefault="00E83B3B" w:rsidP="00E83B3B">
      <w:pPr>
        <w:pStyle w:val="afffffffff4"/>
      </w:pPr>
      <w:r>
        <w:t>в) выданный не позднее чем за три месяца до дня подачи заявления кадастр</w:t>
      </w:r>
      <w:r>
        <w:t>о</w:t>
      </w:r>
      <w:r>
        <w:t>вый паспорт земельного участка, в котором содержится описание всех частей земел</w:t>
      </w:r>
      <w:r>
        <w:t>ь</w:t>
      </w:r>
      <w:r>
        <w:t>ного участка, занятых объектами недвижимости;</w:t>
      </w:r>
    </w:p>
    <w:p w:rsidR="00E83B3B" w:rsidRDefault="00E83B3B" w:rsidP="00E83B3B">
      <w:pPr>
        <w:pStyle w:val="afffffffff4"/>
      </w:pPr>
      <w:r>
        <w:t>г) копия документа, подтверждающего право приобретения земельного учас</w:t>
      </w:r>
      <w:r>
        <w:t>т</w:t>
      </w:r>
      <w:r>
        <w:t xml:space="preserve">ка в постоянное (бессрочное) пользование, в безвозмездное срочное </w:t>
      </w:r>
      <w:r>
        <w:lastRenderedPageBreak/>
        <w:t>пользование, в собственность или аренду на условиях, установленных земельным законодател</w:t>
      </w:r>
      <w:r>
        <w:t>ь</w:t>
      </w:r>
      <w:r>
        <w:t>ством;</w:t>
      </w:r>
    </w:p>
    <w:p w:rsidR="00E83B3B" w:rsidRDefault="00E83B3B" w:rsidP="00E83B3B">
      <w:pPr>
        <w:pStyle w:val="afffffffff4"/>
      </w:pPr>
      <w:r>
        <w:t>д) копия документа, удостоверяющего личность гражданина, личность пре</w:t>
      </w:r>
      <w:r>
        <w:t>д</w:t>
      </w:r>
      <w:r>
        <w:t>ставителя гражданина или юридического лица;</w:t>
      </w:r>
    </w:p>
    <w:p w:rsidR="00E83B3B" w:rsidRDefault="00E83B3B" w:rsidP="00E83B3B">
      <w:pPr>
        <w:pStyle w:val="afffffffff4"/>
      </w:pPr>
      <w:r>
        <w:t>е) копия свидетельства о государственной регистрации физического лица в качестве индивидуального предпринимателя (для индивидуальных предпринимат</w:t>
      </w:r>
      <w:r>
        <w:t>е</w:t>
      </w:r>
      <w:r>
        <w:t>лей), копия свидетельства о государственной регистрации юридического лица (для юрид</w:t>
      </w:r>
      <w:r>
        <w:t>и</w:t>
      </w:r>
      <w:r>
        <w:t>ческих лиц);</w:t>
      </w:r>
    </w:p>
    <w:p w:rsidR="00E83B3B" w:rsidRDefault="00E83B3B" w:rsidP="00E83B3B">
      <w:pPr>
        <w:pStyle w:val="afffffffff4"/>
      </w:pPr>
      <w:r>
        <w:t>ж) копия документа, удостоверяющего полномочия представителя граждан</w:t>
      </w:r>
      <w:r>
        <w:t>и</w:t>
      </w:r>
      <w:r>
        <w:t>на или юридического лица, в случае, если с заявлением обращается представитель заяв</w:t>
      </w:r>
      <w:r>
        <w:t>и</w:t>
      </w:r>
      <w:r>
        <w:t>теля.</w:t>
      </w:r>
    </w:p>
    <w:p w:rsidR="00E83B3B" w:rsidRDefault="00E83B3B" w:rsidP="00E83B3B">
      <w:pPr>
        <w:pStyle w:val="afffffffff4"/>
      </w:pPr>
      <w:r>
        <w:t>При отсутствии какого-либо из необходимых документов заявление не принимается, что не препятствует обращению с заявлением вновь с приложением недоста</w:t>
      </w:r>
      <w:r>
        <w:t>ю</w:t>
      </w:r>
      <w:r>
        <w:t>щих документов</w:t>
      </w:r>
    </w:p>
    <w:p w:rsidR="00E83B3B" w:rsidRDefault="00E83B3B" w:rsidP="00E83B3B">
      <w:pPr>
        <w:pStyle w:val="afffffffff4"/>
      </w:pPr>
      <w:r>
        <w:t xml:space="preserve">4. Администрация </w:t>
      </w:r>
      <w:r w:rsidRPr="00E83B3B">
        <w:rPr>
          <w:szCs w:val="26"/>
        </w:rPr>
        <w:t xml:space="preserve">Тальского </w:t>
      </w:r>
      <w:r>
        <w:t>сельского поселения в месячный срок со дня подачи заявления о приобретении прав на земельный участок с приложением кадастрового паспорта земельного участка, а в случае отсутствия кадастрового па</w:t>
      </w:r>
      <w:r>
        <w:t>с</w:t>
      </w:r>
      <w:r>
        <w:t>порта - со дня предоставления утвержденного межевого плана земельного участка принимает постановление о предоставлении земельного участка либо дает мотивированный о</w:t>
      </w:r>
      <w:r>
        <w:t>т</w:t>
      </w:r>
      <w:r>
        <w:t xml:space="preserve">каз в предоставлении земельного участка </w:t>
      </w:r>
      <w:r w:rsidRPr="001E60AC">
        <w:t>через комитет по управлению муниципал</w:t>
      </w:r>
      <w:r w:rsidRPr="001E60AC">
        <w:t>ь</w:t>
      </w:r>
      <w:r w:rsidRPr="001E60AC">
        <w:t>ным имуществом</w:t>
      </w:r>
      <w:r>
        <w:t xml:space="preserve"> </w:t>
      </w:r>
      <w:r w:rsidRPr="009E6955">
        <w:rPr>
          <w:szCs w:val="26"/>
        </w:rPr>
        <w:t>Юргинского</w:t>
      </w:r>
      <w:r>
        <w:t xml:space="preserve"> района.</w:t>
      </w:r>
    </w:p>
    <w:p w:rsidR="00E83B3B" w:rsidRDefault="00E83B3B" w:rsidP="00E83B3B">
      <w:pPr>
        <w:pStyle w:val="afffffffff4"/>
      </w:pPr>
      <w:r>
        <w:t xml:space="preserve"> В случае подачи заявления о приобретении прав на земельный участок с пр</w:t>
      </w:r>
      <w:r>
        <w:t>и</w:t>
      </w:r>
      <w:r>
        <w:t xml:space="preserve">ложением кадастрового паспорта земельного участка к постановлению прилагается проект соответствующего договора. От имени Администрации </w:t>
      </w:r>
      <w:r w:rsidRPr="00E83B3B">
        <w:rPr>
          <w:szCs w:val="26"/>
        </w:rPr>
        <w:t xml:space="preserve">Тальского </w:t>
      </w:r>
      <w:r>
        <w:t>сельского поселения указанный договор подписывает уполномоченное ею должнос</w:t>
      </w:r>
      <w:r>
        <w:t>т</w:t>
      </w:r>
      <w:r>
        <w:t>ное лицо.</w:t>
      </w:r>
    </w:p>
    <w:p w:rsidR="00E83B3B" w:rsidRDefault="00E83B3B" w:rsidP="00E83B3B">
      <w:pPr>
        <w:pStyle w:val="afffffffff4"/>
      </w:pPr>
      <w:r>
        <w:t>5. В случае отсутствия кадастрового паспорта  земельного участка Админ</w:t>
      </w:r>
      <w:r>
        <w:t>и</w:t>
      </w:r>
      <w:r>
        <w:t xml:space="preserve">страция </w:t>
      </w:r>
      <w:r w:rsidRPr="00E83B3B">
        <w:rPr>
          <w:szCs w:val="26"/>
        </w:rPr>
        <w:t xml:space="preserve">Тальского </w:t>
      </w:r>
      <w:r>
        <w:t>сельского поселения на основании заявления гражданина или юридического лица в месячный срок обеспечивает изготовление межевого плана з</w:t>
      </w:r>
      <w:r>
        <w:t>е</w:t>
      </w:r>
      <w:r>
        <w:t xml:space="preserve">мельного участка, который утверждается постановлением Администрации </w:t>
      </w:r>
      <w:r w:rsidRPr="00E83B3B">
        <w:rPr>
          <w:szCs w:val="26"/>
        </w:rPr>
        <w:t xml:space="preserve">Тальского </w:t>
      </w:r>
      <w:r>
        <w:t>сельского поселения.</w:t>
      </w:r>
    </w:p>
    <w:p w:rsidR="00E83B3B" w:rsidRDefault="00E83B3B" w:rsidP="00E83B3B">
      <w:pPr>
        <w:pStyle w:val="afffffffff4"/>
      </w:pPr>
      <w:r>
        <w:lastRenderedPageBreak/>
        <w:t>На основании межевого плана земельного участка устанавливаются границы земельного участка на местности (за счет заявителя) и обеспечивается изготовление кадас</w:t>
      </w:r>
      <w:r>
        <w:t>т</w:t>
      </w:r>
      <w:r>
        <w:t>рового паспорта земельного участка.</w:t>
      </w:r>
    </w:p>
    <w:p w:rsidR="00E83B3B" w:rsidRDefault="00E83B3B" w:rsidP="00E83B3B">
      <w:pPr>
        <w:pStyle w:val="afffffffff4"/>
      </w:pPr>
      <w:r>
        <w:t xml:space="preserve"> </w:t>
      </w:r>
      <w:r>
        <w:tab/>
        <w:t>6. Соответствующий договор земельного участка заключается в недел</w:t>
      </w:r>
      <w:r>
        <w:t>ь</w:t>
      </w:r>
      <w:r>
        <w:t xml:space="preserve">ный срок после предоставления кадастрового паспорта земельного участка. От имени Администрации </w:t>
      </w:r>
      <w:r w:rsidRPr="00E83B3B">
        <w:rPr>
          <w:szCs w:val="26"/>
        </w:rPr>
        <w:t xml:space="preserve">Тальского </w:t>
      </w:r>
      <w:r>
        <w:t>сельского поселения указанный договор подписывает уполномоченное  должностное л</w:t>
      </w:r>
      <w:r>
        <w:t>и</w:t>
      </w:r>
      <w:r>
        <w:t>цо.</w:t>
      </w:r>
    </w:p>
    <w:p w:rsidR="00E83B3B" w:rsidRDefault="00E83B3B" w:rsidP="00E83B3B">
      <w:pPr>
        <w:pStyle w:val="afffffffff4"/>
      </w:pPr>
      <w:r>
        <w:t>Срок для предоставления кадастрового паспорта устанавливается 3 месяца с момента принятия постановления о предоставлении земельного участка.</w:t>
      </w:r>
    </w:p>
    <w:p w:rsidR="00E83B3B" w:rsidRDefault="00E83B3B" w:rsidP="00E83B3B">
      <w:pPr>
        <w:pStyle w:val="afffffffff4"/>
      </w:pPr>
      <w:r>
        <w:t xml:space="preserve"> 7. Цена по договору купли-продажи земельного участка определяется в соо</w:t>
      </w:r>
      <w:r>
        <w:t>т</w:t>
      </w:r>
      <w:r>
        <w:t>ветствии с действующим законодательством.</w:t>
      </w:r>
    </w:p>
    <w:p w:rsidR="00E83B3B" w:rsidRDefault="00E83B3B" w:rsidP="00E83B3B">
      <w:pPr>
        <w:pStyle w:val="afffffffff4"/>
      </w:pPr>
      <w:r>
        <w:t xml:space="preserve"> </w:t>
      </w:r>
      <w:r>
        <w:tab/>
        <w:t>Срок оплаты по договору купли-продажи земельного участка не может превышать 3 месяцев. Денежные средства перечисляются покупателем на  расчетный счет, указанный в договоре купли-продажи земельного участка.</w:t>
      </w:r>
    </w:p>
    <w:p w:rsidR="00E83B3B" w:rsidRDefault="00E83B3B" w:rsidP="00E83B3B">
      <w:pPr>
        <w:pStyle w:val="afffffffff4"/>
      </w:pPr>
    </w:p>
    <w:p w:rsidR="00E83B3B" w:rsidRPr="00871CA3" w:rsidRDefault="00E83B3B" w:rsidP="00E83B3B">
      <w:pPr>
        <w:pStyle w:val="a2"/>
        <w:tabs>
          <w:tab w:val="num" w:pos="2410"/>
        </w:tabs>
        <w:ind w:left="2410" w:hanging="1559"/>
      </w:pPr>
      <w:bookmarkStart w:id="133" w:name="_Toc483573975"/>
      <w:r w:rsidRPr="00BD1629">
        <w:t>Отчуждение земельных участков, расположенных под объектами муниципального недвижимого имущества, подлежащего приватизации</w:t>
      </w:r>
      <w:bookmarkEnd w:id="133"/>
    </w:p>
    <w:p w:rsidR="00E83B3B" w:rsidRDefault="00E83B3B" w:rsidP="00E83B3B">
      <w:pPr>
        <w:pStyle w:val="afffffffff4"/>
      </w:pPr>
      <w:r>
        <w:t>1. Настоящая глава регулирует отношения по отчуждению земельных учас</w:t>
      </w:r>
      <w:r>
        <w:t>т</w:t>
      </w:r>
      <w:r>
        <w:t>ков, расположенных под объектами муниципального недвижимого имущества (зд</w:t>
      </w:r>
      <w:r>
        <w:t>а</w:t>
      </w:r>
      <w:r>
        <w:t>ниями, строениями, сооружениями), подлежащего приватизации.</w:t>
      </w:r>
    </w:p>
    <w:p w:rsidR="00E83B3B" w:rsidRDefault="00E83B3B" w:rsidP="00E83B3B">
      <w:pPr>
        <w:pStyle w:val="afffffffff4"/>
      </w:pPr>
      <w:r>
        <w:t>2. Покупателями земельных участков не могут быть: государственные и муниципальные унитарные предприятия, государственные и муниципальные учрежд</w:t>
      </w:r>
      <w:r>
        <w:t>е</w:t>
      </w:r>
      <w:r>
        <w:t>ния, а также иные юридические лица, в уставном капитале которых доля Российской Федерации, субъектов Российской Федерации или муниципальных образований пр</w:t>
      </w:r>
      <w:r>
        <w:t>е</w:t>
      </w:r>
      <w:r>
        <w:t>вышает 25 процентов.</w:t>
      </w:r>
    </w:p>
    <w:p w:rsidR="00E83B3B" w:rsidRDefault="00E83B3B" w:rsidP="00E83B3B">
      <w:pPr>
        <w:pStyle w:val="afffffffff4"/>
      </w:pPr>
      <w:r>
        <w:t>Указанные ограничения не распространяются на собственников объектов недвижимости, не являющихся самовольными постройками и расположенных на отн</w:t>
      </w:r>
      <w:r>
        <w:t>о</w:t>
      </w:r>
      <w:r>
        <w:t>сящихся к муниципальной собственности земельных участках, при приобретении указанными собственниками этих земельных участков.</w:t>
      </w:r>
    </w:p>
    <w:p w:rsidR="00E83B3B" w:rsidRDefault="00E83B3B" w:rsidP="00E83B3B">
      <w:pPr>
        <w:pStyle w:val="afffffffff4"/>
      </w:pPr>
      <w:r>
        <w:t>Обязанность доказать свое право на приобретение земельных участков возл</w:t>
      </w:r>
      <w:r>
        <w:t>а</w:t>
      </w:r>
      <w:r>
        <w:t>гается на покупателей.</w:t>
      </w:r>
    </w:p>
    <w:p w:rsidR="00E83B3B" w:rsidRDefault="00E83B3B" w:rsidP="00E83B3B">
      <w:pPr>
        <w:pStyle w:val="afffffffff4"/>
      </w:pPr>
      <w:r>
        <w:lastRenderedPageBreak/>
        <w:t>3. Отчуждение земельных участков, подлежащих приватизации вместе с об</w:t>
      </w:r>
      <w:r>
        <w:t>ъ</w:t>
      </w:r>
      <w:r>
        <w:t>ектом недвижимости, осуществляется органом местного самоуправления, уполном</w:t>
      </w:r>
      <w:r>
        <w:t>о</w:t>
      </w:r>
      <w:r>
        <w:t xml:space="preserve">ченным в сфере управления муниципальным имуществом - </w:t>
      </w:r>
      <w:r w:rsidRPr="001E60AC">
        <w:t xml:space="preserve">комитетом по управлению муниципальным </w:t>
      </w:r>
      <w:r>
        <w:t xml:space="preserve">имуществом </w:t>
      </w:r>
      <w:r w:rsidRPr="009E6955">
        <w:rPr>
          <w:szCs w:val="26"/>
        </w:rPr>
        <w:t>Юргинского</w:t>
      </w:r>
      <w:r>
        <w:t xml:space="preserve"> района (далее - прод</w:t>
      </w:r>
      <w:r>
        <w:t>а</w:t>
      </w:r>
      <w:r>
        <w:t>вец).</w:t>
      </w:r>
    </w:p>
    <w:p w:rsidR="00E83B3B" w:rsidRDefault="00E83B3B" w:rsidP="00E83B3B">
      <w:pPr>
        <w:pStyle w:val="afffffffff4"/>
      </w:pPr>
      <w:r>
        <w:t>4. Порядок отчуждения земельных участков, расположенных под объектами муниципального недвижимого имущества, подлежащего приватизации.</w:t>
      </w:r>
    </w:p>
    <w:p w:rsidR="00E83B3B" w:rsidRDefault="00E83B3B" w:rsidP="00E83B3B">
      <w:pPr>
        <w:pStyle w:val="afffffffff4"/>
      </w:pPr>
      <w:r>
        <w:t>4.1. Объекты муниципального недвижимого имущества (здания, строения, сооружения), подлежащие приватизации в соответствии с законодательством о прив</w:t>
      </w:r>
      <w:r>
        <w:t>а</w:t>
      </w:r>
      <w:r>
        <w:t>тизации, не могут отчуждаться без одновременного отчуждения земельного участка, на котором расположены объекты.</w:t>
      </w:r>
    </w:p>
    <w:p w:rsidR="00E83B3B" w:rsidRDefault="00E83B3B" w:rsidP="00E83B3B">
      <w:pPr>
        <w:pStyle w:val="afffffffff4"/>
      </w:pPr>
      <w:r>
        <w:t>4.2. Документы, необходимые для отчуждения земельного участка, компле</w:t>
      </w:r>
      <w:r>
        <w:t>к</w:t>
      </w:r>
      <w:r>
        <w:t>туются продавцом в процессе подготовки объекта недвижимого имущества (здания, строения, сооружения) к продаже, осуществляемой способом, установленным зак</w:t>
      </w:r>
      <w:r>
        <w:t>о</w:t>
      </w:r>
      <w:r>
        <w:t>нодательством о приватизации государственного и муниципального имущества.</w:t>
      </w:r>
    </w:p>
    <w:p w:rsidR="00E83B3B" w:rsidRDefault="00E83B3B" w:rsidP="00E83B3B">
      <w:pPr>
        <w:pStyle w:val="afffffffff4"/>
      </w:pPr>
      <w:r>
        <w:t xml:space="preserve">4.3. В процессе подготовки объекта недвижимого имущества (здания строения, сооружения) к отчуждению </w:t>
      </w:r>
      <w:r w:rsidRPr="001E60AC">
        <w:t>комитет по управлению муниципальным имущ</w:t>
      </w:r>
      <w:r w:rsidRPr="001E60AC">
        <w:t>е</w:t>
      </w:r>
      <w:r w:rsidRPr="001E60AC">
        <w:t xml:space="preserve">ством </w:t>
      </w:r>
      <w:r w:rsidRPr="009E6955">
        <w:rPr>
          <w:szCs w:val="26"/>
        </w:rPr>
        <w:t>Юргинского</w:t>
      </w:r>
      <w:r w:rsidRPr="001E60AC">
        <w:t xml:space="preserve"> района</w:t>
      </w:r>
      <w:r>
        <w:t xml:space="preserve"> представляет продавцу необходимые документы, каса</w:t>
      </w:r>
      <w:r>
        <w:t>ю</w:t>
      </w:r>
      <w:r>
        <w:t>щиеся земельного участка, подлежащего отчуждению вместе с объектом, а именно: меж</w:t>
      </w:r>
      <w:r>
        <w:t>е</w:t>
      </w:r>
      <w:r>
        <w:t>вой план земельного участка, кадастровый паспорт земельного участка, справку об ограничении прав на земельный участок и обременениях земельного участка, справку о цене земельного участка или, при необходимости, мотивированное заключение о невозможности отчуждения з</w:t>
      </w:r>
      <w:r>
        <w:t>е</w:t>
      </w:r>
      <w:r>
        <w:t>мельного участка.</w:t>
      </w:r>
    </w:p>
    <w:p w:rsidR="00E83B3B" w:rsidRDefault="00E83B3B" w:rsidP="00E83B3B">
      <w:pPr>
        <w:pStyle w:val="afffffffff4"/>
      </w:pPr>
      <w:r>
        <w:t>4.4. Оформление отчуждения земельного участка, расположенного под объектами муниципального недвижимого имущества, подлежащего приватизации, осуществляется в порядке, установленном законодательством о приватизации госуда</w:t>
      </w:r>
      <w:r>
        <w:t>р</w:t>
      </w:r>
      <w:r>
        <w:t>ственного и муниципального имущества.</w:t>
      </w:r>
    </w:p>
    <w:p w:rsidR="00E83B3B" w:rsidRDefault="00E83B3B" w:rsidP="00E83B3B">
      <w:pPr>
        <w:pStyle w:val="afffffffff4"/>
      </w:pPr>
    </w:p>
    <w:p w:rsidR="00E83B3B" w:rsidRPr="00871CA3" w:rsidRDefault="00E83B3B" w:rsidP="00E83B3B">
      <w:pPr>
        <w:pStyle w:val="a2"/>
        <w:tabs>
          <w:tab w:val="left" w:pos="2410"/>
        </w:tabs>
        <w:ind w:left="2410" w:hanging="1559"/>
      </w:pPr>
      <w:bookmarkStart w:id="134" w:name="_Toc483573976"/>
      <w:bookmarkEnd w:id="121"/>
      <w:bookmarkEnd w:id="122"/>
      <w:bookmarkEnd w:id="123"/>
      <w:bookmarkEnd w:id="124"/>
      <w:bookmarkEnd w:id="125"/>
      <w:bookmarkEnd w:id="126"/>
      <w:bookmarkEnd w:id="127"/>
      <w:bookmarkEnd w:id="128"/>
      <w:bookmarkEnd w:id="129"/>
      <w:bookmarkEnd w:id="130"/>
      <w:bookmarkEnd w:id="131"/>
      <w:r>
        <w:t>Предоставление земельных участков в аренду</w:t>
      </w:r>
      <w:bookmarkEnd w:id="134"/>
    </w:p>
    <w:p w:rsidR="00E83B3B" w:rsidRDefault="00E83B3B" w:rsidP="00E83B3B">
      <w:pPr>
        <w:pStyle w:val="afffffffff4"/>
      </w:pPr>
      <w:r>
        <w:t>1. Земельные участки могут быть предоставлены в аренду в порядке, пред</w:t>
      </w:r>
      <w:r>
        <w:t>у</w:t>
      </w:r>
      <w:r>
        <w:t>смотренном действующим законодательством и п</w:t>
      </w:r>
      <w:r w:rsidRPr="00F62627">
        <w:t>остановление</w:t>
      </w:r>
      <w:r>
        <w:t>м</w:t>
      </w:r>
      <w:r w:rsidRPr="00F62627">
        <w:t xml:space="preserve"> Коллегии Админ</w:t>
      </w:r>
      <w:r w:rsidRPr="00F62627">
        <w:t>и</w:t>
      </w:r>
      <w:r w:rsidRPr="00F62627">
        <w:t>ст</w:t>
      </w:r>
      <w:r>
        <w:t>рации Кемеровской области от 29.08.2008</w:t>
      </w:r>
      <w:r w:rsidRPr="00F62627">
        <w:t xml:space="preserve"> </w:t>
      </w:r>
      <w:r>
        <w:t>№ 421</w:t>
      </w:r>
      <w:r w:rsidRPr="00F62627">
        <w:t xml:space="preserve"> (ред. от 03.09.2010) "</w:t>
      </w:r>
      <w:r>
        <w:t>Об утвержд</w:t>
      </w:r>
      <w:r>
        <w:t>е</w:t>
      </w:r>
      <w:r>
        <w:t>нии порядка</w:t>
      </w:r>
      <w:r w:rsidRPr="00001415">
        <w:t xml:space="preserve"> предоставления в аренду государственного имущества </w:t>
      </w:r>
      <w:r w:rsidRPr="00001415">
        <w:lastRenderedPageBreak/>
        <w:t>Кемеровской о</w:t>
      </w:r>
      <w:r w:rsidRPr="00001415">
        <w:t>б</w:t>
      </w:r>
      <w:r w:rsidRPr="00001415">
        <w:t>ласти, включенного в перечни имущества, утвержденные постановлением Коллегии А</w:t>
      </w:r>
      <w:r w:rsidRPr="00001415">
        <w:t>д</w:t>
      </w:r>
      <w:r w:rsidRPr="00001415">
        <w:t>министрации Кемеровской области от 19.05.2008 №196 «Об утверждении перечней государственного имущества Кемеровской области, предназначенного для передачи во владение и (или) пользование субъектам малого и среднего предпринимател</w:t>
      </w:r>
      <w:r w:rsidRPr="00001415">
        <w:t>ь</w:t>
      </w:r>
      <w:r w:rsidRPr="00001415">
        <w:t>ства»</w:t>
      </w:r>
      <w:r w:rsidRPr="00F62627">
        <w:t>"</w:t>
      </w:r>
    </w:p>
    <w:p w:rsidR="00E83B3B" w:rsidRDefault="00E83B3B" w:rsidP="00E83B3B">
      <w:pPr>
        <w:pStyle w:val="afffffffff4"/>
      </w:pPr>
      <w:r>
        <w:t>2. Арендатором земельного участка может выступать любое физическое и (или) юридическое лицо. В случаях, установленных ЗК РФ, на стороне арендатора по дог</w:t>
      </w:r>
      <w:r>
        <w:t>о</w:t>
      </w:r>
      <w:r>
        <w:t>вору аренды земельного участка могут выступать несколько лиц.</w:t>
      </w:r>
    </w:p>
    <w:p w:rsidR="00E83B3B" w:rsidRDefault="00E83B3B" w:rsidP="00E83B3B">
      <w:pPr>
        <w:pStyle w:val="afffffffff4"/>
      </w:pPr>
      <w:r>
        <w:t xml:space="preserve">Арендодателем земельных участков является Администрация </w:t>
      </w:r>
      <w:r w:rsidRPr="00E83B3B">
        <w:rPr>
          <w:szCs w:val="26"/>
        </w:rPr>
        <w:t xml:space="preserve">Тальского </w:t>
      </w:r>
      <w:r>
        <w:t xml:space="preserve">сельского поселения. </w:t>
      </w:r>
    </w:p>
    <w:p w:rsidR="00E83B3B" w:rsidRDefault="00E83B3B" w:rsidP="00E83B3B">
      <w:pPr>
        <w:pStyle w:val="afffffffff4"/>
      </w:pPr>
      <w:r>
        <w:t xml:space="preserve">3. Размещение некапитальных объектов производится в соответствии со строительными, пожарными, санитарными нормами и правилами на основании договора аренды земельного участка, заключаемого Администрацией </w:t>
      </w:r>
      <w:r w:rsidRPr="00E83B3B">
        <w:rPr>
          <w:szCs w:val="26"/>
        </w:rPr>
        <w:t xml:space="preserve">Тальского </w:t>
      </w:r>
      <w:r>
        <w:t>сел</w:t>
      </w:r>
      <w:r>
        <w:t>ь</w:t>
      </w:r>
      <w:r>
        <w:t>ского поселения.</w:t>
      </w:r>
    </w:p>
    <w:p w:rsidR="00E83B3B" w:rsidRDefault="00E83B3B" w:rsidP="00E83B3B">
      <w:pPr>
        <w:pStyle w:val="afffffffff4"/>
      </w:pPr>
      <w:r>
        <w:t>4. Правом на установку некапитального объекта -  торгового сооружения пользуется юридическое лицо или гражданин, зарегистрированный в установленном п</w:t>
      </w:r>
      <w:r>
        <w:t>о</w:t>
      </w:r>
      <w:r>
        <w:t>рядке в качестве индивидуального предпринимателя.</w:t>
      </w:r>
    </w:p>
    <w:p w:rsidR="00E83B3B" w:rsidRDefault="00E83B3B" w:rsidP="00E83B3B">
      <w:pPr>
        <w:pStyle w:val="afffffffff4"/>
      </w:pPr>
      <w:r>
        <w:t>5. Правом на установку некапитального объекта - гаража по месту жительства пользуются граждане, имеющие личный автотранспорт,  и относящиеся к следующим категориям:</w:t>
      </w:r>
    </w:p>
    <w:p w:rsidR="00E83B3B" w:rsidRDefault="00E83B3B" w:rsidP="00E83B3B">
      <w:pPr>
        <w:pStyle w:val="afffffffff4"/>
      </w:pPr>
      <w:r>
        <w:t xml:space="preserve"> - инвалиды войн;</w:t>
      </w:r>
    </w:p>
    <w:p w:rsidR="00E83B3B" w:rsidRDefault="00E83B3B" w:rsidP="00E83B3B">
      <w:pPr>
        <w:pStyle w:val="afffffffff4"/>
      </w:pPr>
      <w:r>
        <w:t xml:space="preserve"> - инвалиды труда;</w:t>
      </w:r>
    </w:p>
    <w:p w:rsidR="00E83B3B" w:rsidRDefault="00E83B3B" w:rsidP="00E83B3B">
      <w:pPr>
        <w:pStyle w:val="afffffffff4"/>
      </w:pPr>
      <w:r>
        <w:t xml:space="preserve"> - семьи, имеющие детей - инвалидов;</w:t>
      </w:r>
    </w:p>
    <w:p w:rsidR="00E83B3B" w:rsidRDefault="00E83B3B" w:rsidP="00E83B3B">
      <w:pPr>
        <w:pStyle w:val="afffffffff4"/>
      </w:pPr>
      <w:r>
        <w:t xml:space="preserve"> - инвалиды по общему заболеванию, нуждающиеся в личном автотранспорте по медицинским показаниям;</w:t>
      </w:r>
    </w:p>
    <w:p w:rsidR="00E83B3B" w:rsidRDefault="00E83B3B" w:rsidP="00E83B3B">
      <w:pPr>
        <w:pStyle w:val="afffffffff4"/>
      </w:pPr>
      <w:r>
        <w:t xml:space="preserve"> - инвалиды детства.</w:t>
      </w:r>
    </w:p>
    <w:p w:rsidR="00E83B3B" w:rsidRDefault="00E83B3B" w:rsidP="00E83B3B">
      <w:pPr>
        <w:pStyle w:val="afffffffff4"/>
      </w:pPr>
      <w:r>
        <w:t xml:space="preserve">Остальные категории граждан имеют право на установку некапитального объекта -  гаража в местах, предусмотренных Администрацией </w:t>
      </w:r>
      <w:r w:rsidRPr="00E83B3B">
        <w:rPr>
          <w:szCs w:val="26"/>
        </w:rPr>
        <w:t xml:space="preserve">Тальского </w:t>
      </w:r>
      <w:r>
        <w:t>сельского п</w:t>
      </w:r>
      <w:r>
        <w:t>о</w:t>
      </w:r>
      <w:r>
        <w:t>селения.</w:t>
      </w:r>
    </w:p>
    <w:p w:rsidR="00E83B3B" w:rsidRDefault="00E83B3B" w:rsidP="00E83B3B">
      <w:pPr>
        <w:pStyle w:val="afffffffff4"/>
      </w:pPr>
      <w:r>
        <w:t>6. Для приобретения земельного участка в аренду для размещения некап</w:t>
      </w:r>
      <w:r>
        <w:t>и</w:t>
      </w:r>
      <w:r>
        <w:t xml:space="preserve">тального объекта граждане и юридические лица обращаются в орган местного самоуправления, уполномоченный в сфере земельных отношений - </w:t>
      </w:r>
      <w:r w:rsidRPr="000B28F1">
        <w:t xml:space="preserve">комитет по </w:t>
      </w:r>
      <w:r w:rsidRPr="000B28F1">
        <w:lastRenderedPageBreak/>
        <w:t>управл</w:t>
      </w:r>
      <w:r w:rsidRPr="000B28F1">
        <w:t>е</w:t>
      </w:r>
      <w:r w:rsidRPr="000B28F1">
        <w:t xml:space="preserve">нию муниципальным имуществом </w:t>
      </w:r>
      <w:r w:rsidRPr="009E6955">
        <w:rPr>
          <w:szCs w:val="26"/>
        </w:rPr>
        <w:t>Юргинского</w:t>
      </w:r>
      <w:r w:rsidRPr="000B28F1">
        <w:t xml:space="preserve"> района</w:t>
      </w:r>
      <w:r>
        <w:t xml:space="preserve"> с заявлением, в котором указывае</w:t>
      </w:r>
      <w:r>
        <w:t>т</w:t>
      </w:r>
      <w:r>
        <w:t xml:space="preserve">ся: </w:t>
      </w:r>
    </w:p>
    <w:p w:rsidR="00E83B3B" w:rsidRDefault="00E83B3B" w:rsidP="00E83B3B">
      <w:pPr>
        <w:pStyle w:val="afffffffff4"/>
      </w:pPr>
      <w:r>
        <w:t xml:space="preserve"> - местоположение намечаемого к размещению некапитального объекта;</w:t>
      </w:r>
    </w:p>
    <w:p w:rsidR="00E83B3B" w:rsidRDefault="00E83B3B" w:rsidP="00E83B3B">
      <w:pPr>
        <w:pStyle w:val="afffffffff4"/>
      </w:pPr>
      <w:r>
        <w:t xml:space="preserve"> - наименование некапитального объекта, его характеристика;</w:t>
      </w:r>
    </w:p>
    <w:p w:rsidR="00E83B3B" w:rsidRDefault="00E83B3B" w:rsidP="00E83B3B">
      <w:pPr>
        <w:pStyle w:val="afffffffff4"/>
      </w:pPr>
      <w:r>
        <w:t xml:space="preserve"> - сроки освоения участка и испрашиваемый срок размещения некапитального объекта.</w:t>
      </w:r>
    </w:p>
    <w:p w:rsidR="00E83B3B" w:rsidRDefault="00E83B3B" w:rsidP="00E83B3B">
      <w:pPr>
        <w:pStyle w:val="afffffffff4"/>
      </w:pPr>
      <w:r>
        <w:tab/>
        <w:t>К заявлению прилагаются следующие документы:</w:t>
      </w:r>
    </w:p>
    <w:p w:rsidR="00E83B3B" w:rsidRDefault="00E83B3B" w:rsidP="00E83B3B">
      <w:pPr>
        <w:pStyle w:val="afffffffff4"/>
      </w:pPr>
      <w:r>
        <w:t>- эскизный проект;</w:t>
      </w:r>
    </w:p>
    <w:p w:rsidR="00E83B3B" w:rsidRDefault="00E83B3B" w:rsidP="00E83B3B">
      <w:pPr>
        <w:pStyle w:val="afffffffff4"/>
      </w:pPr>
      <w:r>
        <w:t>- акт о выборе земельного участка для размещения некапитального объекта;</w:t>
      </w:r>
    </w:p>
    <w:p w:rsidR="00E83B3B" w:rsidRDefault="00E83B3B" w:rsidP="00E83B3B">
      <w:pPr>
        <w:pStyle w:val="afffffffff4"/>
      </w:pPr>
      <w:r>
        <w:t>- разрешение на установку некапитального объекта.</w:t>
      </w:r>
    </w:p>
    <w:p w:rsidR="00E83B3B" w:rsidRDefault="00E83B3B" w:rsidP="00E83B3B">
      <w:pPr>
        <w:pStyle w:val="afffffffff4"/>
      </w:pPr>
      <w:r>
        <w:t>Для размещения некапитального объекта - гаража по месту жительства гра</w:t>
      </w:r>
      <w:r>
        <w:t>ж</w:t>
      </w:r>
      <w:r>
        <w:t>данин прилагает к заявлению:</w:t>
      </w:r>
    </w:p>
    <w:p w:rsidR="00E83B3B" w:rsidRDefault="00E83B3B" w:rsidP="00E83B3B">
      <w:pPr>
        <w:pStyle w:val="afffffffff4"/>
      </w:pPr>
      <w:r>
        <w:t xml:space="preserve"> - копию паспорта с отметкой о регистрации по месту жительства;</w:t>
      </w:r>
    </w:p>
    <w:p w:rsidR="00E83B3B" w:rsidRDefault="00E83B3B" w:rsidP="00E83B3B">
      <w:pPr>
        <w:pStyle w:val="afffffffff4"/>
      </w:pPr>
      <w:r>
        <w:t xml:space="preserve"> - копию пенсионного удостоверения;</w:t>
      </w:r>
    </w:p>
    <w:p w:rsidR="00E83B3B" w:rsidRDefault="00E83B3B" w:rsidP="00E83B3B">
      <w:pPr>
        <w:pStyle w:val="afffffffff4"/>
      </w:pPr>
      <w:r>
        <w:t xml:space="preserve"> - копию технического паспорта на автомобиль;</w:t>
      </w:r>
    </w:p>
    <w:p w:rsidR="00E83B3B" w:rsidRDefault="00E83B3B" w:rsidP="00E83B3B">
      <w:pPr>
        <w:pStyle w:val="afffffffff4"/>
      </w:pPr>
      <w:r>
        <w:t xml:space="preserve"> - копию водительского удостоверения;</w:t>
      </w:r>
    </w:p>
    <w:p w:rsidR="00E83B3B" w:rsidRDefault="00E83B3B" w:rsidP="00E83B3B">
      <w:pPr>
        <w:pStyle w:val="afffffffff4"/>
      </w:pPr>
      <w:r>
        <w:t>- акт о выборе земельного участка для размещения некапитального объекта;</w:t>
      </w:r>
    </w:p>
    <w:p w:rsidR="00E83B3B" w:rsidRDefault="00E83B3B" w:rsidP="00E83B3B">
      <w:pPr>
        <w:pStyle w:val="afffffffff4"/>
      </w:pPr>
      <w:r>
        <w:t>- разрешение на установку некапитального объекта.</w:t>
      </w:r>
    </w:p>
    <w:p w:rsidR="00E83B3B" w:rsidRDefault="00E83B3B" w:rsidP="00E83B3B">
      <w:pPr>
        <w:pStyle w:val="afffffffff4"/>
      </w:pPr>
      <w:r>
        <w:t xml:space="preserve">7. Место размещения некапитальных объектов определяется </w:t>
      </w:r>
      <w:r w:rsidRPr="000B28F1">
        <w:t>управлением а</w:t>
      </w:r>
      <w:r w:rsidRPr="000B28F1">
        <w:t>р</w:t>
      </w:r>
      <w:r w:rsidRPr="000B28F1">
        <w:t>хитектуры и градостроительства</w:t>
      </w:r>
      <w:r>
        <w:t xml:space="preserve"> Администрации </w:t>
      </w:r>
      <w:r w:rsidRPr="009E6955">
        <w:rPr>
          <w:szCs w:val="26"/>
        </w:rPr>
        <w:t>Юргинского</w:t>
      </w:r>
      <w:r>
        <w:t xml:space="preserve"> района, оформляется актом выбора площадки для размещения некапитального объекта, который соглас</w:t>
      </w:r>
      <w:r>
        <w:t>о</w:t>
      </w:r>
      <w:r>
        <w:t>вывается с соответствующими службами и утверждается уполномоченным должностным лицом Администр</w:t>
      </w:r>
      <w:r>
        <w:t>а</w:t>
      </w:r>
      <w:r>
        <w:t xml:space="preserve">ции </w:t>
      </w:r>
      <w:r w:rsidRPr="00E83B3B">
        <w:rPr>
          <w:szCs w:val="26"/>
        </w:rPr>
        <w:t xml:space="preserve">Тальского </w:t>
      </w:r>
      <w:r>
        <w:t>сельского поселения.</w:t>
      </w:r>
    </w:p>
    <w:p w:rsidR="00E83B3B" w:rsidRDefault="00E83B3B" w:rsidP="00E83B3B">
      <w:pPr>
        <w:pStyle w:val="afffffffff4"/>
      </w:pPr>
      <w:r>
        <w:t>8. Срок аренды земельного участка, права и обязанности сторон, целевое  назначение  и вид разрешенного использования земельного участка, размер арендной платы, срок и порядок ее внесения, условия расторжения договора аренды, отве</w:t>
      </w:r>
      <w:r>
        <w:t>т</w:t>
      </w:r>
      <w:r>
        <w:t>ственность сторон устанавливаются договором аренды земельного участка.</w:t>
      </w:r>
    </w:p>
    <w:p w:rsidR="00E83B3B" w:rsidRDefault="00E83B3B" w:rsidP="00E83B3B">
      <w:pPr>
        <w:pStyle w:val="afffffffff4"/>
      </w:pPr>
      <w:r>
        <w:t>9. За земельные участки, переданные в аренду, взимается арендная плата. Н</w:t>
      </w:r>
      <w:r>
        <w:t>е</w:t>
      </w:r>
      <w:r>
        <w:t>использование земельного участка не освобождает арендатора от уплаты арендной платы.</w:t>
      </w:r>
    </w:p>
    <w:p w:rsidR="00E83B3B" w:rsidRPr="00A81F95" w:rsidRDefault="00E83B3B" w:rsidP="00E83B3B">
      <w:pPr>
        <w:pStyle w:val="afffffffff4"/>
      </w:pPr>
      <w:r>
        <w:lastRenderedPageBreak/>
        <w:t xml:space="preserve"> </w:t>
      </w:r>
    </w:p>
    <w:p w:rsidR="00E83B3B" w:rsidRPr="00586F6D" w:rsidRDefault="00E83B3B" w:rsidP="00E83B3B">
      <w:pPr>
        <w:pStyle w:val="a2"/>
        <w:tabs>
          <w:tab w:val="left" w:pos="2410"/>
        </w:tabs>
        <w:ind w:left="2410" w:hanging="1882"/>
      </w:pPr>
      <w:bookmarkStart w:id="135" w:name="_Toc483573977"/>
      <w:r>
        <w:t>Предоставление земельных участков для строительства</w:t>
      </w:r>
      <w:bookmarkEnd w:id="135"/>
    </w:p>
    <w:p w:rsidR="00E83B3B" w:rsidRDefault="00E83B3B" w:rsidP="00E83B3B">
      <w:pPr>
        <w:pStyle w:val="afffffffff4"/>
      </w:pPr>
      <w:r>
        <w:t xml:space="preserve">1. Предоставление земельных участков для строительства осуществляется с проведением работ по их формированию: без предварительного согласования места размещения объекта и с предварительным согласованием места размещения объекта. </w:t>
      </w:r>
    </w:p>
    <w:p w:rsidR="00E83B3B" w:rsidRDefault="00E83B3B" w:rsidP="00E83B3B">
      <w:pPr>
        <w:pStyle w:val="afffffffff4"/>
      </w:pPr>
      <w:r>
        <w:t>2. Предоставление земельных участков для строительства с предварительным согласованием мест размещения объектов осуществляется в аренду, а лицам, указа</w:t>
      </w:r>
      <w:r>
        <w:t>н</w:t>
      </w:r>
      <w:r>
        <w:t>ным в п. 1 ст. 20 ЗК РФ, - в постоянное (бессрочное) пользование, религиозным орг</w:t>
      </w:r>
      <w:r>
        <w:t>а</w:t>
      </w:r>
      <w:r>
        <w:t>низациям для строительства зданий, строений, сооружений религиозного и благотв</w:t>
      </w:r>
      <w:r>
        <w:t>о</w:t>
      </w:r>
      <w:r>
        <w:t>рительного назначения - в безвозмездное срочное пользование на срок строительства этих зданий, строений, сооружений.</w:t>
      </w:r>
    </w:p>
    <w:p w:rsidR="00E83B3B" w:rsidRDefault="00E83B3B" w:rsidP="00E83B3B">
      <w:pPr>
        <w:pStyle w:val="afffffffff4"/>
      </w:pPr>
      <w:r>
        <w:t xml:space="preserve">3. Для выбора земельного участка и согласования мест размещения объекта заинтересованные граждане и юридические лица обращаются в Администрацию </w:t>
      </w:r>
      <w:r w:rsidRPr="009E6955">
        <w:rPr>
          <w:szCs w:val="26"/>
        </w:rPr>
        <w:t>Юргинского</w:t>
      </w:r>
      <w:r>
        <w:t xml:space="preserve"> района с з</w:t>
      </w:r>
      <w:r>
        <w:t>а</w:t>
      </w:r>
      <w:r>
        <w:t>явлением  по установленной форме.</w:t>
      </w:r>
    </w:p>
    <w:p w:rsidR="00E83B3B" w:rsidRDefault="00E83B3B" w:rsidP="00E83B3B">
      <w:pPr>
        <w:pStyle w:val="afffffffff4"/>
      </w:pPr>
      <w:r>
        <w:t>В данном заявлении должны быть указаны:</w:t>
      </w:r>
    </w:p>
    <w:p w:rsidR="00E83B3B" w:rsidRDefault="00E83B3B" w:rsidP="00E83B3B">
      <w:pPr>
        <w:pStyle w:val="afffffffff4"/>
      </w:pPr>
      <w:r>
        <w:t xml:space="preserve"> - назначение объекта;</w:t>
      </w:r>
    </w:p>
    <w:p w:rsidR="00E83B3B" w:rsidRDefault="00E83B3B" w:rsidP="00E83B3B">
      <w:pPr>
        <w:pStyle w:val="afffffffff4"/>
      </w:pPr>
      <w:r>
        <w:t xml:space="preserve"> - предполагаемое место его размещения;</w:t>
      </w:r>
    </w:p>
    <w:p w:rsidR="00E83B3B" w:rsidRDefault="00E83B3B" w:rsidP="00E83B3B">
      <w:pPr>
        <w:pStyle w:val="afffffffff4"/>
      </w:pPr>
      <w:r>
        <w:t>- обоснование примерного размера земельного участка;</w:t>
      </w:r>
    </w:p>
    <w:p w:rsidR="00E83B3B" w:rsidRDefault="00E83B3B" w:rsidP="00E83B3B">
      <w:pPr>
        <w:pStyle w:val="afffffffff4"/>
      </w:pPr>
      <w:r>
        <w:t xml:space="preserve"> - испрашиваемое право на земельный участок.</w:t>
      </w:r>
    </w:p>
    <w:p w:rsidR="00E83B3B" w:rsidRDefault="00E83B3B" w:rsidP="00E83B3B">
      <w:pPr>
        <w:pStyle w:val="afffffffff4"/>
      </w:pPr>
      <w:r>
        <w:t>К заявлению могут прилагаться технико - экономическое обоснование прое</w:t>
      </w:r>
      <w:r>
        <w:t>к</w:t>
      </w:r>
      <w:r>
        <w:t>та строительства или необходимые расчеты.</w:t>
      </w:r>
    </w:p>
    <w:p w:rsidR="00E83B3B" w:rsidRDefault="00E83B3B" w:rsidP="00E83B3B">
      <w:pPr>
        <w:pStyle w:val="afffffffff4"/>
      </w:pPr>
      <w:r>
        <w:t xml:space="preserve">4. </w:t>
      </w:r>
      <w:r w:rsidRPr="000B28F1">
        <w:t xml:space="preserve">По поручению Администрации </w:t>
      </w:r>
      <w:r w:rsidRPr="009E6955">
        <w:rPr>
          <w:szCs w:val="26"/>
        </w:rPr>
        <w:t>Юргинского</w:t>
      </w:r>
      <w:r w:rsidRPr="000B28F1">
        <w:t xml:space="preserve"> района управление архитект</w:t>
      </w:r>
      <w:r w:rsidRPr="000B28F1">
        <w:t>у</w:t>
      </w:r>
      <w:r w:rsidRPr="000B28F1">
        <w:t>ры и градостроительства в течение месяца обеспечивает выбор земельного участка на основе документов государственного земельного кадастра и документов земл</w:t>
      </w:r>
      <w:r w:rsidRPr="000B28F1">
        <w:t>е</w:t>
      </w:r>
      <w:r w:rsidRPr="000B28F1">
        <w:t>устройства с учетом экологических, градостроительных и иных условий использов</w:t>
      </w:r>
      <w:r w:rsidRPr="000B28F1">
        <w:t>а</w:t>
      </w:r>
      <w:r w:rsidRPr="000B28F1">
        <w:t>ния соответствующей территории посредством определения вариантов размещения объекта и проведения в установленном порядке процедур соглас</w:t>
      </w:r>
      <w:r w:rsidRPr="000B28F1">
        <w:t>о</w:t>
      </w:r>
      <w:r w:rsidRPr="000B28F1">
        <w:t>вания.</w:t>
      </w:r>
    </w:p>
    <w:p w:rsidR="00E83B3B" w:rsidRDefault="00E83B3B" w:rsidP="00E83B3B">
      <w:pPr>
        <w:pStyle w:val="afffffffff4"/>
      </w:pPr>
      <w:r>
        <w:t xml:space="preserve">5. </w:t>
      </w:r>
      <w:r w:rsidRPr="0084663E">
        <w:t>Результаты выбора земельного участка оформляются актом о выборе з</w:t>
      </w:r>
      <w:r w:rsidRPr="0084663E">
        <w:t>е</w:t>
      </w:r>
      <w:r w:rsidRPr="0084663E">
        <w:t xml:space="preserve">мельного участка для строительства, а в необходимых случаях и для установления его охранной и санитарно-защитной зоны. К данному акту прилагаются утвержденные </w:t>
      </w:r>
      <w:r w:rsidRPr="000B28F1">
        <w:t>комитетом по управлению муниципальным имуществом</w:t>
      </w:r>
      <w:r w:rsidRPr="0084663E">
        <w:t xml:space="preserve"> </w:t>
      </w:r>
      <w:r w:rsidRPr="009E6955">
        <w:rPr>
          <w:szCs w:val="26"/>
        </w:rPr>
        <w:t>Юргинского</w:t>
      </w:r>
      <w:r>
        <w:t xml:space="preserve"> района</w:t>
      </w:r>
      <w:r w:rsidRPr="0084663E">
        <w:t xml:space="preserve"> схемы расположения каждого земельного участка на кадастровом плане или </w:t>
      </w:r>
      <w:r w:rsidRPr="0084663E">
        <w:lastRenderedPageBreak/>
        <w:t>кадастровой карте соответствующей территории в соответствии с возможными вариантами их в</w:t>
      </w:r>
      <w:r w:rsidRPr="0084663E">
        <w:t>ы</w:t>
      </w:r>
      <w:r w:rsidRPr="0084663E">
        <w:t>бора</w:t>
      </w:r>
      <w:r>
        <w:t>.</w:t>
      </w:r>
    </w:p>
    <w:p w:rsidR="00E83B3B" w:rsidRDefault="00E83B3B" w:rsidP="00E83B3B">
      <w:pPr>
        <w:pStyle w:val="afffffffff4"/>
      </w:pPr>
      <w:r>
        <w:t xml:space="preserve">  6. На основании представленных заявителем документов Администрация </w:t>
      </w:r>
      <w:r w:rsidRPr="009E6955">
        <w:rPr>
          <w:szCs w:val="26"/>
        </w:rPr>
        <w:t>Юргинского</w:t>
      </w:r>
      <w:r>
        <w:t xml:space="preserve"> района принимает постановление о предварительном согласовании места размещения объекта, утверждающее акт о выборе земельного участка в соотве</w:t>
      </w:r>
      <w:r>
        <w:t>т</w:t>
      </w:r>
      <w:r>
        <w:t>ствии с одним из вариантов выбора земельного участка, либо отказывает в размещении об</w:t>
      </w:r>
      <w:r>
        <w:t>ъ</w:t>
      </w:r>
      <w:r>
        <w:t>екта.</w:t>
      </w:r>
    </w:p>
    <w:p w:rsidR="00E83B3B" w:rsidRDefault="00E83B3B" w:rsidP="00E83B3B">
      <w:pPr>
        <w:pStyle w:val="afffffffff4"/>
      </w:pPr>
      <w:r>
        <w:t>7. Постановление о предварительном согласовании места размещения объекта действует в течение трех лет и является основанием для получения градостроител</w:t>
      </w:r>
      <w:r>
        <w:t>ь</w:t>
      </w:r>
      <w:r>
        <w:t>ного плана земельного участка, проведения проектно - изыскательских работ и предоста</w:t>
      </w:r>
      <w:r>
        <w:t>в</w:t>
      </w:r>
      <w:r>
        <w:t>ления в аренду земельного участка для строительства.</w:t>
      </w:r>
    </w:p>
    <w:p w:rsidR="00E83B3B" w:rsidRDefault="00E83B3B" w:rsidP="00E83B3B">
      <w:pPr>
        <w:pStyle w:val="afffffffff4"/>
      </w:pPr>
      <w:r>
        <w:t>8. На основании постановления о предварительном согласовании места ра</w:t>
      </w:r>
      <w:r>
        <w:t>з</w:t>
      </w:r>
      <w:r>
        <w:t>мещения объекта в соответствии с заявками лиц, заинтересованных в предоставлении земельного участка для строительства, и за их счет устанавливаются границы такого з</w:t>
      </w:r>
      <w:r>
        <w:t>е</w:t>
      </w:r>
      <w:r>
        <w:t>мельного участка на местности и производится его государственный кадастровый учет.</w:t>
      </w:r>
    </w:p>
    <w:p w:rsidR="00E83B3B" w:rsidRDefault="00E83B3B" w:rsidP="00E83B3B">
      <w:pPr>
        <w:pStyle w:val="afffffffff4"/>
      </w:pPr>
      <w:r>
        <w:t>9. Для предоставления земельного участка для строительства в аренду гра</w:t>
      </w:r>
      <w:r>
        <w:t>ж</w:t>
      </w:r>
      <w:r>
        <w:t>дане или юридические лица обращаются в орган местного самоуправления, уполн</w:t>
      </w:r>
      <w:r>
        <w:t>о</w:t>
      </w:r>
      <w:r>
        <w:t xml:space="preserve">моченный в сфере земельных отношений - комитет по управлению муниципальным имуществом </w:t>
      </w:r>
      <w:r w:rsidRPr="009E6955">
        <w:rPr>
          <w:szCs w:val="26"/>
        </w:rPr>
        <w:t>Юргинского</w:t>
      </w:r>
      <w:r>
        <w:t xml:space="preserve"> района с с</w:t>
      </w:r>
      <w:r>
        <w:t>о</w:t>
      </w:r>
      <w:r>
        <w:t>ответствующим заявлением.</w:t>
      </w:r>
    </w:p>
    <w:p w:rsidR="00E83B3B" w:rsidRDefault="00E83B3B" w:rsidP="00E83B3B">
      <w:pPr>
        <w:pStyle w:val="afffffffff4"/>
      </w:pPr>
      <w:r>
        <w:t xml:space="preserve"> </w:t>
      </w:r>
      <w:r>
        <w:tab/>
        <w:t>К заявлению прилагаются (дополнительно к документам, указанным в пункте 10 статьи 9 настоящих Правил):</w:t>
      </w:r>
    </w:p>
    <w:p w:rsidR="00E83B3B" w:rsidRDefault="00E83B3B" w:rsidP="00E83B3B">
      <w:pPr>
        <w:pStyle w:val="afffffffff4"/>
      </w:pPr>
      <w:r>
        <w:t xml:space="preserve"> - постановление о предварительном согласовании места размещения объекта и акт о выборе земельного участка;</w:t>
      </w:r>
    </w:p>
    <w:p w:rsidR="00E83B3B" w:rsidRDefault="00E83B3B" w:rsidP="00E83B3B">
      <w:pPr>
        <w:pStyle w:val="afffffffff4"/>
      </w:pPr>
      <w:r>
        <w:t xml:space="preserve">- стройгенплан или эскизный проект, согласованный с </w:t>
      </w:r>
      <w:r w:rsidRPr="000B28F1">
        <w:t>управлением архите</w:t>
      </w:r>
      <w:r w:rsidRPr="000B28F1">
        <w:t>к</w:t>
      </w:r>
      <w:r w:rsidRPr="000B28F1">
        <w:t>туры и градостроительства</w:t>
      </w:r>
      <w:r>
        <w:t xml:space="preserve"> Администрации </w:t>
      </w:r>
      <w:r w:rsidRPr="009E6955">
        <w:rPr>
          <w:szCs w:val="26"/>
        </w:rPr>
        <w:t>Юргинского</w:t>
      </w:r>
      <w:r>
        <w:t xml:space="preserve"> района (при необходим</w:t>
      </w:r>
      <w:r>
        <w:t>о</w:t>
      </w:r>
      <w:r>
        <w:t>сти);</w:t>
      </w:r>
    </w:p>
    <w:p w:rsidR="00E83B3B" w:rsidRDefault="00E83B3B" w:rsidP="00E83B3B">
      <w:pPr>
        <w:pStyle w:val="afffffffff4"/>
      </w:pPr>
      <w:r>
        <w:t>- кадастровый паспорт земельного участка.</w:t>
      </w:r>
    </w:p>
    <w:p w:rsidR="00E83B3B" w:rsidRDefault="00E83B3B" w:rsidP="00E83B3B">
      <w:pPr>
        <w:pStyle w:val="afffffffff4"/>
      </w:pPr>
      <w:r>
        <w:t xml:space="preserve">10. Администрация </w:t>
      </w:r>
      <w:r w:rsidRPr="009E6955">
        <w:rPr>
          <w:szCs w:val="26"/>
        </w:rPr>
        <w:t>Юргинского</w:t>
      </w:r>
      <w:r>
        <w:t xml:space="preserve"> района в двухнедельный срок со дня подачи заявления со всеми необходимыми документами принимает постановление о предоставлении земел</w:t>
      </w:r>
      <w:r>
        <w:t>ь</w:t>
      </w:r>
      <w:r>
        <w:t>ного участка в аренду для строительства.</w:t>
      </w:r>
    </w:p>
    <w:p w:rsidR="00E83B3B" w:rsidRDefault="00E83B3B" w:rsidP="00E83B3B">
      <w:pPr>
        <w:pStyle w:val="afffffffff4"/>
      </w:pPr>
      <w:r>
        <w:lastRenderedPageBreak/>
        <w:t xml:space="preserve">Договор аренды земельного участка от имени Администрации </w:t>
      </w:r>
      <w:r w:rsidRPr="009E6955">
        <w:rPr>
          <w:szCs w:val="26"/>
        </w:rPr>
        <w:t>Юргинского</w:t>
      </w:r>
      <w:r>
        <w:t xml:space="preserve"> района подписывает уполномоченное ею должностное лицо.</w:t>
      </w:r>
    </w:p>
    <w:p w:rsidR="00E83B3B" w:rsidRDefault="00E83B3B" w:rsidP="00E83B3B">
      <w:pPr>
        <w:pStyle w:val="afffffffff4"/>
      </w:pPr>
      <w:r>
        <w:t>11. Предоставление земельных участков для строительства без предварител</w:t>
      </w:r>
      <w:r>
        <w:t>ь</w:t>
      </w:r>
      <w:r>
        <w:t>ного согласования мест размещения объектов в собственность осуществляется и</w:t>
      </w:r>
      <w:r>
        <w:t>с</w:t>
      </w:r>
      <w:r>
        <w:t>ключительно на торгах (конкурсах, аукционах).</w:t>
      </w:r>
    </w:p>
    <w:p w:rsidR="00E83B3B" w:rsidRDefault="00E83B3B" w:rsidP="00E83B3B">
      <w:pPr>
        <w:pStyle w:val="afffffffff4"/>
      </w:pPr>
      <w:r>
        <w:t>12. Предметом торгов (конкурсов, аукционов) может быть сформированный в соответствии с требованиями ЗК РФ земельный участок, прошедший кадастровый учет или право на заключение договора аренды такого земельного участка.</w:t>
      </w:r>
    </w:p>
    <w:p w:rsidR="00E83B3B" w:rsidRDefault="00E83B3B" w:rsidP="00E83B3B">
      <w:pPr>
        <w:pStyle w:val="afffffffff4"/>
      </w:pPr>
      <w:r>
        <w:t xml:space="preserve">13. </w:t>
      </w:r>
      <w:r w:rsidRPr="0084663E">
        <w:t>В качестве продавца земельного участка или права на заключение догов</w:t>
      </w:r>
      <w:r w:rsidRPr="0084663E">
        <w:t>о</w:t>
      </w:r>
      <w:r w:rsidRPr="0084663E">
        <w:t xml:space="preserve">ра аренды такого земельного участка выступает </w:t>
      </w:r>
      <w:r>
        <w:t>комитет по управлению муниципал</w:t>
      </w:r>
      <w:r>
        <w:t>ь</w:t>
      </w:r>
      <w:r>
        <w:t xml:space="preserve">ным имуществом </w:t>
      </w:r>
      <w:r w:rsidRPr="009E6955">
        <w:rPr>
          <w:szCs w:val="26"/>
        </w:rPr>
        <w:t>Юргинского</w:t>
      </w:r>
      <w:r>
        <w:t xml:space="preserve"> района. </w:t>
      </w:r>
    </w:p>
    <w:p w:rsidR="00E83B3B" w:rsidRPr="001D0D40" w:rsidRDefault="00E83B3B" w:rsidP="00E83B3B">
      <w:pPr>
        <w:pStyle w:val="a2"/>
        <w:tabs>
          <w:tab w:val="num" w:pos="2410"/>
        </w:tabs>
        <w:ind w:left="2410" w:hanging="1559"/>
      </w:pPr>
      <w:bookmarkStart w:id="136" w:name="_Toc483573978"/>
      <w:r>
        <w:t>Предоставление земельных участков для жилищного строительства</w:t>
      </w:r>
      <w:bookmarkEnd w:id="136"/>
    </w:p>
    <w:p w:rsidR="00E83B3B" w:rsidRDefault="00E83B3B" w:rsidP="00E83B3B">
      <w:pPr>
        <w:pStyle w:val="afffffffff4"/>
        <w:spacing w:line="276" w:lineRule="auto"/>
      </w:pPr>
      <w:r>
        <w:t>1. Предоставление земельных участков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ос</w:t>
      </w:r>
      <w:r>
        <w:t>у</w:t>
      </w:r>
      <w:r>
        <w:t>ществляется в аренду без предварительного согласования места размещения объекта.</w:t>
      </w:r>
    </w:p>
    <w:p w:rsidR="00E83B3B" w:rsidRDefault="00E83B3B" w:rsidP="00E83B3B">
      <w:pPr>
        <w:pStyle w:val="afffffffff4"/>
        <w:spacing w:line="276" w:lineRule="auto"/>
      </w:pPr>
      <w:r>
        <w:t xml:space="preserve"> 2. Предоставление в аренду земельного участка для его комплексного осво</w:t>
      </w:r>
      <w:r>
        <w:t>е</w:t>
      </w:r>
      <w:r>
        <w:t>ния в целях жилищного строительства осуществляется на аукционе в порядке, предусмо</w:t>
      </w:r>
      <w:r>
        <w:t>т</w:t>
      </w:r>
      <w:r>
        <w:t>ренном действующим законодательством.</w:t>
      </w:r>
    </w:p>
    <w:p w:rsidR="00E83B3B" w:rsidRDefault="00E83B3B" w:rsidP="00E83B3B">
      <w:pPr>
        <w:pStyle w:val="afffffffff4"/>
        <w:spacing w:line="276" w:lineRule="auto"/>
      </w:pPr>
      <w:r>
        <w:t>3. Аукцион по продаже права на заключение договора аренды земельного участка для его комплексного освоения в целях жилищного строительства приводится только в отношении земельного участка, прошедшего государственный кадастровый учет.</w:t>
      </w:r>
    </w:p>
    <w:p w:rsidR="00E83B3B" w:rsidRDefault="00E83B3B" w:rsidP="00E83B3B">
      <w:pPr>
        <w:pStyle w:val="afffffffff4"/>
        <w:spacing w:line="276" w:lineRule="auto"/>
      </w:pPr>
      <w:r>
        <w:t xml:space="preserve"> 4. Для оформления права аренды земельного участка для его комплексного освоения в целях жилищного строительства граждане и юридические лица обращ</w:t>
      </w:r>
      <w:r>
        <w:t>а</w:t>
      </w:r>
      <w:r>
        <w:t>ются в администрацию сельского поселения с соответствующим заявлением по уст</w:t>
      </w:r>
      <w:r>
        <w:t>а</w:t>
      </w:r>
      <w:r>
        <w:t>новленной форме.</w:t>
      </w:r>
    </w:p>
    <w:p w:rsidR="00E83B3B" w:rsidRDefault="00E83B3B" w:rsidP="00E83B3B">
      <w:pPr>
        <w:pStyle w:val="afffffffff4"/>
        <w:spacing w:line="276" w:lineRule="auto"/>
      </w:pPr>
      <w:r>
        <w:t>К заявлению прилагается (дополнительно к документам, указанным в пункте 10 статьи 9 настоящих Правил) протокол о результатах аукциона.</w:t>
      </w:r>
    </w:p>
    <w:p w:rsidR="00E83B3B" w:rsidRDefault="00E83B3B" w:rsidP="00E83B3B">
      <w:pPr>
        <w:pStyle w:val="afffffffff4"/>
        <w:spacing w:line="276" w:lineRule="auto"/>
      </w:pPr>
      <w:r>
        <w:t>5. Предоставление земельных участков для жилищного строительства ос</w:t>
      </w:r>
      <w:r>
        <w:t>у</w:t>
      </w:r>
      <w:r>
        <w:t>ществляется в собственность или в аренду без предварительного согласования места размещения объекта.</w:t>
      </w:r>
    </w:p>
    <w:p w:rsidR="00E83B3B" w:rsidRDefault="00E83B3B" w:rsidP="00E83B3B">
      <w:pPr>
        <w:pStyle w:val="afffffffff4"/>
        <w:spacing w:line="276" w:lineRule="auto"/>
      </w:pPr>
      <w:r>
        <w:lastRenderedPageBreak/>
        <w:t xml:space="preserve"> 6. Продажа земельных участков для жилищного строительства или продажа права на заключение договоров аренды земельных участков для жилищного стро</w:t>
      </w:r>
      <w:r>
        <w:t>и</w:t>
      </w:r>
      <w:r>
        <w:t>тельства осуществляется на аукционах в порядке, предусмотренном действующим з</w:t>
      </w:r>
      <w:r>
        <w:t>а</w:t>
      </w:r>
      <w:r>
        <w:t>конодательством, за исключением случаев, установленных подпунктом 5 пункта 1 статьи 24, пунктом 2.1 статьи 30 и пунктом 27 статьи 38.1 ЗК РФ.</w:t>
      </w:r>
    </w:p>
    <w:p w:rsidR="00E83B3B" w:rsidRDefault="00E83B3B" w:rsidP="00E83B3B">
      <w:pPr>
        <w:pStyle w:val="afffffffff4"/>
        <w:spacing w:line="276" w:lineRule="auto"/>
      </w:pPr>
      <w:r>
        <w:t>7. Аукцион по продаже земельного участка либо права на заключение догов</w:t>
      </w:r>
      <w:r>
        <w:t>о</w:t>
      </w:r>
      <w:r>
        <w:t>ра аренды земельного участка для жилищного строительства (за исключением инд</w:t>
      </w:r>
      <w:r>
        <w:t>и</w:t>
      </w:r>
      <w:r>
        <w:t>видуального и малоэтажного жилищного строительства) проводится только в отн</w:t>
      </w:r>
      <w:r>
        <w:t>о</w:t>
      </w:r>
      <w:r>
        <w:t>шении земельного участка, прошедшего государственный кадастровый учет, в случае, если определены разрешенное использование земельного участка, основанные на результ</w:t>
      </w:r>
      <w:r>
        <w:t>а</w:t>
      </w:r>
      <w:r>
        <w:t>тах инженерных изысканий параметры разрешенного строительства объекта капитального строительства, а также технические условия подключения такого об</w:t>
      </w:r>
      <w:r>
        <w:t>ъ</w:t>
      </w:r>
      <w:r>
        <w:t>екта к сетям инженерно-технического обеспечения и плата за подключение.</w:t>
      </w:r>
    </w:p>
    <w:p w:rsidR="00E83B3B" w:rsidRDefault="00E83B3B" w:rsidP="00E83B3B">
      <w:pPr>
        <w:pStyle w:val="afffffffff4"/>
        <w:spacing w:line="276" w:lineRule="auto"/>
      </w:pPr>
      <w:r>
        <w:t xml:space="preserve"> 8. Предоставление земельного участка в аренду для индивидуального ж</w:t>
      </w:r>
      <w:r>
        <w:t>и</w:t>
      </w:r>
      <w:r>
        <w:t>лищного строительства может осуществляться на основании заявления гражданина, пода</w:t>
      </w:r>
      <w:r>
        <w:t>н</w:t>
      </w:r>
      <w:r>
        <w:t xml:space="preserve">ного в Администрацию </w:t>
      </w:r>
      <w:r w:rsidRPr="00E83B3B">
        <w:rPr>
          <w:szCs w:val="26"/>
        </w:rPr>
        <w:t xml:space="preserve">Тальского </w:t>
      </w:r>
      <w:r>
        <w:t>сельского поселения.</w:t>
      </w:r>
    </w:p>
    <w:p w:rsidR="00E83B3B" w:rsidRDefault="00E83B3B" w:rsidP="00E83B3B">
      <w:pPr>
        <w:pStyle w:val="afffffffff4"/>
        <w:spacing w:line="276" w:lineRule="auto"/>
      </w:pPr>
      <w:r>
        <w:t xml:space="preserve">Администрация </w:t>
      </w:r>
      <w:r w:rsidRPr="00E83B3B">
        <w:rPr>
          <w:szCs w:val="26"/>
        </w:rPr>
        <w:t xml:space="preserve">Тальского </w:t>
      </w:r>
      <w:r>
        <w:t>сельского поселения в двухнедельный срок со дня получения зая</w:t>
      </w:r>
      <w:r>
        <w:t>в</w:t>
      </w:r>
      <w:r>
        <w:t>ления гражданина о предоставлении в аренду земельного участка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w:t>
      </w:r>
      <w:r>
        <w:t>е</w:t>
      </w:r>
      <w:r>
        <w:t xml:space="preserve">мельного участка с указанием местоположения земельного участка, его площади, разрешенного использования в газете </w:t>
      </w:r>
      <w:r w:rsidRPr="006C5C98">
        <w:t>«</w:t>
      </w:r>
      <w:r>
        <w:t>Юргинские ведомости</w:t>
      </w:r>
      <w:r w:rsidRPr="006C5C98">
        <w:t>»</w:t>
      </w:r>
      <w:r>
        <w:t>, а также разместить сообщение о при</w:t>
      </w:r>
      <w:r>
        <w:t>е</w:t>
      </w:r>
      <w:r>
        <w:t xml:space="preserve">ме указанных заявлений на официальном сайте Администрации </w:t>
      </w:r>
      <w:r w:rsidRPr="00E83B3B">
        <w:rPr>
          <w:szCs w:val="26"/>
        </w:rPr>
        <w:t xml:space="preserve">Тальского </w:t>
      </w:r>
      <w:r>
        <w:t>сельского пос</w:t>
      </w:r>
      <w:r>
        <w:t>е</w:t>
      </w:r>
      <w:r>
        <w:t>ления  в сети «Интернет».</w:t>
      </w:r>
    </w:p>
    <w:p w:rsidR="00E83B3B" w:rsidRDefault="00E83B3B" w:rsidP="00E83B3B">
      <w:pPr>
        <w:pStyle w:val="afffffffff4"/>
        <w:spacing w:line="276" w:lineRule="auto"/>
      </w:pPr>
      <w:r>
        <w:t>В случае, если по истечении месяца со дня опубликования сообщения о при</w:t>
      </w:r>
      <w:r>
        <w:t>е</w:t>
      </w:r>
      <w:r>
        <w:t xml:space="preserve">ме заявлений о предоставлении в аренду земельного участка заявления не поступили, Администрация </w:t>
      </w:r>
      <w:r w:rsidRPr="00E83B3B">
        <w:rPr>
          <w:szCs w:val="26"/>
        </w:rPr>
        <w:t xml:space="preserve">Тальского </w:t>
      </w:r>
      <w:r>
        <w:t>сельского поселения принимает решение о предоставл</w:t>
      </w:r>
      <w:r>
        <w:t>е</w:t>
      </w:r>
      <w:r>
        <w:t>нии такого земельного участка для жилищного строительства в аренду гражданину или юридическому лицу, ук</w:t>
      </w:r>
      <w:r>
        <w:t>а</w:t>
      </w:r>
      <w:r>
        <w:t xml:space="preserve">занным в первом абзаце настоящего пункта. </w:t>
      </w:r>
    </w:p>
    <w:p w:rsidR="00E83B3B" w:rsidRDefault="00E83B3B" w:rsidP="00E83B3B">
      <w:pPr>
        <w:pStyle w:val="afffffffff4"/>
        <w:spacing w:line="276" w:lineRule="auto"/>
      </w:pPr>
      <w:r>
        <w:t>Договор аренды земельного участка подлежит заключению с указанным гражданином или юридическим лицом в двухнедельный срок после государственного к</w:t>
      </w:r>
      <w:r>
        <w:t>а</w:t>
      </w:r>
      <w:r>
        <w:t>дастрового учета такого земельного участка.</w:t>
      </w:r>
    </w:p>
    <w:p w:rsidR="00E83B3B" w:rsidRDefault="00E83B3B" w:rsidP="00E83B3B">
      <w:pPr>
        <w:pStyle w:val="afffffffff4"/>
        <w:spacing w:line="276" w:lineRule="auto"/>
      </w:pPr>
      <w:r>
        <w:t>В случае поступления заявления о предоставлении в аренду земельного учас</w:t>
      </w:r>
      <w:r>
        <w:t>т</w:t>
      </w:r>
      <w:r>
        <w:t>ка проводится аукцион по продаже права на заключение договора аренды земельного участка.</w:t>
      </w:r>
    </w:p>
    <w:p w:rsidR="00E83B3B" w:rsidRDefault="00E83B3B" w:rsidP="00E83B3B">
      <w:pPr>
        <w:pStyle w:val="afffffffff4"/>
        <w:spacing w:line="276" w:lineRule="auto"/>
      </w:pPr>
      <w:r>
        <w:t xml:space="preserve"> 9. Аукцион по продаже земельного участка либо права на заключение дог</w:t>
      </w:r>
      <w:r>
        <w:t>о</w:t>
      </w:r>
      <w:r>
        <w:t xml:space="preserve">вора аренды земельного участка для индивидуального и малоэтажного </w:t>
      </w:r>
      <w:r>
        <w:lastRenderedPageBreak/>
        <w:t>жилищного строительства проводится только в отношении земельного участка, прошедшего го</w:t>
      </w:r>
      <w:r>
        <w:t>с</w:t>
      </w:r>
      <w:r>
        <w:t>ударственный кадастровый учет, в случае, если определены разрешенное использов</w:t>
      </w:r>
      <w:r>
        <w:t>а</w:t>
      </w:r>
      <w:r>
        <w:t>ние земельного участка, а также технические условия подключения объекта к сетям инж</w:t>
      </w:r>
      <w:r>
        <w:t>е</w:t>
      </w:r>
      <w:r>
        <w:t>нерно-технического обеспечения и плата за подключение.</w:t>
      </w:r>
    </w:p>
    <w:p w:rsidR="00E83B3B" w:rsidRDefault="00E83B3B" w:rsidP="00E83B3B">
      <w:pPr>
        <w:pStyle w:val="afffffffff4"/>
        <w:spacing w:line="276" w:lineRule="auto"/>
      </w:pPr>
      <w:r>
        <w:t>10. Для оформления права собственности на земельный участок либо права аренды земельного участка для жилищного и индивидуального жилищного стро</w:t>
      </w:r>
      <w:r>
        <w:t>и</w:t>
      </w:r>
      <w:r>
        <w:t>тельства граждане и юридические лица, признанные победителями аукциона, обр</w:t>
      </w:r>
      <w:r>
        <w:t>а</w:t>
      </w:r>
      <w:r>
        <w:t xml:space="preserve">щаются в Администрацию </w:t>
      </w:r>
      <w:r w:rsidRPr="00E83B3B">
        <w:rPr>
          <w:szCs w:val="26"/>
        </w:rPr>
        <w:t xml:space="preserve">Тальского </w:t>
      </w:r>
      <w:r>
        <w:t>сельского поселения с соответствующим заявлением по устано</w:t>
      </w:r>
      <w:r>
        <w:t>в</w:t>
      </w:r>
      <w:r>
        <w:t>ленной форме.</w:t>
      </w:r>
    </w:p>
    <w:p w:rsidR="00E83B3B" w:rsidRDefault="00E83B3B" w:rsidP="00E83B3B">
      <w:pPr>
        <w:pStyle w:val="afffffffff4"/>
        <w:spacing w:line="276" w:lineRule="auto"/>
      </w:pPr>
      <w:r>
        <w:t>К заявлению прилагается (дополнительно к документам, указанным в  пункте 10 статьи 9 настоящих Правил) протокол о результатах аукциона.</w:t>
      </w:r>
    </w:p>
    <w:p w:rsidR="00E83B3B" w:rsidRPr="001D0D40" w:rsidRDefault="00E83B3B" w:rsidP="00E83B3B">
      <w:pPr>
        <w:pStyle w:val="a2"/>
        <w:tabs>
          <w:tab w:val="num" w:pos="2410"/>
        </w:tabs>
        <w:ind w:left="2410" w:hanging="1559"/>
      </w:pPr>
      <w:bookmarkStart w:id="137" w:name="_Toc483573979"/>
      <w:r>
        <w:t>Прекращение прав на земельные участки</w:t>
      </w:r>
      <w:bookmarkEnd w:id="137"/>
    </w:p>
    <w:p w:rsidR="00E83B3B" w:rsidRDefault="00E83B3B" w:rsidP="00E83B3B">
      <w:pPr>
        <w:pStyle w:val="afffffffff4"/>
        <w:spacing w:line="276" w:lineRule="auto"/>
      </w:pPr>
      <w:r>
        <w:t>1. Право собственности на земельный участок прекращается при отчуждении собственником своего земельного участка другому лицу, отказе собственника от пр</w:t>
      </w:r>
      <w:r>
        <w:t>а</w:t>
      </w:r>
      <w:r>
        <w:t>ва собственности на земельный участок, в силу принудительного изъятия у собстве</w:t>
      </w:r>
      <w:r>
        <w:t>н</w:t>
      </w:r>
      <w:r>
        <w:t>ника его земельного участка в порядке, установленном гражданским законодател</w:t>
      </w:r>
      <w:r>
        <w:t>ь</w:t>
      </w:r>
      <w:r>
        <w:t>ством.</w:t>
      </w:r>
    </w:p>
    <w:p w:rsidR="00E83B3B" w:rsidRDefault="00E83B3B" w:rsidP="00E83B3B">
      <w:pPr>
        <w:pStyle w:val="afffffffff4"/>
        <w:spacing w:line="276" w:lineRule="auto"/>
      </w:pPr>
      <w:r>
        <w:t xml:space="preserve"> 2.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w:t>
      </w:r>
      <w:r>
        <w:t>а</w:t>
      </w:r>
      <w:r>
        <w:t>сток, а также принудительно по основаниям и в порядке, которые предусмотрены ЗК РФ.</w:t>
      </w:r>
    </w:p>
    <w:p w:rsidR="00E83B3B" w:rsidRDefault="00E83B3B" w:rsidP="00E83B3B">
      <w:pPr>
        <w:pStyle w:val="afffffffff4"/>
        <w:spacing w:line="276" w:lineRule="auto"/>
      </w:pPr>
      <w:r>
        <w:t xml:space="preserve"> 3. Аренда земельного участка прекращается по основаниям и в порядке, которые предусмотрены гражданским законодательством. Кроме этого, аренда земел</w:t>
      </w:r>
      <w:r>
        <w:t>ь</w:t>
      </w:r>
      <w:r>
        <w:t>ного участка может быть прекращена по инициативе арендодателя в случаях, пред</w:t>
      </w:r>
      <w:r>
        <w:t>у</w:t>
      </w:r>
      <w:r>
        <w:t>смотренных ЗК РФ.</w:t>
      </w:r>
    </w:p>
    <w:p w:rsidR="00E83B3B" w:rsidRDefault="00E83B3B" w:rsidP="00E83B3B">
      <w:pPr>
        <w:pStyle w:val="afffffffff4"/>
        <w:spacing w:line="276" w:lineRule="auto"/>
      </w:pPr>
      <w:r>
        <w:t xml:space="preserve"> 4. Право безвозмездного срочного пользования земельным участком прекращается по инициативе Администрации </w:t>
      </w:r>
      <w:r w:rsidRPr="00E83B3B">
        <w:rPr>
          <w:szCs w:val="26"/>
        </w:rPr>
        <w:t xml:space="preserve">Тальского </w:t>
      </w:r>
      <w:r>
        <w:t>сельского поселения в судебном порядке или по с</w:t>
      </w:r>
      <w:r>
        <w:t>о</w:t>
      </w:r>
      <w:r>
        <w:t>глашению сторон по основаниям, указанным в ЗК РФ.</w:t>
      </w:r>
    </w:p>
    <w:p w:rsidR="00E83B3B" w:rsidRDefault="00E83B3B" w:rsidP="00E83B3B">
      <w:pPr>
        <w:pStyle w:val="afffffffff4"/>
        <w:spacing w:line="276" w:lineRule="auto"/>
      </w:pPr>
      <w:r>
        <w:t xml:space="preserve"> 5. Сервитуты могут быть прекращены по основаниям и в порядке, которые предусмотрены гражданским законодательством и ЗК РФ.</w:t>
      </w:r>
    </w:p>
    <w:p w:rsidR="00E83B3B" w:rsidRDefault="00E83B3B" w:rsidP="00E83B3B">
      <w:pPr>
        <w:pStyle w:val="afffffffff4"/>
        <w:spacing w:line="276" w:lineRule="auto"/>
      </w:pPr>
      <w:r>
        <w:t xml:space="preserve"> 6. В случае ненадлежащего использования земельных участков лицами, не являющимися их собственниками, осуществляется принудительное прекращение прав на земельные участки в порядке, установленном ЗК РФ.</w:t>
      </w:r>
    </w:p>
    <w:p w:rsidR="00E83B3B" w:rsidRDefault="00E83B3B" w:rsidP="00E83B3B">
      <w:pPr>
        <w:pStyle w:val="afffffffff4"/>
        <w:spacing w:line="276" w:lineRule="auto"/>
      </w:pPr>
    </w:p>
    <w:p w:rsidR="00E83B3B" w:rsidRPr="001D0D40" w:rsidRDefault="00E83B3B" w:rsidP="00E83B3B">
      <w:pPr>
        <w:pStyle w:val="a2"/>
        <w:tabs>
          <w:tab w:val="num" w:pos="2410"/>
        </w:tabs>
        <w:ind w:left="2410" w:hanging="1559"/>
      </w:pPr>
      <w:bookmarkStart w:id="138" w:name="_Toc483573980"/>
      <w:r w:rsidRPr="00871CA3">
        <w:lastRenderedPageBreak/>
        <w:t>Возмещение убытков при изъятии путём выкупа земельных участков для муниц</w:t>
      </w:r>
      <w:r w:rsidRPr="00871CA3">
        <w:t>и</w:t>
      </w:r>
      <w:r w:rsidRPr="00871CA3">
        <w:t>пальных нужд</w:t>
      </w:r>
      <w:bookmarkEnd w:id="138"/>
    </w:p>
    <w:p w:rsidR="00E83B3B" w:rsidRDefault="00E83B3B" w:rsidP="00E83B3B">
      <w:pPr>
        <w:pStyle w:val="afffffffff4"/>
        <w:spacing w:line="276" w:lineRule="auto"/>
      </w:pPr>
      <w:r>
        <w:t>1.  Порядок изъятия земельных участков путём выкупа для муниципальных нужд установлен статьей 55 Земельного кодекса Российской Федерации.</w:t>
      </w:r>
    </w:p>
    <w:p w:rsidR="00E83B3B" w:rsidRDefault="00E83B3B" w:rsidP="00E83B3B">
      <w:pPr>
        <w:pStyle w:val="afffffffff4"/>
        <w:spacing w:line="276" w:lineRule="auto"/>
      </w:pPr>
      <w:r>
        <w:t xml:space="preserve">2. Убытки, причинённые собственнику изъятием путём выкупа земельного участка для нужд </w:t>
      </w:r>
      <w:r w:rsidRPr="00E83B3B">
        <w:rPr>
          <w:szCs w:val="26"/>
        </w:rPr>
        <w:t xml:space="preserve">Тальского </w:t>
      </w:r>
      <w:r>
        <w:t>сельского поселения, включаются в плату за изымаемый земельный уч</w:t>
      </w:r>
      <w:r>
        <w:t>а</w:t>
      </w:r>
      <w:r>
        <w:t>сток (выкупную цену).</w:t>
      </w:r>
    </w:p>
    <w:p w:rsidR="00E83B3B" w:rsidRDefault="00E83B3B" w:rsidP="00E83B3B">
      <w:pPr>
        <w:pStyle w:val="afffffffff4"/>
        <w:spacing w:line="276" w:lineRule="auto"/>
      </w:pPr>
      <w:r>
        <w:t xml:space="preserve">3.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Pr="00E83B3B">
        <w:rPr>
          <w:szCs w:val="26"/>
        </w:rPr>
        <w:t xml:space="preserve">Тальского </w:t>
      </w:r>
      <w:r>
        <w:t>сел</w:t>
      </w:r>
      <w:r>
        <w:t>ь</w:t>
      </w:r>
      <w:r>
        <w:t>ского поселения уплатить выкупную цену за изымаемый участок.</w:t>
      </w:r>
    </w:p>
    <w:p w:rsidR="00E83B3B" w:rsidRDefault="00E83B3B" w:rsidP="00E83B3B">
      <w:pPr>
        <w:pStyle w:val="afffffffff4"/>
        <w:spacing w:line="276" w:lineRule="auto"/>
      </w:pPr>
      <w:r>
        <w:t>4. Принудительное изъятие путём выкупа земельного участка для муниц</w:t>
      </w:r>
      <w:r>
        <w:t>и</w:t>
      </w:r>
      <w:r>
        <w:t>пальных нужд может быть проведено только на основании решения суда при усл</w:t>
      </w:r>
      <w:r>
        <w:t>о</w:t>
      </w:r>
      <w:r>
        <w:t>вии предварительного и равноценного возмещения стоимости земельного участка.</w:t>
      </w:r>
    </w:p>
    <w:p w:rsidR="00E83B3B" w:rsidRDefault="00E83B3B" w:rsidP="00E83B3B">
      <w:pPr>
        <w:pStyle w:val="afffffffff4"/>
        <w:spacing w:line="276" w:lineRule="auto"/>
      </w:pPr>
      <w:r>
        <w:t>5. При определении выкупной цены в неё включается рыночная стоимость зе-мельного участка и находящегося на нём недвижимого имущества, а также все убы</w:t>
      </w:r>
      <w:r>
        <w:t>т</w:t>
      </w:r>
      <w:r>
        <w:t>ки, причинённые собственнику изъятием земельного участка.</w:t>
      </w:r>
    </w:p>
    <w:p w:rsidR="00E83B3B" w:rsidRDefault="00E83B3B" w:rsidP="00E83B3B">
      <w:pPr>
        <w:pStyle w:val="afffffffff4"/>
        <w:spacing w:line="276" w:lineRule="auto"/>
      </w:pPr>
      <w:r>
        <w:t>6.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E83B3B" w:rsidRDefault="00E83B3B" w:rsidP="00E83B3B">
      <w:pPr>
        <w:pStyle w:val="afffffffff4"/>
        <w:spacing w:line="276" w:lineRule="auto"/>
      </w:pPr>
      <w:r>
        <w:t xml:space="preserve">7. Возмещение убытков осуществляется за счёт бюджета  </w:t>
      </w:r>
      <w:r w:rsidRPr="00E83B3B">
        <w:rPr>
          <w:szCs w:val="26"/>
        </w:rPr>
        <w:t xml:space="preserve">Тальского </w:t>
      </w:r>
      <w:r>
        <w:t>сел</w:t>
      </w:r>
      <w:r>
        <w:t>ь</w:t>
      </w:r>
      <w:r>
        <w:t>ского поселения.</w:t>
      </w:r>
    </w:p>
    <w:p w:rsidR="00E83B3B" w:rsidRDefault="00E83B3B" w:rsidP="00E83B3B">
      <w:pPr>
        <w:pStyle w:val="afffffffff4"/>
        <w:spacing w:line="276" w:lineRule="auto"/>
      </w:pPr>
      <w:r>
        <w:t>8. При расчётах размеров возмещения убытки собственников земельных участков определяются с учётом стоимости их имущества на день, предшествующий принятию решения об изъятии земельных участков.</w:t>
      </w:r>
    </w:p>
    <w:p w:rsidR="00E83B3B" w:rsidRDefault="00E83B3B" w:rsidP="00E83B3B">
      <w:pPr>
        <w:pStyle w:val="afffffffff4"/>
        <w:spacing w:line="276" w:lineRule="auto"/>
      </w:pPr>
    </w:p>
    <w:p w:rsidR="00E83B3B" w:rsidRPr="001D0D40" w:rsidRDefault="00E83B3B" w:rsidP="00E83B3B">
      <w:pPr>
        <w:pStyle w:val="a2"/>
      </w:pPr>
      <w:bookmarkStart w:id="139" w:name="_Toc483573981"/>
      <w:r w:rsidRPr="00586F6D">
        <w:t>Резервировани</w:t>
      </w:r>
      <w:r>
        <w:t xml:space="preserve">е земельных участков для </w:t>
      </w:r>
      <w:r w:rsidRPr="00586F6D">
        <w:t xml:space="preserve">нужд </w:t>
      </w:r>
      <w:r w:rsidRPr="00E83B3B">
        <w:rPr>
          <w:iCs/>
        </w:rPr>
        <w:t xml:space="preserve">Тальского </w:t>
      </w:r>
      <w:r>
        <w:rPr>
          <w:iCs/>
        </w:rPr>
        <w:t>сельского поселения</w:t>
      </w:r>
      <w:bookmarkEnd w:id="139"/>
    </w:p>
    <w:p w:rsidR="00E83B3B" w:rsidRDefault="00E83B3B" w:rsidP="00E83B3B">
      <w:pPr>
        <w:pStyle w:val="afffffffff4"/>
        <w:spacing w:line="276" w:lineRule="auto"/>
      </w:pPr>
      <w:r>
        <w:t xml:space="preserve">1. Резервирование земель для нужд </w:t>
      </w:r>
      <w:r w:rsidRPr="00E83B3B">
        <w:rPr>
          <w:szCs w:val="26"/>
        </w:rPr>
        <w:t xml:space="preserve">Тальского </w:t>
      </w:r>
      <w:r>
        <w:t>сельского поселения осуществляется в случаях, предусмотренных статьей 49 Земельного кодекса Росси</w:t>
      </w:r>
      <w:r>
        <w:t>й</w:t>
      </w:r>
      <w:r>
        <w:t>ской Федерации, из земель, находящихся в муниципальной собственности и не предоста</w:t>
      </w:r>
      <w:r>
        <w:t>в</w:t>
      </w:r>
      <w:r>
        <w:t>ленных гражданам и юридическим лицам, также в случаях, связанных с размещением объектов инженерной, транспортной и социальной инфраструктур, об</w:t>
      </w:r>
      <w:r>
        <w:t>ъ</w:t>
      </w:r>
      <w:r>
        <w:t>ектов обороны и безопасности, созданием особо охраняемых природных территорий, строительством водохранилищ и иных искусственных водоёмов.</w:t>
      </w:r>
    </w:p>
    <w:p w:rsidR="00E83B3B" w:rsidRDefault="00E83B3B" w:rsidP="00E83B3B">
      <w:pPr>
        <w:pStyle w:val="afffffffff4"/>
        <w:spacing w:line="276" w:lineRule="auto"/>
      </w:pPr>
      <w:r>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w:t>
      </w:r>
      <w:r w:rsidRPr="00E83B3B">
        <w:rPr>
          <w:szCs w:val="26"/>
        </w:rPr>
        <w:t xml:space="preserve">Тальского </w:t>
      </w:r>
      <w:r>
        <w:t>сельского поселения, а также в пределах иных территорий, необходимых в соответствии с федеральными законами для обеспечения муниципал</w:t>
      </w:r>
      <w:r>
        <w:t>ь</w:t>
      </w:r>
      <w:r>
        <w:t>ных нужд.</w:t>
      </w:r>
    </w:p>
    <w:p w:rsidR="00E83B3B" w:rsidRDefault="00E83B3B" w:rsidP="00E83B3B">
      <w:pPr>
        <w:pStyle w:val="afffffffff4"/>
        <w:spacing w:line="276" w:lineRule="auto"/>
      </w:pPr>
      <w:r>
        <w:t xml:space="preserve">3. Земли для нужд </w:t>
      </w:r>
      <w:r w:rsidRPr="00E83B3B">
        <w:rPr>
          <w:szCs w:val="26"/>
        </w:rPr>
        <w:t xml:space="preserve">Тальского </w:t>
      </w:r>
      <w:r>
        <w:t>сельского поселения могут резервир</w:t>
      </w:r>
      <w:r>
        <w:t>о</w:t>
      </w:r>
      <w:r>
        <w:t>ваться на срок не более чем семь лет. Допускается резервирование земель, находящихся в муниципальной собственности и не предоставленных гражданам и юридическим л</w:t>
      </w:r>
      <w:r>
        <w:t>и</w:t>
      </w:r>
      <w:r>
        <w:t>цам, для строительства автомобильных дорог, железных дорог и других линейных объе</w:t>
      </w:r>
      <w:r>
        <w:t>к</w:t>
      </w:r>
      <w:r>
        <w:t>тов на срок до двадцати лет.</w:t>
      </w:r>
    </w:p>
    <w:p w:rsidR="00E83B3B" w:rsidRDefault="00E83B3B" w:rsidP="00E83B3B">
      <w:pPr>
        <w:pStyle w:val="afffffffff4"/>
        <w:spacing w:line="276" w:lineRule="auto"/>
      </w:pPr>
      <w: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E83B3B" w:rsidRDefault="00E83B3B" w:rsidP="00E83B3B">
      <w:pPr>
        <w:pStyle w:val="afffffffff4"/>
        <w:spacing w:line="276" w:lineRule="auto"/>
      </w:pPr>
      <w:r>
        <w:t>5. Порядок резервирования земель для муниципальных нужд определяется Правительством Российской Федерации.</w:t>
      </w:r>
    </w:p>
    <w:p w:rsidR="00E83B3B" w:rsidRDefault="00E83B3B" w:rsidP="00E83B3B">
      <w:pPr>
        <w:pStyle w:val="afffffffff4"/>
        <w:spacing w:line="276" w:lineRule="auto"/>
      </w:pPr>
    </w:p>
    <w:p w:rsidR="00E83B3B" w:rsidRPr="001D0D40" w:rsidRDefault="00E83B3B" w:rsidP="00E83B3B">
      <w:pPr>
        <w:pStyle w:val="a2"/>
        <w:tabs>
          <w:tab w:val="num" w:pos="2410"/>
        </w:tabs>
        <w:ind w:left="2410" w:hanging="1559"/>
      </w:pPr>
      <w:bookmarkStart w:id="140" w:name="_Toc483573982"/>
      <w:r w:rsidRPr="001D0D40">
        <w:t xml:space="preserve">Порядок установления и прекращения публичных сервитутов на территории </w:t>
      </w:r>
      <w:r>
        <w:t>муниципального образования</w:t>
      </w:r>
      <w:bookmarkEnd w:id="140"/>
    </w:p>
    <w:p w:rsidR="00E83B3B" w:rsidRPr="00146749" w:rsidRDefault="00E83B3B" w:rsidP="00E83B3B">
      <w:pPr>
        <w:pStyle w:val="afffffffff4"/>
      </w:pPr>
      <w:r w:rsidRPr="00146749">
        <w:t xml:space="preserve">1. </w:t>
      </w:r>
      <w:r>
        <w:t xml:space="preserve">Орган местного самоуправления </w:t>
      </w:r>
      <w:r w:rsidRPr="00E83B3B">
        <w:rPr>
          <w:szCs w:val="26"/>
        </w:rPr>
        <w:t xml:space="preserve">Тальского </w:t>
      </w:r>
      <w:r>
        <w:t>сельского поселения</w:t>
      </w:r>
      <w:r w:rsidRPr="00146749">
        <w:t xml:space="preserve"> имеет право устанавливать применительно к земельным участкам и иным объектам недвижимости, принадлежащим физическим и юридическим лицам, публичные се</w:t>
      </w:r>
      <w:r w:rsidRPr="00146749">
        <w:t>р</w:t>
      </w:r>
      <w:r w:rsidRPr="00146749">
        <w:t>витуты.</w:t>
      </w:r>
    </w:p>
    <w:p w:rsidR="00E83B3B" w:rsidRPr="00146749" w:rsidRDefault="00E83B3B" w:rsidP="00E83B3B">
      <w:pPr>
        <w:pStyle w:val="afffffffff4"/>
      </w:pPr>
      <w:r w:rsidRPr="00146749">
        <w:t>2. Публичный сервитут устанавливается в соответствии со статьей 23 Земел</w:t>
      </w:r>
      <w:r w:rsidRPr="00146749">
        <w:t>ь</w:t>
      </w:r>
      <w:r w:rsidRPr="00146749">
        <w:t>ного кодекса Российской Федерации.</w:t>
      </w:r>
    </w:p>
    <w:p w:rsidR="00E83B3B" w:rsidRDefault="00E83B3B" w:rsidP="00E83B3B">
      <w:pPr>
        <w:pStyle w:val="afffffffff4"/>
      </w:pPr>
      <w:r w:rsidRPr="00146749">
        <w:t>3. Публичный сервитут устанавливается законом или иным нормативным правовым актом Российской Федерации, нормативным правовым актом субъекта Росси</w:t>
      </w:r>
      <w:r w:rsidRPr="00146749">
        <w:t>й</w:t>
      </w:r>
      <w:r w:rsidRPr="00146749">
        <w:t>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w:t>
      </w:r>
      <w:r w:rsidRPr="00146749">
        <w:t>а</w:t>
      </w:r>
      <w:r w:rsidRPr="00146749">
        <w:t>моуправления или местного населения, без изъятия земельных уч</w:t>
      </w:r>
      <w:r w:rsidRPr="00146749">
        <w:t>а</w:t>
      </w:r>
      <w:r w:rsidRPr="00146749">
        <w:t>стков.</w:t>
      </w:r>
    </w:p>
    <w:p w:rsidR="00E83B3B" w:rsidRPr="00146749" w:rsidRDefault="00E83B3B" w:rsidP="00E83B3B">
      <w:pPr>
        <w:pStyle w:val="afffffffff4"/>
      </w:pPr>
      <w:r>
        <w:t>Границы действия публичных сервитутов ставятся на Государственный к</w:t>
      </w:r>
      <w:r>
        <w:t>а</w:t>
      </w:r>
      <w:r>
        <w:t>дастровый учет в соответствии с постановлением Правительства РФ от 30.07.2009 № 621 «Об утверждении формы карты (плана) объекта землеустройства и требования к ее с</w:t>
      </w:r>
      <w:r>
        <w:t>о</w:t>
      </w:r>
      <w:r>
        <w:t>ставлению».</w:t>
      </w:r>
    </w:p>
    <w:p w:rsidR="00E83B3B" w:rsidRPr="00146749" w:rsidRDefault="00E83B3B" w:rsidP="00E83B3B">
      <w:pPr>
        <w:pStyle w:val="afffffffff4"/>
      </w:pPr>
      <w:r>
        <w:t>4</w:t>
      </w:r>
      <w:r w:rsidRPr="00146749">
        <w:t>. Установление публичного сервитута осуществляется с учетом результа</w:t>
      </w:r>
      <w:r>
        <w:t>тов публичных</w:t>
      </w:r>
      <w:r w:rsidRPr="00146749">
        <w:t xml:space="preserve"> слушаний.</w:t>
      </w:r>
    </w:p>
    <w:p w:rsidR="00E83B3B" w:rsidRPr="00146749" w:rsidRDefault="00E83B3B" w:rsidP="00E83B3B">
      <w:pPr>
        <w:pStyle w:val="afffffffff4"/>
      </w:pPr>
      <w:r>
        <w:t>5</w:t>
      </w:r>
      <w:r w:rsidRPr="00146749">
        <w:t xml:space="preserve">. Границы действия публичных сервитутов обозначаются на </w:t>
      </w:r>
      <w:r>
        <w:t xml:space="preserve">межевых </w:t>
      </w:r>
      <w:r w:rsidRPr="00146749">
        <w:t>планах земельных участков (</w:t>
      </w:r>
      <w:r>
        <w:t>в</w:t>
      </w:r>
      <w:r w:rsidRPr="00146749">
        <w:t xml:space="preserve"> </w:t>
      </w:r>
      <w:r>
        <w:t>кадастровых паспортах</w:t>
      </w:r>
      <w:r w:rsidRPr="00146749">
        <w:t xml:space="preserve"> земельных участков), которые являю</w:t>
      </w:r>
      <w:r w:rsidRPr="00146749">
        <w:t>т</w:t>
      </w:r>
      <w:r w:rsidRPr="00146749">
        <w:t>ся неотъемлемым приложением к документам, удостоверяющим права физических и юридических лиц на земельные участки. Границы действия сервитутов отражаются в документах кадастрового и техниче</w:t>
      </w:r>
      <w:r>
        <w:t>ского учета недвижимости, на основании которых осуществляется заполнение градостроительного плана земельного участка в части границ действия публичных сервитутов.</w:t>
      </w:r>
    </w:p>
    <w:p w:rsidR="00E83B3B" w:rsidRPr="00146749" w:rsidRDefault="00E83B3B" w:rsidP="00E83B3B">
      <w:pPr>
        <w:pStyle w:val="afffffffff4"/>
      </w:pPr>
      <w:r w:rsidRPr="00146749">
        <w:t>6. Представление с просьбой об установлении публичного сервитута должно содержать следующие сведения:</w:t>
      </w:r>
    </w:p>
    <w:p w:rsidR="00E83B3B" w:rsidRPr="00146749" w:rsidRDefault="00E83B3B" w:rsidP="000D0E31">
      <w:pPr>
        <w:pStyle w:val="afffffffff4"/>
        <w:numPr>
          <w:ilvl w:val="1"/>
          <w:numId w:val="51"/>
        </w:numPr>
      </w:pPr>
      <w:r w:rsidRPr="00146749">
        <w:t>о земельном участке, ином объекте недвижимости, в отношении котор</w:t>
      </w:r>
      <w:r w:rsidRPr="00146749">
        <w:t>о</w:t>
      </w:r>
      <w:r w:rsidRPr="00146749">
        <w:t xml:space="preserve">го предполагается установить публичный сервитут: местонахождение, кадастровый номер, площадь, категория земель, разрешенное использование, </w:t>
      </w:r>
      <w:r>
        <w:t xml:space="preserve">площадь </w:t>
      </w:r>
      <w:r w:rsidRPr="00146749">
        <w:t>обремен</w:t>
      </w:r>
      <w:r w:rsidRPr="00146749">
        <w:t>е</w:t>
      </w:r>
      <w:r w:rsidRPr="00146749">
        <w:t>ния;</w:t>
      </w:r>
    </w:p>
    <w:p w:rsidR="00E83B3B" w:rsidRPr="00146749" w:rsidRDefault="00E83B3B" w:rsidP="000D0E31">
      <w:pPr>
        <w:pStyle w:val="afffffffff4"/>
        <w:numPr>
          <w:ilvl w:val="1"/>
          <w:numId w:val="51"/>
        </w:numPr>
      </w:pPr>
      <w:r w:rsidRPr="00146749">
        <w:t>о собственнике, землепользователе, землевладельце земельного учас</w:t>
      </w:r>
      <w:r w:rsidRPr="00146749">
        <w:t>т</w:t>
      </w:r>
      <w:r w:rsidRPr="00146749">
        <w:t>ка;</w:t>
      </w:r>
    </w:p>
    <w:p w:rsidR="00E83B3B" w:rsidRPr="00146749" w:rsidRDefault="00E83B3B" w:rsidP="000D0E31">
      <w:pPr>
        <w:pStyle w:val="afffffffff4"/>
        <w:numPr>
          <w:ilvl w:val="1"/>
          <w:numId w:val="51"/>
        </w:numPr>
      </w:pPr>
      <w:r w:rsidRPr="00146749">
        <w:t>цель установления публичного сервитута (содержание публичного се</w:t>
      </w:r>
      <w:r w:rsidRPr="00146749">
        <w:t>р</w:t>
      </w:r>
      <w:r w:rsidRPr="00146749">
        <w:t>витута) и обоснование необходимости его установления;</w:t>
      </w:r>
    </w:p>
    <w:p w:rsidR="00E83B3B" w:rsidRPr="00146749" w:rsidRDefault="00E83B3B" w:rsidP="000D0E31">
      <w:pPr>
        <w:pStyle w:val="afffffffff4"/>
        <w:numPr>
          <w:ilvl w:val="1"/>
          <w:numId w:val="51"/>
        </w:numPr>
      </w:pPr>
      <w:r w:rsidRPr="00146749">
        <w:t>предлагаемый срок действия публичного сервитута</w:t>
      </w:r>
      <w:r>
        <w:t xml:space="preserve"> или указание на его бессрочность</w:t>
      </w:r>
      <w:r w:rsidRPr="00146749">
        <w:t>;</w:t>
      </w:r>
    </w:p>
    <w:p w:rsidR="00E83B3B" w:rsidRPr="00146749" w:rsidRDefault="00E83B3B" w:rsidP="000D0E31">
      <w:pPr>
        <w:pStyle w:val="afffffffff4"/>
        <w:numPr>
          <w:ilvl w:val="1"/>
          <w:numId w:val="51"/>
        </w:numPr>
      </w:pPr>
      <w:r w:rsidRPr="00146749">
        <w:t>сфера действия публичного сервитута;</w:t>
      </w:r>
    </w:p>
    <w:p w:rsidR="00E83B3B" w:rsidRPr="00146749" w:rsidRDefault="00E83B3B" w:rsidP="000D0E31">
      <w:pPr>
        <w:pStyle w:val="afffffffff4"/>
        <w:numPr>
          <w:ilvl w:val="1"/>
          <w:numId w:val="51"/>
        </w:numPr>
      </w:pPr>
      <w:r w:rsidRPr="00146749">
        <w:t>о лицах, в интересах которых устанавливается публичный сервитут (п</w:t>
      </w:r>
      <w:r w:rsidRPr="00146749">
        <w:t>е</w:t>
      </w:r>
      <w:r w:rsidRPr="00146749">
        <w:t>речень или категория лиц).</w:t>
      </w:r>
    </w:p>
    <w:p w:rsidR="00E83B3B" w:rsidRPr="00146749" w:rsidRDefault="00E83B3B" w:rsidP="00E83B3B">
      <w:pPr>
        <w:pStyle w:val="afffffffff4"/>
      </w:pPr>
      <w:r w:rsidRPr="00146749">
        <w:t>7. К представлению могут быть приложены материалы о результатах предв</w:t>
      </w:r>
      <w:r w:rsidRPr="00146749">
        <w:t>а</w:t>
      </w:r>
      <w:r w:rsidRPr="00146749">
        <w:t>рительного согласования установления публичного сервитута с собственником, землепользователем или землевладельцем земельного уч</w:t>
      </w:r>
      <w:r w:rsidRPr="00146749">
        <w:t>а</w:t>
      </w:r>
      <w:r w:rsidRPr="00146749">
        <w:t>стка.</w:t>
      </w:r>
    </w:p>
    <w:p w:rsidR="00E83B3B" w:rsidRPr="00146749" w:rsidRDefault="00E83B3B" w:rsidP="00E83B3B">
      <w:pPr>
        <w:pStyle w:val="afffffffff4"/>
      </w:pPr>
      <w:r w:rsidRPr="00146749">
        <w:t>8. После регистрации представления об установлении публичного сервитута собственнику, землепользователю, землевладельцу и (или) арендатору земельного участка направляется письменное извещение.</w:t>
      </w:r>
    </w:p>
    <w:p w:rsidR="00E83B3B" w:rsidRPr="00146749" w:rsidRDefault="00E83B3B" w:rsidP="00E83B3B">
      <w:pPr>
        <w:pStyle w:val="afffffffff4"/>
      </w:pPr>
      <w:r w:rsidRPr="00146749">
        <w:t>9. Решение об установлении публичного сервитута или об отказе должно быть принято в течение трех месяцев со дня регистрации предста</w:t>
      </w:r>
      <w:r w:rsidRPr="00146749">
        <w:t>в</w:t>
      </w:r>
      <w:r w:rsidRPr="00146749">
        <w:t>ления.</w:t>
      </w:r>
    </w:p>
    <w:p w:rsidR="00E83B3B" w:rsidRPr="00146749" w:rsidRDefault="00E83B3B" w:rsidP="00E83B3B">
      <w:pPr>
        <w:pStyle w:val="afffffffff4"/>
      </w:pPr>
      <w:r w:rsidRPr="00146749">
        <w:t>Решения об отказе в установлении публичного сервитута могут быть пр</w:t>
      </w:r>
      <w:r w:rsidRPr="00146749">
        <w:t>и</w:t>
      </w:r>
      <w:r w:rsidRPr="00146749">
        <w:t>няты в случаях, если:</w:t>
      </w:r>
    </w:p>
    <w:p w:rsidR="00E83B3B" w:rsidRPr="00146749" w:rsidRDefault="00E83B3B" w:rsidP="00E83B3B">
      <w:pPr>
        <w:pStyle w:val="afffffffff4"/>
        <w:numPr>
          <w:ilvl w:val="1"/>
          <w:numId w:val="30"/>
        </w:numPr>
      </w:pPr>
      <w:r w:rsidRPr="00146749">
        <w:t>установление публичного сервитута приведет к невозможности использования земельного участка, при этом не может быть принято решение об изъятии, в том числе путем выкупа, или не может быть предоставлен равноценный земельной участок с возмещением убытков его прав</w:t>
      </w:r>
      <w:r w:rsidRPr="00146749">
        <w:t>о</w:t>
      </w:r>
      <w:r w:rsidRPr="00146749">
        <w:t>обладателю;</w:t>
      </w:r>
    </w:p>
    <w:p w:rsidR="00E83B3B" w:rsidRPr="00146749" w:rsidRDefault="00E83B3B" w:rsidP="00E83B3B">
      <w:pPr>
        <w:pStyle w:val="afffffffff4"/>
        <w:numPr>
          <w:ilvl w:val="1"/>
          <w:numId w:val="30"/>
        </w:numPr>
      </w:pPr>
      <w:r w:rsidRPr="00146749">
        <w:t>цель, для достижения которой предполагалось установить публичный сервитут, может быть достигнута другим способом.</w:t>
      </w:r>
    </w:p>
    <w:p w:rsidR="00E83B3B" w:rsidRPr="00146749" w:rsidRDefault="00E83B3B" w:rsidP="00E83B3B">
      <w:pPr>
        <w:pStyle w:val="afffffffff4"/>
      </w:pPr>
      <w:r w:rsidRPr="00146749">
        <w:t>10. Решение об установлении публичного сервитута должно содержать сл</w:t>
      </w:r>
      <w:r w:rsidRPr="00146749">
        <w:t>е</w:t>
      </w:r>
      <w:r w:rsidRPr="00146749">
        <w:t>дующие сведения:</w:t>
      </w:r>
    </w:p>
    <w:p w:rsidR="00E83B3B" w:rsidRPr="00146749" w:rsidRDefault="00E83B3B" w:rsidP="00E83B3B">
      <w:pPr>
        <w:pStyle w:val="afffffffff4"/>
        <w:numPr>
          <w:ilvl w:val="1"/>
          <w:numId w:val="31"/>
        </w:numPr>
      </w:pPr>
      <w:r w:rsidRPr="00146749">
        <w:t>о земельном участке, в отношении которого установлен публичный се</w:t>
      </w:r>
      <w:r w:rsidRPr="00146749">
        <w:t>р</w:t>
      </w:r>
      <w:r w:rsidRPr="00146749">
        <w:t>витут: местонахождение, кадастровый номер;</w:t>
      </w:r>
    </w:p>
    <w:p w:rsidR="00E83B3B" w:rsidRPr="00146749" w:rsidRDefault="00E83B3B" w:rsidP="00E83B3B">
      <w:pPr>
        <w:pStyle w:val="afffffffff4"/>
        <w:numPr>
          <w:ilvl w:val="1"/>
          <w:numId w:val="31"/>
        </w:numPr>
      </w:pPr>
      <w:r w:rsidRPr="00146749">
        <w:t>о собственнике, землепользователе, землевладельце или арендаторе соответствующего земельного участка: полное наименование юридического лица, да</w:t>
      </w:r>
      <w:r w:rsidRPr="00146749">
        <w:t>н</w:t>
      </w:r>
      <w:r w:rsidRPr="00146749">
        <w:t>ные государственной регистрации, фамилия, имя, отчество физического лица, его паспор</w:t>
      </w:r>
      <w:r w:rsidRPr="00146749">
        <w:t>т</w:t>
      </w:r>
      <w:r w:rsidRPr="00146749">
        <w:t>ные данные;</w:t>
      </w:r>
    </w:p>
    <w:p w:rsidR="00E83B3B" w:rsidRPr="00146749" w:rsidRDefault="00E83B3B" w:rsidP="00E83B3B">
      <w:pPr>
        <w:pStyle w:val="afffffffff4"/>
        <w:numPr>
          <w:ilvl w:val="1"/>
          <w:numId w:val="31"/>
        </w:numPr>
      </w:pPr>
      <w:r w:rsidRPr="00146749">
        <w:t>содержание публичного сервитута и сфера его действия, в том числе сведения о части земельного участка, который должен быть обосо</w:t>
      </w:r>
      <w:r w:rsidRPr="00146749">
        <w:t>б</w:t>
      </w:r>
      <w:r w:rsidRPr="00146749">
        <w:t>лен (обозначен), если это возможно, для осуществления заинтересованными лицами права ограниченного пользования земельным участком;</w:t>
      </w:r>
    </w:p>
    <w:p w:rsidR="00E83B3B" w:rsidRPr="00146749" w:rsidRDefault="00E83B3B" w:rsidP="00E83B3B">
      <w:pPr>
        <w:pStyle w:val="afffffffff4"/>
        <w:numPr>
          <w:ilvl w:val="1"/>
          <w:numId w:val="31"/>
        </w:numPr>
      </w:pPr>
      <w:r w:rsidRPr="00146749">
        <w:t>срок действия публичного сервитута.</w:t>
      </w:r>
    </w:p>
    <w:p w:rsidR="00E83B3B" w:rsidRPr="00146749" w:rsidRDefault="00E83B3B" w:rsidP="00E83B3B">
      <w:pPr>
        <w:pStyle w:val="afffffffff4"/>
      </w:pPr>
      <w:r w:rsidRPr="00146749">
        <w:t xml:space="preserve">11. Администрация </w:t>
      </w:r>
      <w:r w:rsidRPr="00E83B3B">
        <w:rPr>
          <w:szCs w:val="26"/>
        </w:rPr>
        <w:t xml:space="preserve">Тальского </w:t>
      </w:r>
      <w:r>
        <w:t>сельского поселения</w:t>
      </w:r>
      <w:r w:rsidRPr="00146749">
        <w:t xml:space="preserve"> обеспечивает государственную регистрацию публичного сервитута.</w:t>
      </w:r>
      <w:r>
        <w:t xml:space="preserve"> Сервитут возникает (прекращается) с момента такой регистр</w:t>
      </w:r>
      <w:r>
        <w:t>а</w:t>
      </w:r>
      <w:r>
        <w:t>ции.</w:t>
      </w:r>
    </w:p>
    <w:p w:rsidR="00E83B3B" w:rsidRPr="00146749" w:rsidRDefault="00E83B3B" w:rsidP="00E83B3B">
      <w:pPr>
        <w:pStyle w:val="afffffffff4"/>
      </w:pPr>
      <w:r w:rsidRPr="00146749">
        <w:t>Сведения о публичном сервитуте после его государственной регистрации подлежат опубликованию.</w:t>
      </w:r>
    </w:p>
    <w:p w:rsidR="00E83B3B" w:rsidRPr="00146749" w:rsidRDefault="00E83B3B" w:rsidP="00E83B3B">
      <w:pPr>
        <w:pStyle w:val="afffffffff4"/>
      </w:pPr>
      <w:r w:rsidRPr="00146749">
        <w:t>12. Копия правового акта об установлении публичного сервитута в течение трех дней со дня принятия (издания) направляется правообладателю земельного участка, в отношении которого он был установлен.</w:t>
      </w:r>
    </w:p>
    <w:p w:rsidR="00E83B3B" w:rsidRPr="00146749" w:rsidRDefault="00E83B3B" w:rsidP="00E83B3B">
      <w:pPr>
        <w:pStyle w:val="afffffffff4"/>
        <w:spacing w:line="340" w:lineRule="exact"/>
      </w:pPr>
      <w:r w:rsidRPr="00146749">
        <w:t>Правообладатель земельного участка, обремененного публичным сервитутом, извещается в письменной форме о государственной регистрации публичного сервит</w:t>
      </w:r>
      <w:r w:rsidRPr="00146749">
        <w:t>у</w:t>
      </w:r>
      <w:r w:rsidRPr="00146749">
        <w:t>та с указанием ее даты.</w:t>
      </w:r>
    </w:p>
    <w:p w:rsidR="00E83B3B" w:rsidRDefault="00E83B3B" w:rsidP="00E83B3B">
      <w:pPr>
        <w:pStyle w:val="afffffffff4"/>
        <w:spacing w:line="340" w:lineRule="exact"/>
      </w:pPr>
      <w:r w:rsidRPr="00146749">
        <w:t>13. Финансирование расходов, связанных с установлением и отменой публи</w:t>
      </w:r>
      <w:r w:rsidRPr="00146749">
        <w:t>ч</w:t>
      </w:r>
      <w:r w:rsidRPr="00146749">
        <w:t>ных сервитутов, в том числе расходов, связанных с внесением изменений в кадастр</w:t>
      </w:r>
      <w:r w:rsidRPr="00146749">
        <w:t>о</w:t>
      </w:r>
      <w:r w:rsidRPr="00146749">
        <w:t>вый п</w:t>
      </w:r>
      <w:r>
        <w:t>аспорт</w:t>
      </w:r>
      <w:r w:rsidRPr="00146749">
        <w:t xml:space="preserve"> земельного участка, осуществляется за счет средств местного бюджета.</w:t>
      </w:r>
    </w:p>
    <w:p w:rsidR="00E83B3B" w:rsidRDefault="00E83B3B" w:rsidP="00E83B3B">
      <w:pPr>
        <w:pStyle w:val="afffffffff4"/>
        <w:spacing w:line="276" w:lineRule="auto"/>
      </w:pPr>
      <w:r>
        <w:t xml:space="preserve">14. Срочный публичный сервитут прекращается по истечении срока его действия, определенного решением Главы </w:t>
      </w:r>
      <w:r w:rsidRPr="00E83B3B">
        <w:rPr>
          <w:szCs w:val="26"/>
        </w:rPr>
        <w:t xml:space="preserve">Тальского </w:t>
      </w:r>
      <w:r>
        <w:t>сельского поселения. Пр</w:t>
      </w:r>
      <w:r>
        <w:t>и</w:t>
      </w:r>
      <w:r>
        <w:t>нятие отдельного нормативного правового акта о прекращении действия срочного публичного сервитута не треб</w:t>
      </w:r>
      <w:r>
        <w:t>у</w:t>
      </w:r>
      <w:r>
        <w:t>ется.</w:t>
      </w:r>
    </w:p>
    <w:p w:rsidR="00E83B3B" w:rsidRDefault="00E83B3B" w:rsidP="00E83B3B">
      <w:pPr>
        <w:pStyle w:val="afffffffff4"/>
        <w:spacing w:line="276" w:lineRule="auto"/>
      </w:pPr>
      <w:r>
        <w:t>15.</w:t>
      </w:r>
      <w:r>
        <w:tab/>
        <w:t>Осуществление публичного сервитута должно быть наименее обремен</w:t>
      </w:r>
      <w:r>
        <w:t>и</w:t>
      </w:r>
      <w:r>
        <w:t>тельным для земельного участка, в отношении которого он установлен.</w:t>
      </w:r>
    </w:p>
    <w:p w:rsidR="00E83B3B" w:rsidRDefault="00E83B3B" w:rsidP="00E83B3B">
      <w:pPr>
        <w:pStyle w:val="afffffffff4"/>
        <w:spacing w:line="276" w:lineRule="auto"/>
      </w:pPr>
      <w:r>
        <w:t>16.</w:t>
      </w:r>
      <w:r>
        <w:tab/>
        <w:t>Если установление публичного сервитута приводит к существенным затруднениям в использовании земельного участка, его собственник вправе треб</w:t>
      </w:r>
      <w:r>
        <w:t>о</w:t>
      </w:r>
      <w:r>
        <w:t xml:space="preserve">вать от Администрации </w:t>
      </w:r>
      <w:r w:rsidRPr="00E83B3B">
        <w:rPr>
          <w:szCs w:val="26"/>
        </w:rPr>
        <w:t xml:space="preserve">Тальского </w:t>
      </w:r>
      <w:r>
        <w:t>сельского поселения соразмерную плату за него. В</w:t>
      </w:r>
      <w:r>
        <w:t>о</w:t>
      </w:r>
      <w:r>
        <w:t>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E83B3B" w:rsidRDefault="00E83B3B" w:rsidP="00E83B3B">
      <w:pPr>
        <w:pStyle w:val="afffffffff4"/>
        <w:spacing w:line="276" w:lineRule="auto"/>
      </w:pPr>
      <w:r>
        <w:t>17.</w:t>
      </w:r>
      <w:r>
        <w:tab/>
        <w:t>Если установление публичного сервитута приводит к невозможности и</w:t>
      </w:r>
      <w:r>
        <w:t>с</w:t>
      </w:r>
      <w:r>
        <w:t>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w:t>
      </w:r>
      <w:r>
        <w:t>н</w:t>
      </w:r>
      <w:r>
        <w:t xml:space="preserve">ного земельного участка с возмещением Администрацией </w:t>
      </w:r>
      <w:r w:rsidRPr="00E83B3B">
        <w:rPr>
          <w:szCs w:val="26"/>
        </w:rPr>
        <w:t xml:space="preserve">Тальского </w:t>
      </w:r>
      <w:r>
        <w:t>сельского поселения убытков или предоставления равноценного земельного участка с возмещением убы</w:t>
      </w:r>
      <w:r>
        <w:t>т</w:t>
      </w:r>
      <w:r>
        <w:t>ков.</w:t>
      </w:r>
    </w:p>
    <w:p w:rsidR="00E83B3B" w:rsidRDefault="00E83B3B" w:rsidP="00E83B3B">
      <w:pPr>
        <w:pStyle w:val="afffffffff4"/>
        <w:spacing w:line="276" w:lineRule="auto"/>
      </w:pPr>
      <w:r>
        <w:t>18.</w:t>
      </w:r>
      <w:r>
        <w:tab/>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83B3B" w:rsidRPr="00181AE4" w:rsidRDefault="00E83B3B" w:rsidP="00F87F94">
      <w:pPr>
        <w:pStyle w:val="12"/>
      </w:pPr>
      <w:bookmarkStart w:id="141" w:name="_Toc247100290"/>
      <w:bookmarkStart w:id="142" w:name="_Toc92364210"/>
      <w:bookmarkStart w:id="143" w:name="_Toc92364966"/>
      <w:bookmarkStart w:id="144" w:name="_Toc92368747"/>
      <w:bookmarkStart w:id="145" w:name="_Toc92374168"/>
      <w:bookmarkStart w:id="146" w:name="_Toc255355751"/>
      <w:bookmarkStart w:id="147" w:name="_Toc260335258"/>
      <w:bookmarkStart w:id="148" w:name="_Toc286414474"/>
      <w:bookmarkStart w:id="149" w:name="_Toc483573983"/>
      <w:r w:rsidRPr="00181AE4">
        <w:t>ИЗМЕНЕНИЕ ВИДОВ РАЗРЕШЁННОГО ИСПОЛЬЗОВАНИЯ ЗЕМЕЛЬНЫХ УЧАСТКОВ И ОБЪЕКТОВ КАПИТАЛЬНОГО СТРОИТЕЛЬСТВА</w:t>
      </w:r>
      <w:bookmarkEnd w:id="142"/>
      <w:bookmarkEnd w:id="143"/>
      <w:bookmarkEnd w:id="144"/>
      <w:bookmarkEnd w:id="145"/>
      <w:bookmarkEnd w:id="146"/>
      <w:bookmarkEnd w:id="147"/>
      <w:bookmarkEnd w:id="148"/>
      <w:bookmarkEnd w:id="149"/>
      <w:r w:rsidRPr="00181AE4">
        <w:t xml:space="preserve"> </w:t>
      </w:r>
      <w:bookmarkEnd w:id="141"/>
    </w:p>
    <w:p w:rsidR="00E83B3B" w:rsidRPr="007C2862" w:rsidRDefault="00E83B3B" w:rsidP="00E83B3B">
      <w:pPr>
        <w:pStyle w:val="a2"/>
        <w:tabs>
          <w:tab w:val="num" w:pos="2410"/>
        </w:tabs>
        <w:ind w:left="2410" w:hanging="1559"/>
      </w:pPr>
      <w:bookmarkStart w:id="150" w:name="_Toc247100291"/>
      <w:bookmarkStart w:id="151" w:name="_Toc92364211"/>
      <w:bookmarkStart w:id="152" w:name="_Toc92364967"/>
      <w:bookmarkStart w:id="153" w:name="_Toc92368748"/>
      <w:bookmarkStart w:id="154" w:name="_Toc92374169"/>
      <w:bookmarkStart w:id="155" w:name="_Toc255355752"/>
      <w:bookmarkStart w:id="156" w:name="_Toc260335259"/>
      <w:bookmarkStart w:id="157" w:name="_Toc286414475"/>
      <w:bookmarkStart w:id="158" w:name="_Toc483573984"/>
      <w:r>
        <w:t>Виды разрешенного использования земельных участков и объектов капитального строительства</w:t>
      </w:r>
      <w:bookmarkEnd w:id="150"/>
      <w:bookmarkEnd w:id="151"/>
      <w:bookmarkEnd w:id="152"/>
      <w:bookmarkEnd w:id="153"/>
      <w:bookmarkEnd w:id="154"/>
      <w:bookmarkEnd w:id="155"/>
      <w:bookmarkEnd w:id="156"/>
      <w:bookmarkEnd w:id="157"/>
      <w:bookmarkEnd w:id="158"/>
      <w:r>
        <w:t xml:space="preserve"> </w:t>
      </w:r>
    </w:p>
    <w:p w:rsidR="00E83B3B" w:rsidRPr="00C072AA" w:rsidRDefault="00E83B3B" w:rsidP="00E83B3B">
      <w:pPr>
        <w:pStyle w:val="afffffffff4"/>
      </w:pPr>
      <w:r w:rsidRPr="00C072AA">
        <w:t>1. Виды разрешенного использования земельных участков и объектов кап</w:t>
      </w:r>
      <w:r w:rsidRPr="00C072AA">
        <w:t>и</w:t>
      </w:r>
      <w:r w:rsidRPr="00C072AA">
        <w:t>тального строительства указываются в градостроительном регламенте в отношении земельных участков и объектов капитального строительства, расположенных в пред</w:t>
      </w:r>
      <w:r w:rsidRPr="00C072AA">
        <w:t>е</w:t>
      </w:r>
      <w:r w:rsidRPr="00C072AA">
        <w:t>лах соответствующей террито</w:t>
      </w:r>
      <w:r>
        <w:t>риальной зоны, отображенной на К</w:t>
      </w:r>
      <w:r w:rsidRPr="00C072AA">
        <w:t>арте градостро</w:t>
      </w:r>
      <w:r w:rsidRPr="00C072AA">
        <w:t>и</w:t>
      </w:r>
      <w:r w:rsidRPr="00C072AA">
        <w:t xml:space="preserve">тельного зонирования </w:t>
      </w:r>
      <w:r w:rsidRPr="00E83B3B">
        <w:rPr>
          <w:szCs w:val="26"/>
        </w:rPr>
        <w:t xml:space="preserve">Тальского </w:t>
      </w:r>
      <w:r>
        <w:t>сельского поселения</w:t>
      </w:r>
      <w:r w:rsidRPr="00C072AA">
        <w:t xml:space="preserve"> в составе Пр</w:t>
      </w:r>
      <w:r w:rsidRPr="00C072AA">
        <w:t>а</w:t>
      </w:r>
      <w:r w:rsidRPr="00C072AA">
        <w:t>вил.</w:t>
      </w:r>
    </w:p>
    <w:p w:rsidR="00E83B3B" w:rsidRPr="00C072AA" w:rsidRDefault="00E83B3B" w:rsidP="00E83B3B">
      <w:pPr>
        <w:pStyle w:val="afffffffff4"/>
      </w:pPr>
      <w:r w:rsidRPr="00C072AA">
        <w:t>2. Устанавливаются следующие виды разрешенного использования земел</w:t>
      </w:r>
      <w:r w:rsidRPr="00C072AA">
        <w:t>ь</w:t>
      </w:r>
      <w:r w:rsidRPr="00C072AA">
        <w:t xml:space="preserve">ных участков и объектов капитального строительства на территории </w:t>
      </w:r>
      <w:r w:rsidRPr="00E83B3B">
        <w:rPr>
          <w:szCs w:val="26"/>
        </w:rPr>
        <w:t xml:space="preserve">Тальского </w:t>
      </w:r>
      <w:r>
        <w:t>сельск</w:t>
      </w:r>
      <w:r>
        <w:t>о</w:t>
      </w:r>
      <w:r>
        <w:t>го поселения</w:t>
      </w:r>
      <w:r w:rsidRPr="00C072AA">
        <w:t>:</w:t>
      </w:r>
    </w:p>
    <w:p w:rsidR="00E83B3B" w:rsidRPr="00C072AA" w:rsidRDefault="00E83B3B" w:rsidP="00E83B3B">
      <w:pPr>
        <w:pStyle w:val="afffffffff4"/>
        <w:numPr>
          <w:ilvl w:val="1"/>
          <w:numId w:val="32"/>
        </w:numPr>
      </w:pPr>
      <w:r w:rsidRPr="00C072AA">
        <w:t>основные виды разрешенного использования;</w:t>
      </w:r>
    </w:p>
    <w:p w:rsidR="00E83B3B" w:rsidRPr="00C072AA" w:rsidRDefault="00E83B3B" w:rsidP="00E83B3B">
      <w:pPr>
        <w:pStyle w:val="afffffffff4"/>
        <w:numPr>
          <w:ilvl w:val="1"/>
          <w:numId w:val="32"/>
        </w:numPr>
      </w:pPr>
      <w:r w:rsidRPr="00C072AA">
        <w:t>условно разрешенные виды использования;</w:t>
      </w:r>
    </w:p>
    <w:p w:rsidR="00E83B3B" w:rsidRPr="00C072AA" w:rsidRDefault="00E83B3B" w:rsidP="00E83B3B">
      <w:pPr>
        <w:pStyle w:val="afffffffff4"/>
        <w:numPr>
          <w:ilvl w:val="1"/>
          <w:numId w:val="32"/>
        </w:numPr>
      </w:pPr>
      <w:r w:rsidRPr="00C072AA">
        <w:t>вспомогательные виды разрешенного использования.</w:t>
      </w:r>
    </w:p>
    <w:p w:rsidR="00E83B3B" w:rsidRPr="00C072AA" w:rsidRDefault="00E83B3B" w:rsidP="00E83B3B">
      <w:pPr>
        <w:pStyle w:val="afffffffff4"/>
      </w:pPr>
      <w:r w:rsidRPr="00C072AA">
        <w:t>3. К земельным участкам и объектам капитального строительства, распол</w:t>
      </w:r>
      <w:r w:rsidRPr="00C072AA">
        <w:t>о</w:t>
      </w:r>
      <w:r w:rsidRPr="00C072AA">
        <w:t>женным в зонах ограничений, установленные градостроительным регламентом вид</w:t>
      </w:r>
      <w:r>
        <w:t>ы</w:t>
      </w:r>
      <w:r w:rsidRPr="00C072AA">
        <w:t xml:space="preserve"> разрешенного использования земельных участков и объектов капитального стро</w:t>
      </w:r>
      <w:r w:rsidRPr="00C072AA">
        <w:t>и</w:t>
      </w:r>
      <w:r w:rsidRPr="00C072AA">
        <w:t>тельства</w:t>
      </w:r>
      <w:r>
        <w:t>,</w:t>
      </w:r>
      <w:r w:rsidRPr="00C072AA">
        <w:t xml:space="preserve"> применяются с учетом требований, предусмотренных </w:t>
      </w:r>
      <w:r>
        <w:t>статьями 46, 47 Градостроител</w:t>
      </w:r>
      <w:r>
        <w:t>ь</w:t>
      </w:r>
      <w:r>
        <w:t>ного Кодекса Российской Федерации</w:t>
      </w:r>
      <w:r w:rsidRPr="00C072AA">
        <w:t>.</w:t>
      </w:r>
    </w:p>
    <w:p w:rsidR="00E83B3B" w:rsidRDefault="00E83B3B" w:rsidP="00E83B3B">
      <w:pPr>
        <w:pStyle w:val="afffffffff4"/>
      </w:pPr>
      <w:r>
        <w:t xml:space="preserve">4. </w:t>
      </w:r>
      <w:r w:rsidRPr="00C072AA">
        <w:t>Вспомогательные виды разрешенного использования земельных участков и объектов капитального строительства допускаются только в качестве дополнител</w:t>
      </w:r>
      <w:r w:rsidRPr="00C072AA">
        <w:t>ь</w:t>
      </w:r>
      <w:r w:rsidRPr="00C072AA">
        <w:t>ных по отношению к основным видам разрешенного использования и условно разрешенным видам использования и осуществляются с</w:t>
      </w:r>
      <w:r w:rsidRPr="00C072AA">
        <w:t>о</w:t>
      </w:r>
      <w:r w:rsidRPr="00C072AA">
        <w:t>вместно с ним</w:t>
      </w:r>
      <w:r>
        <w:t>и</w:t>
      </w:r>
      <w:r w:rsidRPr="00C072AA">
        <w:t>.</w:t>
      </w:r>
    </w:p>
    <w:p w:rsidR="00E83B3B" w:rsidRDefault="00E83B3B" w:rsidP="00E83B3B">
      <w:pPr>
        <w:pStyle w:val="afffffffff4"/>
      </w:pPr>
    </w:p>
    <w:p w:rsidR="00E83B3B" w:rsidRDefault="00E83B3B" w:rsidP="00E83B3B">
      <w:pPr>
        <w:pStyle w:val="a2"/>
        <w:tabs>
          <w:tab w:val="num" w:pos="2410"/>
        </w:tabs>
        <w:ind w:left="2410" w:hanging="1559"/>
      </w:pPr>
      <w:bookmarkStart w:id="159" w:name="_Toc247100292"/>
      <w:bookmarkStart w:id="160" w:name="_Toc92364212"/>
      <w:bookmarkStart w:id="161" w:name="_Toc92364968"/>
      <w:bookmarkStart w:id="162" w:name="_Toc92368749"/>
      <w:bookmarkStart w:id="163" w:name="_Toc92374170"/>
      <w:bookmarkStart w:id="164" w:name="_Toc255355753"/>
      <w:r w:rsidRPr="000E577D">
        <w:t xml:space="preserve"> </w:t>
      </w:r>
      <w:bookmarkStart w:id="165" w:name="_Toc260335260"/>
      <w:bookmarkStart w:id="166" w:name="_Toc286414476"/>
      <w:bookmarkStart w:id="167" w:name="_Toc483573985"/>
      <w:r>
        <w:t>Порядок изменения видов разрешённого использования земельных участков и объектов капитального строительства</w:t>
      </w:r>
      <w:bookmarkEnd w:id="160"/>
      <w:bookmarkEnd w:id="161"/>
      <w:bookmarkEnd w:id="162"/>
      <w:bookmarkEnd w:id="163"/>
      <w:bookmarkEnd w:id="164"/>
      <w:bookmarkEnd w:id="165"/>
      <w:bookmarkEnd w:id="166"/>
      <w:bookmarkEnd w:id="167"/>
      <w:r>
        <w:t xml:space="preserve"> </w:t>
      </w:r>
      <w:bookmarkEnd w:id="159"/>
    </w:p>
    <w:p w:rsidR="00E83B3B" w:rsidRPr="0018159A" w:rsidRDefault="00E83B3B" w:rsidP="00E83B3B">
      <w:pPr>
        <w:pStyle w:val="afffffffff4"/>
      </w:pPr>
      <w:r w:rsidRPr="0018159A">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w:t>
      </w:r>
      <w:r w:rsidRPr="0018159A">
        <w:t>в</w:t>
      </w:r>
      <w:r w:rsidRPr="0018159A">
        <w:t>ляется в соответствии с градостроительным регламентом при условии соблюдения требований технических регламентов.</w:t>
      </w:r>
    </w:p>
    <w:p w:rsidR="00E83B3B" w:rsidRPr="0018159A" w:rsidRDefault="00E83B3B" w:rsidP="00E83B3B">
      <w:pPr>
        <w:pStyle w:val="afffffffff4"/>
      </w:pPr>
      <w:r w:rsidRPr="0018159A">
        <w:t>2. Основные и вспомогательные виды разрешенного использования земел</w:t>
      </w:r>
      <w:r w:rsidRPr="0018159A">
        <w:t>ь</w:t>
      </w:r>
      <w:r w:rsidRPr="0018159A">
        <w:t>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w:t>
      </w:r>
      <w:r w:rsidRPr="0018159A">
        <w:t>р</w:t>
      </w:r>
      <w:r w:rsidRPr="0018159A">
        <w:t>ственной власти, органов местного самоуправления, государственных и муниципал</w:t>
      </w:r>
      <w:r w:rsidRPr="0018159A">
        <w:t>ь</w:t>
      </w:r>
      <w:r w:rsidRPr="0018159A">
        <w:t>ных учреждений, государственных и муниципальных унитарных предприятий, выбираются самостоятельно, без дополнительных разрешений и соглас</w:t>
      </w:r>
      <w:r w:rsidRPr="0018159A">
        <w:t>о</w:t>
      </w:r>
      <w:r w:rsidRPr="0018159A">
        <w:t>вания.</w:t>
      </w:r>
    </w:p>
    <w:p w:rsidR="00E83B3B" w:rsidRPr="0018159A" w:rsidRDefault="00E83B3B" w:rsidP="00E83B3B">
      <w:pPr>
        <w:pStyle w:val="afffffffff4"/>
      </w:pPr>
      <w:r w:rsidRPr="0018159A">
        <w:t>3. В случае</w:t>
      </w:r>
      <w:r>
        <w:t>,</w:t>
      </w:r>
      <w:r w:rsidRPr="0018159A">
        <w:t xml:space="preserve"> если изменение одного вида на другой вид разрешенного испол</w:t>
      </w:r>
      <w:r w:rsidRPr="0018159A">
        <w:t>ь</w:t>
      </w:r>
      <w:r w:rsidRPr="0018159A">
        <w:t>зования земельных участков и объектов капитального строительства не связано с конструктивными преобразованиями, владелец земельного участка и объекта кап</w:t>
      </w:r>
      <w:r w:rsidRPr="0018159A">
        <w:t>и</w:t>
      </w:r>
      <w:r w:rsidRPr="0018159A">
        <w:t>тального строительства ходатайствует о внесении соответствующих изменений в р</w:t>
      </w:r>
      <w:r w:rsidRPr="0018159A">
        <w:t>е</w:t>
      </w:r>
      <w:r w:rsidRPr="0018159A">
        <w:t>гистрационные документы о правах на земельный участок и объект капитального строител</w:t>
      </w:r>
      <w:r w:rsidRPr="0018159A">
        <w:t>ь</w:t>
      </w:r>
      <w:r w:rsidRPr="0018159A">
        <w:t>ства. Уведомление о намерении изменить вид</w:t>
      </w:r>
      <w:r>
        <w:t xml:space="preserve"> разрешенного</w:t>
      </w:r>
      <w:r w:rsidRPr="0018159A">
        <w:t xml:space="preserve"> использования направл</w:t>
      </w:r>
      <w:r w:rsidRPr="0018159A">
        <w:t>я</w:t>
      </w:r>
      <w:r w:rsidRPr="0018159A">
        <w:t>ется заявителем в Администрацию муниципального образования, которая после соответствующей проверки выдает заключение о соответствии изменения градостроител</w:t>
      </w:r>
      <w:r w:rsidRPr="0018159A">
        <w:t>ь</w:t>
      </w:r>
      <w:r w:rsidRPr="0018159A">
        <w:t>ным и техническим регламентам. Заключение является ос</w:t>
      </w:r>
      <w:r>
        <w:t>нованием для внесения изм</w:t>
      </w:r>
      <w:r>
        <w:t>е</w:t>
      </w:r>
      <w:r>
        <w:t>нений в регистрационные документы о правах.</w:t>
      </w:r>
    </w:p>
    <w:p w:rsidR="00E83B3B" w:rsidRPr="0018159A" w:rsidRDefault="00E83B3B" w:rsidP="00E83B3B">
      <w:pPr>
        <w:pStyle w:val="afffffffff4"/>
      </w:pPr>
      <w:r w:rsidRPr="0018159A">
        <w:t>4. В случаях, когда изменение одного вида разрешенного использования недвижимости на другой разрешенный вид использования связано с конструкти</w:t>
      </w:r>
      <w:r w:rsidRPr="0018159A">
        <w:t>в</w:t>
      </w:r>
      <w:r w:rsidRPr="0018159A">
        <w:t>ными преобразованиями построек, необходимо разрешение на строительство. Разрешение на строительство оформляется в установленном н</w:t>
      </w:r>
      <w:r w:rsidRPr="0018159A">
        <w:t>а</w:t>
      </w:r>
      <w:r w:rsidRPr="0018159A">
        <w:t>стоящими Правилами порядке.</w:t>
      </w:r>
    </w:p>
    <w:p w:rsidR="00E83B3B" w:rsidRPr="0018159A" w:rsidRDefault="00E83B3B" w:rsidP="00E83B3B">
      <w:pPr>
        <w:pStyle w:val="afffffffff4"/>
      </w:pPr>
      <w:r w:rsidRPr="0018159A">
        <w:t>5. Перевод жилых (нежилых) помещений в нежилые (жилые) осуществл</w:t>
      </w:r>
      <w:r w:rsidRPr="0018159A">
        <w:t>я</w:t>
      </w:r>
      <w:r w:rsidRPr="0018159A">
        <w:t>ется в порядке, установленном Жилищным кодексом Российской Федерации и нормативными правовыми актами муниципального образов</w:t>
      </w:r>
      <w:r w:rsidRPr="0018159A">
        <w:t>а</w:t>
      </w:r>
      <w:r w:rsidRPr="0018159A">
        <w:t>ния.</w:t>
      </w:r>
    </w:p>
    <w:p w:rsidR="00E83B3B" w:rsidRDefault="00E83B3B" w:rsidP="00E83B3B">
      <w:pPr>
        <w:pStyle w:val="afffffffff4"/>
      </w:pPr>
      <w:r w:rsidRPr="0018159A">
        <w:t>6. Решения об изменении одного вида разрешенного использования земел</w:t>
      </w:r>
      <w:r w:rsidRPr="0018159A">
        <w:t>ь</w:t>
      </w:r>
      <w:r w:rsidRPr="0018159A">
        <w:t>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w:t>
      </w:r>
      <w:r w:rsidRPr="0018159A">
        <w:t>о</w:t>
      </w:r>
      <w:r w:rsidRPr="0018159A">
        <w:t>рых градостроительные регламенты не устанавливаются, на другой вид такого использования принимаются в соответствии с федеральн</w:t>
      </w:r>
      <w:r w:rsidRPr="0018159A">
        <w:t>ы</w:t>
      </w:r>
      <w:r w:rsidRPr="0018159A">
        <w:t>ми законами.</w:t>
      </w:r>
    </w:p>
    <w:p w:rsidR="00E83B3B" w:rsidRPr="0018159A" w:rsidRDefault="00E83B3B" w:rsidP="00E83B3B">
      <w:pPr>
        <w:pStyle w:val="afffffffff4"/>
      </w:pPr>
    </w:p>
    <w:p w:rsidR="00E83B3B" w:rsidRPr="00181AE4" w:rsidRDefault="00E83B3B" w:rsidP="00F87F94">
      <w:pPr>
        <w:pStyle w:val="12"/>
      </w:pPr>
      <w:bookmarkStart w:id="168" w:name="_Toc247100293"/>
      <w:bookmarkStart w:id="169" w:name="_Toc92364213"/>
      <w:bookmarkStart w:id="170" w:name="_Toc92364969"/>
      <w:bookmarkStart w:id="171" w:name="_Toc92368750"/>
      <w:bookmarkStart w:id="172" w:name="_Toc92374171"/>
      <w:bookmarkStart w:id="173" w:name="_Toc255355754"/>
      <w:bookmarkStart w:id="174" w:name="_Toc260335261"/>
      <w:bookmarkStart w:id="175" w:name="_Toc286414477"/>
      <w:bookmarkStart w:id="176" w:name="_Toc483573986"/>
      <w:r w:rsidRPr="00181AE4">
        <w:t>ПОДГОТОВКА ДОКУМЕНТАЦИИ ПО ПЛАНИРОВКЕ ТЕРРИТОРИИ</w:t>
      </w:r>
      <w:bookmarkEnd w:id="168"/>
      <w:bookmarkEnd w:id="169"/>
      <w:bookmarkEnd w:id="170"/>
      <w:bookmarkEnd w:id="171"/>
      <w:bookmarkEnd w:id="172"/>
      <w:bookmarkEnd w:id="173"/>
      <w:bookmarkEnd w:id="174"/>
      <w:bookmarkEnd w:id="175"/>
      <w:bookmarkEnd w:id="176"/>
    </w:p>
    <w:p w:rsidR="00E83B3B" w:rsidRDefault="00E83B3B" w:rsidP="00770326">
      <w:pPr>
        <w:pStyle w:val="a2"/>
        <w:tabs>
          <w:tab w:val="clear" w:pos="3799"/>
          <w:tab w:val="num" w:pos="2835"/>
        </w:tabs>
        <w:ind w:left="2835" w:hanging="1984"/>
      </w:pPr>
      <w:bookmarkStart w:id="177" w:name="_Toc247100294"/>
      <w:bookmarkStart w:id="178" w:name="_Toc92364214"/>
      <w:bookmarkStart w:id="179" w:name="_Toc92364970"/>
      <w:bookmarkStart w:id="180" w:name="_Toc92368751"/>
      <w:bookmarkStart w:id="181" w:name="_Toc92374172"/>
      <w:bookmarkStart w:id="182" w:name="_Toc255355755"/>
      <w:bookmarkStart w:id="183" w:name="_Toc260335262"/>
      <w:bookmarkStart w:id="184" w:name="_Toc286414478"/>
      <w:bookmarkStart w:id="185" w:name="_Toc483573987"/>
      <w:r>
        <w:t xml:space="preserve">Назначение, виды и состав документации по планировке территории </w:t>
      </w:r>
      <w:bookmarkEnd w:id="177"/>
      <w:bookmarkEnd w:id="178"/>
      <w:bookmarkEnd w:id="179"/>
      <w:bookmarkEnd w:id="180"/>
      <w:bookmarkEnd w:id="181"/>
      <w:bookmarkEnd w:id="182"/>
      <w:bookmarkEnd w:id="183"/>
      <w:r w:rsidRPr="00E83B3B">
        <w:t xml:space="preserve">Тальского </w:t>
      </w:r>
      <w:r>
        <w:t>сельского поселения</w:t>
      </w:r>
      <w:bookmarkEnd w:id="184"/>
      <w:bookmarkEnd w:id="185"/>
    </w:p>
    <w:p w:rsidR="00E83B3B" w:rsidRPr="009B17EC" w:rsidRDefault="00E83B3B" w:rsidP="00E83B3B">
      <w:pPr>
        <w:pStyle w:val="affffffffc"/>
        <w:rPr>
          <w:sz w:val="26"/>
          <w:szCs w:val="26"/>
        </w:rPr>
      </w:pPr>
      <w:r w:rsidRPr="009B17EC">
        <w:rPr>
          <w:sz w:val="26"/>
          <w:szCs w:val="26"/>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w:t>
      </w:r>
      <w:r w:rsidRPr="009B17EC">
        <w:rPr>
          <w:sz w:val="26"/>
          <w:szCs w:val="26"/>
        </w:rPr>
        <w:t>о</w:t>
      </w:r>
      <w:r w:rsidRPr="009B17EC">
        <w:rPr>
          <w:sz w:val="26"/>
          <w:szCs w:val="26"/>
        </w:rPr>
        <w:t>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w:t>
      </w:r>
      <w:r w:rsidRPr="009B17EC">
        <w:rPr>
          <w:sz w:val="26"/>
          <w:szCs w:val="26"/>
        </w:rPr>
        <w:t>и</w:t>
      </w:r>
      <w:r w:rsidRPr="009B17EC">
        <w:rPr>
          <w:sz w:val="26"/>
          <w:szCs w:val="26"/>
        </w:rPr>
        <w:t>нейных объектов.</w:t>
      </w:r>
    </w:p>
    <w:p w:rsidR="00E83B3B" w:rsidRPr="009B17EC" w:rsidRDefault="00E83B3B" w:rsidP="00E83B3B">
      <w:pPr>
        <w:pStyle w:val="affffffffc"/>
        <w:rPr>
          <w:sz w:val="26"/>
          <w:szCs w:val="26"/>
        </w:rPr>
      </w:pPr>
      <w:r w:rsidRPr="009B17EC">
        <w:rPr>
          <w:sz w:val="26"/>
          <w:szCs w:val="26"/>
        </w:rPr>
        <w:t>2. Подготовка документации по планир</w:t>
      </w:r>
      <w:r>
        <w:rPr>
          <w:sz w:val="26"/>
          <w:szCs w:val="26"/>
        </w:rPr>
        <w:t xml:space="preserve">овке территории </w:t>
      </w:r>
      <w:r w:rsidRPr="009B17EC">
        <w:rPr>
          <w:sz w:val="26"/>
          <w:szCs w:val="26"/>
        </w:rPr>
        <w:t>осуществляется в отношении застроенных или подлежащих застройке террит</w:t>
      </w:r>
      <w:r w:rsidRPr="009B17EC">
        <w:rPr>
          <w:sz w:val="26"/>
          <w:szCs w:val="26"/>
        </w:rPr>
        <w:t>о</w:t>
      </w:r>
      <w:r w:rsidRPr="009B17EC">
        <w:rPr>
          <w:sz w:val="26"/>
          <w:szCs w:val="26"/>
        </w:rPr>
        <w:t>рий.</w:t>
      </w:r>
    </w:p>
    <w:p w:rsidR="00E83B3B" w:rsidRPr="009B17EC" w:rsidRDefault="00E83B3B" w:rsidP="00E83B3B">
      <w:pPr>
        <w:pStyle w:val="affffffffc"/>
        <w:rPr>
          <w:sz w:val="26"/>
          <w:szCs w:val="26"/>
        </w:rPr>
      </w:pPr>
      <w:r w:rsidRPr="009B17EC">
        <w:rPr>
          <w:sz w:val="26"/>
          <w:szCs w:val="26"/>
        </w:rPr>
        <w:t xml:space="preserve">3. В случае установления </w:t>
      </w:r>
      <w:r>
        <w:rPr>
          <w:sz w:val="26"/>
          <w:szCs w:val="26"/>
        </w:rPr>
        <w:t>границ незастроенных и не</w:t>
      </w:r>
      <w:r w:rsidRPr="009B17EC">
        <w:rPr>
          <w:sz w:val="26"/>
          <w:szCs w:val="26"/>
        </w:rPr>
        <w:t>предназначенных для строительства земельных участков подготовка документации по планировке террит</w:t>
      </w:r>
      <w:r w:rsidRPr="009B17EC">
        <w:rPr>
          <w:sz w:val="26"/>
          <w:szCs w:val="26"/>
        </w:rPr>
        <w:t>о</w:t>
      </w:r>
      <w:r w:rsidRPr="009B17EC">
        <w:rPr>
          <w:sz w:val="26"/>
          <w:szCs w:val="26"/>
        </w:rPr>
        <w:t>рии осуществляется в соответствии с земельным, водным, лесным и иным законод</w:t>
      </w:r>
      <w:r w:rsidRPr="009B17EC">
        <w:rPr>
          <w:sz w:val="26"/>
          <w:szCs w:val="26"/>
        </w:rPr>
        <w:t>а</w:t>
      </w:r>
      <w:r w:rsidRPr="009B17EC">
        <w:rPr>
          <w:sz w:val="26"/>
          <w:szCs w:val="26"/>
        </w:rPr>
        <w:t>тельством.</w:t>
      </w:r>
    </w:p>
    <w:p w:rsidR="00E83B3B" w:rsidRPr="009B17EC" w:rsidRDefault="00E83B3B" w:rsidP="00E83B3B">
      <w:pPr>
        <w:pStyle w:val="affffffffc"/>
        <w:rPr>
          <w:sz w:val="26"/>
          <w:szCs w:val="26"/>
        </w:rPr>
      </w:pPr>
      <w:r w:rsidRPr="009B17EC">
        <w:rPr>
          <w:sz w:val="26"/>
          <w:szCs w:val="26"/>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w:t>
      </w:r>
      <w:r w:rsidRPr="009B17EC">
        <w:rPr>
          <w:sz w:val="26"/>
          <w:szCs w:val="26"/>
        </w:rPr>
        <w:t>ъ</w:t>
      </w:r>
      <w:r w:rsidRPr="009B17EC">
        <w:rPr>
          <w:sz w:val="26"/>
          <w:szCs w:val="26"/>
        </w:rPr>
        <w:t>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w:t>
      </w:r>
      <w:r w:rsidRPr="009B17EC">
        <w:rPr>
          <w:sz w:val="26"/>
          <w:szCs w:val="26"/>
        </w:rPr>
        <w:t>у</w:t>
      </w:r>
      <w:r w:rsidRPr="009B17EC">
        <w:rPr>
          <w:sz w:val="26"/>
          <w:szCs w:val="26"/>
        </w:rPr>
        <w:t>ется. При этом размеры образованных земельных участков не должны превышать предусмотренные градостроительным регламентом максимальные размеры земел</w:t>
      </w:r>
      <w:r w:rsidRPr="009B17EC">
        <w:rPr>
          <w:sz w:val="26"/>
          <w:szCs w:val="26"/>
        </w:rPr>
        <w:t>ь</w:t>
      </w:r>
      <w:r w:rsidRPr="009B17EC">
        <w:rPr>
          <w:sz w:val="26"/>
          <w:szCs w:val="26"/>
        </w:rPr>
        <w:t>ных участков и не должны быть меньше предусмотренных градостроительным р</w:t>
      </w:r>
      <w:r w:rsidRPr="009B17EC">
        <w:rPr>
          <w:sz w:val="26"/>
          <w:szCs w:val="26"/>
        </w:rPr>
        <w:t>е</w:t>
      </w:r>
      <w:r w:rsidRPr="009B17EC">
        <w:rPr>
          <w:sz w:val="26"/>
          <w:szCs w:val="26"/>
        </w:rPr>
        <w:t>гламентом минимальных размеров земельных участков. Обязательным условием ра</w:t>
      </w:r>
      <w:r w:rsidRPr="009B17EC">
        <w:rPr>
          <w:sz w:val="26"/>
          <w:szCs w:val="26"/>
        </w:rPr>
        <w:t>з</w:t>
      </w:r>
      <w:r w:rsidRPr="009B17EC">
        <w:rPr>
          <w:sz w:val="26"/>
          <w:szCs w:val="26"/>
        </w:rPr>
        <w:t>деления земельного участка на несколько земельных участков является наличие подъездов, по</w:t>
      </w:r>
      <w:r w:rsidRPr="009B17EC">
        <w:rPr>
          <w:sz w:val="26"/>
          <w:szCs w:val="26"/>
        </w:rPr>
        <w:t>д</w:t>
      </w:r>
      <w:r w:rsidRPr="009B17EC">
        <w:rPr>
          <w:sz w:val="26"/>
          <w:szCs w:val="26"/>
        </w:rPr>
        <w:t>ходов к каждому образованному земельному участку. Объединение земельных учас</w:t>
      </w:r>
      <w:r w:rsidRPr="009B17EC">
        <w:rPr>
          <w:sz w:val="26"/>
          <w:szCs w:val="26"/>
        </w:rPr>
        <w:t>т</w:t>
      </w:r>
      <w:r w:rsidRPr="009B17EC">
        <w:rPr>
          <w:sz w:val="26"/>
          <w:szCs w:val="26"/>
        </w:rPr>
        <w:t>ков в один земельный участок допускается только при условии, если образованный земельный участок будет находиться в границах одной территориал</w:t>
      </w:r>
      <w:r w:rsidRPr="009B17EC">
        <w:rPr>
          <w:sz w:val="26"/>
          <w:szCs w:val="26"/>
        </w:rPr>
        <w:t>ь</w:t>
      </w:r>
      <w:r w:rsidRPr="009B17EC">
        <w:rPr>
          <w:sz w:val="26"/>
          <w:szCs w:val="26"/>
        </w:rPr>
        <w:t>ной зоны.</w:t>
      </w:r>
    </w:p>
    <w:p w:rsidR="00E83B3B" w:rsidRPr="009B17EC" w:rsidRDefault="00E83B3B" w:rsidP="00E83B3B">
      <w:pPr>
        <w:pStyle w:val="affffffffc"/>
        <w:rPr>
          <w:sz w:val="26"/>
          <w:szCs w:val="26"/>
        </w:rPr>
      </w:pPr>
      <w:r w:rsidRPr="009B17EC">
        <w:rPr>
          <w:sz w:val="26"/>
          <w:szCs w:val="26"/>
        </w:rPr>
        <w:t>(в ред. Федеральных законов от 31.12.2005 N 210-ФЗ, от 13.05.2008 N 66-ФЗ)</w:t>
      </w:r>
    </w:p>
    <w:p w:rsidR="00E83B3B" w:rsidRPr="009B17EC" w:rsidRDefault="00E83B3B" w:rsidP="00E83B3B">
      <w:pPr>
        <w:pStyle w:val="affffffffc"/>
        <w:rPr>
          <w:sz w:val="26"/>
          <w:szCs w:val="26"/>
        </w:rPr>
      </w:pPr>
      <w:r w:rsidRPr="009B17EC">
        <w:rPr>
          <w:sz w:val="26"/>
          <w:szCs w:val="26"/>
        </w:rPr>
        <w:t>5. При подготовке документации по планировке территории может осущест</w:t>
      </w:r>
      <w:r w:rsidRPr="009B17EC">
        <w:rPr>
          <w:sz w:val="26"/>
          <w:szCs w:val="26"/>
        </w:rPr>
        <w:t>в</w:t>
      </w:r>
      <w:r w:rsidRPr="009B17EC">
        <w:rPr>
          <w:sz w:val="26"/>
          <w:szCs w:val="26"/>
        </w:rPr>
        <w:t>ляться разработка проектов планировки территории, проектов межевания территории и градостро</w:t>
      </w:r>
      <w:r w:rsidRPr="009B17EC">
        <w:rPr>
          <w:sz w:val="26"/>
          <w:szCs w:val="26"/>
        </w:rPr>
        <w:t>и</w:t>
      </w:r>
      <w:r w:rsidRPr="009B17EC">
        <w:rPr>
          <w:sz w:val="26"/>
          <w:szCs w:val="26"/>
        </w:rPr>
        <w:t>тельных планов земельных участков.</w:t>
      </w:r>
    </w:p>
    <w:p w:rsidR="00E83B3B" w:rsidRDefault="00E83B3B" w:rsidP="00E83B3B">
      <w:pPr>
        <w:pStyle w:val="affffffffc"/>
        <w:tabs>
          <w:tab w:val="left" w:pos="1022"/>
        </w:tabs>
        <w:ind w:firstLine="720"/>
        <w:rPr>
          <w:sz w:val="26"/>
          <w:szCs w:val="26"/>
        </w:rPr>
      </w:pPr>
      <w:r w:rsidRPr="009B17EC">
        <w:rPr>
          <w:sz w:val="26"/>
          <w:szCs w:val="26"/>
        </w:rPr>
        <w:t>6. Требования к составу и содержанию проекта планировки территории, прое</w:t>
      </w:r>
      <w:r w:rsidRPr="009B17EC">
        <w:rPr>
          <w:sz w:val="26"/>
          <w:szCs w:val="26"/>
        </w:rPr>
        <w:t>к</w:t>
      </w:r>
      <w:r w:rsidRPr="009B17EC">
        <w:rPr>
          <w:sz w:val="26"/>
          <w:szCs w:val="26"/>
        </w:rPr>
        <w:t>тов межевания территории и градостроительным планам земельных участков уст</w:t>
      </w:r>
      <w:r w:rsidRPr="009B17EC">
        <w:rPr>
          <w:sz w:val="26"/>
          <w:szCs w:val="26"/>
        </w:rPr>
        <w:t>а</w:t>
      </w:r>
      <w:r w:rsidRPr="009B17EC">
        <w:rPr>
          <w:sz w:val="26"/>
          <w:szCs w:val="26"/>
        </w:rPr>
        <w:t xml:space="preserve">новлены статьями 42; 43; 44; Градостроительного Кодекса РФ соответственно. Форма градостроительного плана </w:t>
      </w:r>
      <w:r>
        <w:rPr>
          <w:sz w:val="26"/>
          <w:szCs w:val="26"/>
        </w:rPr>
        <w:t>Приказом Министерства регионального развития Росси</w:t>
      </w:r>
      <w:r>
        <w:rPr>
          <w:sz w:val="26"/>
          <w:szCs w:val="26"/>
        </w:rPr>
        <w:t>й</w:t>
      </w:r>
      <w:r>
        <w:rPr>
          <w:sz w:val="26"/>
          <w:szCs w:val="26"/>
        </w:rPr>
        <w:t>ской Федерации от 10 мая 2011 г. № 207 "Об утверждении формы градостроительного плана земельного участка".</w:t>
      </w:r>
    </w:p>
    <w:p w:rsidR="00E83B3B" w:rsidRPr="009B17EC" w:rsidRDefault="00E83B3B" w:rsidP="00E83B3B">
      <w:pPr>
        <w:pStyle w:val="affffffffc"/>
        <w:tabs>
          <w:tab w:val="left" w:pos="1022"/>
        </w:tabs>
        <w:ind w:firstLine="720"/>
        <w:rPr>
          <w:sz w:val="26"/>
          <w:szCs w:val="26"/>
        </w:rPr>
      </w:pPr>
      <w:r w:rsidRPr="009B17EC">
        <w:rPr>
          <w:sz w:val="26"/>
          <w:szCs w:val="26"/>
        </w:rPr>
        <w:t>.</w:t>
      </w:r>
    </w:p>
    <w:p w:rsidR="00E83B3B" w:rsidRDefault="00E83B3B" w:rsidP="00E83B3B">
      <w:pPr>
        <w:pStyle w:val="a2"/>
        <w:tabs>
          <w:tab w:val="num" w:pos="2410"/>
        </w:tabs>
        <w:ind w:left="2410" w:hanging="1559"/>
      </w:pPr>
      <w:bookmarkStart w:id="186" w:name="_Toc483573988"/>
      <w:r>
        <w:t>Подготовка и утверждение документации по планировке территории.</w:t>
      </w:r>
      <w:bookmarkEnd w:id="186"/>
    </w:p>
    <w:p w:rsidR="00E83B3B" w:rsidRPr="00E11E91" w:rsidRDefault="00E83B3B" w:rsidP="00E83B3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Подготовка документации по планировке территории осуществляется на основании документов территориального планирования, </w:t>
      </w:r>
      <w:r>
        <w:rPr>
          <w:sz w:val="26"/>
          <w:szCs w:val="26"/>
        </w:rPr>
        <w:t>П</w:t>
      </w:r>
      <w:r w:rsidRPr="00E11E91">
        <w:rPr>
          <w:sz w:val="26"/>
          <w:szCs w:val="26"/>
        </w:rPr>
        <w:t>равил в соответствии с требованиями технических регламентов, нормативов градостроительного проектир</w:t>
      </w:r>
      <w:r w:rsidRPr="00E11E91">
        <w:rPr>
          <w:sz w:val="26"/>
          <w:szCs w:val="26"/>
        </w:rPr>
        <w:t>о</w:t>
      </w:r>
      <w:r w:rsidRPr="00E11E91">
        <w:rPr>
          <w:sz w:val="26"/>
          <w:szCs w:val="26"/>
        </w:rPr>
        <w:t>вания, градостроительных регламентов с учетом границ территорий объектов кул</w:t>
      </w:r>
      <w:r w:rsidRPr="00E11E91">
        <w:rPr>
          <w:sz w:val="26"/>
          <w:szCs w:val="26"/>
        </w:rPr>
        <w:t>ь</w:t>
      </w:r>
      <w:r w:rsidRPr="00E11E91">
        <w:rPr>
          <w:sz w:val="26"/>
          <w:szCs w:val="26"/>
        </w:rPr>
        <w:t>турного наследия, включенных в единый государственный реестр объектов культу</w:t>
      </w:r>
      <w:r w:rsidRPr="00E11E91">
        <w:rPr>
          <w:sz w:val="26"/>
          <w:szCs w:val="26"/>
        </w:rPr>
        <w:t>р</w:t>
      </w:r>
      <w:r w:rsidRPr="00E11E91">
        <w:rPr>
          <w:sz w:val="26"/>
          <w:szCs w:val="26"/>
        </w:rPr>
        <w:t>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(в ред. Федерального закона от 20.03.2011 N 41-ФЗ).</w:t>
      </w:r>
    </w:p>
    <w:p w:rsidR="00E83B3B" w:rsidRPr="00E11E91" w:rsidRDefault="00E83B3B" w:rsidP="00E83B3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 Решение о подготовке документации по планировке территории приним</w:t>
      </w:r>
      <w:r w:rsidRPr="00E11E91">
        <w:rPr>
          <w:sz w:val="26"/>
          <w:szCs w:val="26"/>
        </w:rPr>
        <w:t>а</w:t>
      </w:r>
      <w:r w:rsidRPr="00E11E91">
        <w:rPr>
          <w:sz w:val="26"/>
          <w:szCs w:val="26"/>
        </w:rPr>
        <w:t>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w:t>
      </w:r>
      <w:r w:rsidRPr="00E11E91">
        <w:rPr>
          <w:sz w:val="26"/>
          <w:szCs w:val="26"/>
        </w:rPr>
        <w:t>о</w:t>
      </w:r>
      <w:r w:rsidRPr="00E11E91">
        <w:rPr>
          <w:sz w:val="26"/>
          <w:szCs w:val="26"/>
        </w:rPr>
        <w:t>кументации по планировке территории, а также на основании заявлений о принятии решений о по</w:t>
      </w:r>
      <w:r w:rsidRPr="00E11E91">
        <w:rPr>
          <w:sz w:val="26"/>
          <w:szCs w:val="26"/>
        </w:rPr>
        <w:t>д</w:t>
      </w:r>
      <w:r w:rsidRPr="00E11E91">
        <w:rPr>
          <w:sz w:val="26"/>
          <w:szCs w:val="26"/>
        </w:rPr>
        <w:t>готовке документации по планировке территории от лиц, с которыми заключен дог</w:t>
      </w:r>
      <w:r w:rsidRPr="00E11E91">
        <w:rPr>
          <w:sz w:val="26"/>
          <w:szCs w:val="26"/>
        </w:rPr>
        <w:t>о</w:t>
      </w:r>
      <w:r w:rsidRPr="00E11E91">
        <w:rPr>
          <w:sz w:val="26"/>
          <w:szCs w:val="26"/>
        </w:rPr>
        <w:t>вор аренды земельного участка для его комплексного освоения в целях жилищного строительства, либо договор о развитии застроенной террит</w:t>
      </w:r>
      <w:r w:rsidRPr="00E11E91">
        <w:rPr>
          <w:sz w:val="26"/>
          <w:szCs w:val="26"/>
        </w:rPr>
        <w:t>о</w:t>
      </w:r>
      <w:r w:rsidRPr="00E11E91">
        <w:rPr>
          <w:sz w:val="26"/>
          <w:szCs w:val="26"/>
        </w:rPr>
        <w:t>рии.</w:t>
      </w:r>
    </w:p>
    <w:p w:rsidR="00E83B3B" w:rsidRPr="00E11E91" w:rsidRDefault="00E83B3B" w:rsidP="00E83B3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Указанное в части 2 настоящей статьи решение в течении трех дней со дня его принятия размещается на официальном сайте </w:t>
      </w:r>
      <w:r w:rsidRPr="00E83B3B">
        <w:rPr>
          <w:sz w:val="26"/>
          <w:szCs w:val="26"/>
        </w:rPr>
        <w:t xml:space="preserve">Тальского </w:t>
      </w:r>
      <w:r>
        <w:rPr>
          <w:sz w:val="26"/>
          <w:szCs w:val="26"/>
        </w:rPr>
        <w:t>сельского поселения</w:t>
      </w:r>
      <w:r w:rsidRPr="00E11E91">
        <w:rPr>
          <w:sz w:val="26"/>
          <w:szCs w:val="26"/>
        </w:rPr>
        <w:t xml:space="preserve"> в сети «Инте</w:t>
      </w:r>
      <w:r w:rsidRPr="00E11E91">
        <w:rPr>
          <w:sz w:val="26"/>
          <w:szCs w:val="26"/>
        </w:rPr>
        <w:t>р</w:t>
      </w:r>
      <w:r w:rsidRPr="00E11E91">
        <w:rPr>
          <w:sz w:val="26"/>
          <w:szCs w:val="26"/>
        </w:rPr>
        <w:t>нет».</w:t>
      </w:r>
    </w:p>
    <w:p w:rsidR="00E83B3B" w:rsidRPr="00E11E91" w:rsidRDefault="00E83B3B" w:rsidP="00E83B3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w:t>
      </w:r>
      <w:r w:rsidRPr="00E11E91">
        <w:rPr>
          <w:sz w:val="26"/>
          <w:szCs w:val="26"/>
        </w:rPr>
        <w:t>и</w:t>
      </w:r>
      <w:r w:rsidRPr="00E11E91">
        <w:rPr>
          <w:sz w:val="26"/>
          <w:szCs w:val="26"/>
        </w:rPr>
        <w:t>тории.</w:t>
      </w:r>
    </w:p>
    <w:p w:rsidR="00E83B3B" w:rsidRPr="00E11E91" w:rsidRDefault="00E83B3B" w:rsidP="00E83B3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Орган местного самоуправления поселения осуществляет проверку документации по планировке терр</w:t>
      </w:r>
      <w:r w:rsidRPr="00E11E91">
        <w:rPr>
          <w:sz w:val="26"/>
          <w:szCs w:val="26"/>
        </w:rPr>
        <w:t>и</w:t>
      </w:r>
      <w:r w:rsidRPr="00E11E91">
        <w:rPr>
          <w:sz w:val="26"/>
          <w:szCs w:val="26"/>
        </w:rPr>
        <w:t>тории на соответствие требованиям, установленным частью 1 настоящей статьи. П</w:t>
      </w:r>
      <w:r>
        <w:rPr>
          <w:sz w:val="26"/>
          <w:szCs w:val="26"/>
        </w:rPr>
        <w:t>о результатам проверки указанный орган принимае</w:t>
      </w:r>
      <w:r w:rsidRPr="00E11E91">
        <w:rPr>
          <w:sz w:val="26"/>
          <w:szCs w:val="26"/>
        </w:rPr>
        <w:t>т с</w:t>
      </w:r>
      <w:r w:rsidRPr="00E11E91">
        <w:rPr>
          <w:sz w:val="26"/>
          <w:szCs w:val="26"/>
        </w:rPr>
        <w:t>о</w:t>
      </w:r>
      <w:r w:rsidRPr="00E11E91">
        <w:rPr>
          <w:sz w:val="26"/>
          <w:szCs w:val="26"/>
        </w:rPr>
        <w:t xml:space="preserve">ответствующее решение о направлении документации по планировке территории </w:t>
      </w:r>
      <w:r>
        <w:rPr>
          <w:sz w:val="26"/>
          <w:szCs w:val="26"/>
        </w:rPr>
        <w:t>Г</w:t>
      </w:r>
      <w:r w:rsidRPr="00E11E91">
        <w:rPr>
          <w:sz w:val="26"/>
          <w:szCs w:val="26"/>
        </w:rPr>
        <w:t>лаве поселения или об отклонении такой документации и о направлении ее на дорабо</w:t>
      </w:r>
      <w:r w:rsidRPr="00E11E91">
        <w:rPr>
          <w:sz w:val="26"/>
          <w:szCs w:val="26"/>
        </w:rPr>
        <w:t>т</w:t>
      </w:r>
      <w:r w:rsidRPr="00E11E91">
        <w:rPr>
          <w:sz w:val="26"/>
          <w:szCs w:val="26"/>
        </w:rPr>
        <w:t>ку</w:t>
      </w:r>
      <w:r>
        <w:rPr>
          <w:sz w:val="26"/>
          <w:szCs w:val="26"/>
        </w:rPr>
        <w:t>.</w:t>
      </w:r>
    </w:p>
    <w:p w:rsidR="00E83B3B" w:rsidRPr="00E11E91" w:rsidRDefault="00E83B3B" w:rsidP="00E83B3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Проекты планировки территории и проекты межевания территории до их утверждения подлежат обязательному ра</w:t>
      </w:r>
      <w:r w:rsidRPr="00E11E91">
        <w:rPr>
          <w:sz w:val="26"/>
          <w:szCs w:val="26"/>
        </w:rPr>
        <w:t>с</w:t>
      </w:r>
      <w:r w:rsidRPr="00E11E91">
        <w:rPr>
          <w:sz w:val="26"/>
          <w:szCs w:val="26"/>
        </w:rPr>
        <w:t>смотрению на публичных слушаниях.</w:t>
      </w:r>
    </w:p>
    <w:p w:rsidR="00E83B3B" w:rsidRPr="00E11E91" w:rsidRDefault="00E83B3B" w:rsidP="00E83B3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В целях соблюдения права человека на благоприятные условия жизнеде</w:t>
      </w:r>
      <w:r w:rsidRPr="00E11E91">
        <w:rPr>
          <w:sz w:val="26"/>
          <w:szCs w:val="26"/>
        </w:rPr>
        <w:t>я</w:t>
      </w:r>
      <w:r w:rsidRPr="00E11E91">
        <w:rPr>
          <w:sz w:val="26"/>
          <w:szCs w:val="26"/>
        </w:rPr>
        <w:t>тельности, прав и законных интересов правообладателей земельных участков и об</w:t>
      </w:r>
      <w:r w:rsidRPr="00E11E91">
        <w:rPr>
          <w:sz w:val="26"/>
          <w:szCs w:val="26"/>
        </w:rPr>
        <w:t>ъ</w:t>
      </w:r>
      <w:r w:rsidRPr="00E11E91">
        <w:rPr>
          <w:sz w:val="26"/>
          <w:szCs w:val="26"/>
        </w:rPr>
        <w:t>ектов капитального строительства публичные слушания по проекту планировки те</w:t>
      </w:r>
      <w:r w:rsidRPr="00E11E91">
        <w:rPr>
          <w:sz w:val="26"/>
          <w:szCs w:val="26"/>
        </w:rPr>
        <w:t>р</w:t>
      </w:r>
      <w:r w:rsidRPr="00E11E91">
        <w:rPr>
          <w:sz w:val="26"/>
          <w:szCs w:val="26"/>
        </w:rPr>
        <w:t>ритории и проекту межевания территории проводятся с участием граждан, прожив</w:t>
      </w:r>
      <w:r w:rsidRPr="00E11E91">
        <w:rPr>
          <w:sz w:val="26"/>
          <w:szCs w:val="26"/>
        </w:rPr>
        <w:t>а</w:t>
      </w:r>
      <w:r w:rsidRPr="00E11E91">
        <w:rPr>
          <w:sz w:val="26"/>
          <w:szCs w:val="26"/>
        </w:rPr>
        <w:t>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w:t>
      </w:r>
      <w:r w:rsidRPr="00E11E91">
        <w:rPr>
          <w:sz w:val="26"/>
          <w:szCs w:val="26"/>
        </w:rPr>
        <w:t>ъ</w:t>
      </w:r>
      <w:r w:rsidRPr="00E11E91">
        <w:rPr>
          <w:sz w:val="26"/>
          <w:szCs w:val="26"/>
        </w:rPr>
        <w:t>ектов капитального строительства, расположенных на указанной территории, лиц, з</w:t>
      </w:r>
      <w:r w:rsidRPr="00E11E91">
        <w:rPr>
          <w:sz w:val="26"/>
          <w:szCs w:val="26"/>
        </w:rPr>
        <w:t>а</w:t>
      </w:r>
      <w:r w:rsidRPr="00E11E91">
        <w:rPr>
          <w:sz w:val="26"/>
          <w:szCs w:val="26"/>
        </w:rPr>
        <w:t>конные интересы которых могут быть нарушены в связи с реализацией таких прое</w:t>
      </w:r>
      <w:r w:rsidRPr="00E11E91">
        <w:rPr>
          <w:sz w:val="26"/>
          <w:szCs w:val="26"/>
        </w:rPr>
        <w:t>к</w:t>
      </w:r>
      <w:r w:rsidRPr="00E11E91">
        <w:rPr>
          <w:sz w:val="26"/>
          <w:szCs w:val="26"/>
        </w:rPr>
        <w:t>тов.</w:t>
      </w:r>
    </w:p>
    <w:p w:rsidR="00E83B3B" w:rsidRPr="00E11E91" w:rsidRDefault="00E83B3B" w:rsidP="00E83B3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Участники публичных слушаний вправе представить свои предложения и замечания, касающиеся проекта планировки территории или проекта межевания те</w:t>
      </w:r>
      <w:r w:rsidRPr="00E11E91">
        <w:rPr>
          <w:sz w:val="26"/>
          <w:szCs w:val="26"/>
        </w:rPr>
        <w:t>р</w:t>
      </w:r>
      <w:r w:rsidRPr="00E11E91">
        <w:rPr>
          <w:sz w:val="26"/>
          <w:szCs w:val="26"/>
        </w:rPr>
        <w:t>ритории, для включения их в протокол публичных слушаний.</w:t>
      </w:r>
    </w:p>
    <w:p w:rsidR="00E83B3B" w:rsidRPr="00E11E91" w:rsidRDefault="00E83B3B" w:rsidP="00E83B3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Заключение о результатах публичных слушаний по проекту планировки территории и проекту межевания территории подлежит опубликованию ) в сети "Инте</w:t>
      </w:r>
      <w:r w:rsidRPr="00E11E91">
        <w:rPr>
          <w:sz w:val="26"/>
          <w:szCs w:val="26"/>
        </w:rPr>
        <w:t>р</w:t>
      </w:r>
      <w:r w:rsidRPr="00E11E91">
        <w:rPr>
          <w:sz w:val="26"/>
          <w:szCs w:val="26"/>
        </w:rPr>
        <w:t>нет".</w:t>
      </w:r>
    </w:p>
    <w:p w:rsidR="00E83B3B" w:rsidRPr="00E11E91" w:rsidRDefault="00E83B3B" w:rsidP="00E83B3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 Срок проведения публичных слушаний со дня оповещения жителей о времени и месте их проведения до дня опубликования заключения о результатах пу</w:t>
      </w:r>
      <w:r w:rsidRPr="00E11E91">
        <w:rPr>
          <w:sz w:val="26"/>
          <w:szCs w:val="26"/>
        </w:rPr>
        <w:t>б</w:t>
      </w:r>
      <w:r w:rsidRPr="00E11E91">
        <w:rPr>
          <w:sz w:val="26"/>
          <w:szCs w:val="26"/>
        </w:rPr>
        <w:t>личных слушаний не может быть менее одного месяца и более трех месяцев.</w:t>
      </w:r>
    </w:p>
    <w:p w:rsidR="00E83B3B" w:rsidRPr="00E11E91" w:rsidRDefault="00E83B3B" w:rsidP="00E83B3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Утвержденная документация по планировке территории (проекты план</w:t>
      </w:r>
      <w:r w:rsidRPr="00E11E91">
        <w:rPr>
          <w:sz w:val="26"/>
          <w:szCs w:val="26"/>
        </w:rPr>
        <w:t>и</w:t>
      </w:r>
      <w:r w:rsidRPr="00E11E91">
        <w:rPr>
          <w:sz w:val="26"/>
          <w:szCs w:val="26"/>
        </w:rPr>
        <w:t>ровки территории и проекты межевания территории) подлежит опубликованию на официальном сайте муниципального образования в сети "Интернет".</w:t>
      </w:r>
    </w:p>
    <w:p w:rsidR="00E83B3B" w:rsidRPr="00E11E91" w:rsidRDefault="00E83B3B" w:rsidP="00E83B3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На основании документации по планировке терри</w:t>
      </w:r>
      <w:r>
        <w:rPr>
          <w:sz w:val="26"/>
          <w:szCs w:val="26"/>
        </w:rPr>
        <w:t>тории, утвержденной Главой сельского поселения</w:t>
      </w:r>
      <w:r w:rsidRPr="00E11E91">
        <w:rPr>
          <w:sz w:val="26"/>
          <w:szCs w:val="26"/>
        </w:rPr>
        <w:t xml:space="preserve">, </w:t>
      </w:r>
      <w:r>
        <w:rPr>
          <w:sz w:val="26"/>
          <w:szCs w:val="26"/>
        </w:rPr>
        <w:t>Совет народных депутатов</w:t>
      </w:r>
      <w:r w:rsidRPr="00E11E91">
        <w:rPr>
          <w:sz w:val="26"/>
          <w:szCs w:val="26"/>
        </w:rPr>
        <w:t xml:space="preserve"> </w:t>
      </w:r>
      <w:r w:rsidRPr="00E83B3B">
        <w:rPr>
          <w:sz w:val="26"/>
          <w:szCs w:val="26"/>
        </w:rPr>
        <w:t xml:space="preserve">Тальского </w:t>
      </w:r>
      <w:r>
        <w:rPr>
          <w:sz w:val="26"/>
          <w:szCs w:val="26"/>
        </w:rPr>
        <w:t>сельского пос</w:t>
      </w:r>
      <w:r>
        <w:rPr>
          <w:sz w:val="26"/>
          <w:szCs w:val="26"/>
        </w:rPr>
        <w:t>е</w:t>
      </w:r>
      <w:r>
        <w:rPr>
          <w:sz w:val="26"/>
          <w:szCs w:val="26"/>
        </w:rPr>
        <w:t>ления</w:t>
      </w:r>
      <w:r w:rsidRPr="00E11E91">
        <w:rPr>
          <w:sz w:val="26"/>
          <w:szCs w:val="26"/>
        </w:rPr>
        <w:t xml:space="preserve"> вправе вносить изменения в </w:t>
      </w:r>
      <w:r>
        <w:rPr>
          <w:sz w:val="26"/>
          <w:szCs w:val="26"/>
        </w:rPr>
        <w:t>Правила</w:t>
      </w:r>
      <w:r w:rsidRPr="00E11E91">
        <w:rPr>
          <w:sz w:val="26"/>
          <w:szCs w:val="26"/>
        </w:rPr>
        <w:t xml:space="preserve">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w:t>
      </w:r>
      <w:r w:rsidRPr="00E11E91">
        <w:rPr>
          <w:sz w:val="26"/>
          <w:szCs w:val="26"/>
        </w:rPr>
        <w:t>т</w:t>
      </w:r>
      <w:r w:rsidRPr="00E11E91">
        <w:rPr>
          <w:sz w:val="26"/>
          <w:szCs w:val="26"/>
        </w:rPr>
        <w:t>ва.</w:t>
      </w:r>
    </w:p>
    <w:p w:rsidR="00E83B3B" w:rsidRPr="003C1D05" w:rsidRDefault="00E83B3B" w:rsidP="00E83B3B">
      <w:pPr>
        <w:pStyle w:val="affffffffc"/>
        <w:numPr>
          <w:ilvl w:val="6"/>
          <w:numId w:val="32"/>
        </w:numPr>
        <w:tabs>
          <w:tab w:val="clear" w:pos="4909"/>
          <w:tab w:val="left" w:pos="1008"/>
          <w:tab w:val="left" w:pos="1080"/>
        </w:tabs>
        <w:spacing w:line="331" w:lineRule="auto"/>
        <w:ind w:left="0" w:firstLine="839"/>
      </w:pPr>
      <w:r w:rsidRPr="00E11E91">
        <w:rPr>
          <w:sz w:val="26"/>
          <w:szCs w:val="26"/>
        </w:rPr>
        <w:t>В сл</w:t>
      </w:r>
      <w:r>
        <w:rPr>
          <w:sz w:val="26"/>
          <w:szCs w:val="26"/>
        </w:rPr>
        <w:t>учае обращения в А</w:t>
      </w:r>
      <w:r w:rsidRPr="00E11E91">
        <w:rPr>
          <w:sz w:val="26"/>
          <w:szCs w:val="26"/>
        </w:rPr>
        <w:t xml:space="preserve">дминистрацию </w:t>
      </w:r>
      <w:r w:rsidRPr="00E83B3B">
        <w:rPr>
          <w:sz w:val="26"/>
          <w:szCs w:val="26"/>
        </w:rPr>
        <w:t xml:space="preserve">Тальского </w:t>
      </w:r>
      <w:r>
        <w:rPr>
          <w:sz w:val="26"/>
          <w:szCs w:val="26"/>
        </w:rPr>
        <w:t>сельского п</w:t>
      </w:r>
      <w:r>
        <w:rPr>
          <w:sz w:val="26"/>
          <w:szCs w:val="26"/>
        </w:rPr>
        <w:t>о</w:t>
      </w:r>
      <w:r>
        <w:rPr>
          <w:sz w:val="26"/>
          <w:szCs w:val="26"/>
        </w:rPr>
        <w:t>селения</w:t>
      </w:r>
      <w:r w:rsidRPr="00E11E91">
        <w:rPr>
          <w:sz w:val="26"/>
          <w:szCs w:val="26"/>
        </w:rPr>
        <w:t xml:space="preserve"> физического или юридического лица с заявлением о выдаче ему градостроител</w:t>
      </w:r>
      <w:r w:rsidRPr="00E11E91">
        <w:rPr>
          <w:sz w:val="26"/>
          <w:szCs w:val="26"/>
        </w:rPr>
        <w:t>ь</w:t>
      </w:r>
      <w:r w:rsidRPr="00E11E91">
        <w:rPr>
          <w:sz w:val="26"/>
          <w:szCs w:val="26"/>
        </w:rPr>
        <w:t>ного плана земельного участка проведение публичных слушаний не требуется. Выдача подготовленного и утвержденного градостроительного плана земельного участка осуществляется в течении 30 дней со дня поступления указанн</w:t>
      </w:r>
      <w:r w:rsidRPr="00E11E91">
        <w:rPr>
          <w:sz w:val="26"/>
          <w:szCs w:val="26"/>
        </w:rPr>
        <w:t>о</w:t>
      </w:r>
      <w:r w:rsidRPr="00E11E91">
        <w:rPr>
          <w:sz w:val="26"/>
          <w:szCs w:val="26"/>
        </w:rPr>
        <w:t>го обращения.</w:t>
      </w:r>
    </w:p>
    <w:p w:rsidR="00E83B3B" w:rsidRPr="00843959" w:rsidRDefault="00E83B3B" w:rsidP="00F87F94">
      <w:pPr>
        <w:pStyle w:val="12"/>
      </w:pPr>
      <w:bookmarkStart w:id="187" w:name="_Toc215326402"/>
      <w:bookmarkStart w:id="188" w:name="_Toc226524254"/>
      <w:bookmarkStart w:id="189" w:name="_Toc247100296"/>
      <w:bookmarkStart w:id="190" w:name="_Toc92364220"/>
      <w:bookmarkStart w:id="191" w:name="_Toc92364976"/>
      <w:bookmarkStart w:id="192" w:name="_Toc92368757"/>
      <w:bookmarkStart w:id="193" w:name="_Toc92374178"/>
      <w:bookmarkStart w:id="194" w:name="_Toc255355761"/>
      <w:bookmarkStart w:id="195" w:name="_Toc260335268"/>
      <w:bookmarkStart w:id="196" w:name="_Toc286414479"/>
      <w:bookmarkStart w:id="197" w:name="_Toc483573989"/>
      <w:r w:rsidRPr="00843959">
        <w:t>ГРАДОСТРОИТЕЛЬНОЕ ЗОНИРОВАНИЕ</w:t>
      </w:r>
      <w:bookmarkEnd w:id="189"/>
      <w:bookmarkEnd w:id="190"/>
      <w:bookmarkEnd w:id="191"/>
      <w:bookmarkEnd w:id="192"/>
      <w:bookmarkEnd w:id="193"/>
      <w:r>
        <w:t>. ОБЩИЕ ПОЛОЖЕНИЯ</w:t>
      </w:r>
      <w:bookmarkEnd w:id="194"/>
      <w:bookmarkEnd w:id="195"/>
      <w:bookmarkEnd w:id="196"/>
      <w:bookmarkEnd w:id="197"/>
    </w:p>
    <w:p w:rsidR="00E83B3B" w:rsidRPr="00BA4621" w:rsidRDefault="00E83B3B" w:rsidP="00E83B3B">
      <w:pPr>
        <w:pStyle w:val="a2"/>
        <w:tabs>
          <w:tab w:val="num" w:pos="2410"/>
        </w:tabs>
        <w:ind w:hanging="1882"/>
      </w:pPr>
      <w:bookmarkStart w:id="198" w:name="_Toc208954112"/>
      <w:bookmarkStart w:id="199" w:name="_Toc240986232"/>
      <w:bookmarkStart w:id="200" w:name="_Toc241331440"/>
      <w:bookmarkStart w:id="201" w:name="_Toc247100297"/>
      <w:bookmarkStart w:id="202" w:name="_Toc92364221"/>
      <w:bookmarkStart w:id="203" w:name="_Toc92364977"/>
      <w:bookmarkStart w:id="204" w:name="_Toc92368758"/>
      <w:bookmarkStart w:id="205" w:name="_Toc92374179"/>
      <w:bookmarkStart w:id="206" w:name="_Toc255355762"/>
      <w:bookmarkStart w:id="207" w:name="_Toc260335269"/>
      <w:bookmarkStart w:id="208" w:name="_Toc286414480"/>
      <w:bookmarkStart w:id="209" w:name="_Toc483573990"/>
      <w:r w:rsidRPr="00BA4621">
        <w:t>Порядок установления территориальных зон</w:t>
      </w:r>
      <w:bookmarkEnd w:id="198"/>
      <w:bookmarkEnd w:id="199"/>
      <w:bookmarkEnd w:id="200"/>
      <w:bookmarkEnd w:id="201"/>
      <w:bookmarkEnd w:id="202"/>
      <w:bookmarkEnd w:id="203"/>
      <w:bookmarkEnd w:id="204"/>
      <w:bookmarkEnd w:id="205"/>
      <w:bookmarkEnd w:id="206"/>
      <w:bookmarkEnd w:id="207"/>
      <w:bookmarkEnd w:id="208"/>
      <w:bookmarkEnd w:id="209"/>
    </w:p>
    <w:p w:rsidR="00E83B3B" w:rsidRPr="00C40973" w:rsidRDefault="00E83B3B" w:rsidP="00E83B3B">
      <w:pPr>
        <w:pStyle w:val="afffffffff4"/>
      </w:pPr>
      <w:r w:rsidRPr="00C40973">
        <w:t>1. Территориальные зоны установлены с учётом:</w:t>
      </w:r>
    </w:p>
    <w:p w:rsidR="00E83B3B" w:rsidRPr="00C40973" w:rsidRDefault="00E83B3B" w:rsidP="00E83B3B">
      <w:pPr>
        <w:pStyle w:val="afffffffff4"/>
        <w:numPr>
          <w:ilvl w:val="1"/>
          <w:numId w:val="33"/>
        </w:numPr>
        <w:ind w:left="240" w:firstLine="720"/>
      </w:pPr>
      <w:r w:rsidRPr="00C40973">
        <w:t>возможности сочетания в пределах одной территориальной зоны различных видов существующего и планируемого использования з</w:t>
      </w:r>
      <w:r w:rsidRPr="00C40973">
        <w:t>е</w:t>
      </w:r>
      <w:r w:rsidRPr="00C40973">
        <w:t>мельных участков;</w:t>
      </w:r>
    </w:p>
    <w:p w:rsidR="00E83B3B" w:rsidRPr="00C40973" w:rsidRDefault="00E83B3B" w:rsidP="00E83B3B">
      <w:pPr>
        <w:pStyle w:val="afffffffff4"/>
        <w:numPr>
          <w:ilvl w:val="1"/>
          <w:numId w:val="33"/>
        </w:numPr>
        <w:ind w:left="240" w:firstLine="720"/>
      </w:pPr>
      <w:r w:rsidRPr="00C40973">
        <w:t xml:space="preserve">функциональных зон и параметров их планируемого развития, определённых </w:t>
      </w:r>
      <w:r>
        <w:t>Ген</w:t>
      </w:r>
      <w:r>
        <w:t>е</w:t>
      </w:r>
      <w:r>
        <w:t>ральным</w:t>
      </w:r>
      <w:r w:rsidRPr="00C40973">
        <w:t xml:space="preserve"> планом </w:t>
      </w:r>
      <w:r w:rsidRPr="00E83B3B">
        <w:rPr>
          <w:szCs w:val="26"/>
        </w:rPr>
        <w:t xml:space="preserve">Тальского </w:t>
      </w:r>
      <w:r>
        <w:t>сельского поселения</w:t>
      </w:r>
      <w:r w:rsidRPr="00C40973">
        <w:t>;</w:t>
      </w:r>
    </w:p>
    <w:p w:rsidR="00E83B3B" w:rsidRPr="00C40973" w:rsidRDefault="00E83B3B" w:rsidP="00E83B3B">
      <w:pPr>
        <w:pStyle w:val="afffffffff4"/>
        <w:numPr>
          <w:ilvl w:val="1"/>
          <w:numId w:val="33"/>
        </w:numPr>
        <w:ind w:left="240" w:firstLine="720"/>
      </w:pPr>
      <w:r w:rsidRPr="00C40973">
        <w:t>определённых Градостроительным кодексом РФ видов территориальных зон;</w:t>
      </w:r>
    </w:p>
    <w:p w:rsidR="00E83B3B" w:rsidRPr="00C40973" w:rsidRDefault="00E83B3B" w:rsidP="00E83B3B">
      <w:pPr>
        <w:pStyle w:val="afffffffff4"/>
        <w:numPr>
          <w:ilvl w:val="1"/>
          <w:numId w:val="33"/>
        </w:numPr>
        <w:ind w:left="240" w:firstLine="720"/>
      </w:pPr>
      <w:r w:rsidRPr="00C40973">
        <w:t>сложившейся планировки территории и существующего землепользов</w:t>
      </w:r>
      <w:r w:rsidRPr="00C40973">
        <w:t>а</w:t>
      </w:r>
      <w:r w:rsidRPr="00C40973">
        <w:t>ния;</w:t>
      </w:r>
    </w:p>
    <w:p w:rsidR="00E83B3B" w:rsidRPr="00C40973" w:rsidRDefault="00E83B3B" w:rsidP="00E83B3B">
      <w:pPr>
        <w:pStyle w:val="afffffffff4"/>
        <w:numPr>
          <w:ilvl w:val="1"/>
          <w:numId w:val="33"/>
        </w:numPr>
        <w:ind w:left="240" w:firstLine="720"/>
      </w:pPr>
      <w:r w:rsidRPr="00C40973">
        <w:t>планируемых изменений границ земель различных категорий в соотве</w:t>
      </w:r>
      <w:r w:rsidRPr="00C40973">
        <w:t>т</w:t>
      </w:r>
      <w:r w:rsidRPr="00C40973">
        <w:t>ствии с документами территориального планирования и документацией по планировке террит</w:t>
      </w:r>
      <w:r w:rsidRPr="00C40973">
        <w:t>о</w:t>
      </w:r>
      <w:r>
        <w:t xml:space="preserve">рии </w:t>
      </w:r>
      <w:r w:rsidRPr="00E83B3B">
        <w:rPr>
          <w:szCs w:val="26"/>
        </w:rPr>
        <w:t xml:space="preserve">Тальского </w:t>
      </w:r>
      <w:r>
        <w:t>сельского поселения;</w:t>
      </w:r>
    </w:p>
    <w:p w:rsidR="00E83B3B" w:rsidRPr="00C40973" w:rsidRDefault="00E83B3B" w:rsidP="00E83B3B">
      <w:pPr>
        <w:pStyle w:val="afffffffff4"/>
        <w:numPr>
          <w:ilvl w:val="1"/>
          <w:numId w:val="33"/>
        </w:numPr>
        <w:ind w:left="240" w:firstLine="720"/>
      </w:pPr>
      <w:r w:rsidRPr="00C40973">
        <w:t>предотвращения возможности причинения вреда объектам капитального строительства, расположенным на смежных земельных учас</w:t>
      </w:r>
      <w:r w:rsidRPr="00C40973">
        <w:t>т</w:t>
      </w:r>
      <w:r w:rsidRPr="00C40973">
        <w:t>ках.</w:t>
      </w:r>
    </w:p>
    <w:p w:rsidR="00E83B3B" w:rsidRPr="00C40973" w:rsidRDefault="00E83B3B" w:rsidP="00E83B3B">
      <w:pPr>
        <w:pStyle w:val="afffffffff4"/>
      </w:pPr>
      <w:r w:rsidRPr="00C40973">
        <w:t>2. Границы территориальных зон установлены по:</w:t>
      </w:r>
    </w:p>
    <w:p w:rsidR="00E83B3B" w:rsidRDefault="00E83B3B" w:rsidP="00E83B3B">
      <w:pPr>
        <w:pStyle w:val="afffffffff4"/>
        <w:numPr>
          <w:ilvl w:val="2"/>
          <w:numId w:val="34"/>
        </w:numPr>
      </w:pPr>
      <w:r>
        <w:t>линиям магистралей, улиц, проездов, разделяющим транспортные п</w:t>
      </w:r>
      <w:r>
        <w:t>о</w:t>
      </w:r>
      <w:r>
        <w:t>токи противоположных направлений;</w:t>
      </w:r>
    </w:p>
    <w:p w:rsidR="00E83B3B" w:rsidRDefault="00E83B3B" w:rsidP="00E83B3B">
      <w:pPr>
        <w:pStyle w:val="afffffffff4"/>
        <w:numPr>
          <w:ilvl w:val="0"/>
          <w:numId w:val="34"/>
        </w:numPr>
      </w:pPr>
      <w:r>
        <w:t>красным линиям;</w:t>
      </w:r>
    </w:p>
    <w:p w:rsidR="00E83B3B" w:rsidRDefault="00E83B3B" w:rsidP="00E83B3B">
      <w:pPr>
        <w:pStyle w:val="afffffffff4"/>
        <w:numPr>
          <w:ilvl w:val="0"/>
          <w:numId w:val="34"/>
        </w:numPr>
      </w:pPr>
      <w:r>
        <w:t>границам земельных участков;</w:t>
      </w:r>
    </w:p>
    <w:p w:rsidR="00E83B3B" w:rsidRDefault="00E83B3B" w:rsidP="00E83B3B">
      <w:pPr>
        <w:pStyle w:val="afffffffff4"/>
        <w:numPr>
          <w:ilvl w:val="0"/>
          <w:numId w:val="34"/>
        </w:numPr>
      </w:pPr>
      <w:r>
        <w:t>границам населенных пунктов в пределах муниципальных образов</w:t>
      </w:r>
      <w:r>
        <w:t>а</w:t>
      </w:r>
      <w:r>
        <w:t>ний;</w:t>
      </w:r>
    </w:p>
    <w:p w:rsidR="00E83B3B" w:rsidRDefault="00E83B3B" w:rsidP="00E83B3B">
      <w:pPr>
        <w:pStyle w:val="afffffffff4"/>
        <w:numPr>
          <w:ilvl w:val="0"/>
          <w:numId w:val="34"/>
        </w:numPr>
      </w:pPr>
      <w:r>
        <w:t>границам муниципальных образований;</w:t>
      </w:r>
    </w:p>
    <w:p w:rsidR="00E83B3B" w:rsidRDefault="00E83B3B" w:rsidP="00E83B3B">
      <w:pPr>
        <w:pStyle w:val="afffffffff4"/>
        <w:numPr>
          <w:ilvl w:val="0"/>
          <w:numId w:val="34"/>
        </w:numPr>
      </w:pPr>
      <w:r>
        <w:t>естественным границам природных объектов;</w:t>
      </w:r>
    </w:p>
    <w:p w:rsidR="00E83B3B" w:rsidRDefault="00E83B3B" w:rsidP="00E83B3B">
      <w:pPr>
        <w:pStyle w:val="afffffffff4"/>
        <w:numPr>
          <w:ilvl w:val="0"/>
          <w:numId w:val="34"/>
        </w:numPr>
      </w:pPr>
      <w:r>
        <w:t>иным границам.</w:t>
      </w:r>
    </w:p>
    <w:p w:rsidR="00E83B3B" w:rsidRDefault="00E83B3B" w:rsidP="00E83B3B">
      <w:pPr>
        <w:pStyle w:val="afffffffff4"/>
      </w:pPr>
      <w:r w:rsidRPr="007D4F16">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w:t>
      </w:r>
      <w:r>
        <w:t xml:space="preserve">оссийской </w:t>
      </w:r>
      <w:r w:rsidRPr="007D4F16">
        <w:t>Ф</w:t>
      </w:r>
      <w:r>
        <w:t>едерации,</w:t>
      </w:r>
      <w:r w:rsidRPr="007D4F16">
        <w:t xml:space="preserve"> могут не совпадать с границами территор</w:t>
      </w:r>
      <w:r w:rsidRPr="007D4F16">
        <w:t>и</w:t>
      </w:r>
      <w:r w:rsidRPr="007D4F16">
        <w:t xml:space="preserve">альных зон в </w:t>
      </w:r>
      <w:r>
        <w:t>сельском поселении</w:t>
      </w:r>
      <w:r w:rsidRPr="007D4F16">
        <w:t>.</w:t>
      </w:r>
    </w:p>
    <w:p w:rsidR="00E83B3B" w:rsidRDefault="00E83B3B" w:rsidP="00E83B3B">
      <w:pPr>
        <w:pStyle w:val="afffffffff4"/>
      </w:pPr>
    </w:p>
    <w:p w:rsidR="00E83B3B" w:rsidRPr="000E4F40" w:rsidRDefault="00E83B3B" w:rsidP="00E83B3B">
      <w:pPr>
        <w:pStyle w:val="a2"/>
        <w:tabs>
          <w:tab w:val="num" w:pos="2410"/>
        </w:tabs>
        <w:ind w:left="2410" w:hanging="1559"/>
      </w:pPr>
      <w:bookmarkStart w:id="210" w:name="_Toc247100298"/>
      <w:bookmarkStart w:id="211" w:name="_Toc92364222"/>
      <w:bookmarkStart w:id="212" w:name="_Toc92364978"/>
      <w:bookmarkStart w:id="213" w:name="_Toc92368759"/>
      <w:bookmarkStart w:id="214" w:name="_Toc92374180"/>
      <w:bookmarkStart w:id="215" w:name="_Toc255355763"/>
      <w:bookmarkStart w:id="216" w:name="_Toc260335270"/>
      <w:bookmarkStart w:id="217" w:name="_Toc286414481"/>
      <w:bookmarkStart w:id="218" w:name="_Toc483573991"/>
      <w:r w:rsidRPr="000E4F40">
        <w:t>Градостроительные регламенты и их применение</w:t>
      </w:r>
      <w:bookmarkEnd w:id="210"/>
      <w:bookmarkEnd w:id="211"/>
      <w:bookmarkEnd w:id="212"/>
      <w:bookmarkEnd w:id="213"/>
      <w:bookmarkEnd w:id="214"/>
      <w:bookmarkEnd w:id="215"/>
      <w:bookmarkEnd w:id="216"/>
      <w:bookmarkEnd w:id="217"/>
      <w:bookmarkEnd w:id="218"/>
    </w:p>
    <w:bookmarkEnd w:id="187"/>
    <w:bookmarkEnd w:id="188"/>
    <w:p w:rsidR="00E83B3B" w:rsidRDefault="00E83B3B" w:rsidP="00E83B3B">
      <w:pPr>
        <w:pStyle w:val="afffffffff4"/>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w:t>
      </w:r>
      <w:r>
        <w:t>о</w:t>
      </w:r>
      <w:r>
        <w:t>декса).</w:t>
      </w:r>
    </w:p>
    <w:p w:rsidR="00E83B3B" w:rsidRDefault="00E83B3B" w:rsidP="00E83B3B">
      <w:pPr>
        <w:pStyle w:val="afffffffff4"/>
      </w:pPr>
      <w:r>
        <w:t xml:space="preserve">2. В градостроительном регламенте указываются: </w:t>
      </w:r>
    </w:p>
    <w:p w:rsidR="00E83B3B" w:rsidRDefault="00E83B3B" w:rsidP="00E83B3B">
      <w:pPr>
        <w:pStyle w:val="afffffffff4"/>
        <w:numPr>
          <w:ilvl w:val="1"/>
          <w:numId w:val="35"/>
        </w:numPr>
      </w:pPr>
      <w:r>
        <w:t>виды разрешенного использования земельных участков и объектов кап</w:t>
      </w:r>
      <w:r>
        <w:t>и</w:t>
      </w:r>
      <w:r>
        <w:t xml:space="preserve">тального строительства: </w:t>
      </w:r>
    </w:p>
    <w:p w:rsidR="00E83B3B" w:rsidRDefault="00E83B3B" w:rsidP="00E83B3B">
      <w:pPr>
        <w:pStyle w:val="afffffffff4"/>
      </w:pPr>
      <w:r>
        <w:t>а) основные;</w:t>
      </w:r>
    </w:p>
    <w:p w:rsidR="00E83B3B" w:rsidRDefault="00E83B3B" w:rsidP="00E83B3B">
      <w:pPr>
        <w:pStyle w:val="afffffffff4"/>
      </w:pPr>
      <w:r>
        <w:t>б) условно разрешенные;</w:t>
      </w:r>
    </w:p>
    <w:p w:rsidR="00E83B3B" w:rsidRDefault="00E83B3B" w:rsidP="00E83B3B">
      <w:pPr>
        <w:pStyle w:val="afffffffff4"/>
      </w:pPr>
      <w:r>
        <w:t>в) вспомогательные.</w:t>
      </w:r>
    </w:p>
    <w:p w:rsidR="00E83B3B" w:rsidRDefault="00E83B3B" w:rsidP="00E83B3B">
      <w:pPr>
        <w:pStyle w:val="afffffffff4"/>
        <w:numPr>
          <w:ilvl w:val="1"/>
          <w:numId w:val="35"/>
        </w:numPr>
      </w:pPr>
      <w:r>
        <w:t>предельные (минимальные и (или) максимальные) размеры земельных участков и предельные параметры разрешенного строительства, реконструкции объе</w:t>
      </w:r>
      <w:r>
        <w:t>к</w:t>
      </w:r>
      <w:r>
        <w:t>тов капитального строительства:</w:t>
      </w:r>
    </w:p>
    <w:p w:rsidR="00E83B3B" w:rsidRPr="00431A18" w:rsidRDefault="00E83B3B" w:rsidP="00E83B3B">
      <w:pPr>
        <w:pStyle w:val="afffffffff4"/>
      </w:pPr>
      <w:r>
        <w:t>а) предельные (минимальные и (или) максимальные) размеры земельных участков, в том числе их площадь;</w:t>
      </w:r>
    </w:p>
    <w:p w:rsidR="00E83B3B" w:rsidRDefault="00E83B3B" w:rsidP="00E83B3B">
      <w:pPr>
        <w:pStyle w:val="afffffffff4"/>
      </w:pPr>
      <w: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w:t>
      </w:r>
      <w:r>
        <w:t>е</w:t>
      </w:r>
      <w:r>
        <w:t xml:space="preserve">ний; </w:t>
      </w:r>
    </w:p>
    <w:p w:rsidR="00E83B3B" w:rsidRDefault="00E83B3B" w:rsidP="00E83B3B">
      <w:pPr>
        <w:pStyle w:val="afffffffff4"/>
      </w:pPr>
      <w:r>
        <w:t>в) максимальный процент застройки в границах земельного участка, опред</w:t>
      </w:r>
      <w:r>
        <w:t>е</w:t>
      </w:r>
      <w:r>
        <w:t>ляемый как отношение суммарной площади земельного участка, которая может быть з</w:t>
      </w:r>
      <w:r>
        <w:t>а</w:t>
      </w:r>
      <w:r>
        <w:t>строена ко всей площади земельного участка;</w:t>
      </w:r>
    </w:p>
    <w:p w:rsidR="00E83B3B" w:rsidRDefault="00E83B3B" w:rsidP="00E83B3B">
      <w:pPr>
        <w:pStyle w:val="afffffffff4"/>
      </w:pPr>
      <w:r>
        <w:t>г) иные показатели;</w:t>
      </w:r>
    </w:p>
    <w:p w:rsidR="00E83B3B" w:rsidRDefault="00E83B3B" w:rsidP="00E83B3B">
      <w:pPr>
        <w:pStyle w:val="afffffffff4"/>
        <w:numPr>
          <w:ilvl w:val="1"/>
          <w:numId w:val="35"/>
        </w:numPr>
      </w:pPr>
      <w:r>
        <w:t>ограничения использования земельных участков и объектов капитальн</w:t>
      </w:r>
      <w:r>
        <w:t>о</w:t>
      </w:r>
      <w:r>
        <w:t>го строительства, устанавливаемые в соответствии с законодательством Российской Фед</w:t>
      </w:r>
      <w:r>
        <w:t>е</w:t>
      </w:r>
      <w:r>
        <w:t>рации:</w:t>
      </w:r>
    </w:p>
    <w:p w:rsidR="00E83B3B" w:rsidRDefault="00E83B3B" w:rsidP="00E83B3B">
      <w:pPr>
        <w:pStyle w:val="afffffffff4"/>
      </w:pPr>
      <w:r>
        <w:t>а) зоны с особыми условиями использования территории:</w:t>
      </w:r>
    </w:p>
    <w:p w:rsidR="00E83B3B" w:rsidRDefault="00E83B3B" w:rsidP="00E83B3B">
      <w:pPr>
        <w:pStyle w:val="afffffffff4"/>
        <w:numPr>
          <w:ilvl w:val="3"/>
          <w:numId w:val="36"/>
        </w:numPr>
      </w:pPr>
      <w:r>
        <w:t>охраняемые зоны;</w:t>
      </w:r>
    </w:p>
    <w:p w:rsidR="00E83B3B" w:rsidRDefault="00E83B3B" w:rsidP="00E83B3B">
      <w:pPr>
        <w:pStyle w:val="afffffffff4"/>
        <w:numPr>
          <w:ilvl w:val="3"/>
          <w:numId w:val="36"/>
        </w:numPr>
      </w:pPr>
      <w:r>
        <w:t>санитарно-защитные зоны;</w:t>
      </w:r>
    </w:p>
    <w:p w:rsidR="00E83B3B" w:rsidRDefault="00E83B3B" w:rsidP="00E83B3B">
      <w:pPr>
        <w:pStyle w:val="afffffffff4"/>
        <w:numPr>
          <w:ilvl w:val="3"/>
          <w:numId w:val="36"/>
        </w:numPr>
      </w:pPr>
      <w:r>
        <w:t>зоны охраны объектов культурного наследия (памятников истории и культуры) народов Российской Федерации;</w:t>
      </w:r>
    </w:p>
    <w:p w:rsidR="00E83B3B" w:rsidRDefault="00E83B3B" w:rsidP="00E83B3B">
      <w:pPr>
        <w:pStyle w:val="afffffffff4"/>
        <w:numPr>
          <w:ilvl w:val="3"/>
          <w:numId w:val="36"/>
        </w:numPr>
      </w:pPr>
      <w:r>
        <w:t>водоохранные зоны;</w:t>
      </w:r>
    </w:p>
    <w:p w:rsidR="00E83B3B" w:rsidRDefault="00E83B3B" w:rsidP="00E83B3B">
      <w:pPr>
        <w:pStyle w:val="afffffffff4"/>
        <w:numPr>
          <w:ilvl w:val="3"/>
          <w:numId w:val="36"/>
        </w:numPr>
      </w:pPr>
      <w:r>
        <w:t>зоны охраны источников питьевого водоснабжения;</w:t>
      </w:r>
    </w:p>
    <w:p w:rsidR="00E83B3B" w:rsidRDefault="00E83B3B" w:rsidP="00E83B3B">
      <w:pPr>
        <w:pStyle w:val="afffffffff4"/>
        <w:numPr>
          <w:ilvl w:val="3"/>
          <w:numId w:val="36"/>
        </w:numPr>
      </w:pPr>
      <w:r>
        <w:t>зоны особо охраняемых территорий (объектов);</w:t>
      </w:r>
    </w:p>
    <w:p w:rsidR="00E83B3B" w:rsidRDefault="00E83B3B" w:rsidP="00E83B3B">
      <w:pPr>
        <w:pStyle w:val="afffffffff4"/>
        <w:numPr>
          <w:ilvl w:val="3"/>
          <w:numId w:val="36"/>
        </w:numPr>
      </w:pPr>
      <w:r>
        <w:t>зоны действия опасных природных и техногенных процессов;</w:t>
      </w:r>
    </w:p>
    <w:p w:rsidR="00E83B3B" w:rsidRDefault="00E83B3B" w:rsidP="00E83B3B">
      <w:pPr>
        <w:pStyle w:val="afffffffff4"/>
        <w:numPr>
          <w:ilvl w:val="3"/>
          <w:numId w:val="36"/>
        </w:numPr>
      </w:pPr>
      <w:r>
        <w:t>иные зоны, устанавливаемые в соответствии с законодательством Ро</w:t>
      </w:r>
      <w:r>
        <w:t>с</w:t>
      </w:r>
      <w:r>
        <w:t>сийской Федерации;</w:t>
      </w:r>
    </w:p>
    <w:p w:rsidR="00E83B3B" w:rsidRDefault="00E83B3B" w:rsidP="00E83B3B">
      <w:pPr>
        <w:pStyle w:val="afffffffff4"/>
      </w:pPr>
      <w:r>
        <w:t>б) зоны действия публичных сервитутов;</w:t>
      </w:r>
    </w:p>
    <w:p w:rsidR="00E83B3B" w:rsidRDefault="00E83B3B" w:rsidP="00E83B3B">
      <w:pPr>
        <w:pStyle w:val="afffffffff4"/>
      </w:pPr>
      <w:r>
        <w:t>в) зоны действия частных сервитутов;</w:t>
      </w:r>
    </w:p>
    <w:p w:rsidR="00E83B3B" w:rsidRDefault="00E83B3B" w:rsidP="00E83B3B">
      <w:pPr>
        <w:pStyle w:val="afffffffff4"/>
      </w:pPr>
      <w:r>
        <w:t>г) зоны резервирования земельных участков на государственные и муниц</w:t>
      </w:r>
      <w:r>
        <w:t>и</w:t>
      </w:r>
      <w:r>
        <w:t>пальные нужды.</w:t>
      </w:r>
    </w:p>
    <w:p w:rsidR="00E83B3B" w:rsidRDefault="00E83B3B" w:rsidP="00E83B3B">
      <w:pPr>
        <w:pStyle w:val="afffffffff4"/>
      </w:pPr>
      <w:r>
        <w:t>3. Действие градостроительного регламента не распространяется на земел</w:t>
      </w:r>
      <w:r>
        <w:t>ь</w:t>
      </w:r>
      <w:r>
        <w:t>ные участки:</w:t>
      </w:r>
    </w:p>
    <w:p w:rsidR="00E83B3B" w:rsidRDefault="00E83B3B" w:rsidP="00E83B3B">
      <w:pPr>
        <w:pStyle w:val="afffffffff4"/>
        <w:numPr>
          <w:ilvl w:val="2"/>
          <w:numId w:val="35"/>
        </w:numPr>
      </w:pPr>
      <w:r>
        <w:t>в границах территорий памятников и ансамблей, включенных в единый государственный реестр объектов культурного наследия (памятников истории и кул</w:t>
      </w:r>
      <w:r>
        <w:t>ь</w:t>
      </w:r>
      <w:r>
        <w:t>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w:t>
      </w:r>
      <w:r>
        <w:t>е</w:t>
      </w:r>
      <w:r>
        <w:t>дия и решения о режиме содержания, параметрах реставрации, консервации, восс</w:t>
      </w:r>
      <w:r>
        <w:t>о</w:t>
      </w:r>
      <w:r>
        <w:t>здания, ремонта и приспособлении которых принимаются в порядке, установленном законодательством Росси</w:t>
      </w:r>
      <w:r>
        <w:t>й</w:t>
      </w:r>
      <w:r>
        <w:t>ской Федерации об охране объектов культурного наследия;</w:t>
      </w:r>
    </w:p>
    <w:p w:rsidR="00E83B3B" w:rsidRDefault="00E83B3B" w:rsidP="00E83B3B">
      <w:pPr>
        <w:pStyle w:val="afffffffff4"/>
        <w:numPr>
          <w:ilvl w:val="0"/>
          <w:numId w:val="35"/>
        </w:numPr>
      </w:pPr>
      <w:r>
        <w:t>в границах территорий общего пользования;</w:t>
      </w:r>
    </w:p>
    <w:p w:rsidR="00E83B3B" w:rsidRDefault="00E83B3B" w:rsidP="00E83B3B">
      <w:pPr>
        <w:pStyle w:val="afffffffff4"/>
        <w:numPr>
          <w:ilvl w:val="0"/>
          <w:numId w:val="35"/>
        </w:numPr>
      </w:pPr>
      <w:r>
        <w:t>предназначенные для размещения линейных объектов и (или) занятые линейными объектами;</w:t>
      </w:r>
    </w:p>
    <w:p w:rsidR="00E83B3B" w:rsidRDefault="00E83B3B" w:rsidP="00E83B3B">
      <w:pPr>
        <w:pStyle w:val="afffffffff4"/>
        <w:numPr>
          <w:ilvl w:val="0"/>
          <w:numId w:val="35"/>
        </w:numPr>
      </w:pPr>
      <w:r>
        <w:t>предоставленные для добычи полезных ископаемых.</w:t>
      </w:r>
    </w:p>
    <w:p w:rsidR="00E83B3B" w:rsidRPr="00447011" w:rsidRDefault="00E83B3B" w:rsidP="00E83B3B">
      <w:pPr>
        <w:pStyle w:val="afffffffff4"/>
        <w:spacing w:after="0" w:line="360" w:lineRule="auto"/>
        <w:rPr>
          <w:szCs w:val="26"/>
        </w:rPr>
      </w:pPr>
      <w:r>
        <w:t>4. Градостроительные регламенты не устанавливаются для земель лесного фонда, земель, покрытых поверхностными водами, земель запаса, земель особо охр</w:t>
      </w:r>
      <w:r>
        <w:t>а</w:t>
      </w:r>
      <w:r>
        <w:t>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w:t>
      </w:r>
      <w:r>
        <w:t>о</w:t>
      </w:r>
      <w:r>
        <w:t xml:space="preserve">зяйственного назначения, земельных участков, расположенных в </w:t>
      </w:r>
      <w:r w:rsidRPr="00447011">
        <w:rPr>
          <w:szCs w:val="26"/>
        </w:rPr>
        <w:t>границах особых экон</w:t>
      </w:r>
      <w:r w:rsidRPr="00447011">
        <w:rPr>
          <w:szCs w:val="26"/>
        </w:rPr>
        <w:t>о</w:t>
      </w:r>
      <w:r w:rsidRPr="00447011">
        <w:rPr>
          <w:szCs w:val="26"/>
        </w:rPr>
        <w:t>мических зон.</w:t>
      </w:r>
    </w:p>
    <w:p w:rsidR="00E83B3B" w:rsidRPr="00447011" w:rsidRDefault="00E83B3B" w:rsidP="00E83B3B">
      <w:pPr>
        <w:pStyle w:val="ConsNormal"/>
        <w:widowControl/>
        <w:spacing w:line="360" w:lineRule="auto"/>
        <w:ind w:right="0" w:firstLine="540"/>
        <w:jc w:val="both"/>
        <w:rPr>
          <w:rFonts w:ascii="Times New Roman" w:hAnsi="Times New Roman" w:cs="Times New Roman"/>
          <w:sz w:val="26"/>
          <w:szCs w:val="26"/>
        </w:rPr>
      </w:pPr>
      <w:r w:rsidRPr="00447011">
        <w:rPr>
          <w:rFonts w:ascii="Times New Roman" w:hAnsi="Times New Roman" w:cs="Times New Roman"/>
          <w:sz w:val="26"/>
          <w:szCs w:val="26"/>
        </w:rPr>
        <w:t>5. Земельные участки или объекты капитального строительства, виды разреше</w:t>
      </w:r>
      <w:r w:rsidRPr="00447011">
        <w:rPr>
          <w:rFonts w:ascii="Times New Roman" w:hAnsi="Times New Roman" w:cs="Times New Roman"/>
          <w:sz w:val="26"/>
          <w:szCs w:val="26"/>
        </w:rPr>
        <w:t>н</w:t>
      </w:r>
      <w:r w:rsidRPr="00447011">
        <w:rPr>
          <w:rFonts w:ascii="Times New Roman" w:hAnsi="Times New Roman" w:cs="Times New Roman"/>
          <w:sz w:val="26"/>
          <w:szCs w:val="26"/>
        </w:rPr>
        <w:t>ного использования, предельные (минимальные и (или) максимальные) размеры и предельные параметры которых не соответствуют градостроительному регл</w:t>
      </w:r>
      <w:r w:rsidRPr="00447011">
        <w:rPr>
          <w:rFonts w:ascii="Times New Roman" w:hAnsi="Times New Roman" w:cs="Times New Roman"/>
          <w:sz w:val="26"/>
          <w:szCs w:val="26"/>
        </w:rPr>
        <w:t>а</w:t>
      </w:r>
      <w:r w:rsidRPr="00447011">
        <w:rPr>
          <w:rFonts w:ascii="Times New Roman" w:hAnsi="Times New Roman" w:cs="Times New Roman"/>
          <w:sz w:val="26"/>
          <w:szCs w:val="26"/>
        </w:rPr>
        <w:t>менту, могут использоваться без установления срока приведения их в соответствие с град</w:t>
      </w:r>
      <w:r w:rsidRPr="00447011">
        <w:rPr>
          <w:rFonts w:ascii="Times New Roman" w:hAnsi="Times New Roman" w:cs="Times New Roman"/>
          <w:sz w:val="26"/>
          <w:szCs w:val="26"/>
        </w:rPr>
        <w:t>о</w:t>
      </w:r>
      <w:r w:rsidRPr="00447011">
        <w:rPr>
          <w:rFonts w:ascii="Times New Roman" w:hAnsi="Times New Roman" w:cs="Times New Roman"/>
          <w:sz w:val="26"/>
          <w:szCs w:val="26"/>
        </w:rPr>
        <w:t>строительным регламентом, за исключением случаев, если использование таких з</w:t>
      </w:r>
      <w:r w:rsidRPr="00447011">
        <w:rPr>
          <w:rFonts w:ascii="Times New Roman" w:hAnsi="Times New Roman" w:cs="Times New Roman"/>
          <w:sz w:val="26"/>
          <w:szCs w:val="26"/>
        </w:rPr>
        <w:t>е</w:t>
      </w:r>
      <w:r w:rsidRPr="00447011">
        <w:rPr>
          <w:rFonts w:ascii="Times New Roman" w:hAnsi="Times New Roman" w:cs="Times New Roman"/>
          <w:sz w:val="26"/>
          <w:szCs w:val="26"/>
        </w:rPr>
        <w:t>мельных участков и объектов капитального строительства опасно для жизни или здоровья человека, для окружа</w:t>
      </w:r>
      <w:r w:rsidRPr="00447011">
        <w:rPr>
          <w:rFonts w:ascii="Times New Roman" w:hAnsi="Times New Roman" w:cs="Times New Roman"/>
          <w:sz w:val="26"/>
          <w:szCs w:val="26"/>
        </w:rPr>
        <w:t>ю</w:t>
      </w:r>
      <w:r w:rsidRPr="00447011">
        <w:rPr>
          <w:rFonts w:ascii="Times New Roman" w:hAnsi="Times New Roman" w:cs="Times New Roman"/>
          <w:sz w:val="26"/>
          <w:szCs w:val="26"/>
        </w:rPr>
        <w:t>щей среды, объектов культурного наследия.</w:t>
      </w:r>
    </w:p>
    <w:p w:rsidR="00E83B3B" w:rsidRPr="00447011" w:rsidRDefault="00E83B3B" w:rsidP="00E83B3B">
      <w:pPr>
        <w:pStyle w:val="ConsNormal"/>
        <w:widowControl/>
        <w:spacing w:line="360" w:lineRule="auto"/>
        <w:ind w:right="0" w:firstLine="540"/>
        <w:jc w:val="both"/>
        <w:rPr>
          <w:rFonts w:ascii="Times New Roman" w:hAnsi="Times New Roman" w:cs="Times New Roman"/>
          <w:sz w:val="26"/>
          <w:szCs w:val="26"/>
        </w:rPr>
      </w:pPr>
      <w:r w:rsidRPr="00447011">
        <w:rPr>
          <w:rFonts w:ascii="Times New Roman" w:hAnsi="Times New Roman" w:cs="Times New Roman"/>
          <w:sz w:val="26"/>
          <w:szCs w:val="26"/>
        </w:rPr>
        <w:t xml:space="preserve">6. Реконструкция указанных в части </w:t>
      </w:r>
      <w:r>
        <w:rPr>
          <w:rFonts w:ascii="Times New Roman" w:hAnsi="Times New Roman" w:cs="Times New Roman"/>
          <w:sz w:val="26"/>
          <w:szCs w:val="26"/>
        </w:rPr>
        <w:t>5</w:t>
      </w:r>
      <w:r w:rsidRPr="00447011">
        <w:rPr>
          <w:rFonts w:ascii="Times New Roman" w:hAnsi="Times New Roman" w:cs="Times New Roman"/>
          <w:sz w:val="26"/>
          <w:szCs w:val="26"/>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w:t>
      </w:r>
      <w:r w:rsidRPr="00447011">
        <w:rPr>
          <w:rFonts w:ascii="Times New Roman" w:hAnsi="Times New Roman" w:cs="Times New Roman"/>
          <w:sz w:val="26"/>
          <w:szCs w:val="26"/>
        </w:rPr>
        <w:t>т</w:t>
      </w:r>
      <w:r w:rsidRPr="00447011">
        <w:rPr>
          <w:rFonts w:ascii="Times New Roman" w:hAnsi="Times New Roman" w:cs="Times New Roman"/>
          <w:sz w:val="26"/>
          <w:szCs w:val="26"/>
        </w:rPr>
        <w:t>ствия предельным параметрам разрешенного строительства, реконструкции. Измен</w:t>
      </w:r>
      <w:r w:rsidRPr="00447011">
        <w:rPr>
          <w:rFonts w:ascii="Times New Roman" w:hAnsi="Times New Roman" w:cs="Times New Roman"/>
          <w:sz w:val="26"/>
          <w:szCs w:val="26"/>
        </w:rPr>
        <w:t>е</w:t>
      </w:r>
      <w:r w:rsidRPr="00447011">
        <w:rPr>
          <w:rFonts w:ascii="Times New Roman" w:hAnsi="Times New Roman" w:cs="Times New Roman"/>
          <w:sz w:val="26"/>
          <w:szCs w:val="26"/>
        </w:rPr>
        <w:t>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w:t>
      </w:r>
      <w:r w:rsidRPr="00447011">
        <w:rPr>
          <w:rFonts w:ascii="Times New Roman" w:hAnsi="Times New Roman" w:cs="Times New Roman"/>
          <w:sz w:val="26"/>
          <w:szCs w:val="26"/>
        </w:rPr>
        <w:t>т</w:t>
      </w:r>
      <w:r w:rsidRPr="00447011">
        <w:rPr>
          <w:rFonts w:ascii="Times New Roman" w:hAnsi="Times New Roman" w:cs="Times New Roman"/>
          <w:sz w:val="26"/>
          <w:szCs w:val="26"/>
        </w:rPr>
        <w:t>ствие с видами разрешенного использования земельных участков и объектов капитального строительства, установленными градостроительным регламе</w:t>
      </w:r>
      <w:r w:rsidRPr="00447011">
        <w:rPr>
          <w:rFonts w:ascii="Times New Roman" w:hAnsi="Times New Roman" w:cs="Times New Roman"/>
          <w:sz w:val="26"/>
          <w:szCs w:val="26"/>
        </w:rPr>
        <w:t>н</w:t>
      </w:r>
      <w:r w:rsidRPr="00447011">
        <w:rPr>
          <w:rFonts w:ascii="Times New Roman" w:hAnsi="Times New Roman" w:cs="Times New Roman"/>
          <w:sz w:val="26"/>
          <w:szCs w:val="26"/>
        </w:rPr>
        <w:t>том.</w:t>
      </w:r>
    </w:p>
    <w:p w:rsidR="00E83B3B" w:rsidRDefault="00E83B3B" w:rsidP="00E83B3B">
      <w:pPr>
        <w:pStyle w:val="ConsNormal"/>
        <w:widowControl/>
        <w:spacing w:line="360" w:lineRule="auto"/>
        <w:ind w:right="0" w:firstLine="540"/>
        <w:jc w:val="both"/>
        <w:rPr>
          <w:rFonts w:ascii="Times New Roman" w:hAnsi="Times New Roman" w:cs="Times New Roman"/>
          <w:sz w:val="26"/>
          <w:szCs w:val="26"/>
        </w:rPr>
      </w:pPr>
      <w:r w:rsidRPr="00447011">
        <w:rPr>
          <w:rFonts w:ascii="Times New Roman" w:hAnsi="Times New Roman" w:cs="Times New Roman"/>
          <w:sz w:val="26"/>
          <w:szCs w:val="26"/>
        </w:rPr>
        <w:t xml:space="preserve">7. В случае, если использование указанных в части </w:t>
      </w:r>
      <w:r>
        <w:rPr>
          <w:rFonts w:ascii="Times New Roman" w:hAnsi="Times New Roman" w:cs="Times New Roman"/>
          <w:sz w:val="26"/>
          <w:szCs w:val="26"/>
        </w:rPr>
        <w:t>5</w:t>
      </w:r>
      <w:r w:rsidRPr="00447011">
        <w:rPr>
          <w:rFonts w:ascii="Times New Roman" w:hAnsi="Times New Roman" w:cs="Times New Roman"/>
          <w:sz w:val="26"/>
          <w:szCs w:val="26"/>
        </w:rPr>
        <w:t xml:space="preserve"> настоящей статьи земел</w:t>
      </w:r>
      <w:r w:rsidRPr="00447011">
        <w:rPr>
          <w:rFonts w:ascii="Times New Roman" w:hAnsi="Times New Roman" w:cs="Times New Roman"/>
          <w:sz w:val="26"/>
          <w:szCs w:val="26"/>
        </w:rPr>
        <w:t>ь</w:t>
      </w:r>
      <w:r w:rsidRPr="00447011">
        <w:rPr>
          <w:rFonts w:ascii="Times New Roman" w:hAnsi="Times New Roman" w:cs="Times New Roman"/>
          <w:sz w:val="26"/>
          <w:szCs w:val="26"/>
        </w:rPr>
        <w:t>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w:t>
      </w:r>
      <w:r w:rsidRPr="00447011">
        <w:rPr>
          <w:rFonts w:ascii="Times New Roman" w:hAnsi="Times New Roman" w:cs="Times New Roman"/>
          <w:sz w:val="26"/>
          <w:szCs w:val="26"/>
        </w:rPr>
        <w:t>е</w:t>
      </w:r>
      <w:r w:rsidRPr="00447011">
        <w:rPr>
          <w:rFonts w:ascii="Times New Roman" w:hAnsi="Times New Roman" w:cs="Times New Roman"/>
          <w:sz w:val="26"/>
          <w:szCs w:val="26"/>
        </w:rPr>
        <w:t>дия, в соответствии с федеральными законами может быть наложен запрет на испол</w:t>
      </w:r>
      <w:r w:rsidRPr="00447011">
        <w:rPr>
          <w:rFonts w:ascii="Times New Roman" w:hAnsi="Times New Roman" w:cs="Times New Roman"/>
          <w:sz w:val="26"/>
          <w:szCs w:val="26"/>
        </w:rPr>
        <w:t>ь</w:t>
      </w:r>
      <w:r w:rsidRPr="00447011">
        <w:rPr>
          <w:rFonts w:ascii="Times New Roman" w:hAnsi="Times New Roman" w:cs="Times New Roman"/>
          <w:sz w:val="26"/>
          <w:szCs w:val="26"/>
        </w:rPr>
        <w:t>зование таких земельных участков и объектов.</w:t>
      </w:r>
    </w:p>
    <w:p w:rsidR="00770326" w:rsidRPr="00447011" w:rsidRDefault="00770326" w:rsidP="00770326">
      <w:pPr>
        <w:pStyle w:val="ConsNormal"/>
        <w:widowControl/>
        <w:spacing w:line="360" w:lineRule="auto"/>
        <w:ind w:right="0" w:firstLine="540"/>
        <w:jc w:val="both"/>
        <w:rPr>
          <w:rFonts w:ascii="Times New Roman" w:hAnsi="Times New Roman" w:cs="Times New Roman"/>
          <w:sz w:val="26"/>
          <w:szCs w:val="26"/>
        </w:rPr>
      </w:pPr>
      <w:r>
        <w:rPr>
          <w:rFonts w:ascii="Times New Roman" w:hAnsi="Times New Roman" w:cs="Times New Roman"/>
          <w:sz w:val="26"/>
          <w:szCs w:val="26"/>
        </w:rPr>
        <w:t xml:space="preserve">8. </w:t>
      </w:r>
      <w:r w:rsidRPr="000B28F1">
        <w:rPr>
          <w:rFonts w:ascii="Times New Roman" w:hAnsi="Times New Roman" w:cs="Times New Roman"/>
          <w:sz w:val="26"/>
          <w:szCs w:val="26"/>
        </w:rPr>
        <w:t>Предельные параметры разрешенного строительства учреждений и предпри</w:t>
      </w:r>
      <w:r w:rsidRPr="000B28F1">
        <w:rPr>
          <w:rFonts w:ascii="Times New Roman" w:hAnsi="Times New Roman" w:cs="Times New Roman"/>
          <w:sz w:val="26"/>
          <w:szCs w:val="26"/>
        </w:rPr>
        <w:t>я</w:t>
      </w:r>
      <w:r w:rsidRPr="000B28F1">
        <w:rPr>
          <w:rFonts w:ascii="Times New Roman" w:hAnsi="Times New Roman" w:cs="Times New Roman"/>
          <w:sz w:val="26"/>
          <w:szCs w:val="26"/>
        </w:rPr>
        <w:t>тий обслуживания и размеры их земельных участков определяются с учетом норм расчета, указанных в Приложении 11 к Нормативам градостроительного проектир</w:t>
      </w:r>
      <w:r w:rsidRPr="000B28F1">
        <w:rPr>
          <w:rFonts w:ascii="Times New Roman" w:hAnsi="Times New Roman" w:cs="Times New Roman"/>
          <w:sz w:val="26"/>
          <w:szCs w:val="26"/>
        </w:rPr>
        <w:t>о</w:t>
      </w:r>
      <w:r w:rsidRPr="000B28F1">
        <w:rPr>
          <w:rFonts w:ascii="Times New Roman" w:hAnsi="Times New Roman" w:cs="Times New Roman"/>
          <w:sz w:val="26"/>
          <w:szCs w:val="26"/>
        </w:rPr>
        <w:t>вания Кемеровской области от 14.10.2009 №406, а также на основе технического з</w:t>
      </w:r>
      <w:r w:rsidRPr="000B28F1">
        <w:rPr>
          <w:rFonts w:ascii="Times New Roman" w:hAnsi="Times New Roman" w:cs="Times New Roman"/>
          <w:sz w:val="26"/>
          <w:szCs w:val="26"/>
        </w:rPr>
        <w:t>а</w:t>
      </w:r>
      <w:r w:rsidRPr="000B28F1">
        <w:rPr>
          <w:rFonts w:ascii="Times New Roman" w:hAnsi="Times New Roman" w:cs="Times New Roman"/>
          <w:sz w:val="26"/>
          <w:szCs w:val="26"/>
        </w:rPr>
        <w:t>дания на их проектирование.</w:t>
      </w:r>
    </w:p>
    <w:p w:rsidR="00770326" w:rsidRDefault="00770326" w:rsidP="00770326">
      <w:pPr>
        <w:pStyle w:val="a2"/>
        <w:tabs>
          <w:tab w:val="clear" w:pos="3799"/>
          <w:tab w:val="num" w:pos="2340"/>
          <w:tab w:val="num" w:pos="2687"/>
        </w:tabs>
        <w:ind w:left="2340" w:hanging="1440"/>
        <w:rPr>
          <w:szCs w:val="28"/>
        </w:rPr>
        <w:sectPr w:rsidR="00770326" w:rsidSect="000D0E31">
          <w:footerReference w:type="default" r:id="rId11"/>
          <w:pgSz w:w="11906" w:h="16838" w:code="9"/>
          <w:pgMar w:top="1134" w:right="1134" w:bottom="1134" w:left="1134" w:header="709" w:footer="709" w:gutter="0"/>
          <w:pgNumType w:start="3"/>
          <w:cols w:space="708"/>
          <w:titlePg/>
          <w:docGrid w:linePitch="360"/>
        </w:sectPr>
      </w:pPr>
    </w:p>
    <w:p w:rsidR="00770326" w:rsidRPr="003E7F32" w:rsidRDefault="00770326" w:rsidP="00770326">
      <w:pPr>
        <w:pStyle w:val="a2"/>
        <w:tabs>
          <w:tab w:val="clear" w:pos="3799"/>
          <w:tab w:val="num" w:pos="2340"/>
          <w:tab w:val="num" w:pos="2687"/>
        </w:tabs>
        <w:ind w:left="2340" w:hanging="1440"/>
      </w:pPr>
      <w:bookmarkStart w:id="219" w:name="_Toc464986338"/>
      <w:bookmarkStart w:id="220" w:name="_Toc483573992"/>
      <w:r w:rsidRPr="003E7F32">
        <w:t>Вспомогательные виды разрешенного использования</w:t>
      </w:r>
      <w:bookmarkEnd w:id="219"/>
      <w:bookmarkEnd w:id="220"/>
    </w:p>
    <w:p w:rsidR="00770326" w:rsidRPr="00C044EE" w:rsidRDefault="00770326" w:rsidP="00770326">
      <w:pPr>
        <w:pStyle w:val="affffffffc"/>
      </w:pPr>
    </w:p>
    <w:p w:rsidR="00770326" w:rsidRPr="003E7F32" w:rsidRDefault="00770326" w:rsidP="00770326">
      <w:pPr>
        <w:pStyle w:val="afffffffff4"/>
      </w:pPr>
      <w:r w:rsidRPr="003E7F32">
        <w:t>1. Для всех видов объектов с основными и условно разрешенными видами использования вспомогательные виды разрешенного использования допускается пр</w:t>
      </w:r>
      <w:r w:rsidRPr="003E7F32">
        <w:t>и</w:t>
      </w:r>
      <w:r w:rsidRPr="003E7F32">
        <w:t>менять в отношении объектов, технологически связанных с объектами, имеющими основной и условно разрешенный вид использования или наличие которых регламентируется нормативно-техническими докуме</w:t>
      </w:r>
      <w:r w:rsidRPr="003E7F32">
        <w:t>н</w:t>
      </w:r>
      <w:r w:rsidRPr="003E7F32">
        <w:t xml:space="preserve">тами, в том числе: </w:t>
      </w:r>
    </w:p>
    <w:p w:rsidR="00770326" w:rsidRDefault="00770326" w:rsidP="000D0E31">
      <w:pPr>
        <w:pStyle w:val="afffffffff4"/>
        <w:numPr>
          <w:ilvl w:val="3"/>
          <w:numId w:val="54"/>
        </w:numPr>
      </w:pPr>
      <w:r>
        <w:t>проезды общего пользования;</w:t>
      </w:r>
    </w:p>
    <w:p w:rsidR="00770326" w:rsidRDefault="00770326" w:rsidP="000D0E31">
      <w:pPr>
        <w:pStyle w:val="afffffffff4"/>
        <w:numPr>
          <w:ilvl w:val="3"/>
          <w:numId w:val="54"/>
        </w:numPr>
      </w:pPr>
      <w:r w:rsidRPr="003E7F32">
        <w:t>объекты коммунального хозяйства (электро-,  тепло-, газо-, водоснабж</w:t>
      </w:r>
      <w:r w:rsidRPr="003E7F32">
        <w:t>е</w:t>
      </w:r>
      <w:r w:rsidRPr="003E7F32">
        <w:t>ние, водоотведение и т.д.), необходимые для инженерного обеспечения объектов основных,  условно разрешенных,  а также иных вспомогательных видов ис</w:t>
      </w:r>
      <w:r>
        <w:t>польз</w:t>
      </w:r>
      <w:r>
        <w:t>о</w:t>
      </w:r>
      <w:r>
        <w:t>вания;</w:t>
      </w:r>
    </w:p>
    <w:p w:rsidR="00770326" w:rsidRDefault="00770326" w:rsidP="000D0E31">
      <w:pPr>
        <w:pStyle w:val="afffffffff4"/>
        <w:numPr>
          <w:ilvl w:val="3"/>
          <w:numId w:val="54"/>
        </w:numPr>
      </w:pPr>
      <w:r w:rsidRPr="003E7F32">
        <w:t>автостоянки и гаражи (в том числе открытого типа, подземные и мног</w:t>
      </w:r>
      <w:r w:rsidRPr="003E7F32">
        <w:t>о</w:t>
      </w:r>
      <w:r w:rsidRPr="003E7F32">
        <w:t>этаж</w:t>
      </w:r>
      <w:r>
        <w:t xml:space="preserve">ные); </w:t>
      </w:r>
    </w:p>
    <w:p w:rsidR="00770326" w:rsidRDefault="00770326" w:rsidP="000D0E31">
      <w:pPr>
        <w:pStyle w:val="afffffffff4"/>
        <w:numPr>
          <w:ilvl w:val="3"/>
          <w:numId w:val="54"/>
        </w:numPr>
      </w:pPr>
      <w:r w:rsidRPr="003E7F32">
        <w:t>благоустроенные, в том числе озелененные, детские площадки, площа</w:t>
      </w:r>
      <w:r w:rsidRPr="003E7F32">
        <w:t>д</w:t>
      </w:r>
      <w:r w:rsidRPr="003E7F32">
        <w:t>ки д</w:t>
      </w:r>
      <w:r>
        <w:t>ля отдыха, спортивных занятий;</w:t>
      </w:r>
    </w:p>
    <w:p w:rsidR="00770326" w:rsidRPr="003E7F32" w:rsidRDefault="00770326" w:rsidP="000D0E31">
      <w:pPr>
        <w:pStyle w:val="afffffffff4"/>
        <w:numPr>
          <w:ilvl w:val="3"/>
          <w:numId w:val="54"/>
        </w:numPr>
      </w:pPr>
      <w:r w:rsidRPr="003E7F32">
        <w:t>площадки хозяйственные, в том числе площадки для мусоросборн</w:t>
      </w:r>
      <w:r w:rsidRPr="003E7F32">
        <w:t>и</w:t>
      </w:r>
      <w:r w:rsidRPr="003E7F32">
        <w:t>ков;</w:t>
      </w:r>
    </w:p>
    <w:p w:rsidR="00770326" w:rsidRDefault="00770326" w:rsidP="000D0E31">
      <w:pPr>
        <w:pStyle w:val="afffffffff4"/>
        <w:numPr>
          <w:ilvl w:val="3"/>
          <w:numId w:val="54"/>
        </w:numPr>
      </w:pPr>
      <w:r>
        <w:t>общественные туалеты;</w:t>
      </w:r>
    </w:p>
    <w:p w:rsidR="00770326" w:rsidRDefault="00770326" w:rsidP="000D0E31">
      <w:pPr>
        <w:pStyle w:val="afffffffff4"/>
        <w:numPr>
          <w:ilvl w:val="3"/>
          <w:numId w:val="54"/>
        </w:numPr>
      </w:pPr>
      <w:r w:rsidRPr="003E7F32">
        <w:t xml:space="preserve">объекты торговли, общественного питания и бытового обслуживания, необходимые для обслуживания посетителей основных, </w:t>
      </w:r>
      <w:r>
        <w:t>условно разр</w:t>
      </w:r>
      <w:r>
        <w:t>е</w:t>
      </w:r>
      <w:r>
        <w:t>шен</w:t>
      </w:r>
      <w:r w:rsidRPr="003E7F32">
        <w:t>ных и, вспомо</w:t>
      </w:r>
      <w:r>
        <w:t>гательных видов использования;</w:t>
      </w:r>
    </w:p>
    <w:p w:rsidR="00770326" w:rsidRDefault="00770326" w:rsidP="000D0E31">
      <w:pPr>
        <w:pStyle w:val="afffffffff4"/>
        <w:numPr>
          <w:ilvl w:val="3"/>
          <w:numId w:val="54"/>
        </w:numPr>
      </w:pPr>
      <w:r w:rsidRPr="003E7F32">
        <w:t>иные объекты, в том числе обеспечивающие безопасность объектов о</w:t>
      </w:r>
      <w:r w:rsidRPr="003E7F32">
        <w:t>с</w:t>
      </w:r>
      <w:r w:rsidRPr="003E7F32">
        <w:t xml:space="preserve">новных и </w:t>
      </w:r>
      <w:r>
        <w:t>условно разрешенных видов использования.</w:t>
      </w:r>
    </w:p>
    <w:p w:rsidR="00770326" w:rsidRPr="003E7F32" w:rsidRDefault="00770326" w:rsidP="00770326">
      <w:pPr>
        <w:pStyle w:val="afffffffff4"/>
      </w:pPr>
      <w:r w:rsidRPr="003E7F32">
        <w:t>2. Размещение объектов вспомогательных видов разрешенного использова</w:t>
      </w:r>
      <w:r>
        <w:t xml:space="preserve">ния </w:t>
      </w:r>
      <w:r w:rsidRPr="003E7F32">
        <w:t>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w:t>
      </w:r>
      <w:r w:rsidRPr="003E7F32">
        <w:t>а</w:t>
      </w:r>
      <w:r w:rsidRPr="003E7F32">
        <w:t>ний в соответствии с действующим законодательством. На территориях зон с особ</w:t>
      </w:r>
      <w:r w:rsidRPr="003E7F32">
        <w:t>ы</w:t>
      </w:r>
      <w:r w:rsidRPr="003E7F32">
        <w:t>ми условиями использования территории размещение объектов вспомогательных в</w:t>
      </w:r>
      <w:r w:rsidRPr="003E7F32">
        <w:t>и</w:t>
      </w:r>
      <w:r w:rsidRPr="003E7F32">
        <w:t>дов разрешенного использования разрешается при условии соблюдения требований режимов соответствующих зон, установленных в соответствии с федеральны</w:t>
      </w:r>
      <w:r>
        <w:t>м и местным законодател</w:t>
      </w:r>
      <w:r>
        <w:t>ь</w:t>
      </w:r>
      <w:r>
        <w:t>ством.</w:t>
      </w:r>
    </w:p>
    <w:p w:rsidR="00770326" w:rsidRDefault="00770326" w:rsidP="00770326">
      <w:pPr>
        <w:pStyle w:val="afffffffff4"/>
      </w:pPr>
      <w:r w:rsidRPr="003E7F32">
        <w:t>3. Суммарная общая площадь зданий, строений, сооружений, занимаемых объектами вспомогательных видов разрешенного использования, расположенных на те</w:t>
      </w:r>
      <w:r w:rsidRPr="003E7F32">
        <w:t>р</w:t>
      </w:r>
      <w:r w:rsidRPr="003E7F32">
        <w:t>ритории одного земельного участка, не должна превышать 15 % общей площади зданий, строений, сооружений, расположенных на территории соответствующего земел</w:t>
      </w:r>
      <w:r w:rsidRPr="003E7F32">
        <w:t>ь</w:t>
      </w:r>
      <w:r w:rsidRPr="003E7F32">
        <w:t>ного участка, включая подземную</w:t>
      </w:r>
      <w:r>
        <w:t xml:space="preserve"> часть. </w:t>
      </w:r>
    </w:p>
    <w:p w:rsidR="00770326" w:rsidRPr="003E7F32" w:rsidRDefault="00770326" w:rsidP="00770326">
      <w:pPr>
        <w:pStyle w:val="a2"/>
        <w:tabs>
          <w:tab w:val="clear" w:pos="3799"/>
          <w:tab w:val="num" w:pos="2340"/>
          <w:tab w:val="num" w:pos="2687"/>
        </w:tabs>
        <w:ind w:left="2340" w:hanging="1440"/>
      </w:pPr>
      <w:bookmarkStart w:id="221" w:name="_Toc255355765"/>
      <w:bookmarkStart w:id="222" w:name="_Toc260335272"/>
      <w:bookmarkStart w:id="223" w:name="_Toc268225228"/>
      <w:bookmarkStart w:id="224" w:name="_Toc286414483"/>
      <w:bookmarkStart w:id="225" w:name="_Toc464986339"/>
      <w:bookmarkStart w:id="226" w:name="_Toc483573993"/>
      <w:r w:rsidRPr="003E7F32">
        <w:t>Минимальная площадь земельного участка</w:t>
      </w:r>
      <w:bookmarkEnd w:id="221"/>
      <w:bookmarkEnd w:id="222"/>
      <w:bookmarkEnd w:id="223"/>
      <w:bookmarkEnd w:id="224"/>
      <w:bookmarkEnd w:id="225"/>
      <w:bookmarkEnd w:id="226"/>
      <w:r w:rsidRPr="003E7F32">
        <w:t xml:space="preserve"> </w:t>
      </w:r>
    </w:p>
    <w:p w:rsidR="00770326" w:rsidRDefault="00770326" w:rsidP="00770326">
      <w:pPr>
        <w:pStyle w:val="afffffffff4"/>
      </w:pPr>
      <w:r w:rsidRPr="003E7F32">
        <w:t>Минимальная площадь земельного участка допускается не менее суммы пл</w:t>
      </w:r>
      <w:r w:rsidRPr="003E7F32">
        <w:t>о</w:t>
      </w:r>
      <w:r w:rsidRPr="003E7F32">
        <w:t>щади, занимаемой существующим или размещаемым на его территории объектом к</w:t>
      </w:r>
      <w:r w:rsidRPr="003E7F32">
        <w:t>а</w:t>
      </w:r>
      <w:r w:rsidRPr="003E7F32">
        <w:t>питального строительства, и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770326" w:rsidRPr="003E7F32" w:rsidRDefault="00770326" w:rsidP="00770326">
      <w:pPr>
        <w:pStyle w:val="afffffffff4"/>
      </w:pPr>
    </w:p>
    <w:p w:rsidR="00770326" w:rsidRPr="003E7F32" w:rsidRDefault="00770326" w:rsidP="00770326">
      <w:pPr>
        <w:pStyle w:val="a2"/>
        <w:tabs>
          <w:tab w:val="clear" w:pos="3799"/>
          <w:tab w:val="num" w:pos="2340"/>
          <w:tab w:val="num" w:pos="2687"/>
        </w:tabs>
        <w:ind w:left="2340" w:hanging="1440"/>
      </w:pPr>
      <w:bookmarkStart w:id="227" w:name="_Toc255355766"/>
      <w:bookmarkStart w:id="228" w:name="_Toc260335273"/>
      <w:bookmarkStart w:id="229" w:name="_Toc268225229"/>
      <w:bookmarkStart w:id="230" w:name="_Toc286414484"/>
      <w:bookmarkStart w:id="231" w:name="_Toc464986340"/>
      <w:bookmarkStart w:id="232" w:name="_Toc483573994"/>
      <w:r w:rsidRPr="003E7F32">
        <w:t>Коэффициент использования террит</w:t>
      </w:r>
      <w:r w:rsidRPr="003E7F32">
        <w:t>о</w:t>
      </w:r>
      <w:r w:rsidRPr="003E7F32">
        <w:t>рии</w:t>
      </w:r>
      <w:bookmarkEnd w:id="227"/>
      <w:bookmarkEnd w:id="228"/>
      <w:bookmarkEnd w:id="229"/>
      <w:bookmarkEnd w:id="230"/>
      <w:bookmarkEnd w:id="231"/>
      <w:bookmarkEnd w:id="232"/>
    </w:p>
    <w:p w:rsidR="00770326" w:rsidRPr="003E7F32" w:rsidRDefault="00770326" w:rsidP="00770326">
      <w:pPr>
        <w:pStyle w:val="afffffffff4"/>
      </w:pPr>
      <w:r>
        <w:t>1</w:t>
      </w:r>
      <w:r w:rsidRPr="003E7F32">
        <w:t>. Коэффициент использования территории устанавливается для земельных учас</w:t>
      </w:r>
      <w:r w:rsidRPr="003E7F32">
        <w:t>т</w:t>
      </w:r>
      <w:r w:rsidRPr="003E7F32">
        <w:t>ков, предназначенных для строительства в Жилой зоне.</w:t>
      </w:r>
    </w:p>
    <w:p w:rsidR="00770326" w:rsidRPr="003E7F32" w:rsidRDefault="00770326" w:rsidP="00770326">
      <w:pPr>
        <w:pStyle w:val="afffffffff4"/>
      </w:pPr>
      <w:r w:rsidRPr="006D0905">
        <w:t>2</w:t>
      </w:r>
      <w:r w:rsidRPr="003E7F32">
        <w:t xml:space="preserve">. Коэффициент использования территории определяется как отношение </w:t>
      </w:r>
      <w:r w:rsidRPr="00AF2845">
        <w:t>су</w:t>
      </w:r>
      <w:r w:rsidRPr="00AF2845">
        <w:t>м</w:t>
      </w:r>
      <w:r w:rsidRPr="00AF2845">
        <w:t>мы площадей зданий, которые можно разместить на территории земельного</w:t>
      </w:r>
      <w:r>
        <w:t xml:space="preserve"> участка к площади земельного участка.</w:t>
      </w:r>
    </w:p>
    <w:p w:rsidR="00770326" w:rsidRPr="003E7F32" w:rsidRDefault="00770326" w:rsidP="00770326">
      <w:pPr>
        <w:pStyle w:val="afffffffff4"/>
      </w:pPr>
      <w:r w:rsidRPr="003E7F32">
        <w:t>3. Площадь застроенной части участка определяется как сумма площадей, з</w:t>
      </w:r>
      <w:r w:rsidRPr="003E7F32">
        <w:t>а</w:t>
      </w:r>
      <w:r w:rsidRPr="003E7F32">
        <w:t>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770326" w:rsidRPr="003E7F32" w:rsidRDefault="00770326" w:rsidP="00770326">
      <w:pPr>
        <w:pStyle w:val="afffffffff4"/>
      </w:pPr>
      <w:r w:rsidRPr="003E7F32">
        <w:t>4. В площадь застроенной части участка не включаются площади, занятые отмостками вокруг зданий и сооружений, тротуарами, автомобильными и железнод</w:t>
      </w:r>
      <w:r w:rsidRPr="003E7F32">
        <w:t>о</w:t>
      </w:r>
      <w:r w:rsidRPr="003E7F32">
        <w:t>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w:t>
      </w:r>
      <w:r w:rsidRPr="003E7F32">
        <w:t>а</w:t>
      </w:r>
      <w:r w:rsidRPr="003E7F32">
        <w:t>гаться здания и сооружения.</w:t>
      </w:r>
    </w:p>
    <w:p w:rsidR="00770326" w:rsidRPr="003E7F32" w:rsidRDefault="00770326" w:rsidP="00770326">
      <w:pPr>
        <w:pStyle w:val="afffffffff4"/>
      </w:pPr>
      <w:r w:rsidRPr="003E7F32">
        <w:t>5. Подсчет площадей, занимаемых зданиями и сооружениями, производится по внешнему контуру их наружных стен на уровне планировочных отметок зе</w:t>
      </w:r>
      <w:r w:rsidRPr="003E7F32">
        <w:t>м</w:t>
      </w:r>
      <w:r w:rsidRPr="003E7F32">
        <w:t>ли.</w:t>
      </w:r>
    </w:p>
    <w:p w:rsidR="00770326" w:rsidRPr="003E7F32" w:rsidRDefault="00770326" w:rsidP="00770326">
      <w:pPr>
        <w:pStyle w:val="afffffffff4"/>
      </w:pPr>
      <w:r>
        <w:t>6. Суммарная</w:t>
      </w:r>
      <w:r w:rsidRPr="003E7F32">
        <w:t xml:space="preserve"> площадь зданий определяется как сумма общей площади зд</w:t>
      </w:r>
      <w:r w:rsidRPr="003E7F32">
        <w:t>а</w:t>
      </w:r>
      <w:r w:rsidRPr="003E7F32">
        <w:t>ний, сооружений</w:t>
      </w:r>
      <w:r>
        <w:t>,</w:t>
      </w:r>
      <w:r w:rsidRPr="003E7F32">
        <w:t xml:space="preserve"> в том числе и подземных.</w:t>
      </w:r>
    </w:p>
    <w:p w:rsidR="00770326" w:rsidRPr="003E7F32" w:rsidRDefault="00770326" w:rsidP="00770326">
      <w:pPr>
        <w:pStyle w:val="afffffffff4"/>
      </w:pPr>
      <w:r w:rsidRPr="003E7F32">
        <w:t>7. Устанавливаются следующие предельные максимальные значения коэфф</w:t>
      </w:r>
      <w:r w:rsidRPr="003E7F32">
        <w:t>и</w:t>
      </w:r>
      <w:r w:rsidRPr="003E7F32">
        <w:t>циента использования территории:</w:t>
      </w:r>
    </w:p>
    <w:p w:rsidR="00770326" w:rsidRPr="003E7F32" w:rsidRDefault="00770326" w:rsidP="000D0E31">
      <w:pPr>
        <w:pStyle w:val="afffffffff4"/>
        <w:numPr>
          <w:ilvl w:val="3"/>
          <w:numId w:val="55"/>
        </w:numPr>
      </w:pPr>
      <w:r w:rsidRPr="003E7F32">
        <w:t>для участков в зоне многоэтажной жилой застройки – 1,4;</w:t>
      </w:r>
    </w:p>
    <w:p w:rsidR="00770326" w:rsidRPr="003E7F32" w:rsidRDefault="00770326" w:rsidP="000D0E31">
      <w:pPr>
        <w:pStyle w:val="afffffffff4"/>
        <w:numPr>
          <w:ilvl w:val="3"/>
          <w:numId w:val="55"/>
        </w:numPr>
      </w:pPr>
      <w:r w:rsidRPr="003E7F32">
        <w:t>для участков в зоне жилой застройки средней этажности – 1,1;</w:t>
      </w:r>
    </w:p>
    <w:p w:rsidR="00770326" w:rsidRPr="000C0439" w:rsidRDefault="00770326" w:rsidP="000D0E31">
      <w:pPr>
        <w:pStyle w:val="afffffffff4"/>
        <w:numPr>
          <w:ilvl w:val="3"/>
          <w:numId w:val="55"/>
        </w:numPr>
      </w:pPr>
      <w:r w:rsidRPr="000C0439">
        <w:t>для участков в зоне индивидуальной жилой застройки постоянного пр</w:t>
      </w:r>
      <w:r w:rsidRPr="000C0439">
        <w:t>о</w:t>
      </w:r>
      <w:r w:rsidRPr="000C0439">
        <w:t>живания – 0,6;</w:t>
      </w:r>
    </w:p>
    <w:p w:rsidR="00770326" w:rsidRDefault="00770326" w:rsidP="000D0E31">
      <w:pPr>
        <w:pStyle w:val="afffffffff4"/>
        <w:numPr>
          <w:ilvl w:val="3"/>
          <w:numId w:val="55"/>
        </w:numPr>
      </w:pPr>
      <w:r w:rsidRPr="003E7F32">
        <w:t xml:space="preserve">для участков </w:t>
      </w:r>
      <w:r>
        <w:t>с совмещением</w:t>
      </w:r>
      <w:r w:rsidRPr="003E7F32">
        <w:t xml:space="preserve"> общественно-деловой </w:t>
      </w:r>
      <w:r>
        <w:t xml:space="preserve">и жилой застройки </w:t>
      </w:r>
      <w:r w:rsidRPr="003E7F32">
        <w:t>– 2,5.</w:t>
      </w:r>
    </w:p>
    <w:p w:rsidR="00770326" w:rsidRPr="003E7F32" w:rsidRDefault="00770326" w:rsidP="00770326">
      <w:pPr>
        <w:pStyle w:val="afffffffff4"/>
        <w:ind w:left="1440" w:firstLine="0"/>
      </w:pPr>
    </w:p>
    <w:p w:rsidR="00770326" w:rsidRPr="003E7F32" w:rsidRDefault="00770326" w:rsidP="00770326">
      <w:pPr>
        <w:pStyle w:val="a2"/>
        <w:tabs>
          <w:tab w:val="clear" w:pos="3799"/>
          <w:tab w:val="num" w:pos="2340"/>
          <w:tab w:val="num" w:pos="2687"/>
        </w:tabs>
        <w:ind w:left="2340" w:hanging="1440"/>
      </w:pPr>
      <w:bookmarkStart w:id="233" w:name="_Toc255355767"/>
      <w:bookmarkStart w:id="234" w:name="_Toc260335274"/>
      <w:bookmarkStart w:id="235" w:name="_Toc268225230"/>
      <w:bookmarkStart w:id="236" w:name="_Toc286414485"/>
      <w:bookmarkStart w:id="237" w:name="_Toc464986341"/>
      <w:bookmarkStart w:id="238" w:name="_Toc483573995"/>
      <w:r w:rsidRPr="003E7F32">
        <w:t>Минимальные отступы зданий,  строений,  сооружений от границ земельных уч</w:t>
      </w:r>
      <w:r w:rsidRPr="003E7F32">
        <w:t>а</w:t>
      </w:r>
      <w:r w:rsidRPr="003E7F32">
        <w:t>стков</w:t>
      </w:r>
      <w:bookmarkEnd w:id="233"/>
      <w:bookmarkEnd w:id="234"/>
      <w:bookmarkEnd w:id="235"/>
      <w:bookmarkEnd w:id="236"/>
      <w:bookmarkEnd w:id="237"/>
      <w:bookmarkEnd w:id="238"/>
    </w:p>
    <w:p w:rsidR="00770326" w:rsidRPr="00A14265" w:rsidRDefault="00770326" w:rsidP="00770326">
      <w:pPr>
        <w:pStyle w:val="afffffffff4"/>
      </w:pPr>
      <w:r w:rsidRPr="00A14265">
        <w:t>1. Общие требования к минимальным отступам зданий, строений, сооруж</w:t>
      </w:r>
      <w:r w:rsidRPr="00A14265">
        <w:t>е</w:t>
      </w:r>
      <w:r w:rsidRPr="00A14265">
        <w:t>ний от границ земельных участков устанавливаются для участков, расположенных во всех территориальных зонах, кроме земельных участков расположенных в зонах индив</w:t>
      </w:r>
      <w:r w:rsidRPr="00A14265">
        <w:t>и</w:t>
      </w:r>
      <w:r w:rsidRPr="00A14265">
        <w:t>дуальной жилой застройки постоянного проживания и индивидуальной жилой застройки сезонного пр</w:t>
      </w:r>
      <w:r w:rsidRPr="00A14265">
        <w:t>о</w:t>
      </w:r>
      <w:r w:rsidRPr="00A14265">
        <w:t>живания</w:t>
      </w:r>
    </w:p>
    <w:p w:rsidR="00770326" w:rsidRPr="00A14265" w:rsidRDefault="00770326" w:rsidP="00770326">
      <w:pPr>
        <w:pStyle w:val="afffffffff4"/>
      </w:pPr>
      <w:r w:rsidRPr="00A14265">
        <w:t>2. Минимальные отступы от границ земельных участков стен зданий, стро</w:t>
      </w:r>
      <w:r w:rsidRPr="00A14265">
        <w:t>е</w:t>
      </w:r>
      <w:r w:rsidRPr="00A14265">
        <w:t>ний, сооружений с окнами - на расстоянии, обеспечивающем нормативную инсол</w:t>
      </w:r>
      <w:r w:rsidRPr="00A14265">
        <w:t>я</w:t>
      </w:r>
      <w:r w:rsidRPr="00A14265">
        <w:t xml:space="preserve">цию на высоте более </w:t>
      </w:r>
      <w:smartTag w:uri="urn:schemas-microsoft-com:office:smarttags" w:element="metricconverter">
        <w:smartTagPr>
          <w:attr w:name="ProductID" w:val="5 метров"/>
        </w:smartTagPr>
        <w:r w:rsidRPr="00A14265">
          <w:t>5 метров</w:t>
        </w:r>
      </w:smartTag>
      <w:r w:rsidRPr="00A14265">
        <w:t xml:space="preserve"> в любой точке, по границам смежных земельных участков или по границам территорий, на которых земельные участки не сформир</w:t>
      </w:r>
      <w:r w:rsidRPr="00A14265">
        <w:t>о</w:t>
      </w:r>
      <w:r w:rsidRPr="00A14265">
        <w:t xml:space="preserve">ваны, но не менее </w:t>
      </w:r>
      <w:smartTag w:uri="urn:schemas-microsoft-com:office:smarttags" w:element="metricconverter">
        <w:smartTagPr>
          <w:attr w:name="ProductID" w:val="10 метров"/>
        </w:smartTagPr>
        <w:r w:rsidRPr="00A14265">
          <w:t>10 метров</w:t>
        </w:r>
      </w:smartTag>
      <w:r w:rsidRPr="00A14265">
        <w:t xml:space="preserve">; </w:t>
      </w:r>
    </w:p>
    <w:p w:rsidR="00770326" w:rsidRPr="00A14265" w:rsidRDefault="00770326" w:rsidP="00770326">
      <w:pPr>
        <w:pStyle w:val="afffffffff4"/>
      </w:pPr>
      <w:r>
        <w:t xml:space="preserve">3. </w:t>
      </w:r>
      <w:r w:rsidRPr="00A14265">
        <w:t>Минимальные отступы от границ земельных участков стен зданий,  стро</w:t>
      </w:r>
      <w:r w:rsidRPr="00A14265">
        <w:t>е</w:t>
      </w:r>
      <w:r w:rsidRPr="00A14265">
        <w:t>ний, сооружений по границам земельных участков, совпадающим с красными линиями, при выполнении требований пунктов 2 и 3 настоящей статьи устанавл</w:t>
      </w:r>
      <w:r w:rsidRPr="00A14265">
        <w:t>и</w:t>
      </w:r>
      <w:r w:rsidRPr="00A14265">
        <w:t xml:space="preserve">ваются: </w:t>
      </w:r>
    </w:p>
    <w:p w:rsidR="00770326" w:rsidRDefault="00770326" w:rsidP="000D0E31">
      <w:pPr>
        <w:pStyle w:val="afffffffff4"/>
        <w:numPr>
          <w:ilvl w:val="1"/>
          <w:numId w:val="56"/>
        </w:numPr>
      </w:pPr>
      <w:r w:rsidRPr="003E7F32">
        <w:t>для жилых зданий с квартирами в первых этажах и учреждений образования и воспит</w:t>
      </w:r>
      <w:r w:rsidRPr="003E7F32">
        <w:t>а</w:t>
      </w:r>
      <w:r w:rsidRPr="003E7F32">
        <w:t xml:space="preserve">ния,  выходящих на магистральные улицы – </w:t>
      </w:r>
      <w:smartTag w:uri="urn:schemas-microsoft-com:office:smarttags" w:element="metricconverter">
        <w:smartTagPr>
          <w:attr w:name="ProductID" w:val="6 метров"/>
        </w:smartTagPr>
        <w:r w:rsidRPr="003E7F32">
          <w:t>6 метров</w:t>
        </w:r>
      </w:smartTag>
      <w:r>
        <w:t xml:space="preserve">; </w:t>
      </w:r>
    </w:p>
    <w:p w:rsidR="00770326" w:rsidRDefault="00770326" w:rsidP="000D0E31">
      <w:pPr>
        <w:pStyle w:val="afffffffff4"/>
        <w:numPr>
          <w:ilvl w:val="1"/>
          <w:numId w:val="56"/>
        </w:numPr>
      </w:pPr>
      <w:r w:rsidRPr="003E7F32">
        <w:t xml:space="preserve">для жилых зданий с квартирами на первых этажах и учреждений образования и воспитания, выходящих на прочие улицы и проезды общего пользования – </w:t>
      </w:r>
      <w:smartTag w:uri="urn:schemas-microsoft-com:office:smarttags" w:element="metricconverter">
        <w:smartTagPr>
          <w:attr w:name="ProductID" w:val="3 метра"/>
        </w:smartTagPr>
        <w:r w:rsidRPr="003E7F32">
          <w:t>3 метра</w:t>
        </w:r>
      </w:smartTag>
      <w:r>
        <w:t>;</w:t>
      </w:r>
    </w:p>
    <w:p w:rsidR="00770326" w:rsidRPr="00AF2845" w:rsidRDefault="00770326" w:rsidP="000D0E31">
      <w:pPr>
        <w:pStyle w:val="afffffffff4"/>
        <w:numPr>
          <w:ilvl w:val="1"/>
          <w:numId w:val="56"/>
        </w:numPr>
      </w:pPr>
      <w:r w:rsidRPr="00AF2845">
        <w:t xml:space="preserve">для прочих зданий – </w:t>
      </w:r>
      <w:smartTag w:uri="urn:schemas-microsoft-com:office:smarttags" w:element="metricconverter">
        <w:smartTagPr>
          <w:attr w:name="ProductID" w:val="0 м"/>
        </w:smartTagPr>
        <w:r w:rsidRPr="00AF2845">
          <w:t>0 м</w:t>
        </w:r>
      </w:smartTag>
      <w:r w:rsidRPr="00AF2845">
        <w:t>.</w:t>
      </w:r>
    </w:p>
    <w:p w:rsidR="00770326" w:rsidRPr="003E7F32" w:rsidRDefault="00770326" w:rsidP="00770326">
      <w:pPr>
        <w:pStyle w:val="a2"/>
        <w:tabs>
          <w:tab w:val="clear" w:pos="3799"/>
          <w:tab w:val="num" w:pos="2340"/>
          <w:tab w:val="num" w:pos="2687"/>
        </w:tabs>
        <w:ind w:left="2340" w:hanging="1440"/>
      </w:pPr>
      <w:bookmarkStart w:id="239" w:name="_Toc255355768"/>
      <w:bookmarkStart w:id="240" w:name="_Toc260335275"/>
      <w:bookmarkStart w:id="241" w:name="_Toc268225231"/>
      <w:bookmarkStart w:id="242" w:name="_Toc286414486"/>
      <w:bookmarkStart w:id="243" w:name="_Toc464986342"/>
      <w:bookmarkStart w:id="244" w:name="_Toc483573996"/>
      <w:r w:rsidRPr="003E7F32">
        <w:t>Максимальная высота зданий, строений, сооружений</w:t>
      </w:r>
      <w:bookmarkEnd w:id="239"/>
      <w:bookmarkEnd w:id="240"/>
      <w:bookmarkEnd w:id="241"/>
      <w:bookmarkEnd w:id="242"/>
      <w:bookmarkEnd w:id="243"/>
      <w:bookmarkEnd w:id="244"/>
    </w:p>
    <w:p w:rsidR="00770326" w:rsidRPr="003E7F32" w:rsidRDefault="00770326" w:rsidP="00770326">
      <w:pPr>
        <w:pStyle w:val="afffffffff4"/>
      </w:pPr>
      <w:r w:rsidRPr="003E7F32">
        <w:t>1. Максимальная высота зданий, строений, сооружений в составе градостро</w:t>
      </w:r>
      <w:r w:rsidRPr="003E7F32">
        <w:t>и</w:t>
      </w:r>
      <w:r w:rsidRPr="003E7F32">
        <w:t>тельных регламентов настоящими Правилами установлена в метрах по вертикали о</w:t>
      </w:r>
      <w:r w:rsidRPr="003E7F32">
        <w:t>т</w:t>
      </w:r>
      <w:r w:rsidRPr="003E7F32">
        <w:t>носительно поверхности грунта до начала инженерных работ.</w:t>
      </w:r>
    </w:p>
    <w:p w:rsidR="00770326" w:rsidRPr="003E7F32" w:rsidRDefault="00770326" w:rsidP="00770326">
      <w:pPr>
        <w:pStyle w:val="afffffffff4"/>
      </w:pPr>
      <w:r w:rsidRPr="003E7F32">
        <w:t>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w:t>
      </w:r>
      <w:r w:rsidRPr="003E7F32">
        <w:t>н</w:t>
      </w:r>
      <w:r w:rsidRPr="003E7F32">
        <w:t xml:space="preserve">ные световые фонари максимальной высотой </w:t>
      </w:r>
      <w:smartTag w:uri="urn:schemas-microsoft-com:office:smarttags" w:element="metricconverter">
        <w:smartTagPr>
          <w:attr w:name="ProductID" w:val="2,5 метра"/>
        </w:smartTagPr>
        <w:r w:rsidRPr="003E7F32">
          <w:t>2,5 метра</w:t>
        </w:r>
      </w:smartTag>
      <w:r w:rsidRPr="003E7F32">
        <w:t>, суммарная площадь кот</w:t>
      </w:r>
      <w:r w:rsidRPr="003E7F32">
        <w:t>о</w:t>
      </w:r>
      <w:r w:rsidRPr="003E7F32">
        <w:t>рых не превышает 25% площади кровли.</w:t>
      </w:r>
    </w:p>
    <w:p w:rsidR="00770326" w:rsidRPr="003E7F32" w:rsidRDefault="00770326" w:rsidP="00770326">
      <w:pPr>
        <w:pStyle w:val="afffffffff4"/>
      </w:pPr>
      <w:r w:rsidRPr="003E7F32">
        <w:t>3. Максимальная высота зданий, строений, сооружений установлена Прав</w:t>
      </w:r>
      <w:r w:rsidRPr="003E7F32">
        <w:t>и</w:t>
      </w:r>
      <w:r w:rsidRPr="003E7F32">
        <w:t>лами с учетом:</w:t>
      </w:r>
    </w:p>
    <w:p w:rsidR="00770326" w:rsidRPr="00234C3B" w:rsidRDefault="00770326" w:rsidP="000D0E31">
      <w:pPr>
        <w:pStyle w:val="afffffffff4"/>
        <w:numPr>
          <w:ilvl w:val="3"/>
          <w:numId w:val="57"/>
        </w:numPr>
        <w:rPr>
          <w:color w:val="FF0000"/>
        </w:rPr>
      </w:pPr>
      <w:r w:rsidRPr="008506B5">
        <w:t xml:space="preserve">корректуры </w:t>
      </w:r>
      <w:r>
        <w:t xml:space="preserve">Генерального плана </w:t>
      </w:r>
      <w:r>
        <w:rPr>
          <w:szCs w:val="26"/>
        </w:rPr>
        <w:t>Таль</w:t>
      </w:r>
      <w:r w:rsidRPr="00F65E48">
        <w:rPr>
          <w:szCs w:val="26"/>
        </w:rPr>
        <w:t>ского</w:t>
      </w:r>
      <w:r>
        <w:t xml:space="preserve"> сельского посел</w:t>
      </w:r>
      <w:r>
        <w:t>е</w:t>
      </w:r>
      <w:r>
        <w:t>ния</w:t>
      </w:r>
      <w:r w:rsidRPr="008506B5">
        <w:t>;</w:t>
      </w:r>
    </w:p>
    <w:p w:rsidR="00770326" w:rsidRPr="005D233B" w:rsidRDefault="00770326" w:rsidP="000D0E31">
      <w:pPr>
        <w:pStyle w:val="afffffffff4"/>
        <w:numPr>
          <w:ilvl w:val="3"/>
          <w:numId w:val="57"/>
        </w:numPr>
      </w:pPr>
      <w:r w:rsidRPr="005D233B">
        <w:t xml:space="preserve">нормативов градостроительного проектирования </w:t>
      </w:r>
      <w:r>
        <w:t>Кемеровской области</w:t>
      </w:r>
      <w:r w:rsidRPr="005D233B">
        <w:t>;</w:t>
      </w:r>
    </w:p>
    <w:p w:rsidR="00770326" w:rsidRPr="003E7F32" w:rsidRDefault="00770326" w:rsidP="000D0E31">
      <w:pPr>
        <w:pStyle w:val="afffffffff4"/>
        <w:numPr>
          <w:ilvl w:val="3"/>
          <w:numId w:val="57"/>
        </w:numPr>
      </w:pPr>
      <w:r w:rsidRPr="003E7F32">
        <w:t>границ зон охраны объектов культурного наследия;</w:t>
      </w:r>
    </w:p>
    <w:p w:rsidR="00770326" w:rsidRPr="003E7F32" w:rsidRDefault="00770326" w:rsidP="000D0E31">
      <w:pPr>
        <w:pStyle w:val="afffffffff4"/>
        <w:numPr>
          <w:ilvl w:val="3"/>
          <w:numId w:val="57"/>
        </w:numPr>
      </w:pPr>
      <w:r w:rsidRPr="003E7F32">
        <w:t>максимальной этажности застройки в границах территориальных зон;</w:t>
      </w:r>
    </w:p>
    <w:p w:rsidR="00770326" w:rsidRPr="003E7F32" w:rsidRDefault="00770326" w:rsidP="000D0E31">
      <w:pPr>
        <w:pStyle w:val="afffffffff4"/>
        <w:numPr>
          <w:ilvl w:val="3"/>
          <w:numId w:val="57"/>
        </w:numPr>
      </w:pPr>
      <w:r w:rsidRPr="003E7F32">
        <w:t>видов разрешенного использования в границах территориальных зон.</w:t>
      </w:r>
    </w:p>
    <w:p w:rsidR="00770326" w:rsidRPr="003E7F32" w:rsidRDefault="00770326" w:rsidP="00770326">
      <w:pPr>
        <w:pStyle w:val="afffffffff4"/>
      </w:pPr>
      <w:r w:rsidRPr="003E7F32">
        <w:t>4. Максимальная высота зданий и сооружений определяется градостроительным ре</w:t>
      </w:r>
      <w:r w:rsidRPr="003E7F32">
        <w:t>г</w:t>
      </w:r>
      <w:r w:rsidRPr="003E7F32">
        <w:t>ламентом территориальной зоны.</w:t>
      </w:r>
    </w:p>
    <w:p w:rsidR="00770326" w:rsidRDefault="00770326" w:rsidP="00770326">
      <w:pPr>
        <w:pStyle w:val="afffffffff4"/>
      </w:pPr>
      <w:r w:rsidRPr="003E7F32">
        <w:t>5. Архитектурное решение локальных увеличений предельной высоты зд</w:t>
      </w:r>
      <w:r w:rsidRPr="003E7F32">
        <w:t>а</w:t>
      </w:r>
      <w:r w:rsidRPr="003E7F32">
        <w:t xml:space="preserve">ний, строений, сооружений должно быть согласовано в установленном порядке. </w:t>
      </w:r>
      <w:r w:rsidRPr="003E7F32">
        <w:cr/>
        <w:t>В качестве обосновывающих материалов к такому  проекту должны быть прилож</w:t>
      </w:r>
      <w:r w:rsidRPr="003E7F32">
        <w:t>е</w:t>
      </w:r>
      <w:r w:rsidRPr="003E7F32">
        <w:t>ны результаты оценки видимости планируемого к строительству (реко</w:t>
      </w:r>
      <w:r w:rsidRPr="003E7F32">
        <w:t>н</w:t>
      </w:r>
      <w:r w:rsidRPr="003E7F32">
        <w:t>струкции) здания (сооружения) с учетом запрашиваемых отклонений от предельных параметров на фоне охраняемых панорам и на фоне окружающей застройки, осуществленной в с</w:t>
      </w:r>
      <w:r w:rsidRPr="003E7F32">
        <w:t>о</w:t>
      </w:r>
      <w:r w:rsidRPr="003E7F32">
        <w:t>ответствии с требованиями законодательства в сфере охраны объектов культурного насл</w:t>
      </w:r>
      <w:r w:rsidRPr="003E7F32">
        <w:t>е</w:t>
      </w:r>
      <w:r w:rsidRPr="003E7F32">
        <w:t>дия.</w:t>
      </w:r>
    </w:p>
    <w:p w:rsidR="00770326" w:rsidRPr="003E7F32" w:rsidRDefault="00770326" w:rsidP="00770326">
      <w:pPr>
        <w:pStyle w:val="afffffffff4"/>
      </w:pPr>
      <w:r>
        <w:t>6. В случае, если соответствующая территория расположена в пределах з</w:t>
      </w:r>
      <w:r>
        <w:t>о</w:t>
      </w:r>
      <w:r>
        <w:t>ны с особыми условиями использования территории в отношении предельной высоты зданий, строений, сооружений, значений максимальной высоты зданий, строений, сооружений подлежат согласованию с соответствующими ведомствами, установивш</w:t>
      </w:r>
      <w:r>
        <w:t>и</w:t>
      </w:r>
      <w:r>
        <w:t>ми указанные особые условия.</w:t>
      </w:r>
    </w:p>
    <w:p w:rsidR="00770326" w:rsidRPr="00EF69D7" w:rsidRDefault="00770326" w:rsidP="00770326">
      <w:pPr>
        <w:pStyle w:val="a2"/>
        <w:tabs>
          <w:tab w:val="clear" w:pos="3799"/>
          <w:tab w:val="num" w:pos="2340"/>
          <w:tab w:val="num" w:pos="2687"/>
        </w:tabs>
        <w:ind w:left="2340" w:hanging="1440"/>
      </w:pPr>
      <w:bookmarkStart w:id="245" w:name="_Toc255355769"/>
      <w:bookmarkStart w:id="246" w:name="_Toc260335276"/>
      <w:bookmarkStart w:id="247" w:name="_Toc268225232"/>
      <w:bookmarkStart w:id="248" w:name="_Toc286414487"/>
      <w:bookmarkStart w:id="249" w:name="_Toc464986343"/>
      <w:bookmarkStart w:id="250" w:name="_Toc483573997"/>
      <w:r w:rsidRPr="00EF69D7">
        <w:t>Минимальная доля озелененной территории земельных</w:t>
      </w:r>
      <w:r w:rsidRPr="00A14265">
        <w:t xml:space="preserve"> </w:t>
      </w:r>
      <w:r w:rsidRPr="00EF69D7">
        <w:t>участков</w:t>
      </w:r>
      <w:bookmarkEnd w:id="245"/>
      <w:bookmarkEnd w:id="246"/>
      <w:bookmarkEnd w:id="247"/>
      <w:bookmarkEnd w:id="248"/>
      <w:bookmarkEnd w:id="249"/>
      <w:bookmarkEnd w:id="250"/>
    </w:p>
    <w:p w:rsidR="00770326" w:rsidRPr="00EF69D7" w:rsidRDefault="00770326" w:rsidP="00770326">
      <w:pPr>
        <w:pStyle w:val="afffffffff4"/>
      </w:pPr>
      <w:r w:rsidRPr="00EF69D7">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w:t>
      </w:r>
      <w:r w:rsidRPr="00EF69D7">
        <w:t>о</w:t>
      </w:r>
      <w:r w:rsidRPr="00EF69D7">
        <w:t>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w:t>
      </w:r>
      <w:r w:rsidRPr="00EF69D7">
        <w:t>н</w:t>
      </w:r>
      <w:r w:rsidRPr="00EF69D7">
        <w:t>ных на земельном участке.</w:t>
      </w:r>
    </w:p>
    <w:p w:rsidR="00770326" w:rsidRPr="00EF69D7" w:rsidRDefault="00770326" w:rsidP="00770326">
      <w:pPr>
        <w:pStyle w:val="afffffffff4"/>
      </w:pPr>
      <w:r w:rsidRPr="00EF69D7">
        <w:t>2. Озелененная территория земельного участка может быть оборудов</w:t>
      </w:r>
      <w:r w:rsidRPr="00EF69D7">
        <w:t>а</w:t>
      </w:r>
      <w:r w:rsidRPr="00EF69D7">
        <w:t>на:</w:t>
      </w:r>
    </w:p>
    <w:p w:rsidR="00770326" w:rsidRPr="00EF69D7" w:rsidRDefault="00770326" w:rsidP="000D0E31">
      <w:pPr>
        <w:pStyle w:val="afffffffff4"/>
        <w:numPr>
          <w:ilvl w:val="3"/>
          <w:numId w:val="58"/>
        </w:numPr>
      </w:pPr>
      <w:r w:rsidRPr="00EF69D7">
        <w:t>площадками для отдыха взрослых, детскими площадками;</w:t>
      </w:r>
    </w:p>
    <w:p w:rsidR="00770326" w:rsidRPr="00EF69D7" w:rsidRDefault="00770326" w:rsidP="000D0E31">
      <w:pPr>
        <w:pStyle w:val="afffffffff4"/>
        <w:numPr>
          <w:ilvl w:val="3"/>
          <w:numId w:val="58"/>
        </w:numPr>
      </w:pPr>
      <w:r w:rsidRPr="00EF69D7">
        <w:t>открытыми спортивными площадками;</w:t>
      </w:r>
    </w:p>
    <w:p w:rsidR="00770326" w:rsidRPr="00EF69D7" w:rsidRDefault="00770326" w:rsidP="000D0E31">
      <w:pPr>
        <w:pStyle w:val="afffffffff4"/>
        <w:numPr>
          <w:ilvl w:val="3"/>
          <w:numId w:val="58"/>
        </w:numPr>
      </w:pPr>
      <w:r w:rsidRPr="00EF69D7">
        <w:t>площадками для выгула собак;</w:t>
      </w:r>
    </w:p>
    <w:p w:rsidR="00770326" w:rsidRPr="00EF69D7" w:rsidRDefault="00770326" w:rsidP="000D0E31">
      <w:pPr>
        <w:pStyle w:val="afffffffff4"/>
        <w:numPr>
          <w:ilvl w:val="3"/>
          <w:numId w:val="58"/>
        </w:numPr>
      </w:pPr>
      <w:r w:rsidRPr="00EF69D7">
        <w:t>грунтовыми пешеходными дорожками;</w:t>
      </w:r>
    </w:p>
    <w:p w:rsidR="00770326" w:rsidRPr="00EF69D7" w:rsidRDefault="00770326" w:rsidP="000D0E31">
      <w:pPr>
        <w:pStyle w:val="afffffffff4"/>
        <w:numPr>
          <w:ilvl w:val="3"/>
          <w:numId w:val="58"/>
        </w:numPr>
      </w:pPr>
      <w:r w:rsidRPr="00EF69D7">
        <w:t>малыми архитектурными формами;</w:t>
      </w:r>
    </w:p>
    <w:p w:rsidR="00770326" w:rsidRPr="00EF69D7" w:rsidRDefault="00770326" w:rsidP="000D0E31">
      <w:pPr>
        <w:pStyle w:val="afffffffff4"/>
        <w:numPr>
          <w:ilvl w:val="3"/>
          <w:numId w:val="58"/>
        </w:numPr>
      </w:pPr>
      <w:r w:rsidRPr="00EF69D7">
        <w:t>другими подобными объектами.</w:t>
      </w:r>
    </w:p>
    <w:p w:rsidR="00770326" w:rsidRPr="00EF69D7" w:rsidRDefault="00770326" w:rsidP="00770326">
      <w:pPr>
        <w:pStyle w:val="afffffffff4"/>
      </w:pPr>
      <w:r w:rsidRPr="00EF69D7">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w:t>
      </w:r>
      <w:r w:rsidRPr="00EF69D7">
        <w:t>и</w:t>
      </w:r>
      <w:r w:rsidRPr="00EF69D7">
        <w:t>тории.</w:t>
      </w:r>
    </w:p>
    <w:p w:rsidR="00770326" w:rsidRPr="00D5583C" w:rsidRDefault="00770326" w:rsidP="00770326">
      <w:pPr>
        <w:pStyle w:val="afffffffff4"/>
      </w:pPr>
      <w:r w:rsidRPr="00EF69D7">
        <w:t>3. Минимально допустимая площадь озелененной территории земельных участков</w:t>
      </w:r>
      <w:r w:rsidRPr="003323F1">
        <w:t xml:space="preserve"> </w:t>
      </w:r>
      <w:r>
        <w:t>устанавливается в соответствии с Нормативами градостроительного прое</w:t>
      </w:r>
      <w:r>
        <w:t>к</w:t>
      </w:r>
      <w:r>
        <w:t>тирования Кемеровской области (утверждены постановлением Администрации Кемеро</w:t>
      </w:r>
      <w:r>
        <w:t>в</w:t>
      </w:r>
      <w:r>
        <w:t>ской области от 14.10.2009 г. № 406).</w:t>
      </w:r>
    </w:p>
    <w:p w:rsidR="00770326" w:rsidRPr="00EF69D7" w:rsidRDefault="00770326" w:rsidP="00770326">
      <w:pPr>
        <w:pStyle w:val="afffffffff4"/>
      </w:pPr>
      <w:r w:rsidRPr="00EF69D7">
        <w:t>4. Требование к озеленению участков не относится к встроенным в жилые дома н</w:t>
      </w:r>
      <w:r w:rsidRPr="00EF69D7">
        <w:t>е</w:t>
      </w:r>
      <w:r w:rsidRPr="00EF69D7">
        <w:t>жилым помещениям с общей площадью менее 200 квадратных метров.</w:t>
      </w:r>
    </w:p>
    <w:p w:rsidR="00770326" w:rsidRDefault="00770326" w:rsidP="00770326">
      <w:pPr>
        <w:pStyle w:val="afffffffff4"/>
      </w:pPr>
      <w:r w:rsidRPr="00EF69D7">
        <w:t>5. Требования к озеленению санитарно-защитных зон следует принимать в соответствии с техн</w:t>
      </w:r>
      <w:r>
        <w:t>ическими регламентами, СанПиН</w:t>
      </w:r>
      <w:r w:rsidRPr="00EF69D7">
        <w:t xml:space="preserve"> и иными действующими норм</w:t>
      </w:r>
      <w:r w:rsidRPr="00EF69D7">
        <w:t>а</w:t>
      </w:r>
      <w:r w:rsidRPr="00EF69D7">
        <w:t>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770326" w:rsidRDefault="00770326" w:rsidP="00770326"/>
    <w:p w:rsidR="00770326" w:rsidRPr="00EF69D7" w:rsidRDefault="00770326" w:rsidP="00770326">
      <w:pPr>
        <w:pStyle w:val="a2"/>
        <w:tabs>
          <w:tab w:val="clear" w:pos="3799"/>
          <w:tab w:val="num" w:pos="2340"/>
          <w:tab w:val="num" w:pos="2687"/>
        </w:tabs>
        <w:ind w:left="2340" w:hanging="1440"/>
      </w:pPr>
      <w:bookmarkStart w:id="251" w:name="_Toc255355770"/>
      <w:bookmarkStart w:id="252" w:name="_Toc260335277"/>
      <w:bookmarkStart w:id="253" w:name="_Toc268225233"/>
      <w:bookmarkStart w:id="254" w:name="_Toc286414488"/>
      <w:bookmarkStart w:id="255" w:name="_Toc464986344"/>
      <w:bookmarkStart w:id="256" w:name="_Toc483573998"/>
      <w:r w:rsidRPr="00EF69D7">
        <w:t>Минимальное количество машино-мест для хранения индивидуального автотранспорта на территории земельных участков</w:t>
      </w:r>
      <w:bookmarkEnd w:id="251"/>
      <w:bookmarkEnd w:id="252"/>
      <w:bookmarkEnd w:id="253"/>
      <w:bookmarkEnd w:id="254"/>
      <w:bookmarkEnd w:id="255"/>
      <w:bookmarkEnd w:id="256"/>
    </w:p>
    <w:p w:rsidR="00770326" w:rsidRPr="00C04D76" w:rsidRDefault="00770326" w:rsidP="00770326">
      <w:pPr>
        <w:pStyle w:val="afffffffff4"/>
      </w:pPr>
      <w:r w:rsidRPr="00C04D76">
        <w:t>1. Минимальное количество машино-мест для хранения индивидуального а</w:t>
      </w:r>
      <w:r w:rsidRPr="00C04D76">
        <w:t>в</w:t>
      </w:r>
      <w:r w:rsidRPr="00C04D76">
        <w:t>тотранспорта на территории земельных участков определяется в зависимости от вида и</w:t>
      </w:r>
      <w:r w:rsidRPr="00C04D76">
        <w:t>с</w:t>
      </w:r>
      <w:r w:rsidRPr="00C04D76">
        <w:t>пользования земельных участков и ус</w:t>
      </w:r>
      <w:r>
        <w:t>танавливается в соответствии с Н</w:t>
      </w:r>
      <w:r w:rsidRPr="00C04D76">
        <w:t>ормативами градостроительног</w:t>
      </w:r>
      <w:r>
        <w:t xml:space="preserve">о проектирования Кемеровской области, </w:t>
      </w:r>
      <w:r w:rsidRPr="00C04D76">
        <w:t>утвержден</w:t>
      </w:r>
      <w:r>
        <w:t>н</w:t>
      </w:r>
      <w:r w:rsidRPr="00C04D76">
        <w:t>ы</w:t>
      </w:r>
      <w:r>
        <w:t>ми</w:t>
      </w:r>
      <w:r w:rsidRPr="00C04D76">
        <w:t xml:space="preserve"> постановлен</w:t>
      </w:r>
      <w:r w:rsidRPr="00C04D76">
        <w:t>и</w:t>
      </w:r>
      <w:r w:rsidRPr="00C04D76">
        <w:t xml:space="preserve">ем Администрации </w:t>
      </w:r>
      <w:r>
        <w:t>Кемеровской области от 14.10.2009 г. № 406.</w:t>
      </w:r>
      <w:r w:rsidRPr="00C04D76">
        <w:t xml:space="preserve"> </w:t>
      </w:r>
    </w:p>
    <w:p w:rsidR="00770326" w:rsidRPr="00C04D76" w:rsidRDefault="00770326" w:rsidP="00770326">
      <w:pPr>
        <w:pStyle w:val="afffffffff4"/>
      </w:pPr>
      <w:r w:rsidRPr="00C04D76">
        <w:t>2. В случае совмещения на земельном участке двух и более видов использов</w:t>
      </w:r>
      <w:r w:rsidRPr="00C04D76">
        <w:t>а</w:t>
      </w:r>
      <w:r w:rsidRPr="00C04D76">
        <w:t>ния минимальное количество машино-мест для хранения индивидуального транспо</w:t>
      </w:r>
      <w:r w:rsidRPr="00C04D76">
        <w:t>р</w:t>
      </w:r>
      <w:r w:rsidRPr="00C04D76">
        <w:t>та определяется на основе долей каждого из видов использования в общей площади з</w:t>
      </w:r>
      <w:r w:rsidRPr="00C04D76">
        <w:t>е</w:t>
      </w:r>
      <w:r w:rsidRPr="00C04D76">
        <w:t>мельного участка.</w:t>
      </w:r>
    </w:p>
    <w:p w:rsidR="00770326" w:rsidRPr="00C04D76" w:rsidRDefault="00770326" w:rsidP="00770326">
      <w:pPr>
        <w:pStyle w:val="afffffffff4"/>
      </w:pPr>
      <w:r w:rsidRPr="00C04D76">
        <w:t>3. Машино-мест</w:t>
      </w:r>
      <w:r>
        <w:t>а</w:t>
      </w:r>
      <w:r w:rsidRPr="00C04D76">
        <w:t xml:space="preserve"> для хранения индивидуального автотранспорта, необходимые в соотве</w:t>
      </w:r>
      <w:r w:rsidRPr="00C04D76">
        <w:t>т</w:t>
      </w:r>
      <w:r w:rsidRPr="00C04D76">
        <w:t>ствии с настоящими Правилами, могут быть организованы в виде:</w:t>
      </w:r>
    </w:p>
    <w:p w:rsidR="00770326" w:rsidRPr="00C04D76" w:rsidRDefault="00770326" w:rsidP="00770326">
      <w:pPr>
        <w:pStyle w:val="afffffffff4"/>
      </w:pPr>
      <w:r w:rsidRPr="00C04D76">
        <w:t>капитальных гаражей-стоянок (наземных и подземных, отдельно стоящих, а также встр</w:t>
      </w:r>
      <w:r w:rsidRPr="00C04D76">
        <w:t>о</w:t>
      </w:r>
      <w:r w:rsidRPr="00C04D76">
        <w:t>енных и пристроенных);</w:t>
      </w:r>
    </w:p>
    <w:p w:rsidR="00770326" w:rsidRPr="00C04D76" w:rsidRDefault="00770326" w:rsidP="00770326">
      <w:pPr>
        <w:pStyle w:val="afffffffff4"/>
      </w:pPr>
      <w:r w:rsidRPr="00C04D76">
        <w:t>открытых охраняемых и неохраняемых стоянок.</w:t>
      </w:r>
    </w:p>
    <w:p w:rsidR="00770326" w:rsidRPr="00C04D76" w:rsidRDefault="00770326" w:rsidP="00770326">
      <w:pPr>
        <w:pStyle w:val="afffffffff4"/>
        <w:spacing w:after="0" w:line="360" w:lineRule="auto"/>
      </w:pPr>
      <w:r w:rsidRPr="00C04D76">
        <w:t>4. Машино-места для хранения индивидуального автотранспорта, необход</w:t>
      </w:r>
      <w:r w:rsidRPr="00C04D76">
        <w:t>и</w:t>
      </w:r>
      <w:r w:rsidRPr="00C04D76">
        <w:t>мые в соответствии с настоящими Правилами, размещаются на земельном уч</w:t>
      </w:r>
      <w:r w:rsidRPr="00C04D76">
        <w:t>а</w:t>
      </w:r>
      <w:r w:rsidRPr="00C04D76">
        <w:t>стке:</w:t>
      </w:r>
    </w:p>
    <w:p w:rsidR="00770326" w:rsidRPr="00C04D76" w:rsidRDefault="00770326" w:rsidP="000D0E31">
      <w:pPr>
        <w:pStyle w:val="afffffffff4"/>
        <w:numPr>
          <w:ilvl w:val="3"/>
          <w:numId w:val="59"/>
        </w:numPr>
        <w:spacing w:after="0" w:line="360" w:lineRule="auto"/>
      </w:pPr>
      <w:r>
        <w:t>д</w:t>
      </w:r>
      <w:r w:rsidRPr="00C04D76">
        <w:t xml:space="preserve">ля жилых </w:t>
      </w:r>
      <w:r>
        <w:t>многоквартирных домов не менее 7</w:t>
      </w:r>
      <w:r w:rsidRPr="00C04D76">
        <w:t>0% от расчетного. Оста</w:t>
      </w:r>
      <w:r w:rsidRPr="00C04D76">
        <w:t>в</w:t>
      </w:r>
      <w:r w:rsidRPr="00C04D76">
        <w:t>шееся количество машино-мест допускается размещать на иных земел</w:t>
      </w:r>
      <w:r w:rsidRPr="00C04D76">
        <w:t>ь</w:t>
      </w:r>
      <w:r w:rsidRPr="00C04D76">
        <w:t xml:space="preserve">ных участках (стоянках-спутниках), расположенных в пределах </w:t>
      </w:r>
      <w:r>
        <w:t>поселения</w:t>
      </w:r>
      <w:r w:rsidRPr="00C04D76">
        <w:t xml:space="preserve"> и предназначенных для размещения гаражей и авт</w:t>
      </w:r>
      <w:r w:rsidRPr="00C04D76">
        <w:t>о</w:t>
      </w:r>
      <w:r w:rsidRPr="00C04D76">
        <w:t>стоянок;</w:t>
      </w:r>
    </w:p>
    <w:p w:rsidR="00770326" w:rsidRPr="00C04D76" w:rsidRDefault="00770326" w:rsidP="000D0E31">
      <w:pPr>
        <w:pStyle w:val="afffffffff4"/>
        <w:numPr>
          <w:ilvl w:val="3"/>
          <w:numId w:val="59"/>
        </w:numPr>
      </w:pPr>
      <w:r>
        <w:t>д</w:t>
      </w:r>
      <w:r w:rsidRPr="00C04D76">
        <w:t>ля объектов иного назначения 100% от расчетного.</w:t>
      </w:r>
    </w:p>
    <w:p w:rsidR="00770326" w:rsidRPr="00C04D76" w:rsidRDefault="00770326" w:rsidP="00770326">
      <w:pPr>
        <w:pStyle w:val="afffffffff4"/>
      </w:pPr>
      <w:r>
        <w:t>Возможно</w:t>
      </w:r>
      <w:r w:rsidRPr="00C04D76">
        <w:t xml:space="preserve"> размещение за пределами земельного участка основного объекта части машино-мест при обосновании в документации по планировке территории налич</w:t>
      </w:r>
      <w:r w:rsidRPr="00C04D76">
        <w:t>и</w:t>
      </w:r>
      <w:r w:rsidRPr="00C04D76">
        <w:t>ем необходимого количества машино</w:t>
      </w:r>
      <w:r>
        <w:t>-</w:t>
      </w:r>
      <w:r w:rsidRPr="00C04D76">
        <w:t>мест или территории для их размещения в гр</w:t>
      </w:r>
      <w:r w:rsidRPr="00C04D76">
        <w:t>а</w:t>
      </w:r>
      <w:r>
        <w:t>ницах населенного пункта</w:t>
      </w:r>
      <w:r w:rsidRPr="00C04D76">
        <w:t>.</w:t>
      </w:r>
    </w:p>
    <w:p w:rsidR="00770326" w:rsidRPr="00C04D76" w:rsidRDefault="00770326" w:rsidP="00770326">
      <w:pPr>
        <w:pStyle w:val="afffffffff4"/>
      </w:pPr>
      <w:r>
        <w:t>5</w:t>
      </w:r>
      <w:r w:rsidRPr="00C04D76">
        <w:t>. Противопожарные расстояния от открытых площадок (в том числе с нав</w:t>
      </w:r>
      <w:r w:rsidRPr="00C04D76">
        <w:t>е</w:t>
      </w:r>
      <w:r w:rsidRPr="00C04D76">
        <w:t>сом) для хранения автомобилей до зданий и сооружений предприятий (по обслужив</w:t>
      </w:r>
      <w:r w:rsidRPr="00C04D76">
        <w:t>а</w:t>
      </w:r>
      <w:r w:rsidRPr="00C04D76">
        <w:t>нию автомобилей, промышленных, сельскохозяйственных и др.) должны принимат</w:t>
      </w:r>
      <w:r w:rsidRPr="00C04D76">
        <w:t>ь</w:t>
      </w:r>
      <w:r w:rsidRPr="00C04D76">
        <w:t>ся в соответствии с санитарными нормами и правилами, противопожарными требов</w:t>
      </w:r>
      <w:r w:rsidRPr="00C04D76">
        <w:t>а</w:t>
      </w:r>
      <w:r w:rsidRPr="00C04D76">
        <w:t>ниями, изложенными в технических регламентах и других нормативно-правовых докуме</w:t>
      </w:r>
      <w:r w:rsidRPr="00C04D76">
        <w:t>н</w:t>
      </w:r>
      <w:r w:rsidRPr="00C04D76">
        <w:t>тах.</w:t>
      </w:r>
    </w:p>
    <w:p w:rsidR="00770326" w:rsidRDefault="00770326" w:rsidP="00770326">
      <w:pPr>
        <w:pStyle w:val="afffffffff4"/>
      </w:pPr>
      <w:r>
        <w:t>6</w:t>
      </w:r>
      <w:r w:rsidRPr="00C04D76">
        <w:t>. Расстояния от сооружений для хранения легкового автотранспорта до об</w:t>
      </w:r>
      <w:r w:rsidRPr="00C04D76">
        <w:t>ъ</w:t>
      </w:r>
      <w:r w:rsidRPr="00C04D76">
        <w:t>ектов застройки приним</w:t>
      </w:r>
      <w:r>
        <w:t>аются в соответствии с Н</w:t>
      </w:r>
      <w:r w:rsidRPr="00C04D76">
        <w:t>ормативами градостроительног</w:t>
      </w:r>
      <w:r>
        <w:t>о проектирования Кемеровской области</w:t>
      </w:r>
      <w:r w:rsidRPr="00C04D76">
        <w:t xml:space="preserve"> (утверждены постановлением Администрации </w:t>
      </w:r>
      <w:r>
        <w:t>К</w:t>
      </w:r>
      <w:r>
        <w:t>е</w:t>
      </w:r>
      <w:r>
        <w:t>меровской области</w:t>
      </w:r>
      <w:r w:rsidRPr="00C04D76">
        <w:t xml:space="preserve"> от 14.10.2009 г. № 4</w:t>
      </w:r>
      <w:r>
        <w:t>06</w:t>
      </w:r>
      <w:r w:rsidRPr="00C04D76">
        <w:t>).</w:t>
      </w:r>
    </w:p>
    <w:p w:rsidR="00E83B3B" w:rsidRDefault="00E83B3B" w:rsidP="00E83B3B"/>
    <w:p w:rsidR="00E83B3B" w:rsidRDefault="00E83B3B" w:rsidP="00E83B3B">
      <w:pPr>
        <w:pStyle w:val="a2"/>
        <w:tabs>
          <w:tab w:val="num" w:pos="2410"/>
        </w:tabs>
        <w:ind w:left="2410" w:hanging="1559"/>
      </w:pPr>
      <w:bookmarkStart w:id="257" w:name="_Toc247100299"/>
      <w:bookmarkStart w:id="258" w:name="_Toc92364223"/>
      <w:bookmarkStart w:id="259" w:name="_Toc92364979"/>
      <w:bookmarkStart w:id="260" w:name="_Toc92368760"/>
      <w:bookmarkStart w:id="261" w:name="_Toc92374181"/>
      <w:bookmarkStart w:id="262" w:name="_Toc255355772"/>
      <w:bookmarkStart w:id="263" w:name="_Toc260335279"/>
      <w:bookmarkStart w:id="264" w:name="_Toc286414490"/>
      <w:bookmarkStart w:id="265" w:name="_Toc483573999"/>
      <w:r w:rsidRPr="00BD6C95">
        <w:t>Отклонение от предельных параметров</w:t>
      </w:r>
      <w:r>
        <w:t xml:space="preserve"> </w:t>
      </w:r>
      <w:r w:rsidRPr="00BD6C95">
        <w:t>разрешенного строительства, реконструкции объектов</w:t>
      </w:r>
      <w:r>
        <w:t xml:space="preserve"> </w:t>
      </w:r>
      <w:r w:rsidRPr="00BD6C95">
        <w:t>капитального строительства</w:t>
      </w:r>
      <w:bookmarkEnd w:id="257"/>
      <w:bookmarkEnd w:id="258"/>
      <w:bookmarkEnd w:id="259"/>
      <w:bookmarkEnd w:id="260"/>
      <w:bookmarkEnd w:id="261"/>
      <w:bookmarkEnd w:id="262"/>
      <w:bookmarkEnd w:id="263"/>
      <w:bookmarkEnd w:id="264"/>
      <w:bookmarkEnd w:id="265"/>
    </w:p>
    <w:p w:rsidR="00E83B3B" w:rsidRPr="00CF41C0" w:rsidRDefault="00E83B3B" w:rsidP="00E83B3B">
      <w:pPr>
        <w:pStyle w:val="afffffffff4"/>
        <w:spacing w:line="340" w:lineRule="exact"/>
      </w:pPr>
      <w:r w:rsidRPr="00CF41C0">
        <w:t>1. Правообладатели земельных участков, размеры которых меньше устано</w:t>
      </w:r>
      <w:r w:rsidRPr="00CF41C0">
        <w:t>в</w:t>
      </w:r>
      <w:r w:rsidRPr="00CF41C0">
        <w:t>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w:t>
      </w:r>
      <w:r w:rsidRPr="00CF41C0">
        <w:t>е</w:t>
      </w:r>
      <w:r w:rsidRPr="00CF41C0">
        <w:t>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w:t>
      </w:r>
      <w:r w:rsidRPr="00CF41C0">
        <w:t>ь</w:t>
      </w:r>
      <w:r w:rsidRPr="00CF41C0">
        <w:t>ства.</w:t>
      </w:r>
    </w:p>
    <w:p w:rsidR="00E83B3B" w:rsidRPr="00CF41C0" w:rsidRDefault="00E83B3B" w:rsidP="00E83B3B">
      <w:pPr>
        <w:pStyle w:val="afffffffff4"/>
        <w:spacing w:line="340" w:lineRule="exact"/>
      </w:pPr>
      <w:r w:rsidRPr="00CF41C0">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w:t>
      </w:r>
      <w:r w:rsidRPr="00CF41C0">
        <w:t>з</w:t>
      </w:r>
      <w:r w:rsidRPr="00CF41C0">
        <w:t>решения.</w:t>
      </w:r>
    </w:p>
    <w:p w:rsidR="00E83B3B" w:rsidRPr="00CF41C0" w:rsidRDefault="00E83B3B" w:rsidP="00E83B3B">
      <w:pPr>
        <w:pStyle w:val="afffffffff4"/>
        <w:spacing w:after="0" w:line="340" w:lineRule="exact"/>
      </w:pPr>
      <w:r w:rsidRPr="00CF41C0">
        <w:t>3. Вопрос о предоставлении разрешения на отклонение от предельных параметров разрешенного строительства, реконструкции объектов капитального стро</w:t>
      </w:r>
      <w:r w:rsidRPr="00CF41C0">
        <w:t>и</w:t>
      </w:r>
      <w:r w:rsidRPr="00CF41C0">
        <w:t>тельства подлежит обсуждению на публичных слушаниях</w:t>
      </w:r>
      <w:r>
        <w:t>.</w:t>
      </w:r>
      <w:r w:rsidRPr="00CF41C0">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w:t>
      </w:r>
      <w:r w:rsidRPr="00CF41C0">
        <w:t>е</w:t>
      </w:r>
      <w:r w:rsidRPr="00CF41C0">
        <w:t>шения.</w:t>
      </w:r>
    </w:p>
    <w:p w:rsidR="00E83B3B" w:rsidRPr="00CF41C0" w:rsidRDefault="00E83B3B" w:rsidP="00E83B3B">
      <w:pPr>
        <w:pStyle w:val="afffffffff4"/>
        <w:spacing w:after="0" w:line="340" w:lineRule="exact"/>
      </w:pPr>
      <w:r w:rsidRPr="00CF41C0">
        <w:t>4. На основании заключения о результатах публичных слушаний по вопросу о предоставлении разрешения на отклонение от предельных параметров разр</w:t>
      </w:r>
      <w:r w:rsidRPr="00CF41C0">
        <w:t>е</w:t>
      </w:r>
      <w:r w:rsidRPr="00CF41C0">
        <w:t>шенного строительства, реконструкции объектов капитального строительства Комиссия ос</w:t>
      </w:r>
      <w:r w:rsidRPr="00CF41C0">
        <w:t>у</w:t>
      </w:r>
      <w:r w:rsidRPr="00CF41C0">
        <w:t>ществляет подготовку рекомендаций о предоставлении такого разрешения или об о</w:t>
      </w:r>
      <w:r w:rsidRPr="00CF41C0">
        <w:t>т</w:t>
      </w:r>
      <w:r w:rsidRPr="00CF41C0">
        <w:t>казе в предоставлении такого разрешения с указанием причин принятого решения и направляет указанные р</w:t>
      </w:r>
      <w:r w:rsidRPr="00CF41C0">
        <w:t>е</w:t>
      </w:r>
      <w:r w:rsidRPr="00CF41C0">
        <w:t>ко</w:t>
      </w:r>
      <w:r>
        <w:t>мендации Г</w:t>
      </w:r>
      <w:r w:rsidRPr="00CF41C0">
        <w:t xml:space="preserve">лаве </w:t>
      </w:r>
      <w:r w:rsidRPr="00E83B3B">
        <w:rPr>
          <w:szCs w:val="26"/>
        </w:rPr>
        <w:t xml:space="preserve">Тальского </w:t>
      </w:r>
      <w:r>
        <w:t>сельского поселения</w:t>
      </w:r>
      <w:r w:rsidRPr="00CF41C0">
        <w:t>.</w:t>
      </w:r>
    </w:p>
    <w:p w:rsidR="00E83B3B" w:rsidRPr="00CF41C0" w:rsidRDefault="00E83B3B" w:rsidP="00E83B3B">
      <w:pPr>
        <w:pStyle w:val="afffffffff4"/>
        <w:spacing w:after="0" w:line="340" w:lineRule="exact"/>
      </w:pPr>
      <w:r w:rsidRPr="00CF41C0">
        <w:t xml:space="preserve">5. </w:t>
      </w:r>
      <w:r>
        <w:t xml:space="preserve">Глава </w:t>
      </w:r>
      <w:r w:rsidRPr="00E83B3B">
        <w:rPr>
          <w:szCs w:val="26"/>
        </w:rPr>
        <w:t xml:space="preserve">Тальского </w:t>
      </w:r>
      <w:r>
        <w:t>сельского поселения</w:t>
      </w:r>
      <w:r w:rsidRPr="00CF41C0">
        <w:t xml:space="preserve"> принимает решение о предоставл</w:t>
      </w:r>
      <w:r w:rsidRPr="00CF41C0">
        <w:t>е</w:t>
      </w:r>
      <w:r w:rsidRPr="00CF41C0">
        <w:t>нии разрешения на отклонение от предельных параметров разрешенного строител</w:t>
      </w:r>
      <w:r w:rsidRPr="00CF41C0">
        <w:t>ь</w:t>
      </w:r>
      <w:r w:rsidRPr="00CF41C0">
        <w:t>ства, реконструкции объектов капитального строительства или об отказе в предоставлении такого разрешения с указанием причин принятого р</w:t>
      </w:r>
      <w:r w:rsidRPr="00CF41C0">
        <w:t>е</w:t>
      </w:r>
      <w:r w:rsidRPr="00CF41C0">
        <w:t>шения.</w:t>
      </w:r>
    </w:p>
    <w:p w:rsidR="00E83B3B" w:rsidRDefault="00E83B3B" w:rsidP="00E83B3B">
      <w:pPr>
        <w:pStyle w:val="afffffffff4"/>
        <w:spacing w:after="0" w:line="340" w:lineRule="exact"/>
      </w:pPr>
      <w:r w:rsidRPr="00CF41C0">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w:t>
      </w:r>
      <w:r w:rsidRPr="00CF41C0">
        <w:t>а</w:t>
      </w:r>
      <w:r w:rsidRPr="00CF41C0">
        <w:t>питального строительства или об отказе в предоставлении такого разреш</w:t>
      </w:r>
      <w:r w:rsidRPr="00CF41C0">
        <w:t>е</w:t>
      </w:r>
      <w:r w:rsidRPr="00CF41C0">
        <w:t>ния.</w:t>
      </w:r>
    </w:p>
    <w:p w:rsidR="00E83B3B" w:rsidRPr="00C479D5" w:rsidRDefault="00E83B3B" w:rsidP="00F87F94">
      <w:pPr>
        <w:pStyle w:val="12"/>
      </w:pPr>
      <w:bookmarkStart w:id="266" w:name="_Toc247100304"/>
      <w:bookmarkStart w:id="267" w:name="_Toc92364228"/>
      <w:bookmarkStart w:id="268" w:name="_Toc92364984"/>
      <w:bookmarkStart w:id="269" w:name="_Toc92368765"/>
      <w:bookmarkStart w:id="270" w:name="_Toc92374186"/>
      <w:bookmarkStart w:id="271" w:name="_Toc255355778"/>
      <w:bookmarkStart w:id="272" w:name="_Toc255355786"/>
      <w:bookmarkStart w:id="273" w:name="_Toc260335313"/>
      <w:bookmarkStart w:id="274" w:name="_Toc280760291"/>
      <w:bookmarkStart w:id="275" w:name="_Toc286414511"/>
      <w:bookmarkStart w:id="276" w:name="_Toc255355773"/>
      <w:bookmarkStart w:id="277" w:name="_Toc260335280"/>
      <w:bookmarkStart w:id="278" w:name="_Toc286414491"/>
      <w:bookmarkStart w:id="279" w:name="_Toc483574000"/>
      <w:r w:rsidRPr="00843959">
        <w:t xml:space="preserve">ГРАДОСТРОИТЕЛЬНОЕ </w:t>
      </w:r>
      <w:r>
        <w:t xml:space="preserve">  </w:t>
      </w:r>
      <w:r w:rsidRPr="00843959">
        <w:t>ЗОНИРОВАНИЕ</w:t>
      </w:r>
      <w:r>
        <w:t xml:space="preserve">.  </w:t>
      </w:r>
      <w:r w:rsidRPr="00C479D5">
        <w:t>ТЕРРИТОРИАЛЬНЫЕ ЗОНЫ</w:t>
      </w:r>
      <w:bookmarkEnd w:id="276"/>
      <w:bookmarkEnd w:id="277"/>
      <w:bookmarkEnd w:id="278"/>
      <w:bookmarkEnd w:id="279"/>
    </w:p>
    <w:p w:rsidR="00A62943" w:rsidRPr="003A3171" w:rsidRDefault="00A62943" w:rsidP="003A3171">
      <w:pPr>
        <w:pStyle w:val="afffffffff4"/>
      </w:pPr>
      <w:bookmarkStart w:id="280" w:name="_Toc247100301"/>
      <w:bookmarkStart w:id="281" w:name="_Toc92364225"/>
      <w:bookmarkStart w:id="282" w:name="_Toc92364981"/>
      <w:bookmarkStart w:id="283" w:name="_Toc92368762"/>
      <w:bookmarkStart w:id="284" w:name="_Toc92374183"/>
      <w:bookmarkStart w:id="285" w:name="_Toc255355775"/>
      <w:bookmarkStart w:id="286" w:name="_Toc260335282"/>
      <w:bookmarkStart w:id="287" w:name="_Toc286414492"/>
      <w:r w:rsidRPr="003A3171">
        <w:rPr>
          <w:b/>
        </w:rPr>
        <w:t xml:space="preserve">   </w:t>
      </w:r>
      <w:bookmarkStart w:id="288" w:name="_Toc465018113"/>
      <w:r w:rsidRPr="003A3171">
        <w:rPr>
          <w:b/>
        </w:rPr>
        <w:t>Внимание!</w:t>
      </w:r>
      <w:r>
        <w:t xml:space="preserve"> </w:t>
      </w:r>
      <w:r w:rsidRPr="003A3171">
        <w:t>При градостроительном зонировании территории Тальского сельского поселения выявлены кадастровые ошибки в местоположении земельных участков с указанными ниже кадастровыми номерами в разрезе следующих населенных пунктов:</w:t>
      </w:r>
      <w:bookmarkEnd w:id="288"/>
    </w:p>
    <w:p w:rsidR="00A62943" w:rsidRPr="00A62943" w:rsidRDefault="00A62943" w:rsidP="000D0E31">
      <w:pPr>
        <w:pStyle w:val="affffffffc"/>
        <w:numPr>
          <w:ilvl w:val="6"/>
          <w:numId w:val="60"/>
        </w:numPr>
        <w:tabs>
          <w:tab w:val="clear" w:pos="2520"/>
          <w:tab w:val="num" w:pos="284"/>
        </w:tabs>
        <w:ind w:left="0" w:firstLine="284"/>
        <w:rPr>
          <w:sz w:val="26"/>
          <w:szCs w:val="26"/>
        </w:rPr>
      </w:pPr>
      <w:r w:rsidRPr="00A62943">
        <w:rPr>
          <w:sz w:val="26"/>
          <w:szCs w:val="26"/>
        </w:rPr>
        <w:t>д. Пятково:</w:t>
      </w:r>
      <w:r>
        <w:rPr>
          <w:sz w:val="26"/>
          <w:szCs w:val="26"/>
        </w:rPr>
        <w:t xml:space="preserve"> 42:17:0101016:227, 42:17:0101016:326,</w:t>
      </w:r>
      <w:r w:rsidRPr="00A62943">
        <w:rPr>
          <w:sz w:val="26"/>
          <w:szCs w:val="26"/>
        </w:rPr>
        <w:t xml:space="preserve"> </w:t>
      </w:r>
      <w:r>
        <w:rPr>
          <w:sz w:val="26"/>
          <w:szCs w:val="26"/>
        </w:rPr>
        <w:t>42:17:0101016:381,</w:t>
      </w:r>
      <w:r w:rsidRPr="00A62943">
        <w:rPr>
          <w:sz w:val="26"/>
          <w:szCs w:val="26"/>
        </w:rPr>
        <w:t xml:space="preserve"> </w:t>
      </w:r>
      <w:r>
        <w:rPr>
          <w:sz w:val="26"/>
          <w:szCs w:val="26"/>
        </w:rPr>
        <w:t>42:17:0101016:334,</w:t>
      </w:r>
      <w:r w:rsidRPr="00A62943">
        <w:rPr>
          <w:sz w:val="26"/>
          <w:szCs w:val="26"/>
        </w:rPr>
        <w:t xml:space="preserve"> </w:t>
      </w:r>
      <w:r>
        <w:rPr>
          <w:sz w:val="26"/>
          <w:szCs w:val="26"/>
        </w:rPr>
        <w:t>42:17:0101016:338,</w:t>
      </w:r>
      <w:r w:rsidRPr="00A62943">
        <w:rPr>
          <w:sz w:val="26"/>
          <w:szCs w:val="26"/>
        </w:rPr>
        <w:t xml:space="preserve"> </w:t>
      </w:r>
      <w:r>
        <w:rPr>
          <w:sz w:val="26"/>
          <w:szCs w:val="26"/>
        </w:rPr>
        <w:t>42:17:0101016:383,</w:t>
      </w:r>
      <w:r w:rsidRPr="00A62943">
        <w:rPr>
          <w:sz w:val="26"/>
          <w:szCs w:val="26"/>
        </w:rPr>
        <w:t xml:space="preserve"> </w:t>
      </w:r>
      <w:r>
        <w:rPr>
          <w:sz w:val="26"/>
          <w:szCs w:val="26"/>
        </w:rPr>
        <w:t>42:17:0101016:202,</w:t>
      </w:r>
      <w:r w:rsidRPr="00A62943">
        <w:rPr>
          <w:sz w:val="26"/>
          <w:szCs w:val="26"/>
        </w:rPr>
        <w:t xml:space="preserve"> </w:t>
      </w:r>
      <w:r>
        <w:rPr>
          <w:sz w:val="26"/>
          <w:szCs w:val="26"/>
        </w:rPr>
        <w:t>42:17:0101016:319,</w:t>
      </w:r>
      <w:r w:rsidRPr="00A62943">
        <w:rPr>
          <w:sz w:val="26"/>
          <w:szCs w:val="26"/>
        </w:rPr>
        <w:t xml:space="preserve"> </w:t>
      </w:r>
      <w:r>
        <w:rPr>
          <w:sz w:val="26"/>
          <w:szCs w:val="26"/>
        </w:rPr>
        <w:t>42:17:0101016:390,</w:t>
      </w:r>
      <w:r w:rsidRPr="00A62943">
        <w:rPr>
          <w:sz w:val="26"/>
          <w:szCs w:val="26"/>
        </w:rPr>
        <w:t xml:space="preserve"> </w:t>
      </w:r>
      <w:r>
        <w:rPr>
          <w:sz w:val="26"/>
          <w:szCs w:val="26"/>
        </w:rPr>
        <w:t>42:17:0101016:114,</w:t>
      </w:r>
      <w:r w:rsidRPr="00A62943">
        <w:rPr>
          <w:sz w:val="26"/>
          <w:szCs w:val="26"/>
        </w:rPr>
        <w:t xml:space="preserve"> </w:t>
      </w:r>
      <w:r>
        <w:rPr>
          <w:sz w:val="26"/>
          <w:szCs w:val="26"/>
        </w:rPr>
        <w:t>42:17:0101016:71,</w:t>
      </w:r>
      <w:r w:rsidRPr="00A62943">
        <w:rPr>
          <w:sz w:val="26"/>
          <w:szCs w:val="26"/>
        </w:rPr>
        <w:t xml:space="preserve"> </w:t>
      </w:r>
      <w:r>
        <w:rPr>
          <w:sz w:val="26"/>
          <w:szCs w:val="26"/>
        </w:rPr>
        <w:t>42:17:0101016:170,</w:t>
      </w:r>
      <w:r w:rsidRPr="00A62943">
        <w:rPr>
          <w:sz w:val="26"/>
          <w:szCs w:val="26"/>
        </w:rPr>
        <w:t xml:space="preserve"> </w:t>
      </w:r>
      <w:r>
        <w:rPr>
          <w:sz w:val="26"/>
          <w:szCs w:val="26"/>
        </w:rPr>
        <w:t>42:17:0101016:157,</w:t>
      </w:r>
      <w:r w:rsidRPr="00A62943">
        <w:rPr>
          <w:sz w:val="26"/>
          <w:szCs w:val="26"/>
        </w:rPr>
        <w:t xml:space="preserve"> </w:t>
      </w:r>
      <w:r>
        <w:rPr>
          <w:sz w:val="26"/>
          <w:szCs w:val="26"/>
        </w:rPr>
        <w:t>42:17:0101016:301,</w:t>
      </w:r>
      <w:r w:rsidRPr="00A62943">
        <w:rPr>
          <w:sz w:val="26"/>
          <w:szCs w:val="26"/>
        </w:rPr>
        <w:t xml:space="preserve"> </w:t>
      </w:r>
      <w:r>
        <w:rPr>
          <w:sz w:val="26"/>
          <w:szCs w:val="26"/>
        </w:rPr>
        <w:t>42:17:0101016:155,</w:t>
      </w:r>
      <w:r w:rsidRPr="00A62943">
        <w:rPr>
          <w:sz w:val="26"/>
          <w:szCs w:val="26"/>
        </w:rPr>
        <w:t xml:space="preserve"> </w:t>
      </w:r>
      <w:r>
        <w:rPr>
          <w:sz w:val="26"/>
          <w:szCs w:val="26"/>
        </w:rPr>
        <w:t>42:17:0101016:6,</w:t>
      </w:r>
      <w:r w:rsidRPr="00A62943">
        <w:rPr>
          <w:sz w:val="26"/>
          <w:szCs w:val="26"/>
        </w:rPr>
        <w:t xml:space="preserve"> </w:t>
      </w:r>
      <w:r>
        <w:rPr>
          <w:sz w:val="26"/>
          <w:szCs w:val="26"/>
        </w:rPr>
        <w:t>42:17:0101016:331.</w:t>
      </w:r>
    </w:p>
    <w:p w:rsidR="00A62943" w:rsidRPr="00A62943" w:rsidRDefault="00A62943" w:rsidP="000D0E31">
      <w:pPr>
        <w:pStyle w:val="affffffffc"/>
        <w:numPr>
          <w:ilvl w:val="6"/>
          <w:numId w:val="60"/>
        </w:numPr>
        <w:tabs>
          <w:tab w:val="clear" w:pos="2520"/>
          <w:tab w:val="num" w:pos="284"/>
        </w:tabs>
        <w:ind w:left="0" w:firstLine="284"/>
        <w:rPr>
          <w:sz w:val="26"/>
          <w:szCs w:val="26"/>
        </w:rPr>
      </w:pPr>
      <w:r w:rsidRPr="00A62943">
        <w:rPr>
          <w:sz w:val="26"/>
          <w:szCs w:val="26"/>
        </w:rPr>
        <w:t xml:space="preserve">д. Талая: </w:t>
      </w:r>
      <w:r>
        <w:rPr>
          <w:sz w:val="26"/>
          <w:szCs w:val="26"/>
        </w:rPr>
        <w:t>42:17:0101022:302, 42:17:0101022:310,</w:t>
      </w:r>
      <w:r w:rsidRPr="00A62943">
        <w:rPr>
          <w:sz w:val="26"/>
          <w:szCs w:val="26"/>
        </w:rPr>
        <w:t xml:space="preserve"> </w:t>
      </w:r>
      <w:r>
        <w:rPr>
          <w:sz w:val="26"/>
          <w:szCs w:val="26"/>
        </w:rPr>
        <w:t>42:17:0101022:311,</w:t>
      </w:r>
      <w:r w:rsidRPr="00A62943">
        <w:rPr>
          <w:sz w:val="26"/>
          <w:szCs w:val="26"/>
        </w:rPr>
        <w:t xml:space="preserve"> </w:t>
      </w:r>
      <w:r>
        <w:rPr>
          <w:sz w:val="26"/>
          <w:szCs w:val="26"/>
        </w:rPr>
        <w:t>42:17:0101022:558,</w:t>
      </w:r>
      <w:r w:rsidRPr="00A62943">
        <w:rPr>
          <w:sz w:val="26"/>
          <w:szCs w:val="26"/>
        </w:rPr>
        <w:t xml:space="preserve"> </w:t>
      </w:r>
      <w:r>
        <w:rPr>
          <w:sz w:val="26"/>
          <w:szCs w:val="26"/>
        </w:rPr>
        <w:t>42:17:0101022:307,</w:t>
      </w:r>
      <w:r w:rsidRPr="00A62943">
        <w:rPr>
          <w:sz w:val="26"/>
          <w:szCs w:val="26"/>
        </w:rPr>
        <w:t xml:space="preserve"> </w:t>
      </w:r>
      <w:r>
        <w:rPr>
          <w:sz w:val="26"/>
          <w:szCs w:val="26"/>
        </w:rPr>
        <w:t>42:17:0101022:5,</w:t>
      </w:r>
      <w:r w:rsidRPr="00A62943">
        <w:rPr>
          <w:sz w:val="26"/>
          <w:szCs w:val="26"/>
        </w:rPr>
        <w:t xml:space="preserve"> </w:t>
      </w:r>
      <w:r>
        <w:rPr>
          <w:sz w:val="26"/>
          <w:szCs w:val="26"/>
        </w:rPr>
        <w:t>42:17:0101022:657,</w:t>
      </w:r>
      <w:r w:rsidRPr="00A62943">
        <w:rPr>
          <w:sz w:val="26"/>
          <w:szCs w:val="26"/>
        </w:rPr>
        <w:t xml:space="preserve"> </w:t>
      </w:r>
      <w:r>
        <w:rPr>
          <w:sz w:val="26"/>
          <w:szCs w:val="26"/>
        </w:rPr>
        <w:t>42:17:0101022:551,</w:t>
      </w:r>
      <w:r w:rsidRPr="00A62943">
        <w:rPr>
          <w:sz w:val="26"/>
          <w:szCs w:val="26"/>
        </w:rPr>
        <w:t xml:space="preserve"> </w:t>
      </w:r>
      <w:r>
        <w:rPr>
          <w:sz w:val="26"/>
          <w:szCs w:val="26"/>
        </w:rPr>
        <w:t>42:17:0101022:361,</w:t>
      </w:r>
      <w:r w:rsidRPr="00A62943">
        <w:rPr>
          <w:sz w:val="26"/>
          <w:szCs w:val="26"/>
        </w:rPr>
        <w:t xml:space="preserve"> </w:t>
      </w:r>
      <w:r>
        <w:rPr>
          <w:sz w:val="26"/>
          <w:szCs w:val="26"/>
        </w:rPr>
        <w:t>42:17:0101022:305,</w:t>
      </w:r>
      <w:r w:rsidRPr="00A62943">
        <w:rPr>
          <w:sz w:val="26"/>
          <w:szCs w:val="26"/>
        </w:rPr>
        <w:t xml:space="preserve"> </w:t>
      </w:r>
      <w:r>
        <w:rPr>
          <w:sz w:val="26"/>
          <w:szCs w:val="26"/>
        </w:rPr>
        <w:t>42:17:0101022:74,</w:t>
      </w:r>
      <w:r w:rsidRPr="00A62943">
        <w:rPr>
          <w:sz w:val="26"/>
          <w:szCs w:val="26"/>
        </w:rPr>
        <w:t xml:space="preserve"> </w:t>
      </w:r>
      <w:r>
        <w:rPr>
          <w:sz w:val="26"/>
          <w:szCs w:val="26"/>
        </w:rPr>
        <w:t>42:17:0101022:380,</w:t>
      </w:r>
      <w:r w:rsidRPr="00A62943">
        <w:rPr>
          <w:sz w:val="26"/>
          <w:szCs w:val="26"/>
        </w:rPr>
        <w:t xml:space="preserve"> </w:t>
      </w:r>
      <w:r>
        <w:rPr>
          <w:sz w:val="26"/>
          <w:szCs w:val="26"/>
        </w:rPr>
        <w:t>42:17:0101022:296,</w:t>
      </w:r>
      <w:r w:rsidRPr="00A62943">
        <w:rPr>
          <w:sz w:val="26"/>
          <w:szCs w:val="26"/>
        </w:rPr>
        <w:t xml:space="preserve"> </w:t>
      </w:r>
      <w:r>
        <w:rPr>
          <w:sz w:val="26"/>
          <w:szCs w:val="26"/>
        </w:rPr>
        <w:t>42:17:0101022:665,</w:t>
      </w:r>
      <w:r w:rsidRPr="00A62943">
        <w:rPr>
          <w:sz w:val="26"/>
          <w:szCs w:val="26"/>
        </w:rPr>
        <w:t xml:space="preserve"> </w:t>
      </w:r>
      <w:r>
        <w:rPr>
          <w:sz w:val="26"/>
          <w:szCs w:val="26"/>
        </w:rPr>
        <w:t>42:17:0101022:425,</w:t>
      </w:r>
      <w:r w:rsidRPr="00A62943">
        <w:rPr>
          <w:sz w:val="26"/>
          <w:szCs w:val="26"/>
        </w:rPr>
        <w:t xml:space="preserve"> </w:t>
      </w:r>
      <w:r>
        <w:rPr>
          <w:sz w:val="26"/>
          <w:szCs w:val="26"/>
        </w:rPr>
        <w:t>42:17:0101022:126,</w:t>
      </w:r>
      <w:r w:rsidRPr="00A62943">
        <w:rPr>
          <w:sz w:val="26"/>
          <w:szCs w:val="26"/>
        </w:rPr>
        <w:t xml:space="preserve"> </w:t>
      </w:r>
      <w:r>
        <w:rPr>
          <w:sz w:val="26"/>
          <w:szCs w:val="26"/>
        </w:rPr>
        <w:t>42:17:0101022:295,</w:t>
      </w:r>
      <w:r w:rsidRPr="00A62943">
        <w:rPr>
          <w:sz w:val="26"/>
          <w:szCs w:val="26"/>
        </w:rPr>
        <w:t xml:space="preserve"> </w:t>
      </w:r>
      <w:r>
        <w:rPr>
          <w:sz w:val="26"/>
          <w:szCs w:val="26"/>
        </w:rPr>
        <w:t>42:17:0101022:294.</w:t>
      </w:r>
    </w:p>
    <w:p w:rsidR="00A62943" w:rsidRPr="00A62943" w:rsidRDefault="00A62943" w:rsidP="00A62943">
      <w:pPr>
        <w:pStyle w:val="affffffffc"/>
      </w:pPr>
    </w:p>
    <w:p w:rsidR="00E83B3B" w:rsidRDefault="00E83B3B" w:rsidP="00770326">
      <w:pPr>
        <w:pStyle w:val="a2"/>
        <w:tabs>
          <w:tab w:val="clear" w:pos="3799"/>
          <w:tab w:val="num" w:pos="2835"/>
        </w:tabs>
        <w:ind w:left="2835" w:hanging="1984"/>
      </w:pPr>
      <w:bookmarkStart w:id="289" w:name="_Toc483574001"/>
      <w:r w:rsidRPr="00400A61">
        <w:t>Перечень терр</w:t>
      </w:r>
      <w:r>
        <w:t>иториальных зон, выделенных на К</w:t>
      </w:r>
      <w:r w:rsidRPr="00400A61">
        <w:t xml:space="preserve">арте градостроительного зонирования территории </w:t>
      </w:r>
      <w:r w:rsidRPr="00E83B3B">
        <w:t xml:space="preserve">Тальского </w:t>
      </w:r>
      <w:r>
        <w:t>сельского поселения</w:t>
      </w:r>
      <w:bookmarkEnd w:id="280"/>
      <w:bookmarkEnd w:id="281"/>
      <w:bookmarkEnd w:id="282"/>
      <w:bookmarkEnd w:id="283"/>
      <w:bookmarkEnd w:id="284"/>
      <w:bookmarkEnd w:id="285"/>
      <w:bookmarkEnd w:id="286"/>
      <w:bookmarkEnd w:id="287"/>
      <w:bookmarkEnd w:id="289"/>
    </w:p>
    <w:p w:rsidR="00E83B3B" w:rsidRPr="00CF41C0" w:rsidRDefault="00E83B3B" w:rsidP="00E83B3B">
      <w:pPr>
        <w:pStyle w:val="afffffffff4"/>
      </w:pPr>
      <w:r w:rsidRPr="00CF41C0">
        <w:t>1. Правилами установлены территориальные зоны, гра</w:t>
      </w:r>
      <w:r>
        <w:t>ницы которых обозн</w:t>
      </w:r>
      <w:r>
        <w:t>а</w:t>
      </w:r>
      <w:r>
        <w:t>чены на К</w:t>
      </w:r>
      <w:r w:rsidRPr="00CF41C0">
        <w:t xml:space="preserve">арте градостроительного зонирования </w:t>
      </w:r>
      <w:r>
        <w:t>следующих двух видов</w:t>
      </w:r>
      <w:r w:rsidRPr="00CF41C0">
        <w:t>:</w:t>
      </w:r>
    </w:p>
    <w:p w:rsidR="00E83B3B" w:rsidRPr="00CF41C0" w:rsidRDefault="00E83B3B" w:rsidP="00E83B3B">
      <w:pPr>
        <w:pStyle w:val="afffffffff4"/>
        <w:numPr>
          <w:ilvl w:val="3"/>
          <w:numId w:val="37"/>
        </w:numPr>
      </w:pPr>
      <w:r w:rsidRPr="00CF41C0">
        <w:t>основные территориальные зоны, определяющие общие градостроител</w:t>
      </w:r>
      <w:r w:rsidRPr="00CF41C0">
        <w:t>ь</w:t>
      </w:r>
      <w:r w:rsidRPr="00CF41C0">
        <w:t>ные регламенты для объектов недвижимости, находящихся на данной территории;</w:t>
      </w:r>
    </w:p>
    <w:p w:rsidR="00E83B3B" w:rsidRPr="00CF41C0" w:rsidRDefault="00E83B3B" w:rsidP="00E83B3B">
      <w:pPr>
        <w:pStyle w:val="afffffffff4"/>
        <w:numPr>
          <w:ilvl w:val="3"/>
          <w:numId w:val="37"/>
        </w:numPr>
      </w:pPr>
      <w:r w:rsidRPr="00CF41C0">
        <w:t xml:space="preserve">зоны </w:t>
      </w:r>
      <w:r>
        <w:t>с особыми условиями использования территории</w:t>
      </w:r>
      <w:r w:rsidRPr="00CF41C0">
        <w:t>, устанавлива</w:t>
      </w:r>
      <w:r w:rsidRPr="00CF41C0">
        <w:t>ю</w:t>
      </w:r>
      <w:r w:rsidRPr="00CF41C0">
        <w:t xml:space="preserve">щие </w:t>
      </w:r>
      <w:r>
        <w:t>ограничения использования земельных участков и объектов кап</w:t>
      </w:r>
      <w:r>
        <w:t>и</w:t>
      </w:r>
      <w:r>
        <w:t>тального строительства</w:t>
      </w:r>
      <w:r w:rsidRPr="00CF41C0">
        <w:t>.</w:t>
      </w:r>
    </w:p>
    <w:p w:rsidR="00E83B3B" w:rsidRDefault="00E83B3B" w:rsidP="00770326">
      <w:pPr>
        <w:pStyle w:val="afffffffff4"/>
        <w:numPr>
          <w:ilvl w:val="1"/>
          <w:numId w:val="25"/>
        </w:numPr>
        <w:tabs>
          <w:tab w:val="clear" w:pos="1440"/>
          <w:tab w:val="num" w:pos="1134"/>
        </w:tabs>
        <w:ind w:left="0" w:firstLine="851"/>
      </w:pPr>
      <w:r>
        <w:t xml:space="preserve">Устанавливаются </w:t>
      </w:r>
      <w:r w:rsidRPr="00CF41C0">
        <w:t>следующие виды территориальных зон</w:t>
      </w:r>
      <w:r>
        <w:t>, кодовое обозначение которых соответствует единому классификатору градостро</w:t>
      </w:r>
      <w:r>
        <w:t>и</w:t>
      </w:r>
      <w:r>
        <w:t>тельного зонирования по Юргинскому району (Приложение 1)</w:t>
      </w:r>
      <w:r w:rsidRPr="00CF41C0">
        <w:t>:</w:t>
      </w:r>
    </w:p>
    <w:p w:rsidR="00F87F94" w:rsidRDefault="00F87F94" w:rsidP="00F87F94">
      <w:pPr>
        <w:pStyle w:val="afffffffff4"/>
        <w:ind w:left="851" w:firstLine="0"/>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433"/>
        <w:gridCol w:w="1560"/>
        <w:gridCol w:w="1795"/>
      </w:tblGrid>
      <w:tr w:rsidR="00E83B3B" w:rsidRPr="00B04397" w:rsidTr="00180614">
        <w:tc>
          <w:tcPr>
            <w:tcW w:w="851" w:type="dxa"/>
            <w:vAlign w:val="center"/>
          </w:tcPr>
          <w:p w:rsidR="00E83B3B" w:rsidRPr="00B04397" w:rsidRDefault="00E83B3B" w:rsidP="00180614">
            <w:pPr>
              <w:jc w:val="center"/>
              <w:rPr>
                <w:b/>
              </w:rPr>
            </w:pPr>
            <w:r w:rsidRPr="00B04397">
              <w:rPr>
                <w:b/>
              </w:rPr>
              <w:t>№п/п</w:t>
            </w:r>
          </w:p>
        </w:tc>
        <w:tc>
          <w:tcPr>
            <w:tcW w:w="5433" w:type="dxa"/>
            <w:vAlign w:val="center"/>
          </w:tcPr>
          <w:p w:rsidR="00E83B3B" w:rsidRPr="00B04397" w:rsidRDefault="00E83B3B" w:rsidP="00180614">
            <w:pPr>
              <w:jc w:val="center"/>
              <w:rPr>
                <w:b/>
              </w:rPr>
            </w:pPr>
            <w:r w:rsidRPr="00B04397">
              <w:rPr>
                <w:b/>
              </w:rPr>
              <w:t>Наименование зоны</w:t>
            </w:r>
          </w:p>
        </w:tc>
        <w:tc>
          <w:tcPr>
            <w:tcW w:w="1560" w:type="dxa"/>
            <w:vAlign w:val="center"/>
          </w:tcPr>
          <w:p w:rsidR="00E83B3B" w:rsidRPr="00B04397" w:rsidRDefault="00E83B3B" w:rsidP="00180614">
            <w:pPr>
              <w:jc w:val="center"/>
              <w:rPr>
                <w:b/>
              </w:rPr>
            </w:pPr>
            <w:r w:rsidRPr="00B04397">
              <w:rPr>
                <w:b/>
              </w:rPr>
              <w:t>Кодовое обозначение зоны</w:t>
            </w:r>
          </w:p>
        </w:tc>
        <w:tc>
          <w:tcPr>
            <w:tcW w:w="1795" w:type="dxa"/>
            <w:vAlign w:val="center"/>
          </w:tcPr>
          <w:p w:rsidR="00E83B3B" w:rsidRPr="00B04397" w:rsidRDefault="00E83B3B" w:rsidP="00180614">
            <w:pPr>
              <w:jc w:val="center"/>
              <w:rPr>
                <w:b/>
              </w:rPr>
            </w:pPr>
            <w:r w:rsidRPr="00B04397">
              <w:rPr>
                <w:b/>
              </w:rPr>
              <w:t>Площадь, га</w:t>
            </w:r>
          </w:p>
        </w:tc>
      </w:tr>
      <w:tr w:rsidR="00E83B3B" w:rsidRPr="00B04397" w:rsidTr="00180614">
        <w:tc>
          <w:tcPr>
            <w:tcW w:w="7844" w:type="dxa"/>
            <w:gridSpan w:val="3"/>
            <w:vAlign w:val="center"/>
          </w:tcPr>
          <w:p w:rsidR="00E83B3B" w:rsidRPr="00B04397" w:rsidRDefault="00E83B3B" w:rsidP="00180614">
            <w:pPr>
              <w:jc w:val="center"/>
              <w:rPr>
                <w:b/>
                <w:sz w:val="28"/>
                <w:szCs w:val="28"/>
              </w:rPr>
            </w:pPr>
            <w:r w:rsidRPr="00B04397">
              <w:rPr>
                <w:b/>
                <w:sz w:val="28"/>
                <w:szCs w:val="28"/>
              </w:rPr>
              <w:t>Земли населенных пунктов</w:t>
            </w:r>
          </w:p>
        </w:tc>
        <w:tc>
          <w:tcPr>
            <w:tcW w:w="1795" w:type="dxa"/>
            <w:vAlign w:val="center"/>
          </w:tcPr>
          <w:p w:rsidR="00E83B3B" w:rsidRPr="005404BE" w:rsidRDefault="00F60BB0" w:rsidP="00180614">
            <w:pPr>
              <w:jc w:val="center"/>
              <w:rPr>
                <w:b/>
                <w:sz w:val="28"/>
                <w:szCs w:val="28"/>
              </w:rPr>
            </w:pPr>
            <w:r>
              <w:rPr>
                <w:b/>
                <w:sz w:val="28"/>
                <w:szCs w:val="28"/>
              </w:rPr>
              <w:t>299,27</w:t>
            </w:r>
          </w:p>
        </w:tc>
      </w:tr>
      <w:tr w:rsidR="00E83B3B" w:rsidRPr="00B04397" w:rsidTr="00180614">
        <w:tc>
          <w:tcPr>
            <w:tcW w:w="7844" w:type="dxa"/>
            <w:gridSpan w:val="3"/>
            <w:vAlign w:val="center"/>
          </w:tcPr>
          <w:p w:rsidR="00E83B3B" w:rsidRPr="00B04397" w:rsidRDefault="00E83B3B" w:rsidP="00180614">
            <w:pPr>
              <w:jc w:val="center"/>
              <w:rPr>
                <w:b/>
              </w:rPr>
            </w:pPr>
            <w:r w:rsidRPr="00B04397">
              <w:rPr>
                <w:b/>
              </w:rPr>
              <w:t>Жилая зона</w:t>
            </w:r>
          </w:p>
        </w:tc>
        <w:tc>
          <w:tcPr>
            <w:tcW w:w="1795" w:type="dxa"/>
            <w:vAlign w:val="center"/>
          </w:tcPr>
          <w:p w:rsidR="00E83B3B" w:rsidRPr="00B04397" w:rsidRDefault="00F60BB0" w:rsidP="00F60BB0">
            <w:pPr>
              <w:jc w:val="center"/>
            </w:pPr>
            <w:r>
              <w:t>226,01</w:t>
            </w:r>
          </w:p>
        </w:tc>
      </w:tr>
      <w:tr w:rsidR="00E83B3B" w:rsidRPr="00B04397" w:rsidTr="00180614">
        <w:tc>
          <w:tcPr>
            <w:tcW w:w="851" w:type="dxa"/>
            <w:vAlign w:val="center"/>
          </w:tcPr>
          <w:p w:rsidR="00E83B3B" w:rsidRPr="00B04397" w:rsidRDefault="00E83B3B" w:rsidP="00180614">
            <w:pPr>
              <w:jc w:val="center"/>
            </w:pPr>
            <w:r>
              <w:t>1</w:t>
            </w:r>
          </w:p>
        </w:tc>
        <w:tc>
          <w:tcPr>
            <w:tcW w:w="5433" w:type="dxa"/>
            <w:vAlign w:val="center"/>
          </w:tcPr>
          <w:p w:rsidR="00E83B3B" w:rsidRPr="00B04397" w:rsidRDefault="00E83B3B" w:rsidP="00180614">
            <w:pPr>
              <w:pStyle w:val="Sa"/>
              <w:spacing w:line="240" w:lineRule="auto"/>
              <w:jc w:val="left"/>
            </w:pPr>
            <w:r w:rsidRPr="00B04397">
              <w:t>Подзона малоэтажной жилой застройки (от 1 до 3 этажей включительно), с учреждениями и пре</w:t>
            </w:r>
            <w:r w:rsidRPr="00B04397">
              <w:t>д</w:t>
            </w:r>
            <w:r w:rsidRPr="00B04397">
              <w:t>приятиями повседневного использования, связа</w:t>
            </w:r>
            <w:r w:rsidRPr="00B04397">
              <w:t>н</w:t>
            </w:r>
            <w:r w:rsidRPr="00B04397">
              <w:t>ными с проживанием граждан, а так же объектами инженерной и транспортной и</w:t>
            </w:r>
            <w:r w:rsidRPr="00B04397">
              <w:t>н</w:t>
            </w:r>
            <w:r w:rsidRPr="00B04397">
              <w:t>фраструктур</w:t>
            </w:r>
          </w:p>
        </w:tc>
        <w:tc>
          <w:tcPr>
            <w:tcW w:w="1560" w:type="dxa"/>
            <w:vAlign w:val="center"/>
          </w:tcPr>
          <w:p w:rsidR="00E83B3B" w:rsidRPr="00B04397" w:rsidRDefault="00E83B3B" w:rsidP="00180614">
            <w:pPr>
              <w:jc w:val="center"/>
            </w:pPr>
            <w:r w:rsidRPr="00B04397">
              <w:t>ЖЗ 4</w:t>
            </w:r>
          </w:p>
        </w:tc>
        <w:tc>
          <w:tcPr>
            <w:tcW w:w="1795" w:type="dxa"/>
            <w:vAlign w:val="center"/>
          </w:tcPr>
          <w:p w:rsidR="00E83B3B" w:rsidRPr="00610ACF" w:rsidRDefault="00F60BB0" w:rsidP="00F60BB0">
            <w:pPr>
              <w:jc w:val="center"/>
              <w:rPr>
                <w:color w:val="000000"/>
              </w:rPr>
            </w:pPr>
            <w:r>
              <w:rPr>
                <w:color w:val="000000"/>
              </w:rPr>
              <w:t>85,64</w:t>
            </w:r>
          </w:p>
        </w:tc>
      </w:tr>
      <w:tr w:rsidR="00E83B3B" w:rsidRPr="00B04397" w:rsidTr="00180614">
        <w:tc>
          <w:tcPr>
            <w:tcW w:w="851" w:type="dxa"/>
            <w:vAlign w:val="center"/>
          </w:tcPr>
          <w:p w:rsidR="00E83B3B" w:rsidRPr="00B04397" w:rsidRDefault="00E83B3B" w:rsidP="00180614">
            <w:pPr>
              <w:jc w:val="center"/>
            </w:pPr>
            <w:r>
              <w:t>2</w:t>
            </w:r>
          </w:p>
        </w:tc>
        <w:tc>
          <w:tcPr>
            <w:tcW w:w="5433" w:type="dxa"/>
            <w:vAlign w:val="center"/>
          </w:tcPr>
          <w:p w:rsidR="00E83B3B" w:rsidRPr="00B04397" w:rsidRDefault="00E83B3B" w:rsidP="00180614">
            <w:pPr>
              <w:pStyle w:val="Sa"/>
              <w:spacing w:line="240" w:lineRule="auto"/>
              <w:jc w:val="left"/>
            </w:pPr>
            <w:r w:rsidRPr="00B04397">
              <w:t>Подзона индивидуальной жилой застройки с учреждениями и предприятиями повседневного использования, связанными с проживанием гра</w:t>
            </w:r>
            <w:r w:rsidRPr="00B04397">
              <w:t>ж</w:t>
            </w:r>
            <w:r w:rsidRPr="00B04397">
              <w:t>дан, а так же объектами инженерной и транспортной инфрастру</w:t>
            </w:r>
            <w:r w:rsidRPr="00B04397">
              <w:t>к</w:t>
            </w:r>
            <w:r w:rsidRPr="00B04397">
              <w:t>тур</w:t>
            </w:r>
          </w:p>
        </w:tc>
        <w:tc>
          <w:tcPr>
            <w:tcW w:w="1560" w:type="dxa"/>
            <w:vAlign w:val="center"/>
          </w:tcPr>
          <w:p w:rsidR="00E83B3B" w:rsidRPr="00B04397" w:rsidRDefault="00E83B3B" w:rsidP="00180614">
            <w:pPr>
              <w:jc w:val="center"/>
            </w:pPr>
            <w:r w:rsidRPr="00B04397">
              <w:t>ЖЗ 5</w:t>
            </w:r>
          </w:p>
        </w:tc>
        <w:tc>
          <w:tcPr>
            <w:tcW w:w="1795" w:type="dxa"/>
            <w:vAlign w:val="center"/>
          </w:tcPr>
          <w:p w:rsidR="00E83B3B" w:rsidRPr="00610ACF" w:rsidRDefault="00F60BB0" w:rsidP="00F60BB0">
            <w:pPr>
              <w:jc w:val="center"/>
              <w:rPr>
                <w:color w:val="000000"/>
              </w:rPr>
            </w:pPr>
            <w:r>
              <w:rPr>
                <w:color w:val="000000"/>
              </w:rPr>
              <w:t>140,37</w:t>
            </w:r>
          </w:p>
        </w:tc>
      </w:tr>
      <w:tr w:rsidR="00E83B3B" w:rsidRPr="00B04397" w:rsidTr="00180614">
        <w:tc>
          <w:tcPr>
            <w:tcW w:w="7844" w:type="dxa"/>
            <w:gridSpan w:val="3"/>
            <w:vAlign w:val="center"/>
          </w:tcPr>
          <w:p w:rsidR="00E83B3B" w:rsidRPr="00B04397" w:rsidRDefault="00E83B3B" w:rsidP="00180614">
            <w:pPr>
              <w:jc w:val="center"/>
              <w:rPr>
                <w:b/>
              </w:rPr>
            </w:pPr>
            <w:r w:rsidRPr="00B04397">
              <w:rPr>
                <w:b/>
              </w:rPr>
              <w:t>Общественно-деловая зона</w:t>
            </w:r>
          </w:p>
        </w:tc>
        <w:tc>
          <w:tcPr>
            <w:tcW w:w="1795" w:type="dxa"/>
            <w:vAlign w:val="center"/>
          </w:tcPr>
          <w:p w:rsidR="00E83B3B" w:rsidRPr="00D04504" w:rsidRDefault="00F60BB0" w:rsidP="00F60BB0">
            <w:pPr>
              <w:jc w:val="center"/>
              <w:rPr>
                <w:b/>
              </w:rPr>
            </w:pPr>
            <w:r>
              <w:rPr>
                <w:b/>
              </w:rPr>
              <w:t>6,02</w:t>
            </w:r>
          </w:p>
        </w:tc>
      </w:tr>
      <w:tr w:rsidR="00E83B3B" w:rsidRPr="00B04397" w:rsidTr="00180614">
        <w:tc>
          <w:tcPr>
            <w:tcW w:w="851" w:type="dxa"/>
            <w:vAlign w:val="center"/>
          </w:tcPr>
          <w:p w:rsidR="00E83B3B" w:rsidRPr="00B04397" w:rsidRDefault="00E83B3B" w:rsidP="00180614">
            <w:pPr>
              <w:jc w:val="center"/>
            </w:pPr>
            <w:r>
              <w:t>3</w:t>
            </w:r>
          </w:p>
        </w:tc>
        <w:tc>
          <w:tcPr>
            <w:tcW w:w="5433" w:type="dxa"/>
          </w:tcPr>
          <w:p w:rsidR="00E83B3B" w:rsidRPr="00B04397" w:rsidRDefault="00E83B3B" w:rsidP="00180614">
            <w:r>
              <w:t xml:space="preserve">Зона для размещения объектов многофункциональной общественно-деловой  </w:t>
            </w:r>
            <w:r w:rsidRPr="00B04397">
              <w:t>застройки</w:t>
            </w:r>
            <w:r>
              <w:t>, с включением объектов инженерной и транспортной инфраструктур</w:t>
            </w:r>
          </w:p>
        </w:tc>
        <w:tc>
          <w:tcPr>
            <w:tcW w:w="1560" w:type="dxa"/>
            <w:vAlign w:val="center"/>
          </w:tcPr>
          <w:p w:rsidR="00E83B3B" w:rsidRPr="00B04397" w:rsidRDefault="00E83B3B" w:rsidP="00180614">
            <w:pPr>
              <w:jc w:val="center"/>
            </w:pPr>
            <w:r w:rsidRPr="00B04397">
              <w:t>ОДЗ</w:t>
            </w:r>
          </w:p>
        </w:tc>
        <w:tc>
          <w:tcPr>
            <w:tcW w:w="1795" w:type="dxa"/>
            <w:vAlign w:val="center"/>
          </w:tcPr>
          <w:p w:rsidR="00E83B3B" w:rsidRPr="00B04397" w:rsidRDefault="00F60BB0" w:rsidP="00F60BB0">
            <w:pPr>
              <w:jc w:val="center"/>
            </w:pPr>
            <w:r>
              <w:t>6,02</w:t>
            </w:r>
          </w:p>
        </w:tc>
      </w:tr>
      <w:tr w:rsidR="00E83B3B" w:rsidRPr="00B04397" w:rsidTr="00180614">
        <w:tc>
          <w:tcPr>
            <w:tcW w:w="7844" w:type="dxa"/>
            <w:gridSpan w:val="3"/>
            <w:vAlign w:val="center"/>
          </w:tcPr>
          <w:p w:rsidR="00E83B3B" w:rsidRPr="00B04397" w:rsidRDefault="00E83B3B" w:rsidP="00180614">
            <w:pPr>
              <w:jc w:val="center"/>
              <w:rPr>
                <w:b/>
              </w:rPr>
            </w:pPr>
            <w:r w:rsidRPr="00B04397">
              <w:rPr>
                <w:b/>
              </w:rPr>
              <w:t>Производственная и коммунально-складская зона</w:t>
            </w:r>
          </w:p>
        </w:tc>
        <w:tc>
          <w:tcPr>
            <w:tcW w:w="1795" w:type="dxa"/>
            <w:vAlign w:val="center"/>
          </w:tcPr>
          <w:p w:rsidR="00E83B3B" w:rsidRPr="00D04504" w:rsidRDefault="00F60BB0" w:rsidP="00F60BB0">
            <w:pPr>
              <w:jc w:val="center"/>
              <w:rPr>
                <w:b/>
              </w:rPr>
            </w:pPr>
            <w:r>
              <w:rPr>
                <w:b/>
              </w:rPr>
              <w:t>4,99</w:t>
            </w:r>
          </w:p>
        </w:tc>
      </w:tr>
      <w:tr w:rsidR="00E83B3B" w:rsidRPr="00B04397" w:rsidTr="00180614">
        <w:tc>
          <w:tcPr>
            <w:tcW w:w="851" w:type="dxa"/>
            <w:vAlign w:val="center"/>
          </w:tcPr>
          <w:p w:rsidR="00E83B3B" w:rsidRPr="00B04397" w:rsidRDefault="00E83B3B" w:rsidP="00180614">
            <w:pPr>
              <w:jc w:val="center"/>
            </w:pPr>
            <w:r>
              <w:t>4</w:t>
            </w:r>
          </w:p>
        </w:tc>
        <w:tc>
          <w:tcPr>
            <w:tcW w:w="5433" w:type="dxa"/>
          </w:tcPr>
          <w:p w:rsidR="00E83B3B" w:rsidRPr="00B04397" w:rsidRDefault="00E83B3B" w:rsidP="00180614">
            <w:r>
              <w:t>Зона для размещения п</w:t>
            </w:r>
            <w:r w:rsidRPr="00B04397">
              <w:t>роизводственн</w:t>
            </w:r>
            <w:r>
              <w:t>ых</w:t>
            </w:r>
            <w:r w:rsidRPr="00B04397">
              <w:t xml:space="preserve"> и коммунально-складск</w:t>
            </w:r>
            <w:r>
              <w:t xml:space="preserve">их объектов, </w:t>
            </w:r>
            <w:r w:rsidRPr="00B04397">
              <w:t>с включением объектов инженерной и транспортной инфрастру</w:t>
            </w:r>
            <w:r w:rsidRPr="00B04397">
              <w:t>к</w:t>
            </w:r>
            <w:r w:rsidRPr="00B04397">
              <w:t>тур</w:t>
            </w:r>
          </w:p>
        </w:tc>
        <w:tc>
          <w:tcPr>
            <w:tcW w:w="1560" w:type="dxa"/>
            <w:vAlign w:val="center"/>
          </w:tcPr>
          <w:p w:rsidR="00E83B3B" w:rsidRPr="00B04397" w:rsidRDefault="00E83B3B" w:rsidP="00180614">
            <w:pPr>
              <w:jc w:val="center"/>
            </w:pPr>
            <w:r w:rsidRPr="00B04397">
              <w:t>ПР</w:t>
            </w:r>
          </w:p>
        </w:tc>
        <w:tc>
          <w:tcPr>
            <w:tcW w:w="1795" w:type="dxa"/>
            <w:vAlign w:val="center"/>
          </w:tcPr>
          <w:p w:rsidR="00E83B3B" w:rsidRPr="00B04397" w:rsidRDefault="00F60BB0" w:rsidP="00F60BB0">
            <w:pPr>
              <w:jc w:val="center"/>
            </w:pPr>
            <w:r>
              <w:t>4,99</w:t>
            </w:r>
          </w:p>
        </w:tc>
      </w:tr>
      <w:tr w:rsidR="00E83B3B" w:rsidRPr="00B04397" w:rsidTr="00180614">
        <w:tc>
          <w:tcPr>
            <w:tcW w:w="7844" w:type="dxa"/>
            <w:gridSpan w:val="3"/>
            <w:vAlign w:val="center"/>
          </w:tcPr>
          <w:p w:rsidR="00E83B3B" w:rsidRPr="00B04397" w:rsidRDefault="00E83B3B" w:rsidP="00180614">
            <w:pPr>
              <w:jc w:val="center"/>
              <w:rPr>
                <w:b/>
              </w:rPr>
            </w:pPr>
            <w:r w:rsidRPr="00B04397">
              <w:rPr>
                <w:b/>
              </w:rPr>
              <w:t>Зона улично-дорожной сети</w:t>
            </w:r>
          </w:p>
        </w:tc>
        <w:tc>
          <w:tcPr>
            <w:tcW w:w="1795" w:type="dxa"/>
            <w:vAlign w:val="center"/>
          </w:tcPr>
          <w:p w:rsidR="00E83B3B" w:rsidRPr="00D04504" w:rsidRDefault="00F60BB0" w:rsidP="00F60BB0">
            <w:pPr>
              <w:jc w:val="center"/>
              <w:rPr>
                <w:b/>
              </w:rPr>
            </w:pPr>
            <w:r>
              <w:rPr>
                <w:b/>
              </w:rPr>
              <w:t>9,64</w:t>
            </w:r>
          </w:p>
        </w:tc>
      </w:tr>
      <w:tr w:rsidR="00E83B3B" w:rsidRPr="00B04397" w:rsidTr="00180614">
        <w:tc>
          <w:tcPr>
            <w:tcW w:w="851" w:type="dxa"/>
            <w:vAlign w:val="center"/>
          </w:tcPr>
          <w:p w:rsidR="00E83B3B" w:rsidRPr="00B04397" w:rsidRDefault="00E83B3B" w:rsidP="00180614">
            <w:pPr>
              <w:jc w:val="center"/>
            </w:pPr>
            <w:r>
              <w:t>5</w:t>
            </w:r>
          </w:p>
        </w:tc>
        <w:tc>
          <w:tcPr>
            <w:tcW w:w="5433" w:type="dxa"/>
          </w:tcPr>
          <w:p w:rsidR="00E83B3B" w:rsidRPr="00B04397" w:rsidRDefault="00E83B3B" w:rsidP="00180614">
            <w:r w:rsidRPr="00B04397">
              <w:t>Зона улично-дорожной сети, с включением объектов инженерной и транспортной инфраструктур, а так же объектов прилегающих территориальных зон с учетом с</w:t>
            </w:r>
            <w:r w:rsidRPr="00B04397">
              <w:t>о</w:t>
            </w:r>
            <w:r w:rsidRPr="00B04397">
              <w:t>блюдения экологических и санитарно-гигиенических треб</w:t>
            </w:r>
            <w:r w:rsidRPr="00B04397">
              <w:t>о</w:t>
            </w:r>
            <w:r w:rsidRPr="00B04397">
              <w:t>ваний</w:t>
            </w:r>
          </w:p>
        </w:tc>
        <w:tc>
          <w:tcPr>
            <w:tcW w:w="1560" w:type="dxa"/>
            <w:vAlign w:val="center"/>
          </w:tcPr>
          <w:p w:rsidR="00E83B3B" w:rsidRPr="00B04397" w:rsidRDefault="00E83B3B" w:rsidP="00180614">
            <w:pPr>
              <w:jc w:val="center"/>
            </w:pPr>
            <w:r w:rsidRPr="00B04397">
              <w:t>УДС</w:t>
            </w:r>
          </w:p>
        </w:tc>
        <w:tc>
          <w:tcPr>
            <w:tcW w:w="1795" w:type="dxa"/>
            <w:vAlign w:val="center"/>
          </w:tcPr>
          <w:p w:rsidR="00E83B3B" w:rsidRPr="00B04397" w:rsidRDefault="00F60BB0" w:rsidP="00F60BB0">
            <w:pPr>
              <w:jc w:val="center"/>
            </w:pPr>
            <w:r>
              <w:t>9,64</w:t>
            </w:r>
          </w:p>
        </w:tc>
      </w:tr>
      <w:tr w:rsidR="00E83B3B" w:rsidRPr="00B04397" w:rsidTr="00180614">
        <w:tc>
          <w:tcPr>
            <w:tcW w:w="7844" w:type="dxa"/>
            <w:gridSpan w:val="3"/>
            <w:vAlign w:val="center"/>
          </w:tcPr>
          <w:p w:rsidR="00E83B3B" w:rsidRPr="00B04397" w:rsidRDefault="00E83B3B" w:rsidP="00180614">
            <w:pPr>
              <w:jc w:val="center"/>
            </w:pPr>
            <w:r w:rsidRPr="00093C64">
              <w:rPr>
                <w:b/>
              </w:rPr>
              <w:t>Зона инженерной инфраструктуры</w:t>
            </w:r>
          </w:p>
        </w:tc>
        <w:tc>
          <w:tcPr>
            <w:tcW w:w="1795" w:type="dxa"/>
            <w:vAlign w:val="center"/>
          </w:tcPr>
          <w:p w:rsidR="00E83B3B" w:rsidRPr="00610ACF" w:rsidRDefault="00F60BB0" w:rsidP="00F60BB0">
            <w:pPr>
              <w:jc w:val="center"/>
              <w:rPr>
                <w:b/>
              </w:rPr>
            </w:pPr>
            <w:r>
              <w:rPr>
                <w:b/>
              </w:rPr>
              <w:t>1,49</w:t>
            </w:r>
          </w:p>
        </w:tc>
      </w:tr>
      <w:tr w:rsidR="00E83B3B" w:rsidRPr="00B04397" w:rsidTr="00180614">
        <w:tc>
          <w:tcPr>
            <w:tcW w:w="851" w:type="dxa"/>
            <w:vAlign w:val="center"/>
          </w:tcPr>
          <w:p w:rsidR="00E83B3B" w:rsidRDefault="00E83B3B" w:rsidP="00180614">
            <w:pPr>
              <w:jc w:val="center"/>
            </w:pPr>
            <w:r>
              <w:t>6</w:t>
            </w:r>
          </w:p>
        </w:tc>
        <w:tc>
          <w:tcPr>
            <w:tcW w:w="5433" w:type="dxa"/>
            <w:vAlign w:val="center"/>
          </w:tcPr>
          <w:p w:rsidR="00E83B3B" w:rsidRPr="00B04397" w:rsidRDefault="00E83B3B" w:rsidP="00180614">
            <w:r>
              <w:t>Зона для размещения объектов инженерной инфраструктуры</w:t>
            </w:r>
          </w:p>
        </w:tc>
        <w:tc>
          <w:tcPr>
            <w:tcW w:w="1560" w:type="dxa"/>
            <w:vAlign w:val="center"/>
          </w:tcPr>
          <w:p w:rsidR="00E83B3B" w:rsidRPr="00B04397" w:rsidRDefault="00E83B3B" w:rsidP="00180614">
            <w:pPr>
              <w:jc w:val="center"/>
            </w:pPr>
            <w:r>
              <w:t>ИЗ</w:t>
            </w:r>
          </w:p>
        </w:tc>
        <w:tc>
          <w:tcPr>
            <w:tcW w:w="1795" w:type="dxa"/>
            <w:vAlign w:val="center"/>
          </w:tcPr>
          <w:p w:rsidR="00E83B3B" w:rsidRDefault="00F60BB0" w:rsidP="00F60BB0">
            <w:pPr>
              <w:jc w:val="center"/>
            </w:pPr>
            <w:r>
              <w:t>1,49</w:t>
            </w:r>
          </w:p>
        </w:tc>
      </w:tr>
      <w:tr w:rsidR="00E83B3B" w:rsidRPr="00B04397" w:rsidTr="00180614">
        <w:tc>
          <w:tcPr>
            <w:tcW w:w="7844" w:type="dxa"/>
            <w:gridSpan w:val="3"/>
            <w:vAlign w:val="center"/>
          </w:tcPr>
          <w:p w:rsidR="00E83B3B" w:rsidRPr="00B04397" w:rsidRDefault="00E83B3B" w:rsidP="00180614">
            <w:pPr>
              <w:jc w:val="center"/>
              <w:rPr>
                <w:b/>
              </w:rPr>
            </w:pPr>
            <w:r w:rsidRPr="00B04397">
              <w:rPr>
                <w:b/>
              </w:rPr>
              <w:t>Зона сельскохозяйственного использования</w:t>
            </w:r>
          </w:p>
        </w:tc>
        <w:tc>
          <w:tcPr>
            <w:tcW w:w="1795" w:type="dxa"/>
            <w:vAlign w:val="center"/>
          </w:tcPr>
          <w:p w:rsidR="00E83B3B" w:rsidRPr="00D04504" w:rsidRDefault="00F60BB0" w:rsidP="00F60BB0">
            <w:pPr>
              <w:jc w:val="center"/>
              <w:rPr>
                <w:b/>
              </w:rPr>
            </w:pPr>
            <w:r>
              <w:rPr>
                <w:b/>
              </w:rPr>
              <w:t>39,05</w:t>
            </w:r>
          </w:p>
        </w:tc>
      </w:tr>
      <w:tr w:rsidR="00E83B3B" w:rsidRPr="00B04397" w:rsidTr="00180614">
        <w:tc>
          <w:tcPr>
            <w:tcW w:w="851" w:type="dxa"/>
            <w:vAlign w:val="center"/>
          </w:tcPr>
          <w:p w:rsidR="00E83B3B" w:rsidRPr="00B04397" w:rsidRDefault="00E83B3B" w:rsidP="00180614">
            <w:pPr>
              <w:jc w:val="center"/>
            </w:pPr>
            <w:r>
              <w:t>7</w:t>
            </w:r>
          </w:p>
        </w:tc>
        <w:tc>
          <w:tcPr>
            <w:tcW w:w="5433" w:type="dxa"/>
            <w:vAlign w:val="center"/>
          </w:tcPr>
          <w:p w:rsidR="00E83B3B" w:rsidRPr="00B04397" w:rsidRDefault="00E83B3B" w:rsidP="00180614">
            <w:pPr>
              <w:pStyle w:val="Sa"/>
              <w:spacing w:line="240" w:lineRule="auto"/>
              <w:jc w:val="left"/>
            </w:pPr>
            <w:r w:rsidRPr="00B04397">
              <w:t xml:space="preserve">Подзона </w:t>
            </w:r>
            <w:r>
              <w:t xml:space="preserve">для </w:t>
            </w:r>
            <w:r w:rsidRPr="00B04397">
              <w:t>размещения объектов сельскохозя</w:t>
            </w:r>
            <w:r w:rsidRPr="00B04397">
              <w:t>й</w:t>
            </w:r>
            <w:r>
              <w:t xml:space="preserve">ственного производства,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E83B3B" w:rsidRPr="00B04397" w:rsidRDefault="00E83B3B" w:rsidP="00180614">
            <w:pPr>
              <w:jc w:val="center"/>
            </w:pPr>
            <w:r w:rsidRPr="00B04397">
              <w:t>СХ 2</w:t>
            </w:r>
          </w:p>
        </w:tc>
        <w:tc>
          <w:tcPr>
            <w:tcW w:w="1795" w:type="dxa"/>
            <w:vAlign w:val="center"/>
          </w:tcPr>
          <w:p w:rsidR="00E83B3B" w:rsidRPr="00B04397" w:rsidRDefault="00F60BB0" w:rsidP="00F60BB0">
            <w:pPr>
              <w:jc w:val="center"/>
            </w:pPr>
            <w:r>
              <w:t>9,02</w:t>
            </w:r>
          </w:p>
        </w:tc>
      </w:tr>
      <w:tr w:rsidR="00F60BB0" w:rsidRPr="00B04397" w:rsidTr="00180614">
        <w:tc>
          <w:tcPr>
            <w:tcW w:w="851" w:type="dxa"/>
            <w:vAlign w:val="center"/>
          </w:tcPr>
          <w:p w:rsidR="00F60BB0" w:rsidRDefault="00F60BB0" w:rsidP="00180614">
            <w:pPr>
              <w:jc w:val="center"/>
            </w:pPr>
            <w:r>
              <w:t>8</w:t>
            </w:r>
          </w:p>
        </w:tc>
        <w:tc>
          <w:tcPr>
            <w:tcW w:w="5433" w:type="dxa"/>
            <w:vAlign w:val="center"/>
          </w:tcPr>
          <w:p w:rsidR="00F60BB0" w:rsidRPr="00B04397" w:rsidRDefault="00F60BB0" w:rsidP="00A01C26">
            <w:pPr>
              <w:pStyle w:val="Sa"/>
              <w:spacing w:line="240" w:lineRule="auto"/>
              <w:jc w:val="left"/>
            </w:pPr>
            <w:r w:rsidRPr="00B04397">
              <w:t xml:space="preserve">Подзона </w:t>
            </w:r>
            <w:r>
              <w:t>для размещения дач и коллективных садоводств с учреждениями повседневного использования, связанными с проживанием граждан, а так же</w:t>
            </w:r>
            <w:r w:rsidRPr="00B04397">
              <w:t xml:space="preserve"> объект</w:t>
            </w:r>
            <w:r>
              <w:t>ами</w:t>
            </w:r>
            <w:r w:rsidRPr="00B04397">
              <w:t xml:space="preserve"> инженерной и транспор</w:t>
            </w:r>
            <w:r w:rsidRPr="00B04397">
              <w:t>т</w:t>
            </w:r>
            <w:r w:rsidRPr="00B04397">
              <w:t>ной инфраструктур</w:t>
            </w:r>
          </w:p>
        </w:tc>
        <w:tc>
          <w:tcPr>
            <w:tcW w:w="1560" w:type="dxa"/>
            <w:vAlign w:val="center"/>
          </w:tcPr>
          <w:p w:rsidR="00F60BB0" w:rsidRPr="00B04397" w:rsidRDefault="00F60BB0" w:rsidP="00180614">
            <w:pPr>
              <w:jc w:val="center"/>
            </w:pPr>
            <w:r>
              <w:t>СХ 3</w:t>
            </w:r>
          </w:p>
        </w:tc>
        <w:tc>
          <w:tcPr>
            <w:tcW w:w="1795" w:type="dxa"/>
            <w:vAlign w:val="center"/>
          </w:tcPr>
          <w:p w:rsidR="00F60BB0" w:rsidRPr="00B04397" w:rsidRDefault="00F60BB0" w:rsidP="00F60BB0">
            <w:pPr>
              <w:jc w:val="center"/>
            </w:pPr>
            <w:r>
              <w:t>30,03</w:t>
            </w:r>
          </w:p>
        </w:tc>
      </w:tr>
      <w:tr w:rsidR="00F60BB0" w:rsidRPr="00B04397" w:rsidTr="00180614">
        <w:tc>
          <w:tcPr>
            <w:tcW w:w="7844" w:type="dxa"/>
            <w:gridSpan w:val="3"/>
            <w:vAlign w:val="center"/>
          </w:tcPr>
          <w:p w:rsidR="00F60BB0" w:rsidRPr="00B04397" w:rsidRDefault="00F60BB0" w:rsidP="00180614">
            <w:pPr>
              <w:jc w:val="center"/>
              <w:rPr>
                <w:b/>
              </w:rPr>
            </w:pPr>
            <w:r w:rsidRPr="00B04397">
              <w:rPr>
                <w:b/>
              </w:rPr>
              <w:t>Зона рекреационного назначения</w:t>
            </w:r>
          </w:p>
        </w:tc>
        <w:tc>
          <w:tcPr>
            <w:tcW w:w="1795" w:type="dxa"/>
            <w:vAlign w:val="center"/>
          </w:tcPr>
          <w:p w:rsidR="00F60BB0" w:rsidRPr="00D04504" w:rsidRDefault="00F60BB0" w:rsidP="00F60BB0">
            <w:pPr>
              <w:jc w:val="center"/>
              <w:rPr>
                <w:b/>
              </w:rPr>
            </w:pPr>
            <w:r>
              <w:rPr>
                <w:b/>
              </w:rPr>
              <w:t>11,11</w:t>
            </w:r>
          </w:p>
        </w:tc>
      </w:tr>
      <w:tr w:rsidR="00F60BB0" w:rsidRPr="00B04397" w:rsidTr="00180614">
        <w:tc>
          <w:tcPr>
            <w:tcW w:w="851" w:type="dxa"/>
            <w:vAlign w:val="center"/>
          </w:tcPr>
          <w:p w:rsidR="00F60BB0" w:rsidRPr="00B04397" w:rsidRDefault="00F60BB0" w:rsidP="00180614">
            <w:pPr>
              <w:jc w:val="center"/>
            </w:pPr>
            <w:r>
              <w:t>9</w:t>
            </w:r>
          </w:p>
        </w:tc>
        <w:tc>
          <w:tcPr>
            <w:tcW w:w="5433" w:type="dxa"/>
          </w:tcPr>
          <w:p w:rsidR="00F60BB0" w:rsidRPr="00B04397" w:rsidRDefault="00F60BB0" w:rsidP="00180614">
            <w:r w:rsidRPr="00B04397">
              <w:t>Подзона рекреационного назначения – древесно-кустарниковой растительности и насаждений общего пол</w:t>
            </w:r>
            <w:r w:rsidRPr="00B04397">
              <w:t>ь</w:t>
            </w:r>
            <w:r w:rsidRPr="00B04397">
              <w:t>зования</w:t>
            </w:r>
            <w:r>
              <w:t xml:space="preserve">,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F60BB0" w:rsidRPr="00B04397" w:rsidRDefault="00F60BB0" w:rsidP="00180614">
            <w:pPr>
              <w:jc w:val="center"/>
            </w:pPr>
            <w:r w:rsidRPr="00B04397">
              <w:t>Р 1</w:t>
            </w:r>
          </w:p>
        </w:tc>
        <w:tc>
          <w:tcPr>
            <w:tcW w:w="1795" w:type="dxa"/>
            <w:vAlign w:val="center"/>
          </w:tcPr>
          <w:p w:rsidR="00F60BB0" w:rsidRPr="00B04397" w:rsidRDefault="00F60BB0" w:rsidP="00F60BB0">
            <w:pPr>
              <w:jc w:val="center"/>
            </w:pPr>
            <w:r>
              <w:t>10,64</w:t>
            </w:r>
          </w:p>
        </w:tc>
      </w:tr>
      <w:tr w:rsidR="00F60BB0" w:rsidRPr="00B04397" w:rsidTr="00F60BB0">
        <w:trPr>
          <w:trHeight w:val="175"/>
        </w:trPr>
        <w:tc>
          <w:tcPr>
            <w:tcW w:w="851" w:type="dxa"/>
            <w:vAlign w:val="center"/>
          </w:tcPr>
          <w:p w:rsidR="00F60BB0" w:rsidRPr="00B04397" w:rsidRDefault="00F60BB0" w:rsidP="00180614">
            <w:pPr>
              <w:jc w:val="center"/>
            </w:pPr>
            <w:r>
              <w:t>10</w:t>
            </w:r>
          </w:p>
        </w:tc>
        <w:tc>
          <w:tcPr>
            <w:tcW w:w="5433" w:type="dxa"/>
          </w:tcPr>
          <w:p w:rsidR="00F60BB0" w:rsidRPr="00B04397" w:rsidRDefault="00F60BB0" w:rsidP="00180614">
            <w:r>
              <w:t>Подзона рекреационного назначения - акватории</w:t>
            </w:r>
          </w:p>
        </w:tc>
        <w:tc>
          <w:tcPr>
            <w:tcW w:w="1560" w:type="dxa"/>
            <w:vAlign w:val="center"/>
          </w:tcPr>
          <w:p w:rsidR="00F60BB0" w:rsidRPr="00B04397" w:rsidRDefault="00F60BB0" w:rsidP="00180614">
            <w:pPr>
              <w:jc w:val="center"/>
            </w:pPr>
            <w:r>
              <w:t>Р 3</w:t>
            </w:r>
          </w:p>
        </w:tc>
        <w:tc>
          <w:tcPr>
            <w:tcW w:w="1795" w:type="dxa"/>
            <w:vAlign w:val="center"/>
          </w:tcPr>
          <w:p w:rsidR="00F60BB0" w:rsidRPr="00B04397" w:rsidRDefault="00F60BB0" w:rsidP="00F60BB0">
            <w:pPr>
              <w:jc w:val="center"/>
            </w:pPr>
            <w:r>
              <w:t>0,47</w:t>
            </w:r>
          </w:p>
        </w:tc>
      </w:tr>
      <w:tr w:rsidR="00F60BB0" w:rsidRPr="00B04397" w:rsidTr="00180614">
        <w:tc>
          <w:tcPr>
            <w:tcW w:w="7844" w:type="dxa"/>
            <w:gridSpan w:val="3"/>
            <w:vAlign w:val="center"/>
          </w:tcPr>
          <w:p w:rsidR="00F60BB0" w:rsidRPr="00B04397" w:rsidRDefault="00F60BB0" w:rsidP="00180614">
            <w:pPr>
              <w:jc w:val="center"/>
              <w:rPr>
                <w:b/>
              </w:rPr>
            </w:pPr>
            <w:r w:rsidRPr="00B04397">
              <w:rPr>
                <w:b/>
              </w:rPr>
              <w:t>Зона специального назначения</w:t>
            </w:r>
          </w:p>
        </w:tc>
        <w:tc>
          <w:tcPr>
            <w:tcW w:w="1795" w:type="dxa"/>
            <w:vAlign w:val="center"/>
          </w:tcPr>
          <w:p w:rsidR="00F60BB0" w:rsidRPr="00D04504" w:rsidRDefault="00F60BB0" w:rsidP="00F60BB0">
            <w:pPr>
              <w:jc w:val="center"/>
              <w:rPr>
                <w:b/>
              </w:rPr>
            </w:pPr>
            <w:r>
              <w:rPr>
                <w:b/>
              </w:rPr>
              <w:t>0,96</w:t>
            </w:r>
          </w:p>
        </w:tc>
      </w:tr>
      <w:tr w:rsidR="00F60BB0" w:rsidRPr="00B04397" w:rsidTr="00180614">
        <w:tc>
          <w:tcPr>
            <w:tcW w:w="851" w:type="dxa"/>
            <w:vAlign w:val="center"/>
          </w:tcPr>
          <w:p w:rsidR="00F60BB0" w:rsidRPr="00B04397" w:rsidRDefault="00F60BB0" w:rsidP="00F60BB0">
            <w:pPr>
              <w:jc w:val="center"/>
            </w:pPr>
            <w:r>
              <w:t>11</w:t>
            </w:r>
          </w:p>
        </w:tc>
        <w:tc>
          <w:tcPr>
            <w:tcW w:w="5433" w:type="dxa"/>
            <w:vAlign w:val="center"/>
          </w:tcPr>
          <w:p w:rsidR="00F60BB0" w:rsidRPr="00B04397" w:rsidRDefault="00F60BB0" w:rsidP="00180614">
            <w:pPr>
              <w:pStyle w:val="Sa"/>
              <w:spacing w:line="240" w:lineRule="auto"/>
              <w:jc w:val="left"/>
            </w:pPr>
            <w:r w:rsidRPr="00B04397">
              <w:t xml:space="preserve">Подзона </w:t>
            </w:r>
            <w:r>
              <w:t xml:space="preserve">специального назначения </w:t>
            </w:r>
            <w:r w:rsidRPr="00B04397">
              <w:t>для размещения кладбищ</w:t>
            </w:r>
          </w:p>
        </w:tc>
        <w:tc>
          <w:tcPr>
            <w:tcW w:w="1560" w:type="dxa"/>
            <w:vAlign w:val="center"/>
          </w:tcPr>
          <w:p w:rsidR="00F60BB0" w:rsidRPr="00B04397" w:rsidRDefault="00F60BB0" w:rsidP="00180614">
            <w:pPr>
              <w:jc w:val="center"/>
            </w:pPr>
            <w:r w:rsidRPr="00B04397">
              <w:t>СН 1</w:t>
            </w:r>
          </w:p>
        </w:tc>
        <w:tc>
          <w:tcPr>
            <w:tcW w:w="1795" w:type="dxa"/>
            <w:vAlign w:val="center"/>
          </w:tcPr>
          <w:p w:rsidR="00F60BB0" w:rsidRPr="00B04397" w:rsidRDefault="00F60BB0" w:rsidP="00F60BB0">
            <w:pPr>
              <w:jc w:val="center"/>
            </w:pPr>
            <w:r>
              <w:t>0,96</w:t>
            </w:r>
          </w:p>
        </w:tc>
      </w:tr>
      <w:tr w:rsidR="00F60BB0" w:rsidRPr="00B04397" w:rsidTr="00180614">
        <w:tc>
          <w:tcPr>
            <w:tcW w:w="7844" w:type="dxa"/>
            <w:gridSpan w:val="3"/>
            <w:tcBorders>
              <w:right w:val="single" w:sz="4" w:space="0" w:color="auto"/>
            </w:tcBorders>
            <w:vAlign w:val="center"/>
          </w:tcPr>
          <w:p w:rsidR="00F60BB0" w:rsidRPr="00B04397" w:rsidRDefault="00F60BB0" w:rsidP="00180614">
            <w:pPr>
              <w:jc w:val="center"/>
              <w:rPr>
                <w:b/>
                <w:sz w:val="28"/>
                <w:szCs w:val="28"/>
              </w:rPr>
            </w:pPr>
            <w:r w:rsidRPr="00B04397">
              <w:rPr>
                <w:b/>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w:t>
            </w:r>
            <w:r w:rsidRPr="00B04397">
              <w:rPr>
                <w:b/>
                <w:sz w:val="28"/>
                <w:szCs w:val="28"/>
              </w:rPr>
              <w:t>м</w:t>
            </w:r>
            <w:r w:rsidRPr="00B04397">
              <w:rPr>
                <w:b/>
                <w:sz w:val="28"/>
                <w:szCs w:val="28"/>
              </w:rPr>
              <w:t>ли иного специального назначения</w:t>
            </w:r>
          </w:p>
        </w:tc>
        <w:tc>
          <w:tcPr>
            <w:tcW w:w="1795" w:type="dxa"/>
            <w:tcBorders>
              <w:left w:val="single" w:sz="4" w:space="0" w:color="auto"/>
            </w:tcBorders>
            <w:vAlign w:val="center"/>
          </w:tcPr>
          <w:p w:rsidR="00F60BB0" w:rsidRPr="00B04397" w:rsidRDefault="002B148D" w:rsidP="00F60BB0">
            <w:pPr>
              <w:jc w:val="center"/>
              <w:rPr>
                <w:b/>
                <w:sz w:val="28"/>
                <w:szCs w:val="28"/>
              </w:rPr>
            </w:pPr>
            <w:r>
              <w:rPr>
                <w:b/>
                <w:sz w:val="28"/>
                <w:szCs w:val="28"/>
              </w:rPr>
              <w:t>195,71</w:t>
            </w:r>
          </w:p>
        </w:tc>
      </w:tr>
      <w:tr w:rsidR="00F60BB0" w:rsidRPr="00B04397" w:rsidTr="00180614">
        <w:tc>
          <w:tcPr>
            <w:tcW w:w="7844" w:type="dxa"/>
            <w:gridSpan w:val="3"/>
            <w:vAlign w:val="center"/>
          </w:tcPr>
          <w:p w:rsidR="00F60BB0" w:rsidRPr="00B04397" w:rsidRDefault="00F60BB0" w:rsidP="00180614">
            <w:pPr>
              <w:jc w:val="center"/>
              <w:rPr>
                <w:b/>
              </w:rPr>
            </w:pPr>
            <w:r w:rsidRPr="00B04397">
              <w:rPr>
                <w:b/>
              </w:rPr>
              <w:t>Земли транспорта</w:t>
            </w:r>
          </w:p>
        </w:tc>
        <w:tc>
          <w:tcPr>
            <w:tcW w:w="1795" w:type="dxa"/>
          </w:tcPr>
          <w:p w:rsidR="00F60BB0" w:rsidRPr="00D04504" w:rsidRDefault="002B148D" w:rsidP="00F60BB0">
            <w:pPr>
              <w:jc w:val="center"/>
              <w:rPr>
                <w:b/>
              </w:rPr>
            </w:pPr>
            <w:r>
              <w:rPr>
                <w:b/>
              </w:rPr>
              <w:t>33,44</w:t>
            </w:r>
          </w:p>
        </w:tc>
      </w:tr>
      <w:tr w:rsidR="00F60BB0" w:rsidRPr="00B04397" w:rsidTr="00180614">
        <w:tc>
          <w:tcPr>
            <w:tcW w:w="851" w:type="dxa"/>
            <w:vAlign w:val="center"/>
          </w:tcPr>
          <w:p w:rsidR="00F60BB0" w:rsidRPr="00B04397" w:rsidRDefault="00F60BB0" w:rsidP="00180614">
            <w:pPr>
              <w:jc w:val="center"/>
            </w:pPr>
            <w:r>
              <w:t>12</w:t>
            </w:r>
          </w:p>
        </w:tc>
        <w:tc>
          <w:tcPr>
            <w:tcW w:w="5433" w:type="dxa"/>
          </w:tcPr>
          <w:p w:rsidR="00F60BB0" w:rsidRPr="00B04397" w:rsidRDefault="00F60BB0" w:rsidP="00180614">
            <w:r w:rsidRPr="00B04397">
              <w:t xml:space="preserve">Земли автомобильного транспорта, с включением объектов </w:t>
            </w:r>
            <w:r>
              <w:t>прилегающих территориальных зон с учетом соблюдения экологических и санитарно-гигиенических требований</w:t>
            </w:r>
          </w:p>
        </w:tc>
        <w:tc>
          <w:tcPr>
            <w:tcW w:w="1560" w:type="dxa"/>
            <w:vAlign w:val="center"/>
          </w:tcPr>
          <w:p w:rsidR="00F60BB0" w:rsidRPr="00B04397" w:rsidRDefault="00F60BB0" w:rsidP="00180614">
            <w:pPr>
              <w:jc w:val="center"/>
            </w:pPr>
            <w:r w:rsidRPr="00B04397">
              <w:t>ЗТ 1</w:t>
            </w:r>
          </w:p>
        </w:tc>
        <w:tc>
          <w:tcPr>
            <w:tcW w:w="1795" w:type="dxa"/>
            <w:vAlign w:val="center"/>
          </w:tcPr>
          <w:p w:rsidR="00F60BB0" w:rsidRPr="00B04397" w:rsidRDefault="00F60BB0" w:rsidP="00F60BB0">
            <w:pPr>
              <w:jc w:val="center"/>
            </w:pPr>
            <w:r>
              <w:t>26,39</w:t>
            </w:r>
          </w:p>
        </w:tc>
      </w:tr>
      <w:tr w:rsidR="00F60BB0" w:rsidRPr="00B04397" w:rsidTr="00180614">
        <w:tc>
          <w:tcPr>
            <w:tcW w:w="851" w:type="dxa"/>
            <w:vAlign w:val="center"/>
          </w:tcPr>
          <w:p w:rsidR="00F60BB0" w:rsidRDefault="005620D1" w:rsidP="00180614">
            <w:pPr>
              <w:jc w:val="center"/>
            </w:pPr>
            <w:r>
              <w:t>13</w:t>
            </w:r>
          </w:p>
        </w:tc>
        <w:tc>
          <w:tcPr>
            <w:tcW w:w="5433" w:type="dxa"/>
          </w:tcPr>
          <w:p w:rsidR="00F60BB0" w:rsidRPr="00B04397" w:rsidRDefault="00F60BB0" w:rsidP="00557EF0">
            <w:r w:rsidRPr="00B04397">
              <w:t xml:space="preserve">Земли </w:t>
            </w:r>
            <w:r>
              <w:t>железнодорожного</w:t>
            </w:r>
            <w:r w:rsidRPr="00B04397">
              <w:t xml:space="preserve"> транспорта, с включением объектов </w:t>
            </w:r>
            <w:r>
              <w:t>прилегающих территориальных зон с учетом соблюдения экологических и санитарно-гигиенических требований</w:t>
            </w:r>
          </w:p>
        </w:tc>
        <w:tc>
          <w:tcPr>
            <w:tcW w:w="1560" w:type="dxa"/>
            <w:vAlign w:val="center"/>
          </w:tcPr>
          <w:p w:rsidR="00F60BB0" w:rsidRPr="00B04397" w:rsidRDefault="00F60BB0" w:rsidP="00557EF0">
            <w:pPr>
              <w:jc w:val="center"/>
            </w:pPr>
            <w:r>
              <w:t>ЗТ 2</w:t>
            </w:r>
          </w:p>
        </w:tc>
        <w:tc>
          <w:tcPr>
            <w:tcW w:w="1795" w:type="dxa"/>
            <w:vAlign w:val="center"/>
          </w:tcPr>
          <w:p w:rsidR="00F60BB0" w:rsidRDefault="00F60BB0" w:rsidP="00F60BB0">
            <w:pPr>
              <w:jc w:val="center"/>
            </w:pPr>
            <w:r>
              <w:t>7,05</w:t>
            </w:r>
          </w:p>
        </w:tc>
      </w:tr>
      <w:tr w:rsidR="00F60BB0" w:rsidRPr="00B04397" w:rsidTr="00180614">
        <w:tc>
          <w:tcPr>
            <w:tcW w:w="7844" w:type="dxa"/>
            <w:gridSpan w:val="3"/>
            <w:vAlign w:val="center"/>
          </w:tcPr>
          <w:p w:rsidR="00F60BB0" w:rsidRPr="002B380E" w:rsidRDefault="00F60BB0" w:rsidP="00180614">
            <w:pPr>
              <w:jc w:val="center"/>
              <w:rPr>
                <w:b/>
              </w:rPr>
            </w:pPr>
            <w:r w:rsidRPr="002B380E">
              <w:rPr>
                <w:b/>
              </w:rPr>
              <w:t>Земли промышленности</w:t>
            </w:r>
          </w:p>
        </w:tc>
        <w:tc>
          <w:tcPr>
            <w:tcW w:w="1795" w:type="dxa"/>
            <w:vAlign w:val="center"/>
          </w:tcPr>
          <w:p w:rsidR="00F60BB0" w:rsidRPr="002B380E" w:rsidRDefault="00F60BB0" w:rsidP="00F60BB0">
            <w:pPr>
              <w:jc w:val="center"/>
              <w:rPr>
                <w:b/>
              </w:rPr>
            </w:pPr>
            <w:r>
              <w:rPr>
                <w:b/>
              </w:rPr>
              <w:t>140,95</w:t>
            </w:r>
          </w:p>
        </w:tc>
      </w:tr>
      <w:tr w:rsidR="00F60BB0" w:rsidRPr="00B04397" w:rsidTr="00180614">
        <w:tc>
          <w:tcPr>
            <w:tcW w:w="851" w:type="dxa"/>
            <w:vAlign w:val="center"/>
          </w:tcPr>
          <w:p w:rsidR="00F60BB0" w:rsidRDefault="005620D1" w:rsidP="00180614">
            <w:pPr>
              <w:jc w:val="center"/>
            </w:pPr>
            <w:r>
              <w:t>14</w:t>
            </w:r>
          </w:p>
        </w:tc>
        <w:tc>
          <w:tcPr>
            <w:tcW w:w="5433" w:type="dxa"/>
          </w:tcPr>
          <w:p w:rsidR="00F60BB0" w:rsidRPr="00B04397" w:rsidRDefault="00F60BB0" w:rsidP="00180614">
            <w:r>
              <w:t xml:space="preserve">Земли для размещения объектов добывающей промышленности,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F60BB0" w:rsidRDefault="00F60BB0" w:rsidP="00180614">
            <w:pPr>
              <w:jc w:val="center"/>
            </w:pPr>
            <w:r>
              <w:t>ЗПР 2</w:t>
            </w:r>
          </w:p>
        </w:tc>
        <w:tc>
          <w:tcPr>
            <w:tcW w:w="1795" w:type="dxa"/>
            <w:vAlign w:val="center"/>
          </w:tcPr>
          <w:p w:rsidR="00F60BB0" w:rsidRDefault="00F60BB0" w:rsidP="00F60BB0">
            <w:pPr>
              <w:jc w:val="center"/>
            </w:pPr>
            <w:r>
              <w:t>140,95</w:t>
            </w:r>
          </w:p>
        </w:tc>
      </w:tr>
      <w:tr w:rsidR="005C7566" w:rsidRPr="00B04397" w:rsidTr="00A01C26">
        <w:tc>
          <w:tcPr>
            <w:tcW w:w="7844" w:type="dxa"/>
            <w:gridSpan w:val="3"/>
            <w:vAlign w:val="center"/>
          </w:tcPr>
          <w:p w:rsidR="005C7566" w:rsidRDefault="005C7566" w:rsidP="00180614">
            <w:pPr>
              <w:jc w:val="center"/>
            </w:pPr>
            <w:r>
              <w:rPr>
                <w:b/>
              </w:rPr>
              <w:t>Земли инженерной инфраструктуры</w:t>
            </w:r>
          </w:p>
        </w:tc>
        <w:tc>
          <w:tcPr>
            <w:tcW w:w="1795" w:type="dxa"/>
            <w:vAlign w:val="center"/>
          </w:tcPr>
          <w:p w:rsidR="005C7566" w:rsidRPr="002B148D" w:rsidRDefault="002B148D" w:rsidP="00F60BB0">
            <w:pPr>
              <w:jc w:val="center"/>
              <w:rPr>
                <w:b/>
              </w:rPr>
            </w:pPr>
            <w:r w:rsidRPr="002B148D">
              <w:rPr>
                <w:b/>
              </w:rPr>
              <w:t>8,08</w:t>
            </w:r>
          </w:p>
        </w:tc>
      </w:tr>
      <w:tr w:rsidR="005C7566" w:rsidRPr="00B04397" w:rsidTr="00180614">
        <w:tc>
          <w:tcPr>
            <w:tcW w:w="851" w:type="dxa"/>
            <w:vAlign w:val="center"/>
          </w:tcPr>
          <w:p w:rsidR="005C7566" w:rsidRDefault="005620D1" w:rsidP="00180614">
            <w:pPr>
              <w:jc w:val="center"/>
            </w:pPr>
            <w:r>
              <w:t>15</w:t>
            </w:r>
          </w:p>
        </w:tc>
        <w:tc>
          <w:tcPr>
            <w:tcW w:w="5433" w:type="dxa"/>
          </w:tcPr>
          <w:p w:rsidR="005C7566" w:rsidRPr="00B04397" w:rsidRDefault="005C7566" w:rsidP="00A01C26">
            <w:r>
              <w:t>Земли для размещения объектов инженерной инфраструктуры</w:t>
            </w:r>
          </w:p>
        </w:tc>
        <w:tc>
          <w:tcPr>
            <w:tcW w:w="1560" w:type="dxa"/>
            <w:vAlign w:val="center"/>
          </w:tcPr>
          <w:p w:rsidR="005C7566" w:rsidRDefault="005C7566" w:rsidP="00180614">
            <w:pPr>
              <w:jc w:val="center"/>
            </w:pPr>
            <w:r>
              <w:t>ЗИИ</w:t>
            </w:r>
          </w:p>
        </w:tc>
        <w:tc>
          <w:tcPr>
            <w:tcW w:w="1795" w:type="dxa"/>
            <w:vAlign w:val="center"/>
          </w:tcPr>
          <w:p w:rsidR="005C7566" w:rsidRDefault="002B148D" w:rsidP="00F60BB0">
            <w:pPr>
              <w:jc w:val="center"/>
            </w:pPr>
            <w:r>
              <w:t>8,08</w:t>
            </w:r>
          </w:p>
        </w:tc>
      </w:tr>
      <w:tr w:rsidR="005C7566" w:rsidRPr="00B04397" w:rsidTr="00180614">
        <w:tc>
          <w:tcPr>
            <w:tcW w:w="7844" w:type="dxa"/>
            <w:gridSpan w:val="3"/>
            <w:vAlign w:val="center"/>
          </w:tcPr>
          <w:p w:rsidR="005C7566" w:rsidRPr="00B04397" w:rsidRDefault="005C7566" w:rsidP="00180614">
            <w:pPr>
              <w:jc w:val="center"/>
              <w:rPr>
                <w:b/>
              </w:rPr>
            </w:pPr>
            <w:r w:rsidRPr="00B04397">
              <w:rPr>
                <w:b/>
              </w:rPr>
              <w:t>Земли специального назначения</w:t>
            </w:r>
          </w:p>
        </w:tc>
        <w:tc>
          <w:tcPr>
            <w:tcW w:w="1795" w:type="dxa"/>
          </w:tcPr>
          <w:p w:rsidR="005C7566" w:rsidRPr="00D04504" w:rsidRDefault="002B148D" w:rsidP="00F60BB0">
            <w:pPr>
              <w:jc w:val="center"/>
              <w:rPr>
                <w:b/>
              </w:rPr>
            </w:pPr>
            <w:r>
              <w:rPr>
                <w:b/>
              </w:rPr>
              <w:t>13,24</w:t>
            </w:r>
          </w:p>
        </w:tc>
      </w:tr>
      <w:tr w:rsidR="005C7566" w:rsidRPr="00B04397" w:rsidTr="00180614">
        <w:tc>
          <w:tcPr>
            <w:tcW w:w="851" w:type="dxa"/>
            <w:vAlign w:val="center"/>
          </w:tcPr>
          <w:p w:rsidR="005C7566" w:rsidRPr="00B04397" w:rsidRDefault="005620D1" w:rsidP="00180614">
            <w:pPr>
              <w:jc w:val="center"/>
            </w:pPr>
            <w:r>
              <w:t>16</w:t>
            </w:r>
          </w:p>
        </w:tc>
        <w:tc>
          <w:tcPr>
            <w:tcW w:w="5433" w:type="dxa"/>
          </w:tcPr>
          <w:p w:rsidR="005C7566" w:rsidRPr="00B04397" w:rsidRDefault="005C7566" w:rsidP="00180614">
            <w:r w:rsidRPr="00B04397">
              <w:t xml:space="preserve">Земли специального назначения для размещения </w:t>
            </w:r>
            <w:r>
              <w:t>кладбищ</w:t>
            </w:r>
          </w:p>
        </w:tc>
        <w:tc>
          <w:tcPr>
            <w:tcW w:w="1560" w:type="dxa"/>
            <w:vAlign w:val="center"/>
          </w:tcPr>
          <w:p w:rsidR="005C7566" w:rsidRPr="00B04397" w:rsidRDefault="005C7566" w:rsidP="00180614">
            <w:pPr>
              <w:jc w:val="center"/>
            </w:pPr>
            <w:r w:rsidRPr="00B04397">
              <w:t>ЗСН</w:t>
            </w:r>
            <w:r>
              <w:t xml:space="preserve"> 1</w:t>
            </w:r>
          </w:p>
        </w:tc>
        <w:tc>
          <w:tcPr>
            <w:tcW w:w="1795" w:type="dxa"/>
            <w:vAlign w:val="center"/>
          </w:tcPr>
          <w:p w:rsidR="005C7566" w:rsidRPr="00B04397" w:rsidRDefault="005C7566" w:rsidP="00F60BB0">
            <w:pPr>
              <w:jc w:val="center"/>
            </w:pPr>
            <w:r>
              <w:t>1,20</w:t>
            </w:r>
          </w:p>
        </w:tc>
      </w:tr>
      <w:tr w:rsidR="005C7566" w:rsidRPr="00B04397" w:rsidTr="00180614">
        <w:tc>
          <w:tcPr>
            <w:tcW w:w="851" w:type="dxa"/>
            <w:vAlign w:val="center"/>
          </w:tcPr>
          <w:p w:rsidR="005C7566" w:rsidRDefault="005620D1" w:rsidP="00180614">
            <w:pPr>
              <w:jc w:val="center"/>
            </w:pPr>
            <w:r>
              <w:t>17</w:t>
            </w:r>
          </w:p>
        </w:tc>
        <w:tc>
          <w:tcPr>
            <w:tcW w:w="5433" w:type="dxa"/>
          </w:tcPr>
          <w:p w:rsidR="005C7566" w:rsidRPr="00B04397" w:rsidRDefault="005C7566" w:rsidP="00F60BB0">
            <w:r w:rsidRPr="00B04397">
              <w:t xml:space="preserve">Земли специального назначения для размещения </w:t>
            </w:r>
            <w:r>
              <w:t>отстойников</w:t>
            </w:r>
          </w:p>
        </w:tc>
        <w:tc>
          <w:tcPr>
            <w:tcW w:w="1560" w:type="dxa"/>
            <w:vAlign w:val="center"/>
          </w:tcPr>
          <w:p w:rsidR="005C7566" w:rsidRPr="00B04397" w:rsidRDefault="005C7566" w:rsidP="00F60BB0">
            <w:pPr>
              <w:jc w:val="center"/>
            </w:pPr>
            <w:r>
              <w:t>ЗСН 3</w:t>
            </w:r>
          </w:p>
        </w:tc>
        <w:tc>
          <w:tcPr>
            <w:tcW w:w="1795" w:type="dxa"/>
            <w:vAlign w:val="center"/>
          </w:tcPr>
          <w:p w:rsidR="005C7566" w:rsidRDefault="005C7566" w:rsidP="00F60BB0">
            <w:pPr>
              <w:jc w:val="center"/>
            </w:pPr>
            <w:r>
              <w:t>10,69</w:t>
            </w:r>
          </w:p>
        </w:tc>
      </w:tr>
      <w:tr w:rsidR="005C7566" w:rsidRPr="00B04397" w:rsidTr="00180614">
        <w:tc>
          <w:tcPr>
            <w:tcW w:w="851" w:type="dxa"/>
            <w:vAlign w:val="center"/>
          </w:tcPr>
          <w:p w:rsidR="005C7566" w:rsidRDefault="005620D1" w:rsidP="00180614">
            <w:pPr>
              <w:jc w:val="center"/>
            </w:pPr>
            <w:r>
              <w:t>18</w:t>
            </w:r>
          </w:p>
        </w:tc>
        <w:tc>
          <w:tcPr>
            <w:tcW w:w="5433" w:type="dxa"/>
          </w:tcPr>
          <w:p w:rsidR="005C7566" w:rsidRPr="00B04397" w:rsidRDefault="005C7566" w:rsidP="00180614">
            <w:r w:rsidRPr="00B04397">
              <w:t xml:space="preserve">Земли специального назначения для размещения </w:t>
            </w:r>
            <w:r>
              <w:t>полигонов твердых бытовых отходов</w:t>
            </w:r>
          </w:p>
        </w:tc>
        <w:tc>
          <w:tcPr>
            <w:tcW w:w="1560" w:type="dxa"/>
            <w:vAlign w:val="center"/>
          </w:tcPr>
          <w:p w:rsidR="005C7566" w:rsidRPr="00B04397" w:rsidRDefault="005C7566" w:rsidP="00180614">
            <w:pPr>
              <w:jc w:val="center"/>
            </w:pPr>
            <w:r>
              <w:t>ЗСН 4</w:t>
            </w:r>
          </w:p>
        </w:tc>
        <w:tc>
          <w:tcPr>
            <w:tcW w:w="1795" w:type="dxa"/>
            <w:vAlign w:val="center"/>
          </w:tcPr>
          <w:p w:rsidR="005C7566" w:rsidRDefault="005C7566" w:rsidP="00F60BB0">
            <w:pPr>
              <w:jc w:val="center"/>
            </w:pPr>
            <w:r>
              <w:t>1,35</w:t>
            </w:r>
          </w:p>
        </w:tc>
      </w:tr>
      <w:tr w:rsidR="005C7566" w:rsidRPr="00B04397" w:rsidTr="00180614">
        <w:tc>
          <w:tcPr>
            <w:tcW w:w="7844" w:type="dxa"/>
            <w:gridSpan w:val="3"/>
            <w:vAlign w:val="center"/>
          </w:tcPr>
          <w:p w:rsidR="005C7566" w:rsidRPr="00B04397" w:rsidRDefault="005C7566" w:rsidP="00180614">
            <w:pPr>
              <w:jc w:val="center"/>
              <w:rPr>
                <w:b/>
                <w:sz w:val="28"/>
                <w:szCs w:val="28"/>
              </w:rPr>
            </w:pPr>
            <w:r w:rsidRPr="00B04397">
              <w:rPr>
                <w:b/>
                <w:sz w:val="28"/>
                <w:szCs w:val="28"/>
              </w:rPr>
              <w:t>Земли лесного фонда</w:t>
            </w:r>
          </w:p>
        </w:tc>
        <w:tc>
          <w:tcPr>
            <w:tcW w:w="1795" w:type="dxa"/>
          </w:tcPr>
          <w:p w:rsidR="005C7566" w:rsidRPr="00EE5FE2" w:rsidRDefault="005C7566" w:rsidP="00F60BB0">
            <w:pPr>
              <w:jc w:val="center"/>
              <w:rPr>
                <w:b/>
                <w:sz w:val="28"/>
                <w:szCs w:val="28"/>
              </w:rPr>
            </w:pPr>
            <w:r>
              <w:rPr>
                <w:b/>
                <w:sz w:val="28"/>
                <w:szCs w:val="28"/>
              </w:rPr>
              <w:t>1 355,77</w:t>
            </w:r>
          </w:p>
        </w:tc>
      </w:tr>
      <w:tr w:rsidR="005C7566" w:rsidRPr="00B04397" w:rsidTr="00180614">
        <w:tc>
          <w:tcPr>
            <w:tcW w:w="851" w:type="dxa"/>
            <w:vAlign w:val="center"/>
          </w:tcPr>
          <w:p w:rsidR="005C7566" w:rsidRPr="00B04397" w:rsidRDefault="005620D1" w:rsidP="00180614">
            <w:pPr>
              <w:jc w:val="center"/>
            </w:pPr>
            <w:r>
              <w:t>19</w:t>
            </w:r>
          </w:p>
        </w:tc>
        <w:tc>
          <w:tcPr>
            <w:tcW w:w="5433" w:type="dxa"/>
          </w:tcPr>
          <w:p w:rsidR="005C7566" w:rsidRPr="00B04397" w:rsidRDefault="005C7566" w:rsidP="00180614">
            <w:r w:rsidRPr="00B04397">
              <w:t>Земли лесного фонда</w:t>
            </w:r>
          </w:p>
        </w:tc>
        <w:tc>
          <w:tcPr>
            <w:tcW w:w="1560" w:type="dxa"/>
            <w:vAlign w:val="center"/>
          </w:tcPr>
          <w:p w:rsidR="005C7566" w:rsidRPr="00B04397" w:rsidRDefault="005C7566" w:rsidP="00180614">
            <w:pPr>
              <w:jc w:val="center"/>
            </w:pPr>
            <w:r w:rsidRPr="00B04397">
              <w:t>ЗЛФ</w:t>
            </w:r>
          </w:p>
        </w:tc>
        <w:tc>
          <w:tcPr>
            <w:tcW w:w="1795" w:type="dxa"/>
          </w:tcPr>
          <w:p w:rsidR="005C7566" w:rsidRPr="00B04397" w:rsidRDefault="005C7566" w:rsidP="00F60BB0">
            <w:pPr>
              <w:jc w:val="center"/>
            </w:pPr>
            <w:r>
              <w:t>1 355,77</w:t>
            </w:r>
          </w:p>
        </w:tc>
      </w:tr>
      <w:tr w:rsidR="005C7566" w:rsidRPr="00B04397" w:rsidTr="00180614">
        <w:tc>
          <w:tcPr>
            <w:tcW w:w="7844" w:type="dxa"/>
            <w:gridSpan w:val="3"/>
            <w:vAlign w:val="center"/>
          </w:tcPr>
          <w:p w:rsidR="005C7566" w:rsidRPr="00B04397" w:rsidRDefault="005C7566" w:rsidP="00180614">
            <w:pPr>
              <w:jc w:val="center"/>
              <w:rPr>
                <w:b/>
                <w:sz w:val="28"/>
                <w:szCs w:val="28"/>
              </w:rPr>
            </w:pPr>
            <w:r w:rsidRPr="00B04397">
              <w:rPr>
                <w:b/>
                <w:sz w:val="28"/>
                <w:szCs w:val="28"/>
              </w:rPr>
              <w:t>Земли сельскохозяйственного назначения</w:t>
            </w:r>
          </w:p>
        </w:tc>
        <w:tc>
          <w:tcPr>
            <w:tcW w:w="1795" w:type="dxa"/>
          </w:tcPr>
          <w:p w:rsidR="005C7566" w:rsidRPr="00D04504" w:rsidRDefault="002B148D" w:rsidP="00F60BB0">
            <w:pPr>
              <w:jc w:val="center"/>
              <w:rPr>
                <w:b/>
                <w:sz w:val="28"/>
                <w:szCs w:val="28"/>
              </w:rPr>
            </w:pPr>
            <w:r>
              <w:rPr>
                <w:b/>
                <w:sz w:val="28"/>
                <w:szCs w:val="28"/>
              </w:rPr>
              <w:t>8 047,77</w:t>
            </w:r>
          </w:p>
        </w:tc>
      </w:tr>
      <w:tr w:rsidR="005C7566" w:rsidRPr="00B04397" w:rsidTr="00180614">
        <w:tc>
          <w:tcPr>
            <w:tcW w:w="851" w:type="dxa"/>
            <w:vAlign w:val="center"/>
          </w:tcPr>
          <w:p w:rsidR="005C7566" w:rsidRPr="00B04397" w:rsidRDefault="005620D1" w:rsidP="00180614">
            <w:pPr>
              <w:jc w:val="center"/>
            </w:pPr>
            <w:r>
              <w:t>20</w:t>
            </w:r>
          </w:p>
        </w:tc>
        <w:tc>
          <w:tcPr>
            <w:tcW w:w="5433" w:type="dxa"/>
            <w:vAlign w:val="center"/>
          </w:tcPr>
          <w:p w:rsidR="005C7566" w:rsidRPr="00B04397" w:rsidRDefault="005C7566" w:rsidP="00180614">
            <w:pPr>
              <w:pStyle w:val="Sa"/>
              <w:spacing w:line="240" w:lineRule="auto"/>
              <w:jc w:val="left"/>
            </w:pPr>
            <w:r w:rsidRPr="00B04397">
              <w:t>Земли сельскохозяйственного назначения с др</w:t>
            </w:r>
            <w:r w:rsidRPr="00B04397">
              <w:t>е</w:t>
            </w:r>
            <w:r w:rsidRPr="00B04397">
              <w:t>весно-кустарниковой растительностью</w:t>
            </w:r>
          </w:p>
        </w:tc>
        <w:tc>
          <w:tcPr>
            <w:tcW w:w="1560" w:type="dxa"/>
            <w:vAlign w:val="center"/>
          </w:tcPr>
          <w:p w:rsidR="005C7566" w:rsidRPr="00B04397" w:rsidRDefault="005C7566" w:rsidP="00180614">
            <w:pPr>
              <w:jc w:val="center"/>
            </w:pPr>
            <w:r w:rsidRPr="00B04397">
              <w:t>ЗСХ 1</w:t>
            </w:r>
          </w:p>
        </w:tc>
        <w:tc>
          <w:tcPr>
            <w:tcW w:w="1795" w:type="dxa"/>
            <w:vAlign w:val="center"/>
          </w:tcPr>
          <w:p w:rsidR="005C7566" w:rsidRPr="00B04397" w:rsidRDefault="005C7566" w:rsidP="00F60BB0">
            <w:pPr>
              <w:jc w:val="center"/>
            </w:pPr>
            <w:r>
              <w:t>7 841,28</w:t>
            </w:r>
          </w:p>
        </w:tc>
      </w:tr>
      <w:tr w:rsidR="005C7566" w:rsidRPr="00B04397" w:rsidTr="00180614">
        <w:tc>
          <w:tcPr>
            <w:tcW w:w="851" w:type="dxa"/>
            <w:vAlign w:val="center"/>
          </w:tcPr>
          <w:p w:rsidR="005C7566" w:rsidRPr="00B04397" w:rsidRDefault="005620D1" w:rsidP="00180614">
            <w:pPr>
              <w:jc w:val="center"/>
            </w:pPr>
            <w:r>
              <w:t>21</w:t>
            </w:r>
          </w:p>
        </w:tc>
        <w:tc>
          <w:tcPr>
            <w:tcW w:w="5433" w:type="dxa"/>
            <w:vAlign w:val="center"/>
          </w:tcPr>
          <w:p w:rsidR="005C7566" w:rsidRPr="00B04397" w:rsidRDefault="005C7566" w:rsidP="00180614">
            <w:pPr>
              <w:pStyle w:val="Sa"/>
              <w:spacing w:line="240" w:lineRule="auto"/>
              <w:jc w:val="left"/>
            </w:pPr>
            <w:r w:rsidRPr="00B04397">
              <w:t xml:space="preserve">Земли сельскохозяйственного назначения для размещения объектов сельскохозяйственного </w:t>
            </w:r>
            <w:r>
              <w:t>производства,</w:t>
            </w:r>
            <w:r w:rsidRPr="00B04397">
              <w:t xml:space="preserve"> с включением объектов инженерной и тран</w:t>
            </w:r>
            <w:r w:rsidRPr="00B04397">
              <w:t>с</w:t>
            </w:r>
            <w:r w:rsidRPr="00B04397">
              <w:t>портной инфраструктур</w:t>
            </w:r>
          </w:p>
        </w:tc>
        <w:tc>
          <w:tcPr>
            <w:tcW w:w="1560" w:type="dxa"/>
            <w:vAlign w:val="center"/>
          </w:tcPr>
          <w:p w:rsidR="005C7566" w:rsidRPr="00B04397" w:rsidRDefault="005C7566" w:rsidP="00180614">
            <w:pPr>
              <w:jc w:val="center"/>
            </w:pPr>
            <w:r w:rsidRPr="00B04397">
              <w:t>ЗСХ 2</w:t>
            </w:r>
          </w:p>
        </w:tc>
        <w:tc>
          <w:tcPr>
            <w:tcW w:w="1795" w:type="dxa"/>
            <w:vAlign w:val="center"/>
          </w:tcPr>
          <w:p w:rsidR="005C7566" w:rsidRPr="00B04397" w:rsidRDefault="005C7566" w:rsidP="00F60BB0">
            <w:pPr>
              <w:jc w:val="center"/>
            </w:pPr>
            <w:r>
              <w:t>45,31</w:t>
            </w:r>
          </w:p>
        </w:tc>
      </w:tr>
      <w:tr w:rsidR="005C7566" w:rsidRPr="00B04397" w:rsidTr="00180614">
        <w:tc>
          <w:tcPr>
            <w:tcW w:w="851" w:type="dxa"/>
            <w:vAlign w:val="center"/>
          </w:tcPr>
          <w:p w:rsidR="005C7566" w:rsidRDefault="005620D1" w:rsidP="00180614">
            <w:pPr>
              <w:jc w:val="center"/>
            </w:pPr>
            <w:r>
              <w:t>22</w:t>
            </w:r>
          </w:p>
        </w:tc>
        <w:tc>
          <w:tcPr>
            <w:tcW w:w="5433" w:type="dxa"/>
            <w:vAlign w:val="center"/>
          </w:tcPr>
          <w:p w:rsidR="005C7566" w:rsidRPr="00B04397" w:rsidRDefault="00280E27" w:rsidP="00180614">
            <w:pPr>
              <w:pStyle w:val="Sa"/>
              <w:spacing w:line="240" w:lineRule="auto"/>
              <w:jc w:val="left"/>
            </w:pPr>
            <w:r w:rsidRPr="00B04397">
              <w:t xml:space="preserve">Земли сельскохозяйственного назначения </w:t>
            </w:r>
            <w:r>
              <w:t>для размещения дач и коллективных садоводств с учреждениями повседневного использования, связанными с проживанием граждан, а так же</w:t>
            </w:r>
            <w:r w:rsidRPr="00B04397">
              <w:t xml:space="preserve"> объект</w:t>
            </w:r>
            <w:r>
              <w:t>ами</w:t>
            </w:r>
            <w:r w:rsidRPr="00B04397">
              <w:t xml:space="preserve"> инженерной и транспор</w:t>
            </w:r>
            <w:r w:rsidRPr="00B04397">
              <w:t>т</w:t>
            </w:r>
            <w:r w:rsidRPr="00B04397">
              <w:t>ной инфраструктур</w:t>
            </w:r>
          </w:p>
        </w:tc>
        <w:tc>
          <w:tcPr>
            <w:tcW w:w="1560" w:type="dxa"/>
            <w:vAlign w:val="center"/>
          </w:tcPr>
          <w:p w:rsidR="005C7566" w:rsidRPr="00B04397" w:rsidRDefault="005C7566" w:rsidP="00180614">
            <w:pPr>
              <w:jc w:val="center"/>
            </w:pPr>
            <w:r>
              <w:t>ЗСХ 3</w:t>
            </w:r>
          </w:p>
        </w:tc>
        <w:tc>
          <w:tcPr>
            <w:tcW w:w="1795" w:type="dxa"/>
            <w:vAlign w:val="center"/>
          </w:tcPr>
          <w:p w:rsidR="005C7566" w:rsidRPr="00B04397" w:rsidRDefault="005C7566" w:rsidP="00F60BB0">
            <w:pPr>
              <w:jc w:val="center"/>
            </w:pPr>
            <w:r>
              <w:t>161,11</w:t>
            </w:r>
          </w:p>
        </w:tc>
      </w:tr>
      <w:tr w:rsidR="005C7566" w:rsidRPr="00B04397" w:rsidTr="00180614">
        <w:tc>
          <w:tcPr>
            <w:tcW w:w="7844" w:type="dxa"/>
            <w:gridSpan w:val="3"/>
            <w:vAlign w:val="center"/>
          </w:tcPr>
          <w:p w:rsidR="005C7566" w:rsidRPr="00B04397" w:rsidRDefault="005C7566" w:rsidP="00180614">
            <w:pPr>
              <w:jc w:val="center"/>
            </w:pPr>
            <w:r w:rsidRPr="00B04397">
              <w:rPr>
                <w:b/>
                <w:sz w:val="28"/>
                <w:szCs w:val="28"/>
              </w:rPr>
              <w:t>Земли водного фонда</w:t>
            </w:r>
          </w:p>
        </w:tc>
        <w:tc>
          <w:tcPr>
            <w:tcW w:w="1795" w:type="dxa"/>
          </w:tcPr>
          <w:p w:rsidR="005C7566" w:rsidRPr="005404BE" w:rsidRDefault="005C7566" w:rsidP="00F60BB0">
            <w:pPr>
              <w:jc w:val="center"/>
              <w:rPr>
                <w:b/>
                <w:sz w:val="28"/>
                <w:szCs w:val="28"/>
              </w:rPr>
            </w:pPr>
            <w:r>
              <w:rPr>
                <w:b/>
                <w:sz w:val="28"/>
                <w:szCs w:val="28"/>
              </w:rPr>
              <w:t>513,48</w:t>
            </w:r>
          </w:p>
        </w:tc>
      </w:tr>
      <w:tr w:rsidR="005C7566" w:rsidRPr="00B04397" w:rsidTr="00180614">
        <w:tc>
          <w:tcPr>
            <w:tcW w:w="851" w:type="dxa"/>
            <w:vAlign w:val="center"/>
          </w:tcPr>
          <w:p w:rsidR="005C7566" w:rsidRPr="00B04397" w:rsidRDefault="005C7566" w:rsidP="00180614">
            <w:pPr>
              <w:jc w:val="center"/>
            </w:pPr>
            <w:r>
              <w:t>20</w:t>
            </w:r>
          </w:p>
        </w:tc>
        <w:tc>
          <w:tcPr>
            <w:tcW w:w="5433" w:type="dxa"/>
          </w:tcPr>
          <w:p w:rsidR="005C7566" w:rsidRPr="00B04397" w:rsidRDefault="005C7566" w:rsidP="00180614">
            <w:r w:rsidRPr="00B04397">
              <w:t>Земли водного фонда</w:t>
            </w:r>
          </w:p>
        </w:tc>
        <w:tc>
          <w:tcPr>
            <w:tcW w:w="1560" w:type="dxa"/>
            <w:vAlign w:val="center"/>
          </w:tcPr>
          <w:p w:rsidR="005C7566" w:rsidRPr="00B04397" w:rsidRDefault="005C7566" w:rsidP="00180614">
            <w:pPr>
              <w:jc w:val="center"/>
            </w:pPr>
            <w:r w:rsidRPr="00B04397">
              <w:t>ЗВФ</w:t>
            </w:r>
          </w:p>
        </w:tc>
        <w:tc>
          <w:tcPr>
            <w:tcW w:w="1795" w:type="dxa"/>
          </w:tcPr>
          <w:p w:rsidR="005C7566" w:rsidRPr="00B04397" w:rsidRDefault="005C7566" w:rsidP="00F60BB0">
            <w:pPr>
              <w:jc w:val="center"/>
            </w:pPr>
            <w:r>
              <w:t>513,48</w:t>
            </w:r>
          </w:p>
        </w:tc>
      </w:tr>
      <w:tr w:rsidR="005C7566" w:rsidRPr="005B299F" w:rsidTr="00180614">
        <w:tc>
          <w:tcPr>
            <w:tcW w:w="7844" w:type="dxa"/>
            <w:gridSpan w:val="3"/>
            <w:vAlign w:val="center"/>
          </w:tcPr>
          <w:p w:rsidR="005C7566" w:rsidRPr="005B299F" w:rsidRDefault="005C7566" w:rsidP="00180614">
            <w:pPr>
              <w:rPr>
                <w:b/>
                <w:sz w:val="26"/>
                <w:szCs w:val="26"/>
              </w:rPr>
            </w:pPr>
            <w:r w:rsidRPr="005B299F">
              <w:rPr>
                <w:b/>
                <w:sz w:val="26"/>
                <w:szCs w:val="26"/>
              </w:rPr>
              <w:t>ИТОГО ЗЕМЕЛЬ В АДМИНИСТРАТИВНЫХ ГРАНИЦАХ</w:t>
            </w:r>
          </w:p>
        </w:tc>
        <w:tc>
          <w:tcPr>
            <w:tcW w:w="1795" w:type="dxa"/>
          </w:tcPr>
          <w:p w:rsidR="005C7566" w:rsidRPr="005B299F" w:rsidRDefault="002B148D" w:rsidP="00F60BB0">
            <w:pPr>
              <w:jc w:val="center"/>
              <w:rPr>
                <w:b/>
                <w:sz w:val="28"/>
                <w:szCs w:val="28"/>
              </w:rPr>
            </w:pPr>
            <w:r>
              <w:rPr>
                <w:b/>
                <w:sz w:val="28"/>
                <w:szCs w:val="28"/>
              </w:rPr>
              <w:t>10 411,93</w:t>
            </w:r>
          </w:p>
        </w:tc>
      </w:tr>
      <w:tr w:rsidR="005C7566" w:rsidRPr="00B04397" w:rsidTr="00180614">
        <w:tc>
          <w:tcPr>
            <w:tcW w:w="7844" w:type="dxa"/>
            <w:gridSpan w:val="3"/>
            <w:vAlign w:val="center"/>
          </w:tcPr>
          <w:p w:rsidR="005C7566" w:rsidRPr="00B04397" w:rsidRDefault="005C7566" w:rsidP="00180614">
            <w:pPr>
              <w:jc w:val="center"/>
            </w:pPr>
            <w:r w:rsidRPr="00093C64">
              <w:rPr>
                <w:b/>
                <w:sz w:val="28"/>
                <w:szCs w:val="28"/>
              </w:rPr>
              <w:t>Зоны ограничений</w:t>
            </w:r>
          </w:p>
        </w:tc>
        <w:tc>
          <w:tcPr>
            <w:tcW w:w="1795" w:type="dxa"/>
          </w:tcPr>
          <w:p w:rsidR="005C7566" w:rsidRPr="00B04397" w:rsidRDefault="005C7566" w:rsidP="00F60BB0">
            <w:pPr>
              <w:jc w:val="center"/>
            </w:pPr>
          </w:p>
        </w:tc>
      </w:tr>
      <w:tr w:rsidR="005C7566" w:rsidRPr="00B04397" w:rsidTr="00180614">
        <w:tc>
          <w:tcPr>
            <w:tcW w:w="851" w:type="dxa"/>
            <w:vAlign w:val="center"/>
          </w:tcPr>
          <w:p w:rsidR="005C7566" w:rsidRPr="00BD63CE" w:rsidRDefault="005C7566" w:rsidP="00180614">
            <w:pPr>
              <w:jc w:val="center"/>
            </w:pPr>
            <w:r>
              <w:t>21</w:t>
            </w:r>
          </w:p>
        </w:tc>
        <w:tc>
          <w:tcPr>
            <w:tcW w:w="5433" w:type="dxa"/>
            <w:vAlign w:val="center"/>
          </w:tcPr>
          <w:p w:rsidR="005C7566" w:rsidRPr="00BD63CE" w:rsidRDefault="005C7566" w:rsidP="00180614">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зон санитарной охраны исто</w:t>
            </w:r>
            <w:r w:rsidRPr="00BD63CE">
              <w:t>ч</w:t>
            </w:r>
            <w:r w:rsidRPr="00BD63CE">
              <w:t>ников питьевого водоснабжения</w:t>
            </w:r>
          </w:p>
        </w:tc>
        <w:tc>
          <w:tcPr>
            <w:tcW w:w="1560" w:type="dxa"/>
            <w:vAlign w:val="center"/>
          </w:tcPr>
          <w:p w:rsidR="005C7566" w:rsidRPr="00BD63CE" w:rsidRDefault="005C7566" w:rsidP="00180614">
            <w:pPr>
              <w:adjustRightInd w:val="0"/>
              <w:snapToGrid w:val="0"/>
              <w:jc w:val="center"/>
              <w:rPr>
                <w:rFonts w:eastAsia="SimSun"/>
                <w:lang w:eastAsia="zh-CN"/>
              </w:rPr>
            </w:pPr>
            <w:r w:rsidRPr="00BD63CE">
              <w:t>О 1</w:t>
            </w:r>
          </w:p>
        </w:tc>
        <w:tc>
          <w:tcPr>
            <w:tcW w:w="1795" w:type="dxa"/>
            <w:vAlign w:val="center"/>
          </w:tcPr>
          <w:p w:rsidR="005C7566" w:rsidRPr="005404BE" w:rsidRDefault="005C7566" w:rsidP="00F60BB0">
            <w:pPr>
              <w:jc w:val="center"/>
            </w:pPr>
          </w:p>
        </w:tc>
      </w:tr>
      <w:tr w:rsidR="005C7566" w:rsidRPr="00B04397" w:rsidTr="00180614">
        <w:tc>
          <w:tcPr>
            <w:tcW w:w="851" w:type="dxa"/>
            <w:vAlign w:val="center"/>
          </w:tcPr>
          <w:p w:rsidR="005C7566" w:rsidRPr="00BD63CE" w:rsidRDefault="005C7566" w:rsidP="00180614">
            <w:pPr>
              <w:jc w:val="center"/>
            </w:pPr>
            <w:r>
              <w:t>22</w:t>
            </w:r>
          </w:p>
        </w:tc>
        <w:tc>
          <w:tcPr>
            <w:tcW w:w="5433" w:type="dxa"/>
            <w:vAlign w:val="center"/>
          </w:tcPr>
          <w:p w:rsidR="005C7566" w:rsidRPr="00BD63CE" w:rsidRDefault="005C7566" w:rsidP="00180614">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береговой линии и водоохра</w:t>
            </w:r>
            <w:r w:rsidRPr="00BD63CE">
              <w:t>н</w:t>
            </w:r>
            <w:r w:rsidRPr="00BD63CE">
              <w:t xml:space="preserve">ных зон </w:t>
            </w:r>
          </w:p>
        </w:tc>
        <w:tc>
          <w:tcPr>
            <w:tcW w:w="1560" w:type="dxa"/>
            <w:vAlign w:val="center"/>
          </w:tcPr>
          <w:p w:rsidR="005C7566" w:rsidRPr="00BD63CE" w:rsidRDefault="005C7566" w:rsidP="00180614">
            <w:pPr>
              <w:adjustRightInd w:val="0"/>
              <w:snapToGrid w:val="0"/>
              <w:jc w:val="center"/>
              <w:rPr>
                <w:rFonts w:eastAsia="SimSun"/>
                <w:lang w:eastAsia="zh-CN"/>
              </w:rPr>
            </w:pPr>
            <w:r w:rsidRPr="00BD63CE">
              <w:t>О 2</w:t>
            </w:r>
          </w:p>
        </w:tc>
        <w:tc>
          <w:tcPr>
            <w:tcW w:w="1795" w:type="dxa"/>
            <w:vAlign w:val="center"/>
          </w:tcPr>
          <w:p w:rsidR="005C7566" w:rsidRPr="005404BE" w:rsidRDefault="005C7566" w:rsidP="00F60BB0">
            <w:pPr>
              <w:jc w:val="center"/>
            </w:pPr>
          </w:p>
        </w:tc>
      </w:tr>
      <w:tr w:rsidR="005C7566" w:rsidRPr="00B04397" w:rsidTr="00180614">
        <w:tc>
          <w:tcPr>
            <w:tcW w:w="851" w:type="dxa"/>
            <w:vAlign w:val="center"/>
          </w:tcPr>
          <w:p w:rsidR="005C7566" w:rsidRPr="00BD63CE" w:rsidRDefault="005C7566" w:rsidP="00180614">
            <w:pPr>
              <w:jc w:val="center"/>
            </w:pPr>
            <w:r>
              <w:t>23</w:t>
            </w:r>
          </w:p>
        </w:tc>
        <w:tc>
          <w:tcPr>
            <w:tcW w:w="5433" w:type="dxa"/>
            <w:vAlign w:val="center"/>
          </w:tcPr>
          <w:p w:rsidR="005C7566" w:rsidRPr="00BD63CE" w:rsidRDefault="005C7566" w:rsidP="00180614">
            <w:pPr>
              <w:adjustRightInd w:val="0"/>
              <w:snapToGrid w:val="0"/>
              <w:jc w:val="both"/>
            </w:pPr>
            <w:r w:rsidRPr="00BD63CE">
              <w:t>Ограничения использования объектов недвиж</w:t>
            </w:r>
            <w:r w:rsidRPr="00BD63CE">
              <w:t>и</w:t>
            </w:r>
            <w:r w:rsidRPr="00BD63CE">
              <w:t>мости на территории прибрежно-защитной пол</w:t>
            </w:r>
            <w:r w:rsidRPr="00BD63CE">
              <w:t>о</w:t>
            </w:r>
            <w:r w:rsidRPr="00BD63CE">
              <w:t>сы</w:t>
            </w:r>
          </w:p>
        </w:tc>
        <w:tc>
          <w:tcPr>
            <w:tcW w:w="1560" w:type="dxa"/>
            <w:vAlign w:val="center"/>
          </w:tcPr>
          <w:p w:rsidR="005C7566" w:rsidRPr="00BD63CE" w:rsidRDefault="005C7566" w:rsidP="00180614">
            <w:pPr>
              <w:adjustRightInd w:val="0"/>
              <w:snapToGrid w:val="0"/>
              <w:jc w:val="center"/>
            </w:pPr>
            <w:r w:rsidRPr="00BD63CE">
              <w:t>О 3</w:t>
            </w:r>
          </w:p>
        </w:tc>
        <w:tc>
          <w:tcPr>
            <w:tcW w:w="1795" w:type="dxa"/>
            <w:vAlign w:val="center"/>
          </w:tcPr>
          <w:p w:rsidR="005C7566" w:rsidRPr="005404BE" w:rsidRDefault="005C7566" w:rsidP="00F60BB0">
            <w:pPr>
              <w:jc w:val="center"/>
            </w:pPr>
          </w:p>
        </w:tc>
      </w:tr>
      <w:tr w:rsidR="005C7566" w:rsidRPr="00B04397" w:rsidTr="00180614">
        <w:tc>
          <w:tcPr>
            <w:tcW w:w="851" w:type="dxa"/>
            <w:vAlign w:val="center"/>
          </w:tcPr>
          <w:p w:rsidR="005C7566" w:rsidRPr="00BD63CE" w:rsidRDefault="005C7566" w:rsidP="00180614">
            <w:pPr>
              <w:jc w:val="center"/>
            </w:pPr>
            <w:r>
              <w:t>24</w:t>
            </w:r>
          </w:p>
        </w:tc>
        <w:tc>
          <w:tcPr>
            <w:tcW w:w="5433" w:type="dxa"/>
            <w:vAlign w:val="center"/>
          </w:tcPr>
          <w:p w:rsidR="005C7566" w:rsidRPr="00BD63CE" w:rsidRDefault="005C7566" w:rsidP="00180614">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санитарно-защитных зон</w:t>
            </w:r>
          </w:p>
        </w:tc>
        <w:tc>
          <w:tcPr>
            <w:tcW w:w="1560" w:type="dxa"/>
            <w:vAlign w:val="center"/>
          </w:tcPr>
          <w:p w:rsidR="005C7566" w:rsidRPr="00BD63CE" w:rsidRDefault="005C7566" w:rsidP="00180614">
            <w:pPr>
              <w:adjustRightInd w:val="0"/>
              <w:snapToGrid w:val="0"/>
              <w:jc w:val="center"/>
              <w:rPr>
                <w:rFonts w:eastAsia="SimSun"/>
                <w:lang w:eastAsia="zh-CN"/>
              </w:rPr>
            </w:pPr>
            <w:r w:rsidRPr="00BD63CE">
              <w:t>О 4</w:t>
            </w:r>
          </w:p>
        </w:tc>
        <w:tc>
          <w:tcPr>
            <w:tcW w:w="1795" w:type="dxa"/>
            <w:vAlign w:val="center"/>
          </w:tcPr>
          <w:p w:rsidR="005C7566" w:rsidRPr="00B04397" w:rsidRDefault="005C7566" w:rsidP="00F60BB0">
            <w:pPr>
              <w:jc w:val="center"/>
            </w:pPr>
          </w:p>
        </w:tc>
      </w:tr>
      <w:tr w:rsidR="005C7566" w:rsidRPr="00B04397" w:rsidTr="00180614">
        <w:tc>
          <w:tcPr>
            <w:tcW w:w="851" w:type="dxa"/>
            <w:vAlign w:val="center"/>
          </w:tcPr>
          <w:p w:rsidR="005C7566" w:rsidRPr="00BD63CE" w:rsidRDefault="005C7566" w:rsidP="00180614">
            <w:pPr>
              <w:jc w:val="center"/>
            </w:pPr>
            <w:r>
              <w:t>25</w:t>
            </w:r>
          </w:p>
        </w:tc>
        <w:tc>
          <w:tcPr>
            <w:tcW w:w="5433" w:type="dxa"/>
            <w:vAlign w:val="center"/>
          </w:tcPr>
          <w:p w:rsidR="005C7566" w:rsidRPr="00BD63CE" w:rsidRDefault="005C7566" w:rsidP="00180614">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подверженных риску во</w:t>
            </w:r>
            <w:r w:rsidRPr="00BD63CE">
              <w:t>з</w:t>
            </w:r>
            <w:r w:rsidRPr="00BD63CE">
              <w:t>никновения ЧС природного и техногенного хара</w:t>
            </w:r>
            <w:r w:rsidRPr="00BD63CE">
              <w:t>к</w:t>
            </w:r>
            <w:r w:rsidRPr="00BD63CE">
              <w:t>тера</w:t>
            </w:r>
          </w:p>
        </w:tc>
        <w:tc>
          <w:tcPr>
            <w:tcW w:w="1560" w:type="dxa"/>
            <w:tcBorders>
              <w:right w:val="single" w:sz="4" w:space="0" w:color="auto"/>
            </w:tcBorders>
            <w:vAlign w:val="center"/>
          </w:tcPr>
          <w:p w:rsidR="005C7566" w:rsidRPr="00BD63CE" w:rsidRDefault="005C7566" w:rsidP="00180614">
            <w:pPr>
              <w:adjustRightInd w:val="0"/>
              <w:snapToGrid w:val="0"/>
              <w:jc w:val="center"/>
              <w:rPr>
                <w:rFonts w:eastAsia="SimSun"/>
                <w:lang w:eastAsia="zh-CN"/>
              </w:rPr>
            </w:pPr>
            <w:r w:rsidRPr="00BD63CE">
              <w:t>О 5</w:t>
            </w:r>
          </w:p>
        </w:tc>
        <w:tc>
          <w:tcPr>
            <w:tcW w:w="1795" w:type="dxa"/>
            <w:tcBorders>
              <w:left w:val="single" w:sz="4" w:space="0" w:color="auto"/>
            </w:tcBorders>
            <w:vAlign w:val="center"/>
          </w:tcPr>
          <w:p w:rsidR="005C7566" w:rsidRPr="006700AC" w:rsidRDefault="005C7566" w:rsidP="00F60BB0">
            <w:pPr>
              <w:jc w:val="center"/>
            </w:pPr>
          </w:p>
        </w:tc>
      </w:tr>
      <w:tr w:rsidR="005C7566" w:rsidRPr="00B04397" w:rsidTr="00180614">
        <w:tc>
          <w:tcPr>
            <w:tcW w:w="851" w:type="dxa"/>
            <w:vAlign w:val="center"/>
          </w:tcPr>
          <w:p w:rsidR="005C7566" w:rsidRDefault="005C7566" w:rsidP="00180614">
            <w:pPr>
              <w:jc w:val="center"/>
            </w:pPr>
            <w:r>
              <w:t>26</w:t>
            </w:r>
          </w:p>
        </w:tc>
        <w:tc>
          <w:tcPr>
            <w:tcW w:w="5433" w:type="dxa"/>
            <w:vAlign w:val="center"/>
          </w:tcPr>
          <w:p w:rsidR="005C7566" w:rsidRPr="00BD63CE" w:rsidRDefault="005C7566" w:rsidP="00180614">
            <w:pPr>
              <w:adjustRightInd w:val="0"/>
              <w:snapToGrid w:val="0"/>
              <w:jc w:val="both"/>
              <w:rPr>
                <w:rFonts w:eastAsia="SimSun"/>
                <w:lang w:eastAsia="zh-CN"/>
              </w:rPr>
            </w:pPr>
            <w:r w:rsidRPr="00BD63CE">
              <w:t>Ограничение испо</w:t>
            </w:r>
            <w:r>
              <w:t>льзования объектов недвижимости на территориях охранных зон объектов инженерной инфраструктуры</w:t>
            </w:r>
          </w:p>
        </w:tc>
        <w:tc>
          <w:tcPr>
            <w:tcW w:w="1560" w:type="dxa"/>
            <w:tcBorders>
              <w:right w:val="single" w:sz="4" w:space="0" w:color="auto"/>
            </w:tcBorders>
            <w:vAlign w:val="center"/>
          </w:tcPr>
          <w:p w:rsidR="005C7566" w:rsidRPr="00BD63CE" w:rsidRDefault="005C7566" w:rsidP="00180614">
            <w:pPr>
              <w:adjustRightInd w:val="0"/>
              <w:snapToGrid w:val="0"/>
              <w:jc w:val="center"/>
              <w:rPr>
                <w:rFonts w:eastAsia="SimSun"/>
                <w:lang w:eastAsia="zh-CN"/>
              </w:rPr>
            </w:pPr>
            <w:r w:rsidRPr="00BD63CE">
              <w:t xml:space="preserve">О </w:t>
            </w:r>
            <w:r>
              <w:t>6</w:t>
            </w:r>
          </w:p>
        </w:tc>
        <w:tc>
          <w:tcPr>
            <w:tcW w:w="1795" w:type="dxa"/>
            <w:tcBorders>
              <w:left w:val="single" w:sz="4" w:space="0" w:color="auto"/>
            </w:tcBorders>
            <w:vAlign w:val="center"/>
          </w:tcPr>
          <w:p w:rsidR="005C7566" w:rsidRDefault="005C7566" w:rsidP="00F60BB0">
            <w:pPr>
              <w:jc w:val="center"/>
            </w:pPr>
          </w:p>
        </w:tc>
      </w:tr>
    </w:tbl>
    <w:p w:rsidR="00E83B3B" w:rsidRDefault="00E83B3B" w:rsidP="00E83B3B">
      <w:pPr>
        <w:pStyle w:val="afffffffff4"/>
        <w:rPr>
          <w:color w:val="000000"/>
          <w:sz w:val="28"/>
        </w:rPr>
      </w:pPr>
    </w:p>
    <w:p w:rsidR="00E83B3B" w:rsidRDefault="00E83B3B" w:rsidP="00E83B3B">
      <w:pPr>
        <w:pStyle w:val="a2"/>
        <w:tabs>
          <w:tab w:val="num" w:pos="2410"/>
        </w:tabs>
        <w:ind w:left="2268" w:hanging="1417"/>
      </w:pPr>
      <w:bookmarkStart w:id="290" w:name="_Toc286414493"/>
      <w:bookmarkStart w:id="291" w:name="_Toc483574002"/>
      <w:r>
        <w:t>Жилые зоны. Градостроительные регламенты.</w:t>
      </w:r>
      <w:bookmarkEnd w:id="290"/>
      <w:bookmarkEnd w:id="291"/>
    </w:p>
    <w:p w:rsidR="00E83B3B" w:rsidRDefault="00E83B3B" w:rsidP="00E83B3B">
      <w:pPr>
        <w:pStyle w:val="afffffffff4"/>
      </w:pPr>
      <w:r>
        <w:t>Жилая зона предназначена для организации комфортной и безопасной среды проживания населения, отвечающей его социальным, культурным, бытовым и др</w:t>
      </w:r>
      <w:r>
        <w:t>у</w:t>
      </w:r>
      <w:r>
        <w:t>гим потребностям.</w:t>
      </w:r>
    </w:p>
    <w:p w:rsidR="00E83B3B" w:rsidRDefault="00E83B3B" w:rsidP="00E83B3B">
      <w:pPr>
        <w:pStyle w:val="afffffffff4"/>
      </w:pPr>
      <w:r>
        <w:t>В состав жилых зон включаются зоны застройки малоэтажными (1-3 этажей) жилыми домами; жилыми домами усадебного типа и жилая застройка иных в</w:t>
      </w:r>
      <w:r>
        <w:t>и</w:t>
      </w:r>
      <w:r>
        <w:t>дов.</w:t>
      </w:r>
    </w:p>
    <w:p w:rsidR="00E83B3B" w:rsidRDefault="00E83B3B" w:rsidP="00E83B3B">
      <w:pPr>
        <w:pStyle w:val="afffffffff4"/>
      </w:pPr>
      <w:r>
        <w:t>В жилых зонах допускается размещение отдельно стоящих, встроенных или пристроенных объектов социального, коммунально-бытового назначения, торго</w:t>
      </w:r>
      <w:r>
        <w:t>в</w:t>
      </w:r>
      <w:r>
        <w:t>ли, здравоохранения, объектов дошкольного, начального, общего и среднего общего о</w:t>
      </w:r>
      <w:r>
        <w:t>б</w:t>
      </w:r>
      <w:r>
        <w:t>разования, культовых зданий, стоянок автомобильного транспорта, иных объектов, не оказывающих негативного воздействия на окружающую среду (не пож</w:t>
      </w:r>
      <w:r>
        <w:t>а</w:t>
      </w:r>
      <w:r>
        <w:t>роопасных, не взрывоопасных, не создающих магнитных полей, шума, превышающего установле</w:t>
      </w:r>
      <w:r>
        <w:t>н</w:t>
      </w:r>
      <w:r>
        <w:t>ные нормы для жилой зоны, не вызывающие вибраций, загрязнения почв, воздуха, воды, не оказывающие радиационных и иных вредных воздействий), не требующих устройства подъездных железнодорожных путей и не занимающие более 15% площади планировочной единицы территориальной з</w:t>
      </w:r>
      <w:r>
        <w:t>о</w:t>
      </w:r>
      <w:r>
        <w:t>ны.</w:t>
      </w:r>
    </w:p>
    <w:p w:rsidR="00E83B3B" w:rsidRDefault="00E83B3B" w:rsidP="00E83B3B">
      <w:pPr>
        <w:pStyle w:val="afffffffff4"/>
      </w:pPr>
      <w:r>
        <w:t>При строительстве новых объектов, разрешенных к размещению, следует предусматривать их полное инженерное обеспечение.</w:t>
      </w:r>
    </w:p>
    <w:p w:rsidR="00770326" w:rsidRPr="00FF4198" w:rsidRDefault="00770326" w:rsidP="000D0E31">
      <w:pPr>
        <w:numPr>
          <w:ilvl w:val="0"/>
          <w:numId w:val="67"/>
        </w:numPr>
        <w:spacing w:line="360" w:lineRule="auto"/>
        <w:ind w:left="2694" w:hanging="1843"/>
        <w:jc w:val="both"/>
        <w:rPr>
          <w:b/>
          <w:sz w:val="28"/>
          <w:szCs w:val="28"/>
        </w:rPr>
      </w:pPr>
      <w:bookmarkStart w:id="292" w:name="_Toc247100303"/>
      <w:bookmarkStart w:id="293" w:name="_Toc92364227"/>
      <w:bookmarkStart w:id="294" w:name="_Toc92364983"/>
      <w:bookmarkStart w:id="295" w:name="_Toc92368764"/>
      <w:bookmarkStart w:id="296" w:name="_Toc92374185"/>
      <w:bookmarkStart w:id="297" w:name="_Toc255355777"/>
      <w:bookmarkStart w:id="298" w:name="_Toc286414496"/>
      <w:r w:rsidRPr="00781C16">
        <w:rPr>
          <w:b/>
          <w:sz w:val="28"/>
          <w:szCs w:val="28"/>
        </w:rPr>
        <w:t>Подзона малоэтажной жилой застройки (от 1 до 3 эт</w:t>
      </w:r>
      <w:r w:rsidRPr="00781C16">
        <w:rPr>
          <w:b/>
          <w:sz w:val="28"/>
          <w:szCs w:val="28"/>
        </w:rPr>
        <w:t>а</w:t>
      </w:r>
      <w:r w:rsidRPr="00781C16">
        <w:rPr>
          <w:b/>
          <w:sz w:val="28"/>
          <w:szCs w:val="28"/>
        </w:rPr>
        <w:t>жей включительно), с учреждениями и предприятиями повседневного использования, связанными с прожив</w:t>
      </w:r>
      <w:r w:rsidRPr="00781C16">
        <w:rPr>
          <w:b/>
          <w:sz w:val="28"/>
          <w:szCs w:val="28"/>
        </w:rPr>
        <w:t>а</w:t>
      </w:r>
      <w:r w:rsidRPr="00781C16">
        <w:rPr>
          <w:b/>
          <w:sz w:val="28"/>
          <w:szCs w:val="28"/>
        </w:rPr>
        <w:t>нием граждан, а так же объектами инженерной и транспортной инфраструктур</w:t>
      </w:r>
      <w:r w:rsidRPr="00FF4198">
        <w:rPr>
          <w:b/>
          <w:sz w:val="28"/>
          <w:szCs w:val="28"/>
        </w:rPr>
        <w:t>.</w:t>
      </w:r>
    </w:p>
    <w:p w:rsidR="00770326" w:rsidRDefault="00770326" w:rsidP="00770326">
      <w:pPr>
        <w:pStyle w:val="afffffffff4"/>
      </w:pPr>
      <w:r>
        <w:t xml:space="preserve">1. Кодовое обозначение – </w:t>
      </w:r>
      <w:r w:rsidRPr="00E26DE3">
        <w:rPr>
          <w:b/>
        </w:rPr>
        <w:t>ЖЗ</w:t>
      </w:r>
      <w:r>
        <w:rPr>
          <w:b/>
        </w:rPr>
        <w:t xml:space="preserve"> 4</w:t>
      </w:r>
      <w:r>
        <w:t>.</w:t>
      </w:r>
    </w:p>
    <w:p w:rsidR="00770326" w:rsidRDefault="00770326" w:rsidP="00770326">
      <w:pPr>
        <w:pStyle w:val="afffffffff4"/>
      </w:pPr>
      <w:r>
        <w:t>2. Цели выделения подзоны:</w:t>
      </w:r>
    </w:p>
    <w:p w:rsidR="00770326" w:rsidRDefault="00770326" w:rsidP="00770326">
      <w:pPr>
        <w:pStyle w:val="afffffffff4"/>
      </w:pPr>
      <w:r>
        <w:t>Подзона предназначена для формирования жилых районов многокварти</w:t>
      </w:r>
      <w:r>
        <w:t>р</w:t>
      </w:r>
      <w:r>
        <w:t>ных домов не выше трех этажей включительно и малоэтажной жилой з</w:t>
      </w:r>
      <w:r>
        <w:t>а</w:t>
      </w:r>
      <w:r>
        <w:t>стройки с участками при квартирах, блокированной и секционной с мин</w:t>
      </w:r>
      <w:r>
        <w:t>и</w:t>
      </w:r>
      <w:r>
        <w:t>мально разрешенным набором услуг местного значения, а также объектами инженерной и тран</w:t>
      </w:r>
      <w:r>
        <w:t>с</w:t>
      </w:r>
      <w:r>
        <w:t>портной инфраструктур.</w:t>
      </w:r>
    </w:p>
    <w:p w:rsidR="00770326" w:rsidRPr="00400A61" w:rsidRDefault="00770326" w:rsidP="00770326">
      <w:pPr>
        <w:pStyle w:val="afffffffff4"/>
        <w:rPr>
          <w:sz w:val="28"/>
        </w:rPr>
      </w:pPr>
      <w:r w:rsidRPr="00617494">
        <w:t xml:space="preserve">3. Виды </w:t>
      </w:r>
      <w:r w:rsidRPr="003607DE">
        <w:t>использования земельных участков и объектов капитального строительс</w:t>
      </w:r>
      <w:r w:rsidRPr="003607DE">
        <w:t>т</w:t>
      </w:r>
      <w:r w:rsidRPr="003607DE">
        <w:t>ва</w:t>
      </w:r>
      <w:r w:rsidRPr="00617494">
        <w:t>.</w:t>
      </w:r>
    </w:p>
    <w:p w:rsidR="003A3171" w:rsidRPr="003A3171" w:rsidRDefault="003A3171" w:rsidP="003A3171">
      <w:pPr>
        <w:widowControl w:val="0"/>
        <w:autoSpaceDE w:val="0"/>
        <w:autoSpaceDN w:val="0"/>
        <w:adjustRightInd w:val="0"/>
        <w:ind w:left="720"/>
        <w:jc w:val="center"/>
        <w:rPr>
          <w:b/>
          <w:sz w:val="28"/>
        </w:rPr>
      </w:pPr>
      <w:bookmarkStart w:id="299" w:name="_Toc260335314"/>
      <w:bookmarkStart w:id="300" w:name="_Toc280760292"/>
      <w:bookmarkStart w:id="301" w:name="_Toc286414512"/>
      <w:bookmarkEnd w:id="272"/>
      <w:bookmarkEnd w:id="273"/>
      <w:bookmarkEnd w:id="274"/>
      <w:bookmarkEnd w:id="275"/>
      <w:bookmarkEnd w:id="292"/>
      <w:bookmarkEnd w:id="293"/>
      <w:bookmarkEnd w:id="294"/>
      <w:bookmarkEnd w:id="295"/>
      <w:bookmarkEnd w:id="296"/>
      <w:bookmarkEnd w:id="297"/>
      <w:bookmarkEnd w:id="298"/>
      <w:r w:rsidRPr="003A3171">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sz w:val="20"/>
                <w:szCs w:val="20"/>
              </w:rPr>
              <w:t>Малоэтажная многоквартирная жилая застройка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sz w:val="20"/>
                <w:szCs w:val="20"/>
              </w:rPr>
              <w:t>2.1.1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3A3171" w:rsidRPr="003A3171" w:rsidRDefault="003A3171" w:rsidP="003A3171">
            <w:pPr>
              <w:autoSpaceDN w:val="0"/>
              <w:adjustRightInd w:val="0"/>
              <w:jc w:val="both"/>
              <w:rPr>
                <w:sz w:val="20"/>
                <w:szCs w:val="20"/>
              </w:rPr>
            </w:pPr>
            <w:r w:rsidRPr="003A3171">
              <w:rPr>
                <w:sz w:val="20"/>
                <w:szCs w:val="20"/>
              </w:rPr>
              <w:t>разведение декоративных и плодовых деревьев, овощных и ягодных культур;</w:t>
            </w:r>
          </w:p>
          <w:p w:rsidR="003A3171" w:rsidRPr="003A3171" w:rsidRDefault="003A3171" w:rsidP="003A3171">
            <w:pPr>
              <w:autoSpaceDN w:val="0"/>
              <w:adjustRightInd w:val="0"/>
              <w:jc w:val="both"/>
              <w:rPr>
                <w:sz w:val="20"/>
                <w:szCs w:val="20"/>
              </w:rPr>
            </w:pPr>
            <w:r w:rsidRPr="003A3171">
              <w:rPr>
                <w:sz w:val="20"/>
                <w:szCs w:val="20"/>
              </w:rPr>
              <w:t>размещение индивидуальных гаражей и иных вспомогательных сооружений;</w:t>
            </w:r>
          </w:p>
          <w:p w:rsidR="003A3171" w:rsidRPr="003A3171" w:rsidRDefault="003A3171" w:rsidP="003A3171">
            <w:pPr>
              <w:autoSpaceDN w:val="0"/>
              <w:adjustRightInd w:val="0"/>
              <w:jc w:val="both"/>
              <w:rPr>
                <w:sz w:val="20"/>
                <w:szCs w:val="20"/>
              </w:rPr>
            </w:pPr>
            <w:r w:rsidRPr="003A3171">
              <w:rPr>
                <w:sz w:val="20"/>
                <w:szCs w:val="20"/>
              </w:rPr>
              <w:t>обустройство спортивных и детских площадок, площадок отдыха;</w:t>
            </w:r>
          </w:p>
          <w:p w:rsidR="003A3171" w:rsidRPr="003A3171" w:rsidRDefault="003A3171" w:rsidP="003A3171">
            <w:pPr>
              <w:autoSpaceDN w:val="0"/>
              <w:adjustRightInd w:val="0"/>
              <w:jc w:val="both"/>
              <w:rPr>
                <w:sz w:val="20"/>
                <w:szCs w:val="20"/>
              </w:rPr>
            </w:pPr>
            <w:r w:rsidRPr="003A3171">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2.</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Блокированная жилая застройка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2.3</w:t>
            </w:r>
          </w:p>
        </w:tc>
        <w:tc>
          <w:tcPr>
            <w:tcW w:w="4528" w:type="dxa"/>
            <w:shd w:val="clear" w:color="auto" w:fill="auto"/>
          </w:tcPr>
          <w:p w:rsidR="003A3171" w:rsidRPr="003A3171" w:rsidRDefault="003A3171" w:rsidP="003A3171">
            <w:pPr>
              <w:widowControl w:val="0"/>
              <w:autoSpaceDE w:val="0"/>
              <w:autoSpaceDN w:val="0"/>
              <w:adjustRightInd w:val="0"/>
              <w:jc w:val="both"/>
              <w:rPr>
                <w:sz w:val="20"/>
                <w:szCs w:val="20"/>
              </w:rPr>
            </w:pPr>
            <w:r w:rsidRPr="003A3171">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A3171" w:rsidRPr="003A3171" w:rsidRDefault="003A3171" w:rsidP="003A3171">
            <w:pPr>
              <w:widowControl w:val="0"/>
              <w:autoSpaceDE w:val="0"/>
              <w:autoSpaceDN w:val="0"/>
              <w:adjustRightInd w:val="0"/>
              <w:jc w:val="both"/>
              <w:rPr>
                <w:sz w:val="20"/>
                <w:szCs w:val="20"/>
              </w:rPr>
            </w:pPr>
            <w:r w:rsidRPr="003A3171">
              <w:rPr>
                <w:sz w:val="20"/>
                <w:szCs w:val="20"/>
              </w:rPr>
              <w:t>разведение декоративных и плодовых деревьев, овощных и ягодных культур;</w:t>
            </w:r>
          </w:p>
          <w:p w:rsidR="003A3171" w:rsidRPr="003A3171" w:rsidRDefault="003A3171" w:rsidP="003A3171">
            <w:pPr>
              <w:widowControl w:val="0"/>
              <w:autoSpaceDE w:val="0"/>
              <w:autoSpaceDN w:val="0"/>
              <w:adjustRightInd w:val="0"/>
              <w:jc w:val="both"/>
              <w:rPr>
                <w:sz w:val="20"/>
                <w:szCs w:val="20"/>
              </w:rPr>
            </w:pPr>
            <w:r w:rsidRPr="003A3171">
              <w:rPr>
                <w:sz w:val="20"/>
                <w:szCs w:val="20"/>
              </w:rPr>
              <w:t>размещение индивидуальных гаражей и иных вспомогательных сооружений;</w:t>
            </w:r>
          </w:p>
          <w:p w:rsidR="003A3171" w:rsidRPr="003A3171" w:rsidRDefault="003A3171" w:rsidP="003A3171">
            <w:pPr>
              <w:widowControl w:val="0"/>
              <w:autoSpaceDE w:val="0"/>
              <w:autoSpaceDN w:val="0"/>
              <w:adjustRightInd w:val="0"/>
              <w:jc w:val="both"/>
              <w:rPr>
                <w:sz w:val="20"/>
                <w:szCs w:val="20"/>
              </w:rPr>
            </w:pPr>
            <w:r w:rsidRPr="003A3171">
              <w:rPr>
                <w:sz w:val="20"/>
                <w:szCs w:val="20"/>
              </w:rPr>
              <w:t>обустройство спортивных и детских площадок, площадок отдыха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3.</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Коммунальное обслуживание</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3.1</w:t>
            </w:r>
          </w:p>
        </w:tc>
        <w:tc>
          <w:tcPr>
            <w:tcW w:w="4528" w:type="dxa"/>
            <w:shd w:val="clear" w:color="auto" w:fill="auto"/>
          </w:tcPr>
          <w:p w:rsidR="003A3171" w:rsidRPr="003A3171" w:rsidRDefault="003A3171" w:rsidP="003A3171">
            <w:pPr>
              <w:widowControl w:val="0"/>
              <w:autoSpaceDE w:val="0"/>
              <w:autoSpaceDN w:val="0"/>
              <w:adjustRightInd w:val="0"/>
              <w:jc w:val="both"/>
              <w:rPr>
                <w:sz w:val="20"/>
                <w:szCs w:val="20"/>
              </w:rPr>
            </w:pPr>
            <w:r w:rsidRPr="003A3171">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4.</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Бытовое обслуживание</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3.3</w:t>
            </w:r>
          </w:p>
        </w:tc>
        <w:tc>
          <w:tcPr>
            <w:tcW w:w="4528" w:type="dxa"/>
            <w:shd w:val="clear" w:color="auto" w:fill="auto"/>
          </w:tcPr>
          <w:p w:rsidR="003A3171" w:rsidRPr="003A3171" w:rsidRDefault="003A3171" w:rsidP="003A3171">
            <w:pPr>
              <w:widowControl w:val="0"/>
              <w:autoSpaceDE w:val="0"/>
              <w:autoSpaceDN w:val="0"/>
              <w:adjustRightInd w:val="0"/>
              <w:jc w:val="both"/>
              <w:rPr>
                <w:sz w:val="20"/>
                <w:szCs w:val="20"/>
              </w:rPr>
            </w:pPr>
            <w:r w:rsidRPr="003A3171">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A3171" w:rsidRPr="003A3171" w:rsidTr="003A317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3A3171" w:rsidRPr="003A3171" w:rsidRDefault="003A3171" w:rsidP="003A3171">
            <w:pPr>
              <w:widowControl w:val="0"/>
              <w:autoSpaceDE w:val="0"/>
              <w:autoSpaceDN w:val="0"/>
              <w:adjustRightInd w:val="0"/>
              <w:jc w:val="both"/>
              <w:rPr>
                <w:sz w:val="20"/>
                <w:szCs w:val="20"/>
              </w:rPr>
            </w:pPr>
            <w:r w:rsidRPr="003A3171">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3A3171" w:rsidRPr="003A3171" w:rsidTr="003A317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3A3171" w:rsidRPr="003A3171" w:rsidRDefault="003A3171" w:rsidP="003A3171">
            <w:pPr>
              <w:widowControl w:val="0"/>
              <w:autoSpaceDE w:val="0"/>
              <w:autoSpaceDN w:val="0"/>
              <w:adjustRightInd w:val="0"/>
              <w:jc w:val="both"/>
              <w:rPr>
                <w:sz w:val="20"/>
                <w:szCs w:val="20"/>
              </w:rPr>
            </w:pPr>
            <w:r w:rsidRPr="003A3171">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3A3171" w:rsidRPr="003A3171" w:rsidRDefault="003A3171" w:rsidP="003A3171">
      <w:pPr>
        <w:widowControl w:val="0"/>
        <w:autoSpaceDE w:val="0"/>
        <w:autoSpaceDN w:val="0"/>
        <w:adjustRightInd w:val="0"/>
        <w:ind w:left="720"/>
        <w:rPr>
          <w:b/>
        </w:rPr>
      </w:pPr>
    </w:p>
    <w:p w:rsidR="003A3171" w:rsidRPr="003A3171" w:rsidRDefault="003A3171" w:rsidP="003A3171">
      <w:pPr>
        <w:widowControl w:val="0"/>
        <w:autoSpaceDE w:val="0"/>
        <w:autoSpaceDN w:val="0"/>
        <w:adjustRightInd w:val="0"/>
        <w:ind w:left="720"/>
        <w:jc w:val="center"/>
        <w:rPr>
          <w:b/>
          <w:sz w:val="28"/>
        </w:rPr>
      </w:pPr>
      <w:r w:rsidRPr="003A3171">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sz w:val="20"/>
                <w:szCs w:val="20"/>
              </w:rPr>
              <w:t>Для индивидуального жилищного строительства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sz w:val="20"/>
                <w:szCs w:val="20"/>
              </w:rPr>
              <w:t>2.1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индивидуального жилого дома (дом, пригодный для постоянного проживания, высотой не выше трех надземных этажей);</w:t>
            </w:r>
          </w:p>
          <w:p w:rsidR="003A3171" w:rsidRPr="003A3171" w:rsidRDefault="003A3171" w:rsidP="003A3171">
            <w:pPr>
              <w:autoSpaceDN w:val="0"/>
              <w:adjustRightInd w:val="0"/>
              <w:jc w:val="both"/>
              <w:rPr>
                <w:sz w:val="20"/>
                <w:szCs w:val="20"/>
              </w:rPr>
            </w:pPr>
            <w:r w:rsidRPr="003A3171">
              <w:rPr>
                <w:sz w:val="20"/>
                <w:szCs w:val="20"/>
              </w:rPr>
              <w:t xml:space="preserve">выращивание плодовых, ягодных, овощных, бахчевых или иных декоративных или сельскохозяйственных культур; </w:t>
            </w:r>
          </w:p>
          <w:p w:rsidR="003A3171" w:rsidRPr="003A3171" w:rsidRDefault="003A3171" w:rsidP="003A3171">
            <w:pPr>
              <w:autoSpaceDN w:val="0"/>
              <w:adjustRightInd w:val="0"/>
              <w:jc w:val="both"/>
              <w:rPr>
                <w:b/>
                <w:sz w:val="20"/>
                <w:szCs w:val="20"/>
              </w:rPr>
            </w:pPr>
            <w:r w:rsidRPr="003A3171">
              <w:rPr>
                <w:sz w:val="20"/>
                <w:szCs w:val="20"/>
              </w:rPr>
              <w:t>размещение индивидуальных гаражей и подсобных сооружений</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2.</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Магазины</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4.4</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3.</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Банковская и страховая деятельность</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4.5</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4.</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Общественное питание</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4.6</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5.</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Гостиничное обслуживание</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4.7</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6.</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Развлечения</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4.8</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3A3171" w:rsidRPr="003A3171" w:rsidRDefault="003A3171" w:rsidP="003A3171">
            <w:pPr>
              <w:autoSpaceDN w:val="0"/>
              <w:adjustRightInd w:val="0"/>
              <w:jc w:val="both"/>
              <w:rPr>
                <w:sz w:val="20"/>
                <w:szCs w:val="20"/>
              </w:rPr>
            </w:pPr>
            <w:r w:rsidRPr="003A3171">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7.</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Социальное обслуживание</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3.2</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для размещения отделений почты и телеграфа;</w:t>
            </w:r>
          </w:p>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8.</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Религиозное использование</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3.7</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A3171" w:rsidRPr="003A3171" w:rsidRDefault="003A3171" w:rsidP="003A3171">
            <w:pPr>
              <w:widowControl w:val="0"/>
              <w:autoSpaceDE w:val="0"/>
              <w:autoSpaceDN w:val="0"/>
              <w:adjustRightInd w:val="0"/>
              <w:jc w:val="both"/>
              <w:rPr>
                <w:sz w:val="20"/>
                <w:szCs w:val="20"/>
              </w:rPr>
            </w:pPr>
            <w:r w:rsidRPr="003A3171">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9.</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Обслуживание автотранспорта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4.9</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3A3171">
                <w:rPr>
                  <w:sz w:val="20"/>
                  <w:szCs w:val="20"/>
                </w:rPr>
                <w:t>коде 2.7.1</w:t>
              </w:r>
            </w:hyperlink>
          </w:p>
        </w:tc>
      </w:tr>
    </w:tbl>
    <w:p w:rsidR="003A3171" w:rsidRPr="003A3171" w:rsidRDefault="003A3171" w:rsidP="003A3171">
      <w:pPr>
        <w:widowControl w:val="0"/>
        <w:autoSpaceDE w:val="0"/>
        <w:autoSpaceDN w:val="0"/>
        <w:adjustRightInd w:val="0"/>
        <w:ind w:left="720"/>
        <w:rPr>
          <w:b/>
        </w:rPr>
      </w:pPr>
    </w:p>
    <w:p w:rsidR="003A3171" w:rsidRPr="003A3171" w:rsidRDefault="003A3171" w:rsidP="003A3171">
      <w:pPr>
        <w:autoSpaceDN w:val="0"/>
        <w:adjustRightInd w:val="0"/>
        <w:ind w:left="720"/>
        <w:jc w:val="center"/>
        <w:rPr>
          <w:b/>
          <w:color w:val="000000"/>
          <w:sz w:val="28"/>
        </w:rPr>
      </w:pPr>
      <w:r w:rsidRPr="003A3171">
        <w:rPr>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A3171" w:rsidRPr="003A3171" w:rsidTr="003A3171">
        <w:trPr>
          <w:trHeight w:val="397"/>
          <w:tblHeader/>
        </w:trPr>
        <w:tc>
          <w:tcPr>
            <w:tcW w:w="1224" w:type="dxa"/>
            <w:shd w:val="clear" w:color="auto" w:fill="auto"/>
            <w:vAlign w:val="center"/>
          </w:tcPr>
          <w:p w:rsidR="003A3171" w:rsidRPr="003A3171" w:rsidRDefault="003A3171" w:rsidP="003A3171">
            <w:pPr>
              <w:widowControl w:val="0"/>
              <w:suppressAutoHyphens/>
              <w:autoSpaceDE w:val="0"/>
              <w:autoSpaceDN w:val="0"/>
              <w:adjustRightInd w:val="0"/>
              <w:ind w:hanging="11"/>
              <w:jc w:val="center"/>
              <w:rPr>
                <w:b/>
                <w:color w:val="000000"/>
                <w:sz w:val="20"/>
                <w:szCs w:val="20"/>
              </w:rPr>
            </w:pPr>
            <w:r w:rsidRPr="003A3171">
              <w:rPr>
                <w:b/>
                <w:color w:val="000000"/>
                <w:sz w:val="20"/>
                <w:szCs w:val="20"/>
              </w:rPr>
              <w:t>№ п/п</w:t>
            </w:r>
          </w:p>
        </w:tc>
        <w:tc>
          <w:tcPr>
            <w:tcW w:w="7801" w:type="dxa"/>
            <w:shd w:val="clear" w:color="auto" w:fill="auto"/>
            <w:vAlign w:val="center"/>
          </w:tcPr>
          <w:p w:rsidR="003A3171" w:rsidRPr="003A3171" w:rsidRDefault="003A3171" w:rsidP="003A3171">
            <w:pPr>
              <w:widowControl w:val="0"/>
              <w:suppressAutoHyphens/>
              <w:autoSpaceDE w:val="0"/>
              <w:autoSpaceDN w:val="0"/>
              <w:adjustRightInd w:val="0"/>
              <w:ind w:hanging="11"/>
              <w:jc w:val="center"/>
              <w:rPr>
                <w:b/>
                <w:color w:val="000000"/>
                <w:sz w:val="20"/>
                <w:szCs w:val="20"/>
              </w:rPr>
            </w:pPr>
            <w:r w:rsidRPr="003A3171">
              <w:rPr>
                <w:b/>
                <w:color w:val="000000"/>
                <w:sz w:val="20"/>
                <w:szCs w:val="20"/>
              </w:rPr>
              <w:t>Наименование вида разрешенного использования земельного участка</w:t>
            </w:r>
          </w:p>
        </w:tc>
      </w:tr>
      <w:tr w:rsidR="003A3171" w:rsidRPr="003A3171" w:rsidTr="003A3171">
        <w:trPr>
          <w:trHeight w:val="397"/>
        </w:trPr>
        <w:tc>
          <w:tcPr>
            <w:tcW w:w="1224" w:type="dxa"/>
            <w:shd w:val="clear" w:color="auto" w:fill="auto"/>
            <w:vAlign w:val="center"/>
          </w:tcPr>
          <w:p w:rsidR="003A3171" w:rsidRPr="003A3171" w:rsidRDefault="003A3171" w:rsidP="003A3171">
            <w:pPr>
              <w:widowControl w:val="0"/>
              <w:suppressAutoHyphens/>
              <w:autoSpaceDE w:val="0"/>
              <w:autoSpaceDN w:val="0"/>
              <w:adjustRightInd w:val="0"/>
              <w:ind w:hanging="11"/>
              <w:jc w:val="center"/>
              <w:rPr>
                <w:b/>
                <w:color w:val="000000"/>
                <w:sz w:val="20"/>
                <w:szCs w:val="20"/>
              </w:rPr>
            </w:pPr>
            <w:r w:rsidRPr="003A3171">
              <w:rPr>
                <w:b/>
                <w:color w:val="000000"/>
                <w:sz w:val="20"/>
                <w:szCs w:val="20"/>
              </w:rPr>
              <w:t>1.</w:t>
            </w:r>
          </w:p>
        </w:tc>
        <w:tc>
          <w:tcPr>
            <w:tcW w:w="7801" w:type="dxa"/>
            <w:shd w:val="clear" w:color="auto" w:fill="auto"/>
            <w:vAlign w:val="center"/>
          </w:tcPr>
          <w:p w:rsidR="003A3171" w:rsidRPr="003A3171" w:rsidRDefault="003A3171" w:rsidP="003A3171">
            <w:pPr>
              <w:widowControl w:val="0"/>
              <w:suppressAutoHyphens/>
              <w:autoSpaceDE w:val="0"/>
              <w:autoSpaceDN w:val="0"/>
              <w:adjustRightInd w:val="0"/>
              <w:ind w:hanging="11"/>
              <w:jc w:val="center"/>
              <w:rPr>
                <w:color w:val="000000"/>
                <w:sz w:val="20"/>
                <w:szCs w:val="20"/>
              </w:rPr>
            </w:pPr>
            <w:r w:rsidRPr="003A3171">
              <w:rPr>
                <w:color w:val="000000"/>
                <w:sz w:val="20"/>
                <w:szCs w:val="20"/>
              </w:rPr>
              <w:t>Благоустройство и озеленение</w:t>
            </w:r>
          </w:p>
        </w:tc>
      </w:tr>
    </w:tbl>
    <w:p w:rsidR="003A3171" w:rsidRPr="003A3171" w:rsidRDefault="003A3171" w:rsidP="003A3171">
      <w:pPr>
        <w:numPr>
          <w:ilvl w:val="0"/>
          <w:numId w:val="68"/>
        </w:numPr>
        <w:rPr>
          <w:szCs w:val="26"/>
        </w:rPr>
        <w:sectPr w:rsidR="003A3171" w:rsidRPr="003A3171" w:rsidSect="003A3171">
          <w:headerReference w:type="default" r:id="rId12"/>
          <w:pgSz w:w="11906" w:h="16838"/>
          <w:pgMar w:top="709" w:right="850" w:bottom="851" w:left="1701" w:header="708" w:footer="708" w:gutter="0"/>
          <w:cols w:space="708"/>
          <w:titlePg/>
          <w:docGrid w:linePitch="360"/>
        </w:sectPr>
      </w:pPr>
    </w:p>
    <w:p w:rsidR="003A3171" w:rsidRPr="003A3171" w:rsidRDefault="003A3171" w:rsidP="003A3171">
      <w:pPr>
        <w:autoSpaceDE w:val="0"/>
        <w:autoSpaceDN w:val="0"/>
        <w:adjustRightInd w:val="0"/>
        <w:ind w:left="720"/>
        <w:jc w:val="center"/>
        <w:rPr>
          <w:b/>
          <w:sz w:val="28"/>
        </w:rPr>
      </w:pPr>
      <w:r w:rsidRPr="003A3171">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3171" w:rsidRPr="003A3171" w:rsidRDefault="003A3171" w:rsidP="003A3171">
      <w:pPr>
        <w:autoSpaceDE w:val="0"/>
        <w:autoSpaceDN w:val="0"/>
        <w:adjustRightInd w:val="0"/>
        <w:ind w:left="72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A3171" w:rsidRPr="003A3171" w:rsidTr="003A3171">
        <w:trPr>
          <w:trHeight w:val="1156"/>
          <w:tblHeader/>
        </w:trPr>
        <w:tc>
          <w:tcPr>
            <w:tcW w:w="534" w:type="dxa"/>
            <w:vMerge w:val="restart"/>
            <w:shd w:val="clear" w:color="auto" w:fill="auto"/>
          </w:tcPr>
          <w:p w:rsidR="003A3171" w:rsidRPr="003A3171" w:rsidRDefault="003A3171" w:rsidP="003A3171">
            <w:pPr>
              <w:rPr>
                <w:b/>
                <w:sz w:val="20"/>
                <w:szCs w:val="20"/>
              </w:rPr>
            </w:pPr>
            <w:r w:rsidRPr="003A3171">
              <w:rPr>
                <w:b/>
                <w:sz w:val="20"/>
                <w:szCs w:val="20"/>
              </w:rPr>
              <w:t>№ п/п</w:t>
            </w:r>
          </w:p>
        </w:tc>
        <w:tc>
          <w:tcPr>
            <w:tcW w:w="2976"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Код вида</w:t>
            </w:r>
          </w:p>
        </w:tc>
        <w:tc>
          <w:tcPr>
            <w:tcW w:w="3260" w:type="dxa"/>
            <w:gridSpan w:val="2"/>
            <w:shd w:val="clear" w:color="auto" w:fill="auto"/>
            <w:vAlign w:val="center"/>
          </w:tcPr>
          <w:p w:rsidR="003A3171" w:rsidRPr="003A3171" w:rsidRDefault="003A3171" w:rsidP="003A3171">
            <w:pPr>
              <w:jc w:val="center"/>
              <w:rPr>
                <w:b/>
                <w:sz w:val="20"/>
                <w:szCs w:val="20"/>
              </w:rPr>
            </w:pPr>
            <w:r w:rsidRPr="003A3171">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A3171" w:rsidRPr="003A3171" w:rsidTr="003A3171">
        <w:trPr>
          <w:trHeight w:val="301"/>
          <w:tblHeader/>
        </w:trPr>
        <w:tc>
          <w:tcPr>
            <w:tcW w:w="534" w:type="dxa"/>
            <w:vMerge/>
            <w:shd w:val="clear" w:color="auto" w:fill="auto"/>
          </w:tcPr>
          <w:p w:rsidR="003A3171" w:rsidRPr="003A3171" w:rsidRDefault="003A3171" w:rsidP="003A3171">
            <w:pPr>
              <w:rPr>
                <w:b/>
                <w:sz w:val="20"/>
                <w:szCs w:val="20"/>
              </w:rPr>
            </w:pPr>
          </w:p>
        </w:tc>
        <w:tc>
          <w:tcPr>
            <w:tcW w:w="2976" w:type="dxa"/>
            <w:vMerge/>
            <w:shd w:val="clear" w:color="auto" w:fill="auto"/>
            <w:vAlign w:val="center"/>
          </w:tcPr>
          <w:p w:rsidR="003A3171" w:rsidRPr="003A3171" w:rsidRDefault="003A3171" w:rsidP="003A3171">
            <w:pPr>
              <w:jc w:val="center"/>
              <w:rPr>
                <w:b/>
                <w:sz w:val="20"/>
                <w:szCs w:val="20"/>
              </w:rPr>
            </w:pPr>
          </w:p>
        </w:tc>
        <w:tc>
          <w:tcPr>
            <w:tcW w:w="709" w:type="dxa"/>
            <w:vMerge/>
            <w:shd w:val="clear" w:color="auto" w:fill="auto"/>
            <w:vAlign w:val="center"/>
          </w:tcPr>
          <w:p w:rsidR="003A3171" w:rsidRPr="003A3171" w:rsidRDefault="003A3171" w:rsidP="003A3171">
            <w:pPr>
              <w:jc w:val="center"/>
              <w:rPr>
                <w:b/>
                <w:sz w:val="20"/>
                <w:szCs w:val="20"/>
              </w:rPr>
            </w:pPr>
          </w:p>
        </w:tc>
        <w:tc>
          <w:tcPr>
            <w:tcW w:w="1559" w:type="dxa"/>
            <w:shd w:val="clear" w:color="auto" w:fill="auto"/>
            <w:vAlign w:val="center"/>
          </w:tcPr>
          <w:p w:rsidR="003A3171" w:rsidRPr="003A3171" w:rsidRDefault="003A3171" w:rsidP="003A3171">
            <w:pPr>
              <w:jc w:val="center"/>
              <w:rPr>
                <w:b/>
                <w:sz w:val="20"/>
                <w:szCs w:val="20"/>
              </w:rPr>
            </w:pPr>
            <w:r w:rsidRPr="003A3171">
              <w:rPr>
                <w:b/>
                <w:sz w:val="20"/>
                <w:szCs w:val="20"/>
              </w:rPr>
              <w:t>минимальные</w:t>
            </w:r>
          </w:p>
        </w:tc>
        <w:tc>
          <w:tcPr>
            <w:tcW w:w="1701" w:type="dxa"/>
            <w:shd w:val="clear" w:color="auto" w:fill="auto"/>
            <w:vAlign w:val="center"/>
          </w:tcPr>
          <w:p w:rsidR="003A3171" w:rsidRPr="003A3171" w:rsidRDefault="003A3171" w:rsidP="003A3171">
            <w:pPr>
              <w:jc w:val="center"/>
              <w:rPr>
                <w:b/>
                <w:sz w:val="20"/>
                <w:szCs w:val="20"/>
              </w:rPr>
            </w:pPr>
            <w:r w:rsidRPr="003A3171">
              <w:rPr>
                <w:b/>
                <w:sz w:val="20"/>
                <w:szCs w:val="20"/>
              </w:rPr>
              <w:t>максимальные</w:t>
            </w:r>
          </w:p>
        </w:tc>
        <w:tc>
          <w:tcPr>
            <w:tcW w:w="3261" w:type="dxa"/>
            <w:vMerge/>
            <w:shd w:val="clear" w:color="auto" w:fill="auto"/>
            <w:vAlign w:val="center"/>
          </w:tcPr>
          <w:p w:rsidR="003A3171" w:rsidRPr="003A3171" w:rsidRDefault="003A3171" w:rsidP="003A3171">
            <w:pPr>
              <w:jc w:val="center"/>
              <w:rPr>
                <w:b/>
                <w:sz w:val="20"/>
                <w:szCs w:val="20"/>
              </w:rPr>
            </w:pPr>
          </w:p>
        </w:tc>
        <w:tc>
          <w:tcPr>
            <w:tcW w:w="1417" w:type="dxa"/>
            <w:vMerge/>
            <w:shd w:val="clear" w:color="auto" w:fill="auto"/>
            <w:vAlign w:val="center"/>
          </w:tcPr>
          <w:p w:rsidR="003A3171" w:rsidRPr="003A3171" w:rsidRDefault="003A3171" w:rsidP="003A3171">
            <w:pPr>
              <w:jc w:val="center"/>
              <w:rPr>
                <w:b/>
                <w:sz w:val="20"/>
                <w:szCs w:val="20"/>
              </w:rPr>
            </w:pPr>
          </w:p>
        </w:tc>
        <w:tc>
          <w:tcPr>
            <w:tcW w:w="3260" w:type="dxa"/>
            <w:vMerge/>
            <w:shd w:val="clear" w:color="auto" w:fill="auto"/>
            <w:vAlign w:val="center"/>
          </w:tcPr>
          <w:p w:rsidR="003A3171" w:rsidRPr="003A3171" w:rsidRDefault="003A3171" w:rsidP="003A3171">
            <w:pPr>
              <w:jc w:val="center"/>
              <w:rPr>
                <w:b/>
                <w:sz w:val="20"/>
                <w:szCs w:val="20"/>
              </w:rPr>
            </w:pPr>
          </w:p>
        </w:tc>
      </w:tr>
      <w:tr w:rsidR="003A3171" w:rsidRPr="003A3171" w:rsidTr="003A3171">
        <w:trPr>
          <w:trHeight w:val="301"/>
        </w:trPr>
        <w:tc>
          <w:tcPr>
            <w:tcW w:w="15417" w:type="dxa"/>
            <w:gridSpan w:val="8"/>
            <w:shd w:val="clear" w:color="auto" w:fill="auto"/>
          </w:tcPr>
          <w:p w:rsidR="003A3171" w:rsidRPr="003A3171" w:rsidRDefault="003A3171" w:rsidP="003A3171">
            <w:pPr>
              <w:jc w:val="center"/>
              <w:rPr>
                <w:sz w:val="20"/>
                <w:szCs w:val="20"/>
              </w:rPr>
            </w:pPr>
            <w:r w:rsidRPr="003A3171">
              <w:rPr>
                <w:b/>
                <w:sz w:val="20"/>
                <w:szCs w:val="20"/>
              </w:rPr>
              <w:t>Основные виды разрешенного использования</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w:t>
            </w:r>
          </w:p>
        </w:tc>
        <w:tc>
          <w:tcPr>
            <w:tcW w:w="2976" w:type="dxa"/>
            <w:shd w:val="clear" w:color="auto" w:fill="auto"/>
            <w:vAlign w:val="center"/>
          </w:tcPr>
          <w:p w:rsidR="003A3171" w:rsidRPr="003A3171" w:rsidRDefault="003A3171" w:rsidP="003A3171">
            <w:pPr>
              <w:widowControl w:val="0"/>
              <w:autoSpaceDE w:val="0"/>
              <w:autoSpaceDN w:val="0"/>
              <w:adjustRightInd w:val="0"/>
              <w:rPr>
                <w:b/>
                <w:sz w:val="20"/>
                <w:szCs w:val="20"/>
              </w:rPr>
            </w:pPr>
            <w:r w:rsidRPr="003A3171">
              <w:rPr>
                <w:sz w:val="20"/>
                <w:szCs w:val="20"/>
              </w:rPr>
              <w:t>Малоэтажная многоквартирная жилая застройка</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2.1.1</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600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4 этажа</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70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2</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Блокированная жилая застройка</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2.3</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600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3000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4 этажа</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70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3</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Коммунальное обслуживание</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3.1</w:t>
            </w:r>
          </w:p>
        </w:tc>
        <w:tc>
          <w:tcPr>
            <w:tcW w:w="11198" w:type="dxa"/>
            <w:gridSpan w:val="5"/>
            <w:shd w:val="clear" w:color="auto" w:fill="auto"/>
            <w:vAlign w:val="center"/>
          </w:tcPr>
          <w:p w:rsidR="003A3171" w:rsidRPr="003A3171" w:rsidRDefault="003A3171" w:rsidP="003A3171">
            <w:pPr>
              <w:jc w:val="center"/>
              <w:rPr>
                <w:sz w:val="20"/>
                <w:szCs w:val="20"/>
              </w:rPr>
            </w:pPr>
            <w:r w:rsidRPr="003A3171">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4</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Бытовое обслуживание</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3.3</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300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3000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4 этажа</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90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5</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Дошкольное, начальное и среднее общее образование</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3.5.1</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4 этажа</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30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6</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Амбулаторно-поликлиническое обслуживание</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3.4.1</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4 этажа</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15417" w:type="dxa"/>
            <w:gridSpan w:val="8"/>
            <w:shd w:val="clear" w:color="auto" w:fill="auto"/>
            <w:vAlign w:val="center"/>
          </w:tcPr>
          <w:p w:rsidR="003A3171" w:rsidRPr="003A3171" w:rsidRDefault="003A3171" w:rsidP="003A3171">
            <w:pPr>
              <w:jc w:val="center"/>
              <w:rPr>
                <w:b/>
                <w:sz w:val="20"/>
                <w:szCs w:val="20"/>
              </w:rPr>
            </w:pPr>
            <w:r w:rsidRPr="003A3171">
              <w:rPr>
                <w:b/>
                <w:sz w:val="20"/>
                <w:szCs w:val="20"/>
              </w:rPr>
              <w:t>Условно разрешенные виды использования</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w:t>
            </w:r>
          </w:p>
        </w:tc>
        <w:tc>
          <w:tcPr>
            <w:tcW w:w="2976" w:type="dxa"/>
            <w:shd w:val="clear" w:color="auto" w:fill="auto"/>
            <w:vAlign w:val="center"/>
          </w:tcPr>
          <w:p w:rsidR="003A3171" w:rsidRPr="003A3171" w:rsidRDefault="003A3171" w:rsidP="003A3171">
            <w:pPr>
              <w:widowControl w:val="0"/>
              <w:autoSpaceDE w:val="0"/>
              <w:autoSpaceDN w:val="0"/>
              <w:adjustRightInd w:val="0"/>
              <w:rPr>
                <w:b/>
                <w:sz w:val="20"/>
                <w:szCs w:val="20"/>
              </w:rPr>
            </w:pPr>
            <w:r w:rsidRPr="003A3171">
              <w:rPr>
                <w:sz w:val="20"/>
                <w:szCs w:val="20"/>
              </w:rPr>
              <w:t>Для индивидуального жилищного строительства</w:t>
            </w:r>
          </w:p>
        </w:tc>
        <w:tc>
          <w:tcPr>
            <w:tcW w:w="709" w:type="dxa"/>
            <w:shd w:val="clear" w:color="auto" w:fill="auto"/>
            <w:vAlign w:val="center"/>
          </w:tcPr>
          <w:p w:rsidR="003A3171" w:rsidRPr="003A3171" w:rsidRDefault="003A3171" w:rsidP="003A3171">
            <w:pPr>
              <w:jc w:val="center"/>
              <w:rPr>
                <w:sz w:val="20"/>
                <w:szCs w:val="20"/>
              </w:rPr>
            </w:pPr>
          </w:p>
          <w:p w:rsidR="003A3171" w:rsidRPr="003A3171" w:rsidRDefault="003A3171" w:rsidP="003A3171">
            <w:pPr>
              <w:widowControl w:val="0"/>
              <w:autoSpaceDE w:val="0"/>
              <w:autoSpaceDN w:val="0"/>
              <w:adjustRightInd w:val="0"/>
              <w:jc w:val="center"/>
              <w:rPr>
                <w:sz w:val="20"/>
                <w:szCs w:val="20"/>
              </w:rPr>
            </w:pPr>
            <w:r w:rsidRPr="003A3171">
              <w:rPr>
                <w:sz w:val="20"/>
                <w:szCs w:val="20"/>
              </w:rPr>
              <w:t>2.1</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600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1500</w:t>
            </w:r>
          </w:p>
        </w:tc>
        <w:tc>
          <w:tcPr>
            <w:tcW w:w="3261" w:type="dxa"/>
            <w:shd w:val="clear" w:color="auto" w:fill="auto"/>
            <w:vAlign w:val="center"/>
          </w:tcPr>
          <w:p w:rsidR="003A3171" w:rsidRPr="003A3171" w:rsidRDefault="003A3171" w:rsidP="003A3171">
            <w:pPr>
              <w:rPr>
                <w:sz w:val="20"/>
                <w:szCs w:val="20"/>
              </w:rPr>
            </w:pPr>
            <w:r w:rsidRPr="003A3171">
              <w:rPr>
                <w:sz w:val="20"/>
                <w:szCs w:val="20"/>
              </w:rPr>
              <w:t xml:space="preserve">от основного строения до красной линии улицы – 5 </w:t>
            </w:r>
          </w:p>
          <w:p w:rsidR="003A3171" w:rsidRPr="003A3171" w:rsidRDefault="003A3171" w:rsidP="003A3171">
            <w:pPr>
              <w:rPr>
                <w:sz w:val="20"/>
                <w:szCs w:val="20"/>
              </w:rPr>
            </w:pPr>
            <w:r w:rsidRPr="003A3171">
              <w:rPr>
                <w:sz w:val="20"/>
                <w:szCs w:val="20"/>
              </w:rPr>
              <w:t xml:space="preserve">от основного строения до красной линии проезда – 3 </w:t>
            </w:r>
          </w:p>
          <w:p w:rsidR="003A3171" w:rsidRPr="003A3171" w:rsidRDefault="003A3171" w:rsidP="003A3171">
            <w:pPr>
              <w:rPr>
                <w:sz w:val="20"/>
                <w:szCs w:val="20"/>
              </w:rPr>
            </w:pPr>
            <w:r w:rsidRPr="003A3171">
              <w:rPr>
                <w:sz w:val="20"/>
                <w:szCs w:val="20"/>
              </w:rPr>
              <w:t xml:space="preserve">от основного строения до границ соседнего земельного участка – 3 </w:t>
            </w:r>
          </w:p>
          <w:p w:rsidR="003A3171" w:rsidRPr="003A3171" w:rsidRDefault="003A3171" w:rsidP="003A3171">
            <w:pPr>
              <w:rPr>
                <w:sz w:val="20"/>
                <w:szCs w:val="20"/>
              </w:rPr>
            </w:pPr>
            <w:r w:rsidRPr="003A3171">
              <w:rPr>
                <w:sz w:val="20"/>
                <w:szCs w:val="20"/>
              </w:rPr>
              <w:t xml:space="preserve">от хозяйственных построек до красных линий улиц и проездов – 5 </w:t>
            </w:r>
          </w:p>
          <w:p w:rsidR="003A3171" w:rsidRPr="003A3171" w:rsidRDefault="003A3171" w:rsidP="003A3171">
            <w:pPr>
              <w:rPr>
                <w:sz w:val="20"/>
                <w:szCs w:val="20"/>
              </w:rPr>
            </w:pPr>
            <w:r w:rsidRPr="003A3171">
              <w:rPr>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3 этажа</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60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2</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Магазины</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4.4</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3</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Банковская и страховая деятельность</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300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4</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Общественное питание</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300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5</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Гостиничное обслуживание</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4.7</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500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4 этажа</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6</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Развлечения</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4.8</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7</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Социальное обслуживание</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3.2</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4 этажа</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40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8</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Религиозное использование</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3.7</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500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70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9</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Обслуживание автотранспорта</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4.9</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500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8</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90</w:t>
            </w:r>
          </w:p>
        </w:tc>
      </w:tr>
    </w:tbl>
    <w:p w:rsidR="003A3171" w:rsidRPr="003A3171" w:rsidRDefault="003A3171" w:rsidP="003A3171">
      <w:pPr>
        <w:autoSpaceDE w:val="0"/>
        <w:autoSpaceDN w:val="0"/>
        <w:adjustRightInd w:val="0"/>
        <w:jc w:val="both"/>
        <w:rPr>
          <w:u w:val="single"/>
        </w:rPr>
      </w:pPr>
    </w:p>
    <w:p w:rsidR="003A3171" w:rsidRPr="003A3171" w:rsidRDefault="003A3171" w:rsidP="003A3171">
      <w:pPr>
        <w:numPr>
          <w:ilvl w:val="0"/>
          <w:numId w:val="68"/>
        </w:numPr>
        <w:autoSpaceDE w:val="0"/>
        <w:autoSpaceDN w:val="0"/>
        <w:adjustRightInd w:val="0"/>
        <w:jc w:val="both"/>
        <w:rPr>
          <w:u w:val="single"/>
        </w:rPr>
        <w:sectPr w:rsidR="003A3171" w:rsidRPr="003A3171" w:rsidSect="003A3171">
          <w:pgSz w:w="16838" w:h="11906" w:orient="landscape"/>
          <w:pgMar w:top="993" w:right="1134" w:bottom="851" w:left="1134" w:header="709" w:footer="709" w:gutter="0"/>
          <w:cols w:space="708"/>
          <w:docGrid w:linePitch="360"/>
        </w:sectPr>
      </w:pPr>
    </w:p>
    <w:p w:rsidR="003A3171" w:rsidRPr="003A3171" w:rsidRDefault="003A3171" w:rsidP="003A3171">
      <w:pPr>
        <w:numPr>
          <w:ilvl w:val="0"/>
          <w:numId w:val="67"/>
        </w:numPr>
        <w:spacing w:line="360" w:lineRule="auto"/>
        <w:ind w:left="2694" w:hanging="1843"/>
        <w:jc w:val="both"/>
        <w:rPr>
          <w:b/>
          <w:sz w:val="28"/>
          <w:szCs w:val="28"/>
        </w:rPr>
      </w:pPr>
      <w:r w:rsidRPr="003A3171">
        <w:rPr>
          <w:b/>
          <w:sz w:val="28"/>
          <w:szCs w:val="28"/>
        </w:rPr>
        <w:t>Подзона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3A3171" w:rsidRPr="003A3171" w:rsidRDefault="003A3171" w:rsidP="003A3171">
      <w:pPr>
        <w:numPr>
          <w:ilvl w:val="0"/>
          <w:numId w:val="53"/>
        </w:numPr>
        <w:spacing w:after="200" w:line="360" w:lineRule="auto"/>
        <w:ind w:left="0" w:firstLine="851"/>
        <w:contextualSpacing/>
        <w:rPr>
          <w:rFonts w:eastAsia="Calibri"/>
          <w:sz w:val="26"/>
          <w:szCs w:val="26"/>
        </w:rPr>
      </w:pPr>
      <w:r w:rsidRPr="003A3171">
        <w:rPr>
          <w:rFonts w:eastAsia="Calibri"/>
          <w:sz w:val="26"/>
          <w:szCs w:val="26"/>
        </w:rPr>
        <w:t>Кодовое обозначение – ЖЗ 5.</w:t>
      </w:r>
    </w:p>
    <w:p w:rsidR="003A3171" w:rsidRPr="003A3171" w:rsidRDefault="003A3171" w:rsidP="003A3171">
      <w:pPr>
        <w:numPr>
          <w:ilvl w:val="0"/>
          <w:numId w:val="53"/>
        </w:numPr>
        <w:spacing w:after="200" w:line="360" w:lineRule="auto"/>
        <w:ind w:left="0" w:firstLine="851"/>
        <w:contextualSpacing/>
        <w:rPr>
          <w:rFonts w:eastAsia="Calibri"/>
          <w:sz w:val="26"/>
          <w:szCs w:val="26"/>
        </w:rPr>
      </w:pPr>
      <w:r w:rsidRPr="003A3171">
        <w:rPr>
          <w:rFonts w:eastAsia="Calibri"/>
          <w:sz w:val="26"/>
          <w:szCs w:val="26"/>
        </w:rPr>
        <w:t>Цели выделения подзоны:</w:t>
      </w:r>
    </w:p>
    <w:p w:rsidR="003A3171" w:rsidRPr="003A3171" w:rsidRDefault="003A3171" w:rsidP="003A3171">
      <w:pPr>
        <w:spacing w:after="120" w:line="331" w:lineRule="auto"/>
        <w:ind w:firstLine="851"/>
        <w:jc w:val="both"/>
        <w:rPr>
          <w:sz w:val="26"/>
          <w:szCs w:val="26"/>
        </w:rPr>
      </w:pPr>
      <w:r w:rsidRPr="003A3171">
        <w:rPr>
          <w:sz w:val="26"/>
          <w:szCs w:val="26"/>
        </w:rPr>
        <w:t>Подзона индивидуальной жилой застройки ЖЗ 5 выделена для обеспечения правовых условий формирования жилых районов из одноквартирных,  одно – двух – трехэтажных домов усадебного типа, а также для индивидуального строительства в сельских поселениях.</w:t>
      </w:r>
    </w:p>
    <w:p w:rsidR="003A3171" w:rsidRPr="003A3171" w:rsidRDefault="003A3171" w:rsidP="003A3171">
      <w:pPr>
        <w:spacing w:after="120" w:line="360" w:lineRule="auto"/>
        <w:ind w:firstLine="851"/>
        <w:jc w:val="both"/>
        <w:rPr>
          <w:sz w:val="26"/>
          <w:szCs w:val="26"/>
        </w:rPr>
      </w:pPr>
      <w:r w:rsidRPr="003A3171">
        <w:rPr>
          <w:sz w:val="26"/>
          <w:szCs w:val="26"/>
        </w:rPr>
        <w:t>3. Виды использования земельных участков и объектов капитального строительства:</w:t>
      </w:r>
    </w:p>
    <w:p w:rsidR="003A3171" w:rsidRPr="003A3171" w:rsidRDefault="003A3171" w:rsidP="003A3171">
      <w:pPr>
        <w:autoSpaceDE w:val="0"/>
        <w:autoSpaceDN w:val="0"/>
        <w:adjustRightInd w:val="0"/>
        <w:ind w:left="720"/>
        <w:jc w:val="center"/>
        <w:rPr>
          <w:b/>
          <w:sz w:val="28"/>
        </w:rPr>
      </w:pPr>
      <w:r w:rsidRPr="003A3171">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sz w:val="20"/>
                <w:szCs w:val="20"/>
              </w:rPr>
              <w:t>Для индивидуального жилищного строительства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sz w:val="20"/>
                <w:szCs w:val="20"/>
              </w:rPr>
              <w:t>2.1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индивидуального жилого дома (дом, пригодный для постоянного проживания, высотой не выше трех надземных этажей);</w:t>
            </w:r>
          </w:p>
          <w:p w:rsidR="003A3171" w:rsidRPr="003A3171" w:rsidRDefault="003A3171" w:rsidP="003A3171">
            <w:pPr>
              <w:autoSpaceDN w:val="0"/>
              <w:adjustRightInd w:val="0"/>
              <w:jc w:val="both"/>
              <w:rPr>
                <w:sz w:val="20"/>
                <w:szCs w:val="20"/>
              </w:rPr>
            </w:pPr>
            <w:r w:rsidRPr="003A3171">
              <w:rPr>
                <w:sz w:val="20"/>
                <w:szCs w:val="20"/>
              </w:rPr>
              <w:t xml:space="preserve">выращивание плодовых, ягодных, овощных, бахчевых или иных декоративных или сельскохозяйственных культур; </w:t>
            </w:r>
          </w:p>
          <w:p w:rsidR="003A3171" w:rsidRPr="003A3171" w:rsidRDefault="003A3171" w:rsidP="003A3171">
            <w:pPr>
              <w:autoSpaceDN w:val="0"/>
              <w:adjustRightInd w:val="0"/>
              <w:jc w:val="both"/>
              <w:rPr>
                <w:b/>
                <w:sz w:val="20"/>
                <w:szCs w:val="20"/>
              </w:rPr>
            </w:pPr>
            <w:r w:rsidRPr="003A3171">
              <w:rPr>
                <w:sz w:val="20"/>
                <w:szCs w:val="20"/>
              </w:rPr>
              <w:t>размещение индивидуальных гаражей и подсобных сооружений</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2.</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sz w:val="20"/>
                <w:szCs w:val="20"/>
              </w:rPr>
              <w:t>Малоэтажная многоквартирная жилая застройка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sz w:val="20"/>
                <w:szCs w:val="20"/>
              </w:rPr>
              <w:t>2.1.1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3A3171" w:rsidRPr="003A3171" w:rsidRDefault="003A3171" w:rsidP="003A3171">
            <w:pPr>
              <w:autoSpaceDN w:val="0"/>
              <w:adjustRightInd w:val="0"/>
              <w:jc w:val="both"/>
              <w:rPr>
                <w:sz w:val="20"/>
                <w:szCs w:val="20"/>
              </w:rPr>
            </w:pPr>
            <w:r w:rsidRPr="003A3171">
              <w:rPr>
                <w:sz w:val="20"/>
                <w:szCs w:val="20"/>
              </w:rPr>
              <w:t>разведение декоративных и плодовых деревьев, овощных и ягодных культур;</w:t>
            </w:r>
          </w:p>
          <w:p w:rsidR="003A3171" w:rsidRPr="003A3171" w:rsidRDefault="003A3171" w:rsidP="003A3171">
            <w:pPr>
              <w:autoSpaceDN w:val="0"/>
              <w:adjustRightInd w:val="0"/>
              <w:jc w:val="both"/>
              <w:rPr>
                <w:sz w:val="20"/>
                <w:szCs w:val="20"/>
              </w:rPr>
            </w:pPr>
            <w:r w:rsidRPr="003A3171">
              <w:rPr>
                <w:sz w:val="20"/>
                <w:szCs w:val="20"/>
              </w:rPr>
              <w:t>размещение индивидуальных гаражей и иных вспомогательных сооружений;</w:t>
            </w:r>
          </w:p>
          <w:p w:rsidR="003A3171" w:rsidRPr="003A3171" w:rsidRDefault="003A3171" w:rsidP="003A3171">
            <w:pPr>
              <w:autoSpaceDN w:val="0"/>
              <w:adjustRightInd w:val="0"/>
              <w:jc w:val="both"/>
              <w:rPr>
                <w:sz w:val="20"/>
                <w:szCs w:val="20"/>
              </w:rPr>
            </w:pPr>
            <w:r w:rsidRPr="003A3171">
              <w:rPr>
                <w:sz w:val="20"/>
                <w:szCs w:val="20"/>
              </w:rPr>
              <w:t>обустройство спортивных и детских площадок, площадок отдыха;</w:t>
            </w:r>
          </w:p>
          <w:p w:rsidR="003A3171" w:rsidRPr="003A3171" w:rsidRDefault="003A3171" w:rsidP="003A3171">
            <w:pPr>
              <w:autoSpaceDN w:val="0"/>
              <w:adjustRightInd w:val="0"/>
              <w:jc w:val="both"/>
              <w:rPr>
                <w:sz w:val="20"/>
                <w:szCs w:val="20"/>
              </w:rPr>
            </w:pPr>
            <w:r w:rsidRPr="003A3171">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3.</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Для ведения личного подсобного хозяйства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2.2</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A3171" w:rsidRPr="003A3171" w:rsidRDefault="003A3171" w:rsidP="003A3171">
            <w:pPr>
              <w:autoSpaceDN w:val="0"/>
              <w:adjustRightInd w:val="0"/>
              <w:jc w:val="both"/>
              <w:rPr>
                <w:sz w:val="20"/>
                <w:szCs w:val="20"/>
              </w:rPr>
            </w:pPr>
            <w:r w:rsidRPr="003A3171">
              <w:rPr>
                <w:sz w:val="20"/>
                <w:szCs w:val="20"/>
              </w:rPr>
              <w:t>производство сельскохозяйственной продукции;</w:t>
            </w:r>
          </w:p>
          <w:p w:rsidR="003A3171" w:rsidRPr="003A3171" w:rsidRDefault="003A3171" w:rsidP="003A3171">
            <w:pPr>
              <w:autoSpaceDN w:val="0"/>
              <w:adjustRightInd w:val="0"/>
              <w:jc w:val="both"/>
              <w:rPr>
                <w:sz w:val="20"/>
                <w:szCs w:val="20"/>
              </w:rPr>
            </w:pPr>
            <w:r w:rsidRPr="003A3171">
              <w:rPr>
                <w:sz w:val="20"/>
                <w:szCs w:val="20"/>
              </w:rPr>
              <w:t>размещение гаража и иных вспомогательных сооружений;</w:t>
            </w:r>
          </w:p>
          <w:p w:rsidR="003A3171" w:rsidRPr="003A3171" w:rsidRDefault="003A3171" w:rsidP="003A3171">
            <w:pPr>
              <w:autoSpaceDN w:val="0"/>
              <w:adjustRightInd w:val="0"/>
              <w:jc w:val="both"/>
              <w:rPr>
                <w:sz w:val="20"/>
                <w:szCs w:val="20"/>
              </w:rPr>
            </w:pPr>
            <w:r w:rsidRPr="003A3171">
              <w:rPr>
                <w:sz w:val="20"/>
                <w:szCs w:val="20"/>
              </w:rPr>
              <w:t>содержание сельскохозяйственных животных</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4.</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Ведение огородничества</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13.1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5.</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Ведение садоводства</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13.2</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6.</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Ведение дачного хозяйства</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13.3</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7.</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Коммунальное обслуживание</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3.1</w:t>
            </w:r>
          </w:p>
        </w:tc>
        <w:tc>
          <w:tcPr>
            <w:tcW w:w="4528" w:type="dxa"/>
            <w:shd w:val="clear" w:color="auto" w:fill="auto"/>
          </w:tcPr>
          <w:p w:rsidR="003A3171" w:rsidRPr="003A3171" w:rsidRDefault="003A3171" w:rsidP="003A3171">
            <w:pPr>
              <w:widowControl w:val="0"/>
              <w:autoSpaceDE w:val="0"/>
              <w:autoSpaceDN w:val="0"/>
              <w:adjustRightInd w:val="0"/>
              <w:jc w:val="both"/>
              <w:rPr>
                <w:sz w:val="20"/>
                <w:szCs w:val="20"/>
              </w:rPr>
            </w:pPr>
            <w:r w:rsidRPr="003A3171">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A3171" w:rsidRPr="003A3171" w:rsidTr="003A3171">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p>
          <w:p w:rsidR="003A3171" w:rsidRPr="003A3171" w:rsidRDefault="003A3171" w:rsidP="003A3171">
            <w:pPr>
              <w:widowControl w:val="0"/>
              <w:autoSpaceDE w:val="0"/>
              <w:autoSpaceDN w:val="0"/>
              <w:adjustRightInd w:val="0"/>
              <w:jc w:val="center"/>
              <w:rPr>
                <w:b/>
                <w:sz w:val="20"/>
                <w:szCs w:val="20"/>
              </w:rPr>
            </w:pPr>
          </w:p>
          <w:p w:rsidR="003A3171" w:rsidRPr="003A3171" w:rsidRDefault="003A3171" w:rsidP="003A3171">
            <w:pPr>
              <w:widowControl w:val="0"/>
              <w:autoSpaceDE w:val="0"/>
              <w:autoSpaceDN w:val="0"/>
              <w:adjustRightInd w:val="0"/>
              <w:jc w:val="center"/>
              <w:rPr>
                <w:b/>
                <w:sz w:val="20"/>
                <w:szCs w:val="20"/>
              </w:rPr>
            </w:pPr>
          </w:p>
          <w:p w:rsidR="003A3171" w:rsidRPr="003A3171" w:rsidRDefault="003A3171" w:rsidP="003A3171">
            <w:pPr>
              <w:widowControl w:val="0"/>
              <w:autoSpaceDE w:val="0"/>
              <w:autoSpaceDN w:val="0"/>
              <w:adjustRightInd w:val="0"/>
              <w:jc w:val="center"/>
              <w:rPr>
                <w:b/>
                <w:sz w:val="20"/>
                <w:szCs w:val="20"/>
              </w:rPr>
            </w:pPr>
            <w:r w:rsidRPr="003A3171">
              <w:rPr>
                <w:b/>
                <w:sz w:val="20"/>
                <w:szCs w:val="20"/>
              </w:rPr>
              <w:t>8.</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Бытовое обслуживание</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3.3</w:t>
            </w:r>
          </w:p>
        </w:tc>
        <w:tc>
          <w:tcPr>
            <w:tcW w:w="4528" w:type="dxa"/>
            <w:shd w:val="clear" w:color="auto" w:fill="auto"/>
          </w:tcPr>
          <w:p w:rsidR="003A3171" w:rsidRPr="003A3171" w:rsidRDefault="003A3171" w:rsidP="003A3171">
            <w:pPr>
              <w:widowControl w:val="0"/>
              <w:autoSpaceDE w:val="0"/>
              <w:autoSpaceDN w:val="0"/>
              <w:adjustRightInd w:val="0"/>
              <w:jc w:val="both"/>
              <w:rPr>
                <w:sz w:val="20"/>
                <w:szCs w:val="20"/>
              </w:rPr>
            </w:pPr>
            <w:r w:rsidRPr="003A3171">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A3171" w:rsidRPr="003A3171" w:rsidTr="003A317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3A3171" w:rsidRPr="003A3171" w:rsidRDefault="003A3171" w:rsidP="003A3171">
            <w:pPr>
              <w:widowControl w:val="0"/>
              <w:autoSpaceDE w:val="0"/>
              <w:autoSpaceDN w:val="0"/>
              <w:adjustRightInd w:val="0"/>
              <w:jc w:val="both"/>
              <w:rPr>
                <w:sz w:val="20"/>
                <w:szCs w:val="20"/>
              </w:rPr>
            </w:pPr>
            <w:r w:rsidRPr="003A3171">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3A3171" w:rsidRPr="003A3171" w:rsidTr="003A317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3A3171" w:rsidRPr="003A3171" w:rsidRDefault="003A3171" w:rsidP="003A3171">
            <w:pPr>
              <w:widowControl w:val="0"/>
              <w:autoSpaceDE w:val="0"/>
              <w:autoSpaceDN w:val="0"/>
              <w:adjustRightInd w:val="0"/>
              <w:jc w:val="both"/>
              <w:rPr>
                <w:sz w:val="20"/>
                <w:szCs w:val="20"/>
              </w:rPr>
            </w:pPr>
            <w:r w:rsidRPr="003A3171">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3A3171" w:rsidRPr="003A3171" w:rsidRDefault="003A3171" w:rsidP="003A3171">
      <w:pPr>
        <w:autoSpaceDE w:val="0"/>
        <w:autoSpaceDN w:val="0"/>
        <w:adjustRightInd w:val="0"/>
        <w:ind w:left="720"/>
        <w:jc w:val="center"/>
        <w:rPr>
          <w:b/>
          <w:sz w:val="28"/>
        </w:rPr>
      </w:pPr>
    </w:p>
    <w:p w:rsidR="003A3171" w:rsidRPr="003A3171" w:rsidRDefault="003A3171" w:rsidP="003A3171">
      <w:pPr>
        <w:autoSpaceDE w:val="0"/>
        <w:autoSpaceDN w:val="0"/>
        <w:adjustRightInd w:val="0"/>
        <w:ind w:left="720"/>
        <w:jc w:val="center"/>
        <w:rPr>
          <w:b/>
          <w:sz w:val="28"/>
        </w:rPr>
      </w:pPr>
      <w:r w:rsidRPr="003A3171">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Блокированная жилая застройка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2.3</w:t>
            </w:r>
          </w:p>
        </w:tc>
        <w:tc>
          <w:tcPr>
            <w:tcW w:w="4528" w:type="dxa"/>
            <w:shd w:val="clear" w:color="auto" w:fill="auto"/>
          </w:tcPr>
          <w:p w:rsidR="003A3171" w:rsidRPr="003A3171" w:rsidRDefault="003A3171" w:rsidP="003A3171">
            <w:pPr>
              <w:widowControl w:val="0"/>
              <w:autoSpaceDE w:val="0"/>
              <w:autoSpaceDN w:val="0"/>
              <w:adjustRightInd w:val="0"/>
              <w:jc w:val="both"/>
              <w:rPr>
                <w:sz w:val="20"/>
                <w:szCs w:val="20"/>
              </w:rPr>
            </w:pPr>
            <w:r w:rsidRPr="003A3171">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A3171" w:rsidRPr="003A3171" w:rsidRDefault="003A3171" w:rsidP="003A3171">
            <w:pPr>
              <w:widowControl w:val="0"/>
              <w:autoSpaceDE w:val="0"/>
              <w:autoSpaceDN w:val="0"/>
              <w:adjustRightInd w:val="0"/>
              <w:jc w:val="both"/>
              <w:rPr>
                <w:sz w:val="20"/>
                <w:szCs w:val="20"/>
              </w:rPr>
            </w:pPr>
            <w:r w:rsidRPr="003A3171">
              <w:rPr>
                <w:sz w:val="20"/>
                <w:szCs w:val="20"/>
              </w:rPr>
              <w:t>разведение декоративных и плодовых деревьев, овощных и ягодных культур;</w:t>
            </w:r>
          </w:p>
          <w:p w:rsidR="003A3171" w:rsidRPr="003A3171" w:rsidRDefault="003A3171" w:rsidP="003A3171">
            <w:pPr>
              <w:widowControl w:val="0"/>
              <w:autoSpaceDE w:val="0"/>
              <w:autoSpaceDN w:val="0"/>
              <w:adjustRightInd w:val="0"/>
              <w:jc w:val="both"/>
              <w:rPr>
                <w:sz w:val="20"/>
                <w:szCs w:val="20"/>
              </w:rPr>
            </w:pPr>
            <w:r w:rsidRPr="003A3171">
              <w:rPr>
                <w:sz w:val="20"/>
                <w:szCs w:val="20"/>
              </w:rPr>
              <w:t>размещение индивидуальных гаражей и иных вспомогательных сооружений;</w:t>
            </w:r>
          </w:p>
          <w:p w:rsidR="003A3171" w:rsidRPr="003A3171" w:rsidRDefault="003A3171" w:rsidP="003A3171">
            <w:pPr>
              <w:widowControl w:val="0"/>
              <w:autoSpaceDE w:val="0"/>
              <w:autoSpaceDN w:val="0"/>
              <w:adjustRightInd w:val="0"/>
              <w:jc w:val="both"/>
              <w:rPr>
                <w:sz w:val="20"/>
                <w:szCs w:val="20"/>
              </w:rPr>
            </w:pPr>
            <w:r w:rsidRPr="003A3171">
              <w:rPr>
                <w:sz w:val="20"/>
                <w:szCs w:val="20"/>
              </w:rPr>
              <w:t>обустройство спортивных и детских площадок, площадок отдыха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2.</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Магазины</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4.4</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3.</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Религиозное использование</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3.7</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A3171" w:rsidRPr="003A3171" w:rsidRDefault="003A3171" w:rsidP="003A3171">
            <w:pPr>
              <w:widowControl w:val="0"/>
              <w:autoSpaceDE w:val="0"/>
              <w:autoSpaceDN w:val="0"/>
              <w:adjustRightInd w:val="0"/>
              <w:jc w:val="both"/>
              <w:rPr>
                <w:sz w:val="20"/>
                <w:szCs w:val="20"/>
              </w:rPr>
            </w:pPr>
            <w:r w:rsidRPr="003A3171">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4.</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Гостиничное обслуживание</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4.7</w:t>
            </w:r>
          </w:p>
        </w:tc>
        <w:tc>
          <w:tcPr>
            <w:tcW w:w="4528" w:type="dxa"/>
            <w:shd w:val="clear" w:color="auto" w:fill="auto"/>
          </w:tcPr>
          <w:p w:rsidR="003A3171" w:rsidRPr="003A3171" w:rsidRDefault="003A3171" w:rsidP="003A3171">
            <w:pPr>
              <w:widowControl w:val="0"/>
              <w:autoSpaceDE w:val="0"/>
              <w:autoSpaceDN w:val="0"/>
              <w:adjustRightInd w:val="0"/>
              <w:jc w:val="both"/>
              <w:rPr>
                <w:sz w:val="20"/>
                <w:szCs w:val="20"/>
              </w:rPr>
            </w:pPr>
            <w:r w:rsidRPr="003A3171">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5.</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Обслуживание автотранспорта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4.9</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3A3171">
                <w:rPr>
                  <w:sz w:val="20"/>
                  <w:szCs w:val="20"/>
                </w:rPr>
                <w:t>коде 2.7.1</w:t>
              </w:r>
            </w:hyperlink>
          </w:p>
        </w:tc>
      </w:tr>
      <w:tr w:rsidR="003A3171" w:rsidRPr="003A3171" w:rsidTr="003A3171">
        <w:trPr>
          <w:trHeight w:val="308"/>
        </w:trPr>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6.</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Рынки</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4.3</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3A3171" w:rsidRPr="003A3171" w:rsidRDefault="003A3171" w:rsidP="003A3171">
      <w:pPr>
        <w:autoSpaceDE w:val="0"/>
        <w:autoSpaceDN w:val="0"/>
        <w:adjustRightInd w:val="0"/>
        <w:ind w:left="720"/>
        <w:jc w:val="center"/>
        <w:rPr>
          <w:b/>
          <w:sz w:val="28"/>
        </w:rPr>
      </w:pPr>
    </w:p>
    <w:p w:rsidR="003A3171" w:rsidRPr="003A3171" w:rsidRDefault="003A3171" w:rsidP="003A3171">
      <w:pPr>
        <w:autoSpaceDE w:val="0"/>
        <w:autoSpaceDN w:val="0"/>
        <w:adjustRightInd w:val="0"/>
        <w:ind w:left="720"/>
        <w:jc w:val="center"/>
        <w:rPr>
          <w:b/>
          <w:sz w:val="28"/>
        </w:rPr>
      </w:pPr>
      <w:r w:rsidRPr="003A3171">
        <w:rPr>
          <w:b/>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A3171" w:rsidRPr="003A3171" w:rsidTr="003A3171">
        <w:trPr>
          <w:trHeight w:val="397"/>
          <w:tblHeader/>
        </w:trPr>
        <w:tc>
          <w:tcPr>
            <w:tcW w:w="1224" w:type="dxa"/>
            <w:shd w:val="clear" w:color="auto" w:fill="auto"/>
            <w:vAlign w:val="center"/>
          </w:tcPr>
          <w:p w:rsidR="003A3171" w:rsidRPr="003A3171" w:rsidRDefault="003A3171" w:rsidP="003A3171">
            <w:pPr>
              <w:widowControl w:val="0"/>
              <w:suppressAutoHyphens/>
              <w:autoSpaceDE w:val="0"/>
              <w:autoSpaceDN w:val="0"/>
              <w:adjustRightInd w:val="0"/>
              <w:ind w:hanging="11"/>
              <w:jc w:val="center"/>
              <w:rPr>
                <w:b/>
                <w:color w:val="000000"/>
                <w:sz w:val="20"/>
                <w:szCs w:val="20"/>
              </w:rPr>
            </w:pPr>
            <w:r w:rsidRPr="003A3171">
              <w:rPr>
                <w:b/>
                <w:color w:val="000000"/>
                <w:sz w:val="20"/>
                <w:szCs w:val="20"/>
              </w:rPr>
              <w:t>№ п/п</w:t>
            </w:r>
          </w:p>
        </w:tc>
        <w:tc>
          <w:tcPr>
            <w:tcW w:w="7801" w:type="dxa"/>
            <w:shd w:val="clear" w:color="auto" w:fill="auto"/>
            <w:vAlign w:val="center"/>
          </w:tcPr>
          <w:p w:rsidR="003A3171" w:rsidRPr="003A3171" w:rsidRDefault="003A3171" w:rsidP="003A3171">
            <w:pPr>
              <w:widowControl w:val="0"/>
              <w:suppressAutoHyphens/>
              <w:autoSpaceDE w:val="0"/>
              <w:autoSpaceDN w:val="0"/>
              <w:adjustRightInd w:val="0"/>
              <w:ind w:hanging="11"/>
              <w:jc w:val="center"/>
              <w:rPr>
                <w:b/>
                <w:color w:val="000000"/>
                <w:sz w:val="20"/>
                <w:szCs w:val="20"/>
              </w:rPr>
            </w:pPr>
            <w:r w:rsidRPr="003A3171">
              <w:rPr>
                <w:b/>
                <w:color w:val="000000"/>
                <w:sz w:val="20"/>
                <w:szCs w:val="20"/>
              </w:rPr>
              <w:t>Наименование вида разрешенного использования земельного участка</w:t>
            </w:r>
          </w:p>
        </w:tc>
      </w:tr>
      <w:tr w:rsidR="003A3171" w:rsidRPr="003A3171" w:rsidTr="003A3171">
        <w:trPr>
          <w:trHeight w:val="397"/>
        </w:trPr>
        <w:tc>
          <w:tcPr>
            <w:tcW w:w="1224" w:type="dxa"/>
            <w:shd w:val="clear" w:color="auto" w:fill="auto"/>
            <w:vAlign w:val="center"/>
          </w:tcPr>
          <w:p w:rsidR="003A3171" w:rsidRPr="003A3171" w:rsidRDefault="003A3171" w:rsidP="003A3171">
            <w:pPr>
              <w:widowControl w:val="0"/>
              <w:suppressAutoHyphens/>
              <w:autoSpaceDE w:val="0"/>
              <w:autoSpaceDN w:val="0"/>
              <w:adjustRightInd w:val="0"/>
              <w:ind w:hanging="11"/>
              <w:jc w:val="center"/>
              <w:rPr>
                <w:b/>
                <w:color w:val="000000"/>
                <w:sz w:val="20"/>
                <w:szCs w:val="20"/>
              </w:rPr>
            </w:pPr>
            <w:r w:rsidRPr="003A3171">
              <w:rPr>
                <w:b/>
                <w:color w:val="000000"/>
                <w:sz w:val="20"/>
                <w:szCs w:val="20"/>
              </w:rPr>
              <w:t>1.</w:t>
            </w:r>
          </w:p>
        </w:tc>
        <w:tc>
          <w:tcPr>
            <w:tcW w:w="7801" w:type="dxa"/>
            <w:shd w:val="clear" w:color="auto" w:fill="auto"/>
            <w:vAlign w:val="center"/>
          </w:tcPr>
          <w:p w:rsidR="003A3171" w:rsidRPr="003A3171" w:rsidRDefault="003A3171" w:rsidP="003A3171">
            <w:pPr>
              <w:widowControl w:val="0"/>
              <w:suppressAutoHyphens/>
              <w:autoSpaceDE w:val="0"/>
              <w:autoSpaceDN w:val="0"/>
              <w:adjustRightInd w:val="0"/>
              <w:ind w:hanging="11"/>
              <w:jc w:val="center"/>
              <w:rPr>
                <w:color w:val="000000"/>
                <w:sz w:val="20"/>
                <w:szCs w:val="20"/>
              </w:rPr>
            </w:pPr>
            <w:r w:rsidRPr="003A3171">
              <w:rPr>
                <w:color w:val="000000"/>
                <w:sz w:val="20"/>
                <w:szCs w:val="20"/>
              </w:rPr>
              <w:t>Благоустройство и озеленение, размещение хозяйственных построек на приусадебных участках, размещение гаражей для хранения личного автотранспорта и инвентаря</w:t>
            </w:r>
          </w:p>
        </w:tc>
      </w:tr>
    </w:tbl>
    <w:p w:rsidR="003A3171" w:rsidRPr="003A3171" w:rsidRDefault="003A3171" w:rsidP="003A3171">
      <w:pPr>
        <w:keepNext/>
        <w:keepLines/>
        <w:shd w:val="clear" w:color="auto" w:fill="FFFFFF"/>
        <w:suppressAutoHyphens/>
        <w:spacing w:after="120" w:line="331" w:lineRule="auto"/>
        <w:ind w:left="2046" w:hanging="606"/>
        <w:jc w:val="both"/>
        <w:rPr>
          <w:b/>
          <w:bCs/>
          <w:color w:val="000000"/>
          <w:spacing w:val="1"/>
          <w:sz w:val="28"/>
        </w:rPr>
      </w:pPr>
    </w:p>
    <w:p w:rsidR="003A3171" w:rsidRPr="003A3171" w:rsidRDefault="003A3171" w:rsidP="00C33378">
      <w:pPr>
        <w:keepNext/>
        <w:keepLines/>
        <w:numPr>
          <w:ilvl w:val="0"/>
          <w:numId w:val="70"/>
        </w:numPr>
        <w:shd w:val="clear" w:color="auto" w:fill="FFFFFF"/>
        <w:tabs>
          <w:tab w:val="num" w:pos="2687"/>
        </w:tabs>
        <w:suppressAutoHyphens/>
        <w:spacing w:after="120" w:line="331" w:lineRule="auto"/>
        <w:ind w:left="2046"/>
        <w:jc w:val="both"/>
        <w:rPr>
          <w:b/>
          <w:bCs/>
          <w:color w:val="000000"/>
          <w:spacing w:val="1"/>
          <w:sz w:val="28"/>
        </w:rPr>
        <w:sectPr w:rsidR="003A3171" w:rsidRPr="003A3171">
          <w:headerReference w:type="default" r:id="rId13"/>
          <w:pgSz w:w="11906" w:h="16838"/>
          <w:pgMar w:top="1134" w:right="850" w:bottom="1134" w:left="1701" w:header="708" w:footer="708" w:gutter="0"/>
          <w:cols w:space="708"/>
          <w:docGrid w:linePitch="360"/>
        </w:sectPr>
      </w:pPr>
    </w:p>
    <w:p w:rsidR="003A3171" w:rsidRPr="003A3171" w:rsidRDefault="003A3171" w:rsidP="003A3171">
      <w:pPr>
        <w:keepNext/>
        <w:keepLines/>
        <w:shd w:val="clear" w:color="auto" w:fill="FFFFFF"/>
        <w:suppressAutoHyphens/>
        <w:spacing w:after="120" w:line="331" w:lineRule="auto"/>
        <w:jc w:val="center"/>
        <w:rPr>
          <w:b/>
          <w:bCs/>
          <w:color w:val="000000"/>
          <w:spacing w:val="1"/>
          <w:sz w:val="28"/>
        </w:rPr>
      </w:pPr>
      <w:r w:rsidRPr="003A3171">
        <w:rPr>
          <w:b/>
          <w:bCs/>
          <w:color w:val="000000"/>
          <w:spacing w:val="1"/>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A3171" w:rsidRPr="003A3171" w:rsidTr="003A3171">
        <w:trPr>
          <w:trHeight w:val="1156"/>
          <w:tblHeader/>
        </w:trPr>
        <w:tc>
          <w:tcPr>
            <w:tcW w:w="534" w:type="dxa"/>
            <w:vMerge w:val="restart"/>
            <w:shd w:val="clear" w:color="auto" w:fill="auto"/>
          </w:tcPr>
          <w:p w:rsidR="003A3171" w:rsidRPr="003A3171" w:rsidRDefault="003A3171" w:rsidP="003A3171">
            <w:pPr>
              <w:rPr>
                <w:b/>
                <w:sz w:val="20"/>
                <w:szCs w:val="20"/>
              </w:rPr>
            </w:pPr>
            <w:r w:rsidRPr="003A3171">
              <w:rPr>
                <w:b/>
                <w:sz w:val="20"/>
                <w:szCs w:val="20"/>
              </w:rPr>
              <w:t>№ п/п</w:t>
            </w:r>
          </w:p>
        </w:tc>
        <w:tc>
          <w:tcPr>
            <w:tcW w:w="2976"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Код вида</w:t>
            </w:r>
          </w:p>
        </w:tc>
        <w:tc>
          <w:tcPr>
            <w:tcW w:w="3260" w:type="dxa"/>
            <w:gridSpan w:val="2"/>
            <w:shd w:val="clear" w:color="auto" w:fill="auto"/>
            <w:vAlign w:val="center"/>
          </w:tcPr>
          <w:p w:rsidR="003A3171" w:rsidRPr="003A3171" w:rsidRDefault="003A3171" w:rsidP="003A3171">
            <w:pPr>
              <w:jc w:val="center"/>
              <w:rPr>
                <w:b/>
                <w:sz w:val="20"/>
                <w:szCs w:val="20"/>
              </w:rPr>
            </w:pPr>
            <w:r w:rsidRPr="003A3171">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A3171" w:rsidRPr="003A3171" w:rsidTr="003A3171">
        <w:trPr>
          <w:trHeight w:val="301"/>
          <w:tblHeader/>
        </w:trPr>
        <w:tc>
          <w:tcPr>
            <w:tcW w:w="534" w:type="dxa"/>
            <w:vMerge/>
            <w:shd w:val="clear" w:color="auto" w:fill="auto"/>
          </w:tcPr>
          <w:p w:rsidR="003A3171" w:rsidRPr="003A3171" w:rsidRDefault="003A3171" w:rsidP="003A3171">
            <w:pPr>
              <w:rPr>
                <w:b/>
                <w:sz w:val="20"/>
                <w:szCs w:val="20"/>
              </w:rPr>
            </w:pPr>
          </w:p>
        </w:tc>
        <w:tc>
          <w:tcPr>
            <w:tcW w:w="2976" w:type="dxa"/>
            <w:vMerge/>
            <w:shd w:val="clear" w:color="auto" w:fill="auto"/>
            <w:vAlign w:val="center"/>
          </w:tcPr>
          <w:p w:rsidR="003A3171" w:rsidRPr="003A3171" w:rsidRDefault="003A3171" w:rsidP="003A3171">
            <w:pPr>
              <w:jc w:val="center"/>
              <w:rPr>
                <w:b/>
                <w:sz w:val="20"/>
                <w:szCs w:val="20"/>
              </w:rPr>
            </w:pPr>
          </w:p>
        </w:tc>
        <w:tc>
          <w:tcPr>
            <w:tcW w:w="709" w:type="dxa"/>
            <w:vMerge/>
            <w:shd w:val="clear" w:color="auto" w:fill="auto"/>
            <w:vAlign w:val="center"/>
          </w:tcPr>
          <w:p w:rsidR="003A3171" w:rsidRPr="003A3171" w:rsidRDefault="003A3171" w:rsidP="003A3171">
            <w:pPr>
              <w:jc w:val="center"/>
              <w:rPr>
                <w:b/>
                <w:sz w:val="20"/>
                <w:szCs w:val="20"/>
              </w:rPr>
            </w:pPr>
          </w:p>
        </w:tc>
        <w:tc>
          <w:tcPr>
            <w:tcW w:w="1559" w:type="dxa"/>
            <w:shd w:val="clear" w:color="auto" w:fill="auto"/>
            <w:vAlign w:val="center"/>
          </w:tcPr>
          <w:p w:rsidR="003A3171" w:rsidRPr="003A3171" w:rsidRDefault="003A3171" w:rsidP="003A3171">
            <w:pPr>
              <w:jc w:val="center"/>
              <w:rPr>
                <w:b/>
                <w:sz w:val="20"/>
                <w:szCs w:val="20"/>
              </w:rPr>
            </w:pPr>
            <w:r w:rsidRPr="003A3171">
              <w:rPr>
                <w:b/>
                <w:sz w:val="20"/>
                <w:szCs w:val="20"/>
              </w:rPr>
              <w:t>минимальные</w:t>
            </w:r>
          </w:p>
        </w:tc>
        <w:tc>
          <w:tcPr>
            <w:tcW w:w="1701" w:type="dxa"/>
            <w:shd w:val="clear" w:color="auto" w:fill="auto"/>
            <w:vAlign w:val="center"/>
          </w:tcPr>
          <w:p w:rsidR="003A3171" w:rsidRPr="003A3171" w:rsidRDefault="003A3171" w:rsidP="003A3171">
            <w:pPr>
              <w:jc w:val="center"/>
              <w:rPr>
                <w:b/>
                <w:sz w:val="20"/>
                <w:szCs w:val="20"/>
              </w:rPr>
            </w:pPr>
            <w:r w:rsidRPr="003A3171">
              <w:rPr>
                <w:b/>
                <w:sz w:val="20"/>
                <w:szCs w:val="20"/>
              </w:rPr>
              <w:t>максимальные</w:t>
            </w:r>
          </w:p>
        </w:tc>
        <w:tc>
          <w:tcPr>
            <w:tcW w:w="3261" w:type="dxa"/>
            <w:vMerge/>
            <w:shd w:val="clear" w:color="auto" w:fill="auto"/>
            <w:vAlign w:val="center"/>
          </w:tcPr>
          <w:p w:rsidR="003A3171" w:rsidRPr="003A3171" w:rsidRDefault="003A3171" w:rsidP="003A3171">
            <w:pPr>
              <w:jc w:val="center"/>
              <w:rPr>
                <w:b/>
                <w:sz w:val="20"/>
                <w:szCs w:val="20"/>
              </w:rPr>
            </w:pPr>
          </w:p>
        </w:tc>
        <w:tc>
          <w:tcPr>
            <w:tcW w:w="1417" w:type="dxa"/>
            <w:vMerge/>
            <w:shd w:val="clear" w:color="auto" w:fill="auto"/>
            <w:vAlign w:val="center"/>
          </w:tcPr>
          <w:p w:rsidR="003A3171" w:rsidRPr="003A3171" w:rsidRDefault="003A3171" w:rsidP="003A3171">
            <w:pPr>
              <w:jc w:val="center"/>
              <w:rPr>
                <w:b/>
                <w:sz w:val="20"/>
                <w:szCs w:val="20"/>
              </w:rPr>
            </w:pPr>
          </w:p>
        </w:tc>
        <w:tc>
          <w:tcPr>
            <w:tcW w:w="3260" w:type="dxa"/>
            <w:vMerge/>
            <w:shd w:val="clear" w:color="auto" w:fill="auto"/>
            <w:vAlign w:val="center"/>
          </w:tcPr>
          <w:p w:rsidR="003A3171" w:rsidRPr="003A3171" w:rsidRDefault="003A3171" w:rsidP="003A3171">
            <w:pPr>
              <w:jc w:val="center"/>
              <w:rPr>
                <w:b/>
                <w:sz w:val="20"/>
                <w:szCs w:val="20"/>
              </w:rPr>
            </w:pPr>
          </w:p>
        </w:tc>
      </w:tr>
      <w:tr w:rsidR="003A3171" w:rsidRPr="003A3171" w:rsidTr="003A3171">
        <w:trPr>
          <w:trHeight w:val="301"/>
        </w:trPr>
        <w:tc>
          <w:tcPr>
            <w:tcW w:w="15417" w:type="dxa"/>
            <w:gridSpan w:val="8"/>
            <w:shd w:val="clear" w:color="auto" w:fill="auto"/>
          </w:tcPr>
          <w:p w:rsidR="003A3171" w:rsidRPr="003A3171" w:rsidRDefault="003A3171" w:rsidP="003A3171">
            <w:pPr>
              <w:jc w:val="center"/>
              <w:rPr>
                <w:sz w:val="20"/>
                <w:szCs w:val="20"/>
              </w:rPr>
            </w:pPr>
            <w:r w:rsidRPr="003A3171">
              <w:rPr>
                <w:b/>
                <w:sz w:val="20"/>
                <w:szCs w:val="20"/>
              </w:rPr>
              <w:t>Основные виды разрешенного использования</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w:t>
            </w:r>
          </w:p>
        </w:tc>
        <w:tc>
          <w:tcPr>
            <w:tcW w:w="2976" w:type="dxa"/>
            <w:shd w:val="clear" w:color="auto" w:fill="auto"/>
            <w:vAlign w:val="center"/>
          </w:tcPr>
          <w:p w:rsidR="003A3171" w:rsidRPr="003A3171" w:rsidRDefault="003A3171" w:rsidP="003A3171">
            <w:pPr>
              <w:widowControl w:val="0"/>
              <w:autoSpaceDE w:val="0"/>
              <w:autoSpaceDN w:val="0"/>
              <w:adjustRightInd w:val="0"/>
              <w:rPr>
                <w:b/>
                <w:sz w:val="20"/>
                <w:szCs w:val="20"/>
              </w:rPr>
            </w:pPr>
            <w:r w:rsidRPr="003A3171">
              <w:rPr>
                <w:sz w:val="20"/>
                <w:szCs w:val="20"/>
              </w:rPr>
              <w:t>Для индивидуального жилищного строительства</w:t>
            </w:r>
          </w:p>
        </w:tc>
        <w:tc>
          <w:tcPr>
            <w:tcW w:w="709" w:type="dxa"/>
            <w:shd w:val="clear" w:color="auto" w:fill="auto"/>
            <w:vAlign w:val="center"/>
          </w:tcPr>
          <w:p w:rsidR="003A3171" w:rsidRPr="003A3171" w:rsidRDefault="003A3171" w:rsidP="003A3171">
            <w:pPr>
              <w:jc w:val="center"/>
              <w:rPr>
                <w:sz w:val="20"/>
                <w:szCs w:val="20"/>
              </w:rPr>
            </w:pPr>
          </w:p>
          <w:p w:rsidR="003A3171" w:rsidRPr="003A3171" w:rsidRDefault="003A3171" w:rsidP="003A3171">
            <w:pPr>
              <w:widowControl w:val="0"/>
              <w:autoSpaceDE w:val="0"/>
              <w:autoSpaceDN w:val="0"/>
              <w:adjustRightInd w:val="0"/>
              <w:jc w:val="center"/>
              <w:rPr>
                <w:sz w:val="20"/>
                <w:szCs w:val="20"/>
              </w:rPr>
            </w:pPr>
            <w:r w:rsidRPr="003A3171">
              <w:rPr>
                <w:sz w:val="20"/>
                <w:szCs w:val="20"/>
              </w:rPr>
              <w:t>2.1</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600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1500</w:t>
            </w:r>
          </w:p>
        </w:tc>
        <w:tc>
          <w:tcPr>
            <w:tcW w:w="3261" w:type="dxa"/>
            <w:shd w:val="clear" w:color="auto" w:fill="auto"/>
            <w:vAlign w:val="center"/>
          </w:tcPr>
          <w:p w:rsidR="003A3171" w:rsidRPr="003A3171" w:rsidRDefault="003A3171" w:rsidP="003A3171">
            <w:pPr>
              <w:rPr>
                <w:sz w:val="20"/>
                <w:szCs w:val="20"/>
              </w:rPr>
            </w:pPr>
            <w:r w:rsidRPr="003A3171">
              <w:rPr>
                <w:sz w:val="20"/>
                <w:szCs w:val="20"/>
              </w:rPr>
              <w:t xml:space="preserve">от основного строения до красной линии улицы – 5; </w:t>
            </w:r>
          </w:p>
          <w:p w:rsidR="003A3171" w:rsidRPr="003A3171" w:rsidRDefault="003A3171" w:rsidP="003A3171">
            <w:pPr>
              <w:rPr>
                <w:sz w:val="20"/>
                <w:szCs w:val="20"/>
              </w:rPr>
            </w:pPr>
            <w:r w:rsidRPr="003A3171">
              <w:rPr>
                <w:sz w:val="20"/>
                <w:szCs w:val="20"/>
              </w:rPr>
              <w:t xml:space="preserve">от основного строения до красной линии проезда – 3; </w:t>
            </w:r>
          </w:p>
          <w:p w:rsidR="003A3171" w:rsidRPr="003A3171" w:rsidRDefault="003A3171" w:rsidP="003A3171">
            <w:pPr>
              <w:rPr>
                <w:sz w:val="20"/>
                <w:szCs w:val="20"/>
              </w:rPr>
            </w:pPr>
            <w:r w:rsidRPr="003A3171">
              <w:rPr>
                <w:sz w:val="20"/>
                <w:szCs w:val="20"/>
              </w:rPr>
              <w:t xml:space="preserve">от основного строения до границ соседнего земельного участка – 3 </w:t>
            </w:r>
          </w:p>
          <w:p w:rsidR="003A3171" w:rsidRPr="003A3171" w:rsidRDefault="003A3171" w:rsidP="003A3171">
            <w:pPr>
              <w:rPr>
                <w:sz w:val="20"/>
                <w:szCs w:val="20"/>
              </w:rPr>
            </w:pPr>
            <w:r w:rsidRPr="003A3171">
              <w:rPr>
                <w:sz w:val="20"/>
                <w:szCs w:val="20"/>
              </w:rPr>
              <w:t xml:space="preserve">от хозяйственных построек до красных линий улиц и проездов – 5 </w:t>
            </w:r>
          </w:p>
          <w:p w:rsidR="003A3171" w:rsidRPr="003A3171" w:rsidRDefault="003A3171" w:rsidP="003A3171">
            <w:pPr>
              <w:rPr>
                <w:sz w:val="20"/>
                <w:szCs w:val="20"/>
              </w:rPr>
            </w:pPr>
            <w:r w:rsidRPr="003A3171">
              <w:rPr>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3 этажа</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60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2</w:t>
            </w:r>
          </w:p>
        </w:tc>
        <w:tc>
          <w:tcPr>
            <w:tcW w:w="2976" w:type="dxa"/>
            <w:shd w:val="clear" w:color="auto" w:fill="auto"/>
            <w:vAlign w:val="center"/>
          </w:tcPr>
          <w:p w:rsidR="003A3171" w:rsidRPr="003A3171" w:rsidRDefault="003A3171" w:rsidP="003A3171">
            <w:pPr>
              <w:widowControl w:val="0"/>
              <w:autoSpaceDE w:val="0"/>
              <w:autoSpaceDN w:val="0"/>
              <w:adjustRightInd w:val="0"/>
              <w:rPr>
                <w:b/>
                <w:sz w:val="20"/>
                <w:szCs w:val="20"/>
              </w:rPr>
            </w:pPr>
            <w:r w:rsidRPr="003A3171">
              <w:rPr>
                <w:sz w:val="20"/>
                <w:szCs w:val="20"/>
              </w:rPr>
              <w:t>Малоэтажная многоквартирная жилая застройка</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2.1.1</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600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3 этажа</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70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3</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Для ведения личного подсобного хозяйства</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2.2</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400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2000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5</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3 этажа</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60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4</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Ведение огородничества</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13.1</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400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2000</w:t>
            </w:r>
          </w:p>
        </w:tc>
        <w:tc>
          <w:tcPr>
            <w:tcW w:w="7938" w:type="dxa"/>
            <w:gridSpan w:val="3"/>
            <w:shd w:val="clear" w:color="auto" w:fill="auto"/>
            <w:vAlign w:val="center"/>
          </w:tcPr>
          <w:p w:rsidR="003A3171" w:rsidRPr="003A3171" w:rsidRDefault="003A3171" w:rsidP="003A3171">
            <w:pPr>
              <w:jc w:val="center"/>
              <w:rPr>
                <w:sz w:val="20"/>
                <w:szCs w:val="20"/>
              </w:rPr>
            </w:pPr>
            <w:r w:rsidRPr="003A3171">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5</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Ведение садоводства</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13.2</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400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2000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40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6</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Ведение дачного хозяйства</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13.3</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400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2000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40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7</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Коммунальное обслуживание</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3.1</w:t>
            </w:r>
          </w:p>
        </w:tc>
        <w:tc>
          <w:tcPr>
            <w:tcW w:w="11198" w:type="dxa"/>
            <w:gridSpan w:val="5"/>
            <w:shd w:val="clear" w:color="auto" w:fill="auto"/>
            <w:vAlign w:val="center"/>
          </w:tcPr>
          <w:p w:rsidR="003A3171" w:rsidRPr="003A3171" w:rsidRDefault="003A3171" w:rsidP="003A3171">
            <w:pPr>
              <w:jc w:val="center"/>
              <w:rPr>
                <w:sz w:val="20"/>
                <w:szCs w:val="20"/>
              </w:rPr>
            </w:pPr>
            <w:r w:rsidRPr="003A3171">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8</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Бытовое обслуживание</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3.3</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300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3000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3 этажа</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90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9</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Дошкольное, начальное и среднее общее образование</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3.5.1</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3 этажа</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30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10</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Амбулаторно-поликлиническое обслуживание</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3.4.1</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3 этажа</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15417" w:type="dxa"/>
            <w:gridSpan w:val="8"/>
            <w:shd w:val="clear" w:color="auto" w:fill="auto"/>
            <w:vAlign w:val="center"/>
          </w:tcPr>
          <w:p w:rsidR="003A3171" w:rsidRPr="003A3171" w:rsidRDefault="003A3171" w:rsidP="003A3171">
            <w:pPr>
              <w:jc w:val="center"/>
              <w:rPr>
                <w:b/>
                <w:sz w:val="20"/>
                <w:szCs w:val="20"/>
              </w:rPr>
            </w:pPr>
            <w:r w:rsidRPr="003A3171">
              <w:rPr>
                <w:b/>
                <w:sz w:val="20"/>
                <w:szCs w:val="20"/>
              </w:rPr>
              <w:t>Условно разрешенные виды использования</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Блокированная жилая застройка</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2.3</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600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3000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3 этажа</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70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2</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Магазины</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4.4</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3 метра</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3</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Религиозное использование</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3.7</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500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70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4</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Гостиничное обслуживание</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4.7</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500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3 этажа</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5</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Обслуживание автотранспорта</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4.9</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500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8</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90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6</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Рынки</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4.3</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50</w:t>
            </w:r>
          </w:p>
        </w:tc>
      </w:tr>
    </w:tbl>
    <w:p w:rsidR="003A3171" w:rsidRPr="003A3171" w:rsidRDefault="003A3171" w:rsidP="003A3171">
      <w:pPr>
        <w:keepNext/>
        <w:keepLines/>
        <w:shd w:val="clear" w:color="auto" w:fill="FFFFFF"/>
        <w:suppressAutoHyphens/>
        <w:spacing w:after="120" w:line="331" w:lineRule="auto"/>
        <w:ind w:left="2046" w:hanging="606"/>
        <w:jc w:val="both"/>
        <w:rPr>
          <w:b/>
          <w:bCs/>
          <w:color w:val="000000"/>
          <w:spacing w:val="1"/>
          <w:sz w:val="28"/>
        </w:rPr>
      </w:pPr>
    </w:p>
    <w:p w:rsidR="003A3171" w:rsidRPr="003A3171" w:rsidRDefault="003A3171" w:rsidP="00C33378">
      <w:pPr>
        <w:keepNext/>
        <w:keepLines/>
        <w:numPr>
          <w:ilvl w:val="0"/>
          <w:numId w:val="70"/>
        </w:numPr>
        <w:shd w:val="clear" w:color="auto" w:fill="FFFFFF"/>
        <w:tabs>
          <w:tab w:val="num" w:pos="2687"/>
        </w:tabs>
        <w:suppressAutoHyphens/>
        <w:spacing w:after="120" w:line="331" w:lineRule="auto"/>
        <w:ind w:left="2046"/>
        <w:jc w:val="both"/>
        <w:rPr>
          <w:b/>
          <w:bCs/>
          <w:color w:val="000000"/>
          <w:spacing w:val="1"/>
          <w:sz w:val="28"/>
        </w:rPr>
        <w:sectPr w:rsidR="003A3171" w:rsidRPr="003A3171" w:rsidSect="003A3171">
          <w:pgSz w:w="16838" w:h="11906" w:orient="landscape"/>
          <w:pgMar w:top="993" w:right="1134" w:bottom="851" w:left="1134" w:header="709" w:footer="709" w:gutter="0"/>
          <w:cols w:space="708"/>
          <w:docGrid w:linePitch="360"/>
        </w:sectPr>
      </w:pPr>
    </w:p>
    <w:p w:rsidR="003A3171" w:rsidRPr="00F87F94" w:rsidRDefault="003A3171" w:rsidP="00F87F94">
      <w:pPr>
        <w:pStyle w:val="a2"/>
        <w:tabs>
          <w:tab w:val="num" w:pos="2410"/>
        </w:tabs>
        <w:ind w:left="2268" w:hanging="1417"/>
      </w:pPr>
      <w:bookmarkStart w:id="302" w:name="_Toc483405541"/>
      <w:bookmarkStart w:id="303" w:name="_Toc483475001"/>
      <w:bookmarkStart w:id="304" w:name="_Toc483574003"/>
      <w:r w:rsidRPr="00F87F94">
        <w:t>Общественно деловая зона.</w:t>
      </w:r>
      <w:bookmarkEnd w:id="302"/>
      <w:bookmarkEnd w:id="303"/>
      <w:bookmarkEnd w:id="304"/>
    </w:p>
    <w:p w:rsidR="003A3171" w:rsidRPr="003A3171" w:rsidRDefault="003A3171" w:rsidP="003A3171">
      <w:pPr>
        <w:spacing w:after="120" w:line="331" w:lineRule="auto"/>
        <w:ind w:firstLine="851"/>
        <w:jc w:val="both"/>
        <w:rPr>
          <w:sz w:val="26"/>
          <w:szCs w:val="28"/>
        </w:rPr>
      </w:pPr>
      <w:r w:rsidRPr="003A3171">
        <w:rPr>
          <w:sz w:val="26"/>
          <w:szCs w:val="28"/>
        </w:rPr>
        <w:t xml:space="preserve">1. Кодовое обозначение – </w:t>
      </w:r>
      <w:r w:rsidRPr="003A3171">
        <w:rPr>
          <w:b/>
          <w:sz w:val="26"/>
          <w:szCs w:val="28"/>
        </w:rPr>
        <w:t>ОДЗ</w:t>
      </w:r>
      <w:r w:rsidRPr="003A3171">
        <w:rPr>
          <w:sz w:val="26"/>
          <w:szCs w:val="28"/>
        </w:rPr>
        <w:t>.</w:t>
      </w:r>
    </w:p>
    <w:p w:rsidR="003A3171" w:rsidRPr="003A3171" w:rsidRDefault="003A3171" w:rsidP="003A3171">
      <w:pPr>
        <w:spacing w:after="120" w:line="331" w:lineRule="auto"/>
        <w:ind w:firstLine="851"/>
        <w:jc w:val="both"/>
        <w:rPr>
          <w:sz w:val="26"/>
          <w:szCs w:val="28"/>
        </w:rPr>
      </w:pPr>
      <w:r w:rsidRPr="003A3171">
        <w:rPr>
          <w:sz w:val="26"/>
          <w:szCs w:val="28"/>
        </w:rPr>
        <w:t>2. Цели выделения зоны:</w:t>
      </w:r>
    </w:p>
    <w:p w:rsidR="003A3171" w:rsidRPr="003A3171" w:rsidRDefault="003A3171" w:rsidP="003A3171">
      <w:pPr>
        <w:spacing w:after="120" w:line="331" w:lineRule="auto"/>
        <w:ind w:firstLine="851"/>
        <w:jc w:val="both"/>
        <w:rPr>
          <w:sz w:val="26"/>
          <w:szCs w:val="28"/>
        </w:rPr>
      </w:pPr>
      <w:r w:rsidRPr="003A3171">
        <w:rPr>
          <w:sz w:val="26"/>
          <w:szCs w:val="28"/>
        </w:rPr>
        <w:t>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3A3171" w:rsidRPr="003A3171" w:rsidRDefault="003A3171" w:rsidP="003A3171">
      <w:pPr>
        <w:spacing w:after="120" w:line="331" w:lineRule="auto"/>
        <w:ind w:firstLine="851"/>
        <w:jc w:val="both"/>
        <w:rPr>
          <w:sz w:val="26"/>
          <w:szCs w:val="28"/>
        </w:rPr>
      </w:pPr>
      <w:r w:rsidRPr="003A3171">
        <w:rPr>
          <w:sz w:val="26"/>
          <w:szCs w:val="28"/>
        </w:rPr>
        <w:t xml:space="preserve">Наличие объектов каждой подзоны не исключает размещения объектов, общих для зоны ОДЗ по согласованию с Администрацией муниципального образования  </w:t>
      </w:r>
    </w:p>
    <w:p w:rsidR="003A3171" w:rsidRPr="003A3171" w:rsidRDefault="003A3171" w:rsidP="003A3171">
      <w:pPr>
        <w:numPr>
          <w:ilvl w:val="0"/>
          <w:numId w:val="52"/>
        </w:numPr>
        <w:tabs>
          <w:tab w:val="left" w:pos="1134"/>
        </w:tabs>
        <w:spacing w:line="360" w:lineRule="auto"/>
        <w:ind w:firstLine="851"/>
        <w:jc w:val="both"/>
        <w:rPr>
          <w:sz w:val="26"/>
          <w:szCs w:val="28"/>
        </w:rPr>
      </w:pPr>
      <w:r w:rsidRPr="003A3171">
        <w:rPr>
          <w:sz w:val="26"/>
          <w:szCs w:val="28"/>
        </w:rPr>
        <w:t>Виды использования земельных участков и объектов капитального строительства.</w:t>
      </w:r>
    </w:p>
    <w:p w:rsidR="003A3171" w:rsidRPr="003A3171" w:rsidRDefault="003A3171" w:rsidP="003A3171">
      <w:pPr>
        <w:widowControl w:val="0"/>
        <w:autoSpaceDE w:val="0"/>
        <w:autoSpaceDN w:val="0"/>
        <w:adjustRightInd w:val="0"/>
        <w:spacing w:after="120"/>
        <w:jc w:val="center"/>
        <w:rPr>
          <w:b/>
          <w:sz w:val="28"/>
        </w:rPr>
      </w:pPr>
      <w:r w:rsidRPr="003A3171">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Деловое управление</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4.1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2.</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Банковская и страховая деятельность</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4.5</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3.</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Общественное управление</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3,8</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A3171" w:rsidRPr="003A3171" w:rsidRDefault="003A3171" w:rsidP="003A3171">
            <w:pPr>
              <w:widowControl w:val="0"/>
              <w:autoSpaceDE w:val="0"/>
              <w:autoSpaceDN w:val="0"/>
              <w:adjustRightInd w:val="0"/>
              <w:jc w:val="both"/>
              <w:rPr>
                <w:sz w:val="20"/>
                <w:szCs w:val="20"/>
              </w:rPr>
            </w:pPr>
            <w:r w:rsidRPr="003A3171">
              <w:rPr>
                <w:sz w:val="20"/>
                <w:szCs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4.</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Бытовое обслуживание</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3.3</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5.</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Социальное обслуживание</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3.2</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для размещения отделений почты и телеграфа;</w:t>
            </w:r>
          </w:p>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6.</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Коммунальное обслуживание</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7.</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Развлечения</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4.8</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3A3171" w:rsidRPr="003A3171" w:rsidRDefault="003A3171" w:rsidP="003A3171">
            <w:pPr>
              <w:autoSpaceDN w:val="0"/>
              <w:adjustRightInd w:val="0"/>
              <w:jc w:val="both"/>
              <w:rPr>
                <w:sz w:val="20"/>
                <w:szCs w:val="20"/>
              </w:rPr>
            </w:pPr>
            <w:r w:rsidRPr="003A3171">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8.</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Выставочно-ярмарочная деятельность</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4.10</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9.</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Рынки</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4.3</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A3171" w:rsidRPr="003A3171" w:rsidRDefault="003A3171" w:rsidP="003A3171">
            <w:pPr>
              <w:autoSpaceDN w:val="0"/>
              <w:adjustRightInd w:val="0"/>
              <w:jc w:val="both"/>
              <w:rPr>
                <w:sz w:val="20"/>
                <w:szCs w:val="20"/>
              </w:rPr>
            </w:pPr>
            <w:r w:rsidRPr="003A3171">
              <w:rPr>
                <w:sz w:val="20"/>
                <w:szCs w:val="20"/>
              </w:rPr>
              <w:t>размещение гаражей и (или) стоянок для автомобилей сотрудников и посетителей рынка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10.</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Магазины</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4.4</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11.</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Обслуживание автотранспорта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4.9</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3A3171">
                <w:rPr>
                  <w:sz w:val="20"/>
                  <w:szCs w:val="20"/>
                </w:rPr>
                <w:t>коде 2.7.1</w:t>
              </w:r>
            </w:hyperlink>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12.</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Объекты придорожного сервиса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4.9.1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автозаправочных станций (бензиновых, газовых);</w:t>
            </w:r>
          </w:p>
          <w:p w:rsidR="003A3171" w:rsidRPr="003A3171" w:rsidRDefault="003A3171" w:rsidP="003A3171">
            <w:pPr>
              <w:autoSpaceDN w:val="0"/>
              <w:adjustRightInd w:val="0"/>
              <w:jc w:val="both"/>
              <w:rPr>
                <w:sz w:val="20"/>
                <w:szCs w:val="20"/>
              </w:rPr>
            </w:pPr>
            <w:r w:rsidRPr="003A3171">
              <w:rPr>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3A3171" w:rsidRPr="003A3171" w:rsidRDefault="003A3171" w:rsidP="003A3171">
            <w:pPr>
              <w:autoSpaceDN w:val="0"/>
              <w:adjustRightInd w:val="0"/>
              <w:jc w:val="both"/>
              <w:rPr>
                <w:sz w:val="20"/>
                <w:szCs w:val="20"/>
              </w:rPr>
            </w:pPr>
            <w:r w:rsidRPr="003A3171">
              <w:rPr>
                <w:sz w:val="20"/>
                <w:szCs w:val="20"/>
              </w:rPr>
              <w:t>предоставление гостиничных услуг в качестве придорожного сервиса;</w:t>
            </w:r>
          </w:p>
          <w:p w:rsidR="003A3171" w:rsidRPr="003A3171" w:rsidRDefault="003A3171" w:rsidP="003A3171">
            <w:pPr>
              <w:widowControl w:val="0"/>
              <w:autoSpaceDE w:val="0"/>
              <w:autoSpaceDN w:val="0"/>
              <w:adjustRightInd w:val="0"/>
              <w:jc w:val="both"/>
              <w:rPr>
                <w:sz w:val="20"/>
                <w:szCs w:val="20"/>
              </w:rPr>
            </w:pPr>
            <w:r w:rsidRPr="003A3171">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13.</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Общественное питание</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4.6</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14.</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Гостиничное обслуживание</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4.7</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15.</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Культурное развитие</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3.6</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A3171" w:rsidRPr="003A3171" w:rsidRDefault="003A3171" w:rsidP="003A3171">
            <w:pPr>
              <w:autoSpaceDN w:val="0"/>
              <w:adjustRightInd w:val="0"/>
              <w:jc w:val="both"/>
              <w:rPr>
                <w:sz w:val="20"/>
                <w:szCs w:val="20"/>
              </w:rPr>
            </w:pPr>
            <w:r w:rsidRPr="003A3171">
              <w:rPr>
                <w:sz w:val="20"/>
                <w:szCs w:val="20"/>
              </w:rPr>
              <w:t>устройство площадок для празднеств и гуляний;</w:t>
            </w:r>
          </w:p>
          <w:p w:rsidR="003A3171" w:rsidRPr="003A3171" w:rsidRDefault="003A3171" w:rsidP="003A3171">
            <w:pPr>
              <w:autoSpaceDN w:val="0"/>
              <w:adjustRightInd w:val="0"/>
              <w:jc w:val="both"/>
              <w:rPr>
                <w:sz w:val="20"/>
                <w:szCs w:val="20"/>
              </w:rPr>
            </w:pPr>
            <w:r w:rsidRPr="003A3171">
              <w:rPr>
                <w:sz w:val="20"/>
                <w:szCs w:val="20"/>
              </w:rPr>
              <w:t>размещение зданий и сооружений для размещения цирков, зверинцев, зоопарков, океанариумов</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16.</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Религиозное использование</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3.7</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A3171" w:rsidRPr="003A3171" w:rsidRDefault="003A3171" w:rsidP="003A3171">
            <w:pPr>
              <w:widowControl w:val="0"/>
              <w:autoSpaceDE w:val="0"/>
              <w:autoSpaceDN w:val="0"/>
              <w:adjustRightInd w:val="0"/>
              <w:jc w:val="both"/>
              <w:rPr>
                <w:sz w:val="20"/>
                <w:szCs w:val="20"/>
              </w:rPr>
            </w:pPr>
            <w:r w:rsidRPr="003A3171">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17.</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Историческая деятельность</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9.3</w:t>
            </w:r>
          </w:p>
        </w:tc>
        <w:tc>
          <w:tcPr>
            <w:tcW w:w="4528" w:type="dxa"/>
            <w:shd w:val="clear" w:color="auto" w:fill="auto"/>
          </w:tcPr>
          <w:p w:rsidR="003A3171" w:rsidRPr="003A3171" w:rsidRDefault="003A3171" w:rsidP="003A3171">
            <w:pPr>
              <w:widowControl w:val="0"/>
              <w:autoSpaceDE w:val="0"/>
              <w:autoSpaceDN w:val="0"/>
              <w:adjustRightInd w:val="0"/>
              <w:jc w:val="both"/>
              <w:rPr>
                <w:sz w:val="20"/>
                <w:szCs w:val="20"/>
              </w:rPr>
            </w:pPr>
            <w:r w:rsidRPr="003A3171">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18.</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Обеспечение внутреннего правопорядка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8.3</w:t>
            </w:r>
          </w:p>
        </w:tc>
        <w:tc>
          <w:tcPr>
            <w:tcW w:w="4528" w:type="dxa"/>
            <w:shd w:val="clear" w:color="auto" w:fill="auto"/>
          </w:tcPr>
          <w:p w:rsidR="003A3171" w:rsidRPr="003A3171" w:rsidRDefault="003A3171" w:rsidP="003A3171">
            <w:pPr>
              <w:widowControl w:val="0"/>
              <w:autoSpaceDE w:val="0"/>
              <w:autoSpaceDN w:val="0"/>
              <w:adjustRightInd w:val="0"/>
              <w:jc w:val="both"/>
              <w:rPr>
                <w:sz w:val="20"/>
                <w:szCs w:val="20"/>
              </w:rPr>
            </w:pPr>
            <w:r w:rsidRPr="003A3171">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A3171" w:rsidRPr="003A3171" w:rsidRDefault="003A3171" w:rsidP="003A3171">
            <w:pPr>
              <w:widowControl w:val="0"/>
              <w:autoSpaceDE w:val="0"/>
              <w:autoSpaceDN w:val="0"/>
              <w:adjustRightInd w:val="0"/>
              <w:jc w:val="both"/>
              <w:rPr>
                <w:sz w:val="20"/>
                <w:szCs w:val="20"/>
              </w:rPr>
            </w:pPr>
            <w:r w:rsidRPr="003A3171">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19.</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Спорт</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5.1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A3171" w:rsidRPr="003A3171" w:rsidRDefault="003A3171" w:rsidP="003A3171">
            <w:pPr>
              <w:autoSpaceDN w:val="0"/>
              <w:adjustRightInd w:val="0"/>
              <w:jc w:val="both"/>
              <w:rPr>
                <w:sz w:val="20"/>
                <w:szCs w:val="20"/>
              </w:rPr>
            </w:pPr>
            <w:r w:rsidRPr="003A3171">
              <w:rPr>
                <w:sz w:val="20"/>
                <w:szCs w:val="20"/>
              </w:rPr>
              <w:t>размещение спортивных баз и лагерей</w:t>
            </w:r>
          </w:p>
        </w:tc>
      </w:tr>
      <w:tr w:rsidR="003A3171" w:rsidRPr="003A3171" w:rsidTr="003A317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Образование и просвещение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3A3171" w:rsidRPr="003A3171" w:rsidRDefault="003A3171" w:rsidP="003A3171">
            <w:pPr>
              <w:autoSpaceDN w:val="0"/>
              <w:adjustRightInd w:val="0"/>
              <w:jc w:val="both"/>
              <w:rPr>
                <w:sz w:val="20"/>
                <w:szCs w:val="20"/>
              </w:rPr>
            </w:pPr>
            <w:r w:rsidRPr="003A3171">
              <w:rPr>
                <w:sz w:val="20"/>
                <w:szCs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3A3171">
                <w:rPr>
                  <w:color w:val="666699"/>
                  <w:sz w:val="20"/>
                  <w:szCs w:val="20"/>
                </w:rPr>
                <w:t>кодами 3.5.1</w:t>
              </w:r>
            </w:hyperlink>
            <w:r w:rsidRPr="003A3171">
              <w:rPr>
                <w:sz w:val="20"/>
                <w:szCs w:val="20"/>
              </w:rPr>
              <w:t xml:space="preserve"> - </w:t>
            </w:r>
            <w:hyperlink w:anchor="Par216" w:tooltip="Ссылка на текущий документ" w:history="1">
              <w:r w:rsidRPr="003A3171">
                <w:rPr>
                  <w:color w:val="666699"/>
                  <w:sz w:val="20"/>
                  <w:szCs w:val="20"/>
                </w:rPr>
                <w:t>3.5.2</w:t>
              </w:r>
            </w:hyperlink>
          </w:p>
        </w:tc>
      </w:tr>
      <w:tr w:rsidR="003A3171" w:rsidRPr="003A3171" w:rsidTr="003A317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Стационарное медицинское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3.4.2</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3A3171" w:rsidRPr="003A3171" w:rsidRDefault="003A3171" w:rsidP="003A3171">
            <w:pPr>
              <w:autoSpaceDN w:val="0"/>
              <w:adjustRightInd w:val="0"/>
              <w:jc w:val="both"/>
              <w:rPr>
                <w:sz w:val="20"/>
                <w:szCs w:val="20"/>
              </w:rPr>
            </w:pPr>
            <w:r w:rsidRPr="003A3171">
              <w:rPr>
                <w:sz w:val="20"/>
                <w:szCs w:val="20"/>
              </w:rPr>
              <w:t>размещение станций скорой помощи</w:t>
            </w:r>
          </w:p>
        </w:tc>
      </w:tr>
      <w:tr w:rsidR="003A3171" w:rsidRPr="003A3171" w:rsidTr="003A317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A3171" w:rsidRPr="003A3171" w:rsidTr="003A317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Амбулаторное ветеринарное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3.10.1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оказания ветеринарных услуг без содержания животных</w:t>
            </w:r>
          </w:p>
        </w:tc>
      </w:tr>
    </w:tbl>
    <w:p w:rsidR="003A3171" w:rsidRPr="003A3171" w:rsidRDefault="003A3171" w:rsidP="003A3171">
      <w:pPr>
        <w:widowControl w:val="0"/>
        <w:autoSpaceDE w:val="0"/>
        <w:autoSpaceDN w:val="0"/>
        <w:adjustRightInd w:val="0"/>
        <w:ind w:left="720"/>
        <w:rPr>
          <w:b/>
        </w:rPr>
      </w:pPr>
    </w:p>
    <w:p w:rsidR="003A3171" w:rsidRPr="003A3171" w:rsidRDefault="003A3171" w:rsidP="003A3171">
      <w:pPr>
        <w:widowControl w:val="0"/>
        <w:autoSpaceDE w:val="0"/>
        <w:autoSpaceDN w:val="0"/>
        <w:adjustRightInd w:val="0"/>
        <w:spacing w:after="120"/>
        <w:jc w:val="center"/>
        <w:rPr>
          <w:b/>
          <w:sz w:val="28"/>
        </w:rPr>
      </w:pPr>
      <w:r w:rsidRPr="003A3171">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sz w:val="20"/>
                <w:szCs w:val="20"/>
              </w:rPr>
              <w:t>Малоэтажная многоквартирная жилая застройка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sz w:val="20"/>
                <w:szCs w:val="20"/>
              </w:rPr>
              <w:t>2.1.1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3A3171" w:rsidRPr="003A3171" w:rsidRDefault="003A3171" w:rsidP="003A3171">
            <w:pPr>
              <w:autoSpaceDN w:val="0"/>
              <w:adjustRightInd w:val="0"/>
              <w:jc w:val="both"/>
              <w:rPr>
                <w:sz w:val="20"/>
                <w:szCs w:val="20"/>
              </w:rPr>
            </w:pPr>
            <w:r w:rsidRPr="003A3171">
              <w:rPr>
                <w:sz w:val="20"/>
                <w:szCs w:val="20"/>
              </w:rPr>
              <w:t>разведение декоративных и плодовых деревьев, овощных и ягодных культур;</w:t>
            </w:r>
          </w:p>
          <w:p w:rsidR="003A3171" w:rsidRPr="003A3171" w:rsidRDefault="003A3171" w:rsidP="003A3171">
            <w:pPr>
              <w:autoSpaceDN w:val="0"/>
              <w:adjustRightInd w:val="0"/>
              <w:jc w:val="both"/>
              <w:rPr>
                <w:sz w:val="20"/>
                <w:szCs w:val="20"/>
              </w:rPr>
            </w:pPr>
            <w:r w:rsidRPr="003A3171">
              <w:rPr>
                <w:sz w:val="20"/>
                <w:szCs w:val="20"/>
              </w:rPr>
              <w:t>размещение индивидуальных гаражей и иных вспомогательных сооружений;</w:t>
            </w:r>
          </w:p>
          <w:p w:rsidR="003A3171" w:rsidRPr="003A3171" w:rsidRDefault="003A3171" w:rsidP="003A3171">
            <w:pPr>
              <w:autoSpaceDN w:val="0"/>
              <w:adjustRightInd w:val="0"/>
              <w:jc w:val="both"/>
              <w:rPr>
                <w:sz w:val="20"/>
                <w:szCs w:val="20"/>
              </w:rPr>
            </w:pPr>
            <w:r w:rsidRPr="003A3171">
              <w:rPr>
                <w:sz w:val="20"/>
                <w:szCs w:val="20"/>
              </w:rPr>
              <w:t>обустройство спортивных и детских площадок, площадок отдыха;</w:t>
            </w:r>
          </w:p>
          <w:p w:rsidR="003A3171" w:rsidRPr="003A3171" w:rsidRDefault="003A3171" w:rsidP="003A3171">
            <w:pPr>
              <w:autoSpaceDN w:val="0"/>
              <w:adjustRightInd w:val="0"/>
              <w:jc w:val="both"/>
              <w:rPr>
                <w:sz w:val="20"/>
                <w:szCs w:val="20"/>
              </w:rPr>
            </w:pPr>
            <w:r w:rsidRPr="003A3171">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3A3171" w:rsidRPr="003A3171" w:rsidRDefault="003A3171" w:rsidP="003A3171">
      <w:pPr>
        <w:widowControl w:val="0"/>
        <w:autoSpaceDE w:val="0"/>
        <w:autoSpaceDN w:val="0"/>
        <w:adjustRightInd w:val="0"/>
        <w:spacing w:after="120"/>
        <w:ind w:left="720"/>
        <w:rPr>
          <w:b/>
        </w:rPr>
      </w:pPr>
    </w:p>
    <w:p w:rsidR="003A3171" w:rsidRPr="003A3171" w:rsidRDefault="003A3171" w:rsidP="003A3171">
      <w:pPr>
        <w:widowControl w:val="0"/>
        <w:suppressAutoHyphens/>
        <w:autoSpaceDE w:val="0"/>
        <w:autoSpaceDN w:val="0"/>
        <w:adjustRightInd w:val="0"/>
        <w:spacing w:after="120"/>
        <w:jc w:val="center"/>
        <w:rPr>
          <w:b/>
          <w:color w:val="000000"/>
          <w:sz w:val="28"/>
        </w:rPr>
      </w:pPr>
      <w:r w:rsidRPr="003A3171">
        <w:rPr>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A3171" w:rsidRPr="003A3171" w:rsidTr="003A3171">
        <w:trPr>
          <w:trHeight w:val="454"/>
          <w:tblHeader/>
        </w:trPr>
        <w:tc>
          <w:tcPr>
            <w:tcW w:w="1224" w:type="dxa"/>
            <w:shd w:val="clear" w:color="auto" w:fill="auto"/>
            <w:vAlign w:val="center"/>
          </w:tcPr>
          <w:p w:rsidR="003A3171" w:rsidRPr="003A3171" w:rsidRDefault="003A3171" w:rsidP="003A3171">
            <w:pPr>
              <w:widowControl w:val="0"/>
              <w:suppressAutoHyphens/>
              <w:autoSpaceDE w:val="0"/>
              <w:autoSpaceDN w:val="0"/>
              <w:adjustRightInd w:val="0"/>
              <w:ind w:hanging="11"/>
              <w:jc w:val="center"/>
              <w:rPr>
                <w:b/>
                <w:color w:val="000000"/>
                <w:sz w:val="20"/>
                <w:szCs w:val="20"/>
              </w:rPr>
            </w:pPr>
            <w:r w:rsidRPr="003A3171">
              <w:rPr>
                <w:b/>
                <w:color w:val="000000"/>
                <w:sz w:val="20"/>
                <w:szCs w:val="20"/>
              </w:rPr>
              <w:t>№ п/п</w:t>
            </w:r>
          </w:p>
        </w:tc>
        <w:tc>
          <w:tcPr>
            <w:tcW w:w="7801" w:type="dxa"/>
            <w:shd w:val="clear" w:color="auto" w:fill="auto"/>
            <w:vAlign w:val="center"/>
          </w:tcPr>
          <w:p w:rsidR="003A3171" w:rsidRPr="003A3171" w:rsidRDefault="003A3171" w:rsidP="003A3171">
            <w:pPr>
              <w:widowControl w:val="0"/>
              <w:suppressAutoHyphens/>
              <w:autoSpaceDE w:val="0"/>
              <w:autoSpaceDN w:val="0"/>
              <w:adjustRightInd w:val="0"/>
              <w:ind w:hanging="11"/>
              <w:jc w:val="center"/>
              <w:rPr>
                <w:b/>
                <w:color w:val="000000"/>
                <w:sz w:val="20"/>
                <w:szCs w:val="20"/>
              </w:rPr>
            </w:pPr>
            <w:r w:rsidRPr="003A3171">
              <w:rPr>
                <w:b/>
                <w:color w:val="000000"/>
                <w:sz w:val="20"/>
                <w:szCs w:val="20"/>
              </w:rPr>
              <w:t>Наименование вида разрешенного использования земельного участка</w:t>
            </w:r>
          </w:p>
        </w:tc>
      </w:tr>
      <w:tr w:rsidR="003A3171" w:rsidRPr="003A3171" w:rsidTr="003A3171">
        <w:trPr>
          <w:trHeight w:val="454"/>
        </w:trPr>
        <w:tc>
          <w:tcPr>
            <w:tcW w:w="1224" w:type="dxa"/>
            <w:shd w:val="clear" w:color="auto" w:fill="auto"/>
            <w:vAlign w:val="center"/>
          </w:tcPr>
          <w:p w:rsidR="003A3171" w:rsidRPr="003A3171" w:rsidRDefault="003A3171" w:rsidP="003A3171">
            <w:pPr>
              <w:widowControl w:val="0"/>
              <w:suppressAutoHyphens/>
              <w:autoSpaceDE w:val="0"/>
              <w:autoSpaceDN w:val="0"/>
              <w:adjustRightInd w:val="0"/>
              <w:ind w:hanging="11"/>
              <w:jc w:val="center"/>
              <w:rPr>
                <w:b/>
                <w:color w:val="000000"/>
                <w:sz w:val="20"/>
                <w:szCs w:val="20"/>
              </w:rPr>
            </w:pPr>
            <w:r w:rsidRPr="003A3171">
              <w:rPr>
                <w:b/>
                <w:color w:val="000000"/>
                <w:sz w:val="20"/>
                <w:szCs w:val="20"/>
              </w:rPr>
              <w:t>1.</w:t>
            </w:r>
          </w:p>
        </w:tc>
        <w:tc>
          <w:tcPr>
            <w:tcW w:w="7801" w:type="dxa"/>
            <w:shd w:val="clear" w:color="auto" w:fill="auto"/>
            <w:vAlign w:val="center"/>
          </w:tcPr>
          <w:p w:rsidR="003A3171" w:rsidRPr="003A3171" w:rsidRDefault="003A3171" w:rsidP="003A3171">
            <w:pPr>
              <w:widowControl w:val="0"/>
              <w:suppressAutoHyphens/>
              <w:autoSpaceDE w:val="0"/>
              <w:autoSpaceDN w:val="0"/>
              <w:adjustRightInd w:val="0"/>
              <w:ind w:hanging="11"/>
              <w:jc w:val="center"/>
              <w:rPr>
                <w:color w:val="000000"/>
                <w:sz w:val="20"/>
                <w:szCs w:val="20"/>
              </w:rPr>
            </w:pPr>
            <w:r w:rsidRPr="003A3171">
              <w:rPr>
                <w:color w:val="000000"/>
                <w:sz w:val="20"/>
                <w:szCs w:val="20"/>
              </w:rPr>
              <w:t>Благоустройство и озеленение</w:t>
            </w:r>
          </w:p>
        </w:tc>
      </w:tr>
    </w:tbl>
    <w:p w:rsidR="003A3171" w:rsidRPr="003A3171" w:rsidRDefault="003A3171" w:rsidP="00C33378">
      <w:pPr>
        <w:numPr>
          <w:ilvl w:val="0"/>
          <w:numId w:val="71"/>
        </w:numPr>
        <w:sectPr w:rsidR="003A3171" w:rsidRPr="003A3171" w:rsidSect="003A3171">
          <w:headerReference w:type="default" r:id="rId14"/>
          <w:pgSz w:w="11906" w:h="16838"/>
          <w:pgMar w:top="1134" w:right="851" w:bottom="1134" w:left="1701" w:header="709" w:footer="709" w:gutter="0"/>
          <w:cols w:space="708"/>
          <w:docGrid w:linePitch="360"/>
        </w:sectPr>
      </w:pPr>
    </w:p>
    <w:p w:rsidR="003A3171" w:rsidRPr="003A3171" w:rsidRDefault="003A3171" w:rsidP="003A3171">
      <w:pPr>
        <w:autoSpaceDE w:val="0"/>
        <w:autoSpaceDN w:val="0"/>
        <w:adjustRightInd w:val="0"/>
        <w:jc w:val="center"/>
        <w:rPr>
          <w:b/>
          <w:sz w:val="28"/>
        </w:rPr>
      </w:pPr>
      <w:r w:rsidRPr="003A3171">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3171" w:rsidRPr="003A3171" w:rsidRDefault="003A3171" w:rsidP="003A3171">
      <w:pPr>
        <w:autoSpaceDE w:val="0"/>
        <w:autoSpaceDN w:val="0"/>
        <w:adjustRightInd w:val="0"/>
        <w:ind w:left="720"/>
        <w:jc w:val="both"/>
        <w:rPr>
          <w:b/>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3A3171" w:rsidRPr="003A3171" w:rsidTr="003A3171">
        <w:trPr>
          <w:trHeight w:val="1156"/>
          <w:tblHeader/>
        </w:trPr>
        <w:tc>
          <w:tcPr>
            <w:tcW w:w="426" w:type="dxa"/>
            <w:vMerge w:val="restart"/>
            <w:shd w:val="clear" w:color="auto" w:fill="auto"/>
          </w:tcPr>
          <w:p w:rsidR="003A3171" w:rsidRPr="003A3171" w:rsidRDefault="003A3171" w:rsidP="003A3171">
            <w:pPr>
              <w:rPr>
                <w:b/>
                <w:sz w:val="20"/>
                <w:szCs w:val="20"/>
              </w:rPr>
            </w:pPr>
            <w:r w:rsidRPr="003A3171">
              <w:rPr>
                <w:b/>
                <w:sz w:val="20"/>
                <w:szCs w:val="20"/>
              </w:rPr>
              <w:t>№ п/п</w:t>
            </w:r>
          </w:p>
        </w:tc>
        <w:tc>
          <w:tcPr>
            <w:tcW w:w="3119"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Наименование вида разрешенного использования земельного участка</w:t>
            </w:r>
          </w:p>
        </w:tc>
        <w:tc>
          <w:tcPr>
            <w:tcW w:w="850"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Код вида</w:t>
            </w:r>
          </w:p>
        </w:tc>
        <w:tc>
          <w:tcPr>
            <w:tcW w:w="3260" w:type="dxa"/>
            <w:gridSpan w:val="2"/>
            <w:shd w:val="clear" w:color="auto" w:fill="auto"/>
            <w:vAlign w:val="center"/>
          </w:tcPr>
          <w:p w:rsidR="003A3171" w:rsidRPr="003A3171" w:rsidRDefault="003A3171" w:rsidP="003A3171">
            <w:pPr>
              <w:jc w:val="center"/>
              <w:rPr>
                <w:b/>
                <w:sz w:val="20"/>
                <w:szCs w:val="20"/>
              </w:rPr>
            </w:pPr>
            <w:r w:rsidRPr="003A3171">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A3171" w:rsidRPr="003A3171" w:rsidTr="003A3171">
        <w:trPr>
          <w:trHeight w:val="301"/>
          <w:tblHeader/>
        </w:trPr>
        <w:tc>
          <w:tcPr>
            <w:tcW w:w="426" w:type="dxa"/>
            <w:vMerge/>
            <w:shd w:val="clear" w:color="auto" w:fill="auto"/>
          </w:tcPr>
          <w:p w:rsidR="003A3171" w:rsidRPr="003A3171" w:rsidRDefault="003A3171" w:rsidP="003A3171">
            <w:pPr>
              <w:rPr>
                <w:b/>
                <w:sz w:val="20"/>
                <w:szCs w:val="20"/>
              </w:rPr>
            </w:pPr>
          </w:p>
        </w:tc>
        <w:tc>
          <w:tcPr>
            <w:tcW w:w="3119" w:type="dxa"/>
            <w:vMerge/>
            <w:shd w:val="clear" w:color="auto" w:fill="auto"/>
            <w:vAlign w:val="center"/>
          </w:tcPr>
          <w:p w:rsidR="003A3171" w:rsidRPr="003A3171" w:rsidRDefault="003A3171" w:rsidP="003A3171">
            <w:pPr>
              <w:jc w:val="center"/>
              <w:rPr>
                <w:b/>
                <w:sz w:val="20"/>
                <w:szCs w:val="20"/>
              </w:rPr>
            </w:pPr>
          </w:p>
        </w:tc>
        <w:tc>
          <w:tcPr>
            <w:tcW w:w="850" w:type="dxa"/>
            <w:vMerge/>
            <w:shd w:val="clear" w:color="auto" w:fill="auto"/>
            <w:vAlign w:val="center"/>
          </w:tcPr>
          <w:p w:rsidR="003A3171" w:rsidRPr="003A3171" w:rsidRDefault="003A3171" w:rsidP="003A3171">
            <w:pPr>
              <w:jc w:val="center"/>
              <w:rPr>
                <w:b/>
                <w:sz w:val="20"/>
                <w:szCs w:val="20"/>
              </w:rPr>
            </w:pPr>
          </w:p>
        </w:tc>
        <w:tc>
          <w:tcPr>
            <w:tcW w:w="1559" w:type="dxa"/>
            <w:shd w:val="clear" w:color="auto" w:fill="auto"/>
            <w:vAlign w:val="center"/>
          </w:tcPr>
          <w:p w:rsidR="003A3171" w:rsidRPr="003A3171" w:rsidRDefault="003A3171" w:rsidP="003A3171">
            <w:pPr>
              <w:jc w:val="center"/>
              <w:rPr>
                <w:b/>
                <w:sz w:val="20"/>
                <w:szCs w:val="20"/>
              </w:rPr>
            </w:pPr>
            <w:r w:rsidRPr="003A3171">
              <w:rPr>
                <w:b/>
                <w:sz w:val="20"/>
                <w:szCs w:val="20"/>
              </w:rPr>
              <w:t>минимальные</w:t>
            </w:r>
          </w:p>
        </w:tc>
        <w:tc>
          <w:tcPr>
            <w:tcW w:w="1701" w:type="dxa"/>
            <w:shd w:val="clear" w:color="auto" w:fill="auto"/>
            <w:vAlign w:val="center"/>
          </w:tcPr>
          <w:p w:rsidR="003A3171" w:rsidRPr="003A3171" w:rsidRDefault="003A3171" w:rsidP="003A3171">
            <w:pPr>
              <w:jc w:val="center"/>
              <w:rPr>
                <w:b/>
                <w:sz w:val="20"/>
                <w:szCs w:val="20"/>
              </w:rPr>
            </w:pPr>
            <w:r w:rsidRPr="003A3171">
              <w:rPr>
                <w:b/>
                <w:sz w:val="20"/>
                <w:szCs w:val="20"/>
              </w:rPr>
              <w:t>максимальные</w:t>
            </w:r>
          </w:p>
        </w:tc>
        <w:tc>
          <w:tcPr>
            <w:tcW w:w="3261" w:type="dxa"/>
            <w:vMerge/>
            <w:shd w:val="clear" w:color="auto" w:fill="auto"/>
            <w:vAlign w:val="center"/>
          </w:tcPr>
          <w:p w:rsidR="003A3171" w:rsidRPr="003A3171" w:rsidRDefault="003A3171" w:rsidP="003A3171">
            <w:pPr>
              <w:jc w:val="center"/>
              <w:rPr>
                <w:b/>
                <w:sz w:val="20"/>
                <w:szCs w:val="20"/>
              </w:rPr>
            </w:pPr>
          </w:p>
        </w:tc>
        <w:tc>
          <w:tcPr>
            <w:tcW w:w="1417" w:type="dxa"/>
            <w:vMerge/>
            <w:shd w:val="clear" w:color="auto" w:fill="auto"/>
            <w:vAlign w:val="center"/>
          </w:tcPr>
          <w:p w:rsidR="003A3171" w:rsidRPr="003A3171" w:rsidRDefault="003A3171" w:rsidP="003A3171">
            <w:pPr>
              <w:jc w:val="center"/>
              <w:rPr>
                <w:b/>
                <w:sz w:val="20"/>
                <w:szCs w:val="20"/>
              </w:rPr>
            </w:pPr>
          </w:p>
        </w:tc>
        <w:tc>
          <w:tcPr>
            <w:tcW w:w="3260" w:type="dxa"/>
            <w:vMerge/>
            <w:shd w:val="clear" w:color="auto" w:fill="auto"/>
            <w:vAlign w:val="center"/>
          </w:tcPr>
          <w:p w:rsidR="003A3171" w:rsidRPr="003A3171" w:rsidRDefault="003A3171" w:rsidP="003A3171">
            <w:pPr>
              <w:jc w:val="center"/>
              <w:rPr>
                <w:b/>
                <w:sz w:val="20"/>
                <w:szCs w:val="20"/>
              </w:rPr>
            </w:pPr>
          </w:p>
        </w:tc>
      </w:tr>
      <w:tr w:rsidR="003A3171" w:rsidRPr="003A3171" w:rsidTr="003A3171">
        <w:trPr>
          <w:trHeight w:val="301"/>
        </w:trPr>
        <w:tc>
          <w:tcPr>
            <w:tcW w:w="15593" w:type="dxa"/>
            <w:gridSpan w:val="8"/>
            <w:shd w:val="clear" w:color="auto" w:fill="auto"/>
          </w:tcPr>
          <w:p w:rsidR="003A3171" w:rsidRPr="003A3171" w:rsidRDefault="003A3171" w:rsidP="003A3171">
            <w:pPr>
              <w:jc w:val="center"/>
              <w:rPr>
                <w:sz w:val="20"/>
                <w:szCs w:val="20"/>
              </w:rPr>
            </w:pPr>
            <w:r w:rsidRPr="003A3171">
              <w:rPr>
                <w:b/>
                <w:sz w:val="20"/>
                <w:szCs w:val="20"/>
              </w:rPr>
              <w:t>Основные виды разрешенного использования</w:t>
            </w:r>
          </w:p>
        </w:tc>
      </w:tr>
      <w:tr w:rsidR="003A3171" w:rsidRPr="003A3171" w:rsidTr="003A3171">
        <w:tc>
          <w:tcPr>
            <w:tcW w:w="426"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w:t>
            </w:r>
          </w:p>
        </w:tc>
        <w:tc>
          <w:tcPr>
            <w:tcW w:w="3119"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Деловое управление</w:t>
            </w:r>
          </w:p>
        </w:tc>
        <w:tc>
          <w:tcPr>
            <w:tcW w:w="850"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4.1</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300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10000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5 этажей</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426"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2</w:t>
            </w:r>
          </w:p>
        </w:tc>
        <w:tc>
          <w:tcPr>
            <w:tcW w:w="3119"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Банковская и страховая деятельность</w:t>
            </w:r>
          </w:p>
        </w:tc>
        <w:tc>
          <w:tcPr>
            <w:tcW w:w="850"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4.5</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300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10000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15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426"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3</w:t>
            </w:r>
          </w:p>
        </w:tc>
        <w:tc>
          <w:tcPr>
            <w:tcW w:w="3119"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Общественное управление</w:t>
            </w:r>
          </w:p>
        </w:tc>
        <w:tc>
          <w:tcPr>
            <w:tcW w:w="850"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3,8</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300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10000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5 этажей</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426"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4</w:t>
            </w:r>
          </w:p>
        </w:tc>
        <w:tc>
          <w:tcPr>
            <w:tcW w:w="3119"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Бытовое обслуживание</w:t>
            </w:r>
          </w:p>
        </w:tc>
        <w:tc>
          <w:tcPr>
            <w:tcW w:w="850"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3.3</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300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5 этажей</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90</w:t>
            </w:r>
          </w:p>
        </w:tc>
      </w:tr>
      <w:tr w:rsidR="003A3171" w:rsidRPr="003A3171" w:rsidTr="003A3171">
        <w:tc>
          <w:tcPr>
            <w:tcW w:w="426"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5</w:t>
            </w:r>
          </w:p>
        </w:tc>
        <w:tc>
          <w:tcPr>
            <w:tcW w:w="3119"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Социальное обслуживание</w:t>
            </w:r>
          </w:p>
        </w:tc>
        <w:tc>
          <w:tcPr>
            <w:tcW w:w="850"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3.2</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5 этажей</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40</w:t>
            </w:r>
          </w:p>
        </w:tc>
      </w:tr>
      <w:tr w:rsidR="003A3171" w:rsidRPr="003A3171" w:rsidTr="003A3171">
        <w:tc>
          <w:tcPr>
            <w:tcW w:w="426"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6</w:t>
            </w:r>
          </w:p>
        </w:tc>
        <w:tc>
          <w:tcPr>
            <w:tcW w:w="3119"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Коммунальное обслуживание</w:t>
            </w:r>
          </w:p>
        </w:tc>
        <w:tc>
          <w:tcPr>
            <w:tcW w:w="850"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3.1</w:t>
            </w:r>
          </w:p>
        </w:tc>
        <w:tc>
          <w:tcPr>
            <w:tcW w:w="11198" w:type="dxa"/>
            <w:gridSpan w:val="5"/>
            <w:shd w:val="clear" w:color="auto" w:fill="auto"/>
            <w:vAlign w:val="center"/>
          </w:tcPr>
          <w:p w:rsidR="003A3171" w:rsidRPr="003A3171" w:rsidRDefault="003A3171" w:rsidP="003A3171">
            <w:pPr>
              <w:jc w:val="center"/>
              <w:rPr>
                <w:sz w:val="20"/>
                <w:szCs w:val="20"/>
              </w:rPr>
            </w:pPr>
            <w:r w:rsidRPr="003A3171">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3A3171" w:rsidRPr="003A3171" w:rsidTr="003A3171">
        <w:tc>
          <w:tcPr>
            <w:tcW w:w="426"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7</w:t>
            </w:r>
          </w:p>
        </w:tc>
        <w:tc>
          <w:tcPr>
            <w:tcW w:w="3119"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Развлечения</w:t>
            </w:r>
          </w:p>
        </w:tc>
        <w:tc>
          <w:tcPr>
            <w:tcW w:w="850"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4.8</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10000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15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426"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8</w:t>
            </w:r>
          </w:p>
        </w:tc>
        <w:tc>
          <w:tcPr>
            <w:tcW w:w="3119"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Выставочно-ярмарочная деятельность</w:t>
            </w:r>
          </w:p>
        </w:tc>
        <w:tc>
          <w:tcPr>
            <w:tcW w:w="850"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4.10</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50</w:t>
            </w:r>
          </w:p>
        </w:tc>
      </w:tr>
      <w:tr w:rsidR="003A3171" w:rsidRPr="003A3171" w:rsidTr="003A3171">
        <w:tc>
          <w:tcPr>
            <w:tcW w:w="426"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9</w:t>
            </w:r>
          </w:p>
        </w:tc>
        <w:tc>
          <w:tcPr>
            <w:tcW w:w="3119"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Рынки</w:t>
            </w:r>
          </w:p>
        </w:tc>
        <w:tc>
          <w:tcPr>
            <w:tcW w:w="850"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4.3</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50</w:t>
            </w:r>
          </w:p>
        </w:tc>
      </w:tr>
      <w:tr w:rsidR="003A3171" w:rsidRPr="003A3171" w:rsidTr="003A3171">
        <w:tc>
          <w:tcPr>
            <w:tcW w:w="426"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10</w:t>
            </w:r>
          </w:p>
        </w:tc>
        <w:tc>
          <w:tcPr>
            <w:tcW w:w="3119"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Магазины</w:t>
            </w:r>
          </w:p>
        </w:tc>
        <w:tc>
          <w:tcPr>
            <w:tcW w:w="850"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4.4</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15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426"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11</w:t>
            </w:r>
          </w:p>
        </w:tc>
        <w:tc>
          <w:tcPr>
            <w:tcW w:w="3119"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Обслуживание автотранспорта</w:t>
            </w:r>
          </w:p>
        </w:tc>
        <w:tc>
          <w:tcPr>
            <w:tcW w:w="850"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4.9</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500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8</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10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90</w:t>
            </w:r>
          </w:p>
        </w:tc>
      </w:tr>
      <w:tr w:rsidR="003A3171" w:rsidRPr="003A3171" w:rsidTr="003A3171">
        <w:tc>
          <w:tcPr>
            <w:tcW w:w="426"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12</w:t>
            </w:r>
          </w:p>
        </w:tc>
        <w:tc>
          <w:tcPr>
            <w:tcW w:w="3119"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Объекты придорожного сервиса</w:t>
            </w:r>
          </w:p>
        </w:tc>
        <w:tc>
          <w:tcPr>
            <w:tcW w:w="850"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4.9.1</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10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90</w:t>
            </w:r>
          </w:p>
        </w:tc>
      </w:tr>
      <w:tr w:rsidR="003A3171" w:rsidRPr="003A3171" w:rsidTr="003A3171">
        <w:tc>
          <w:tcPr>
            <w:tcW w:w="426"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13</w:t>
            </w:r>
          </w:p>
        </w:tc>
        <w:tc>
          <w:tcPr>
            <w:tcW w:w="3119"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Общественное питание</w:t>
            </w:r>
          </w:p>
        </w:tc>
        <w:tc>
          <w:tcPr>
            <w:tcW w:w="850"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4.6</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300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426"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14</w:t>
            </w:r>
          </w:p>
        </w:tc>
        <w:tc>
          <w:tcPr>
            <w:tcW w:w="3119"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Гостиничное обслуживание</w:t>
            </w:r>
          </w:p>
        </w:tc>
        <w:tc>
          <w:tcPr>
            <w:tcW w:w="850"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4.7</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500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5 этажей</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426"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15</w:t>
            </w:r>
          </w:p>
        </w:tc>
        <w:tc>
          <w:tcPr>
            <w:tcW w:w="3119"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Культурное развитие</w:t>
            </w:r>
          </w:p>
        </w:tc>
        <w:tc>
          <w:tcPr>
            <w:tcW w:w="850"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3.6</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500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5 этажей</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70</w:t>
            </w:r>
          </w:p>
        </w:tc>
      </w:tr>
      <w:tr w:rsidR="003A3171" w:rsidRPr="003A3171" w:rsidTr="003A3171">
        <w:tc>
          <w:tcPr>
            <w:tcW w:w="426"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16</w:t>
            </w:r>
          </w:p>
        </w:tc>
        <w:tc>
          <w:tcPr>
            <w:tcW w:w="3119"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Религиозное использование</w:t>
            </w:r>
          </w:p>
        </w:tc>
        <w:tc>
          <w:tcPr>
            <w:tcW w:w="850"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3.7</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500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15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70</w:t>
            </w:r>
          </w:p>
        </w:tc>
      </w:tr>
      <w:tr w:rsidR="003A3171" w:rsidRPr="003A3171" w:rsidTr="003A3171">
        <w:tc>
          <w:tcPr>
            <w:tcW w:w="426"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17</w:t>
            </w:r>
          </w:p>
        </w:tc>
        <w:tc>
          <w:tcPr>
            <w:tcW w:w="3119"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Историческая деятельность</w:t>
            </w:r>
          </w:p>
        </w:tc>
        <w:tc>
          <w:tcPr>
            <w:tcW w:w="850"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9.3</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5 этажей</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70</w:t>
            </w:r>
          </w:p>
        </w:tc>
      </w:tr>
      <w:tr w:rsidR="003A3171" w:rsidRPr="003A3171" w:rsidTr="003A3171">
        <w:tc>
          <w:tcPr>
            <w:tcW w:w="426"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18</w:t>
            </w:r>
          </w:p>
        </w:tc>
        <w:tc>
          <w:tcPr>
            <w:tcW w:w="3119"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Обеспечение внутреннего правопорядка</w:t>
            </w:r>
          </w:p>
        </w:tc>
        <w:tc>
          <w:tcPr>
            <w:tcW w:w="850"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8.3</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5 этажей</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426"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19</w:t>
            </w:r>
          </w:p>
        </w:tc>
        <w:tc>
          <w:tcPr>
            <w:tcW w:w="3119"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Спорт</w:t>
            </w:r>
          </w:p>
        </w:tc>
        <w:tc>
          <w:tcPr>
            <w:tcW w:w="850"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5.1</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10000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30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90</w:t>
            </w:r>
          </w:p>
        </w:tc>
      </w:tr>
      <w:tr w:rsidR="003A3171" w:rsidRPr="003A3171" w:rsidTr="003A3171">
        <w:tc>
          <w:tcPr>
            <w:tcW w:w="426"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20</w:t>
            </w:r>
          </w:p>
        </w:tc>
        <w:tc>
          <w:tcPr>
            <w:tcW w:w="3119"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Образование и просвещение</w:t>
            </w:r>
          </w:p>
        </w:tc>
        <w:tc>
          <w:tcPr>
            <w:tcW w:w="850"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3.5</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10000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5 этажей</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70</w:t>
            </w:r>
          </w:p>
        </w:tc>
      </w:tr>
      <w:tr w:rsidR="003A3171" w:rsidRPr="003A3171" w:rsidTr="003A3171">
        <w:tc>
          <w:tcPr>
            <w:tcW w:w="426"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21</w:t>
            </w:r>
          </w:p>
        </w:tc>
        <w:tc>
          <w:tcPr>
            <w:tcW w:w="3119"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Стационарное медицинское обслуживание</w:t>
            </w:r>
          </w:p>
        </w:tc>
        <w:tc>
          <w:tcPr>
            <w:tcW w:w="850"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3.4.2</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10000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5 этажей</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40</w:t>
            </w:r>
          </w:p>
        </w:tc>
      </w:tr>
      <w:tr w:rsidR="003A3171" w:rsidRPr="003A3171" w:rsidTr="003A3171">
        <w:tc>
          <w:tcPr>
            <w:tcW w:w="426"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22</w:t>
            </w:r>
          </w:p>
        </w:tc>
        <w:tc>
          <w:tcPr>
            <w:tcW w:w="3119"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Амбулаторно-поликлиническое обслуживание</w:t>
            </w:r>
          </w:p>
        </w:tc>
        <w:tc>
          <w:tcPr>
            <w:tcW w:w="850"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3.4.1</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5 этажей</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426"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23</w:t>
            </w:r>
          </w:p>
        </w:tc>
        <w:tc>
          <w:tcPr>
            <w:tcW w:w="3119"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Амбулаторное ветеринарное обслуживание</w:t>
            </w:r>
          </w:p>
        </w:tc>
        <w:tc>
          <w:tcPr>
            <w:tcW w:w="850"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3.10.1</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5 этажей</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15593" w:type="dxa"/>
            <w:gridSpan w:val="8"/>
            <w:shd w:val="clear" w:color="auto" w:fill="auto"/>
            <w:vAlign w:val="center"/>
          </w:tcPr>
          <w:p w:rsidR="003A3171" w:rsidRPr="003A3171" w:rsidRDefault="003A3171" w:rsidP="003A3171">
            <w:pPr>
              <w:jc w:val="center"/>
              <w:rPr>
                <w:b/>
                <w:sz w:val="20"/>
                <w:szCs w:val="20"/>
              </w:rPr>
            </w:pPr>
            <w:r w:rsidRPr="003A3171">
              <w:rPr>
                <w:b/>
                <w:sz w:val="20"/>
                <w:szCs w:val="20"/>
              </w:rPr>
              <w:t>Условно разрешенные виды использования</w:t>
            </w:r>
          </w:p>
        </w:tc>
      </w:tr>
      <w:tr w:rsidR="003A3171" w:rsidRPr="003A3171" w:rsidTr="003A3171">
        <w:tc>
          <w:tcPr>
            <w:tcW w:w="426"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w:t>
            </w:r>
          </w:p>
        </w:tc>
        <w:tc>
          <w:tcPr>
            <w:tcW w:w="3119" w:type="dxa"/>
            <w:shd w:val="clear" w:color="auto" w:fill="auto"/>
            <w:vAlign w:val="center"/>
          </w:tcPr>
          <w:p w:rsidR="003A3171" w:rsidRPr="003A3171" w:rsidRDefault="003A3171" w:rsidP="003A3171">
            <w:pPr>
              <w:widowControl w:val="0"/>
              <w:autoSpaceDE w:val="0"/>
              <w:autoSpaceDN w:val="0"/>
              <w:adjustRightInd w:val="0"/>
              <w:rPr>
                <w:b/>
                <w:sz w:val="20"/>
                <w:szCs w:val="20"/>
              </w:rPr>
            </w:pPr>
            <w:r w:rsidRPr="003A3171">
              <w:rPr>
                <w:sz w:val="20"/>
                <w:szCs w:val="20"/>
              </w:rPr>
              <w:t>Малоэтажная многоквартирная жилая застройка</w:t>
            </w:r>
          </w:p>
        </w:tc>
        <w:tc>
          <w:tcPr>
            <w:tcW w:w="850"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2.1.1</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600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4 этажа</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70</w:t>
            </w:r>
          </w:p>
        </w:tc>
      </w:tr>
    </w:tbl>
    <w:p w:rsidR="003A3171" w:rsidRPr="003A3171" w:rsidRDefault="003A3171" w:rsidP="003A3171">
      <w:pPr>
        <w:ind w:left="720"/>
        <w:jc w:val="both"/>
      </w:pPr>
    </w:p>
    <w:p w:rsidR="003A3171" w:rsidRPr="003A3171" w:rsidRDefault="003A3171" w:rsidP="003A3171">
      <w:pPr>
        <w:jc w:val="both"/>
        <w:sectPr w:rsidR="003A3171" w:rsidRPr="003A3171" w:rsidSect="003A3171">
          <w:pgSz w:w="16838" w:h="11906" w:orient="landscape"/>
          <w:pgMar w:top="993" w:right="1134" w:bottom="851" w:left="1134" w:header="709" w:footer="709" w:gutter="0"/>
          <w:cols w:space="708"/>
          <w:docGrid w:linePitch="360"/>
        </w:sectPr>
      </w:pPr>
    </w:p>
    <w:p w:rsidR="003A3171" w:rsidRPr="00F87F94" w:rsidRDefault="003A3171" w:rsidP="00F87F94">
      <w:pPr>
        <w:pStyle w:val="a2"/>
        <w:tabs>
          <w:tab w:val="num" w:pos="2410"/>
        </w:tabs>
        <w:ind w:left="2268" w:hanging="1417"/>
      </w:pPr>
      <w:bookmarkStart w:id="305" w:name="_Toc483405542"/>
      <w:bookmarkStart w:id="306" w:name="_Toc483475002"/>
      <w:bookmarkStart w:id="307" w:name="_Toc483574004"/>
      <w:r w:rsidRPr="00F87F94">
        <w:t>Производственная и коммунально-складская зона.</w:t>
      </w:r>
      <w:bookmarkEnd w:id="305"/>
      <w:bookmarkEnd w:id="306"/>
      <w:bookmarkEnd w:id="307"/>
      <w:r w:rsidRPr="00F87F94">
        <w:t xml:space="preserve"> </w:t>
      </w:r>
    </w:p>
    <w:p w:rsidR="003A3171" w:rsidRPr="003A3171" w:rsidRDefault="003A3171" w:rsidP="003A3171">
      <w:pPr>
        <w:spacing w:line="331" w:lineRule="auto"/>
        <w:ind w:firstLine="851"/>
        <w:jc w:val="both"/>
        <w:rPr>
          <w:sz w:val="26"/>
          <w:szCs w:val="26"/>
        </w:rPr>
      </w:pPr>
      <w:r w:rsidRPr="003A3171">
        <w:rPr>
          <w:sz w:val="26"/>
          <w:szCs w:val="26"/>
        </w:rPr>
        <w:t xml:space="preserve">1. Код обозначения зоны – </w:t>
      </w:r>
      <w:r w:rsidRPr="003A3171">
        <w:rPr>
          <w:b/>
          <w:sz w:val="26"/>
          <w:szCs w:val="26"/>
        </w:rPr>
        <w:t>ПР, ЗПР 2.</w:t>
      </w:r>
    </w:p>
    <w:p w:rsidR="003A3171" w:rsidRPr="003A3171" w:rsidRDefault="003A3171" w:rsidP="003A3171">
      <w:pPr>
        <w:spacing w:line="331" w:lineRule="auto"/>
        <w:ind w:firstLine="851"/>
        <w:jc w:val="both"/>
        <w:rPr>
          <w:sz w:val="26"/>
          <w:szCs w:val="26"/>
        </w:rPr>
      </w:pPr>
      <w:r w:rsidRPr="003A3171">
        <w:rPr>
          <w:sz w:val="26"/>
          <w:szCs w:val="26"/>
        </w:rPr>
        <w:t xml:space="preserve">2. Цель выделения зоны: </w:t>
      </w:r>
    </w:p>
    <w:p w:rsidR="003A3171" w:rsidRPr="003A3171" w:rsidRDefault="003A3171" w:rsidP="003A3171">
      <w:pPr>
        <w:spacing w:line="331" w:lineRule="auto"/>
        <w:ind w:firstLine="851"/>
        <w:jc w:val="both"/>
        <w:rPr>
          <w:sz w:val="26"/>
          <w:szCs w:val="26"/>
        </w:rPr>
      </w:pPr>
      <w:r w:rsidRPr="003A3171">
        <w:rPr>
          <w:sz w:val="26"/>
          <w:szCs w:val="26"/>
        </w:rPr>
        <w:t>Производственные зоны предназначены для размещения производственных объектов с различными нормативами воздействия на окружающую среду, а также для размещения коммунальных и складских объектов, объектов жилищно-коммунального хозяйства, объектов транспорта, объектов оптовой торговли.</w:t>
      </w:r>
    </w:p>
    <w:p w:rsidR="003A3171" w:rsidRPr="003A3171" w:rsidRDefault="003A3171" w:rsidP="003A3171">
      <w:pPr>
        <w:spacing w:line="331" w:lineRule="auto"/>
        <w:ind w:firstLine="851"/>
        <w:jc w:val="both"/>
        <w:rPr>
          <w:sz w:val="26"/>
          <w:szCs w:val="26"/>
        </w:rPr>
      </w:pPr>
      <w:r w:rsidRPr="003A3171">
        <w:rPr>
          <w:sz w:val="26"/>
          <w:szCs w:val="26"/>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размеры санитарно-защитных зон:</w:t>
      </w:r>
    </w:p>
    <w:p w:rsidR="003A3171" w:rsidRPr="003A3171" w:rsidRDefault="003A3171" w:rsidP="003A3171">
      <w:pPr>
        <w:keepLines/>
        <w:widowControl w:val="0"/>
        <w:tabs>
          <w:tab w:val="left" w:pos="1134"/>
        </w:tabs>
        <w:spacing w:line="331" w:lineRule="auto"/>
        <w:ind w:left="851"/>
        <w:jc w:val="both"/>
        <w:rPr>
          <w:sz w:val="26"/>
          <w:szCs w:val="26"/>
        </w:rPr>
      </w:pPr>
      <w:r w:rsidRPr="003A3171">
        <w:rPr>
          <w:sz w:val="26"/>
          <w:szCs w:val="26"/>
        </w:rPr>
        <w:t xml:space="preserve">промышленные объекты и производства первого класса – </w:t>
      </w:r>
      <w:smartTag w:uri="urn:schemas-microsoft-com:office:smarttags" w:element="metricconverter">
        <w:smartTagPr>
          <w:attr w:name="ProductID" w:val="1000 м"/>
        </w:smartTagPr>
        <w:r w:rsidRPr="003A3171">
          <w:rPr>
            <w:sz w:val="26"/>
            <w:szCs w:val="26"/>
          </w:rPr>
          <w:t>1000 м</w:t>
        </w:r>
      </w:smartTag>
      <w:r w:rsidRPr="003A3171">
        <w:rPr>
          <w:sz w:val="26"/>
          <w:szCs w:val="26"/>
        </w:rPr>
        <w:t>;</w:t>
      </w:r>
    </w:p>
    <w:p w:rsidR="003A3171" w:rsidRPr="003A3171" w:rsidRDefault="003A3171" w:rsidP="003A3171">
      <w:pPr>
        <w:keepLines/>
        <w:widowControl w:val="0"/>
        <w:tabs>
          <w:tab w:val="left" w:pos="851"/>
          <w:tab w:val="left" w:pos="1134"/>
        </w:tabs>
        <w:spacing w:line="360" w:lineRule="auto"/>
        <w:ind w:left="851"/>
        <w:jc w:val="both"/>
        <w:rPr>
          <w:sz w:val="26"/>
          <w:szCs w:val="26"/>
        </w:rPr>
      </w:pPr>
      <w:r w:rsidRPr="003A3171">
        <w:rPr>
          <w:sz w:val="26"/>
          <w:szCs w:val="26"/>
        </w:rPr>
        <w:t xml:space="preserve">промышленные объекты и производства второго класса – </w:t>
      </w:r>
      <w:smartTag w:uri="urn:schemas-microsoft-com:office:smarttags" w:element="metricconverter">
        <w:smartTagPr>
          <w:attr w:name="ProductID" w:val="500 м"/>
        </w:smartTagPr>
        <w:r w:rsidRPr="003A3171">
          <w:rPr>
            <w:sz w:val="26"/>
            <w:szCs w:val="26"/>
          </w:rPr>
          <w:t>500 м</w:t>
        </w:r>
      </w:smartTag>
      <w:r w:rsidRPr="003A3171">
        <w:rPr>
          <w:sz w:val="26"/>
          <w:szCs w:val="26"/>
        </w:rPr>
        <w:t>;</w:t>
      </w:r>
    </w:p>
    <w:p w:rsidR="003A3171" w:rsidRPr="003A3171" w:rsidRDefault="003A3171" w:rsidP="003A3171">
      <w:pPr>
        <w:keepLines/>
        <w:widowControl w:val="0"/>
        <w:tabs>
          <w:tab w:val="left" w:pos="1134"/>
        </w:tabs>
        <w:spacing w:line="360" w:lineRule="auto"/>
        <w:ind w:left="851"/>
        <w:jc w:val="both"/>
        <w:rPr>
          <w:sz w:val="26"/>
          <w:szCs w:val="26"/>
        </w:rPr>
      </w:pPr>
      <w:r w:rsidRPr="003A3171">
        <w:rPr>
          <w:sz w:val="26"/>
          <w:szCs w:val="26"/>
        </w:rPr>
        <w:t xml:space="preserve">промышленные объекты и производства третьего класса – </w:t>
      </w:r>
      <w:smartTag w:uri="urn:schemas-microsoft-com:office:smarttags" w:element="metricconverter">
        <w:smartTagPr>
          <w:attr w:name="ProductID" w:val="300 м"/>
        </w:smartTagPr>
        <w:r w:rsidRPr="003A3171">
          <w:rPr>
            <w:sz w:val="26"/>
            <w:szCs w:val="26"/>
          </w:rPr>
          <w:t>300 м</w:t>
        </w:r>
      </w:smartTag>
      <w:r w:rsidRPr="003A3171">
        <w:rPr>
          <w:sz w:val="26"/>
          <w:szCs w:val="26"/>
        </w:rPr>
        <w:t>;</w:t>
      </w:r>
    </w:p>
    <w:p w:rsidR="003A3171" w:rsidRPr="003A3171" w:rsidRDefault="003A3171" w:rsidP="003A3171">
      <w:pPr>
        <w:keepLines/>
        <w:widowControl w:val="0"/>
        <w:tabs>
          <w:tab w:val="left" w:pos="1134"/>
        </w:tabs>
        <w:spacing w:line="360" w:lineRule="auto"/>
        <w:ind w:left="851"/>
        <w:jc w:val="both"/>
        <w:rPr>
          <w:sz w:val="26"/>
          <w:szCs w:val="26"/>
        </w:rPr>
      </w:pPr>
      <w:r w:rsidRPr="003A3171">
        <w:rPr>
          <w:sz w:val="26"/>
          <w:szCs w:val="26"/>
        </w:rPr>
        <w:t xml:space="preserve">промышленные объекты и производства четвертого класса – </w:t>
      </w:r>
      <w:smartTag w:uri="urn:schemas-microsoft-com:office:smarttags" w:element="metricconverter">
        <w:smartTagPr>
          <w:attr w:name="ProductID" w:val="100 м"/>
        </w:smartTagPr>
        <w:r w:rsidRPr="003A3171">
          <w:rPr>
            <w:sz w:val="26"/>
            <w:szCs w:val="26"/>
          </w:rPr>
          <w:t>100 м</w:t>
        </w:r>
      </w:smartTag>
      <w:r w:rsidRPr="003A3171">
        <w:rPr>
          <w:sz w:val="26"/>
          <w:szCs w:val="26"/>
        </w:rPr>
        <w:t>;</w:t>
      </w:r>
    </w:p>
    <w:p w:rsidR="003A3171" w:rsidRPr="003A3171" w:rsidRDefault="003A3171" w:rsidP="003A3171">
      <w:pPr>
        <w:keepLines/>
        <w:widowControl w:val="0"/>
        <w:tabs>
          <w:tab w:val="left" w:pos="1134"/>
        </w:tabs>
        <w:spacing w:line="360" w:lineRule="auto"/>
        <w:ind w:left="851"/>
        <w:jc w:val="both"/>
        <w:rPr>
          <w:sz w:val="26"/>
          <w:szCs w:val="26"/>
        </w:rPr>
      </w:pPr>
      <w:r w:rsidRPr="003A3171">
        <w:rPr>
          <w:sz w:val="26"/>
          <w:szCs w:val="26"/>
        </w:rPr>
        <w:t xml:space="preserve">промышленные объекты и производства пятого класса – </w:t>
      </w:r>
      <w:smartTag w:uri="urn:schemas-microsoft-com:office:smarttags" w:element="metricconverter">
        <w:smartTagPr>
          <w:attr w:name="ProductID" w:val="50 м"/>
        </w:smartTagPr>
        <w:r w:rsidRPr="003A3171">
          <w:rPr>
            <w:sz w:val="26"/>
            <w:szCs w:val="26"/>
          </w:rPr>
          <w:t>50 м</w:t>
        </w:r>
      </w:smartTag>
      <w:r w:rsidRPr="003A3171">
        <w:rPr>
          <w:sz w:val="26"/>
          <w:szCs w:val="26"/>
        </w:rPr>
        <w:t>;</w:t>
      </w:r>
    </w:p>
    <w:p w:rsidR="003A3171" w:rsidRPr="003A3171" w:rsidRDefault="003A3171" w:rsidP="003A3171">
      <w:pPr>
        <w:keepLines/>
        <w:widowControl w:val="0"/>
        <w:spacing w:line="360" w:lineRule="auto"/>
        <w:ind w:firstLine="851"/>
        <w:jc w:val="both"/>
        <w:rPr>
          <w:sz w:val="26"/>
          <w:szCs w:val="26"/>
        </w:rPr>
      </w:pPr>
      <w:r w:rsidRPr="003A3171">
        <w:rPr>
          <w:sz w:val="26"/>
          <w:szCs w:val="26"/>
        </w:rPr>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3A3171" w:rsidRPr="003A3171" w:rsidRDefault="003A3171" w:rsidP="003A3171">
      <w:pPr>
        <w:keepLines/>
        <w:widowControl w:val="0"/>
        <w:spacing w:line="360" w:lineRule="auto"/>
        <w:ind w:firstLine="851"/>
        <w:jc w:val="both"/>
        <w:rPr>
          <w:sz w:val="26"/>
          <w:szCs w:val="26"/>
        </w:rPr>
      </w:pPr>
      <w:r w:rsidRPr="003A3171">
        <w:rPr>
          <w:sz w:val="26"/>
          <w:szCs w:val="26"/>
        </w:rPr>
        <w:t>Критерием для определения размера санитарно-защитной зоны является непревышение на ее внешней границе и за ее пределами предельно-допустимых концентраций загрязняющих веществ атмосферного воздуха населенных мест, предельно допустимых уровней физического воздействия на атмосферный воздух.</w:t>
      </w:r>
    </w:p>
    <w:p w:rsidR="003A3171" w:rsidRPr="003A3171" w:rsidRDefault="003A3171" w:rsidP="003A3171">
      <w:pPr>
        <w:keepLines/>
        <w:widowControl w:val="0"/>
        <w:spacing w:line="360" w:lineRule="auto"/>
        <w:ind w:firstLine="851"/>
        <w:jc w:val="both"/>
        <w:rPr>
          <w:sz w:val="26"/>
          <w:szCs w:val="26"/>
        </w:rPr>
      </w:pPr>
      <w:r w:rsidRPr="003A3171">
        <w:rPr>
          <w:sz w:val="26"/>
          <w:szCs w:val="26"/>
        </w:rPr>
        <w:t>Не допускается расширение производственных предприятий, если при этом требуется увеличение размера санитарно-защитных зон.</w:t>
      </w:r>
    </w:p>
    <w:p w:rsidR="003A3171" w:rsidRPr="003A3171" w:rsidRDefault="003A3171" w:rsidP="003A3171">
      <w:pPr>
        <w:spacing w:after="120" w:line="331" w:lineRule="auto"/>
        <w:ind w:firstLine="851"/>
        <w:jc w:val="both"/>
        <w:rPr>
          <w:sz w:val="26"/>
          <w:szCs w:val="28"/>
        </w:rPr>
      </w:pPr>
      <w:r w:rsidRPr="003A3171">
        <w:rPr>
          <w:sz w:val="26"/>
          <w:szCs w:val="28"/>
        </w:rPr>
        <w:t>3. Виды использования земельных участков и объектов капитального строительства:</w:t>
      </w:r>
    </w:p>
    <w:p w:rsidR="003A3171" w:rsidRPr="003A3171" w:rsidRDefault="003A3171" w:rsidP="003A3171">
      <w:pPr>
        <w:widowControl w:val="0"/>
        <w:autoSpaceDE w:val="0"/>
        <w:autoSpaceDN w:val="0"/>
        <w:adjustRightInd w:val="0"/>
        <w:spacing w:after="120"/>
        <w:ind w:left="720" w:hanging="11"/>
        <w:jc w:val="center"/>
        <w:rPr>
          <w:b/>
          <w:sz w:val="28"/>
        </w:rPr>
      </w:pPr>
      <w:r w:rsidRPr="003A3171">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Тяжелая промышленность</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6.2</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2.</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Автомобилестроительная промышленность</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6.2.1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3.</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Легкая промышленность</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6.3</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4.</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Фармацевтическая промышленность</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6.3.1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5.</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Пищевая промышленность</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6.4</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6.</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Нефтехимическая промышленность</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6.5</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7.</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Строительная промышленность</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6.6</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8.</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Целлюлозно-бумажная промышленность</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6.11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9.</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Коммунальное обслуживание</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10.</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Хранение и переработка сельскохозяйственной продукции</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1.15</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11.</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Обеспечение научной деятельности</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3.9</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12.</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Деловое управление</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13.</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Обслуживание автотранспорта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4.9</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3A3171">
                <w:rPr>
                  <w:sz w:val="20"/>
                  <w:szCs w:val="20"/>
                </w:rPr>
                <w:t>коде 2.7.1</w:t>
              </w:r>
            </w:hyperlink>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14.</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Автомобильный транспорт</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7.2</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автомобильных дорог и технически связанных с ними сооружений;</w:t>
            </w:r>
          </w:p>
          <w:p w:rsidR="003A3171" w:rsidRPr="003A3171" w:rsidRDefault="003A3171" w:rsidP="003A3171">
            <w:pPr>
              <w:autoSpaceDN w:val="0"/>
              <w:adjustRightInd w:val="0"/>
              <w:jc w:val="both"/>
              <w:rPr>
                <w:sz w:val="20"/>
                <w:szCs w:val="20"/>
              </w:rPr>
            </w:pPr>
            <w:r w:rsidRPr="003A3171">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A3171" w:rsidRPr="003A3171" w:rsidRDefault="003A3171" w:rsidP="003A3171">
            <w:pPr>
              <w:autoSpaceDN w:val="0"/>
              <w:adjustRightInd w:val="0"/>
              <w:jc w:val="both"/>
              <w:rPr>
                <w:sz w:val="20"/>
                <w:szCs w:val="20"/>
              </w:rPr>
            </w:pPr>
            <w:r w:rsidRPr="003A3171">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15.</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Железнодорожный транспорт</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7.1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железнодорожных путей;</w:t>
            </w:r>
          </w:p>
          <w:p w:rsidR="003A3171" w:rsidRPr="003A3171" w:rsidRDefault="003A3171" w:rsidP="003A3171">
            <w:pPr>
              <w:autoSpaceDN w:val="0"/>
              <w:adjustRightInd w:val="0"/>
              <w:jc w:val="both"/>
              <w:rPr>
                <w:sz w:val="20"/>
                <w:szCs w:val="20"/>
              </w:rPr>
            </w:pPr>
            <w:r w:rsidRPr="003A3171">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A3171" w:rsidRPr="003A3171" w:rsidRDefault="003A3171" w:rsidP="003A3171">
            <w:pPr>
              <w:autoSpaceDN w:val="0"/>
              <w:adjustRightInd w:val="0"/>
              <w:jc w:val="both"/>
              <w:rPr>
                <w:sz w:val="20"/>
                <w:szCs w:val="20"/>
              </w:rPr>
            </w:pPr>
            <w:r w:rsidRPr="003A3171">
              <w:rPr>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3A3171" w:rsidRPr="003A3171" w:rsidRDefault="003A3171" w:rsidP="003A3171">
            <w:pPr>
              <w:autoSpaceDN w:val="0"/>
              <w:adjustRightInd w:val="0"/>
              <w:jc w:val="both"/>
              <w:rPr>
                <w:sz w:val="20"/>
                <w:szCs w:val="20"/>
              </w:rPr>
            </w:pPr>
            <w:r w:rsidRPr="003A3171">
              <w:rPr>
                <w:sz w:val="20"/>
                <w:szCs w:val="20"/>
              </w:rPr>
              <w:t>размещение наземных сооружений метрополитена, в том числе посадочных станций, вентиляционных шахт;</w:t>
            </w:r>
          </w:p>
          <w:p w:rsidR="003A3171" w:rsidRPr="003A3171" w:rsidRDefault="003A3171" w:rsidP="003A3171">
            <w:pPr>
              <w:autoSpaceDN w:val="0"/>
              <w:adjustRightInd w:val="0"/>
              <w:jc w:val="both"/>
              <w:rPr>
                <w:sz w:val="20"/>
                <w:szCs w:val="20"/>
              </w:rPr>
            </w:pPr>
            <w:r w:rsidRPr="003A3171">
              <w:rPr>
                <w:sz w:val="20"/>
                <w:szCs w:val="20"/>
              </w:rPr>
              <w:t>размещение наземных сооружений для трамвайного сообщения и иных специальных дорог (канатных, монорельсовых, фуникулеров)</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16.</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Трубопроводный транспорт</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7.5</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17.</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Склады</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6.9</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A3171" w:rsidRPr="003A3171" w:rsidRDefault="003A3171" w:rsidP="003A3171">
      <w:pPr>
        <w:widowControl w:val="0"/>
        <w:autoSpaceDE w:val="0"/>
        <w:autoSpaceDN w:val="0"/>
        <w:adjustRightInd w:val="0"/>
        <w:ind w:left="720" w:hanging="11"/>
        <w:jc w:val="center"/>
        <w:rPr>
          <w:b/>
        </w:rPr>
      </w:pPr>
    </w:p>
    <w:p w:rsidR="003A3171" w:rsidRPr="003A3171" w:rsidRDefault="003A3171" w:rsidP="003A3171">
      <w:pPr>
        <w:widowControl w:val="0"/>
        <w:autoSpaceDE w:val="0"/>
        <w:autoSpaceDN w:val="0"/>
        <w:adjustRightInd w:val="0"/>
        <w:spacing w:after="120"/>
        <w:ind w:left="720" w:hanging="11"/>
        <w:jc w:val="center"/>
        <w:rPr>
          <w:b/>
          <w:sz w:val="28"/>
        </w:rPr>
      </w:pPr>
      <w:r w:rsidRPr="003A3171">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Магазины</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4.4</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2.</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Общественное питание</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4.6</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A3171" w:rsidRPr="003A3171" w:rsidRDefault="003A3171" w:rsidP="003A3171">
      <w:pPr>
        <w:jc w:val="center"/>
        <w:rPr>
          <w:b/>
          <w:sz w:val="28"/>
          <w:szCs w:val="28"/>
        </w:rPr>
      </w:pPr>
      <w:r w:rsidRPr="003A3171">
        <w:rPr>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3A3171" w:rsidRPr="003A3171" w:rsidTr="003A3171">
        <w:trPr>
          <w:tblHeader/>
          <w:jc w:val="cent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880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r>
      <w:tr w:rsidR="003A3171" w:rsidRPr="003A3171" w:rsidTr="003A3171">
        <w:trPr>
          <w:trHeight w:val="468"/>
          <w:jc w:val="center"/>
        </w:trPr>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8808"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Размещение наземных автостоянок, парковок, гаражей</w:t>
            </w:r>
          </w:p>
        </w:tc>
      </w:tr>
    </w:tbl>
    <w:p w:rsidR="003A3171" w:rsidRPr="003A3171" w:rsidRDefault="003A3171" w:rsidP="00C33378">
      <w:pPr>
        <w:numPr>
          <w:ilvl w:val="0"/>
          <w:numId w:val="70"/>
        </w:numPr>
        <w:spacing w:line="360" w:lineRule="auto"/>
        <w:sectPr w:rsidR="003A3171" w:rsidRPr="003A3171" w:rsidSect="003A3171">
          <w:headerReference w:type="default" r:id="rId15"/>
          <w:pgSz w:w="11906" w:h="16838"/>
          <w:pgMar w:top="1134" w:right="851" w:bottom="1134" w:left="1701" w:header="709" w:footer="709" w:gutter="0"/>
          <w:cols w:space="708"/>
          <w:docGrid w:linePitch="360"/>
        </w:sectPr>
      </w:pPr>
    </w:p>
    <w:p w:rsidR="003A3171" w:rsidRPr="003A3171" w:rsidRDefault="003A3171" w:rsidP="003A3171">
      <w:pPr>
        <w:autoSpaceDE w:val="0"/>
        <w:autoSpaceDN w:val="0"/>
        <w:adjustRightInd w:val="0"/>
        <w:jc w:val="center"/>
        <w:rPr>
          <w:b/>
          <w:sz w:val="28"/>
        </w:rPr>
      </w:pPr>
      <w:r w:rsidRPr="003A3171">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A3171" w:rsidRPr="003A3171" w:rsidTr="003A3171">
        <w:trPr>
          <w:trHeight w:val="1156"/>
          <w:tblHeader/>
        </w:trPr>
        <w:tc>
          <w:tcPr>
            <w:tcW w:w="534" w:type="dxa"/>
            <w:vMerge w:val="restart"/>
            <w:shd w:val="clear" w:color="auto" w:fill="auto"/>
          </w:tcPr>
          <w:p w:rsidR="003A3171" w:rsidRPr="003A3171" w:rsidRDefault="003A3171" w:rsidP="003A3171">
            <w:pPr>
              <w:rPr>
                <w:b/>
                <w:sz w:val="20"/>
                <w:szCs w:val="20"/>
              </w:rPr>
            </w:pPr>
            <w:r w:rsidRPr="003A3171">
              <w:rPr>
                <w:b/>
                <w:sz w:val="20"/>
                <w:szCs w:val="20"/>
              </w:rPr>
              <w:t>№ п/п</w:t>
            </w:r>
          </w:p>
        </w:tc>
        <w:tc>
          <w:tcPr>
            <w:tcW w:w="2976"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Код вида</w:t>
            </w:r>
          </w:p>
        </w:tc>
        <w:tc>
          <w:tcPr>
            <w:tcW w:w="3260" w:type="dxa"/>
            <w:gridSpan w:val="2"/>
            <w:shd w:val="clear" w:color="auto" w:fill="auto"/>
            <w:vAlign w:val="center"/>
          </w:tcPr>
          <w:p w:rsidR="003A3171" w:rsidRPr="003A3171" w:rsidRDefault="003A3171" w:rsidP="003A3171">
            <w:pPr>
              <w:jc w:val="center"/>
              <w:rPr>
                <w:b/>
                <w:sz w:val="20"/>
                <w:szCs w:val="20"/>
              </w:rPr>
            </w:pPr>
            <w:r w:rsidRPr="003A3171">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A3171" w:rsidRPr="003A3171" w:rsidTr="003A3171">
        <w:trPr>
          <w:trHeight w:val="301"/>
          <w:tblHeader/>
        </w:trPr>
        <w:tc>
          <w:tcPr>
            <w:tcW w:w="534" w:type="dxa"/>
            <w:vMerge/>
            <w:shd w:val="clear" w:color="auto" w:fill="auto"/>
          </w:tcPr>
          <w:p w:rsidR="003A3171" w:rsidRPr="003A3171" w:rsidRDefault="003A3171" w:rsidP="003A3171">
            <w:pPr>
              <w:rPr>
                <w:b/>
                <w:sz w:val="20"/>
                <w:szCs w:val="20"/>
              </w:rPr>
            </w:pPr>
          </w:p>
        </w:tc>
        <w:tc>
          <w:tcPr>
            <w:tcW w:w="2976" w:type="dxa"/>
            <w:vMerge/>
            <w:shd w:val="clear" w:color="auto" w:fill="auto"/>
            <w:vAlign w:val="center"/>
          </w:tcPr>
          <w:p w:rsidR="003A3171" w:rsidRPr="003A3171" w:rsidRDefault="003A3171" w:rsidP="003A3171">
            <w:pPr>
              <w:jc w:val="center"/>
              <w:rPr>
                <w:b/>
                <w:sz w:val="20"/>
                <w:szCs w:val="20"/>
              </w:rPr>
            </w:pPr>
          </w:p>
        </w:tc>
        <w:tc>
          <w:tcPr>
            <w:tcW w:w="709" w:type="dxa"/>
            <w:vMerge/>
            <w:shd w:val="clear" w:color="auto" w:fill="auto"/>
            <w:vAlign w:val="center"/>
          </w:tcPr>
          <w:p w:rsidR="003A3171" w:rsidRPr="003A3171" w:rsidRDefault="003A3171" w:rsidP="003A3171">
            <w:pPr>
              <w:jc w:val="center"/>
              <w:rPr>
                <w:b/>
                <w:sz w:val="20"/>
                <w:szCs w:val="20"/>
              </w:rPr>
            </w:pPr>
          </w:p>
        </w:tc>
        <w:tc>
          <w:tcPr>
            <w:tcW w:w="1559" w:type="dxa"/>
            <w:shd w:val="clear" w:color="auto" w:fill="auto"/>
            <w:vAlign w:val="center"/>
          </w:tcPr>
          <w:p w:rsidR="003A3171" w:rsidRPr="003A3171" w:rsidRDefault="003A3171" w:rsidP="003A3171">
            <w:pPr>
              <w:jc w:val="center"/>
              <w:rPr>
                <w:b/>
                <w:sz w:val="20"/>
                <w:szCs w:val="20"/>
              </w:rPr>
            </w:pPr>
            <w:r w:rsidRPr="003A3171">
              <w:rPr>
                <w:b/>
                <w:sz w:val="20"/>
                <w:szCs w:val="20"/>
              </w:rPr>
              <w:t>минимальные</w:t>
            </w:r>
          </w:p>
        </w:tc>
        <w:tc>
          <w:tcPr>
            <w:tcW w:w="1701" w:type="dxa"/>
            <w:shd w:val="clear" w:color="auto" w:fill="auto"/>
            <w:vAlign w:val="center"/>
          </w:tcPr>
          <w:p w:rsidR="003A3171" w:rsidRPr="003A3171" w:rsidRDefault="003A3171" w:rsidP="003A3171">
            <w:pPr>
              <w:jc w:val="center"/>
              <w:rPr>
                <w:b/>
                <w:sz w:val="20"/>
                <w:szCs w:val="20"/>
              </w:rPr>
            </w:pPr>
            <w:r w:rsidRPr="003A3171">
              <w:rPr>
                <w:b/>
                <w:sz w:val="20"/>
                <w:szCs w:val="20"/>
              </w:rPr>
              <w:t>максимальные</w:t>
            </w:r>
          </w:p>
        </w:tc>
        <w:tc>
          <w:tcPr>
            <w:tcW w:w="3261" w:type="dxa"/>
            <w:vMerge/>
            <w:shd w:val="clear" w:color="auto" w:fill="auto"/>
            <w:vAlign w:val="center"/>
          </w:tcPr>
          <w:p w:rsidR="003A3171" w:rsidRPr="003A3171" w:rsidRDefault="003A3171" w:rsidP="003A3171">
            <w:pPr>
              <w:jc w:val="center"/>
              <w:rPr>
                <w:b/>
                <w:sz w:val="20"/>
                <w:szCs w:val="20"/>
              </w:rPr>
            </w:pPr>
          </w:p>
        </w:tc>
        <w:tc>
          <w:tcPr>
            <w:tcW w:w="1417" w:type="dxa"/>
            <w:vMerge/>
            <w:shd w:val="clear" w:color="auto" w:fill="auto"/>
            <w:vAlign w:val="center"/>
          </w:tcPr>
          <w:p w:rsidR="003A3171" w:rsidRPr="003A3171" w:rsidRDefault="003A3171" w:rsidP="003A3171">
            <w:pPr>
              <w:jc w:val="center"/>
              <w:rPr>
                <w:b/>
                <w:sz w:val="20"/>
                <w:szCs w:val="20"/>
              </w:rPr>
            </w:pPr>
          </w:p>
        </w:tc>
        <w:tc>
          <w:tcPr>
            <w:tcW w:w="3260" w:type="dxa"/>
            <w:vMerge/>
            <w:shd w:val="clear" w:color="auto" w:fill="auto"/>
            <w:vAlign w:val="center"/>
          </w:tcPr>
          <w:p w:rsidR="003A3171" w:rsidRPr="003A3171" w:rsidRDefault="003A3171" w:rsidP="003A3171">
            <w:pPr>
              <w:jc w:val="center"/>
              <w:rPr>
                <w:b/>
                <w:sz w:val="20"/>
                <w:szCs w:val="20"/>
              </w:rPr>
            </w:pPr>
          </w:p>
        </w:tc>
      </w:tr>
      <w:tr w:rsidR="003A3171" w:rsidRPr="003A3171" w:rsidTr="003A3171">
        <w:trPr>
          <w:trHeight w:val="301"/>
        </w:trPr>
        <w:tc>
          <w:tcPr>
            <w:tcW w:w="15417" w:type="dxa"/>
            <w:gridSpan w:val="8"/>
            <w:shd w:val="clear" w:color="auto" w:fill="auto"/>
          </w:tcPr>
          <w:p w:rsidR="003A3171" w:rsidRPr="003A3171" w:rsidRDefault="003A3171" w:rsidP="003A3171">
            <w:pPr>
              <w:jc w:val="center"/>
              <w:rPr>
                <w:sz w:val="20"/>
                <w:szCs w:val="20"/>
              </w:rPr>
            </w:pPr>
            <w:r w:rsidRPr="003A3171">
              <w:rPr>
                <w:b/>
                <w:sz w:val="20"/>
                <w:szCs w:val="20"/>
              </w:rPr>
              <w:t>Основные виды разрешенного использования</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Тяжелая промышленность</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6.2</w:t>
            </w:r>
          </w:p>
        </w:tc>
        <w:tc>
          <w:tcPr>
            <w:tcW w:w="11198" w:type="dxa"/>
            <w:gridSpan w:val="5"/>
            <w:vMerge w:val="restart"/>
            <w:shd w:val="clear" w:color="auto" w:fill="auto"/>
            <w:vAlign w:val="center"/>
          </w:tcPr>
          <w:p w:rsidR="003A3171" w:rsidRPr="003A3171" w:rsidRDefault="003A3171" w:rsidP="003A3171">
            <w:pPr>
              <w:jc w:val="center"/>
              <w:rPr>
                <w:sz w:val="20"/>
                <w:szCs w:val="20"/>
              </w:rPr>
            </w:pPr>
            <w:r w:rsidRPr="003A3171">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2</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Автомобилестроительная промышленность</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6.2.1</w:t>
            </w:r>
          </w:p>
        </w:tc>
        <w:tc>
          <w:tcPr>
            <w:tcW w:w="11198" w:type="dxa"/>
            <w:gridSpan w:val="5"/>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3</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Легкая промышленность</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6.3</w:t>
            </w:r>
          </w:p>
        </w:tc>
        <w:tc>
          <w:tcPr>
            <w:tcW w:w="11198" w:type="dxa"/>
            <w:gridSpan w:val="5"/>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4</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Фармацевтическая промышленность</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6.3.1</w:t>
            </w:r>
          </w:p>
        </w:tc>
        <w:tc>
          <w:tcPr>
            <w:tcW w:w="11198" w:type="dxa"/>
            <w:gridSpan w:val="5"/>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5</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Пищевая промышленность</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6.4</w:t>
            </w:r>
          </w:p>
        </w:tc>
        <w:tc>
          <w:tcPr>
            <w:tcW w:w="11198" w:type="dxa"/>
            <w:gridSpan w:val="5"/>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6</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Нефтехимическая промышленность</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6.5</w:t>
            </w:r>
          </w:p>
        </w:tc>
        <w:tc>
          <w:tcPr>
            <w:tcW w:w="11198" w:type="dxa"/>
            <w:gridSpan w:val="5"/>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7</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Строительная промышленность</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6.6</w:t>
            </w:r>
          </w:p>
        </w:tc>
        <w:tc>
          <w:tcPr>
            <w:tcW w:w="11198" w:type="dxa"/>
            <w:gridSpan w:val="5"/>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8</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Целлюлозно-бумажная промышленность</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6.11</w:t>
            </w:r>
          </w:p>
        </w:tc>
        <w:tc>
          <w:tcPr>
            <w:tcW w:w="11198" w:type="dxa"/>
            <w:gridSpan w:val="5"/>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9</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Коммунальное обслуживание</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3.1</w:t>
            </w:r>
          </w:p>
        </w:tc>
        <w:tc>
          <w:tcPr>
            <w:tcW w:w="11198" w:type="dxa"/>
            <w:gridSpan w:val="5"/>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10</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Хранение и переработка сельскохозяйственной продукции</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1.15</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8</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30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11</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Обеспечение научной деятельности</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3.9</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10000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5 этажей</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12</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Деловое управление</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4.1</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300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10000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5 этажей</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13</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Обслуживание автотранспорта</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4.9</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500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8</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10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90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14</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Автомобильный транспорт</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7.2</w:t>
            </w:r>
          </w:p>
        </w:tc>
        <w:tc>
          <w:tcPr>
            <w:tcW w:w="11198" w:type="dxa"/>
            <w:gridSpan w:val="5"/>
            <w:vMerge w:val="restart"/>
            <w:shd w:val="clear" w:color="auto" w:fill="auto"/>
            <w:vAlign w:val="center"/>
          </w:tcPr>
          <w:p w:rsidR="003A3171" w:rsidRPr="003A3171" w:rsidRDefault="003A3171" w:rsidP="003A3171">
            <w:pPr>
              <w:jc w:val="center"/>
              <w:rPr>
                <w:sz w:val="20"/>
                <w:szCs w:val="20"/>
              </w:rPr>
            </w:pPr>
            <w:r w:rsidRPr="003A3171">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15</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Железнодорожный транспорт</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7.1</w:t>
            </w:r>
          </w:p>
        </w:tc>
        <w:tc>
          <w:tcPr>
            <w:tcW w:w="11198" w:type="dxa"/>
            <w:gridSpan w:val="5"/>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16</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Трубопроводный транспорт</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7.5</w:t>
            </w:r>
          </w:p>
        </w:tc>
        <w:tc>
          <w:tcPr>
            <w:tcW w:w="11198" w:type="dxa"/>
            <w:gridSpan w:val="5"/>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17</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Склады</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6.9</w:t>
            </w:r>
          </w:p>
        </w:tc>
        <w:tc>
          <w:tcPr>
            <w:tcW w:w="11198" w:type="dxa"/>
            <w:gridSpan w:val="5"/>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15417" w:type="dxa"/>
            <w:gridSpan w:val="8"/>
            <w:shd w:val="clear" w:color="auto" w:fill="auto"/>
            <w:vAlign w:val="center"/>
          </w:tcPr>
          <w:p w:rsidR="003A3171" w:rsidRPr="003A3171" w:rsidRDefault="003A3171" w:rsidP="003A3171">
            <w:pPr>
              <w:jc w:val="center"/>
              <w:rPr>
                <w:b/>
                <w:sz w:val="20"/>
                <w:szCs w:val="20"/>
              </w:rPr>
            </w:pPr>
            <w:r w:rsidRPr="003A3171">
              <w:rPr>
                <w:b/>
                <w:sz w:val="20"/>
                <w:szCs w:val="20"/>
              </w:rPr>
              <w:t>Условно разрешенные виды использования</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Магазины</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6.7</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2</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Общественное питание</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4.6</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300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bl>
    <w:p w:rsidR="003A3171" w:rsidRPr="003A3171" w:rsidRDefault="003A3171" w:rsidP="003A3171">
      <w:pPr>
        <w:ind w:left="709"/>
        <w:jc w:val="both"/>
        <w:sectPr w:rsidR="003A3171" w:rsidRPr="003A3171" w:rsidSect="003A3171">
          <w:pgSz w:w="16838" w:h="11906" w:orient="landscape"/>
          <w:pgMar w:top="426" w:right="1134" w:bottom="851" w:left="1134" w:header="709" w:footer="709" w:gutter="0"/>
          <w:cols w:space="708"/>
          <w:docGrid w:linePitch="360"/>
        </w:sectPr>
      </w:pPr>
    </w:p>
    <w:p w:rsidR="003A3171" w:rsidRPr="00F87F94" w:rsidRDefault="003A3171" w:rsidP="00F87F94">
      <w:pPr>
        <w:pStyle w:val="a2"/>
        <w:tabs>
          <w:tab w:val="num" w:pos="2410"/>
        </w:tabs>
        <w:ind w:left="2268" w:hanging="1417"/>
      </w:pPr>
      <w:bookmarkStart w:id="308" w:name="_Toc483405543"/>
      <w:bookmarkStart w:id="309" w:name="_Toc483475003"/>
      <w:bookmarkStart w:id="310" w:name="_Toc483574005"/>
      <w:r w:rsidRPr="00F87F94">
        <w:t>Подзона автомобильного транспорта вне населенных пунктов, с включением объектов инженерной и транспортной инфраструктур.</w:t>
      </w:r>
      <w:bookmarkEnd w:id="308"/>
      <w:bookmarkEnd w:id="309"/>
      <w:bookmarkEnd w:id="310"/>
    </w:p>
    <w:p w:rsidR="003A3171" w:rsidRPr="003A3171" w:rsidRDefault="003A3171" w:rsidP="003A3171">
      <w:pPr>
        <w:spacing w:after="120" w:line="331" w:lineRule="auto"/>
        <w:ind w:firstLine="851"/>
        <w:jc w:val="both"/>
        <w:rPr>
          <w:spacing w:val="-2"/>
          <w:sz w:val="26"/>
          <w:szCs w:val="28"/>
        </w:rPr>
      </w:pPr>
      <w:r w:rsidRPr="003A3171">
        <w:rPr>
          <w:sz w:val="26"/>
          <w:szCs w:val="28"/>
        </w:rPr>
        <w:t xml:space="preserve">1. Коды обозначения зон – </w:t>
      </w:r>
      <w:r w:rsidRPr="003A3171">
        <w:rPr>
          <w:b/>
          <w:sz w:val="26"/>
          <w:szCs w:val="28"/>
        </w:rPr>
        <w:t>ЗТ 1</w:t>
      </w:r>
      <w:r w:rsidRPr="003A3171">
        <w:rPr>
          <w:sz w:val="26"/>
          <w:szCs w:val="28"/>
        </w:rPr>
        <w:t>.</w:t>
      </w:r>
    </w:p>
    <w:p w:rsidR="003A3171" w:rsidRPr="003A3171" w:rsidRDefault="003A3171" w:rsidP="003A3171">
      <w:pPr>
        <w:spacing w:after="120" w:line="331" w:lineRule="auto"/>
        <w:ind w:firstLine="851"/>
        <w:jc w:val="both"/>
        <w:rPr>
          <w:spacing w:val="-2"/>
          <w:sz w:val="26"/>
          <w:szCs w:val="28"/>
        </w:rPr>
      </w:pPr>
      <w:r w:rsidRPr="003A3171">
        <w:rPr>
          <w:sz w:val="26"/>
          <w:szCs w:val="28"/>
        </w:rPr>
        <w:t>2. Цель выделения зон:</w:t>
      </w:r>
    </w:p>
    <w:p w:rsidR="003A3171" w:rsidRPr="003A3171" w:rsidRDefault="003A3171" w:rsidP="003A3171">
      <w:pPr>
        <w:spacing w:after="120" w:line="331" w:lineRule="auto"/>
        <w:ind w:firstLine="851"/>
        <w:jc w:val="both"/>
        <w:rPr>
          <w:spacing w:val="-2"/>
          <w:sz w:val="26"/>
          <w:szCs w:val="28"/>
        </w:rPr>
      </w:pPr>
      <w:r w:rsidRPr="003A3171">
        <w:rPr>
          <w:sz w:val="26"/>
          <w:szCs w:val="28"/>
        </w:rPr>
        <w:t>развитие системы автомобильных дорог поселкового значения.</w:t>
      </w:r>
    </w:p>
    <w:p w:rsidR="003A3171" w:rsidRPr="003A3171" w:rsidRDefault="003A3171" w:rsidP="003A3171">
      <w:pPr>
        <w:spacing w:line="360" w:lineRule="auto"/>
        <w:ind w:firstLine="851"/>
        <w:jc w:val="both"/>
        <w:rPr>
          <w:sz w:val="26"/>
          <w:szCs w:val="28"/>
        </w:rPr>
      </w:pPr>
      <w:r w:rsidRPr="003A3171">
        <w:rPr>
          <w:sz w:val="26"/>
          <w:szCs w:val="28"/>
        </w:rPr>
        <w:t>3. Зона предназначена для обеспечения условий формирования улиц, а также прокладки подземных и надземных магистральных инженерных коммуникаций.</w:t>
      </w:r>
    </w:p>
    <w:p w:rsidR="003A3171" w:rsidRPr="003A3171" w:rsidRDefault="003A3171" w:rsidP="003A3171">
      <w:pPr>
        <w:spacing w:line="360" w:lineRule="auto"/>
        <w:ind w:firstLine="851"/>
        <w:jc w:val="both"/>
        <w:rPr>
          <w:sz w:val="26"/>
          <w:szCs w:val="28"/>
        </w:rPr>
      </w:pPr>
      <w:r w:rsidRPr="003A3171">
        <w:rPr>
          <w:sz w:val="26"/>
          <w:szCs w:val="28"/>
        </w:rPr>
        <w:t>Границами зоны являются красные линии улиц, магистралей и иных дорог. Территория зоны относится к землям общего пользования.</w:t>
      </w:r>
    </w:p>
    <w:p w:rsidR="003A3171" w:rsidRPr="003A3171" w:rsidRDefault="003A3171" w:rsidP="003A3171">
      <w:pPr>
        <w:spacing w:line="360" w:lineRule="auto"/>
        <w:ind w:firstLine="851"/>
        <w:jc w:val="both"/>
        <w:rPr>
          <w:sz w:val="26"/>
          <w:szCs w:val="28"/>
        </w:rPr>
      </w:pPr>
      <w:r w:rsidRPr="003A3171">
        <w:rPr>
          <w:sz w:val="26"/>
          <w:szCs w:val="28"/>
        </w:rPr>
        <w:t>Использование земельных участков и объектов капитального строительства на территории зоны осуществляется в соответствии с индивидуальным целевым назначением земельного участка и (или) объекта капитального строительства в порядке, установленном правовыми актами Главы сельского поселения.</w:t>
      </w:r>
    </w:p>
    <w:p w:rsidR="003A3171" w:rsidRPr="003A3171" w:rsidRDefault="003A3171" w:rsidP="003A3171">
      <w:pPr>
        <w:spacing w:line="331" w:lineRule="auto"/>
        <w:ind w:firstLine="851"/>
        <w:jc w:val="both"/>
        <w:rPr>
          <w:sz w:val="26"/>
          <w:szCs w:val="28"/>
        </w:rPr>
      </w:pPr>
      <w:r w:rsidRPr="003A3171">
        <w:rPr>
          <w:sz w:val="26"/>
          <w:szCs w:val="28"/>
        </w:rPr>
        <w:t>Объекты капитального строительства, находящиеся на земельных участках в проектных границах улично-дорожной сети, не подлежат развитию и реконструкции.</w:t>
      </w:r>
    </w:p>
    <w:p w:rsidR="003A3171" w:rsidRPr="003A3171" w:rsidRDefault="003A3171" w:rsidP="003A3171">
      <w:pPr>
        <w:spacing w:line="331" w:lineRule="auto"/>
        <w:ind w:firstLine="851"/>
        <w:jc w:val="both"/>
        <w:rPr>
          <w:sz w:val="26"/>
          <w:szCs w:val="28"/>
        </w:rPr>
      </w:pPr>
      <w:r w:rsidRPr="003A3171">
        <w:rPr>
          <w:sz w:val="26"/>
          <w:szCs w:val="28"/>
        </w:rPr>
        <w:t>Пропускную способность сети улиц и дорог, число мест хранения автомобилей следует определять исходя из уровня автомобилизации (автомобилей на 1000 человек):</w:t>
      </w:r>
    </w:p>
    <w:p w:rsidR="003A3171" w:rsidRPr="003A3171" w:rsidRDefault="003A3171" w:rsidP="003A3171">
      <w:pPr>
        <w:spacing w:line="331" w:lineRule="auto"/>
        <w:ind w:left="1022" w:hanging="171"/>
        <w:jc w:val="both"/>
        <w:rPr>
          <w:sz w:val="26"/>
          <w:szCs w:val="28"/>
        </w:rPr>
      </w:pPr>
      <w:r w:rsidRPr="003A3171">
        <w:rPr>
          <w:sz w:val="26"/>
          <w:szCs w:val="28"/>
        </w:rPr>
        <w:t>- для сельских населенных пунктов - 180 - 200 автомобилей, включая 1 -2 такси и 3 - 4 ведомственных автомобиля, 10 - 20 грузовых автомобилей.</w:t>
      </w:r>
    </w:p>
    <w:p w:rsidR="003A3171" w:rsidRPr="003A3171" w:rsidRDefault="003A3171" w:rsidP="003A3171">
      <w:pPr>
        <w:spacing w:line="331" w:lineRule="auto"/>
        <w:ind w:firstLine="851"/>
        <w:jc w:val="both"/>
        <w:rPr>
          <w:sz w:val="26"/>
          <w:szCs w:val="28"/>
        </w:rPr>
      </w:pPr>
      <w:r w:rsidRPr="003A3171">
        <w:rPr>
          <w:sz w:val="26"/>
          <w:szCs w:val="28"/>
        </w:rPr>
        <w:t>Указанный уровень автомобилизации допускается уменьшать, но не более чем на 20 процентов, или увеличивать в зависимости от местных условий.</w:t>
      </w:r>
    </w:p>
    <w:p w:rsidR="003A3171" w:rsidRPr="003A3171" w:rsidRDefault="003A3171" w:rsidP="003A3171">
      <w:pPr>
        <w:spacing w:line="331" w:lineRule="auto"/>
        <w:ind w:firstLine="851"/>
        <w:jc w:val="both"/>
        <w:rPr>
          <w:sz w:val="26"/>
          <w:szCs w:val="28"/>
        </w:rPr>
      </w:pPr>
      <w:r w:rsidRPr="003A3171">
        <w:rPr>
          <w:sz w:val="26"/>
          <w:szCs w:val="2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3A3171">
          <w:rPr>
            <w:sz w:val="26"/>
            <w:szCs w:val="28"/>
          </w:rPr>
          <w:t>0,5 м</w:t>
        </w:r>
      </w:smartTag>
      <w:r w:rsidRPr="003A3171">
        <w:rPr>
          <w:sz w:val="26"/>
          <w:szCs w:val="28"/>
        </w:rPr>
        <w:t>.</w:t>
      </w:r>
    </w:p>
    <w:p w:rsidR="003A3171" w:rsidRPr="003A3171" w:rsidRDefault="003A3171" w:rsidP="003A3171">
      <w:pPr>
        <w:spacing w:line="331" w:lineRule="auto"/>
        <w:ind w:firstLine="851"/>
        <w:jc w:val="both"/>
        <w:rPr>
          <w:sz w:val="26"/>
          <w:szCs w:val="28"/>
        </w:rPr>
      </w:pPr>
      <w:r w:rsidRPr="003A3171">
        <w:rPr>
          <w:sz w:val="26"/>
          <w:szCs w:val="28"/>
        </w:rPr>
        <w:t xml:space="preserve">Въезды на территорию микрорайонов и кварталов, а также сквозные проезды следует предусматривать на расстоянии не более </w:t>
      </w:r>
      <w:smartTag w:uri="urn:schemas-microsoft-com:office:smarttags" w:element="metricconverter">
        <w:smartTagPr>
          <w:attr w:name="ProductID" w:val="300 м"/>
        </w:smartTagPr>
        <w:r w:rsidRPr="003A3171">
          <w:rPr>
            <w:sz w:val="26"/>
            <w:szCs w:val="28"/>
          </w:rPr>
          <w:t>300 м</w:t>
        </w:r>
      </w:smartTag>
      <w:r w:rsidRPr="003A3171">
        <w:rPr>
          <w:sz w:val="26"/>
          <w:szCs w:val="28"/>
        </w:rPr>
        <w:t xml:space="preserve"> один от другого, а в реконструируемых районах — не более </w:t>
      </w:r>
      <w:smartTag w:uri="urn:schemas-microsoft-com:office:smarttags" w:element="metricconverter">
        <w:smartTagPr>
          <w:attr w:name="ProductID" w:val="180 м"/>
        </w:smartTagPr>
        <w:r w:rsidRPr="003A3171">
          <w:rPr>
            <w:sz w:val="26"/>
            <w:szCs w:val="28"/>
          </w:rPr>
          <w:t>180 м</w:t>
        </w:r>
      </w:smartTag>
      <w:r w:rsidRPr="003A3171">
        <w:rPr>
          <w:sz w:val="26"/>
          <w:szCs w:val="28"/>
        </w:rPr>
        <w:t xml:space="preserve">. Примыкания проездов к проезжим частям магистральных улиц регулируемого движения допускаются на расстоянии не менее </w:t>
      </w:r>
      <w:smartTag w:uri="urn:schemas-microsoft-com:office:smarttags" w:element="metricconverter">
        <w:smartTagPr>
          <w:attr w:name="ProductID" w:val="50 м"/>
        </w:smartTagPr>
        <w:r w:rsidRPr="003A3171">
          <w:rPr>
            <w:sz w:val="26"/>
            <w:szCs w:val="28"/>
          </w:rPr>
          <w:t>50 м</w:t>
        </w:r>
      </w:smartTag>
      <w:r w:rsidRPr="003A3171">
        <w:rPr>
          <w:sz w:val="26"/>
          <w:szCs w:val="28"/>
        </w:rPr>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3A3171">
          <w:rPr>
            <w:sz w:val="26"/>
            <w:szCs w:val="28"/>
          </w:rPr>
          <w:t>20 м</w:t>
        </w:r>
      </w:smartTag>
      <w:r w:rsidRPr="003A3171">
        <w:rPr>
          <w:sz w:val="26"/>
          <w:szCs w:val="28"/>
        </w:rPr>
        <w:t>.</w:t>
      </w:r>
    </w:p>
    <w:p w:rsidR="003A3171" w:rsidRPr="003A3171" w:rsidRDefault="003A3171" w:rsidP="003A3171">
      <w:pPr>
        <w:spacing w:line="331" w:lineRule="auto"/>
        <w:ind w:firstLine="851"/>
        <w:jc w:val="both"/>
        <w:rPr>
          <w:sz w:val="26"/>
          <w:szCs w:val="28"/>
        </w:rPr>
      </w:pPr>
      <w:r w:rsidRPr="003A3171">
        <w:rPr>
          <w:sz w:val="26"/>
          <w:szCs w:val="28"/>
        </w:rPr>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w:t>
      </w:r>
      <w:smartTag w:uri="urn:schemas-microsoft-com:office:smarttags" w:element="metricconverter">
        <w:smartTagPr>
          <w:attr w:name="ProductID" w:val="6 м"/>
        </w:smartTagPr>
        <w:r w:rsidRPr="003A3171">
          <w:rPr>
            <w:sz w:val="26"/>
            <w:szCs w:val="28"/>
          </w:rPr>
          <w:t>6 м</w:t>
        </w:r>
      </w:smartTag>
      <w:r w:rsidRPr="003A3171">
        <w:rPr>
          <w:sz w:val="26"/>
          <w:szCs w:val="28"/>
        </w:rPr>
        <w:t xml:space="preserve"> и длиной </w:t>
      </w:r>
      <w:smartTag w:uri="urn:schemas-microsoft-com:office:smarttags" w:element="metricconverter">
        <w:smartTagPr>
          <w:attr w:name="ProductID" w:val="15 м"/>
        </w:smartTagPr>
        <w:r w:rsidRPr="003A3171">
          <w:rPr>
            <w:sz w:val="26"/>
            <w:szCs w:val="28"/>
          </w:rPr>
          <w:t>15 м</w:t>
        </w:r>
      </w:smartTag>
      <w:r w:rsidRPr="003A3171">
        <w:rPr>
          <w:sz w:val="26"/>
          <w:szCs w:val="28"/>
        </w:rPr>
        <w:t xml:space="preserve"> на расстоянии не более 75м одна от другой.</w:t>
      </w:r>
    </w:p>
    <w:p w:rsidR="003A3171" w:rsidRPr="003A3171" w:rsidRDefault="003A3171" w:rsidP="003A3171">
      <w:pPr>
        <w:spacing w:line="331" w:lineRule="auto"/>
        <w:ind w:firstLine="851"/>
        <w:jc w:val="both"/>
        <w:rPr>
          <w:sz w:val="26"/>
          <w:szCs w:val="28"/>
        </w:rPr>
      </w:pPr>
      <w:r w:rsidRPr="003A3171">
        <w:rPr>
          <w:sz w:val="26"/>
          <w:szCs w:val="28"/>
        </w:rPr>
        <w:t xml:space="preserve">Тупиковые проезды должны быть протяженностью не более </w:t>
      </w:r>
      <w:smartTag w:uri="urn:schemas-microsoft-com:office:smarttags" w:element="metricconverter">
        <w:smartTagPr>
          <w:attr w:name="ProductID" w:val="150 м"/>
        </w:smartTagPr>
        <w:r w:rsidRPr="003A3171">
          <w:rPr>
            <w:sz w:val="26"/>
            <w:szCs w:val="28"/>
          </w:rPr>
          <w:t>150 м</w:t>
        </w:r>
      </w:smartTag>
      <w:r w:rsidRPr="003A3171">
        <w:rPr>
          <w:sz w:val="26"/>
          <w:szCs w:val="28"/>
        </w:rPr>
        <w:t xml:space="preserve"> и заканчиваться разворотными площадками, обеспечивающими возможность разворота мусоровозов, уборочных и пожарных машин.</w:t>
      </w:r>
    </w:p>
    <w:p w:rsidR="003A3171" w:rsidRPr="003A3171" w:rsidRDefault="003A3171" w:rsidP="003A3171">
      <w:pPr>
        <w:spacing w:line="331" w:lineRule="auto"/>
        <w:ind w:firstLine="851"/>
        <w:jc w:val="both"/>
        <w:rPr>
          <w:sz w:val="26"/>
          <w:szCs w:val="28"/>
        </w:rPr>
      </w:pPr>
      <w:r w:rsidRPr="003A3171">
        <w:rPr>
          <w:sz w:val="26"/>
          <w:szCs w:val="28"/>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3A3171" w:rsidRPr="003A3171" w:rsidRDefault="003A3171" w:rsidP="003A3171">
      <w:pPr>
        <w:spacing w:line="331" w:lineRule="auto"/>
        <w:ind w:firstLine="851"/>
        <w:jc w:val="both"/>
        <w:rPr>
          <w:sz w:val="26"/>
          <w:szCs w:val="28"/>
        </w:rPr>
      </w:pPr>
      <w:r w:rsidRPr="003A3171">
        <w:rPr>
          <w:sz w:val="26"/>
          <w:szCs w:val="28"/>
        </w:rPr>
        <w:t xml:space="preserve">Ширина велосипедной полосы должна быть не менее </w:t>
      </w:r>
      <w:smartTag w:uri="urn:schemas-microsoft-com:office:smarttags" w:element="metricconverter">
        <w:smartTagPr>
          <w:attr w:name="ProductID" w:val="1,2 м"/>
        </w:smartTagPr>
        <w:r w:rsidRPr="003A3171">
          <w:rPr>
            <w:sz w:val="26"/>
            <w:szCs w:val="28"/>
          </w:rPr>
          <w:t>1,2 м</w:t>
        </w:r>
      </w:smartTag>
      <w:r w:rsidRPr="003A3171">
        <w:rPr>
          <w:sz w:val="26"/>
          <w:szCs w:val="28"/>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3A3171">
          <w:rPr>
            <w:sz w:val="26"/>
            <w:szCs w:val="28"/>
          </w:rPr>
          <w:t>1,5 м</w:t>
        </w:r>
      </w:smartTag>
      <w:r w:rsidRPr="003A3171">
        <w:rPr>
          <w:sz w:val="26"/>
          <w:szCs w:val="28"/>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3A3171">
          <w:rPr>
            <w:sz w:val="26"/>
            <w:szCs w:val="28"/>
          </w:rPr>
          <w:t>1 м</w:t>
        </w:r>
      </w:smartTag>
      <w:r w:rsidRPr="003A3171">
        <w:rPr>
          <w:sz w:val="26"/>
          <w:szCs w:val="28"/>
        </w:rPr>
        <w:t>. Наименьшие расстояния безопасности от края велодорожки следует принимать, м:</w:t>
      </w:r>
    </w:p>
    <w:p w:rsidR="003A3171" w:rsidRPr="003A3171" w:rsidRDefault="003A3171" w:rsidP="003A3171">
      <w:pPr>
        <w:spacing w:line="331" w:lineRule="auto"/>
        <w:ind w:firstLine="851"/>
        <w:jc w:val="both"/>
        <w:rPr>
          <w:sz w:val="26"/>
          <w:szCs w:val="28"/>
        </w:rPr>
      </w:pPr>
      <w:r w:rsidRPr="003A3171">
        <w:rPr>
          <w:sz w:val="26"/>
          <w:szCs w:val="28"/>
        </w:rPr>
        <w:t>- до проезжей части, опор транспортных сооружений и деревьев - 0,75;</w:t>
      </w:r>
    </w:p>
    <w:p w:rsidR="003A3171" w:rsidRPr="003A3171" w:rsidRDefault="003A3171" w:rsidP="003A3171">
      <w:pPr>
        <w:spacing w:line="331" w:lineRule="auto"/>
        <w:ind w:firstLine="851"/>
        <w:jc w:val="both"/>
        <w:rPr>
          <w:sz w:val="26"/>
          <w:szCs w:val="28"/>
        </w:rPr>
      </w:pPr>
      <w:r w:rsidRPr="003A3171">
        <w:rPr>
          <w:sz w:val="26"/>
          <w:szCs w:val="28"/>
        </w:rPr>
        <w:t>- до тротуаров - 0,5;</w:t>
      </w:r>
    </w:p>
    <w:p w:rsidR="003A3171" w:rsidRPr="003A3171" w:rsidRDefault="003A3171" w:rsidP="003A3171">
      <w:pPr>
        <w:spacing w:line="331" w:lineRule="auto"/>
        <w:ind w:firstLine="851"/>
        <w:jc w:val="both"/>
        <w:rPr>
          <w:sz w:val="26"/>
          <w:szCs w:val="28"/>
        </w:rPr>
      </w:pPr>
      <w:r w:rsidRPr="003A3171">
        <w:rPr>
          <w:sz w:val="26"/>
          <w:szCs w:val="28"/>
        </w:rPr>
        <w:t>- до стоянок автомобилей и остановок общественного транспорта - 1,5.</w:t>
      </w:r>
    </w:p>
    <w:p w:rsidR="003A3171" w:rsidRPr="003A3171" w:rsidRDefault="003A3171" w:rsidP="003A3171">
      <w:pPr>
        <w:tabs>
          <w:tab w:val="left" w:pos="840"/>
        </w:tabs>
        <w:spacing w:line="331" w:lineRule="auto"/>
        <w:ind w:left="20" w:right="20"/>
        <w:jc w:val="both"/>
        <w:rPr>
          <w:sz w:val="26"/>
          <w:szCs w:val="26"/>
        </w:rPr>
      </w:pPr>
      <w:r w:rsidRPr="003A3171">
        <w:rPr>
          <w:sz w:val="27"/>
          <w:szCs w:val="27"/>
        </w:rPr>
        <w:tab/>
      </w:r>
      <w:r w:rsidRPr="003A3171">
        <w:rPr>
          <w:sz w:val="26"/>
          <w:szCs w:val="26"/>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3A3171" w:rsidRPr="003A3171" w:rsidRDefault="003A3171" w:rsidP="003A3171">
      <w:pPr>
        <w:spacing w:line="331" w:lineRule="auto"/>
        <w:ind w:firstLine="851"/>
        <w:jc w:val="both"/>
        <w:rPr>
          <w:sz w:val="26"/>
          <w:szCs w:val="26"/>
        </w:rPr>
      </w:pPr>
      <w:r w:rsidRPr="003A3171">
        <w:rPr>
          <w:sz w:val="26"/>
          <w:szCs w:val="26"/>
        </w:rPr>
        <w:t xml:space="preserve">Ширину проезжих частей основных проездов следует принимать не менее </w:t>
      </w:r>
      <w:smartTag w:uri="urn:schemas-microsoft-com:office:smarttags" w:element="metricconverter">
        <w:smartTagPr>
          <w:attr w:name="ProductID" w:val="6 м"/>
        </w:smartTagPr>
        <w:r w:rsidRPr="003A3171">
          <w:rPr>
            <w:sz w:val="26"/>
            <w:szCs w:val="26"/>
          </w:rPr>
          <w:t>6 м</w:t>
        </w:r>
      </w:smartTag>
      <w:r w:rsidRPr="003A3171">
        <w:rPr>
          <w:sz w:val="26"/>
          <w:szCs w:val="26"/>
        </w:rPr>
        <w:t xml:space="preserve">, второстепенных проездов - </w:t>
      </w:r>
      <w:smartTag w:uri="urn:schemas-microsoft-com:office:smarttags" w:element="metricconverter">
        <w:smartTagPr>
          <w:attr w:name="ProductID" w:val="5,5 м"/>
        </w:smartTagPr>
        <w:r w:rsidRPr="003A3171">
          <w:rPr>
            <w:sz w:val="26"/>
            <w:szCs w:val="26"/>
          </w:rPr>
          <w:t>5,5 м</w:t>
        </w:r>
      </w:smartTag>
      <w:r w:rsidRPr="003A3171">
        <w:rPr>
          <w:sz w:val="26"/>
          <w:szCs w:val="26"/>
        </w:rPr>
        <w:t xml:space="preserve">; ширину тротуаров следует принимать </w:t>
      </w:r>
      <w:smartTag w:uri="urn:schemas-microsoft-com:office:smarttags" w:element="metricconverter">
        <w:smartTagPr>
          <w:attr w:name="ProductID" w:val="1,5 м"/>
        </w:smartTagPr>
        <w:r w:rsidRPr="003A3171">
          <w:rPr>
            <w:sz w:val="26"/>
            <w:szCs w:val="26"/>
          </w:rPr>
          <w:t>1,5 м</w:t>
        </w:r>
      </w:smartTag>
      <w:r w:rsidRPr="003A3171">
        <w:rPr>
          <w:sz w:val="26"/>
          <w:szCs w:val="26"/>
        </w:rPr>
        <w:t>.</w:t>
      </w:r>
    </w:p>
    <w:p w:rsidR="003A3171" w:rsidRPr="003A3171" w:rsidRDefault="003A3171" w:rsidP="003A3171">
      <w:pPr>
        <w:tabs>
          <w:tab w:val="left" w:pos="840"/>
        </w:tabs>
        <w:spacing w:line="331" w:lineRule="auto"/>
        <w:ind w:left="20" w:right="20"/>
        <w:jc w:val="both"/>
        <w:rPr>
          <w:sz w:val="26"/>
          <w:szCs w:val="26"/>
        </w:rPr>
      </w:pPr>
      <w:r w:rsidRPr="003A3171">
        <w:rPr>
          <w:sz w:val="26"/>
          <w:szCs w:val="26"/>
        </w:rPr>
        <w:tab/>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w:t>
      </w:r>
      <w:smartTag w:uri="urn:schemas-microsoft-com:office:smarttags" w:element="metricconverter">
        <w:smartTagPr>
          <w:attr w:name="ProductID" w:val="4,5 м"/>
        </w:smartTagPr>
        <w:r w:rsidRPr="003A3171">
          <w:rPr>
            <w:sz w:val="26"/>
            <w:szCs w:val="26"/>
          </w:rPr>
          <w:t>4,5 м</w:t>
        </w:r>
      </w:smartTag>
      <w:r w:rsidRPr="003A3171">
        <w:rPr>
          <w:sz w:val="26"/>
          <w:szCs w:val="26"/>
        </w:rPr>
        <w:t>.</w:t>
      </w:r>
    </w:p>
    <w:p w:rsidR="003A3171" w:rsidRPr="003A3171" w:rsidRDefault="003A3171" w:rsidP="003A3171">
      <w:pPr>
        <w:spacing w:line="331" w:lineRule="auto"/>
        <w:ind w:left="20" w:right="20" w:firstLine="700"/>
        <w:jc w:val="both"/>
        <w:rPr>
          <w:sz w:val="26"/>
          <w:szCs w:val="26"/>
        </w:rPr>
      </w:pPr>
      <w:r w:rsidRPr="003A3171">
        <w:rPr>
          <w:sz w:val="26"/>
          <w:szCs w:val="26"/>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3A3171">
          <w:rPr>
            <w:sz w:val="26"/>
            <w:szCs w:val="26"/>
          </w:rPr>
          <w:t>150 м</w:t>
        </w:r>
      </w:smartTag>
      <w:r w:rsidRPr="003A3171">
        <w:rPr>
          <w:sz w:val="26"/>
          <w:szCs w:val="26"/>
        </w:rPr>
        <w:t xml:space="preserve"> и заканчиваться разворотными площадками размером в плане 16 </w:t>
      </w:r>
      <w:r w:rsidRPr="003A3171">
        <w:rPr>
          <w:sz w:val="26"/>
          <w:szCs w:val="26"/>
          <w:lang w:val="en-US"/>
        </w:rPr>
        <w:t>x</w:t>
      </w:r>
      <w:r w:rsidRPr="003A3171">
        <w:rPr>
          <w:sz w:val="26"/>
          <w:szCs w:val="26"/>
        </w:rPr>
        <w:t xml:space="preserve"> </w:t>
      </w:r>
      <w:smartTag w:uri="urn:schemas-microsoft-com:office:smarttags" w:element="metricconverter">
        <w:smartTagPr>
          <w:attr w:name="ProductID" w:val="16 м"/>
        </w:smartTagPr>
        <w:r w:rsidRPr="003A3171">
          <w:rPr>
            <w:sz w:val="26"/>
            <w:szCs w:val="26"/>
          </w:rPr>
          <w:t>16 м</w:t>
        </w:r>
      </w:smartTag>
      <w:r w:rsidRPr="003A3171">
        <w:rPr>
          <w:sz w:val="26"/>
          <w:szCs w:val="26"/>
        </w:rPr>
        <w:t xml:space="preserve"> или кольцом с радиусом по оси улиц не менее </w:t>
      </w:r>
      <w:smartTag w:uri="urn:schemas-microsoft-com:office:smarttags" w:element="metricconverter">
        <w:smartTagPr>
          <w:attr w:name="ProductID" w:val="10 м"/>
        </w:smartTagPr>
        <w:r w:rsidRPr="003A3171">
          <w:rPr>
            <w:sz w:val="26"/>
            <w:szCs w:val="26"/>
          </w:rPr>
          <w:t>10 м</w:t>
        </w:r>
      </w:smartTag>
      <w:r w:rsidRPr="003A3171">
        <w:rPr>
          <w:sz w:val="26"/>
          <w:szCs w:val="26"/>
        </w:rPr>
        <w:t>.</w:t>
      </w:r>
    </w:p>
    <w:p w:rsidR="003A3171" w:rsidRPr="003A3171" w:rsidRDefault="003A3171" w:rsidP="003A3171">
      <w:pPr>
        <w:spacing w:line="331" w:lineRule="auto"/>
        <w:ind w:firstLine="851"/>
        <w:jc w:val="both"/>
        <w:rPr>
          <w:sz w:val="26"/>
          <w:szCs w:val="26"/>
        </w:rPr>
      </w:pPr>
      <w:r w:rsidRPr="003A3171">
        <w:rPr>
          <w:sz w:val="26"/>
          <w:szCs w:val="26"/>
        </w:rPr>
        <w:t xml:space="preserve">В конце проезжих частей тупиковых улиц следует устраивать площадки для разворота автомобилей с учетом обеспечения радиуса разворота 12 - </w:t>
      </w:r>
      <w:smartTag w:uri="urn:schemas-microsoft-com:office:smarttags" w:element="metricconverter">
        <w:smartTagPr>
          <w:attr w:name="ProductID" w:val="15 м"/>
        </w:smartTagPr>
        <w:r w:rsidRPr="003A3171">
          <w:rPr>
            <w:sz w:val="26"/>
            <w:szCs w:val="26"/>
          </w:rPr>
          <w:t>15 м</w:t>
        </w:r>
      </w:smartTag>
      <w:r w:rsidRPr="003A3171">
        <w:rPr>
          <w:sz w:val="26"/>
          <w:szCs w:val="26"/>
        </w:rPr>
        <w:t xml:space="preserve">. На отстойно-разворотных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3A3171">
          <w:rPr>
            <w:sz w:val="26"/>
            <w:szCs w:val="26"/>
          </w:rPr>
          <w:t>15 м</w:t>
        </w:r>
      </w:smartTag>
      <w:r w:rsidRPr="003A3171">
        <w:rPr>
          <w:sz w:val="26"/>
          <w:szCs w:val="26"/>
        </w:rPr>
        <w:t>. Использование разворотных площадок для стоянки автомобилей не допускается.</w:t>
      </w:r>
    </w:p>
    <w:p w:rsidR="003A3171" w:rsidRPr="003A3171" w:rsidRDefault="003A3171" w:rsidP="003A3171">
      <w:pPr>
        <w:tabs>
          <w:tab w:val="left" w:pos="840"/>
        </w:tabs>
        <w:spacing w:line="331" w:lineRule="auto"/>
        <w:ind w:left="20" w:right="20"/>
        <w:jc w:val="both"/>
        <w:rPr>
          <w:sz w:val="26"/>
          <w:szCs w:val="26"/>
        </w:rPr>
      </w:pPr>
      <w:r w:rsidRPr="003A3171">
        <w:rPr>
          <w:sz w:val="26"/>
          <w:szCs w:val="26"/>
        </w:rPr>
        <w:tab/>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3A3171">
          <w:rPr>
            <w:sz w:val="26"/>
            <w:szCs w:val="26"/>
          </w:rPr>
          <w:t>60 км/ч</w:t>
        </w:r>
      </w:smartTag>
      <w:r w:rsidRPr="003A3171">
        <w:rPr>
          <w:sz w:val="26"/>
          <w:szCs w:val="26"/>
        </w:rPr>
        <w:t xml:space="preserve"> должны быть соответственно не менее </w:t>
      </w:r>
      <w:smartTag w:uri="urn:schemas-microsoft-com:office:smarttags" w:element="metricconverter">
        <w:smartTagPr>
          <w:attr w:name="ProductID" w:val="25 м"/>
        </w:smartTagPr>
        <w:r w:rsidRPr="003A3171">
          <w:rPr>
            <w:sz w:val="26"/>
            <w:szCs w:val="26"/>
          </w:rPr>
          <w:t>25 м</w:t>
        </w:r>
      </w:smartTag>
      <w:r w:rsidRPr="003A3171">
        <w:rPr>
          <w:sz w:val="26"/>
          <w:szCs w:val="26"/>
        </w:rPr>
        <w:t xml:space="preserve"> и </w:t>
      </w:r>
      <w:smartTag w:uri="urn:schemas-microsoft-com:office:smarttags" w:element="metricconverter">
        <w:smartTagPr>
          <w:attr w:name="ProductID" w:val="40 м"/>
        </w:smartTagPr>
        <w:r w:rsidRPr="003A3171">
          <w:rPr>
            <w:sz w:val="26"/>
            <w:szCs w:val="26"/>
          </w:rPr>
          <w:t>40 м</w:t>
        </w:r>
      </w:smartTag>
      <w:r w:rsidRPr="003A3171">
        <w:rPr>
          <w:sz w:val="26"/>
          <w:szCs w:val="26"/>
        </w:rPr>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3A3171">
          <w:rPr>
            <w:sz w:val="26"/>
            <w:szCs w:val="26"/>
          </w:rPr>
          <w:t>40 км/ч</w:t>
        </w:r>
      </w:smartTag>
      <w:r w:rsidRPr="003A3171">
        <w:rPr>
          <w:sz w:val="26"/>
          <w:szCs w:val="26"/>
        </w:rPr>
        <w:t xml:space="preserve"> соответственно 8 </w:t>
      </w:r>
      <w:r w:rsidRPr="003A3171">
        <w:rPr>
          <w:sz w:val="26"/>
          <w:szCs w:val="26"/>
          <w:lang w:val="en-US"/>
        </w:rPr>
        <w:t>x</w:t>
      </w:r>
      <w:r w:rsidRPr="003A3171">
        <w:rPr>
          <w:sz w:val="26"/>
          <w:szCs w:val="26"/>
        </w:rPr>
        <w:t xml:space="preserve"> 40 и 10 </w:t>
      </w:r>
      <w:r w:rsidRPr="003A3171">
        <w:rPr>
          <w:sz w:val="26"/>
          <w:szCs w:val="26"/>
          <w:lang w:val="en-US"/>
        </w:rPr>
        <w:t>x</w:t>
      </w:r>
      <w:r w:rsidRPr="003A3171">
        <w:rPr>
          <w:sz w:val="26"/>
          <w:szCs w:val="26"/>
        </w:rPr>
        <w:t xml:space="preserve"> </w:t>
      </w:r>
      <w:smartTag w:uri="urn:schemas-microsoft-com:office:smarttags" w:element="metricconverter">
        <w:smartTagPr>
          <w:attr w:name="ProductID" w:val="50 м"/>
        </w:smartTagPr>
        <w:r w:rsidRPr="003A3171">
          <w:rPr>
            <w:sz w:val="26"/>
            <w:szCs w:val="26"/>
          </w:rPr>
          <w:t>50 м</w:t>
        </w:r>
      </w:smartTag>
      <w:r w:rsidRPr="003A3171">
        <w:rPr>
          <w:sz w:val="26"/>
          <w:szCs w:val="26"/>
        </w:rPr>
        <w:t>.</w:t>
      </w:r>
    </w:p>
    <w:p w:rsidR="003A3171" w:rsidRPr="003A3171" w:rsidRDefault="003A3171" w:rsidP="003A3171">
      <w:pPr>
        <w:spacing w:line="331" w:lineRule="auto"/>
        <w:ind w:left="20" w:right="20" w:firstLine="700"/>
        <w:jc w:val="both"/>
        <w:rPr>
          <w:sz w:val="26"/>
          <w:szCs w:val="26"/>
        </w:rPr>
      </w:pPr>
      <w:r w:rsidRPr="003A3171">
        <w:rPr>
          <w:sz w:val="26"/>
          <w:szCs w:val="26"/>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3A3171">
          <w:rPr>
            <w:sz w:val="26"/>
            <w:szCs w:val="26"/>
          </w:rPr>
          <w:t>0,5 м</w:t>
        </w:r>
      </w:smartTag>
      <w:r w:rsidRPr="003A3171">
        <w:rPr>
          <w:sz w:val="26"/>
          <w:szCs w:val="26"/>
        </w:rPr>
        <w:t>.</w:t>
      </w:r>
    </w:p>
    <w:p w:rsidR="003A3171" w:rsidRPr="003A3171" w:rsidRDefault="003A3171" w:rsidP="003A3171">
      <w:pPr>
        <w:spacing w:after="120" w:line="331" w:lineRule="auto"/>
        <w:ind w:firstLine="851"/>
        <w:jc w:val="both"/>
        <w:rPr>
          <w:sz w:val="27"/>
          <w:szCs w:val="27"/>
        </w:rPr>
      </w:pPr>
      <w:r w:rsidRPr="003A3171">
        <w:rPr>
          <w:sz w:val="26"/>
          <w:szCs w:val="26"/>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3A3171" w:rsidRPr="003A3171" w:rsidRDefault="003A3171" w:rsidP="003A3171">
      <w:pPr>
        <w:spacing w:after="120" w:line="331" w:lineRule="auto"/>
        <w:ind w:firstLine="851"/>
        <w:jc w:val="both"/>
        <w:rPr>
          <w:sz w:val="26"/>
          <w:szCs w:val="28"/>
        </w:rPr>
      </w:pPr>
      <w:r w:rsidRPr="003A3171">
        <w:rPr>
          <w:sz w:val="26"/>
          <w:szCs w:val="28"/>
        </w:rPr>
        <w:t>Организация светофорного регулирования на уличной сети определяется требованиями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3A3171" w:rsidRPr="003A3171" w:rsidRDefault="003A3171" w:rsidP="003A3171">
      <w:pPr>
        <w:tabs>
          <w:tab w:val="left" w:pos="142"/>
          <w:tab w:val="num" w:pos="2268"/>
        </w:tabs>
        <w:spacing w:after="120" w:line="331" w:lineRule="auto"/>
        <w:ind w:firstLine="567"/>
        <w:jc w:val="both"/>
        <w:rPr>
          <w:sz w:val="26"/>
          <w:szCs w:val="28"/>
        </w:rPr>
      </w:pPr>
      <w:r w:rsidRPr="003A3171">
        <w:rPr>
          <w:sz w:val="26"/>
          <w:szCs w:val="28"/>
        </w:rPr>
        <w:t>4 Виды использования земельных участков и объектов капитального строительства:</w:t>
      </w:r>
    </w:p>
    <w:p w:rsidR="003A3171" w:rsidRPr="003A3171" w:rsidRDefault="003A3171" w:rsidP="003A3171">
      <w:pPr>
        <w:autoSpaceDE w:val="0"/>
        <w:autoSpaceDN w:val="0"/>
        <w:adjustRightInd w:val="0"/>
        <w:ind w:left="720"/>
        <w:jc w:val="center"/>
        <w:rPr>
          <w:b/>
          <w:sz w:val="28"/>
        </w:rPr>
      </w:pPr>
      <w:bookmarkStart w:id="311" w:name="_Toc483405544"/>
      <w:r w:rsidRPr="003A3171">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Обслуживание автотранспорта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4.9</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3A3171">
                <w:rPr>
                  <w:sz w:val="20"/>
                  <w:szCs w:val="20"/>
                </w:rPr>
                <w:t>коде 2.7.1</w:t>
              </w:r>
            </w:hyperlink>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2.</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Автомобильный транспорт</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7.2</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автомобильных дорог и технически связанных с ними сооружений;</w:t>
            </w:r>
          </w:p>
          <w:p w:rsidR="003A3171" w:rsidRPr="003A3171" w:rsidRDefault="003A3171" w:rsidP="003A3171">
            <w:pPr>
              <w:autoSpaceDN w:val="0"/>
              <w:adjustRightInd w:val="0"/>
              <w:jc w:val="both"/>
              <w:rPr>
                <w:sz w:val="20"/>
                <w:szCs w:val="20"/>
              </w:rPr>
            </w:pPr>
            <w:r w:rsidRPr="003A3171">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A3171" w:rsidRPr="003A3171" w:rsidRDefault="003A3171" w:rsidP="003A3171">
            <w:pPr>
              <w:autoSpaceDN w:val="0"/>
              <w:adjustRightInd w:val="0"/>
              <w:jc w:val="both"/>
              <w:rPr>
                <w:sz w:val="20"/>
                <w:szCs w:val="20"/>
              </w:rPr>
            </w:pPr>
            <w:r w:rsidRPr="003A3171">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3.</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Трубопроводный транспорт</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7.5</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4.</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Склады</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6.9</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5.</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Коммунальное обслуживание</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6.</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Земельные участки (территории) общего пользования</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12.0</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3A3171" w:rsidRPr="003A3171" w:rsidRDefault="003A3171" w:rsidP="003A3171">
      <w:pPr>
        <w:autoSpaceDE w:val="0"/>
        <w:autoSpaceDN w:val="0"/>
        <w:adjustRightInd w:val="0"/>
        <w:ind w:left="720"/>
        <w:jc w:val="center"/>
        <w:rPr>
          <w:b/>
          <w:sz w:val="28"/>
        </w:rPr>
      </w:pPr>
    </w:p>
    <w:p w:rsidR="003A3171" w:rsidRPr="003A3171" w:rsidRDefault="003A3171" w:rsidP="003A3171">
      <w:pPr>
        <w:autoSpaceDE w:val="0"/>
        <w:autoSpaceDN w:val="0"/>
        <w:adjustRightInd w:val="0"/>
        <w:ind w:left="720"/>
        <w:jc w:val="center"/>
        <w:rPr>
          <w:b/>
          <w:sz w:val="28"/>
        </w:rPr>
      </w:pPr>
      <w:r w:rsidRPr="003A3171">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Энергетика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6.7</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A3171" w:rsidRPr="003A3171" w:rsidRDefault="003A3171" w:rsidP="003A3171">
            <w:pPr>
              <w:autoSpaceDN w:val="0"/>
              <w:adjustRightInd w:val="0"/>
              <w:jc w:val="both"/>
              <w:rPr>
                <w:sz w:val="20"/>
                <w:szCs w:val="20"/>
              </w:rPr>
            </w:pPr>
            <w:r w:rsidRPr="003A3171">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3A3171">
                <w:rPr>
                  <w:sz w:val="20"/>
                  <w:szCs w:val="20"/>
                </w:rPr>
                <w:t>кодом 3.1</w:t>
              </w:r>
            </w:hyperlink>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2.</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Связь</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6.8</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3A3171">
                <w:rPr>
                  <w:sz w:val="20"/>
                  <w:szCs w:val="20"/>
                </w:rPr>
                <w:t>кодом 3.1</w:t>
              </w:r>
            </w:hyperlink>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3.</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Гостиничное обслуживание</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4.7</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A3171" w:rsidRPr="003A3171" w:rsidRDefault="003A3171" w:rsidP="003A3171">
      <w:pPr>
        <w:autoSpaceDE w:val="0"/>
        <w:autoSpaceDN w:val="0"/>
        <w:adjustRightInd w:val="0"/>
        <w:ind w:left="720"/>
        <w:jc w:val="center"/>
        <w:rPr>
          <w:b/>
          <w:sz w:val="28"/>
        </w:rPr>
      </w:pPr>
    </w:p>
    <w:p w:rsidR="003A3171" w:rsidRPr="003A3171" w:rsidRDefault="003A3171" w:rsidP="003A3171">
      <w:pPr>
        <w:autoSpaceDE w:val="0"/>
        <w:autoSpaceDN w:val="0"/>
        <w:adjustRightInd w:val="0"/>
        <w:ind w:left="720"/>
        <w:jc w:val="center"/>
        <w:rPr>
          <w:b/>
          <w:sz w:val="28"/>
        </w:rPr>
      </w:pPr>
      <w:r w:rsidRPr="003A3171">
        <w:rPr>
          <w:b/>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3A3171" w:rsidRPr="003A3171" w:rsidTr="003A3171">
        <w:trPr>
          <w:trHeight w:val="567"/>
          <w:tblHeader/>
        </w:trPr>
        <w:tc>
          <w:tcPr>
            <w:tcW w:w="1243" w:type="dxa"/>
            <w:shd w:val="clear" w:color="auto" w:fill="auto"/>
            <w:vAlign w:val="center"/>
          </w:tcPr>
          <w:p w:rsidR="003A3171" w:rsidRPr="003A3171" w:rsidRDefault="003A3171" w:rsidP="003A3171">
            <w:pPr>
              <w:widowControl w:val="0"/>
              <w:suppressAutoHyphens/>
              <w:autoSpaceDE w:val="0"/>
              <w:autoSpaceDN w:val="0"/>
              <w:adjustRightInd w:val="0"/>
              <w:ind w:hanging="11"/>
              <w:jc w:val="center"/>
              <w:rPr>
                <w:b/>
                <w:color w:val="000000"/>
                <w:sz w:val="20"/>
                <w:szCs w:val="20"/>
              </w:rPr>
            </w:pPr>
            <w:r w:rsidRPr="003A3171">
              <w:rPr>
                <w:b/>
                <w:color w:val="000000"/>
                <w:sz w:val="20"/>
                <w:szCs w:val="20"/>
              </w:rPr>
              <w:t>№ п/п</w:t>
            </w:r>
          </w:p>
        </w:tc>
        <w:tc>
          <w:tcPr>
            <w:tcW w:w="7860" w:type="dxa"/>
            <w:shd w:val="clear" w:color="auto" w:fill="auto"/>
            <w:vAlign w:val="center"/>
          </w:tcPr>
          <w:p w:rsidR="003A3171" w:rsidRPr="003A3171" w:rsidRDefault="003A3171" w:rsidP="003A3171">
            <w:pPr>
              <w:widowControl w:val="0"/>
              <w:suppressAutoHyphens/>
              <w:autoSpaceDE w:val="0"/>
              <w:autoSpaceDN w:val="0"/>
              <w:adjustRightInd w:val="0"/>
              <w:ind w:hanging="11"/>
              <w:jc w:val="center"/>
              <w:rPr>
                <w:b/>
                <w:color w:val="000000"/>
                <w:sz w:val="20"/>
                <w:szCs w:val="20"/>
              </w:rPr>
            </w:pPr>
            <w:r w:rsidRPr="003A3171">
              <w:rPr>
                <w:b/>
                <w:color w:val="000000"/>
                <w:sz w:val="20"/>
                <w:szCs w:val="20"/>
              </w:rPr>
              <w:t>Наименование вида разрешенного использования земельного участка</w:t>
            </w:r>
          </w:p>
        </w:tc>
      </w:tr>
      <w:tr w:rsidR="003A3171" w:rsidRPr="003A3171" w:rsidTr="003A3171">
        <w:trPr>
          <w:trHeight w:val="279"/>
        </w:trPr>
        <w:tc>
          <w:tcPr>
            <w:tcW w:w="1243" w:type="dxa"/>
            <w:shd w:val="clear" w:color="auto" w:fill="auto"/>
            <w:vAlign w:val="center"/>
          </w:tcPr>
          <w:p w:rsidR="003A3171" w:rsidRPr="003A3171" w:rsidRDefault="003A3171" w:rsidP="003A3171">
            <w:pPr>
              <w:widowControl w:val="0"/>
              <w:suppressAutoHyphens/>
              <w:autoSpaceDE w:val="0"/>
              <w:autoSpaceDN w:val="0"/>
              <w:adjustRightInd w:val="0"/>
              <w:ind w:hanging="11"/>
              <w:jc w:val="center"/>
              <w:rPr>
                <w:b/>
                <w:color w:val="000000"/>
                <w:sz w:val="20"/>
                <w:szCs w:val="20"/>
              </w:rPr>
            </w:pPr>
            <w:r w:rsidRPr="003A3171">
              <w:rPr>
                <w:b/>
                <w:color w:val="000000"/>
                <w:sz w:val="20"/>
                <w:szCs w:val="20"/>
              </w:rPr>
              <w:t>1.</w:t>
            </w:r>
          </w:p>
        </w:tc>
        <w:tc>
          <w:tcPr>
            <w:tcW w:w="7860" w:type="dxa"/>
            <w:shd w:val="clear" w:color="auto" w:fill="auto"/>
            <w:vAlign w:val="center"/>
          </w:tcPr>
          <w:p w:rsidR="003A3171" w:rsidRPr="003A3171" w:rsidRDefault="003A3171" w:rsidP="003A3171">
            <w:pPr>
              <w:widowControl w:val="0"/>
              <w:suppressAutoHyphens/>
              <w:autoSpaceDE w:val="0"/>
              <w:autoSpaceDN w:val="0"/>
              <w:adjustRightInd w:val="0"/>
              <w:ind w:hanging="11"/>
              <w:jc w:val="center"/>
              <w:rPr>
                <w:color w:val="000000"/>
                <w:sz w:val="20"/>
                <w:szCs w:val="20"/>
              </w:rPr>
            </w:pPr>
            <w:r w:rsidRPr="003A3171">
              <w:rPr>
                <w:color w:val="000000"/>
                <w:sz w:val="20"/>
                <w:szCs w:val="20"/>
              </w:rPr>
              <w:t>Благоустройство и озеленение</w:t>
            </w:r>
          </w:p>
        </w:tc>
      </w:tr>
    </w:tbl>
    <w:p w:rsidR="003A3171" w:rsidRPr="003A3171" w:rsidRDefault="003A3171" w:rsidP="00C33378">
      <w:pPr>
        <w:keepNext/>
        <w:keepLines/>
        <w:numPr>
          <w:ilvl w:val="0"/>
          <w:numId w:val="70"/>
        </w:numPr>
        <w:shd w:val="clear" w:color="auto" w:fill="FFFFFF"/>
        <w:tabs>
          <w:tab w:val="num" w:pos="2687"/>
        </w:tabs>
        <w:suppressAutoHyphens/>
        <w:spacing w:after="120" w:line="331" w:lineRule="auto"/>
        <w:ind w:left="2046"/>
        <w:jc w:val="both"/>
        <w:rPr>
          <w:b/>
          <w:bCs/>
          <w:color w:val="000000"/>
          <w:spacing w:val="1"/>
          <w:sz w:val="28"/>
        </w:rPr>
        <w:sectPr w:rsidR="003A3171" w:rsidRPr="003A3171" w:rsidSect="003A3171">
          <w:headerReference w:type="default" r:id="rId16"/>
          <w:pgSz w:w="11906" w:h="16838"/>
          <w:pgMar w:top="1134" w:right="851" w:bottom="1134" w:left="1701" w:header="709" w:footer="709" w:gutter="0"/>
          <w:cols w:space="708"/>
          <w:docGrid w:linePitch="360"/>
        </w:sectPr>
      </w:pPr>
    </w:p>
    <w:p w:rsidR="003A3171" w:rsidRPr="003A3171" w:rsidRDefault="003A3171" w:rsidP="003A3171">
      <w:pPr>
        <w:autoSpaceDE w:val="0"/>
        <w:autoSpaceDN w:val="0"/>
        <w:adjustRightInd w:val="0"/>
        <w:ind w:left="720"/>
        <w:jc w:val="center"/>
        <w:rPr>
          <w:b/>
          <w:sz w:val="28"/>
        </w:rPr>
      </w:pPr>
      <w:r w:rsidRPr="003A3171">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3171" w:rsidRPr="003A3171" w:rsidRDefault="003A3171" w:rsidP="003A3171">
      <w:pPr>
        <w:autoSpaceDE w:val="0"/>
        <w:autoSpaceDN w:val="0"/>
        <w:adjustRightInd w:val="0"/>
        <w:ind w:left="720"/>
        <w:jc w:val="center"/>
        <w:rPr>
          <w:b/>
          <w:sz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A3171" w:rsidRPr="003A3171" w:rsidTr="003A3171">
        <w:trPr>
          <w:trHeight w:val="1156"/>
        </w:trPr>
        <w:tc>
          <w:tcPr>
            <w:tcW w:w="534" w:type="dxa"/>
            <w:vMerge w:val="restart"/>
            <w:shd w:val="clear" w:color="auto" w:fill="auto"/>
          </w:tcPr>
          <w:p w:rsidR="003A3171" w:rsidRPr="003A3171" w:rsidRDefault="003A3171" w:rsidP="003A3171">
            <w:pPr>
              <w:rPr>
                <w:b/>
                <w:sz w:val="20"/>
                <w:szCs w:val="20"/>
              </w:rPr>
            </w:pPr>
            <w:r w:rsidRPr="003A3171">
              <w:rPr>
                <w:b/>
                <w:sz w:val="20"/>
                <w:szCs w:val="20"/>
              </w:rPr>
              <w:t>№ п/п</w:t>
            </w:r>
          </w:p>
        </w:tc>
        <w:tc>
          <w:tcPr>
            <w:tcW w:w="2976"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Код вида</w:t>
            </w:r>
          </w:p>
        </w:tc>
        <w:tc>
          <w:tcPr>
            <w:tcW w:w="3260" w:type="dxa"/>
            <w:gridSpan w:val="2"/>
            <w:shd w:val="clear" w:color="auto" w:fill="auto"/>
            <w:vAlign w:val="center"/>
          </w:tcPr>
          <w:p w:rsidR="003A3171" w:rsidRPr="003A3171" w:rsidRDefault="003A3171" w:rsidP="003A3171">
            <w:pPr>
              <w:jc w:val="center"/>
              <w:rPr>
                <w:b/>
                <w:sz w:val="20"/>
                <w:szCs w:val="20"/>
              </w:rPr>
            </w:pPr>
            <w:r w:rsidRPr="003A3171">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A3171" w:rsidRPr="003A3171" w:rsidTr="003A3171">
        <w:trPr>
          <w:trHeight w:val="301"/>
        </w:trPr>
        <w:tc>
          <w:tcPr>
            <w:tcW w:w="534" w:type="dxa"/>
            <w:vMerge/>
            <w:shd w:val="clear" w:color="auto" w:fill="auto"/>
          </w:tcPr>
          <w:p w:rsidR="003A3171" w:rsidRPr="003A3171" w:rsidRDefault="003A3171" w:rsidP="003A3171">
            <w:pPr>
              <w:rPr>
                <w:b/>
                <w:sz w:val="20"/>
                <w:szCs w:val="20"/>
              </w:rPr>
            </w:pPr>
          </w:p>
        </w:tc>
        <w:tc>
          <w:tcPr>
            <w:tcW w:w="2976" w:type="dxa"/>
            <w:vMerge/>
            <w:shd w:val="clear" w:color="auto" w:fill="auto"/>
            <w:vAlign w:val="center"/>
          </w:tcPr>
          <w:p w:rsidR="003A3171" w:rsidRPr="003A3171" w:rsidRDefault="003A3171" w:rsidP="003A3171">
            <w:pPr>
              <w:jc w:val="center"/>
              <w:rPr>
                <w:b/>
                <w:sz w:val="20"/>
                <w:szCs w:val="20"/>
              </w:rPr>
            </w:pPr>
          </w:p>
        </w:tc>
        <w:tc>
          <w:tcPr>
            <w:tcW w:w="709" w:type="dxa"/>
            <w:vMerge/>
            <w:shd w:val="clear" w:color="auto" w:fill="auto"/>
            <w:vAlign w:val="center"/>
          </w:tcPr>
          <w:p w:rsidR="003A3171" w:rsidRPr="003A3171" w:rsidRDefault="003A3171" w:rsidP="003A3171">
            <w:pPr>
              <w:jc w:val="center"/>
              <w:rPr>
                <w:b/>
                <w:sz w:val="20"/>
                <w:szCs w:val="20"/>
              </w:rPr>
            </w:pPr>
          </w:p>
        </w:tc>
        <w:tc>
          <w:tcPr>
            <w:tcW w:w="1559" w:type="dxa"/>
            <w:shd w:val="clear" w:color="auto" w:fill="auto"/>
            <w:vAlign w:val="center"/>
          </w:tcPr>
          <w:p w:rsidR="003A3171" w:rsidRPr="003A3171" w:rsidRDefault="003A3171" w:rsidP="003A3171">
            <w:pPr>
              <w:jc w:val="center"/>
              <w:rPr>
                <w:b/>
                <w:sz w:val="20"/>
                <w:szCs w:val="20"/>
              </w:rPr>
            </w:pPr>
            <w:r w:rsidRPr="003A3171">
              <w:rPr>
                <w:b/>
                <w:sz w:val="20"/>
                <w:szCs w:val="20"/>
              </w:rPr>
              <w:t>минимальные</w:t>
            </w:r>
          </w:p>
        </w:tc>
        <w:tc>
          <w:tcPr>
            <w:tcW w:w="1701" w:type="dxa"/>
            <w:shd w:val="clear" w:color="auto" w:fill="auto"/>
            <w:vAlign w:val="center"/>
          </w:tcPr>
          <w:p w:rsidR="003A3171" w:rsidRPr="003A3171" w:rsidRDefault="003A3171" w:rsidP="003A3171">
            <w:pPr>
              <w:jc w:val="center"/>
              <w:rPr>
                <w:b/>
                <w:sz w:val="20"/>
                <w:szCs w:val="20"/>
              </w:rPr>
            </w:pPr>
            <w:r w:rsidRPr="003A3171">
              <w:rPr>
                <w:b/>
                <w:sz w:val="20"/>
                <w:szCs w:val="20"/>
              </w:rPr>
              <w:t>максимальные</w:t>
            </w:r>
          </w:p>
        </w:tc>
        <w:tc>
          <w:tcPr>
            <w:tcW w:w="3261" w:type="dxa"/>
            <w:vMerge/>
            <w:shd w:val="clear" w:color="auto" w:fill="auto"/>
            <w:vAlign w:val="center"/>
          </w:tcPr>
          <w:p w:rsidR="003A3171" w:rsidRPr="003A3171" w:rsidRDefault="003A3171" w:rsidP="003A3171">
            <w:pPr>
              <w:jc w:val="center"/>
              <w:rPr>
                <w:b/>
                <w:sz w:val="20"/>
                <w:szCs w:val="20"/>
              </w:rPr>
            </w:pPr>
          </w:p>
        </w:tc>
        <w:tc>
          <w:tcPr>
            <w:tcW w:w="1417" w:type="dxa"/>
            <w:vMerge/>
            <w:shd w:val="clear" w:color="auto" w:fill="auto"/>
            <w:vAlign w:val="center"/>
          </w:tcPr>
          <w:p w:rsidR="003A3171" w:rsidRPr="003A3171" w:rsidRDefault="003A3171" w:rsidP="003A3171">
            <w:pPr>
              <w:jc w:val="center"/>
              <w:rPr>
                <w:b/>
                <w:sz w:val="20"/>
                <w:szCs w:val="20"/>
              </w:rPr>
            </w:pPr>
          </w:p>
        </w:tc>
        <w:tc>
          <w:tcPr>
            <w:tcW w:w="3260" w:type="dxa"/>
            <w:vMerge/>
            <w:shd w:val="clear" w:color="auto" w:fill="auto"/>
            <w:vAlign w:val="center"/>
          </w:tcPr>
          <w:p w:rsidR="003A3171" w:rsidRPr="003A3171" w:rsidRDefault="003A3171" w:rsidP="003A3171">
            <w:pPr>
              <w:jc w:val="center"/>
              <w:rPr>
                <w:b/>
                <w:sz w:val="20"/>
                <w:szCs w:val="20"/>
              </w:rPr>
            </w:pPr>
          </w:p>
        </w:tc>
      </w:tr>
      <w:tr w:rsidR="003A3171" w:rsidRPr="003A3171" w:rsidTr="003A3171">
        <w:trPr>
          <w:trHeight w:val="301"/>
        </w:trPr>
        <w:tc>
          <w:tcPr>
            <w:tcW w:w="15417" w:type="dxa"/>
            <w:gridSpan w:val="8"/>
            <w:shd w:val="clear" w:color="auto" w:fill="auto"/>
          </w:tcPr>
          <w:p w:rsidR="003A3171" w:rsidRPr="003A3171" w:rsidRDefault="003A3171" w:rsidP="003A3171">
            <w:pPr>
              <w:jc w:val="center"/>
              <w:rPr>
                <w:sz w:val="20"/>
                <w:szCs w:val="20"/>
              </w:rPr>
            </w:pPr>
            <w:r w:rsidRPr="003A3171">
              <w:rPr>
                <w:b/>
                <w:sz w:val="20"/>
                <w:szCs w:val="20"/>
              </w:rPr>
              <w:t>Основные виды разрешенного использования</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Обслуживание автотранспорта</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4.9</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500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8</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90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2</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Автомобильный транспорт</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7.2</w:t>
            </w:r>
          </w:p>
        </w:tc>
        <w:tc>
          <w:tcPr>
            <w:tcW w:w="11198" w:type="dxa"/>
            <w:gridSpan w:val="5"/>
            <w:vMerge w:val="restart"/>
            <w:shd w:val="clear" w:color="auto" w:fill="auto"/>
            <w:vAlign w:val="center"/>
          </w:tcPr>
          <w:p w:rsidR="003A3171" w:rsidRPr="003A3171" w:rsidRDefault="003A3171" w:rsidP="003A3171">
            <w:pPr>
              <w:jc w:val="center"/>
              <w:rPr>
                <w:sz w:val="20"/>
                <w:szCs w:val="20"/>
              </w:rPr>
            </w:pPr>
            <w:r w:rsidRPr="003A3171">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3</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Трубопроводный транспорт</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7.5</w:t>
            </w:r>
          </w:p>
        </w:tc>
        <w:tc>
          <w:tcPr>
            <w:tcW w:w="11198" w:type="dxa"/>
            <w:gridSpan w:val="5"/>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4</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Склады</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6.9</w:t>
            </w:r>
          </w:p>
        </w:tc>
        <w:tc>
          <w:tcPr>
            <w:tcW w:w="11198" w:type="dxa"/>
            <w:gridSpan w:val="5"/>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5</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Коммунальное обслуживание</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3.1</w:t>
            </w:r>
          </w:p>
        </w:tc>
        <w:tc>
          <w:tcPr>
            <w:tcW w:w="11198" w:type="dxa"/>
            <w:gridSpan w:val="5"/>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6</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Земельные участки (территории) общего пользования</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12.0</w:t>
            </w:r>
          </w:p>
        </w:tc>
        <w:tc>
          <w:tcPr>
            <w:tcW w:w="11198" w:type="dxa"/>
            <w:gridSpan w:val="5"/>
            <w:shd w:val="clear" w:color="auto" w:fill="auto"/>
            <w:vAlign w:val="center"/>
          </w:tcPr>
          <w:p w:rsidR="003A3171" w:rsidRPr="003A3171" w:rsidRDefault="003A3171" w:rsidP="003A3171">
            <w:pPr>
              <w:jc w:val="center"/>
              <w:rPr>
                <w:sz w:val="20"/>
                <w:szCs w:val="20"/>
              </w:rPr>
            </w:pPr>
            <w:r w:rsidRPr="003A3171">
              <w:rPr>
                <w:sz w:val="20"/>
                <w:szCs w:val="20"/>
              </w:rPr>
              <w:t xml:space="preserve">Градостроительный регламент в соответствии со ст. 36 ч.4 Градостроительного кодекса РФ не распространяется </w:t>
            </w:r>
          </w:p>
        </w:tc>
      </w:tr>
      <w:tr w:rsidR="003A3171" w:rsidRPr="003A3171" w:rsidTr="003A3171">
        <w:tc>
          <w:tcPr>
            <w:tcW w:w="15417" w:type="dxa"/>
            <w:gridSpan w:val="8"/>
            <w:shd w:val="clear" w:color="auto" w:fill="auto"/>
            <w:vAlign w:val="center"/>
          </w:tcPr>
          <w:p w:rsidR="003A3171" w:rsidRPr="003A3171" w:rsidRDefault="003A3171" w:rsidP="003A3171">
            <w:pPr>
              <w:jc w:val="center"/>
              <w:rPr>
                <w:b/>
                <w:sz w:val="20"/>
                <w:szCs w:val="20"/>
              </w:rPr>
            </w:pPr>
            <w:r w:rsidRPr="003A3171">
              <w:rPr>
                <w:b/>
                <w:sz w:val="20"/>
                <w:szCs w:val="20"/>
              </w:rPr>
              <w:t>Условно разрешенные виды использования</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Энергетика</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6.7</w:t>
            </w:r>
          </w:p>
        </w:tc>
        <w:tc>
          <w:tcPr>
            <w:tcW w:w="11198" w:type="dxa"/>
            <w:gridSpan w:val="5"/>
            <w:vMerge w:val="restart"/>
            <w:shd w:val="clear" w:color="auto" w:fill="auto"/>
            <w:vAlign w:val="center"/>
          </w:tcPr>
          <w:p w:rsidR="003A3171" w:rsidRPr="003A3171" w:rsidRDefault="003A3171" w:rsidP="003A3171">
            <w:pPr>
              <w:jc w:val="center"/>
              <w:rPr>
                <w:sz w:val="20"/>
                <w:szCs w:val="20"/>
              </w:rPr>
            </w:pPr>
            <w:r w:rsidRPr="003A3171">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2</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Связь</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6.8</w:t>
            </w:r>
          </w:p>
        </w:tc>
        <w:tc>
          <w:tcPr>
            <w:tcW w:w="11198" w:type="dxa"/>
            <w:gridSpan w:val="5"/>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3</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Гостиничное обслуживание</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4.7</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500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5 этажей</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bl>
    <w:p w:rsidR="003A3171" w:rsidRPr="003A3171" w:rsidRDefault="003A3171" w:rsidP="003A3171">
      <w:pPr>
        <w:keepNext/>
        <w:keepLines/>
        <w:shd w:val="clear" w:color="auto" w:fill="FFFFFF"/>
        <w:suppressAutoHyphens/>
        <w:spacing w:after="120" w:line="331" w:lineRule="auto"/>
        <w:ind w:left="2046"/>
        <w:jc w:val="both"/>
        <w:rPr>
          <w:b/>
          <w:bCs/>
          <w:color w:val="000000"/>
          <w:spacing w:val="1"/>
          <w:sz w:val="28"/>
        </w:rPr>
      </w:pPr>
    </w:p>
    <w:p w:rsidR="003A3171" w:rsidRPr="003A3171" w:rsidRDefault="003A3171" w:rsidP="003A3171">
      <w:pPr>
        <w:keepNext/>
        <w:keepLines/>
        <w:shd w:val="clear" w:color="auto" w:fill="FFFFFF"/>
        <w:suppressAutoHyphens/>
        <w:spacing w:after="120" w:line="331" w:lineRule="auto"/>
        <w:ind w:left="2046"/>
        <w:jc w:val="both"/>
        <w:rPr>
          <w:b/>
          <w:bCs/>
          <w:color w:val="000000"/>
          <w:spacing w:val="1"/>
          <w:sz w:val="28"/>
        </w:rPr>
      </w:pPr>
    </w:p>
    <w:p w:rsidR="003A3171" w:rsidRPr="003A3171" w:rsidRDefault="003A3171" w:rsidP="00C33378">
      <w:pPr>
        <w:keepNext/>
        <w:keepLines/>
        <w:numPr>
          <w:ilvl w:val="0"/>
          <w:numId w:val="70"/>
        </w:numPr>
        <w:shd w:val="clear" w:color="auto" w:fill="FFFFFF"/>
        <w:tabs>
          <w:tab w:val="num" w:pos="2687"/>
        </w:tabs>
        <w:suppressAutoHyphens/>
        <w:spacing w:after="120" w:line="331" w:lineRule="auto"/>
        <w:ind w:left="2046"/>
        <w:jc w:val="both"/>
        <w:rPr>
          <w:b/>
          <w:bCs/>
          <w:color w:val="000000"/>
          <w:spacing w:val="1"/>
          <w:sz w:val="28"/>
        </w:rPr>
        <w:sectPr w:rsidR="003A3171" w:rsidRPr="003A3171" w:rsidSect="003A3171">
          <w:pgSz w:w="16838" w:h="11906" w:orient="landscape"/>
          <w:pgMar w:top="1701" w:right="1134" w:bottom="851" w:left="1134" w:header="709" w:footer="709" w:gutter="0"/>
          <w:cols w:space="708"/>
          <w:docGrid w:linePitch="360"/>
        </w:sectPr>
      </w:pPr>
    </w:p>
    <w:p w:rsidR="00821367" w:rsidRPr="00821367" w:rsidRDefault="00821367" w:rsidP="00F87F94">
      <w:pPr>
        <w:pStyle w:val="a2"/>
        <w:tabs>
          <w:tab w:val="num" w:pos="2410"/>
        </w:tabs>
        <w:ind w:left="2268" w:hanging="1417"/>
      </w:pPr>
      <w:bookmarkStart w:id="312" w:name="_Toc483405545"/>
      <w:bookmarkStart w:id="313" w:name="_Toc483475004"/>
      <w:bookmarkStart w:id="314" w:name="_Toc483471229"/>
      <w:bookmarkStart w:id="315" w:name="_Toc483574006"/>
      <w:bookmarkEnd w:id="311"/>
      <w:r w:rsidRPr="00821367">
        <w:t>Подзона объектов железнодорожного транспорта в населенных пунктах и вне населенных пунктах, а так же объектов прилегающих территориальных зон с учетом соблюдения экологических и санитарно-гигиенических требований.</w:t>
      </w:r>
      <w:bookmarkEnd w:id="314"/>
      <w:bookmarkEnd w:id="315"/>
      <w:r w:rsidRPr="00821367">
        <w:t xml:space="preserve"> </w:t>
      </w:r>
    </w:p>
    <w:p w:rsidR="00821367" w:rsidRPr="00821367" w:rsidRDefault="00821367" w:rsidP="00821367">
      <w:pPr>
        <w:spacing w:line="360" w:lineRule="auto"/>
        <w:ind w:firstLine="709"/>
        <w:jc w:val="both"/>
      </w:pPr>
    </w:p>
    <w:p w:rsidR="00821367" w:rsidRPr="00821367" w:rsidRDefault="00821367" w:rsidP="00821367">
      <w:pPr>
        <w:tabs>
          <w:tab w:val="left" w:pos="142"/>
          <w:tab w:val="num" w:pos="2268"/>
        </w:tabs>
        <w:spacing w:after="120" w:line="331" w:lineRule="auto"/>
        <w:ind w:firstLine="567"/>
        <w:jc w:val="both"/>
        <w:rPr>
          <w:spacing w:val="-2"/>
          <w:sz w:val="26"/>
          <w:szCs w:val="28"/>
        </w:rPr>
      </w:pPr>
      <w:r w:rsidRPr="00821367">
        <w:rPr>
          <w:sz w:val="26"/>
          <w:szCs w:val="28"/>
        </w:rPr>
        <w:t xml:space="preserve">1. Код обозначения подзоны – </w:t>
      </w:r>
      <w:r w:rsidRPr="00821367">
        <w:rPr>
          <w:b/>
          <w:sz w:val="26"/>
          <w:szCs w:val="28"/>
        </w:rPr>
        <w:t>ЗТ 2.</w:t>
      </w:r>
    </w:p>
    <w:p w:rsidR="00821367" w:rsidRPr="00821367" w:rsidRDefault="00821367" w:rsidP="00821367">
      <w:pPr>
        <w:tabs>
          <w:tab w:val="left" w:pos="142"/>
          <w:tab w:val="num" w:pos="2268"/>
        </w:tabs>
        <w:spacing w:after="120" w:line="331" w:lineRule="auto"/>
        <w:ind w:firstLine="567"/>
        <w:jc w:val="both"/>
        <w:rPr>
          <w:spacing w:val="-2"/>
          <w:sz w:val="26"/>
          <w:szCs w:val="28"/>
        </w:rPr>
      </w:pPr>
      <w:r w:rsidRPr="00821367">
        <w:rPr>
          <w:sz w:val="26"/>
          <w:szCs w:val="28"/>
        </w:rPr>
        <w:t>2. Цели выделения подзоны:</w:t>
      </w:r>
    </w:p>
    <w:p w:rsidR="00821367" w:rsidRPr="00821367" w:rsidRDefault="00821367" w:rsidP="00821367">
      <w:pPr>
        <w:tabs>
          <w:tab w:val="left" w:pos="142"/>
          <w:tab w:val="num" w:pos="2268"/>
        </w:tabs>
        <w:spacing w:after="120" w:line="331" w:lineRule="auto"/>
        <w:ind w:firstLine="567"/>
        <w:jc w:val="both"/>
        <w:rPr>
          <w:sz w:val="26"/>
          <w:szCs w:val="28"/>
        </w:rPr>
      </w:pPr>
      <w:r w:rsidRPr="00821367">
        <w:rPr>
          <w:sz w:val="26"/>
          <w:szCs w:val="28"/>
        </w:rPr>
        <w:t>развитие объектов железнодорожного транспорта в соответствии с их технологическими потребностями и условиями размещения на территории Поселения;</w:t>
      </w:r>
    </w:p>
    <w:p w:rsidR="00821367" w:rsidRPr="00821367" w:rsidRDefault="00821367" w:rsidP="00821367">
      <w:pPr>
        <w:tabs>
          <w:tab w:val="left" w:pos="142"/>
          <w:tab w:val="num" w:pos="2268"/>
        </w:tabs>
        <w:spacing w:after="120" w:line="331" w:lineRule="auto"/>
        <w:ind w:firstLine="567"/>
        <w:jc w:val="both"/>
        <w:rPr>
          <w:sz w:val="26"/>
          <w:szCs w:val="28"/>
        </w:rPr>
      </w:pPr>
      <w:r w:rsidRPr="00821367">
        <w:rPr>
          <w:sz w:val="26"/>
          <w:szCs w:val="28"/>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821367" w:rsidRPr="00821367" w:rsidRDefault="00821367" w:rsidP="00821367">
      <w:pPr>
        <w:tabs>
          <w:tab w:val="left" w:pos="142"/>
          <w:tab w:val="num" w:pos="2268"/>
        </w:tabs>
        <w:spacing w:after="120" w:line="331" w:lineRule="auto"/>
        <w:ind w:firstLine="567"/>
        <w:jc w:val="both"/>
        <w:rPr>
          <w:sz w:val="26"/>
          <w:szCs w:val="28"/>
        </w:rPr>
      </w:pPr>
      <w:r w:rsidRPr="00821367">
        <w:rPr>
          <w:sz w:val="26"/>
          <w:szCs w:val="28"/>
        </w:rPr>
        <w:t>3. Виды использования земельных участков и объектов капитального строительства:</w:t>
      </w:r>
    </w:p>
    <w:p w:rsidR="00821367" w:rsidRPr="00821367" w:rsidRDefault="00821367" w:rsidP="00821367">
      <w:pPr>
        <w:widowControl w:val="0"/>
        <w:autoSpaceDE w:val="0"/>
        <w:autoSpaceDN w:val="0"/>
        <w:adjustRightInd w:val="0"/>
        <w:spacing w:after="120"/>
        <w:ind w:left="720" w:hanging="11"/>
        <w:jc w:val="center"/>
        <w:rPr>
          <w:b/>
          <w:sz w:val="28"/>
        </w:rPr>
      </w:pPr>
      <w:r w:rsidRPr="00821367">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821367" w:rsidRPr="00821367" w:rsidTr="00C33378">
        <w:trPr>
          <w:tblHeader/>
        </w:trPr>
        <w:tc>
          <w:tcPr>
            <w:tcW w:w="567" w:type="dxa"/>
            <w:shd w:val="clear" w:color="auto" w:fill="auto"/>
          </w:tcPr>
          <w:p w:rsidR="00821367" w:rsidRPr="00821367" w:rsidRDefault="00821367" w:rsidP="00821367">
            <w:pPr>
              <w:widowControl w:val="0"/>
              <w:autoSpaceDE w:val="0"/>
              <w:autoSpaceDN w:val="0"/>
              <w:adjustRightInd w:val="0"/>
              <w:jc w:val="center"/>
              <w:rPr>
                <w:b/>
                <w:sz w:val="20"/>
                <w:szCs w:val="20"/>
              </w:rPr>
            </w:pPr>
            <w:r w:rsidRPr="00821367">
              <w:rPr>
                <w:b/>
                <w:sz w:val="20"/>
                <w:szCs w:val="20"/>
              </w:rPr>
              <w:t>№ п/п</w:t>
            </w:r>
          </w:p>
        </w:tc>
        <w:tc>
          <w:tcPr>
            <w:tcW w:w="3544" w:type="dxa"/>
            <w:shd w:val="clear" w:color="auto" w:fill="auto"/>
            <w:vAlign w:val="center"/>
          </w:tcPr>
          <w:p w:rsidR="00821367" w:rsidRPr="00821367" w:rsidRDefault="00821367" w:rsidP="00821367">
            <w:pPr>
              <w:widowControl w:val="0"/>
              <w:autoSpaceDE w:val="0"/>
              <w:autoSpaceDN w:val="0"/>
              <w:adjustRightInd w:val="0"/>
              <w:jc w:val="center"/>
              <w:rPr>
                <w:b/>
                <w:sz w:val="20"/>
                <w:szCs w:val="20"/>
              </w:rPr>
            </w:pPr>
            <w:r w:rsidRPr="00821367">
              <w:rPr>
                <w:b/>
                <w:sz w:val="20"/>
                <w:szCs w:val="20"/>
              </w:rPr>
              <w:t>Наименование вида разрешенного использования земельного участка</w:t>
            </w:r>
          </w:p>
        </w:tc>
        <w:tc>
          <w:tcPr>
            <w:tcW w:w="736" w:type="dxa"/>
            <w:shd w:val="clear" w:color="auto" w:fill="auto"/>
            <w:vAlign w:val="center"/>
          </w:tcPr>
          <w:p w:rsidR="00821367" w:rsidRPr="00821367" w:rsidRDefault="00821367" w:rsidP="00821367">
            <w:pPr>
              <w:widowControl w:val="0"/>
              <w:autoSpaceDE w:val="0"/>
              <w:autoSpaceDN w:val="0"/>
              <w:adjustRightInd w:val="0"/>
              <w:jc w:val="center"/>
              <w:rPr>
                <w:b/>
                <w:sz w:val="20"/>
                <w:szCs w:val="20"/>
              </w:rPr>
            </w:pPr>
            <w:r w:rsidRPr="00821367">
              <w:rPr>
                <w:b/>
                <w:sz w:val="20"/>
                <w:szCs w:val="20"/>
              </w:rPr>
              <w:t>Код вида</w:t>
            </w:r>
          </w:p>
        </w:tc>
        <w:tc>
          <w:tcPr>
            <w:tcW w:w="4528" w:type="dxa"/>
            <w:shd w:val="clear" w:color="auto" w:fill="auto"/>
            <w:vAlign w:val="center"/>
          </w:tcPr>
          <w:p w:rsidR="00821367" w:rsidRPr="00821367" w:rsidRDefault="00821367" w:rsidP="00821367">
            <w:pPr>
              <w:widowControl w:val="0"/>
              <w:autoSpaceDE w:val="0"/>
              <w:autoSpaceDN w:val="0"/>
              <w:adjustRightInd w:val="0"/>
              <w:jc w:val="center"/>
              <w:rPr>
                <w:b/>
                <w:sz w:val="20"/>
                <w:szCs w:val="20"/>
              </w:rPr>
            </w:pPr>
            <w:r w:rsidRPr="00821367">
              <w:rPr>
                <w:b/>
                <w:sz w:val="20"/>
                <w:szCs w:val="20"/>
              </w:rPr>
              <w:t>Описание вида разрешенного использования земельного участка</w:t>
            </w:r>
          </w:p>
        </w:tc>
      </w:tr>
      <w:tr w:rsidR="00821367" w:rsidRPr="00821367" w:rsidTr="00C33378">
        <w:tc>
          <w:tcPr>
            <w:tcW w:w="567" w:type="dxa"/>
            <w:shd w:val="clear" w:color="auto" w:fill="auto"/>
            <w:vAlign w:val="center"/>
          </w:tcPr>
          <w:p w:rsidR="00821367" w:rsidRPr="00821367" w:rsidRDefault="00821367" w:rsidP="00821367">
            <w:pPr>
              <w:widowControl w:val="0"/>
              <w:autoSpaceDE w:val="0"/>
              <w:autoSpaceDN w:val="0"/>
              <w:adjustRightInd w:val="0"/>
              <w:jc w:val="center"/>
              <w:rPr>
                <w:b/>
                <w:sz w:val="20"/>
                <w:szCs w:val="20"/>
              </w:rPr>
            </w:pPr>
            <w:r w:rsidRPr="00821367">
              <w:rPr>
                <w:b/>
                <w:sz w:val="20"/>
                <w:szCs w:val="20"/>
              </w:rPr>
              <w:t>1.</w:t>
            </w:r>
          </w:p>
        </w:tc>
        <w:tc>
          <w:tcPr>
            <w:tcW w:w="3544" w:type="dxa"/>
            <w:shd w:val="clear" w:color="auto" w:fill="auto"/>
            <w:vAlign w:val="center"/>
          </w:tcPr>
          <w:p w:rsidR="00821367" w:rsidRPr="00821367" w:rsidRDefault="00821367" w:rsidP="00821367">
            <w:pPr>
              <w:widowControl w:val="0"/>
              <w:autoSpaceDE w:val="0"/>
              <w:autoSpaceDN w:val="0"/>
              <w:adjustRightInd w:val="0"/>
              <w:jc w:val="center"/>
              <w:rPr>
                <w:sz w:val="20"/>
                <w:szCs w:val="20"/>
              </w:rPr>
            </w:pPr>
            <w:r w:rsidRPr="00821367">
              <w:rPr>
                <w:sz w:val="20"/>
                <w:szCs w:val="20"/>
              </w:rPr>
              <w:t>Железнодорожный транспорт</w:t>
            </w:r>
          </w:p>
        </w:tc>
        <w:tc>
          <w:tcPr>
            <w:tcW w:w="736" w:type="dxa"/>
            <w:shd w:val="clear" w:color="auto" w:fill="auto"/>
            <w:vAlign w:val="center"/>
          </w:tcPr>
          <w:p w:rsidR="00821367" w:rsidRPr="00821367" w:rsidRDefault="00821367" w:rsidP="00821367">
            <w:pPr>
              <w:widowControl w:val="0"/>
              <w:autoSpaceDE w:val="0"/>
              <w:autoSpaceDN w:val="0"/>
              <w:adjustRightInd w:val="0"/>
              <w:spacing w:line="276" w:lineRule="auto"/>
              <w:jc w:val="center"/>
              <w:rPr>
                <w:sz w:val="20"/>
                <w:szCs w:val="20"/>
              </w:rPr>
            </w:pPr>
            <w:r w:rsidRPr="00821367">
              <w:rPr>
                <w:sz w:val="20"/>
                <w:szCs w:val="20"/>
              </w:rPr>
              <w:t>7.1</w:t>
            </w:r>
          </w:p>
        </w:tc>
        <w:tc>
          <w:tcPr>
            <w:tcW w:w="4528" w:type="dxa"/>
            <w:shd w:val="clear" w:color="auto" w:fill="auto"/>
          </w:tcPr>
          <w:p w:rsidR="00821367" w:rsidRPr="00821367" w:rsidRDefault="00821367" w:rsidP="00821367">
            <w:pPr>
              <w:autoSpaceDN w:val="0"/>
              <w:adjustRightInd w:val="0"/>
              <w:jc w:val="both"/>
              <w:rPr>
                <w:sz w:val="20"/>
                <w:szCs w:val="20"/>
              </w:rPr>
            </w:pPr>
            <w:r w:rsidRPr="00821367">
              <w:rPr>
                <w:sz w:val="20"/>
                <w:szCs w:val="20"/>
              </w:rPr>
              <w:t>Размещение железнодорожных путей;</w:t>
            </w:r>
          </w:p>
          <w:p w:rsidR="00821367" w:rsidRPr="00821367" w:rsidRDefault="00821367" w:rsidP="00821367">
            <w:pPr>
              <w:autoSpaceDN w:val="0"/>
              <w:adjustRightInd w:val="0"/>
              <w:jc w:val="both"/>
              <w:rPr>
                <w:sz w:val="20"/>
                <w:szCs w:val="20"/>
              </w:rPr>
            </w:pPr>
            <w:r w:rsidRPr="00821367">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21367" w:rsidRPr="00821367" w:rsidRDefault="00821367" w:rsidP="00821367">
            <w:pPr>
              <w:autoSpaceDN w:val="0"/>
              <w:adjustRightInd w:val="0"/>
              <w:jc w:val="both"/>
              <w:rPr>
                <w:sz w:val="20"/>
                <w:szCs w:val="20"/>
              </w:rPr>
            </w:pPr>
            <w:r w:rsidRPr="00821367">
              <w:rPr>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21367" w:rsidRPr="00821367" w:rsidRDefault="00821367" w:rsidP="00821367">
            <w:pPr>
              <w:autoSpaceDN w:val="0"/>
              <w:adjustRightInd w:val="0"/>
              <w:jc w:val="both"/>
              <w:rPr>
                <w:sz w:val="20"/>
                <w:szCs w:val="20"/>
              </w:rPr>
            </w:pPr>
            <w:r w:rsidRPr="00821367">
              <w:rPr>
                <w:sz w:val="20"/>
                <w:szCs w:val="20"/>
              </w:rPr>
              <w:t>размещение наземных сооружений метрополитена, в том числе посадочных станций, вентиляционных шахт;</w:t>
            </w:r>
          </w:p>
          <w:p w:rsidR="00821367" w:rsidRPr="00821367" w:rsidRDefault="00821367" w:rsidP="00821367">
            <w:pPr>
              <w:autoSpaceDN w:val="0"/>
              <w:adjustRightInd w:val="0"/>
              <w:jc w:val="both"/>
              <w:rPr>
                <w:sz w:val="20"/>
                <w:szCs w:val="20"/>
              </w:rPr>
            </w:pPr>
            <w:r w:rsidRPr="00821367">
              <w:rPr>
                <w:sz w:val="20"/>
                <w:szCs w:val="20"/>
              </w:rPr>
              <w:t>размещение наземных сооружений для трамвайного сообщения и иных специальных дорог (канатных, монорельсовых, фуникулеров)</w:t>
            </w:r>
          </w:p>
        </w:tc>
      </w:tr>
      <w:tr w:rsidR="00821367" w:rsidRPr="00821367" w:rsidTr="00C33378">
        <w:tc>
          <w:tcPr>
            <w:tcW w:w="567" w:type="dxa"/>
            <w:shd w:val="clear" w:color="auto" w:fill="auto"/>
            <w:vAlign w:val="center"/>
          </w:tcPr>
          <w:p w:rsidR="00821367" w:rsidRPr="00821367" w:rsidRDefault="00821367" w:rsidP="00821367">
            <w:pPr>
              <w:widowControl w:val="0"/>
              <w:autoSpaceDE w:val="0"/>
              <w:autoSpaceDN w:val="0"/>
              <w:adjustRightInd w:val="0"/>
              <w:jc w:val="center"/>
              <w:rPr>
                <w:b/>
                <w:sz w:val="20"/>
                <w:szCs w:val="20"/>
              </w:rPr>
            </w:pPr>
            <w:r w:rsidRPr="00821367">
              <w:rPr>
                <w:b/>
                <w:sz w:val="20"/>
                <w:szCs w:val="20"/>
              </w:rPr>
              <w:t>2.</w:t>
            </w:r>
          </w:p>
        </w:tc>
        <w:tc>
          <w:tcPr>
            <w:tcW w:w="3544" w:type="dxa"/>
            <w:shd w:val="clear" w:color="auto" w:fill="auto"/>
            <w:vAlign w:val="center"/>
          </w:tcPr>
          <w:p w:rsidR="00821367" w:rsidRPr="00821367" w:rsidRDefault="00821367" w:rsidP="00821367">
            <w:pPr>
              <w:widowControl w:val="0"/>
              <w:autoSpaceDE w:val="0"/>
              <w:autoSpaceDN w:val="0"/>
              <w:adjustRightInd w:val="0"/>
              <w:jc w:val="center"/>
              <w:rPr>
                <w:sz w:val="20"/>
                <w:szCs w:val="20"/>
              </w:rPr>
            </w:pPr>
            <w:r w:rsidRPr="00821367">
              <w:rPr>
                <w:sz w:val="20"/>
                <w:szCs w:val="20"/>
              </w:rPr>
              <w:t>Склады</w:t>
            </w:r>
          </w:p>
        </w:tc>
        <w:tc>
          <w:tcPr>
            <w:tcW w:w="736" w:type="dxa"/>
            <w:shd w:val="clear" w:color="auto" w:fill="auto"/>
            <w:vAlign w:val="center"/>
          </w:tcPr>
          <w:p w:rsidR="00821367" w:rsidRPr="00821367" w:rsidRDefault="00821367" w:rsidP="00821367">
            <w:pPr>
              <w:widowControl w:val="0"/>
              <w:autoSpaceDE w:val="0"/>
              <w:autoSpaceDN w:val="0"/>
              <w:adjustRightInd w:val="0"/>
              <w:spacing w:line="276" w:lineRule="auto"/>
              <w:jc w:val="center"/>
              <w:rPr>
                <w:sz w:val="20"/>
                <w:szCs w:val="20"/>
              </w:rPr>
            </w:pPr>
            <w:r w:rsidRPr="00821367">
              <w:rPr>
                <w:sz w:val="20"/>
                <w:szCs w:val="20"/>
              </w:rPr>
              <w:t>6.9</w:t>
            </w:r>
          </w:p>
        </w:tc>
        <w:tc>
          <w:tcPr>
            <w:tcW w:w="4528" w:type="dxa"/>
            <w:shd w:val="clear" w:color="auto" w:fill="auto"/>
          </w:tcPr>
          <w:p w:rsidR="00821367" w:rsidRPr="00821367" w:rsidRDefault="00821367" w:rsidP="00821367">
            <w:pPr>
              <w:autoSpaceDN w:val="0"/>
              <w:adjustRightInd w:val="0"/>
              <w:jc w:val="both"/>
              <w:rPr>
                <w:sz w:val="20"/>
                <w:szCs w:val="20"/>
              </w:rPr>
            </w:pPr>
            <w:r w:rsidRPr="00821367">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21367" w:rsidRPr="00821367" w:rsidTr="00C33378">
        <w:tc>
          <w:tcPr>
            <w:tcW w:w="567" w:type="dxa"/>
            <w:shd w:val="clear" w:color="auto" w:fill="auto"/>
            <w:vAlign w:val="center"/>
          </w:tcPr>
          <w:p w:rsidR="00821367" w:rsidRPr="00821367" w:rsidRDefault="00821367" w:rsidP="00821367">
            <w:pPr>
              <w:widowControl w:val="0"/>
              <w:autoSpaceDE w:val="0"/>
              <w:autoSpaceDN w:val="0"/>
              <w:adjustRightInd w:val="0"/>
              <w:jc w:val="center"/>
              <w:rPr>
                <w:b/>
                <w:sz w:val="20"/>
                <w:szCs w:val="20"/>
              </w:rPr>
            </w:pPr>
            <w:r w:rsidRPr="00821367">
              <w:rPr>
                <w:b/>
                <w:sz w:val="20"/>
                <w:szCs w:val="20"/>
              </w:rPr>
              <w:t>3.</w:t>
            </w:r>
          </w:p>
        </w:tc>
        <w:tc>
          <w:tcPr>
            <w:tcW w:w="3544" w:type="dxa"/>
            <w:shd w:val="clear" w:color="auto" w:fill="auto"/>
            <w:vAlign w:val="center"/>
          </w:tcPr>
          <w:p w:rsidR="00821367" w:rsidRPr="00821367" w:rsidRDefault="00821367" w:rsidP="00821367">
            <w:pPr>
              <w:widowControl w:val="0"/>
              <w:autoSpaceDE w:val="0"/>
              <w:autoSpaceDN w:val="0"/>
              <w:adjustRightInd w:val="0"/>
              <w:jc w:val="center"/>
              <w:rPr>
                <w:sz w:val="20"/>
                <w:szCs w:val="20"/>
              </w:rPr>
            </w:pPr>
            <w:r w:rsidRPr="00821367">
              <w:rPr>
                <w:sz w:val="20"/>
                <w:szCs w:val="20"/>
              </w:rPr>
              <w:t>Коммунальное обслуживание</w:t>
            </w:r>
          </w:p>
        </w:tc>
        <w:tc>
          <w:tcPr>
            <w:tcW w:w="736" w:type="dxa"/>
            <w:shd w:val="clear" w:color="auto" w:fill="auto"/>
            <w:vAlign w:val="center"/>
          </w:tcPr>
          <w:p w:rsidR="00821367" w:rsidRPr="00821367" w:rsidRDefault="00821367" w:rsidP="00821367">
            <w:pPr>
              <w:widowControl w:val="0"/>
              <w:autoSpaceDE w:val="0"/>
              <w:autoSpaceDN w:val="0"/>
              <w:adjustRightInd w:val="0"/>
              <w:spacing w:line="276" w:lineRule="auto"/>
              <w:jc w:val="center"/>
              <w:rPr>
                <w:sz w:val="20"/>
                <w:szCs w:val="20"/>
              </w:rPr>
            </w:pPr>
            <w:r w:rsidRPr="00821367">
              <w:rPr>
                <w:sz w:val="20"/>
                <w:szCs w:val="20"/>
              </w:rPr>
              <w:t>3.1</w:t>
            </w:r>
          </w:p>
        </w:tc>
        <w:tc>
          <w:tcPr>
            <w:tcW w:w="4528" w:type="dxa"/>
            <w:shd w:val="clear" w:color="auto" w:fill="auto"/>
          </w:tcPr>
          <w:p w:rsidR="00821367" w:rsidRPr="00821367" w:rsidRDefault="00821367" w:rsidP="00821367">
            <w:pPr>
              <w:autoSpaceDN w:val="0"/>
              <w:adjustRightInd w:val="0"/>
              <w:jc w:val="both"/>
              <w:rPr>
                <w:sz w:val="20"/>
                <w:szCs w:val="20"/>
              </w:rPr>
            </w:pPr>
            <w:r w:rsidRPr="00821367">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21367" w:rsidRPr="00821367" w:rsidTr="00C33378">
        <w:tc>
          <w:tcPr>
            <w:tcW w:w="567" w:type="dxa"/>
            <w:shd w:val="clear" w:color="auto" w:fill="auto"/>
            <w:vAlign w:val="center"/>
          </w:tcPr>
          <w:p w:rsidR="00821367" w:rsidRPr="00821367" w:rsidRDefault="00821367" w:rsidP="00821367">
            <w:pPr>
              <w:widowControl w:val="0"/>
              <w:autoSpaceDE w:val="0"/>
              <w:autoSpaceDN w:val="0"/>
              <w:adjustRightInd w:val="0"/>
              <w:jc w:val="center"/>
              <w:rPr>
                <w:b/>
                <w:sz w:val="20"/>
                <w:szCs w:val="20"/>
              </w:rPr>
            </w:pPr>
            <w:r w:rsidRPr="00821367">
              <w:rPr>
                <w:b/>
                <w:sz w:val="20"/>
                <w:szCs w:val="20"/>
              </w:rPr>
              <w:t>4.</w:t>
            </w:r>
          </w:p>
        </w:tc>
        <w:tc>
          <w:tcPr>
            <w:tcW w:w="3544" w:type="dxa"/>
            <w:shd w:val="clear" w:color="auto" w:fill="auto"/>
            <w:vAlign w:val="center"/>
          </w:tcPr>
          <w:p w:rsidR="00821367" w:rsidRPr="00821367" w:rsidRDefault="00821367" w:rsidP="00821367">
            <w:pPr>
              <w:widowControl w:val="0"/>
              <w:autoSpaceDE w:val="0"/>
              <w:autoSpaceDN w:val="0"/>
              <w:adjustRightInd w:val="0"/>
              <w:jc w:val="center"/>
              <w:rPr>
                <w:sz w:val="20"/>
                <w:szCs w:val="20"/>
              </w:rPr>
            </w:pPr>
            <w:r w:rsidRPr="00821367">
              <w:rPr>
                <w:sz w:val="20"/>
                <w:szCs w:val="20"/>
              </w:rPr>
              <w:t>Земельные участки (территории) общего пользования</w:t>
            </w:r>
          </w:p>
        </w:tc>
        <w:tc>
          <w:tcPr>
            <w:tcW w:w="736" w:type="dxa"/>
            <w:shd w:val="clear" w:color="auto" w:fill="auto"/>
            <w:vAlign w:val="center"/>
          </w:tcPr>
          <w:p w:rsidR="00821367" w:rsidRPr="00821367" w:rsidRDefault="00821367" w:rsidP="00821367">
            <w:pPr>
              <w:widowControl w:val="0"/>
              <w:autoSpaceDE w:val="0"/>
              <w:autoSpaceDN w:val="0"/>
              <w:adjustRightInd w:val="0"/>
              <w:spacing w:line="276" w:lineRule="auto"/>
              <w:jc w:val="center"/>
              <w:rPr>
                <w:sz w:val="20"/>
                <w:szCs w:val="20"/>
              </w:rPr>
            </w:pPr>
            <w:r w:rsidRPr="00821367">
              <w:rPr>
                <w:sz w:val="20"/>
                <w:szCs w:val="20"/>
              </w:rPr>
              <w:t>12.0</w:t>
            </w:r>
          </w:p>
        </w:tc>
        <w:tc>
          <w:tcPr>
            <w:tcW w:w="4528" w:type="dxa"/>
            <w:shd w:val="clear" w:color="auto" w:fill="auto"/>
          </w:tcPr>
          <w:p w:rsidR="00821367" w:rsidRPr="00821367" w:rsidRDefault="00821367" w:rsidP="00821367">
            <w:pPr>
              <w:autoSpaceDN w:val="0"/>
              <w:adjustRightInd w:val="0"/>
              <w:jc w:val="both"/>
              <w:rPr>
                <w:sz w:val="20"/>
                <w:szCs w:val="20"/>
              </w:rPr>
            </w:pPr>
            <w:r w:rsidRPr="00821367">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821367" w:rsidRPr="00821367" w:rsidRDefault="00821367" w:rsidP="00821367">
      <w:pPr>
        <w:widowControl w:val="0"/>
        <w:autoSpaceDE w:val="0"/>
        <w:autoSpaceDN w:val="0"/>
        <w:adjustRightInd w:val="0"/>
        <w:ind w:left="720" w:hanging="11"/>
        <w:jc w:val="center"/>
        <w:rPr>
          <w:b/>
        </w:rPr>
      </w:pPr>
    </w:p>
    <w:p w:rsidR="00821367" w:rsidRPr="00821367" w:rsidRDefault="00821367" w:rsidP="00821367">
      <w:pPr>
        <w:widowControl w:val="0"/>
        <w:autoSpaceDE w:val="0"/>
        <w:autoSpaceDN w:val="0"/>
        <w:adjustRightInd w:val="0"/>
        <w:spacing w:after="120"/>
        <w:ind w:left="720" w:hanging="11"/>
        <w:jc w:val="center"/>
        <w:rPr>
          <w:b/>
          <w:sz w:val="28"/>
        </w:rPr>
      </w:pPr>
      <w:r w:rsidRPr="00821367">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821367" w:rsidRPr="00821367" w:rsidTr="00C33378">
        <w:trPr>
          <w:tblHeader/>
        </w:trPr>
        <w:tc>
          <w:tcPr>
            <w:tcW w:w="567" w:type="dxa"/>
            <w:shd w:val="clear" w:color="auto" w:fill="auto"/>
          </w:tcPr>
          <w:p w:rsidR="00821367" w:rsidRPr="00821367" w:rsidRDefault="00821367" w:rsidP="00821367">
            <w:pPr>
              <w:widowControl w:val="0"/>
              <w:autoSpaceDE w:val="0"/>
              <w:autoSpaceDN w:val="0"/>
              <w:adjustRightInd w:val="0"/>
              <w:jc w:val="center"/>
              <w:rPr>
                <w:b/>
                <w:sz w:val="20"/>
                <w:szCs w:val="20"/>
              </w:rPr>
            </w:pPr>
            <w:r w:rsidRPr="00821367">
              <w:rPr>
                <w:b/>
                <w:sz w:val="20"/>
                <w:szCs w:val="20"/>
              </w:rPr>
              <w:t>№ п/п</w:t>
            </w:r>
          </w:p>
        </w:tc>
        <w:tc>
          <w:tcPr>
            <w:tcW w:w="3544" w:type="dxa"/>
            <w:shd w:val="clear" w:color="auto" w:fill="auto"/>
            <w:vAlign w:val="center"/>
          </w:tcPr>
          <w:p w:rsidR="00821367" w:rsidRPr="00821367" w:rsidRDefault="00821367" w:rsidP="00821367">
            <w:pPr>
              <w:widowControl w:val="0"/>
              <w:autoSpaceDE w:val="0"/>
              <w:autoSpaceDN w:val="0"/>
              <w:adjustRightInd w:val="0"/>
              <w:jc w:val="center"/>
              <w:rPr>
                <w:b/>
                <w:sz w:val="20"/>
                <w:szCs w:val="20"/>
              </w:rPr>
            </w:pPr>
            <w:r w:rsidRPr="00821367">
              <w:rPr>
                <w:b/>
                <w:sz w:val="20"/>
                <w:szCs w:val="20"/>
              </w:rPr>
              <w:t>Наименование вида разрешенного использования земельного участка</w:t>
            </w:r>
          </w:p>
        </w:tc>
        <w:tc>
          <w:tcPr>
            <w:tcW w:w="736" w:type="dxa"/>
            <w:shd w:val="clear" w:color="auto" w:fill="auto"/>
            <w:vAlign w:val="center"/>
          </w:tcPr>
          <w:p w:rsidR="00821367" w:rsidRPr="00821367" w:rsidRDefault="00821367" w:rsidP="00821367">
            <w:pPr>
              <w:widowControl w:val="0"/>
              <w:autoSpaceDE w:val="0"/>
              <w:autoSpaceDN w:val="0"/>
              <w:adjustRightInd w:val="0"/>
              <w:jc w:val="center"/>
              <w:rPr>
                <w:b/>
                <w:sz w:val="20"/>
                <w:szCs w:val="20"/>
              </w:rPr>
            </w:pPr>
            <w:r w:rsidRPr="00821367">
              <w:rPr>
                <w:b/>
                <w:sz w:val="20"/>
                <w:szCs w:val="20"/>
              </w:rPr>
              <w:t>Код вида</w:t>
            </w:r>
          </w:p>
        </w:tc>
        <w:tc>
          <w:tcPr>
            <w:tcW w:w="4528" w:type="dxa"/>
            <w:shd w:val="clear" w:color="auto" w:fill="auto"/>
            <w:vAlign w:val="center"/>
          </w:tcPr>
          <w:p w:rsidR="00821367" w:rsidRPr="00821367" w:rsidRDefault="00821367" w:rsidP="00821367">
            <w:pPr>
              <w:widowControl w:val="0"/>
              <w:autoSpaceDE w:val="0"/>
              <w:autoSpaceDN w:val="0"/>
              <w:adjustRightInd w:val="0"/>
              <w:jc w:val="center"/>
              <w:rPr>
                <w:b/>
                <w:sz w:val="20"/>
                <w:szCs w:val="20"/>
              </w:rPr>
            </w:pPr>
            <w:r w:rsidRPr="00821367">
              <w:rPr>
                <w:b/>
                <w:sz w:val="20"/>
                <w:szCs w:val="20"/>
              </w:rPr>
              <w:t>Описание вида разрешенного использования земельного участка</w:t>
            </w:r>
          </w:p>
        </w:tc>
      </w:tr>
      <w:tr w:rsidR="00821367" w:rsidRPr="00821367" w:rsidTr="00C33378">
        <w:tc>
          <w:tcPr>
            <w:tcW w:w="567" w:type="dxa"/>
            <w:shd w:val="clear" w:color="auto" w:fill="auto"/>
            <w:vAlign w:val="center"/>
          </w:tcPr>
          <w:p w:rsidR="00821367" w:rsidRPr="00821367" w:rsidRDefault="00821367" w:rsidP="00821367">
            <w:pPr>
              <w:widowControl w:val="0"/>
              <w:autoSpaceDE w:val="0"/>
              <w:autoSpaceDN w:val="0"/>
              <w:adjustRightInd w:val="0"/>
              <w:jc w:val="center"/>
              <w:rPr>
                <w:b/>
                <w:sz w:val="20"/>
                <w:szCs w:val="20"/>
              </w:rPr>
            </w:pPr>
            <w:r w:rsidRPr="00821367">
              <w:rPr>
                <w:b/>
                <w:sz w:val="20"/>
                <w:szCs w:val="20"/>
              </w:rPr>
              <w:t>1.</w:t>
            </w:r>
          </w:p>
        </w:tc>
        <w:tc>
          <w:tcPr>
            <w:tcW w:w="3544" w:type="dxa"/>
            <w:shd w:val="clear" w:color="auto" w:fill="auto"/>
            <w:vAlign w:val="center"/>
          </w:tcPr>
          <w:p w:rsidR="00821367" w:rsidRPr="00821367" w:rsidRDefault="00821367" w:rsidP="00821367">
            <w:pPr>
              <w:widowControl w:val="0"/>
              <w:autoSpaceDE w:val="0"/>
              <w:autoSpaceDN w:val="0"/>
              <w:adjustRightInd w:val="0"/>
              <w:spacing w:line="276" w:lineRule="auto"/>
              <w:jc w:val="center"/>
              <w:rPr>
                <w:sz w:val="20"/>
                <w:szCs w:val="20"/>
              </w:rPr>
            </w:pPr>
            <w:r w:rsidRPr="00821367">
              <w:rPr>
                <w:sz w:val="20"/>
                <w:szCs w:val="20"/>
              </w:rPr>
              <w:t>Энергетика</w:t>
            </w:r>
          </w:p>
        </w:tc>
        <w:tc>
          <w:tcPr>
            <w:tcW w:w="736" w:type="dxa"/>
            <w:shd w:val="clear" w:color="auto" w:fill="auto"/>
            <w:vAlign w:val="center"/>
          </w:tcPr>
          <w:p w:rsidR="00821367" w:rsidRPr="00821367" w:rsidRDefault="00821367" w:rsidP="00821367">
            <w:pPr>
              <w:widowControl w:val="0"/>
              <w:autoSpaceDE w:val="0"/>
              <w:autoSpaceDN w:val="0"/>
              <w:adjustRightInd w:val="0"/>
              <w:spacing w:line="276" w:lineRule="auto"/>
              <w:jc w:val="center"/>
              <w:rPr>
                <w:sz w:val="20"/>
                <w:szCs w:val="20"/>
              </w:rPr>
            </w:pPr>
            <w:r w:rsidRPr="00821367">
              <w:rPr>
                <w:sz w:val="20"/>
                <w:szCs w:val="20"/>
              </w:rPr>
              <w:t>6.7</w:t>
            </w:r>
          </w:p>
        </w:tc>
        <w:tc>
          <w:tcPr>
            <w:tcW w:w="4528" w:type="dxa"/>
            <w:shd w:val="clear" w:color="auto" w:fill="auto"/>
          </w:tcPr>
          <w:p w:rsidR="00821367" w:rsidRPr="00821367" w:rsidRDefault="00821367" w:rsidP="00821367">
            <w:pPr>
              <w:autoSpaceDN w:val="0"/>
              <w:adjustRightInd w:val="0"/>
              <w:jc w:val="both"/>
              <w:rPr>
                <w:sz w:val="20"/>
                <w:szCs w:val="20"/>
              </w:rPr>
            </w:pPr>
            <w:r w:rsidRPr="00821367">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21367" w:rsidRPr="00821367" w:rsidRDefault="00821367" w:rsidP="00821367">
            <w:pPr>
              <w:autoSpaceDN w:val="0"/>
              <w:adjustRightInd w:val="0"/>
              <w:jc w:val="both"/>
              <w:rPr>
                <w:sz w:val="20"/>
                <w:szCs w:val="20"/>
              </w:rPr>
            </w:pPr>
            <w:r w:rsidRPr="00821367">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21367">
                <w:rPr>
                  <w:sz w:val="20"/>
                  <w:szCs w:val="20"/>
                </w:rPr>
                <w:t>кодом 3.1</w:t>
              </w:r>
            </w:hyperlink>
          </w:p>
        </w:tc>
      </w:tr>
      <w:tr w:rsidR="00821367" w:rsidRPr="00821367" w:rsidTr="00C33378">
        <w:tc>
          <w:tcPr>
            <w:tcW w:w="567" w:type="dxa"/>
            <w:shd w:val="clear" w:color="auto" w:fill="auto"/>
            <w:vAlign w:val="center"/>
          </w:tcPr>
          <w:p w:rsidR="00821367" w:rsidRPr="00821367" w:rsidRDefault="00821367" w:rsidP="00821367">
            <w:pPr>
              <w:widowControl w:val="0"/>
              <w:autoSpaceDE w:val="0"/>
              <w:autoSpaceDN w:val="0"/>
              <w:adjustRightInd w:val="0"/>
              <w:spacing w:line="276" w:lineRule="auto"/>
              <w:jc w:val="center"/>
              <w:rPr>
                <w:b/>
                <w:sz w:val="20"/>
                <w:szCs w:val="20"/>
              </w:rPr>
            </w:pPr>
            <w:r w:rsidRPr="00821367">
              <w:rPr>
                <w:b/>
                <w:sz w:val="20"/>
                <w:szCs w:val="20"/>
              </w:rPr>
              <w:t>2.</w:t>
            </w:r>
          </w:p>
        </w:tc>
        <w:tc>
          <w:tcPr>
            <w:tcW w:w="3544" w:type="dxa"/>
            <w:shd w:val="clear" w:color="auto" w:fill="auto"/>
            <w:vAlign w:val="center"/>
          </w:tcPr>
          <w:p w:rsidR="00821367" w:rsidRPr="00821367" w:rsidRDefault="00821367" w:rsidP="00821367">
            <w:pPr>
              <w:widowControl w:val="0"/>
              <w:autoSpaceDE w:val="0"/>
              <w:autoSpaceDN w:val="0"/>
              <w:adjustRightInd w:val="0"/>
              <w:spacing w:line="276" w:lineRule="auto"/>
              <w:jc w:val="center"/>
              <w:rPr>
                <w:sz w:val="20"/>
                <w:szCs w:val="20"/>
              </w:rPr>
            </w:pPr>
            <w:r w:rsidRPr="00821367">
              <w:rPr>
                <w:sz w:val="20"/>
                <w:szCs w:val="20"/>
              </w:rPr>
              <w:t>Связь</w:t>
            </w:r>
          </w:p>
        </w:tc>
        <w:tc>
          <w:tcPr>
            <w:tcW w:w="736" w:type="dxa"/>
            <w:shd w:val="clear" w:color="auto" w:fill="auto"/>
            <w:vAlign w:val="center"/>
          </w:tcPr>
          <w:p w:rsidR="00821367" w:rsidRPr="00821367" w:rsidRDefault="00821367" w:rsidP="00821367">
            <w:pPr>
              <w:widowControl w:val="0"/>
              <w:autoSpaceDE w:val="0"/>
              <w:autoSpaceDN w:val="0"/>
              <w:adjustRightInd w:val="0"/>
              <w:spacing w:line="276" w:lineRule="auto"/>
              <w:jc w:val="center"/>
              <w:rPr>
                <w:sz w:val="20"/>
                <w:szCs w:val="20"/>
              </w:rPr>
            </w:pPr>
            <w:r w:rsidRPr="00821367">
              <w:rPr>
                <w:sz w:val="20"/>
                <w:szCs w:val="20"/>
              </w:rPr>
              <w:t>6.8</w:t>
            </w:r>
          </w:p>
        </w:tc>
        <w:tc>
          <w:tcPr>
            <w:tcW w:w="4528" w:type="dxa"/>
            <w:shd w:val="clear" w:color="auto" w:fill="auto"/>
          </w:tcPr>
          <w:p w:rsidR="00821367" w:rsidRPr="00821367" w:rsidRDefault="00821367" w:rsidP="00821367">
            <w:pPr>
              <w:autoSpaceDN w:val="0"/>
              <w:adjustRightInd w:val="0"/>
              <w:jc w:val="both"/>
              <w:rPr>
                <w:sz w:val="20"/>
                <w:szCs w:val="20"/>
              </w:rPr>
            </w:pPr>
            <w:r w:rsidRPr="00821367">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21367">
                <w:rPr>
                  <w:sz w:val="20"/>
                  <w:szCs w:val="20"/>
                </w:rPr>
                <w:t>кодом 3.1</w:t>
              </w:r>
            </w:hyperlink>
          </w:p>
        </w:tc>
      </w:tr>
      <w:tr w:rsidR="00821367" w:rsidRPr="00821367" w:rsidTr="00C33378">
        <w:tc>
          <w:tcPr>
            <w:tcW w:w="567" w:type="dxa"/>
            <w:shd w:val="clear" w:color="auto" w:fill="auto"/>
            <w:vAlign w:val="center"/>
          </w:tcPr>
          <w:p w:rsidR="00821367" w:rsidRPr="00821367" w:rsidRDefault="00821367" w:rsidP="00821367">
            <w:pPr>
              <w:widowControl w:val="0"/>
              <w:autoSpaceDE w:val="0"/>
              <w:autoSpaceDN w:val="0"/>
              <w:adjustRightInd w:val="0"/>
              <w:spacing w:line="276" w:lineRule="auto"/>
              <w:jc w:val="center"/>
              <w:rPr>
                <w:b/>
                <w:sz w:val="20"/>
                <w:szCs w:val="20"/>
              </w:rPr>
            </w:pPr>
            <w:r w:rsidRPr="00821367">
              <w:rPr>
                <w:b/>
                <w:sz w:val="20"/>
                <w:szCs w:val="20"/>
              </w:rPr>
              <w:t>3.</w:t>
            </w:r>
          </w:p>
        </w:tc>
        <w:tc>
          <w:tcPr>
            <w:tcW w:w="3544" w:type="dxa"/>
            <w:shd w:val="clear" w:color="auto" w:fill="auto"/>
            <w:vAlign w:val="center"/>
          </w:tcPr>
          <w:p w:rsidR="00821367" w:rsidRPr="00821367" w:rsidRDefault="00821367" w:rsidP="00821367">
            <w:pPr>
              <w:widowControl w:val="0"/>
              <w:autoSpaceDE w:val="0"/>
              <w:autoSpaceDN w:val="0"/>
              <w:adjustRightInd w:val="0"/>
              <w:spacing w:line="276" w:lineRule="auto"/>
              <w:jc w:val="center"/>
              <w:rPr>
                <w:sz w:val="20"/>
                <w:szCs w:val="20"/>
              </w:rPr>
            </w:pPr>
            <w:r w:rsidRPr="00821367">
              <w:rPr>
                <w:sz w:val="20"/>
                <w:szCs w:val="20"/>
              </w:rPr>
              <w:t>Гостиничное обслуживание</w:t>
            </w:r>
          </w:p>
        </w:tc>
        <w:tc>
          <w:tcPr>
            <w:tcW w:w="736" w:type="dxa"/>
            <w:shd w:val="clear" w:color="auto" w:fill="auto"/>
            <w:vAlign w:val="center"/>
          </w:tcPr>
          <w:p w:rsidR="00821367" w:rsidRPr="00821367" w:rsidRDefault="00821367" w:rsidP="00821367">
            <w:pPr>
              <w:widowControl w:val="0"/>
              <w:autoSpaceDE w:val="0"/>
              <w:autoSpaceDN w:val="0"/>
              <w:adjustRightInd w:val="0"/>
              <w:spacing w:line="276" w:lineRule="auto"/>
              <w:jc w:val="center"/>
              <w:rPr>
                <w:sz w:val="20"/>
                <w:szCs w:val="20"/>
              </w:rPr>
            </w:pPr>
            <w:r w:rsidRPr="00821367">
              <w:rPr>
                <w:sz w:val="20"/>
                <w:szCs w:val="20"/>
              </w:rPr>
              <w:t>4.7</w:t>
            </w:r>
          </w:p>
        </w:tc>
        <w:tc>
          <w:tcPr>
            <w:tcW w:w="4528" w:type="dxa"/>
            <w:shd w:val="clear" w:color="auto" w:fill="auto"/>
          </w:tcPr>
          <w:p w:rsidR="00821367" w:rsidRPr="00821367" w:rsidRDefault="00821367" w:rsidP="00821367">
            <w:pPr>
              <w:autoSpaceDN w:val="0"/>
              <w:adjustRightInd w:val="0"/>
              <w:jc w:val="both"/>
              <w:rPr>
                <w:sz w:val="20"/>
                <w:szCs w:val="20"/>
              </w:rPr>
            </w:pPr>
            <w:r w:rsidRPr="00821367">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21367" w:rsidRPr="00821367" w:rsidRDefault="00821367" w:rsidP="00821367">
      <w:pPr>
        <w:widowControl w:val="0"/>
        <w:autoSpaceDE w:val="0"/>
        <w:autoSpaceDN w:val="0"/>
        <w:adjustRightInd w:val="0"/>
        <w:spacing w:before="120" w:after="120"/>
        <w:ind w:left="720" w:hanging="11"/>
        <w:jc w:val="center"/>
        <w:rPr>
          <w:b/>
        </w:rPr>
      </w:pPr>
    </w:p>
    <w:p w:rsidR="00821367" w:rsidRPr="00821367" w:rsidRDefault="00821367" w:rsidP="00821367">
      <w:pPr>
        <w:widowControl w:val="0"/>
        <w:autoSpaceDE w:val="0"/>
        <w:autoSpaceDN w:val="0"/>
        <w:adjustRightInd w:val="0"/>
        <w:spacing w:before="120" w:after="120"/>
        <w:ind w:left="720" w:hanging="11"/>
        <w:jc w:val="center"/>
        <w:rPr>
          <w:b/>
        </w:rPr>
      </w:pPr>
      <w:r w:rsidRPr="00821367">
        <w:rPr>
          <w:b/>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821367" w:rsidRPr="00821367" w:rsidTr="00C33378">
        <w:trPr>
          <w:trHeight w:val="567"/>
          <w:tblHeader/>
        </w:trPr>
        <w:tc>
          <w:tcPr>
            <w:tcW w:w="1243" w:type="dxa"/>
            <w:shd w:val="clear" w:color="auto" w:fill="auto"/>
            <w:vAlign w:val="center"/>
          </w:tcPr>
          <w:p w:rsidR="00821367" w:rsidRPr="00821367" w:rsidRDefault="00821367" w:rsidP="00821367">
            <w:pPr>
              <w:widowControl w:val="0"/>
              <w:suppressAutoHyphens/>
              <w:autoSpaceDE w:val="0"/>
              <w:autoSpaceDN w:val="0"/>
              <w:adjustRightInd w:val="0"/>
              <w:spacing w:line="276" w:lineRule="auto"/>
              <w:ind w:hanging="11"/>
              <w:jc w:val="center"/>
              <w:rPr>
                <w:rFonts w:eastAsia="Calibri"/>
                <w:b/>
                <w:color w:val="000000"/>
                <w:sz w:val="20"/>
                <w:szCs w:val="20"/>
                <w:lang w:eastAsia="en-US"/>
              </w:rPr>
            </w:pPr>
            <w:r w:rsidRPr="00821367">
              <w:rPr>
                <w:rFonts w:eastAsia="Calibri"/>
                <w:b/>
                <w:color w:val="000000"/>
                <w:sz w:val="20"/>
                <w:szCs w:val="20"/>
                <w:lang w:eastAsia="en-US"/>
              </w:rPr>
              <w:t>№ п/п</w:t>
            </w:r>
          </w:p>
        </w:tc>
        <w:tc>
          <w:tcPr>
            <w:tcW w:w="7860" w:type="dxa"/>
            <w:shd w:val="clear" w:color="auto" w:fill="auto"/>
            <w:vAlign w:val="center"/>
          </w:tcPr>
          <w:p w:rsidR="00821367" w:rsidRPr="00821367" w:rsidRDefault="00821367" w:rsidP="00821367">
            <w:pPr>
              <w:widowControl w:val="0"/>
              <w:suppressAutoHyphens/>
              <w:autoSpaceDE w:val="0"/>
              <w:autoSpaceDN w:val="0"/>
              <w:adjustRightInd w:val="0"/>
              <w:spacing w:line="276" w:lineRule="auto"/>
              <w:ind w:hanging="11"/>
              <w:jc w:val="center"/>
              <w:rPr>
                <w:rFonts w:eastAsia="Calibri"/>
                <w:b/>
                <w:color w:val="000000"/>
                <w:sz w:val="20"/>
                <w:szCs w:val="20"/>
                <w:lang w:eastAsia="en-US"/>
              </w:rPr>
            </w:pPr>
            <w:r w:rsidRPr="00821367">
              <w:rPr>
                <w:rFonts w:eastAsia="Calibri"/>
                <w:b/>
                <w:color w:val="000000"/>
                <w:sz w:val="20"/>
                <w:szCs w:val="20"/>
                <w:lang w:eastAsia="en-US"/>
              </w:rPr>
              <w:t>Наименование вида разрешенного использования земельного участка</w:t>
            </w:r>
          </w:p>
        </w:tc>
      </w:tr>
      <w:tr w:rsidR="00821367" w:rsidRPr="00821367" w:rsidTr="00C33378">
        <w:trPr>
          <w:trHeight w:val="279"/>
        </w:trPr>
        <w:tc>
          <w:tcPr>
            <w:tcW w:w="1243" w:type="dxa"/>
            <w:shd w:val="clear" w:color="auto" w:fill="auto"/>
            <w:vAlign w:val="center"/>
          </w:tcPr>
          <w:p w:rsidR="00821367" w:rsidRPr="00821367" w:rsidRDefault="00821367" w:rsidP="00821367">
            <w:pPr>
              <w:widowControl w:val="0"/>
              <w:suppressAutoHyphens/>
              <w:autoSpaceDE w:val="0"/>
              <w:autoSpaceDN w:val="0"/>
              <w:adjustRightInd w:val="0"/>
              <w:spacing w:line="276" w:lineRule="auto"/>
              <w:ind w:hanging="11"/>
              <w:jc w:val="center"/>
              <w:rPr>
                <w:rFonts w:eastAsia="Calibri"/>
                <w:b/>
                <w:color w:val="000000"/>
                <w:sz w:val="20"/>
                <w:szCs w:val="20"/>
                <w:lang w:eastAsia="en-US"/>
              </w:rPr>
            </w:pPr>
            <w:r w:rsidRPr="00821367">
              <w:rPr>
                <w:rFonts w:eastAsia="Calibri"/>
                <w:b/>
                <w:color w:val="000000"/>
                <w:sz w:val="20"/>
                <w:szCs w:val="20"/>
                <w:lang w:eastAsia="en-US"/>
              </w:rPr>
              <w:t>1.</w:t>
            </w:r>
          </w:p>
        </w:tc>
        <w:tc>
          <w:tcPr>
            <w:tcW w:w="7860" w:type="dxa"/>
            <w:shd w:val="clear" w:color="auto" w:fill="auto"/>
            <w:vAlign w:val="center"/>
          </w:tcPr>
          <w:p w:rsidR="00821367" w:rsidRPr="00821367" w:rsidRDefault="00821367" w:rsidP="00821367">
            <w:pPr>
              <w:widowControl w:val="0"/>
              <w:suppressAutoHyphens/>
              <w:autoSpaceDE w:val="0"/>
              <w:autoSpaceDN w:val="0"/>
              <w:adjustRightInd w:val="0"/>
              <w:spacing w:line="276" w:lineRule="auto"/>
              <w:ind w:hanging="11"/>
              <w:jc w:val="center"/>
              <w:rPr>
                <w:rFonts w:eastAsia="Calibri"/>
                <w:color w:val="000000"/>
                <w:sz w:val="20"/>
                <w:szCs w:val="20"/>
                <w:lang w:eastAsia="en-US"/>
              </w:rPr>
            </w:pPr>
            <w:r w:rsidRPr="00821367">
              <w:rPr>
                <w:rFonts w:eastAsia="Calibri"/>
                <w:color w:val="000000"/>
                <w:sz w:val="20"/>
                <w:szCs w:val="20"/>
                <w:lang w:eastAsia="en-US"/>
              </w:rPr>
              <w:t>Благоустройство и озеленение</w:t>
            </w:r>
          </w:p>
        </w:tc>
      </w:tr>
    </w:tbl>
    <w:p w:rsidR="00821367" w:rsidRPr="00821367" w:rsidRDefault="00821367" w:rsidP="00C33378">
      <w:pPr>
        <w:numPr>
          <w:ilvl w:val="0"/>
          <w:numId w:val="70"/>
        </w:numPr>
        <w:spacing w:after="200" w:line="360" w:lineRule="auto"/>
        <w:sectPr w:rsidR="00821367" w:rsidRPr="00821367" w:rsidSect="00C33378">
          <w:headerReference w:type="default" r:id="rId17"/>
          <w:pgSz w:w="11906" w:h="16838"/>
          <w:pgMar w:top="1134" w:right="851" w:bottom="1134" w:left="1701" w:header="709" w:footer="709" w:gutter="0"/>
          <w:cols w:space="708"/>
          <w:docGrid w:linePitch="360"/>
        </w:sectPr>
      </w:pPr>
    </w:p>
    <w:p w:rsidR="00821367" w:rsidRPr="00821367" w:rsidRDefault="00821367" w:rsidP="00821367">
      <w:pPr>
        <w:autoSpaceDE w:val="0"/>
        <w:autoSpaceDN w:val="0"/>
        <w:adjustRightInd w:val="0"/>
        <w:jc w:val="center"/>
        <w:rPr>
          <w:b/>
          <w:sz w:val="28"/>
        </w:rPr>
      </w:pPr>
      <w:r w:rsidRPr="00821367">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21367" w:rsidRPr="00821367" w:rsidRDefault="00821367" w:rsidP="00821367">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821367" w:rsidRPr="00821367" w:rsidTr="00C33378">
        <w:trPr>
          <w:trHeight w:val="1156"/>
        </w:trPr>
        <w:tc>
          <w:tcPr>
            <w:tcW w:w="534" w:type="dxa"/>
            <w:vMerge w:val="restart"/>
            <w:shd w:val="clear" w:color="auto" w:fill="auto"/>
          </w:tcPr>
          <w:p w:rsidR="00821367" w:rsidRPr="00821367" w:rsidRDefault="00821367" w:rsidP="00821367">
            <w:pPr>
              <w:rPr>
                <w:b/>
                <w:sz w:val="20"/>
                <w:szCs w:val="20"/>
              </w:rPr>
            </w:pPr>
            <w:r w:rsidRPr="00821367">
              <w:rPr>
                <w:b/>
                <w:sz w:val="20"/>
                <w:szCs w:val="20"/>
              </w:rPr>
              <w:t>№ п/п</w:t>
            </w:r>
          </w:p>
        </w:tc>
        <w:tc>
          <w:tcPr>
            <w:tcW w:w="2976" w:type="dxa"/>
            <w:vMerge w:val="restart"/>
            <w:shd w:val="clear" w:color="auto" w:fill="auto"/>
            <w:vAlign w:val="center"/>
          </w:tcPr>
          <w:p w:rsidR="00821367" w:rsidRPr="00821367" w:rsidRDefault="00821367" w:rsidP="00821367">
            <w:pPr>
              <w:jc w:val="center"/>
              <w:rPr>
                <w:b/>
                <w:sz w:val="20"/>
                <w:szCs w:val="20"/>
              </w:rPr>
            </w:pPr>
            <w:r w:rsidRPr="00821367">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21367" w:rsidRPr="00821367" w:rsidRDefault="00821367" w:rsidP="00821367">
            <w:pPr>
              <w:jc w:val="center"/>
              <w:rPr>
                <w:b/>
                <w:sz w:val="20"/>
                <w:szCs w:val="20"/>
              </w:rPr>
            </w:pPr>
            <w:r w:rsidRPr="00821367">
              <w:rPr>
                <w:b/>
                <w:sz w:val="20"/>
                <w:szCs w:val="20"/>
              </w:rPr>
              <w:t>Код вида</w:t>
            </w:r>
          </w:p>
        </w:tc>
        <w:tc>
          <w:tcPr>
            <w:tcW w:w="3260" w:type="dxa"/>
            <w:gridSpan w:val="2"/>
            <w:shd w:val="clear" w:color="auto" w:fill="auto"/>
            <w:vAlign w:val="center"/>
          </w:tcPr>
          <w:p w:rsidR="00821367" w:rsidRPr="00821367" w:rsidRDefault="00821367" w:rsidP="00821367">
            <w:pPr>
              <w:jc w:val="center"/>
              <w:rPr>
                <w:b/>
                <w:sz w:val="20"/>
                <w:szCs w:val="20"/>
              </w:rPr>
            </w:pPr>
            <w:r w:rsidRPr="00821367">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21367" w:rsidRPr="00821367" w:rsidRDefault="00821367" w:rsidP="00821367">
            <w:pPr>
              <w:jc w:val="center"/>
              <w:rPr>
                <w:b/>
                <w:sz w:val="20"/>
                <w:szCs w:val="20"/>
              </w:rPr>
            </w:pPr>
            <w:r w:rsidRPr="00821367">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21367" w:rsidRPr="00821367" w:rsidRDefault="00821367" w:rsidP="00821367">
            <w:pPr>
              <w:jc w:val="center"/>
              <w:rPr>
                <w:b/>
                <w:sz w:val="20"/>
                <w:szCs w:val="20"/>
              </w:rPr>
            </w:pPr>
            <w:r w:rsidRPr="00821367">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21367" w:rsidRPr="00821367" w:rsidRDefault="00821367" w:rsidP="00821367">
            <w:pPr>
              <w:jc w:val="center"/>
              <w:rPr>
                <w:b/>
                <w:sz w:val="20"/>
                <w:szCs w:val="20"/>
              </w:rPr>
            </w:pPr>
            <w:r w:rsidRPr="00821367">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21367" w:rsidRPr="00821367" w:rsidTr="00C33378">
        <w:trPr>
          <w:trHeight w:val="301"/>
        </w:trPr>
        <w:tc>
          <w:tcPr>
            <w:tcW w:w="534" w:type="dxa"/>
            <w:vMerge/>
            <w:shd w:val="clear" w:color="auto" w:fill="auto"/>
          </w:tcPr>
          <w:p w:rsidR="00821367" w:rsidRPr="00821367" w:rsidRDefault="00821367" w:rsidP="00821367">
            <w:pPr>
              <w:rPr>
                <w:b/>
                <w:sz w:val="20"/>
                <w:szCs w:val="20"/>
              </w:rPr>
            </w:pPr>
          </w:p>
        </w:tc>
        <w:tc>
          <w:tcPr>
            <w:tcW w:w="2976" w:type="dxa"/>
            <w:vMerge/>
            <w:shd w:val="clear" w:color="auto" w:fill="auto"/>
            <w:vAlign w:val="center"/>
          </w:tcPr>
          <w:p w:rsidR="00821367" w:rsidRPr="00821367" w:rsidRDefault="00821367" w:rsidP="00821367">
            <w:pPr>
              <w:jc w:val="center"/>
              <w:rPr>
                <w:b/>
                <w:sz w:val="20"/>
                <w:szCs w:val="20"/>
              </w:rPr>
            </w:pPr>
          </w:p>
        </w:tc>
        <w:tc>
          <w:tcPr>
            <w:tcW w:w="709" w:type="dxa"/>
            <w:vMerge/>
            <w:shd w:val="clear" w:color="auto" w:fill="auto"/>
            <w:vAlign w:val="center"/>
          </w:tcPr>
          <w:p w:rsidR="00821367" w:rsidRPr="00821367" w:rsidRDefault="00821367" w:rsidP="00821367">
            <w:pPr>
              <w:jc w:val="center"/>
              <w:rPr>
                <w:b/>
                <w:sz w:val="20"/>
                <w:szCs w:val="20"/>
              </w:rPr>
            </w:pPr>
          </w:p>
        </w:tc>
        <w:tc>
          <w:tcPr>
            <w:tcW w:w="1559" w:type="dxa"/>
            <w:shd w:val="clear" w:color="auto" w:fill="auto"/>
            <w:vAlign w:val="center"/>
          </w:tcPr>
          <w:p w:rsidR="00821367" w:rsidRPr="00821367" w:rsidRDefault="00821367" w:rsidP="00821367">
            <w:pPr>
              <w:jc w:val="center"/>
              <w:rPr>
                <w:b/>
                <w:sz w:val="20"/>
                <w:szCs w:val="20"/>
              </w:rPr>
            </w:pPr>
            <w:r w:rsidRPr="00821367">
              <w:rPr>
                <w:b/>
                <w:sz w:val="20"/>
                <w:szCs w:val="20"/>
              </w:rPr>
              <w:t>минимальные</w:t>
            </w:r>
          </w:p>
        </w:tc>
        <w:tc>
          <w:tcPr>
            <w:tcW w:w="1701" w:type="dxa"/>
            <w:shd w:val="clear" w:color="auto" w:fill="auto"/>
            <w:vAlign w:val="center"/>
          </w:tcPr>
          <w:p w:rsidR="00821367" w:rsidRPr="00821367" w:rsidRDefault="00821367" w:rsidP="00821367">
            <w:pPr>
              <w:jc w:val="center"/>
              <w:rPr>
                <w:b/>
                <w:sz w:val="20"/>
                <w:szCs w:val="20"/>
              </w:rPr>
            </w:pPr>
            <w:r w:rsidRPr="00821367">
              <w:rPr>
                <w:b/>
                <w:sz w:val="20"/>
                <w:szCs w:val="20"/>
              </w:rPr>
              <w:t>максимальные</w:t>
            </w:r>
          </w:p>
        </w:tc>
        <w:tc>
          <w:tcPr>
            <w:tcW w:w="3261" w:type="dxa"/>
            <w:vMerge/>
            <w:shd w:val="clear" w:color="auto" w:fill="auto"/>
            <w:vAlign w:val="center"/>
          </w:tcPr>
          <w:p w:rsidR="00821367" w:rsidRPr="00821367" w:rsidRDefault="00821367" w:rsidP="00821367">
            <w:pPr>
              <w:jc w:val="center"/>
              <w:rPr>
                <w:b/>
                <w:sz w:val="20"/>
                <w:szCs w:val="20"/>
              </w:rPr>
            </w:pPr>
          </w:p>
        </w:tc>
        <w:tc>
          <w:tcPr>
            <w:tcW w:w="1417" w:type="dxa"/>
            <w:vMerge/>
            <w:shd w:val="clear" w:color="auto" w:fill="auto"/>
            <w:vAlign w:val="center"/>
          </w:tcPr>
          <w:p w:rsidR="00821367" w:rsidRPr="00821367" w:rsidRDefault="00821367" w:rsidP="00821367">
            <w:pPr>
              <w:jc w:val="center"/>
              <w:rPr>
                <w:b/>
                <w:sz w:val="20"/>
                <w:szCs w:val="20"/>
              </w:rPr>
            </w:pPr>
          </w:p>
        </w:tc>
        <w:tc>
          <w:tcPr>
            <w:tcW w:w="3260" w:type="dxa"/>
            <w:vMerge/>
            <w:shd w:val="clear" w:color="auto" w:fill="auto"/>
            <w:vAlign w:val="center"/>
          </w:tcPr>
          <w:p w:rsidR="00821367" w:rsidRPr="00821367" w:rsidRDefault="00821367" w:rsidP="00821367">
            <w:pPr>
              <w:jc w:val="center"/>
              <w:rPr>
                <w:b/>
                <w:sz w:val="20"/>
                <w:szCs w:val="20"/>
              </w:rPr>
            </w:pPr>
          </w:p>
        </w:tc>
      </w:tr>
      <w:tr w:rsidR="00821367" w:rsidRPr="00821367" w:rsidTr="00C33378">
        <w:trPr>
          <w:trHeight w:val="301"/>
        </w:trPr>
        <w:tc>
          <w:tcPr>
            <w:tcW w:w="15417" w:type="dxa"/>
            <w:gridSpan w:val="8"/>
            <w:shd w:val="clear" w:color="auto" w:fill="auto"/>
          </w:tcPr>
          <w:p w:rsidR="00821367" w:rsidRPr="00821367" w:rsidRDefault="00821367" w:rsidP="00821367">
            <w:pPr>
              <w:jc w:val="center"/>
              <w:rPr>
                <w:sz w:val="20"/>
                <w:szCs w:val="20"/>
              </w:rPr>
            </w:pPr>
            <w:r w:rsidRPr="00821367">
              <w:rPr>
                <w:b/>
                <w:sz w:val="20"/>
                <w:szCs w:val="20"/>
              </w:rPr>
              <w:t>Основные виды разрешенного использования</w:t>
            </w:r>
          </w:p>
        </w:tc>
      </w:tr>
      <w:tr w:rsidR="00821367" w:rsidRPr="00821367" w:rsidTr="00C33378">
        <w:tc>
          <w:tcPr>
            <w:tcW w:w="534" w:type="dxa"/>
            <w:shd w:val="clear" w:color="auto" w:fill="auto"/>
            <w:vAlign w:val="center"/>
          </w:tcPr>
          <w:p w:rsidR="00821367" w:rsidRPr="00821367" w:rsidRDefault="00821367" w:rsidP="00821367">
            <w:pPr>
              <w:jc w:val="center"/>
              <w:rPr>
                <w:color w:val="000000"/>
                <w:sz w:val="20"/>
                <w:szCs w:val="20"/>
              </w:rPr>
            </w:pPr>
            <w:r w:rsidRPr="00821367">
              <w:rPr>
                <w:color w:val="000000"/>
                <w:sz w:val="20"/>
                <w:szCs w:val="20"/>
              </w:rPr>
              <w:t>1</w:t>
            </w:r>
          </w:p>
        </w:tc>
        <w:tc>
          <w:tcPr>
            <w:tcW w:w="2976" w:type="dxa"/>
            <w:shd w:val="clear" w:color="auto" w:fill="auto"/>
            <w:vAlign w:val="center"/>
          </w:tcPr>
          <w:p w:rsidR="00821367" w:rsidRPr="00821367" w:rsidRDefault="00821367" w:rsidP="00821367">
            <w:pPr>
              <w:widowControl w:val="0"/>
              <w:autoSpaceDE w:val="0"/>
              <w:autoSpaceDN w:val="0"/>
              <w:adjustRightInd w:val="0"/>
              <w:rPr>
                <w:sz w:val="20"/>
                <w:szCs w:val="20"/>
              </w:rPr>
            </w:pPr>
            <w:r w:rsidRPr="00821367">
              <w:rPr>
                <w:sz w:val="20"/>
                <w:szCs w:val="20"/>
              </w:rPr>
              <w:t>Железнодорожный транспорт</w:t>
            </w:r>
          </w:p>
        </w:tc>
        <w:tc>
          <w:tcPr>
            <w:tcW w:w="709" w:type="dxa"/>
            <w:shd w:val="clear" w:color="auto" w:fill="auto"/>
            <w:vAlign w:val="center"/>
          </w:tcPr>
          <w:p w:rsidR="00821367" w:rsidRPr="00821367" w:rsidRDefault="00821367" w:rsidP="00821367">
            <w:pPr>
              <w:widowControl w:val="0"/>
              <w:autoSpaceDE w:val="0"/>
              <w:autoSpaceDN w:val="0"/>
              <w:adjustRightInd w:val="0"/>
              <w:spacing w:line="276" w:lineRule="auto"/>
              <w:jc w:val="center"/>
              <w:rPr>
                <w:sz w:val="20"/>
                <w:szCs w:val="20"/>
              </w:rPr>
            </w:pPr>
            <w:r w:rsidRPr="00821367">
              <w:rPr>
                <w:sz w:val="20"/>
                <w:szCs w:val="20"/>
              </w:rPr>
              <w:t>7.1</w:t>
            </w:r>
          </w:p>
        </w:tc>
        <w:tc>
          <w:tcPr>
            <w:tcW w:w="11198" w:type="dxa"/>
            <w:gridSpan w:val="5"/>
            <w:vMerge w:val="restart"/>
            <w:shd w:val="clear" w:color="auto" w:fill="auto"/>
            <w:vAlign w:val="center"/>
          </w:tcPr>
          <w:p w:rsidR="00821367" w:rsidRPr="00821367" w:rsidRDefault="00821367" w:rsidP="00821367">
            <w:pPr>
              <w:jc w:val="center"/>
              <w:rPr>
                <w:sz w:val="20"/>
                <w:szCs w:val="20"/>
              </w:rPr>
            </w:pPr>
            <w:r w:rsidRPr="00821367">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21367" w:rsidRPr="00821367" w:rsidTr="00C33378">
        <w:tc>
          <w:tcPr>
            <w:tcW w:w="534" w:type="dxa"/>
            <w:shd w:val="clear" w:color="auto" w:fill="auto"/>
            <w:vAlign w:val="center"/>
          </w:tcPr>
          <w:p w:rsidR="00821367" w:rsidRPr="00821367" w:rsidRDefault="00821367" w:rsidP="00821367">
            <w:pPr>
              <w:jc w:val="center"/>
              <w:rPr>
                <w:color w:val="000000"/>
                <w:sz w:val="20"/>
                <w:szCs w:val="20"/>
              </w:rPr>
            </w:pPr>
            <w:r w:rsidRPr="00821367">
              <w:rPr>
                <w:color w:val="000000"/>
                <w:sz w:val="20"/>
                <w:szCs w:val="20"/>
              </w:rPr>
              <w:t>2</w:t>
            </w:r>
          </w:p>
        </w:tc>
        <w:tc>
          <w:tcPr>
            <w:tcW w:w="2976" w:type="dxa"/>
            <w:shd w:val="clear" w:color="auto" w:fill="auto"/>
            <w:vAlign w:val="center"/>
          </w:tcPr>
          <w:p w:rsidR="00821367" w:rsidRPr="00821367" w:rsidRDefault="00821367" w:rsidP="00821367">
            <w:pPr>
              <w:widowControl w:val="0"/>
              <w:autoSpaceDE w:val="0"/>
              <w:autoSpaceDN w:val="0"/>
              <w:adjustRightInd w:val="0"/>
              <w:rPr>
                <w:sz w:val="20"/>
                <w:szCs w:val="20"/>
              </w:rPr>
            </w:pPr>
            <w:r w:rsidRPr="00821367">
              <w:rPr>
                <w:sz w:val="20"/>
                <w:szCs w:val="20"/>
              </w:rPr>
              <w:t>Склады</w:t>
            </w:r>
          </w:p>
        </w:tc>
        <w:tc>
          <w:tcPr>
            <w:tcW w:w="709" w:type="dxa"/>
            <w:shd w:val="clear" w:color="auto" w:fill="auto"/>
            <w:vAlign w:val="center"/>
          </w:tcPr>
          <w:p w:rsidR="00821367" w:rsidRPr="00821367" w:rsidRDefault="00821367" w:rsidP="00821367">
            <w:pPr>
              <w:widowControl w:val="0"/>
              <w:autoSpaceDE w:val="0"/>
              <w:autoSpaceDN w:val="0"/>
              <w:adjustRightInd w:val="0"/>
              <w:spacing w:line="276" w:lineRule="auto"/>
              <w:jc w:val="center"/>
              <w:rPr>
                <w:sz w:val="20"/>
                <w:szCs w:val="20"/>
              </w:rPr>
            </w:pPr>
            <w:r w:rsidRPr="00821367">
              <w:rPr>
                <w:sz w:val="20"/>
                <w:szCs w:val="20"/>
              </w:rPr>
              <w:t>6.9</w:t>
            </w:r>
          </w:p>
        </w:tc>
        <w:tc>
          <w:tcPr>
            <w:tcW w:w="11198" w:type="dxa"/>
            <w:gridSpan w:val="5"/>
            <w:vMerge/>
            <w:shd w:val="clear" w:color="auto" w:fill="auto"/>
            <w:vAlign w:val="center"/>
          </w:tcPr>
          <w:p w:rsidR="00821367" w:rsidRPr="00821367" w:rsidRDefault="00821367" w:rsidP="00821367">
            <w:pPr>
              <w:jc w:val="center"/>
              <w:rPr>
                <w:sz w:val="20"/>
                <w:szCs w:val="20"/>
              </w:rPr>
            </w:pPr>
          </w:p>
        </w:tc>
      </w:tr>
      <w:tr w:rsidR="00821367" w:rsidRPr="00821367" w:rsidTr="00C33378">
        <w:tc>
          <w:tcPr>
            <w:tcW w:w="534" w:type="dxa"/>
            <w:shd w:val="clear" w:color="auto" w:fill="auto"/>
            <w:vAlign w:val="center"/>
          </w:tcPr>
          <w:p w:rsidR="00821367" w:rsidRPr="00821367" w:rsidRDefault="00821367" w:rsidP="00821367">
            <w:pPr>
              <w:jc w:val="center"/>
              <w:rPr>
                <w:color w:val="000000"/>
                <w:sz w:val="20"/>
                <w:szCs w:val="20"/>
              </w:rPr>
            </w:pPr>
            <w:r w:rsidRPr="00821367">
              <w:rPr>
                <w:color w:val="000000"/>
                <w:sz w:val="20"/>
                <w:szCs w:val="20"/>
              </w:rPr>
              <w:t>3</w:t>
            </w:r>
          </w:p>
        </w:tc>
        <w:tc>
          <w:tcPr>
            <w:tcW w:w="2976" w:type="dxa"/>
            <w:shd w:val="clear" w:color="auto" w:fill="auto"/>
            <w:vAlign w:val="center"/>
          </w:tcPr>
          <w:p w:rsidR="00821367" w:rsidRPr="00821367" w:rsidRDefault="00821367" w:rsidP="00821367">
            <w:pPr>
              <w:widowControl w:val="0"/>
              <w:autoSpaceDE w:val="0"/>
              <w:autoSpaceDN w:val="0"/>
              <w:adjustRightInd w:val="0"/>
              <w:rPr>
                <w:sz w:val="20"/>
                <w:szCs w:val="20"/>
              </w:rPr>
            </w:pPr>
            <w:r w:rsidRPr="00821367">
              <w:rPr>
                <w:sz w:val="20"/>
                <w:szCs w:val="20"/>
              </w:rPr>
              <w:t>Коммунальное обслуживание</w:t>
            </w:r>
          </w:p>
        </w:tc>
        <w:tc>
          <w:tcPr>
            <w:tcW w:w="709" w:type="dxa"/>
            <w:shd w:val="clear" w:color="auto" w:fill="auto"/>
            <w:vAlign w:val="center"/>
          </w:tcPr>
          <w:p w:rsidR="00821367" w:rsidRPr="00821367" w:rsidRDefault="00821367" w:rsidP="00821367">
            <w:pPr>
              <w:widowControl w:val="0"/>
              <w:autoSpaceDE w:val="0"/>
              <w:autoSpaceDN w:val="0"/>
              <w:adjustRightInd w:val="0"/>
              <w:spacing w:line="276" w:lineRule="auto"/>
              <w:jc w:val="center"/>
              <w:rPr>
                <w:sz w:val="20"/>
                <w:szCs w:val="20"/>
              </w:rPr>
            </w:pPr>
            <w:r w:rsidRPr="00821367">
              <w:rPr>
                <w:sz w:val="20"/>
                <w:szCs w:val="20"/>
              </w:rPr>
              <w:t>3.1</w:t>
            </w:r>
          </w:p>
        </w:tc>
        <w:tc>
          <w:tcPr>
            <w:tcW w:w="11198" w:type="dxa"/>
            <w:gridSpan w:val="5"/>
            <w:vMerge/>
            <w:shd w:val="clear" w:color="auto" w:fill="auto"/>
            <w:vAlign w:val="center"/>
          </w:tcPr>
          <w:p w:rsidR="00821367" w:rsidRPr="00821367" w:rsidRDefault="00821367" w:rsidP="00821367">
            <w:pPr>
              <w:jc w:val="center"/>
              <w:rPr>
                <w:sz w:val="20"/>
                <w:szCs w:val="20"/>
              </w:rPr>
            </w:pPr>
          </w:p>
        </w:tc>
      </w:tr>
      <w:tr w:rsidR="00821367" w:rsidRPr="00821367" w:rsidTr="00C33378">
        <w:tc>
          <w:tcPr>
            <w:tcW w:w="534" w:type="dxa"/>
            <w:shd w:val="clear" w:color="auto" w:fill="auto"/>
            <w:vAlign w:val="center"/>
          </w:tcPr>
          <w:p w:rsidR="00821367" w:rsidRPr="00821367" w:rsidRDefault="00821367" w:rsidP="00821367">
            <w:pPr>
              <w:jc w:val="center"/>
              <w:rPr>
                <w:color w:val="000000"/>
                <w:sz w:val="20"/>
                <w:szCs w:val="20"/>
              </w:rPr>
            </w:pPr>
            <w:r w:rsidRPr="00821367">
              <w:rPr>
                <w:color w:val="000000"/>
                <w:sz w:val="20"/>
                <w:szCs w:val="20"/>
              </w:rPr>
              <w:t>4</w:t>
            </w:r>
          </w:p>
        </w:tc>
        <w:tc>
          <w:tcPr>
            <w:tcW w:w="2976" w:type="dxa"/>
            <w:shd w:val="clear" w:color="auto" w:fill="auto"/>
            <w:vAlign w:val="center"/>
          </w:tcPr>
          <w:p w:rsidR="00821367" w:rsidRPr="00821367" w:rsidRDefault="00821367" w:rsidP="00821367">
            <w:pPr>
              <w:widowControl w:val="0"/>
              <w:autoSpaceDE w:val="0"/>
              <w:autoSpaceDN w:val="0"/>
              <w:adjustRightInd w:val="0"/>
              <w:rPr>
                <w:sz w:val="20"/>
                <w:szCs w:val="20"/>
              </w:rPr>
            </w:pPr>
            <w:r w:rsidRPr="00821367">
              <w:rPr>
                <w:sz w:val="20"/>
                <w:szCs w:val="20"/>
              </w:rPr>
              <w:t>Земельные участки (территории) общего пользования</w:t>
            </w:r>
          </w:p>
        </w:tc>
        <w:tc>
          <w:tcPr>
            <w:tcW w:w="709" w:type="dxa"/>
            <w:shd w:val="clear" w:color="auto" w:fill="auto"/>
            <w:vAlign w:val="center"/>
          </w:tcPr>
          <w:p w:rsidR="00821367" w:rsidRPr="00821367" w:rsidRDefault="00821367" w:rsidP="00821367">
            <w:pPr>
              <w:widowControl w:val="0"/>
              <w:autoSpaceDE w:val="0"/>
              <w:autoSpaceDN w:val="0"/>
              <w:adjustRightInd w:val="0"/>
              <w:spacing w:line="276" w:lineRule="auto"/>
              <w:jc w:val="center"/>
              <w:rPr>
                <w:sz w:val="20"/>
                <w:szCs w:val="20"/>
              </w:rPr>
            </w:pPr>
            <w:r w:rsidRPr="00821367">
              <w:rPr>
                <w:sz w:val="20"/>
                <w:szCs w:val="20"/>
              </w:rPr>
              <w:t>12.0</w:t>
            </w:r>
          </w:p>
        </w:tc>
        <w:tc>
          <w:tcPr>
            <w:tcW w:w="11198" w:type="dxa"/>
            <w:gridSpan w:val="5"/>
            <w:shd w:val="clear" w:color="auto" w:fill="auto"/>
            <w:vAlign w:val="center"/>
          </w:tcPr>
          <w:p w:rsidR="00821367" w:rsidRPr="00821367" w:rsidRDefault="00821367" w:rsidP="00821367">
            <w:pPr>
              <w:jc w:val="center"/>
              <w:rPr>
                <w:sz w:val="20"/>
                <w:szCs w:val="20"/>
              </w:rPr>
            </w:pPr>
            <w:r w:rsidRPr="00821367">
              <w:rPr>
                <w:sz w:val="20"/>
                <w:szCs w:val="20"/>
              </w:rPr>
              <w:t xml:space="preserve">Градостроительный регламент в соответствии со ст. 36 ч.4 Градостроительного кодекса РФ не распространяется </w:t>
            </w:r>
          </w:p>
        </w:tc>
      </w:tr>
      <w:tr w:rsidR="00821367" w:rsidRPr="00821367" w:rsidTr="00C33378">
        <w:tc>
          <w:tcPr>
            <w:tcW w:w="15417" w:type="dxa"/>
            <w:gridSpan w:val="8"/>
            <w:shd w:val="clear" w:color="auto" w:fill="auto"/>
            <w:vAlign w:val="center"/>
          </w:tcPr>
          <w:p w:rsidR="00821367" w:rsidRPr="00821367" w:rsidRDefault="00821367" w:rsidP="00821367">
            <w:pPr>
              <w:jc w:val="center"/>
              <w:rPr>
                <w:b/>
                <w:sz w:val="20"/>
                <w:szCs w:val="20"/>
              </w:rPr>
            </w:pPr>
            <w:r w:rsidRPr="00821367">
              <w:rPr>
                <w:b/>
                <w:sz w:val="20"/>
                <w:szCs w:val="20"/>
              </w:rPr>
              <w:t>Условно разрешенные виды использования</w:t>
            </w:r>
          </w:p>
        </w:tc>
      </w:tr>
      <w:tr w:rsidR="00821367" w:rsidRPr="00821367" w:rsidTr="00C33378">
        <w:tc>
          <w:tcPr>
            <w:tcW w:w="534" w:type="dxa"/>
            <w:shd w:val="clear" w:color="auto" w:fill="auto"/>
            <w:vAlign w:val="center"/>
          </w:tcPr>
          <w:p w:rsidR="00821367" w:rsidRPr="00821367" w:rsidRDefault="00821367" w:rsidP="00821367">
            <w:pPr>
              <w:jc w:val="center"/>
              <w:rPr>
                <w:color w:val="000000"/>
                <w:sz w:val="20"/>
                <w:szCs w:val="20"/>
              </w:rPr>
            </w:pPr>
            <w:r w:rsidRPr="00821367">
              <w:rPr>
                <w:color w:val="000000"/>
                <w:sz w:val="20"/>
                <w:szCs w:val="20"/>
              </w:rPr>
              <w:t>1</w:t>
            </w:r>
          </w:p>
        </w:tc>
        <w:tc>
          <w:tcPr>
            <w:tcW w:w="2976" w:type="dxa"/>
            <w:shd w:val="clear" w:color="auto" w:fill="auto"/>
            <w:vAlign w:val="center"/>
          </w:tcPr>
          <w:p w:rsidR="00821367" w:rsidRPr="00821367" w:rsidRDefault="00821367" w:rsidP="00821367">
            <w:pPr>
              <w:widowControl w:val="0"/>
              <w:autoSpaceDE w:val="0"/>
              <w:autoSpaceDN w:val="0"/>
              <w:adjustRightInd w:val="0"/>
              <w:spacing w:line="276" w:lineRule="auto"/>
              <w:rPr>
                <w:sz w:val="20"/>
                <w:szCs w:val="20"/>
              </w:rPr>
            </w:pPr>
            <w:r w:rsidRPr="00821367">
              <w:rPr>
                <w:sz w:val="20"/>
                <w:szCs w:val="20"/>
              </w:rPr>
              <w:t>Энергетика</w:t>
            </w:r>
          </w:p>
        </w:tc>
        <w:tc>
          <w:tcPr>
            <w:tcW w:w="709" w:type="dxa"/>
            <w:shd w:val="clear" w:color="auto" w:fill="auto"/>
            <w:vAlign w:val="center"/>
          </w:tcPr>
          <w:p w:rsidR="00821367" w:rsidRPr="00821367" w:rsidRDefault="00821367" w:rsidP="00821367">
            <w:pPr>
              <w:widowControl w:val="0"/>
              <w:autoSpaceDE w:val="0"/>
              <w:autoSpaceDN w:val="0"/>
              <w:adjustRightInd w:val="0"/>
              <w:spacing w:line="276" w:lineRule="auto"/>
              <w:jc w:val="center"/>
              <w:rPr>
                <w:sz w:val="20"/>
                <w:szCs w:val="20"/>
              </w:rPr>
            </w:pPr>
            <w:r w:rsidRPr="00821367">
              <w:rPr>
                <w:sz w:val="20"/>
                <w:szCs w:val="20"/>
              </w:rPr>
              <w:t>6.7</w:t>
            </w:r>
          </w:p>
        </w:tc>
        <w:tc>
          <w:tcPr>
            <w:tcW w:w="11198" w:type="dxa"/>
            <w:gridSpan w:val="5"/>
            <w:vMerge w:val="restart"/>
            <w:shd w:val="clear" w:color="auto" w:fill="auto"/>
            <w:vAlign w:val="center"/>
          </w:tcPr>
          <w:p w:rsidR="00821367" w:rsidRPr="00821367" w:rsidRDefault="00821367" w:rsidP="00821367">
            <w:pPr>
              <w:jc w:val="center"/>
              <w:rPr>
                <w:sz w:val="20"/>
                <w:szCs w:val="20"/>
              </w:rPr>
            </w:pPr>
            <w:r w:rsidRPr="00821367">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21367" w:rsidRPr="00821367" w:rsidTr="00C33378">
        <w:tc>
          <w:tcPr>
            <w:tcW w:w="534" w:type="dxa"/>
            <w:shd w:val="clear" w:color="auto" w:fill="auto"/>
            <w:vAlign w:val="center"/>
          </w:tcPr>
          <w:p w:rsidR="00821367" w:rsidRPr="00821367" w:rsidRDefault="00821367" w:rsidP="00821367">
            <w:pPr>
              <w:jc w:val="center"/>
              <w:rPr>
                <w:color w:val="000000"/>
                <w:sz w:val="20"/>
                <w:szCs w:val="20"/>
              </w:rPr>
            </w:pPr>
            <w:r w:rsidRPr="00821367">
              <w:rPr>
                <w:color w:val="000000"/>
                <w:sz w:val="20"/>
                <w:szCs w:val="20"/>
              </w:rPr>
              <w:t>2</w:t>
            </w:r>
          </w:p>
        </w:tc>
        <w:tc>
          <w:tcPr>
            <w:tcW w:w="2976" w:type="dxa"/>
            <w:shd w:val="clear" w:color="auto" w:fill="auto"/>
            <w:vAlign w:val="center"/>
          </w:tcPr>
          <w:p w:rsidR="00821367" w:rsidRPr="00821367" w:rsidRDefault="00821367" w:rsidP="00821367">
            <w:pPr>
              <w:widowControl w:val="0"/>
              <w:autoSpaceDE w:val="0"/>
              <w:autoSpaceDN w:val="0"/>
              <w:adjustRightInd w:val="0"/>
              <w:spacing w:line="276" w:lineRule="auto"/>
              <w:rPr>
                <w:sz w:val="20"/>
                <w:szCs w:val="20"/>
              </w:rPr>
            </w:pPr>
            <w:r w:rsidRPr="00821367">
              <w:rPr>
                <w:sz w:val="20"/>
                <w:szCs w:val="20"/>
              </w:rPr>
              <w:t>Связь</w:t>
            </w:r>
          </w:p>
        </w:tc>
        <w:tc>
          <w:tcPr>
            <w:tcW w:w="709" w:type="dxa"/>
            <w:shd w:val="clear" w:color="auto" w:fill="auto"/>
            <w:vAlign w:val="center"/>
          </w:tcPr>
          <w:p w:rsidR="00821367" w:rsidRPr="00821367" w:rsidRDefault="00821367" w:rsidP="00821367">
            <w:pPr>
              <w:widowControl w:val="0"/>
              <w:autoSpaceDE w:val="0"/>
              <w:autoSpaceDN w:val="0"/>
              <w:adjustRightInd w:val="0"/>
              <w:spacing w:line="276" w:lineRule="auto"/>
              <w:jc w:val="center"/>
              <w:rPr>
                <w:sz w:val="20"/>
                <w:szCs w:val="20"/>
              </w:rPr>
            </w:pPr>
            <w:r w:rsidRPr="00821367">
              <w:rPr>
                <w:sz w:val="20"/>
                <w:szCs w:val="20"/>
              </w:rPr>
              <w:t>6.8</w:t>
            </w:r>
          </w:p>
        </w:tc>
        <w:tc>
          <w:tcPr>
            <w:tcW w:w="11198" w:type="dxa"/>
            <w:gridSpan w:val="5"/>
            <w:vMerge/>
            <w:shd w:val="clear" w:color="auto" w:fill="auto"/>
            <w:vAlign w:val="center"/>
          </w:tcPr>
          <w:p w:rsidR="00821367" w:rsidRPr="00821367" w:rsidRDefault="00821367" w:rsidP="00821367">
            <w:pPr>
              <w:jc w:val="center"/>
              <w:rPr>
                <w:sz w:val="20"/>
                <w:szCs w:val="20"/>
              </w:rPr>
            </w:pPr>
          </w:p>
        </w:tc>
      </w:tr>
      <w:tr w:rsidR="00821367" w:rsidRPr="00821367" w:rsidTr="00C33378">
        <w:tc>
          <w:tcPr>
            <w:tcW w:w="534" w:type="dxa"/>
            <w:shd w:val="clear" w:color="auto" w:fill="auto"/>
            <w:vAlign w:val="center"/>
          </w:tcPr>
          <w:p w:rsidR="00821367" w:rsidRPr="00821367" w:rsidRDefault="00821367" w:rsidP="00821367">
            <w:pPr>
              <w:jc w:val="center"/>
              <w:rPr>
                <w:color w:val="000000"/>
                <w:sz w:val="20"/>
                <w:szCs w:val="20"/>
              </w:rPr>
            </w:pPr>
            <w:r w:rsidRPr="00821367">
              <w:rPr>
                <w:color w:val="000000"/>
                <w:sz w:val="20"/>
                <w:szCs w:val="20"/>
              </w:rPr>
              <w:t>3</w:t>
            </w:r>
          </w:p>
        </w:tc>
        <w:tc>
          <w:tcPr>
            <w:tcW w:w="2976" w:type="dxa"/>
            <w:shd w:val="clear" w:color="auto" w:fill="auto"/>
            <w:vAlign w:val="center"/>
          </w:tcPr>
          <w:p w:rsidR="00821367" w:rsidRPr="00821367" w:rsidRDefault="00821367" w:rsidP="00821367">
            <w:pPr>
              <w:widowControl w:val="0"/>
              <w:autoSpaceDE w:val="0"/>
              <w:autoSpaceDN w:val="0"/>
              <w:adjustRightInd w:val="0"/>
              <w:spacing w:line="276" w:lineRule="auto"/>
              <w:rPr>
                <w:sz w:val="20"/>
                <w:szCs w:val="20"/>
              </w:rPr>
            </w:pPr>
            <w:r w:rsidRPr="00821367">
              <w:rPr>
                <w:sz w:val="20"/>
                <w:szCs w:val="20"/>
              </w:rPr>
              <w:t>Гостиничное обслуживание</w:t>
            </w:r>
          </w:p>
        </w:tc>
        <w:tc>
          <w:tcPr>
            <w:tcW w:w="709" w:type="dxa"/>
            <w:shd w:val="clear" w:color="auto" w:fill="auto"/>
            <w:vAlign w:val="center"/>
          </w:tcPr>
          <w:p w:rsidR="00821367" w:rsidRPr="00821367" w:rsidRDefault="00821367" w:rsidP="00821367">
            <w:pPr>
              <w:widowControl w:val="0"/>
              <w:autoSpaceDE w:val="0"/>
              <w:autoSpaceDN w:val="0"/>
              <w:adjustRightInd w:val="0"/>
              <w:spacing w:line="276" w:lineRule="auto"/>
              <w:jc w:val="center"/>
              <w:rPr>
                <w:sz w:val="20"/>
                <w:szCs w:val="20"/>
              </w:rPr>
            </w:pPr>
            <w:r w:rsidRPr="00821367">
              <w:rPr>
                <w:sz w:val="20"/>
                <w:szCs w:val="20"/>
              </w:rPr>
              <w:t>4.7</w:t>
            </w:r>
          </w:p>
        </w:tc>
        <w:tc>
          <w:tcPr>
            <w:tcW w:w="1559" w:type="dxa"/>
            <w:shd w:val="clear" w:color="auto" w:fill="auto"/>
            <w:vAlign w:val="center"/>
          </w:tcPr>
          <w:p w:rsidR="00821367" w:rsidRPr="00821367" w:rsidRDefault="00821367" w:rsidP="00821367">
            <w:pPr>
              <w:jc w:val="center"/>
              <w:rPr>
                <w:sz w:val="20"/>
                <w:szCs w:val="20"/>
              </w:rPr>
            </w:pPr>
            <w:r w:rsidRPr="00821367">
              <w:rPr>
                <w:sz w:val="20"/>
                <w:szCs w:val="20"/>
              </w:rPr>
              <w:t>500</w:t>
            </w:r>
          </w:p>
        </w:tc>
        <w:tc>
          <w:tcPr>
            <w:tcW w:w="1701" w:type="dxa"/>
            <w:shd w:val="clear" w:color="auto" w:fill="auto"/>
            <w:vAlign w:val="center"/>
          </w:tcPr>
          <w:p w:rsidR="00821367" w:rsidRPr="00821367" w:rsidRDefault="00821367" w:rsidP="00821367">
            <w:pPr>
              <w:jc w:val="center"/>
              <w:rPr>
                <w:sz w:val="20"/>
                <w:szCs w:val="20"/>
              </w:rPr>
            </w:pPr>
            <w:r w:rsidRPr="00821367">
              <w:rPr>
                <w:sz w:val="20"/>
                <w:szCs w:val="20"/>
              </w:rPr>
              <w:t>5000</w:t>
            </w:r>
          </w:p>
        </w:tc>
        <w:tc>
          <w:tcPr>
            <w:tcW w:w="3261" w:type="dxa"/>
            <w:shd w:val="clear" w:color="auto" w:fill="auto"/>
            <w:vAlign w:val="center"/>
          </w:tcPr>
          <w:p w:rsidR="00821367" w:rsidRPr="00821367" w:rsidRDefault="00821367" w:rsidP="00821367">
            <w:pPr>
              <w:jc w:val="center"/>
              <w:rPr>
                <w:sz w:val="20"/>
                <w:szCs w:val="20"/>
              </w:rPr>
            </w:pPr>
            <w:r w:rsidRPr="00821367">
              <w:rPr>
                <w:sz w:val="20"/>
                <w:szCs w:val="20"/>
              </w:rPr>
              <w:t>3</w:t>
            </w:r>
          </w:p>
        </w:tc>
        <w:tc>
          <w:tcPr>
            <w:tcW w:w="1417" w:type="dxa"/>
            <w:shd w:val="clear" w:color="auto" w:fill="auto"/>
            <w:vAlign w:val="center"/>
          </w:tcPr>
          <w:p w:rsidR="00821367" w:rsidRPr="00821367" w:rsidRDefault="00821367" w:rsidP="00821367">
            <w:pPr>
              <w:jc w:val="center"/>
              <w:rPr>
                <w:sz w:val="20"/>
                <w:szCs w:val="20"/>
              </w:rPr>
            </w:pPr>
            <w:r w:rsidRPr="00821367">
              <w:rPr>
                <w:sz w:val="20"/>
                <w:szCs w:val="20"/>
              </w:rPr>
              <w:t>5 этажей</w:t>
            </w:r>
          </w:p>
        </w:tc>
        <w:tc>
          <w:tcPr>
            <w:tcW w:w="3260" w:type="dxa"/>
            <w:shd w:val="clear" w:color="auto" w:fill="auto"/>
            <w:vAlign w:val="center"/>
          </w:tcPr>
          <w:p w:rsidR="00821367" w:rsidRPr="00821367" w:rsidRDefault="00821367" w:rsidP="00821367">
            <w:pPr>
              <w:jc w:val="center"/>
              <w:rPr>
                <w:sz w:val="20"/>
                <w:szCs w:val="20"/>
              </w:rPr>
            </w:pPr>
            <w:r w:rsidRPr="00821367">
              <w:rPr>
                <w:sz w:val="20"/>
                <w:szCs w:val="20"/>
              </w:rPr>
              <w:t>80</w:t>
            </w:r>
          </w:p>
        </w:tc>
      </w:tr>
    </w:tbl>
    <w:p w:rsidR="00821367" w:rsidRPr="00821367" w:rsidRDefault="00821367" w:rsidP="00821367">
      <w:pPr>
        <w:ind w:left="709"/>
        <w:jc w:val="both"/>
      </w:pPr>
    </w:p>
    <w:p w:rsidR="00821367" w:rsidRPr="00821367" w:rsidRDefault="00821367" w:rsidP="00821367">
      <w:pPr>
        <w:ind w:left="709"/>
        <w:jc w:val="both"/>
      </w:pPr>
    </w:p>
    <w:p w:rsidR="00821367" w:rsidRPr="00821367" w:rsidRDefault="00821367" w:rsidP="00821367">
      <w:pPr>
        <w:ind w:left="709"/>
        <w:jc w:val="both"/>
        <w:sectPr w:rsidR="00821367" w:rsidRPr="00821367" w:rsidSect="00C33378">
          <w:pgSz w:w="16838" w:h="11906" w:orient="landscape"/>
          <w:pgMar w:top="1135" w:right="1134" w:bottom="851" w:left="1134" w:header="709" w:footer="709" w:gutter="0"/>
          <w:cols w:space="708"/>
          <w:docGrid w:linePitch="360"/>
        </w:sectPr>
      </w:pPr>
    </w:p>
    <w:p w:rsidR="003A3171" w:rsidRPr="00F87F94" w:rsidRDefault="003A3171" w:rsidP="00F87F94">
      <w:pPr>
        <w:pStyle w:val="a2"/>
        <w:tabs>
          <w:tab w:val="num" w:pos="2410"/>
        </w:tabs>
        <w:ind w:left="2268" w:hanging="1417"/>
      </w:pPr>
      <w:bookmarkStart w:id="316" w:name="_Toc483574007"/>
      <w:r w:rsidRPr="00F87F94">
        <w:t>Зона инженерной инфраструктуры.</w:t>
      </w:r>
      <w:bookmarkEnd w:id="312"/>
      <w:bookmarkEnd w:id="313"/>
      <w:bookmarkEnd w:id="316"/>
    </w:p>
    <w:p w:rsidR="003A3171" w:rsidRPr="003A3171" w:rsidRDefault="003A3171" w:rsidP="003A3171">
      <w:pPr>
        <w:spacing w:line="360" w:lineRule="auto"/>
        <w:ind w:firstLine="709"/>
        <w:jc w:val="both"/>
        <w:rPr>
          <w:sz w:val="26"/>
          <w:szCs w:val="26"/>
        </w:rPr>
      </w:pPr>
      <w:r w:rsidRPr="003A3171">
        <w:t xml:space="preserve">   З</w:t>
      </w:r>
      <w:r w:rsidRPr="003A3171">
        <w:rPr>
          <w:sz w:val="26"/>
          <w:szCs w:val="26"/>
        </w:rPr>
        <w:t>она инженерной инфраструктуры предназначена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3A3171" w:rsidRPr="003A3171" w:rsidRDefault="003A3171" w:rsidP="003A3171">
      <w:pPr>
        <w:spacing w:line="360" w:lineRule="auto"/>
        <w:ind w:firstLine="709"/>
        <w:jc w:val="both"/>
        <w:rPr>
          <w:sz w:val="26"/>
          <w:szCs w:val="26"/>
        </w:rPr>
      </w:pPr>
      <w:r w:rsidRPr="003A3171">
        <w:rPr>
          <w:sz w:val="26"/>
          <w:szCs w:val="26"/>
        </w:rPr>
        <w:t>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3A3171" w:rsidRPr="003A3171" w:rsidRDefault="003A3171" w:rsidP="003A3171">
      <w:pPr>
        <w:spacing w:line="360" w:lineRule="auto"/>
        <w:ind w:firstLine="709"/>
        <w:jc w:val="both"/>
        <w:rPr>
          <w:sz w:val="26"/>
          <w:szCs w:val="26"/>
        </w:rPr>
      </w:pPr>
      <w:r w:rsidRPr="003A3171">
        <w:rPr>
          <w:sz w:val="26"/>
          <w:szCs w:val="26"/>
        </w:rPr>
        <w:t>Владельцы коммуникаций обязаны иметь достоверную и полную документацию по принадлежащим им сетям и сооружениям и в установленные сроки передавать в отдел архитектуры и градостроительства документы об изменениях, связанных с их строительством и эксплуатацией (исполнительная съемка).</w:t>
      </w:r>
    </w:p>
    <w:p w:rsidR="003A3171" w:rsidRPr="003A3171" w:rsidRDefault="003A3171" w:rsidP="003A3171">
      <w:pPr>
        <w:spacing w:line="360" w:lineRule="auto"/>
        <w:ind w:firstLine="709"/>
        <w:jc w:val="both"/>
        <w:rPr>
          <w:sz w:val="26"/>
          <w:szCs w:val="26"/>
        </w:rPr>
      </w:pPr>
      <w:r w:rsidRPr="003A3171">
        <w:rPr>
          <w:sz w:val="26"/>
          <w:szCs w:val="26"/>
        </w:rPr>
        <w:t>При прокладке сетей застройщик обязан выполнить:</w:t>
      </w:r>
    </w:p>
    <w:p w:rsidR="003A3171" w:rsidRPr="003A3171" w:rsidRDefault="003A3171" w:rsidP="003A3171">
      <w:pPr>
        <w:spacing w:line="360" w:lineRule="auto"/>
        <w:ind w:firstLine="709"/>
        <w:jc w:val="both"/>
        <w:rPr>
          <w:sz w:val="26"/>
          <w:szCs w:val="26"/>
        </w:rPr>
      </w:pPr>
      <w:r w:rsidRPr="003A3171">
        <w:rPr>
          <w:sz w:val="26"/>
          <w:szCs w:val="26"/>
        </w:rPr>
        <w:t>1) разбивку на местности осей прокладываемых трасс инженерных коммуникаций в соответствии с рабочими чертежами;</w:t>
      </w:r>
    </w:p>
    <w:p w:rsidR="003A3171" w:rsidRPr="003A3171" w:rsidRDefault="003A3171" w:rsidP="003A3171">
      <w:pPr>
        <w:spacing w:line="360" w:lineRule="auto"/>
        <w:ind w:firstLine="709"/>
        <w:jc w:val="both"/>
        <w:rPr>
          <w:sz w:val="26"/>
          <w:szCs w:val="26"/>
        </w:rPr>
      </w:pPr>
      <w:r w:rsidRPr="003A3171">
        <w:rPr>
          <w:sz w:val="26"/>
          <w:szCs w:val="26"/>
        </w:rPr>
        <w:t>2) исполнительную съемку проложенных трасс инженерных коммуникаций до ввода их в эксплуатацию.</w:t>
      </w:r>
    </w:p>
    <w:p w:rsidR="003A3171" w:rsidRPr="003A3171" w:rsidRDefault="003A3171" w:rsidP="003A3171">
      <w:pPr>
        <w:spacing w:line="360" w:lineRule="auto"/>
        <w:ind w:firstLine="709"/>
        <w:jc w:val="both"/>
        <w:rPr>
          <w:sz w:val="26"/>
          <w:szCs w:val="26"/>
        </w:rPr>
      </w:pPr>
      <w:r w:rsidRPr="003A3171">
        <w:rPr>
          <w:sz w:val="26"/>
          <w:szCs w:val="26"/>
        </w:rPr>
        <w:t>Проектирование инженерных коммуникаций следует производить только на актуальной топографической основе М 1:500.</w:t>
      </w:r>
    </w:p>
    <w:p w:rsidR="003A3171" w:rsidRPr="003A3171" w:rsidRDefault="003A3171" w:rsidP="003A3171">
      <w:pPr>
        <w:spacing w:line="360" w:lineRule="auto"/>
        <w:ind w:firstLine="709"/>
        <w:jc w:val="both"/>
        <w:rPr>
          <w:sz w:val="26"/>
          <w:szCs w:val="26"/>
        </w:rPr>
      </w:pPr>
      <w:r w:rsidRPr="003A3171">
        <w:rPr>
          <w:sz w:val="26"/>
          <w:szCs w:val="26"/>
        </w:rPr>
        <w:t>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разрешением на строительство.</w:t>
      </w:r>
    </w:p>
    <w:p w:rsidR="003A3171" w:rsidRPr="003A3171" w:rsidRDefault="003A3171" w:rsidP="003A3171">
      <w:pPr>
        <w:spacing w:after="120" w:line="331" w:lineRule="auto"/>
        <w:ind w:firstLine="851"/>
        <w:jc w:val="both"/>
        <w:rPr>
          <w:sz w:val="26"/>
          <w:szCs w:val="28"/>
        </w:rPr>
      </w:pPr>
      <w:r w:rsidRPr="003A3171">
        <w:rPr>
          <w:sz w:val="26"/>
          <w:szCs w:val="28"/>
        </w:rPr>
        <w:t xml:space="preserve">1. Код обозначения зоны – </w:t>
      </w:r>
      <w:r w:rsidRPr="003A3171">
        <w:rPr>
          <w:b/>
          <w:sz w:val="26"/>
          <w:szCs w:val="28"/>
        </w:rPr>
        <w:t>ИЗ</w:t>
      </w:r>
      <w:r w:rsidR="00821367">
        <w:rPr>
          <w:b/>
          <w:sz w:val="26"/>
          <w:szCs w:val="28"/>
        </w:rPr>
        <w:t>, ЗИИ</w:t>
      </w:r>
      <w:r w:rsidRPr="003A3171">
        <w:rPr>
          <w:sz w:val="26"/>
          <w:szCs w:val="28"/>
        </w:rPr>
        <w:t>.</w:t>
      </w:r>
    </w:p>
    <w:p w:rsidR="003A3171" w:rsidRPr="003A3171" w:rsidRDefault="003A3171" w:rsidP="003A3171">
      <w:pPr>
        <w:spacing w:after="120" w:line="331" w:lineRule="auto"/>
        <w:ind w:firstLine="851"/>
        <w:jc w:val="both"/>
        <w:rPr>
          <w:sz w:val="26"/>
          <w:szCs w:val="28"/>
        </w:rPr>
      </w:pPr>
      <w:r w:rsidRPr="003A3171">
        <w:rPr>
          <w:sz w:val="26"/>
          <w:szCs w:val="28"/>
        </w:rPr>
        <w:t>2. Цель выделения зоны:</w:t>
      </w:r>
    </w:p>
    <w:p w:rsidR="003A3171" w:rsidRPr="003A3171" w:rsidRDefault="003A3171" w:rsidP="003A3171">
      <w:pPr>
        <w:spacing w:after="120" w:line="331" w:lineRule="auto"/>
        <w:ind w:firstLine="851"/>
        <w:jc w:val="both"/>
        <w:rPr>
          <w:sz w:val="26"/>
          <w:szCs w:val="28"/>
        </w:rPr>
      </w:pPr>
      <w:r w:rsidRPr="003A3171">
        <w:rPr>
          <w:sz w:val="26"/>
          <w:szCs w:val="28"/>
        </w:rPr>
        <w:t>Формирование комплексов объектов инженерной и транспортной инфраструктур.</w:t>
      </w:r>
    </w:p>
    <w:p w:rsidR="003A3171" w:rsidRPr="003A3171" w:rsidRDefault="003A3171" w:rsidP="003A3171">
      <w:pPr>
        <w:spacing w:after="120" w:line="331" w:lineRule="auto"/>
        <w:ind w:firstLine="851"/>
        <w:jc w:val="both"/>
        <w:rPr>
          <w:sz w:val="26"/>
          <w:szCs w:val="28"/>
        </w:rPr>
      </w:pPr>
      <w:r w:rsidRPr="003A3171">
        <w:rPr>
          <w:sz w:val="26"/>
          <w:szCs w:val="28"/>
        </w:rPr>
        <w:t>3. Виды использования земельных участков и объектов капитального строительства:</w:t>
      </w:r>
    </w:p>
    <w:p w:rsidR="003A3171" w:rsidRPr="003A3171" w:rsidRDefault="003A3171" w:rsidP="003A3171">
      <w:pPr>
        <w:widowControl w:val="0"/>
        <w:autoSpaceDE w:val="0"/>
        <w:autoSpaceDN w:val="0"/>
        <w:adjustRightInd w:val="0"/>
        <w:spacing w:after="120"/>
        <w:ind w:left="720" w:hanging="11"/>
        <w:jc w:val="center"/>
        <w:rPr>
          <w:b/>
          <w:sz w:val="28"/>
        </w:rPr>
      </w:pPr>
      <w:bookmarkStart w:id="317" w:name="_Toc483405546"/>
      <w:r w:rsidRPr="003A3171">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3544"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Энергетика</w:t>
            </w:r>
          </w:p>
        </w:tc>
        <w:tc>
          <w:tcPr>
            <w:tcW w:w="736"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6.7</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A3171" w:rsidRPr="003A3171" w:rsidRDefault="003A3171" w:rsidP="003A3171">
            <w:pPr>
              <w:autoSpaceDN w:val="0"/>
              <w:adjustRightInd w:val="0"/>
              <w:jc w:val="both"/>
              <w:rPr>
                <w:sz w:val="20"/>
                <w:szCs w:val="20"/>
              </w:rPr>
            </w:pPr>
            <w:r w:rsidRPr="003A3171">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3A3171">
                <w:rPr>
                  <w:sz w:val="20"/>
                  <w:szCs w:val="20"/>
                </w:rPr>
                <w:t>кодом 3.1</w:t>
              </w:r>
            </w:hyperlink>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2.</w:t>
            </w:r>
          </w:p>
        </w:tc>
        <w:tc>
          <w:tcPr>
            <w:tcW w:w="3544"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Связь</w:t>
            </w:r>
          </w:p>
        </w:tc>
        <w:tc>
          <w:tcPr>
            <w:tcW w:w="736"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6.8</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3A3171">
                <w:rPr>
                  <w:sz w:val="20"/>
                  <w:szCs w:val="20"/>
                </w:rPr>
                <w:t>кодом 3.1</w:t>
              </w:r>
            </w:hyperlink>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3.</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Коммунальное обслуживание</w:t>
            </w:r>
          </w:p>
        </w:tc>
        <w:tc>
          <w:tcPr>
            <w:tcW w:w="736"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3.1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4.</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Трубопроводный транспорт</w:t>
            </w:r>
          </w:p>
        </w:tc>
        <w:tc>
          <w:tcPr>
            <w:tcW w:w="736"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7.5</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3A3171" w:rsidRPr="003A3171" w:rsidRDefault="003A3171" w:rsidP="003A3171">
      <w:pPr>
        <w:widowControl w:val="0"/>
        <w:autoSpaceDE w:val="0"/>
        <w:autoSpaceDN w:val="0"/>
        <w:adjustRightInd w:val="0"/>
        <w:ind w:left="720" w:hanging="11"/>
        <w:jc w:val="center"/>
        <w:rPr>
          <w:b/>
        </w:rPr>
      </w:pPr>
    </w:p>
    <w:p w:rsidR="003A3171" w:rsidRPr="003A3171" w:rsidRDefault="003A3171" w:rsidP="003A3171">
      <w:pPr>
        <w:widowControl w:val="0"/>
        <w:autoSpaceDE w:val="0"/>
        <w:autoSpaceDN w:val="0"/>
        <w:adjustRightInd w:val="0"/>
        <w:spacing w:after="120"/>
        <w:ind w:left="720" w:hanging="11"/>
        <w:jc w:val="center"/>
        <w:rPr>
          <w:b/>
          <w:sz w:val="28"/>
        </w:rPr>
      </w:pPr>
      <w:r w:rsidRPr="003A3171">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3544"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Общественное питание</w:t>
            </w:r>
          </w:p>
        </w:tc>
        <w:tc>
          <w:tcPr>
            <w:tcW w:w="736"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4.6</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2.</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Склады</w:t>
            </w:r>
          </w:p>
        </w:tc>
        <w:tc>
          <w:tcPr>
            <w:tcW w:w="736"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6.9</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A3171" w:rsidRPr="003A3171" w:rsidRDefault="003A3171" w:rsidP="003A3171">
      <w:pPr>
        <w:widowControl w:val="0"/>
        <w:autoSpaceDE w:val="0"/>
        <w:autoSpaceDN w:val="0"/>
        <w:adjustRightInd w:val="0"/>
        <w:spacing w:after="120"/>
        <w:ind w:left="720" w:hanging="11"/>
        <w:rPr>
          <w:b/>
        </w:rPr>
      </w:pPr>
    </w:p>
    <w:p w:rsidR="003A3171" w:rsidRPr="003A3171" w:rsidRDefault="003A3171" w:rsidP="003A3171">
      <w:pPr>
        <w:spacing w:line="312" w:lineRule="auto"/>
        <w:ind w:left="720"/>
        <w:contextualSpacing/>
        <w:jc w:val="center"/>
        <w:rPr>
          <w:rFonts w:eastAsia="Calibri"/>
          <w:b/>
          <w:sz w:val="28"/>
          <w:szCs w:val="28"/>
          <w:lang w:eastAsia="en-US"/>
        </w:rPr>
      </w:pPr>
      <w:r w:rsidRPr="003A3171">
        <w:rPr>
          <w:rFonts w:eastAsia="Calibri"/>
          <w:b/>
          <w:sz w:val="28"/>
          <w:szCs w:val="28"/>
          <w:lang w:eastAsia="en-US"/>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3A3171" w:rsidRPr="003A3171" w:rsidTr="003A3171">
        <w:trPr>
          <w:tblHeader/>
          <w:jc w:val="cent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880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r>
      <w:tr w:rsidR="003A3171" w:rsidRPr="003A3171" w:rsidTr="003A3171">
        <w:trPr>
          <w:trHeight w:val="397"/>
          <w:jc w:val="center"/>
        </w:trPr>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8808"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Размещение наземных автостоянок, парковок, гаражей</w:t>
            </w:r>
          </w:p>
        </w:tc>
      </w:tr>
    </w:tbl>
    <w:p w:rsidR="003A3171" w:rsidRPr="003A3171" w:rsidRDefault="003A3171" w:rsidP="00C33378">
      <w:pPr>
        <w:numPr>
          <w:ilvl w:val="0"/>
          <w:numId w:val="70"/>
        </w:numPr>
        <w:spacing w:after="200" w:line="360" w:lineRule="auto"/>
        <w:sectPr w:rsidR="003A3171" w:rsidRPr="003A3171" w:rsidSect="003A3171">
          <w:headerReference w:type="default" r:id="rId18"/>
          <w:pgSz w:w="11906" w:h="16838"/>
          <w:pgMar w:top="1134" w:right="851" w:bottom="1134" w:left="1701" w:header="709" w:footer="709" w:gutter="0"/>
          <w:cols w:space="708"/>
          <w:docGrid w:linePitch="360"/>
        </w:sectPr>
      </w:pPr>
    </w:p>
    <w:p w:rsidR="003A3171" w:rsidRPr="003A3171" w:rsidRDefault="003A3171" w:rsidP="003A3171">
      <w:pPr>
        <w:autoSpaceDE w:val="0"/>
        <w:autoSpaceDN w:val="0"/>
        <w:adjustRightInd w:val="0"/>
        <w:jc w:val="center"/>
        <w:rPr>
          <w:b/>
          <w:sz w:val="28"/>
        </w:rPr>
      </w:pPr>
      <w:r w:rsidRPr="003A3171">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3171" w:rsidRPr="003A3171" w:rsidRDefault="003A3171" w:rsidP="003A3171">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A3171" w:rsidRPr="003A3171" w:rsidTr="003A3171">
        <w:trPr>
          <w:trHeight w:val="1156"/>
        </w:trPr>
        <w:tc>
          <w:tcPr>
            <w:tcW w:w="534" w:type="dxa"/>
            <w:vMerge w:val="restart"/>
            <w:shd w:val="clear" w:color="auto" w:fill="auto"/>
          </w:tcPr>
          <w:p w:rsidR="003A3171" w:rsidRPr="003A3171" w:rsidRDefault="003A3171" w:rsidP="003A3171">
            <w:pPr>
              <w:rPr>
                <w:b/>
                <w:sz w:val="20"/>
                <w:szCs w:val="20"/>
              </w:rPr>
            </w:pPr>
            <w:r w:rsidRPr="003A3171">
              <w:rPr>
                <w:b/>
                <w:sz w:val="20"/>
                <w:szCs w:val="20"/>
              </w:rPr>
              <w:t>№ п/п</w:t>
            </w:r>
          </w:p>
        </w:tc>
        <w:tc>
          <w:tcPr>
            <w:tcW w:w="2976"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Код вида</w:t>
            </w:r>
          </w:p>
        </w:tc>
        <w:tc>
          <w:tcPr>
            <w:tcW w:w="3260" w:type="dxa"/>
            <w:gridSpan w:val="2"/>
            <w:shd w:val="clear" w:color="auto" w:fill="auto"/>
            <w:vAlign w:val="center"/>
          </w:tcPr>
          <w:p w:rsidR="003A3171" w:rsidRPr="003A3171" w:rsidRDefault="003A3171" w:rsidP="003A3171">
            <w:pPr>
              <w:jc w:val="center"/>
              <w:rPr>
                <w:b/>
                <w:sz w:val="20"/>
                <w:szCs w:val="20"/>
              </w:rPr>
            </w:pPr>
            <w:r w:rsidRPr="003A3171">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A3171" w:rsidRPr="003A3171" w:rsidTr="003A3171">
        <w:trPr>
          <w:trHeight w:val="301"/>
        </w:trPr>
        <w:tc>
          <w:tcPr>
            <w:tcW w:w="534" w:type="dxa"/>
            <w:vMerge/>
            <w:shd w:val="clear" w:color="auto" w:fill="auto"/>
          </w:tcPr>
          <w:p w:rsidR="003A3171" w:rsidRPr="003A3171" w:rsidRDefault="003A3171" w:rsidP="003A3171">
            <w:pPr>
              <w:rPr>
                <w:b/>
                <w:sz w:val="20"/>
                <w:szCs w:val="20"/>
              </w:rPr>
            </w:pPr>
          </w:p>
        </w:tc>
        <w:tc>
          <w:tcPr>
            <w:tcW w:w="2976" w:type="dxa"/>
            <w:vMerge/>
            <w:shd w:val="clear" w:color="auto" w:fill="auto"/>
            <w:vAlign w:val="center"/>
          </w:tcPr>
          <w:p w:rsidR="003A3171" w:rsidRPr="003A3171" w:rsidRDefault="003A3171" w:rsidP="003A3171">
            <w:pPr>
              <w:jc w:val="center"/>
              <w:rPr>
                <w:b/>
                <w:sz w:val="20"/>
                <w:szCs w:val="20"/>
              </w:rPr>
            </w:pPr>
          </w:p>
        </w:tc>
        <w:tc>
          <w:tcPr>
            <w:tcW w:w="709" w:type="dxa"/>
            <w:vMerge/>
            <w:shd w:val="clear" w:color="auto" w:fill="auto"/>
            <w:vAlign w:val="center"/>
          </w:tcPr>
          <w:p w:rsidR="003A3171" w:rsidRPr="003A3171" w:rsidRDefault="003A3171" w:rsidP="003A3171">
            <w:pPr>
              <w:jc w:val="center"/>
              <w:rPr>
                <w:b/>
                <w:sz w:val="20"/>
                <w:szCs w:val="20"/>
              </w:rPr>
            </w:pPr>
          </w:p>
        </w:tc>
        <w:tc>
          <w:tcPr>
            <w:tcW w:w="1559" w:type="dxa"/>
            <w:shd w:val="clear" w:color="auto" w:fill="auto"/>
            <w:vAlign w:val="center"/>
          </w:tcPr>
          <w:p w:rsidR="003A3171" w:rsidRPr="003A3171" w:rsidRDefault="003A3171" w:rsidP="003A3171">
            <w:pPr>
              <w:jc w:val="center"/>
              <w:rPr>
                <w:b/>
                <w:sz w:val="20"/>
                <w:szCs w:val="20"/>
              </w:rPr>
            </w:pPr>
            <w:r w:rsidRPr="003A3171">
              <w:rPr>
                <w:b/>
                <w:sz w:val="20"/>
                <w:szCs w:val="20"/>
              </w:rPr>
              <w:t>минимальные</w:t>
            </w:r>
          </w:p>
        </w:tc>
        <w:tc>
          <w:tcPr>
            <w:tcW w:w="1701" w:type="dxa"/>
            <w:shd w:val="clear" w:color="auto" w:fill="auto"/>
            <w:vAlign w:val="center"/>
          </w:tcPr>
          <w:p w:rsidR="003A3171" w:rsidRPr="003A3171" w:rsidRDefault="003A3171" w:rsidP="003A3171">
            <w:pPr>
              <w:jc w:val="center"/>
              <w:rPr>
                <w:b/>
                <w:sz w:val="20"/>
                <w:szCs w:val="20"/>
              </w:rPr>
            </w:pPr>
            <w:r w:rsidRPr="003A3171">
              <w:rPr>
                <w:b/>
                <w:sz w:val="20"/>
                <w:szCs w:val="20"/>
              </w:rPr>
              <w:t>максимальные</w:t>
            </w:r>
          </w:p>
        </w:tc>
        <w:tc>
          <w:tcPr>
            <w:tcW w:w="3261" w:type="dxa"/>
            <w:vMerge/>
            <w:shd w:val="clear" w:color="auto" w:fill="auto"/>
            <w:vAlign w:val="center"/>
          </w:tcPr>
          <w:p w:rsidR="003A3171" w:rsidRPr="003A3171" w:rsidRDefault="003A3171" w:rsidP="003A3171">
            <w:pPr>
              <w:jc w:val="center"/>
              <w:rPr>
                <w:b/>
                <w:sz w:val="20"/>
                <w:szCs w:val="20"/>
              </w:rPr>
            </w:pPr>
          </w:p>
        </w:tc>
        <w:tc>
          <w:tcPr>
            <w:tcW w:w="1417" w:type="dxa"/>
            <w:vMerge/>
            <w:shd w:val="clear" w:color="auto" w:fill="auto"/>
            <w:vAlign w:val="center"/>
          </w:tcPr>
          <w:p w:rsidR="003A3171" w:rsidRPr="003A3171" w:rsidRDefault="003A3171" w:rsidP="003A3171">
            <w:pPr>
              <w:jc w:val="center"/>
              <w:rPr>
                <w:b/>
                <w:sz w:val="20"/>
                <w:szCs w:val="20"/>
              </w:rPr>
            </w:pPr>
          </w:p>
        </w:tc>
        <w:tc>
          <w:tcPr>
            <w:tcW w:w="3260" w:type="dxa"/>
            <w:vMerge/>
            <w:shd w:val="clear" w:color="auto" w:fill="auto"/>
            <w:vAlign w:val="center"/>
          </w:tcPr>
          <w:p w:rsidR="003A3171" w:rsidRPr="003A3171" w:rsidRDefault="003A3171" w:rsidP="003A3171">
            <w:pPr>
              <w:jc w:val="center"/>
              <w:rPr>
                <w:b/>
                <w:sz w:val="20"/>
                <w:szCs w:val="20"/>
              </w:rPr>
            </w:pPr>
          </w:p>
        </w:tc>
      </w:tr>
      <w:tr w:rsidR="003A3171" w:rsidRPr="003A3171" w:rsidTr="003A3171">
        <w:trPr>
          <w:trHeight w:val="301"/>
        </w:trPr>
        <w:tc>
          <w:tcPr>
            <w:tcW w:w="15417" w:type="dxa"/>
            <w:gridSpan w:val="8"/>
            <w:shd w:val="clear" w:color="auto" w:fill="auto"/>
          </w:tcPr>
          <w:p w:rsidR="003A3171" w:rsidRPr="003A3171" w:rsidRDefault="003A3171" w:rsidP="003A3171">
            <w:pPr>
              <w:jc w:val="center"/>
              <w:rPr>
                <w:sz w:val="20"/>
                <w:szCs w:val="20"/>
              </w:rPr>
            </w:pPr>
            <w:r w:rsidRPr="003A3171">
              <w:rPr>
                <w:b/>
                <w:sz w:val="20"/>
                <w:szCs w:val="20"/>
              </w:rPr>
              <w:t>Основные виды разрешенного использования</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w:t>
            </w:r>
          </w:p>
        </w:tc>
        <w:tc>
          <w:tcPr>
            <w:tcW w:w="2976" w:type="dxa"/>
            <w:shd w:val="clear" w:color="auto" w:fill="auto"/>
            <w:vAlign w:val="center"/>
          </w:tcPr>
          <w:p w:rsidR="003A3171" w:rsidRPr="003A3171" w:rsidRDefault="003A3171" w:rsidP="003A3171">
            <w:pPr>
              <w:widowControl w:val="0"/>
              <w:autoSpaceDE w:val="0"/>
              <w:autoSpaceDN w:val="0"/>
              <w:adjustRightInd w:val="0"/>
              <w:spacing w:line="276" w:lineRule="auto"/>
              <w:rPr>
                <w:sz w:val="20"/>
                <w:szCs w:val="20"/>
              </w:rPr>
            </w:pPr>
            <w:r w:rsidRPr="003A3171">
              <w:rPr>
                <w:sz w:val="20"/>
                <w:szCs w:val="20"/>
              </w:rPr>
              <w:t>Энергетика</w:t>
            </w:r>
          </w:p>
        </w:tc>
        <w:tc>
          <w:tcPr>
            <w:tcW w:w="709"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6.7</w:t>
            </w:r>
          </w:p>
        </w:tc>
        <w:tc>
          <w:tcPr>
            <w:tcW w:w="11198" w:type="dxa"/>
            <w:gridSpan w:val="5"/>
            <w:vMerge w:val="restart"/>
            <w:shd w:val="clear" w:color="auto" w:fill="auto"/>
            <w:vAlign w:val="center"/>
          </w:tcPr>
          <w:p w:rsidR="003A3171" w:rsidRPr="003A3171" w:rsidRDefault="003A3171" w:rsidP="003A3171">
            <w:pPr>
              <w:jc w:val="center"/>
              <w:rPr>
                <w:sz w:val="20"/>
                <w:szCs w:val="20"/>
              </w:rPr>
            </w:pPr>
            <w:r w:rsidRPr="003A3171">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2</w:t>
            </w:r>
          </w:p>
        </w:tc>
        <w:tc>
          <w:tcPr>
            <w:tcW w:w="2976" w:type="dxa"/>
            <w:shd w:val="clear" w:color="auto" w:fill="auto"/>
            <w:vAlign w:val="center"/>
          </w:tcPr>
          <w:p w:rsidR="003A3171" w:rsidRPr="003A3171" w:rsidRDefault="003A3171" w:rsidP="003A3171">
            <w:pPr>
              <w:widowControl w:val="0"/>
              <w:autoSpaceDE w:val="0"/>
              <w:autoSpaceDN w:val="0"/>
              <w:adjustRightInd w:val="0"/>
              <w:spacing w:line="276" w:lineRule="auto"/>
              <w:rPr>
                <w:sz w:val="20"/>
                <w:szCs w:val="20"/>
              </w:rPr>
            </w:pPr>
            <w:r w:rsidRPr="003A3171">
              <w:rPr>
                <w:sz w:val="20"/>
                <w:szCs w:val="20"/>
              </w:rPr>
              <w:t>Связь</w:t>
            </w:r>
          </w:p>
        </w:tc>
        <w:tc>
          <w:tcPr>
            <w:tcW w:w="709"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6.8</w:t>
            </w:r>
          </w:p>
        </w:tc>
        <w:tc>
          <w:tcPr>
            <w:tcW w:w="11198" w:type="dxa"/>
            <w:gridSpan w:val="5"/>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3</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Коммунальное обслуживание</w:t>
            </w:r>
          </w:p>
        </w:tc>
        <w:tc>
          <w:tcPr>
            <w:tcW w:w="709"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3.1</w:t>
            </w:r>
          </w:p>
        </w:tc>
        <w:tc>
          <w:tcPr>
            <w:tcW w:w="11198" w:type="dxa"/>
            <w:gridSpan w:val="5"/>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4</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Трубопроводный транспорт</w:t>
            </w:r>
          </w:p>
        </w:tc>
        <w:tc>
          <w:tcPr>
            <w:tcW w:w="709"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7.5</w:t>
            </w:r>
          </w:p>
        </w:tc>
        <w:tc>
          <w:tcPr>
            <w:tcW w:w="11198" w:type="dxa"/>
            <w:gridSpan w:val="5"/>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15417" w:type="dxa"/>
            <w:gridSpan w:val="8"/>
            <w:shd w:val="clear" w:color="auto" w:fill="auto"/>
            <w:vAlign w:val="center"/>
          </w:tcPr>
          <w:p w:rsidR="003A3171" w:rsidRPr="003A3171" w:rsidRDefault="003A3171" w:rsidP="003A3171">
            <w:pPr>
              <w:jc w:val="center"/>
              <w:rPr>
                <w:b/>
                <w:sz w:val="20"/>
                <w:szCs w:val="20"/>
              </w:rPr>
            </w:pPr>
            <w:r w:rsidRPr="003A3171">
              <w:rPr>
                <w:b/>
                <w:sz w:val="20"/>
                <w:szCs w:val="20"/>
              </w:rPr>
              <w:t>Условно разрешенные виды использования</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Общественное питание</w:t>
            </w:r>
          </w:p>
        </w:tc>
        <w:tc>
          <w:tcPr>
            <w:tcW w:w="709"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4.6</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2</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Склады</w:t>
            </w:r>
          </w:p>
        </w:tc>
        <w:tc>
          <w:tcPr>
            <w:tcW w:w="709"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6.9</w:t>
            </w:r>
          </w:p>
        </w:tc>
        <w:tc>
          <w:tcPr>
            <w:tcW w:w="11198" w:type="dxa"/>
            <w:gridSpan w:val="5"/>
            <w:shd w:val="clear" w:color="auto" w:fill="auto"/>
            <w:vAlign w:val="center"/>
          </w:tcPr>
          <w:p w:rsidR="003A3171" w:rsidRPr="003A3171" w:rsidRDefault="003A3171" w:rsidP="003A3171">
            <w:pPr>
              <w:jc w:val="center"/>
              <w:rPr>
                <w:sz w:val="20"/>
                <w:szCs w:val="20"/>
              </w:rPr>
            </w:pPr>
            <w:r w:rsidRPr="003A3171">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3A3171" w:rsidRPr="003A3171" w:rsidRDefault="003A3171" w:rsidP="003A3171">
      <w:pPr>
        <w:ind w:left="709"/>
        <w:jc w:val="both"/>
      </w:pPr>
    </w:p>
    <w:p w:rsidR="003A3171" w:rsidRPr="003A3171" w:rsidRDefault="003A3171" w:rsidP="003A3171">
      <w:pPr>
        <w:ind w:left="709"/>
        <w:jc w:val="both"/>
      </w:pPr>
    </w:p>
    <w:p w:rsidR="003A3171" w:rsidRPr="003A3171" w:rsidRDefault="003A3171" w:rsidP="003A3171">
      <w:pPr>
        <w:ind w:left="709"/>
        <w:jc w:val="both"/>
        <w:sectPr w:rsidR="003A3171" w:rsidRPr="003A3171" w:rsidSect="003A3171">
          <w:pgSz w:w="16838" w:h="11906" w:orient="landscape"/>
          <w:pgMar w:top="1701" w:right="1134" w:bottom="851" w:left="1134" w:header="709" w:footer="709" w:gutter="0"/>
          <w:cols w:space="708"/>
          <w:docGrid w:linePitch="360"/>
        </w:sectPr>
      </w:pPr>
    </w:p>
    <w:p w:rsidR="003A3171" w:rsidRPr="00F87F94" w:rsidRDefault="003A3171" w:rsidP="00F87F94">
      <w:pPr>
        <w:pStyle w:val="a2"/>
        <w:tabs>
          <w:tab w:val="num" w:pos="2410"/>
        </w:tabs>
        <w:ind w:left="2268" w:hanging="1417"/>
      </w:pPr>
      <w:bookmarkStart w:id="318" w:name="_Toc483475005"/>
      <w:bookmarkStart w:id="319" w:name="_Toc483574008"/>
      <w:r w:rsidRPr="00F87F94">
        <w:t>Градостроительный регламент подзоны сельскохозяйственного назначения с древесно-кустарниковой растительностью</w:t>
      </w:r>
      <w:bookmarkEnd w:id="317"/>
      <w:bookmarkEnd w:id="318"/>
      <w:bookmarkEnd w:id="319"/>
    </w:p>
    <w:p w:rsidR="003A3171" w:rsidRPr="003A3171" w:rsidRDefault="003A3171" w:rsidP="003A3171">
      <w:pPr>
        <w:spacing w:after="120" w:line="331" w:lineRule="auto"/>
        <w:ind w:firstLine="851"/>
        <w:jc w:val="both"/>
        <w:rPr>
          <w:sz w:val="26"/>
          <w:szCs w:val="28"/>
        </w:rPr>
      </w:pPr>
      <w:r w:rsidRPr="003A3171">
        <w:rPr>
          <w:sz w:val="26"/>
          <w:szCs w:val="28"/>
        </w:rPr>
        <w:t xml:space="preserve">1. Код обозначения подзоны – </w:t>
      </w:r>
      <w:r w:rsidRPr="003A3171">
        <w:rPr>
          <w:b/>
          <w:sz w:val="26"/>
          <w:szCs w:val="28"/>
        </w:rPr>
        <w:t>ЗСХ 1</w:t>
      </w:r>
      <w:r w:rsidRPr="003A3171">
        <w:rPr>
          <w:sz w:val="26"/>
          <w:szCs w:val="28"/>
        </w:rPr>
        <w:t>.</w:t>
      </w:r>
    </w:p>
    <w:p w:rsidR="003A3171" w:rsidRPr="003A3171" w:rsidRDefault="003A3171" w:rsidP="003A3171">
      <w:pPr>
        <w:spacing w:after="120" w:line="331" w:lineRule="auto"/>
        <w:ind w:firstLine="851"/>
        <w:jc w:val="both"/>
        <w:rPr>
          <w:sz w:val="26"/>
          <w:szCs w:val="28"/>
        </w:rPr>
      </w:pPr>
      <w:r w:rsidRPr="003A3171">
        <w:rPr>
          <w:sz w:val="26"/>
          <w:szCs w:val="28"/>
        </w:rPr>
        <w:t>2. Цель выделения подзоны:</w:t>
      </w:r>
    </w:p>
    <w:p w:rsidR="003A3171" w:rsidRPr="003A3171" w:rsidRDefault="003A3171" w:rsidP="003A3171">
      <w:pPr>
        <w:spacing w:after="120" w:line="331" w:lineRule="auto"/>
        <w:ind w:firstLine="851"/>
        <w:jc w:val="both"/>
        <w:rPr>
          <w:sz w:val="26"/>
          <w:szCs w:val="28"/>
        </w:rPr>
      </w:pPr>
      <w:r w:rsidRPr="003A3171">
        <w:rPr>
          <w:sz w:val="26"/>
          <w:szCs w:val="28"/>
        </w:rPr>
        <w:t>Сохранение и развитие сельскохозяйственных угодий, предназначенных для ведения сельского хозяйства, садоводства, личного подсобного хозяйства.</w:t>
      </w:r>
    </w:p>
    <w:p w:rsidR="003A3171" w:rsidRPr="003A3171" w:rsidRDefault="003A3171" w:rsidP="003A3171">
      <w:pPr>
        <w:spacing w:after="120" w:line="331" w:lineRule="auto"/>
        <w:ind w:firstLine="851"/>
        <w:jc w:val="both"/>
        <w:rPr>
          <w:sz w:val="26"/>
          <w:szCs w:val="28"/>
        </w:rPr>
      </w:pPr>
      <w:r w:rsidRPr="003A3171">
        <w:rPr>
          <w:sz w:val="26"/>
          <w:szCs w:val="28"/>
        </w:rPr>
        <w:t>3. Виды использования земельных участков и объектов капитального строительства:</w:t>
      </w:r>
    </w:p>
    <w:p w:rsidR="003A3171" w:rsidRPr="003A3171" w:rsidRDefault="003A3171" w:rsidP="003A3171">
      <w:pPr>
        <w:widowControl w:val="0"/>
        <w:autoSpaceDE w:val="0"/>
        <w:autoSpaceDN w:val="0"/>
        <w:adjustRightInd w:val="0"/>
        <w:spacing w:after="120"/>
        <w:ind w:left="720" w:hanging="11"/>
        <w:jc w:val="center"/>
        <w:rPr>
          <w:b/>
          <w:sz w:val="28"/>
        </w:rPr>
      </w:pPr>
      <w:r w:rsidRPr="003A3171">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Выращивание зерновых и иных сельскохозяйственных культур</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1.2</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2.</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Овощеводство</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1.3</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3.</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Выращивание тонизирующих, лекарственных, цветочных культур</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1.4</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4.</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Садоводство</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1.5</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5.</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Пчеловодство</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szCs w:val="20"/>
              </w:rPr>
              <w:t>1.12</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A3171" w:rsidRPr="003A3171" w:rsidRDefault="003A3171" w:rsidP="003A3171">
            <w:pPr>
              <w:autoSpaceDN w:val="0"/>
              <w:adjustRightInd w:val="0"/>
              <w:jc w:val="both"/>
              <w:rPr>
                <w:sz w:val="20"/>
                <w:szCs w:val="20"/>
              </w:rPr>
            </w:pPr>
            <w:r w:rsidRPr="003A3171">
              <w:rPr>
                <w:sz w:val="20"/>
                <w:szCs w:val="20"/>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3A3171" w:rsidRPr="003A3171" w:rsidRDefault="003A3171" w:rsidP="003A3171">
            <w:pPr>
              <w:autoSpaceDN w:val="0"/>
              <w:adjustRightInd w:val="0"/>
              <w:jc w:val="both"/>
              <w:rPr>
                <w:sz w:val="20"/>
                <w:szCs w:val="20"/>
              </w:rPr>
            </w:pPr>
            <w:r w:rsidRPr="003A3171">
              <w:rPr>
                <w:sz w:val="20"/>
                <w:szCs w:val="20"/>
              </w:rPr>
              <w:t>первичной переработки</w:t>
            </w:r>
          </w:p>
          <w:p w:rsidR="003A3171" w:rsidRPr="003A3171" w:rsidRDefault="003A3171" w:rsidP="003A3171">
            <w:pPr>
              <w:autoSpaceDN w:val="0"/>
              <w:adjustRightInd w:val="0"/>
              <w:jc w:val="both"/>
              <w:rPr>
                <w:sz w:val="20"/>
                <w:szCs w:val="20"/>
              </w:rPr>
            </w:pPr>
            <w:r w:rsidRPr="003A3171">
              <w:rPr>
                <w:sz w:val="20"/>
                <w:szCs w:val="20"/>
              </w:rPr>
              <w:t>продукции пчеловодства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6.</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Научное обеспечение сельского хозяйства</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1.14</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A3171" w:rsidRPr="003A3171" w:rsidRDefault="003A3171" w:rsidP="003A3171">
            <w:pPr>
              <w:autoSpaceDN w:val="0"/>
              <w:adjustRightInd w:val="0"/>
              <w:jc w:val="both"/>
              <w:rPr>
                <w:sz w:val="20"/>
                <w:szCs w:val="20"/>
              </w:rPr>
            </w:pPr>
            <w:r w:rsidRPr="003A3171">
              <w:rPr>
                <w:sz w:val="20"/>
                <w:szCs w:val="20"/>
              </w:rPr>
              <w:t>размещение коллекций генетических ресурсов растений</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7.</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Ведение личного подсобного хозяйства на полевых участках</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1.16</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Производство сельскохозяйственной продукции без права возведения объектов капитального строительства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8.</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Питомники</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1.17</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A3171" w:rsidRPr="003A3171" w:rsidRDefault="003A3171" w:rsidP="003A3171">
            <w:pPr>
              <w:autoSpaceDN w:val="0"/>
              <w:adjustRightInd w:val="0"/>
              <w:jc w:val="both"/>
              <w:rPr>
                <w:sz w:val="20"/>
                <w:szCs w:val="20"/>
              </w:rPr>
            </w:pPr>
            <w:r w:rsidRPr="003A3171">
              <w:rPr>
                <w:sz w:val="20"/>
                <w:szCs w:val="20"/>
              </w:rPr>
              <w:t>размещение сооружений, необходимых для указанных видов сельскохозяйственного производства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9.</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Ведение огородничества</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13.1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3A3171" w:rsidRPr="003A3171" w:rsidRDefault="003A3171" w:rsidP="003A3171">
            <w:pPr>
              <w:autoSpaceDN w:val="0"/>
              <w:adjustRightInd w:val="0"/>
              <w:jc w:val="both"/>
              <w:rPr>
                <w:sz w:val="20"/>
                <w:szCs w:val="20"/>
              </w:rPr>
            </w:pP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10.</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Ведение садоводства</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13.2</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11.</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Ведение дачного хозяйства</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13.3</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bl>
    <w:p w:rsidR="003A3171" w:rsidRPr="003A3171" w:rsidRDefault="003A3171" w:rsidP="003A3171">
      <w:pPr>
        <w:widowControl w:val="0"/>
        <w:autoSpaceDE w:val="0"/>
        <w:autoSpaceDN w:val="0"/>
        <w:adjustRightInd w:val="0"/>
        <w:ind w:left="720" w:hanging="11"/>
        <w:jc w:val="center"/>
        <w:rPr>
          <w:b/>
        </w:rPr>
      </w:pPr>
    </w:p>
    <w:p w:rsidR="003A3171" w:rsidRPr="003A3171" w:rsidRDefault="003A3171" w:rsidP="003A3171">
      <w:pPr>
        <w:widowControl w:val="0"/>
        <w:autoSpaceDE w:val="0"/>
        <w:autoSpaceDN w:val="0"/>
        <w:adjustRightInd w:val="0"/>
        <w:ind w:left="720" w:hanging="11"/>
        <w:jc w:val="center"/>
        <w:rPr>
          <w:b/>
          <w:sz w:val="28"/>
        </w:rPr>
      </w:pPr>
    </w:p>
    <w:p w:rsidR="003A3171" w:rsidRPr="003A3171" w:rsidRDefault="003A3171" w:rsidP="003A3171">
      <w:pPr>
        <w:widowControl w:val="0"/>
        <w:autoSpaceDE w:val="0"/>
        <w:autoSpaceDN w:val="0"/>
        <w:adjustRightInd w:val="0"/>
        <w:spacing w:after="120"/>
        <w:ind w:left="720" w:hanging="11"/>
        <w:jc w:val="center"/>
        <w:rPr>
          <w:b/>
          <w:sz w:val="28"/>
        </w:rPr>
      </w:pPr>
      <w:r w:rsidRPr="003A3171">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Хранение и переработка сельскохозяйственной продукции</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1.15</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2.</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Склады</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6.9</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A3171" w:rsidRPr="003A3171" w:rsidRDefault="003A3171" w:rsidP="003A3171">
      <w:pPr>
        <w:widowControl w:val="0"/>
        <w:autoSpaceDE w:val="0"/>
        <w:autoSpaceDN w:val="0"/>
        <w:adjustRightInd w:val="0"/>
        <w:spacing w:before="120" w:after="120"/>
        <w:ind w:left="720" w:hanging="11"/>
        <w:jc w:val="center"/>
        <w:rPr>
          <w:b/>
        </w:rPr>
      </w:pPr>
    </w:p>
    <w:p w:rsidR="003A3171" w:rsidRPr="003A3171" w:rsidRDefault="003A3171" w:rsidP="003A3171">
      <w:pPr>
        <w:widowControl w:val="0"/>
        <w:autoSpaceDE w:val="0"/>
        <w:autoSpaceDN w:val="0"/>
        <w:adjustRightInd w:val="0"/>
        <w:spacing w:before="120" w:after="120"/>
        <w:ind w:left="720" w:hanging="11"/>
        <w:jc w:val="center"/>
        <w:rPr>
          <w:b/>
        </w:rPr>
      </w:pPr>
    </w:p>
    <w:p w:rsidR="003A3171" w:rsidRPr="003A3171" w:rsidRDefault="003A3171" w:rsidP="003A3171">
      <w:pPr>
        <w:widowControl w:val="0"/>
        <w:autoSpaceDE w:val="0"/>
        <w:autoSpaceDN w:val="0"/>
        <w:adjustRightInd w:val="0"/>
        <w:spacing w:before="120" w:after="120"/>
        <w:ind w:left="720" w:hanging="11"/>
        <w:jc w:val="center"/>
        <w:rPr>
          <w:b/>
        </w:rPr>
      </w:pPr>
    </w:p>
    <w:p w:rsidR="003A3171" w:rsidRPr="003A3171" w:rsidRDefault="003A3171" w:rsidP="003A3171">
      <w:pPr>
        <w:spacing w:line="312" w:lineRule="auto"/>
        <w:ind w:left="720"/>
        <w:contextualSpacing/>
        <w:jc w:val="center"/>
        <w:rPr>
          <w:rFonts w:eastAsia="Calibri"/>
          <w:b/>
          <w:sz w:val="28"/>
          <w:szCs w:val="28"/>
          <w:lang w:eastAsia="en-US"/>
        </w:rPr>
      </w:pPr>
      <w:r w:rsidRPr="003A3171">
        <w:rPr>
          <w:rFonts w:eastAsia="Calibri"/>
          <w:b/>
          <w:sz w:val="28"/>
          <w:szCs w:val="28"/>
          <w:lang w:eastAsia="en-US"/>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3A3171" w:rsidRPr="003A3171" w:rsidTr="003A3171">
        <w:trPr>
          <w:tblHeader/>
          <w:jc w:val="cent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880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r>
      <w:tr w:rsidR="003A3171" w:rsidRPr="003A3171" w:rsidTr="003A3171">
        <w:trPr>
          <w:trHeight w:val="370"/>
          <w:jc w:val="center"/>
        </w:trPr>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8808"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Размещение наземных автостоянок, парковок, гаражей</w:t>
            </w:r>
          </w:p>
        </w:tc>
      </w:tr>
    </w:tbl>
    <w:p w:rsidR="003A3171" w:rsidRPr="003A3171" w:rsidRDefault="003A3171" w:rsidP="00C33378">
      <w:pPr>
        <w:numPr>
          <w:ilvl w:val="0"/>
          <w:numId w:val="70"/>
        </w:numPr>
        <w:spacing w:after="200" w:line="360" w:lineRule="auto"/>
        <w:rPr>
          <w:sz w:val="22"/>
        </w:rPr>
        <w:sectPr w:rsidR="003A3171" w:rsidRPr="003A3171" w:rsidSect="003A3171">
          <w:headerReference w:type="default" r:id="rId19"/>
          <w:pgSz w:w="11906" w:h="16838"/>
          <w:pgMar w:top="1134" w:right="851" w:bottom="1134" w:left="1701" w:header="709" w:footer="709" w:gutter="0"/>
          <w:cols w:space="708"/>
          <w:docGrid w:linePitch="360"/>
        </w:sectPr>
      </w:pPr>
    </w:p>
    <w:p w:rsidR="003A3171" w:rsidRPr="003A3171" w:rsidRDefault="003A3171" w:rsidP="003A3171">
      <w:pPr>
        <w:autoSpaceDE w:val="0"/>
        <w:autoSpaceDN w:val="0"/>
        <w:adjustRightInd w:val="0"/>
        <w:jc w:val="center"/>
        <w:rPr>
          <w:b/>
          <w:sz w:val="28"/>
        </w:rPr>
      </w:pPr>
      <w:r w:rsidRPr="003A3171">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3171" w:rsidRPr="003A3171" w:rsidRDefault="003A3171" w:rsidP="003A3171">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A3171" w:rsidRPr="003A3171" w:rsidTr="003A3171">
        <w:trPr>
          <w:trHeight w:val="1156"/>
        </w:trPr>
        <w:tc>
          <w:tcPr>
            <w:tcW w:w="534" w:type="dxa"/>
            <w:vMerge w:val="restart"/>
            <w:shd w:val="clear" w:color="auto" w:fill="auto"/>
          </w:tcPr>
          <w:p w:rsidR="003A3171" w:rsidRPr="003A3171" w:rsidRDefault="003A3171" w:rsidP="003A3171">
            <w:pPr>
              <w:rPr>
                <w:b/>
                <w:sz w:val="20"/>
                <w:szCs w:val="20"/>
              </w:rPr>
            </w:pPr>
            <w:r w:rsidRPr="003A3171">
              <w:rPr>
                <w:b/>
                <w:sz w:val="20"/>
                <w:szCs w:val="20"/>
              </w:rPr>
              <w:t>№ п/п</w:t>
            </w:r>
          </w:p>
        </w:tc>
        <w:tc>
          <w:tcPr>
            <w:tcW w:w="2976"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Код вида</w:t>
            </w:r>
          </w:p>
        </w:tc>
        <w:tc>
          <w:tcPr>
            <w:tcW w:w="3260" w:type="dxa"/>
            <w:gridSpan w:val="2"/>
            <w:shd w:val="clear" w:color="auto" w:fill="auto"/>
            <w:vAlign w:val="center"/>
          </w:tcPr>
          <w:p w:rsidR="003A3171" w:rsidRPr="003A3171" w:rsidRDefault="003A3171" w:rsidP="003A3171">
            <w:pPr>
              <w:jc w:val="center"/>
              <w:rPr>
                <w:b/>
                <w:sz w:val="20"/>
                <w:szCs w:val="20"/>
              </w:rPr>
            </w:pPr>
            <w:r w:rsidRPr="003A3171">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A3171" w:rsidRPr="003A3171" w:rsidTr="003A3171">
        <w:trPr>
          <w:trHeight w:val="301"/>
        </w:trPr>
        <w:tc>
          <w:tcPr>
            <w:tcW w:w="534" w:type="dxa"/>
            <w:vMerge/>
            <w:shd w:val="clear" w:color="auto" w:fill="auto"/>
          </w:tcPr>
          <w:p w:rsidR="003A3171" w:rsidRPr="003A3171" w:rsidRDefault="003A3171" w:rsidP="003A3171">
            <w:pPr>
              <w:rPr>
                <w:b/>
                <w:sz w:val="20"/>
                <w:szCs w:val="20"/>
              </w:rPr>
            </w:pPr>
          </w:p>
        </w:tc>
        <w:tc>
          <w:tcPr>
            <w:tcW w:w="2976" w:type="dxa"/>
            <w:vMerge/>
            <w:shd w:val="clear" w:color="auto" w:fill="auto"/>
            <w:vAlign w:val="center"/>
          </w:tcPr>
          <w:p w:rsidR="003A3171" w:rsidRPr="003A3171" w:rsidRDefault="003A3171" w:rsidP="003A3171">
            <w:pPr>
              <w:jc w:val="center"/>
              <w:rPr>
                <w:b/>
                <w:sz w:val="20"/>
                <w:szCs w:val="20"/>
              </w:rPr>
            </w:pPr>
          </w:p>
        </w:tc>
        <w:tc>
          <w:tcPr>
            <w:tcW w:w="709" w:type="dxa"/>
            <w:vMerge/>
            <w:shd w:val="clear" w:color="auto" w:fill="auto"/>
            <w:vAlign w:val="center"/>
          </w:tcPr>
          <w:p w:rsidR="003A3171" w:rsidRPr="003A3171" w:rsidRDefault="003A3171" w:rsidP="003A3171">
            <w:pPr>
              <w:jc w:val="center"/>
              <w:rPr>
                <w:b/>
                <w:sz w:val="20"/>
                <w:szCs w:val="20"/>
              </w:rPr>
            </w:pPr>
          </w:p>
        </w:tc>
        <w:tc>
          <w:tcPr>
            <w:tcW w:w="1559" w:type="dxa"/>
            <w:shd w:val="clear" w:color="auto" w:fill="auto"/>
            <w:vAlign w:val="center"/>
          </w:tcPr>
          <w:p w:rsidR="003A3171" w:rsidRPr="003A3171" w:rsidRDefault="003A3171" w:rsidP="003A3171">
            <w:pPr>
              <w:jc w:val="center"/>
              <w:rPr>
                <w:b/>
                <w:sz w:val="20"/>
                <w:szCs w:val="20"/>
              </w:rPr>
            </w:pPr>
            <w:r w:rsidRPr="003A3171">
              <w:rPr>
                <w:b/>
                <w:sz w:val="20"/>
                <w:szCs w:val="20"/>
              </w:rPr>
              <w:t>минимальные</w:t>
            </w:r>
          </w:p>
        </w:tc>
        <w:tc>
          <w:tcPr>
            <w:tcW w:w="1701" w:type="dxa"/>
            <w:shd w:val="clear" w:color="auto" w:fill="auto"/>
            <w:vAlign w:val="center"/>
          </w:tcPr>
          <w:p w:rsidR="003A3171" w:rsidRPr="003A3171" w:rsidRDefault="003A3171" w:rsidP="003A3171">
            <w:pPr>
              <w:jc w:val="center"/>
              <w:rPr>
                <w:b/>
                <w:sz w:val="20"/>
                <w:szCs w:val="20"/>
              </w:rPr>
            </w:pPr>
            <w:r w:rsidRPr="003A3171">
              <w:rPr>
                <w:b/>
                <w:sz w:val="20"/>
                <w:szCs w:val="20"/>
              </w:rPr>
              <w:t>максимальные</w:t>
            </w:r>
          </w:p>
        </w:tc>
        <w:tc>
          <w:tcPr>
            <w:tcW w:w="3261" w:type="dxa"/>
            <w:vMerge/>
            <w:shd w:val="clear" w:color="auto" w:fill="auto"/>
            <w:vAlign w:val="center"/>
          </w:tcPr>
          <w:p w:rsidR="003A3171" w:rsidRPr="003A3171" w:rsidRDefault="003A3171" w:rsidP="003A3171">
            <w:pPr>
              <w:jc w:val="center"/>
              <w:rPr>
                <w:b/>
                <w:sz w:val="20"/>
                <w:szCs w:val="20"/>
              </w:rPr>
            </w:pPr>
          </w:p>
        </w:tc>
        <w:tc>
          <w:tcPr>
            <w:tcW w:w="1417" w:type="dxa"/>
            <w:vMerge/>
            <w:shd w:val="clear" w:color="auto" w:fill="auto"/>
            <w:vAlign w:val="center"/>
          </w:tcPr>
          <w:p w:rsidR="003A3171" w:rsidRPr="003A3171" w:rsidRDefault="003A3171" w:rsidP="003A3171">
            <w:pPr>
              <w:jc w:val="center"/>
              <w:rPr>
                <w:b/>
                <w:sz w:val="20"/>
                <w:szCs w:val="20"/>
              </w:rPr>
            </w:pPr>
          </w:p>
        </w:tc>
        <w:tc>
          <w:tcPr>
            <w:tcW w:w="3260" w:type="dxa"/>
            <w:vMerge/>
            <w:shd w:val="clear" w:color="auto" w:fill="auto"/>
            <w:vAlign w:val="center"/>
          </w:tcPr>
          <w:p w:rsidR="003A3171" w:rsidRPr="003A3171" w:rsidRDefault="003A3171" w:rsidP="003A3171">
            <w:pPr>
              <w:jc w:val="center"/>
              <w:rPr>
                <w:b/>
                <w:sz w:val="20"/>
                <w:szCs w:val="20"/>
              </w:rPr>
            </w:pPr>
          </w:p>
        </w:tc>
      </w:tr>
      <w:tr w:rsidR="003A3171" w:rsidRPr="003A3171" w:rsidTr="003A3171">
        <w:trPr>
          <w:trHeight w:val="301"/>
        </w:trPr>
        <w:tc>
          <w:tcPr>
            <w:tcW w:w="15417" w:type="dxa"/>
            <w:gridSpan w:val="8"/>
            <w:shd w:val="clear" w:color="auto" w:fill="auto"/>
          </w:tcPr>
          <w:p w:rsidR="003A3171" w:rsidRPr="003A3171" w:rsidRDefault="003A3171" w:rsidP="003A3171">
            <w:pPr>
              <w:jc w:val="center"/>
              <w:rPr>
                <w:sz w:val="20"/>
                <w:szCs w:val="20"/>
              </w:rPr>
            </w:pPr>
            <w:r w:rsidRPr="003A3171">
              <w:rPr>
                <w:b/>
                <w:sz w:val="20"/>
                <w:szCs w:val="20"/>
              </w:rPr>
              <w:t>Основные виды разрешенного использования</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Выращивание зерновых и иных сельскохозяйственных культур</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1.2</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400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1000000</w:t>
            </w:r>
          </w:p>
        </w:tc>
        <w:tc>
          <w:tcPr>
            <w:tcW w:w="7938" w:type="dxa"/>
            <w:gridSpan w:val="3"/>
            <w:vMerge w:val="restart"/>
            <w:shd w:val="clear" w:color="auto" w:fill="auto"/>
            <w:vAlign w:val="center"/>
          </w:tcPr>
          <w:p w:rsidR="003A3171" w:rsidRPr="003A3171" w:rsidRDefault="003A3171" w:rsidP="003A3171">
            <w:pPr>
              <w:jc w:val="center"/>
              <w:rPr>
                <w:sz w:val="20"/>
                <w:szCs w:val="20"/>
              </w:rPr>
            </w:pPr>
            <w:r w:rsidRPr="003A3171">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2</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Овощеводство</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1.3</w:t>
            </w:r>
          </w:p>
        </w:tc>
        <w:tc>
          <w:tcPr>
            <w:tcW w:w="1559" w:type="dxa"/>
            <w:shd w:val="clear" w:color="auto" w:fill="auto"/>
            <w:vAlign w:val="center"/>
          </w:tcPr>
          <w:p w:rsidR="003A3171" w:rsidRPr="003A3171" w:rsidRDefault="003A3171" w:rsidP="003A3171">
            <w:pPr>
              <w:jc w:val="center"/>
            </w:pPr>
            <w:r w:rsidRPr="003A3171">
              <w:rPr>
                <w:sz w:val="20"/>
                <w:szCs w:val="20"/>
              </w:rPr>
              <w:t>400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10000</w:t>
            </w:r>
          </w:p>
        </w:tc>
        <w:tc>
          <w:tcPr>
            <w:tcW w:w="7938" w:type="dxa"/>
            <w:gridSpan w:val="3"/>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3</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Выращивание тонизирующих, лекарственных, цветочных культур</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1.4</w:t>
            </w:r>
          </w:p>
        </w:tc>
        <w:tc>
          <w:tcPr>
            <w:tcW w:w="1559" w:type="dxa"/>
            <w:shd w:val="clear" w:color="auto" w:fill="auto"/>
            <w:vAlign w:val="center"/>
          </w:tcPr>
          <w:p w:rsidR="003A3171" w:rsidRPr="003A3171" w:rsidRDefault="003A3171" w:rsidP="003A3171">
            <w:pPr>
              <w:jc w:val="center"/>
            </w:pPr>
            <w:r w:rsidRPr="003A3171">
              <w:rPr>
                <w:sz w:val="20"/>
                <w:szCs w:val="20"/>
              </w:rPr>
              <w:t>400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10000</w:t>
            </w:r>
          </w:p>
        </w:tc>
        <w:tc>
          <w:tcPr>
            <w:tcW w:w="7938" w:type="dxa"/>
            <w:gridSpan w:val="3"/>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4</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Садоводство</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1.5</w:t>
            </w:r>
          </w:p>
        </w:tc>
        <w:tc>
          <w:tcPr>
            <w:tcW w:w="1559" w:type="dxa"/>
            <w:shd w:val="clear" w:color="auto" w:fill="auto"/>
            <w:vAlign w:val="center"/>
          </w:tcPr>
          <w:p w:rsidR="003A3171" w:rsidRPr="003A3171" w:rsidRDefault="003A3171" w:rsidP="003A3171">
            <w:pPr>
              <w:jc w:val="center"/>
            </w:pPr>
            <w:r w:rsidRPr="003A3171">
              <w:rPr>
                <w:sz w:val="20"/>
                <w:szCs w:val="20"/>
              </w:rPr>
              <w:t>400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10000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tcPr>
          <w:p w:rsidR="003A3171" w:rsidRPr="003A3171" w:rsidRDefault="003A3171" w:rsidP="003A3171">
            <w:pPr>
              <w:jc w:val="center"/>
              <w:rPr>
                <w:sz w:val="20"/>
                <w:szCs w:val="20"/>
              </w:rPr>
            </w:pPr>
            <w:r w:rsidRPr="003A3171">
              <w:rPr>
                <w:sz w:val="20"/>
                <w:szCs w:val="20"/>
              </w:rPr>
              <w:t>3 метра</w:t>
            </w:r>
          </w:p>
        </w:tc>
        <w:tc>
          <w:tcPr>
            <w:tcW w:w="3260" w:type="dxa"/>
            <w:shd w:val="clear" w:color="auto" w:fill="auto"/>
          </w:tcPr>
          <w:p w:rsidR="003A3171" w:rsidRPr="003A3171" w:rsidRDefault="003A3171" w:rsidP="003A3171">
            <w:pPr>
              <w:jc w:val="center"/>
              <w:rPr>
                <w:sz w:val="20"/>
                <w:szCs w:val="20"/>
              </w:rPr>
            </w:pPr>
            <w:r w:rsidRPr="003A3171">
              <w:rPr>
                <w:sz w:val="20"/>
                <w:szCs w:val="20"/>
              </w:rPr>
              <w:t>40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5</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Пчеловодство</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szCs w:val="20"/>
              </w:rPr>
              <w:t>1.12</w:t>
            </w:r>
          </w:p>
        </w:tc>
        <w:tc>
          <w:tcPr>
            <w:tcW w:w="11198" w:type="dxa"/>
            <w:gridSpan w:val="5"/>
            <w:shd w:val="clear" w:color="auto" w:fill="auto"/>
            <w:vAlign w:val="center"/>
          </w:tcPr>
          <w:p w:rsidR="003A3171" w:rsidRPr="003A3171" w:rsidRDefault="003A3171" w:rsidP="003A3171">
            <w:pPr>
              <w:jc w:val="center"/>
              <w:rPr>
                <w:sz w:val="20"/>
                <w:szCs w:val="20"/>
              </w:rPr>
            </w:pPr>
            <w:r w:rsidRPr="003A3171">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6</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Научное обеспечение сельского хозяйства</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1.14</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500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7938" w:type="dxa"/>
            <w:gridSpan w:val="3"/>
            <w:vMerge w:val="restart"/>
            <w:shd w:val="clear" w:color="auto" w:fill="auto"/>
            <w:vAlign w:val="center"/>
          </w:tcPr>
          <w:p w:rsidR="003A3171" w:rsidRPr="003A3171" w:rsidRDefault="003A3171" w:rsidP="003A3171">
            <w:pPr>
              <w:jc w:val="center"/>
              <w:rPr>
                <w:sz w:val="20"/>
                <w:szCs w:val="20"/>
              </w:rPr>
            </w:pPr>
            <w:r w:rsidRPr="003A3171">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7</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Ведение личного подсобного хозяйства на полевых участках</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1.16</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400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10000</w:t>
            </w:r>
          </w:p>
        </w:tc>
        <w:tc>
          <w:tcPr>
            <w:tcW w:w="7938" w:type="dxa"/>
            <w:gridSpan w:val="3"/>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8</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Питомники</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1.17</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400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10000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40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9</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Ведение огородничества</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13.1</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200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2000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40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10</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Ведение садоводства</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13.2</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200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2000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40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11</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Ведение дачного хозяйства</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13.3</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200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2000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40</w:t>
            </w:r>
          </w:p>
        </w:tc>
      </w:tr>
      <w:tr w:rsidR="003A3171" w:rsidRPr="003A3171" w:rsidTr="003A3171">
        <w:tc>
          <w:tcPr>
            <w:tcW w:w="15417" w:type="dxa"/>
            <w:gridSpan w:val="8"/>
            <w:shd w:val="clear" w:color="auto" w:fill="auto"/>
            <w:vAlign w:val="center"/>
          </w:tcPr>
          <w:p w:rsidR="003A3171" w:rsidRPr="003A3171" w:rsidRDefault="003A3171" w:rsidP="003A3171">
            <w:pPr>
              <w:jc w:val="center"/>
              <w:rPr>
                <w:b/>
                <w:sz w:val="20"/>
                <w:szCs w:val="20"/>
              </w:rPr>
            </w:pPr>
            <w:r w:rsidRPr="003A3171">
              <w:rPr>
                <w:b/>
                <w:sz w:val="20"/>
                <w:szCs w:val="20"/>
              </w:rPr>
              <w:t>Условно разрешенные виды использования</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Хранение и переработка сельскохозяйственной продукции</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1.15</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50000</w:t>
            </w:r>
          </w:p>
        </w:tc>
        <w:tc>
          <w:tcPr>
            <w:tcW w:w="7938" w:type="dxa"/>
            <w:gridSpan w:val="3"/>
            <w:shd w:val="clear" w:color="auto" w:fill="auto"/>
            <w:vAlign w:val="center"/>
          </w:tcPr>
          <w:p w:rsidR="003A3171" w:rsidRPr="003A3171" w:rsidRDefault="003A3171" w:rsidP="003A3171">
            <w:pPr>
              <w:jc w:val="center"/>
              <w:rPr>
                <w:sz w:val="20"/>
                <w:szCs w:val="20"/>
              </w:rPr>
            </w:pPr>
            <w:r w:rsidRPr="003A3171">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2</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Склады</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6.9</w:t>
            </w:r>
          </w:p>
        </w:tc>
        <w:tc>
          <w:tcPr>
            <w:tcW w:w="11198" w:type="dxa"/>
            <w:gridSpan w:val="5"/>
            <w:shd w:val="clear" w:color="auto" w:fill="auto"/>
            <w:vAlign w:val="center"/>
          </w:tcPr>
          <w:p w:rsidR="003A3171" w:rsidRPr="003A3171" w:rsidRDefault="003A3171" w:rsidP="003A3171">
            <w:pPr>
              <w:jc w:val="center"/>
              <w:rPr>
                <w:sz w:val="20"/>
                <w:szCs w:val="20"/>
              </w:rPr>
            </w:pPr>
            <w:r w:rsidRPr="003A3171">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3A3171" w:rsidRPr="003A3171" w:rsidRDefault="003A3171" w:rsidP="003A3171">
      <w:pPr>
        <w:ind w:left="709"/>
        <w:jc w:val="both"/>
        <w:sectPr w:rsidR="003A3171" w:rsidRPr="003A3171" w:rsidSect="003A3171">
          <w:pgSz w:w="16838" w:h="11906" w:orient="landscape"/>
          <w:pgMar w:top="1276" w:right="1134" w:bottom="851" w:left="1134" w:header="709" w:footer="709" w:gutter="0"/>
          <w:cols w:space="708"/>
          <w:docGrid w:linePitch="360"/>
        </w:sectPr>
      </w:pPr>
    </w:p>
    <w:p w:rsidR="003A3171" w:rsidRPr="00F87F94" w:rsidRDefault="003A3171" w:rsidP="00F87F94">
      <w:pPr>
        <w:pStyle w:val="a2"/>
        <w:tabs>
          <w:tab w:val="num" w:pos="2410"/>
        </w:tabs>
        <w:ind w:left="2268" w:hanging="1417"/>
      </w:pPr>
      <w:bookmarkStart w:id="320" w:name="_Toc483405547"/>
      <w:bookmarkStart w:id="321" w:name="_Toc483475006"/>
      <w:bookmarkStart w:id="322" w:name="_Toc483574009"/>
      <w:r w:rsidRPr="00F87F94">
        <w:t>Градостроительный регламент зоны сельскохозяйственного использования и назначения (подзоны для размещения объектов сельскохозяйственного использования и назначения с включением объектов инженерной и транспортной инфраструктур)</w:t>
      </w:r>
      <w:bookmarkEnd w:id="320"/>
      <w:bookmarkEnd w:id="321"/>
      <w:bookmarkEnd w:id="322"/>
    </w:p>
    <w:p w:rsidR="003A3171" w:rsidRPr="003A3171" w:rsidRDefault="003A3171" w:rsidP="003A3171">
      <w:pPr>
        <w:spacing w:after="120" w:line="331" w:lineRule="auto"/>
        <w:ind w:firstLine="851"/>
        <w:jc w:val="both"/>
        <w:rPr>
          <w:sz w:val="26"/>
          <w:szCs w:val="28"/>
        </w:rPr>
      </w:pPr>
      <w:r w:rsidRPr="003A3171">
        <w:rPr>
          <w:sz w:val="26"/>
          <w:szCs w:val="28"/>
        </w:rPr>
        <w:t xml:space="preserve">1. Коды обозначения подзон – </w:t>
      </w:r>
      <w:r w:rsidRPr="003A3171">
        <w:rPr>
          <w:b/>
          <w:sz w:val="26"/>
          <w:szCs w:val="28"/>
        </w:rPr>
        <w:t xml:space="preserve">СХ 2, ЗСХ 2 </w:t>
      </w:r>
      <w:r w:rsidRPr="003A3171">
        <w:rPr>
          <w:sz w:val="26"/>
          <w:szCs w:val="28"/>
        </w:rPr>
        <w:t>.</w:t>
      </w:r>
    </w:p>
    <w:p w:rsidR="003A3171" w:rsidRPr="003A3171" w:rsidRDefault="003A3171" w:rsidP="003A3171">
      <w:pPr>
        <w:spacing w:after="120" w:line="331" w:lineRule="auto"/>
        <w:ind w:firstLine="851"/>
        <w:jc w:val="both"/>
        <w:rPr>
          <w:sz w:val="26"/>
          <w:szCs w:val="28"/>
        </w:rPr>
      </w:pPr>
      <w:r w:rsidRPr="003A3171">
        <w:rPr>
          <w:sz w:val="26"/>
          <w:szCs w:val="28"/>
        </w:rPr>
        <w:t>2. Цель выделения подзоны:</w:t>
      </w:r>
    </w:p>
    <w:p w:rsidR="003A3171" w:rsidRPr="003A3171" w:rsidRDefault="003A3171" w:rsidP="003A3171">
      <w:pPr>
        <w:spacing w:after="120" w:line="331" w:lineRule="auto"/>
        <w:ind w:firstLine="851"/>
        <w:jc w:val="both"/>
        <w:rPr>
          <w:sz w:val="26"/>
          <w:szCs w:val="28"/>
        </w:rPr>
      </w:pPr>
      <w:r w:rsidRPr="003A3171">
        <w:rPr>
          <w:sz w:val="26"/>
          <w:szCs w:val="28"/>
        </w:rPr>
        <w:t>Сохранение и развитие производственных объектов сельскохозяйственного назначения и обеспечивающих их инфраструктур.</w:t>
      </w:r>
    </w:p>
    <w:p w:rsidR="003A3171" w:rsidRPr="003A3171" w:rsidRDefault="003A3171" w:rsidP="003A3171">
      <w:pPr>
        <w:spacing w:after="120" w:line="331" w:lineRule="auto"/>
        <w:ind w:firstLine="851"/>
        <w:jc w:val="both"/>
        <w:rPr>
          <w:sz w:val="26"/>
          <w:szCs w:val="28"/>
        </w:rPr>
      </w:pPr>
      <w:r w:rsidRPr="003A3171">
        <w:rPr>
          <w:sz w:val="26"/>
          <w:szCs w:val="28"/>
        </w:rPr>
        <w:t>3. Виды использования земельных участков и объектов капитального строительства:</w:t>
      </w:r>
    </w:p>
    <w:p w:rsidR="003A3171" w:rsidRPr="003A3171" w:rsidRDefault="003A3171" w:rsidP="003A3171">
      <w:pPr>
        <w:widowControl w:val="0"/>
        <w:autoSpaceDE w:val="0"/>
        <w:autoSpaceDN w:val="0"/>
        <w:adjustRightInd w:val="0"/>
        <w:spacing w:after="120"/>
        <w:ind w:left="720" w:hanging="11"/>
        <w:jc w:val="center"/>
        <w:rPr>
          <w:b/>
          <w:sz w:val="28"/>
        </w:rPr>
      </w:pPr>
      <w:r w:rsidRPr="003A3171">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Животноводство</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1.7</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2.</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Рыбоводство</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1.13</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w:t>
            </w:r>
          </w:p>
          <w:p w:rsidR="003A3171" w:rsidRPr="003A3171" w:rsidRDefault="003A3171" w:rsidP="003A3171">
            <w:pPr>
              <w:autoSpaceDN w:val="0"/>
              <w:adjustRightInd w:val="0"/>
              <w:jc w:val="both"/>
              <w:rPr>
                <w:sz w:val="20"/>
                <w:szCs w:val="20"/>
              </w:rPr>
            </w:pPr>
            <w:r w:rsidRPr="003A3171">
              <w:rPr>
                <w:sz w:val="20"/>
                <w:szCs w:val="20"/>
              </w:rPr>
              <w:t>размещение зданий, сооружений, оборудования, необходимых для осуществления рыбоводства (аквакультуры)</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3.</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Научное обеспечение сельского хозяйства</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1.14</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A3171" w:rsidRPr="003A3171" w:rsidRDefault="003A3171" w:rsidP="003A3171">
            <w:pPr>
              <w:autoSpaceDN w:val="0"/>
              <w:adjustRightInd w:val="0"/>
              <w:jc w:val="both"/>
              <w:rPr>
                <w:sz w:val="20"/>
                <w:szCs w:val="20"/>
              </w:rPr>
            </w:pPr>
            <w:r w:rsidRPr="003A3171">
              <w:rPr>
                <w:sz w:val="20"/>
                <w:szCs w:val="20"/>
              </w:rPr>
              <w:t>размещение коллекций генетических ресурсов растений</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4.</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Хранение и переработка сельскохозяйственной продукции</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1.15</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6.</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Обеспечение сельскохозяйственного производства</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1.18</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7.</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Растениеводство</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Осуществление хозяйственной деятельности, связанной с выращиванием сельскохозяйственных культур.</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8.</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Коммунальное обслуживание</w:t>
            </w:r>
          </w:p>
        </w:tc>
        <w:tc>
          <w:tcPr>
            <w:tcW w:w="736"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3.1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3A3171" w:rsidRPr="003A3171" w:rsidRDefault="003A3171" w:rsidP="003A3171">
      <w:pPr>
        <w:widowControl w:val="0"/>
        <w:autoSpaceDE w:val="0"/>
        <w:autoSpaceDN w:val="0"/>
        <w:adjustRightInd w:val="0"/>
        <w:ind w:left="720" w:hanging="11"/>
        <w:jc w:val="center"/>
        <w:rPr>
          <w:b/>
        </w:rPr>
      </w:pPr>
    </w:p>
    <w:p w:rsidR="003A3171" w:rsidRPr="003A3171" w:rsidRDefault="003A3171" w:rsidP="003A3171">
      <w:pPr>
        <w:widowControl w:val="0"/>
        <w:autoSpaceDE w:val="0"/>
        <w:autoSpaceDN w:val="0"/>
        <w:adjustRightInd w:val="0"/>
        <w:spacing w:after="120"/>
        <w:ind w:left="720" w:hanging="11"/>
        <w:jc w:val="center"/>
        <w:rPr>
          <w:b/>
          <w:sz w:val="28"/>
        </w:rPr>
      </w:pPr>
      <w:r w:rsidRPr="003A3171">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Ведение огородничества</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13.1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2.</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Ведение садоводства</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13.2</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3.</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Ведение дачного хозяйства</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13.3</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4.</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Приюты для животных</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3.10.2</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3A3171" w:rsidRPr="003A3171" w:rsidRDefault="003A3171" w:rsidP="003A3171">
            <w:pPr>
              <w:autoSpaceDN w:val="0"/>
              <w:adjustRightInd w:val="0"/>
              <w:jc w:val="both"/>
              <w:rPr>
                <w:sz w:val="20"/>
                <w:szCs w:val="20"/>
              </w:rPr>
            </w:pPr>
            <w:r w:rsidRPr="003A3171">
              <w:rPr>
                <w:sz w:val="20"/>
                <w:szCs w:val="20"/>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5.</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Автомобильный транспорт</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szCs w:val="20"/>
              </w:rPr>
              <w:t>7.2</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автомобильных дорог и технически связанных с ними сооружений;</w:t>
            </w:r>
          </w:p>
          <w:p w:rsidR="003A3171" w:rsidRPr="003A3171" w:rsidRDefault="003A3171" w:rsidP="003A3171">
            <w:pPr>
              <w:autoSpaceDN w:val="0"/>
              <w:adjustRightInd w:val="0"/>
              <w:jc w:val="both"/>
              <w:rPr>
                <w:sz w:val="20"/>
                <w:szCs w:val="20"/>
              </w:rPr>
            </w:pPr>
            <w:r w:rsidRPr="003A3171">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A3171" w:rsidRPr="003A3171" w:rsidRDefault="003A3171" w:rsidP="003A3171">
            <w:pPr>
              <w:autoSpaceDN w:val="0"/>
              <w:adjustRightInd w:val="0"/>
              <w:jc w:val="both"/>
              <w:rPr>
                <w:sz w:val="20"/>
                <w:szCs w:val="20"/>
              </w:rPr>
            </w:pPr>
            <w:r w:rsidRPr="003A3171">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6.</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Склады</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szCs w:val="20"/>
              </w:rPr>
              <w:t>6.9</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A3171" w:rsidRPr="003A3171" w:rsidRDefault="003A3171" w:rsidP="003A3171">
      <w:pPr>
        <w:widowControl w:val="0"/>
        <w:autoSpaceDE w:val="0"/>
        <w:autoSpaceDN w:val="0"/>
        <w:adjustRightInd w:val="0"/>
        <w:spacing w:before="120" w:after="120"/>
        <w:ind w:left="720" w:hanging="11"/>
        <w:jc w:val="center"/>
        <w:rPr>
          <w:b/>
        </w:rPr>
      </w:pPr>
    </w:p>
    <w:p w:rsidR="003A3171" w:rsidRPr="003A3171" w:rsidRDefault="003A3171" w:rsidP="003A3171">
      <w:pPr>
        <w:spacing w:line="312" w:lineRule="auto"/>
        <w:ind w:left="720"/>
        <w:contextualSpacing/>
        <w:jc w:val="center"/>
        <w:rPr>
          <w:rFonts w:eastAsia="Calibri"/>
          <w:b/>
          <w:sz w:val="28"/>
          <w:szCs w:val="28"/>
          <w:lang w:eastAsia="en-US"/>
        </w:rPr>
      </w:pPr>
      <w:r w:rsidRPr="003A3171">
        <w:rPr>
          <w:rFonts w:eastAsia="Calibri"/>
          <w:b/>
          <w:sz w:val="28"/>
          <w:szCs w:val="28"/>
          <w:lang w:eastAsia="en-US"/>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3A3171" w:rsidRPr="003A3171" w:rsidTr="003A3171">
        <w:trPr>
          <w:tblHeader/>
          <w:jc w:val="cent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880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r>
      <w:tr w:rsidR="003A3171" w:rsidRPr="003A3171" w:rsidTr="003A3171">
        <w:trPr>
          <w:trHeight w:val="327"/>
          <w:jc w:val="center"/>
        </w:trPr>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8808"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Размещение наземных автостоянок, парковок, гаражей</w:t>
            </w:r>
          </w:p>
        </w:tc>
      </w:tr>
    </w:tbl>
    <w:p w:rsidR="003A3171" w:rsidRPr="003A3171" w:rsidRDefault="003A3171" w:rsidP="00C33378">
      <w:pPr>
        <w:numPr>
          <w:ilvl w:val="0"/>
          <w:numId w:val="70"/>
        </w:numPr>
        <w:spacing w:after="200" w:line="360" w:lineRule="auto"/>
        <w:rPr>
          <w:sz w:val="22"/>
        </w:rPr>
        <w:sectPr w:rsidR="003A3171" w:rsidRPr="003A3171" w:rsidSect="003A3171">
          <w:headerReference w:type="default" r:id="rId20"/>
          <w:pgSz w:w="11906" w:h="16838"/>
          <w:pgMar w:top="1134" w:right="851" w:bottom="1134" w:left="1701" w:header="709" w:footer="709" w:gutter="0"/>
          <w:cols w:space="708"/>
          <w:docGrid w:linePitch="360"/>
        </w:sectPr>
      </w:pPr>
    </w:p>
    <w:p w:rsidR="003A3171" w:rsidRPr="003A3171" w:rsidRDefault="003A3171" w:rsidP="003A3171">
      <w:pPr>
        <w:autoSpaceDE w:val="0"/>
        <w:autoSpaceDN w:val="0"/>
        <w:adjustRightInd w:val="0"/>
        <w:jc w:val="center"/>
        <w:rPr>
          <w:b/>
          <w:sz w:val="28"/>
        </w:rPr>
      </w:pPr>
      <w:r w:rsidRPr="003A3171">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3171" w:rsidRPr="003A3171" w:rsidRDefault="003A3171" w:rsidP="003A3171">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A3171" w:rsidRPr="003A3171" w:rsidTr="003A3171">
        <w:trPr>
          <w:trHeight w:val="1156"/>
        </w:trPr>
        <w:tc>
          <w:tcPr>
            <w:tcW w:w="534" w:type="dxa"/>
            <w:vMerge w:val="restart"/>
            <w:shd w:val="clear" w:color="auto" w:fill="auto"/>
          </w:tcPr>
          <w:p w:rsidR="003A3171" w:rsidRPr="003A3171" w:rsidRDefault="003A3171" w:rsidP="003A3171">
            <w:pPr>
              <w:rPr>
                <w:b/>
                <w:sz w:val="20"/>
                <w:szCs w:val="20"/>
              </w:rPr>
            </w:pPr>
            <w:r w:rsidRPr="003A3171">
              <w:rPr>
                <w:b/>
                <w:sz w:val="20"/>
                <w:szCs w:val="20"/>
              </w:rPr>
              <w:t>№ п/п</w:t>
            </w:r>
          </w:p>
        </w:tc>
        <w:tc>
          <w:tcPr>
            <w:tcW w:w="2976"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Код вида</w:t>
            </w:r>
          </w:p>
        </w:tc>
        <w:tc>
          <w:tcPr>
            <w:tcW w:w="3260" w:type="dxa"/>
            <w:gridSpan w:val="2"/>
            <w:shd w:val="clear" w:color="auto" w:fill="auto"/>
            <w:vAlign w:val="center"/>
          </w:tcPr>
          <w:p w:rsidR="003A3171" w:rsidRPr="003A3171" w:rsidRDefault="003A3171" w:rsidP="003A3171">
            <w:pPr>
              <w:jc w:val="center"/>
              <w:rPr>
                <w:b/>
                <w:sz w:val="20"/>
                <w:szCs w:val="20"/>
              </w:rPr>
            </w:pPr>
            <w:r w:rsidRPr="003A3171">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A3171" w:rsidRPr="003A3171" w:rsidTr="003A3171">
        <w:trPr>
          <w:trHeight w:val="301"/>
        </w:trPr>
        <w:tc>
          <w:tcPr>
            <w:tcW w:w="534" w:type="dxa"/>
            <w:vMerge/>
            <w:shd w:val="clear" w:color="auto" w:fill="auto"/>
          </w:tcPr>
          <w:p w:rsidR="003A3171" w:rsidRPr="003A3171" w:rsidRDefault="003A3171" w:rsidP="003A3171">
            <w:pPr>
              <w:rPr>
                <w:b/>
                <w:sz w:val="20"/>
                <w:szCs w:val="20"/>
              </w:rPr>
            </w:pPr>
          </w:p>
        </w:tc>
        <w:tc>
          <w:tcPr>
            <w:tcW w:w="2976" w:type="dxa"/>
            <w:vMerge/>
            <w:shd w:val="clear" w:color="auto" w:fill="auto"/>
            <w:vAlign w:val="center"/>
          </w:tcPr>
          <w:p w:rsidR="003A3171" w:rsidRPr="003A3171" w:rsidRDefault="003A3171" w:rsidP="003A3171">
            <w:pPr>
              <w:jc w:val="center"/>
              <w:rPr>
                <w:b/>
                <w:sz w:val="20"/>
                <w:szCs w:val="20"/>
              </w:rPr>
            </w:pPr>
          </w:p>
        </w:tc>
        <w:tc>
          <w:tcPr>
            <w:tcW w:w="709" w:type="dxa"/>
            <w:vMerge/>
            <w:shd w:val="clear" w:color="auto" w:fill="auto"/>
            <w:vAlign w:val="center"/>
          </w:tcPr>
          <w:p w:rsidR="003A3171" w:rsidRPr="003A3171" w:rsidRDefault="003A3171" w:rsidP="003A3171">
            <w:pPr>
              <w:jc w:val="center"/>
              <w:rPr>
                <w:b/>
                <w:sz w:val="20"/>
                <w:szCs w:val="20"/>
              </w:rPr>
            </w:pPr>
          </w:p>
        </w:tc>
        <w:tc>
          <w:tcPr>
            <w:tcW w:w="1559" w:type="dxa"/>
            <w:shd w:val="clear" w:color="auto" w:fill="auto"/>
            <w:vAlign w:val="center"/>
          </w:tcPr>
          <w:p w:rsidR="003A3171" w:rsidRPr="003A3171" w:rsidRDefault="003A3171" w:rsidP="003A3171">
            <w:pPr>
              <w:jc w:val="center"/>
              <w:rPr>
                <w:b/>
                <w:sz w:val="20"/>
                <w:szCs w:val="20"/>
              </w:rPr>
            </w:pPr>
            <w:r w:rsidRPr="003A3171">
              <w:rPr>
                <w:b/>
                <w:sz w:val="20"/>
                <w:szCs w:val="20"/>
              </w:rPr>
              <w:t>минимальные</w:t>
            </w:r>
          </w:p>
        </w:tc>
        <w:tc>
          <w:tcPr>
            <w:tcW w:w="1701" w:type="dxa"/>
            <w:shd w:val="clear" w:color="auto" w:fill="auto"/>
            <w:vAlign w:val="center"/>
          </w:tcPr>
          <w:p w:rsidR="003A3171" w:rsidRPr="003A3171" w:rsidRDefault="003A3171" w:rsidP="003A3171">
            <w:pPr>
              <w:jc w:val="center"/>
              <w:rPr>
                <w:b/>
                <w:sz w:val="20"/>
                <w:szCs w:val="20"/>
              </w:rPr>
            </w:pPr>
            <w:r w:rsidRPr="003A3171">
              <w:rPr>
                <w:b/>
                <w:sz w:val="20"/>
                <w:szCs w:val="20"/>
              </w:rPr>
              <w:t>максимальные</w:t>
            </w:r>
          </w:p>
        </w:tc>
        <w:tc>
          <w:tcPr>
            <w:tcW w:w="3261" w:type="dxa"/>
            <w:vMerge/>
            <w:shd w:val="clear" w:color="auto" w:fill="auto"/>
            <w:vAlign w:val="center"/>
          </w:tcPr>
          <w:p w:rsidR="003A3171" w:rsidRPr="003A3171" w:rsidRDefault="003A3171" w:rsidP="003A3171">
            <w:pPr>
              <w:jc w:val="center"/>
              <w:rPr>
                <w:b/>
                <w:sz w:val="20"/>
                <w:szCs w:val="20"/>
              </w:rPr>
            </w:pPr>
          </w:p>
        </w:tc>
        <w:tc>
          <w:tcPr>
            <w:tcW w:w="1417" w:type="dxa"/>
            <w:vMerge/>
            <w:shd w:val="clear" w:color="auto" w:fill="auto"/>
            <w:vAlign w:val="center"/>
          </w:tcPr>
          <w:p w:rsidR="003A3171" w:rsidRPr="003A3171" w:rsidRDefault="003A3171" w:rsidP="003A3171">
            <w:pPr>
              <w:jc w:val="center"/>
              <w:rPr>
                <w:b/>
                <w:sz w:val="20"/>
                <w:szCs w:val="20"/>
              </w:rPr>
            </w:pPr>
          </w:p>
        </w:tc>
        <w:tc>
          <w:tcPr>
            <w:tcW w:w="3260" w:type="dxa"/>
            <w:vMerge/>
            <w:shd w:val="clear" w:color="auto" w:fill="auto"/>
            <w:vAlign w:val="center"/>
          </w:tcPr>
          <w:p w:rsidR="003A3171" w:rsidRPr="003A3171" w:rsidRDefault="003A3171" w:rsidP="003A3171">
            <w:pPr>
              <w:jc w:val="center"/>
              <w:rPr>
                <w:b/>
                <w:sz w:val="20"/>
                <w:szCs w:val="20"/>
              </w:rPr>
            </w:pPr>
          </w:p>
        </w:tc>
      </w:tr>
      <w:tr w:rsidR="003A3171" w:rsidRPr="003A3171" w:rsidTr="003A3171">
        <w:trPr>
          <w:trHeight w:val="301"/>
        </w:trPr>
        <w:tc>
          <w:tcPr>
            <w:tcW w:w="15417" w:type="dxa"/>
            <w:gridSpan w:val="8"/>
            <w:shd w:val="clear" w:color="auto" w:fill="auto"/>
          </w:tcPr>
          <w:p w:rsidR="003A3171" w:rsidRPr="003A3171" w:rsidRDefault="003A3171" w:rsidP="003A3171">
            <w:pPr>
              <w:jc w:val="center"/>
              <w:rPr>
                <w:sz w:val="20"/>
                <w:szCs w:val="20"/>
              </w:rPr>
            </w:pPr>
            <w:r w:rsidRPr="003A3171">
              <w:rPr>
                <w:b/>
                <w:sz w:val="20"/>
                <w:szCs w:val="20"/>
              </w:rPr>
              <w:t>Основные виды разрешенного использования</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Животноводство</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1.7</w:t>
            </w:r>
          </w:p>
        </w:tc>
        <w:tc>
          <w:tcPr>
            <w:tcW w:w="1559" w:type="dxa"/>
            <w:shd w:val="clear" w:color="auto" w:fill="auto"/>
            <w:vAlign w:val="center"/>
          </w:tcPr>
          <w:p w:rsidR="003A3171" w:rsidRPr="003A3171" w:rsidRDefault="003A3171" w:rsidP="003A3171">
            <w:pPr>
              <w:jc w:val="center"/>
            </w:pPr>
            <w:r w:rsidRPr="003A3171">
              <w:rPr>
                <w:sz w:val="20"/>
                <w:szCs w:val="20"/>
              </w:rPr>
              <w:t>400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10000</w:t>
            </w:r>
          </w:p>
        </w:tc>
        <w:tc>
          <w:tcPr>
            <w:tcW w:w="7938" w:type="dxa"/>
            <w:gridSpan w:val="3"/>
            <w:vMerge w:val="restart"/>
            <w:shd w:val="clear" w:color="auto" w:fill="auto"/>
            <w:vAlign w:val="center"/>
          </w:tcPr>
          <w:p w:rsidR="003A3171" w:rsidRPr="003A3171" w:rsidRDefault="003A3171" w:rsidP="003A3171">
            <w:pPr>
              <w:jc w:val="center"/>
              <w:rPr>
                <w:sz w:val="20"/>
                <w:szCs w:val="20"/>
              </w:rPr>
            </w:pPr>
            <w:r w:rsidRPr="003A3171">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2</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Рыбоводство</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1.13</w:t>
            </w:r>
          </w:p>
        </w:tc>
        <w:tc>
          <w:tcPr>
            <w:tcW w:w="1559" w:type="dxa"/>
            <w:shd w:val="clear" w:color="auto" w:fill="auto"/>
            <w:vAlign w:val="center"/>
          </w:tcPr>
          <w:p w:rsidR="003A3171" w:rsidRPr="003A3171" w:rsidRDefault="003A3171" w:rsidP="003A3171">
            <w:pPr>
              <w:jc w:val="center"/>
            </w:pPr>
            <w:r w:rsidRPr="003A3171">
              <w:rPr>
                <w:sz w:val="20"/>
                <w:szCs w:val="20"/>
              </w:rPr>
              <w:t>400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10000</w:t>
            </w:r>
          </w:p>
        </w:tc>
        <w:tc>
          <w:tcPr>
            <w:tcW w:w="7938" w:type="dxa"/>
            <w:gridSpan w:val="3"/>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3</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Научное обеспечение сельского хозяйства</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1.14</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500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7938" w:type="dxa"/>
            <w:gridSpan w:val="3"/>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4</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Хранение и переработка сельскохозяйственной продукции</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1.15</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50000</w:t>
            </w:r>
          </w:p>
        </w:tc>
        <w:tc>
          <w:tcPr>
            <w:tcW w:w="7938" w:type="dxa"/>
            <w:gridSpan w:val="3"/>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5</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Питомники</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1.17</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400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10000</w:t>
            </w:r>
          </w:p>
        </w:tc>
        <w:tc>
          <w:tcPr>
            <w:tcW w:w="7938" w:type="dxa"/>
            <w:gridSpan w:val="3"/>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6</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Обеспечение сельскохозяйственного производства</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1.18</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50000</w:t>
            </w:r>
          </w:p>
        </w:tc>
        <w:tc>
          <w:tcPr>
            <w:tcW w:w="7938" w:type="dxa"/>
            <w:gridSpan w:val="3"/>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7</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Растениеводство</w:t>
            </w:r>
          </w:p>
        </w:tc>
        <w:tc>
          <w:tcPr>
            <w:tcW w:w="709" w:type="dxa"/>
            <w:shd w:val="clear" w:color="auto" w:fill="auto"/>
            <w:vAlign w:val="center"/>
          </w:tcPr>
          <w:p w:rsidR="003A3171" w:rsidRPr="003A3171" w:rsidRDefault="003A3171" w:rsidP="003A3171">
            <w:pPr>
              <w:autoSpaceDN w:val="0"/>
              <w:adjustRightInd w:val="0"/>
              <w:jc w:val="center"/>
              <w:rPr>
                <w:sz w:val="20"/>
              </w:rPr>
            </w:pPr>
          </w:p>
        </w:tc>
        <w:tc>
          <w:tcPr>
            <w:tcW w:w="11198" w:type="dxa"/>
            <w:gridSpan w:val="5"/>
            <w:vMerge w:val="restart"/>
            <w:shd w:val="clear" w:color="auto" w:fill="auto"/>
            <w:vAlign w:val="center"/>
          </w:tcPr>
          <w:p w:rsidR="003A3171" w:rsidRPr="003A3171" w:rsidRDefault="003A3171" w:rsidP="003A3171">
            <w:pPr>
              <w:jc w:val="center"/>
              <w:rPr>
                <w:sz w:val="20"/>
                <w:szCs w:val="20"/>
              </w:rPr>
            </w:pPr>
            <w:r w:rsidRPr="003A3171">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8</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Коммунальное обслуживание</w:t>
            </w:r>
          </w:p>
        </w:tc>
        <w:tc>
          <w:tcPr>
            <w:tcW w:w="709"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3.1</w:t>
            </w:r>
          </w:p>
        </w:tc>
        <w:tc>
          <w:tcPr>
            <w:tcW w:w="11198" w:type="dxa"/>
            <w:gridSpan w:val="5"/>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15417" w:type="dxa"/>
            <w:gridSpan w:val="8"/>
            <w:shd w:val="clear" w:color="auto" w:fill="auto"/>
            <w:vAlign w:val="center"/>
          </w:tcPr>
          <w:p w:rsidR="003A3171" w:rsidRPr="003A3171" w:rsidRDefault="003A3171" w:rsidP="003A3171">
            <w:pPr>
              <w:jc w:val="center"/>
              <w:rPr>
                <w:b/>
                <w:sz w:val="20"/>
                <w:szCs w:val="20"/>
              </w:rPr>
            </w:pPr>
            <w:r w:rsidRPr="003A3171">
              <w:rPr>
                <w:b/>
                <w:sz w:val="20"/>
                <w:szCs w:val="20"/>
              </w:rPr>
              <w:t>Условно разрешенные виды использования</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Ведение огородничества</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13.1</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200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2000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40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2</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Ведение садоводства</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13.2</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200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2000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40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3</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Ведение дачного хозяйства</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13.3</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200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2000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40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4</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Автомобильный транспорт</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7.2</w:t>
            </w:r>
          </w:p>
        </w:tc>
        <w:tc>
          <w:tcPr>
            <w:tcW w:w="11198" w:type="dxa"/>
            <w:gridSpan w:val="5"/>
            <w:vMerge w:val="restart"/>
            <w:shd w:val="clear" w:color="auto" w:fill="auto"/>
            <w:vAlign w:val="center"/>
          </w:tcPr>
          <w:p w:rsidR="003A3171" w:rsidRPr="003A3171" w:rsidRDefault="003A3171" w:rsidP="003A3171">
            <w:pPr>
              <w:jc w:val="center"/>
              <w:rPr>
                <w:sz w:val="20"/>
                <w:szCs w:val="20"/>
              </w:rPr>
            </w:pPr>
            <w:r w:rsidRPr="003A3171">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5</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Приюты для животных</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3.10.2</w:t>
            </w:r>
          </w:p>
        </w:tc>
        <w:tc>
          <w:tcPr>
            <w:tcW w:w="11198" w:type="dxa"/>
            <w:gridSpan w:val="5"/>
            <w:vMerge/>
            <w:shd w:val="clear" w:color="auto" w:fill="auto"/>
            <w:vAlign w:val="center"/>
          </w:tcPr>
          <w:p w:rsidR="003A3171" w:rsidRPr="003A3171" w:rsidRDefault="003A3171" w:rsidP="003A3171">
            <w:pPr>
              <w:jc w:val="center"/>
              <w:rPr>
                <w:sz w:val="20"/>
                <w:szCs w:val="20"/>
              </w:rPr>
            </w:pP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6</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Склады</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6.9</w:t>
            </w:r>
          </w:p>
        </w:tc>
        <w:tc>
          <w:tcPr>
            <w:tcW w:w="11198" w:type="dxa"/>
            <w:gridSpan w:val="5"/>
            <w:vMerge/>
            <w:shd w:val="clear" w:color="auto" w:fill="auto"/>
            <w:vAlign w:val="center"/>
          </w:tcPr>
          <w:p w:rsidR="003A3171" w:rsidRPr="003A3171" w:rsidRDefault="003A3171" w:rsidP="003A3171">
            <w:pPr>
              <w:jc w:val="center"/>
              <w:rPr>
                <w:sz w:val="20"/>
                <w:szCs w:val="20"/>
              </w:rPr>
            </w:pPr>
          </w:p>
        </w:tc>
      </w:tr>
    </w:tbl>
    <w:p w:rsidR="003A3171" w:rsidRPr="003A3171" w:rsidRDefault="003A3171" w:rsidP="003A3171">
      <w:pPr>
        <w:ind w:left="709"/>
        <w:jc w:val="both"/>
        <w:sectPr w:rsidR="003A3171" w:rsidRPr="003A3171" w:rsidSect="003A3171">
          <w:pgSz w:w="16838" w:h="11906" w:orient="landscape"/>
          <w:pgMar w:top="1276" w:right="1134" w:bottom="851" w:left="1134" w:header="709" w:footer="709" w:gutter="0"/>
          <w:cols w:space="708"/>
          <w:docGrid w:linePitch="360"/>
        </w:sectPr>
      </w:pPr>
    </w:p>
    <w:p w:rsidR="003A3171" w:rsidRPr="00F87F94" w:rsidRDefault="003A3171" w:rsidP="00F87F94">
      <w:pPr>
        <w:pStyle w:val="a2"/>
        <w:tabs>
          <w:tab w:val="num" w:pos="2410"/>
        </w:tabs>
        <w:ind w:left="2268" w:hanging="1417"/>
      </w:pPr>
      <w:bookmarkStart w:id="323" w:name="_Toc483475007"/>
      <w:bookmarkStart w:id="324" w:name="_Toc483574010"/>
      <w:r w:rsidRPr="00F87F94">
        <w:t>Градостроительный регламент зоны сельскохозяйственного использования и назначения (подзоны для размещения дач и коллективных садоводств с учреждениями повседневного использования, связанными с проживанием граждан, а так же объектами инженерной и транспортной инфраструктур)</w:t>
      </w:r>
      <w:bookmarkEnd w:id="323"/>
      <w:bookmarkEnd w:id="324"/>
    </w:p>
    <w:p w:rsidR="003A3171" w:rsidRPr="003A3171" w:rsidRDefault="003A3171" w:rsidP="003A3171">
      <w:pPr>
        <w:spacing w:after="120" w:line="331" w:lineRule="auto"/>
        <w:ind w:firstLine="851"/>
        <w:jc w:val="both"/>
        <w:rPr>
          <w:sz w:val="26"/>
          <w:szCs w:val="28"/>
        </w:rPr>
      </w:pPr>
      <w:r w:rsidRPr="003A3171">
        <w:rPr>
          <w:sz w:val="26"/>
          <w:szCs w:val="28"/>
        </w:rPr>
        <w:t xml:space="preserve">1. Коды обозначения подзон – </w:t>
      </w:r>
      <w:r w:rsidRPr="003A3171">
        <w:rPr>
          <w:b/>
          <w:sz w:val="26"/>
          <w:szCs w:val="28"/>
        </w:rPr>
        <w:t>СХ 3</w:t>
      </w:r>
      <w:r w:rsidR="00821367">
        <w:rPr>
          <w:b/>
          <w:sz w:val="26"/>
          <w:szCs w:val="28"/>
        </w:rPr>
        <w:t>, ЗСХ 3</w:t>
      </w:r>
      <w:r w:rsidRPr="003A3171">
        <w:rPr>
          <w:sz w:val="26"/>
          <w:szCs w:val="28"/>
        </w:rPr>
        <w:t>.</w:t>
      </w:r>
    </w:p>
    <w:p w:rsidR="003A3171" w:rsidRPr="003A3171" w:rsidRDefault="003A3171" w:rsidP="003A3171">
      <w:pPr>
        <w:spacing w:after="120" w:line="331" w:lineRule="auto"/>
        <w:ind w:firstLine="851"/>
        <w:jc w:val="both"/>
        <w:rPr>
          <w:sz w:val="26"/>
          <w:szCs w:val="28"/>
        </w:rPr>
      </w:pPr>
      <w:r w:rsidRPr="003A3171">
        <w:rPr>
          <w:sz w:val="26"/>
          <w:szCs w:val="28"/>
        </w:rPr>
        <w:t>2. Цель выделения подзоны:</w:t>
      </w:r>
    </w:p>
    <w:p w:rsidR="003A3171" w:rsidRPr="003A3171" w:rsidRDefault="003A3171" w:rsidP="003A3171">
      <w:pPr>
        <w:spacing w:after="120" w:line="331" w:lineRule="auto"/>
        <w:ind w:firstLine="851"/>
        <w:jc w:val="both"/>
        <w:rPr>
          <w:sz w:val="26"/>
          <w:szCs w:val="28"/>
        </w:rPr>
      </w:pPr>
      <w:r w:rsidRPr="003A3171">
        <w:rPr>
          <w:sz w:val="26"/>
          <w:szCs w:val="28"/>
        </w:rPr>
        <w:t>Выделение территории для размещения дач и коллективных садоводств с учреждениями повседневного использования, связанными с проживанием граждан, а так же объектами инженерной и транспортной инфраструктур.</w:t>
      </w:r>
    </w:p>
    <w:p w:rsidR="003A3171" w:rsidRPr="003A3171" w:rsidRDefault="003A3171" w:rsidP="003A3171">
      <w:pPr>
        <w:spacing w:after="120" w:line="331" w:lineRule="auto"/>
        <w:ind w:firstLine="851"/>
        <w:jc w:val="both"/>
        <w:rPr>
          <w:sz w:val="26"/>
          <w:szCs w:val="28"/>
        </w:rPr>
      </w:pPr>
      <w:r w:rsidRPr="003A3171">
        <w:rPr>
          <w:sz w:val="26"/>
          <w:szCs w:val="28"/>
        </w:rPr>
        <w:t>3. Виды использования земельных участков и объектов капитального строительства.</w:t>
      </w:r>
    </w:p>
    <w:p w:rsidR="003A3171" w:rsidRPr="003A3171" w:rsidRDefault="003A3171" w:rsidP="003A3171">
      <w:pPr>
        <w:widowControl w:val="0"/>
        <w:autoSpaceDE w:val="0"/>
        <w:autoSpaceDN w:val="0"/>
        <w:adjustRightInd w:val="0"/>
        <w:spacing w:after="120"/>
        <w:ind w:left="720" w:hanging="11"/>
        <w:jc w:val="center"/>
        <w:rPr>
          <w:b/>
          <w:sz w:val="28"/>
        </w:rPr>
      </w:pPr>
      <w:r w:rsidRPr="003A3171">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Ведение огородничества</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13.1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2.</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Ведение садоводства</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13.2</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3.</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Ведение дачного хозяйства</w:t>
            </w:r>
          </w:p>
        </w:tc>
        <w:tc>
          <w:tcPr>
            <w:tcW w:w="736" w:type="dxa"/>
            <w:shd w:val="clear" w:color="auto" w:fill="auto"/>
            <w:vAlign w:val="center"/>
          </w:tcPr>
          <w:p w:rsidR="003A3171" w:rsidRPr="003A3171" w:rsidRDefault="003A3171" w:rsidP="003A3171">
            <w:pPr>
              <w:autoSpaceDN w:val="0"/>
              <w:adjustRightInd w:val="0"/>
              <w:jc w:val="center"/>
              <w:rPr>
                <w:sz w:val="20"/>
              </w:rPr>
            </w:pPr>
            <w:r w:rsidRPr="003A3171">
              <w:rPr>
                <w:sz w:val="20"/>
              </w:rPr>
              <w:t>13.3</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4.</w:t>
            </w:r>
          </w:p>
        </w:tc>
        <w:tc>
          <w:tcPr>
            <w:tcW w:w="3544"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Коммунальное обслуживание</w:t>
            </w:r>
          </w:p>
        </w:tc>
        <w:tc>
          <w:tcPr>
            <w:tcW w:w="736"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3.1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3A3171" w:rsidRPr="003A3171" w:rsidRDefault="003A3171" w:rsidP="003A3171">
      <w:pPr>
        <w:widowControl w:val="0"/>
        <w:autoSpaceDE w:val="0"/>
        <w:autoSpaceDN w:val="0"/>
        <w:adjustRightInd w:val="0"/>
        <w:ind w:left="720" w:hanging="11"/>
        <w:jc w:val="center"/>
        <w:rPr>
          <w:b/>
        </w:rPr>
      </w:pPr>
    </w:p>
    <w:p w:rsidR="003A3171" w:rsidRPr="003A3171" w:rsidRDefault="003A3171" w:rsidP="003A3171">
      <w:pPr>
        <w:widowControl w:val="0"/>
        <w:autoSpaceDE w:val="0"/>
        <w:autoSpaceDN w:val="0"/>
        <w:adjustRightInd w:val="0"/>
        <w:ind w:left="720" w:hanging="11"/>
        <w:jc w:val="center"/>
        <w:rPr>
          <w:b/>
        </w:rPr>
      </w:pPr>
    </w:p>
    <w:p w:rsidR="003A3171" w:rsidRPr="003A3171" w:rsidRDefault="003A3171" w:rsidP="003A3171">
      <w:pPr>
        <w:widowControl w:val="0"/>
        <w:autoSpaceDE w:val="0"/>
        <w:autoSpaceDN w:val="0"/>
        <w:adjustRightInd w:val="0"/>
        <w:spacing w:after="120"/>
        <w:ind w:left="720" w:hanging="11"/>
        <w:jc w:val="center"/>
        <w:rPr>
          <w:b/>
          <w:sz w:val="28"/>
        </w:rPr>
      </w:pPr>
      <w:r w:rsidRPr="003A3171">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3544"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Магазины</w:t>
            </w:r>
          </w:p>
        </w:tc>
        <w:tc>
          <w:tcPr>
            <w:tcW w:w="736"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4.4</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3A3171" w:rsidRPr="003A3171" w:rsidRDefault="003A3171" w:rsidP="003A3171">
      <w:pPr>
        <w:widowControl w:val="0"/>
        <w:autoSpaceDE w:val="0"/>
        <w:autoSpaceDN w:val="0"/>
        <w:adjustRightInd w:val="0"/>
        <w:spacing w:after="120"/>
        <w:ind w:left="720" w:hanging="11"/>
        <w:rPr>
          <w:b/>
        </w:rPr>
      </w:pPr>
    </w:p>
    <w:p w:rsidR="003A3171" w:rsidRPr="003A3171" w:rsidRDefault="003A3171" w:rsidP="003A3171">
      <w:pPr>
        <w:widowControl w:val="0"/>
        <w:autoSpaceDE w:val="0"/>
        <w:autoSpaceDN w:val="0"/>
        <w:adjustRightInd w:val="0"/>
        <w:spacing w:after="120"/>
        <w:ind w:left="720" w:hanging="11"/>
        <w:rPr>
          <w:b/>
        </w:rPr>
      </w:pPr>
    </w:p>
    <w:p w:rsidR="003A3171" w:rsidRPr="003A3171" w:rsidRDefault="003A3171" w:rsidP="003A3171">
      <w:pPr>
        <w:autoSpaceDN w:val="0"/>
        <w:adjustRightInd w:val="0"/>
        <w:spacing w:after="120" w:line="276" w:lineRule="auto"/>
        <w:ind w:hanging="11"/>
        <w:jc w:val="center"/>
        <w:rPr>
          <w:b/>
          <w:sz w:val="28"/>
        </w:rPr>
      </w:pPr>
      <w:r w:rsidRPr="003A3171">
        <w:rPr>
          <w:b/>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A3171" w:rsidRPr="003A3171" w:rsidTr="003A3171">
        <w:trPr>
          <w:trHeight w:val="454"/>
          <w:tblHeader/>
        </w:trPr>
        <w:tc>
          <w:tcPr>
            <w:tcW w:w="122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7801"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r>
      <w:tr w:rsidR="003A3171" w:rsidRPr="003A3171" w:rsidTr="003A3171">
        <w:trPr>
          <w:trHeight w:val="454"/>
        </w:trPr>
        <w:tc>
          <w:tcPr>
            <w:tcW w:w="1224" w:type="dxa"/>
            <w:shd w:val="clear" w:color="auto" w:fill="auto"/>
            <w:vAlign w:val="center"/>
          </w:tcPr>
          <w:p w:rsidR="003A3171" w:rsidRPr="003A3171" w:rsidRDefault="003A3171" w:rsidP="003A3171">
            <w:pPr>
              <w:autoSpaceDN w:val="0"/>
              <w:adjustRightInd w:val="0"/>
              <w:spacing w:line="276" w:lineRule="auto"/>
              <w:ind w:hanging="11"/>
              <w:jc w:val="center"/>
              <w:rPr>
                <w:rFonts w:ascii="Calibri" w:eastAsia="Calibri" w:hAnsi="Calibri"/>
                <w:b/>
                <w:sz w:val="20"/>
                <w:szCs w:val="20"/>
              </w:rPr>
            </w:pPr>
            <w:r w:rsidRPr="003A3171">
              <w:rPr>
                <w:rFonts w:ascii="Calibri" w:eastAsia="Calibri" w:hAnsi="Calibri"/>
                <w:b/>
                <w:sz w:val="20"/>
                <w:szCs w:val="20"/>
              </w:rPr>
              <w:t>1.</w:t>
            </w:r>
          </w:p>
        </w:tc>
        <w:tc>
          <w:tcPr>
            <w:tcW w:w="7801"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Благоустройство и озеленение</w:t>
            </w:r>
          </w:p>
        </w:tc>
      </w:tr>
    </w:tbl>
    <w:p w:rsidR="003A3171" w:rsidRPr="003A3171" w:rsidRDefault="003A3171" w:rsidP="00C33378">
      <w:pPr>
        <w:numPr>
          <w:ilvl w:val="0"/>
          <w:numId w:val="70"/>
        </w:numPr>
        <w:spacing w:after="200" w:line="360" w:lineRule="auto"/>
        <w:sectPr w:rsidR="003A3171" w:rsidRPr="003A3171" w:rsidSect="003A3171">
          <w:headerReference w:type="default" r:id="rId21"/>
          <w:pgSz w:w="11906" w:h="16838"/>
          <w:pgMar w:top="1134" w:right="851" w:bottom="1134" w:left="1701" w:header="709" w:footer="709" w:gutter="0"/>
          <w:cols w:space="708"/>
          <w:docGrid w:linePitch="360"/>
        </w:sectPr>
      </w:pPr>
    </w:p>
    <w:p w:rsidR="003A3171" w:rsidRPr="003A3171" w:rsidRDefault="003A3171" w:rsidP="003A3171">
      <w:pPr>
        <w:autoSpaceDE w:val="0"/>
        <w:autoSpaceDN w:val="0"/>
        <w:adjustRightInd w:val="0"/>
        <w:jc w:val="center"/>
        <w:rPr>
          <w:b/>
          <w:sz w:val="28"/>
        </w:rPr>
      </w:pPr>
      <w:r w:rsidRPr="003A3171">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3171" w:rsidRPr="003A3171" w:rsidRDefault="003A3171" w:rsidP="003A3171">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A3171" w:rsidRPr="003A3171" w:rsidTr="003A3171">
        <w:trPr>
          <w:trHeight w:val="1156"/>
        </w:trPr>
        <w:tc>
          <w:tcPr>
            <w:tcW w:w="534" w:type="dxa"/>
            <w:vMerge w:val="restart"/>
            <w:shd w:val="clear" w:color="auto" w:fill="auto"/>
          </w:tcPr>
          <w:p w:rsidR="003A3171" w:rsidRPr="003A3171" w:rsidRDefault="003A3171" w:rsidP="003A3171">
            <w:pPr>
              <w:rPr>
                <w:b/>
                <w:sz w:val="20"/>
                <w:szCs w:val="20"/>
              </w:rPr>
            </w:pPr>
            <w:r w:rsidRPr="003A3171">
              <w:rPr>
                <w:b/>
                <w:sz w:val="20"/>
                <w:szCs w:val="20"/>
              </w:rPr>
              <w:t>№ п/п</w:t>
            </w:r>
          </w:p>
        </w:tc>
        <w:tc>
          <w:tcPr>
            <w:tcW w:w="2976"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Код вида</w:t>
            </w:r>
          </w:p>
        </w:tc>
        <w:tc>
          <w:tcPr>
            <w:tcW w:w="3260" w:type="dxa"/>
            <w:gridSpan w:val="2"/>
            <w:shd w:val="clear" w:color="auto" w:fill="auto"/>
            <w:vAlign w:val="center"/>
          </w:tcPr>
          <w:p w:rsidR="003A3171" w:rsidRPr="003A3171" w:rsidRDefault="003A3171" w:rsidP="003A3171">
            <w:pPr>
              <w:jc w:val="center"/>
              <w:rPr>
                <w:b/>
                <w:sz w:val="20"/>
                <w:szCs w:val="20"/>
              </w:rPr>
            </w:pPr>
            <w:r w:rsidRPr="003A3171">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A3171" w:rsidRPr="003A3171" w:rsidTr="003A3171">
        <w:trPr>
          <w:trHeight w:val="301"/>
        </w:trPr>
        <w:tc>
          <w:tcPr>
            <w:tcW w:w="534" w:type="dxa"/>
            <w:vMerge/>
            <w:shd w:val="clear" w:color="auto" w:fill="auto"/>
          </w:tcPr>
          <w:p w:rsidR="003A3171" w:rsidRPr="003A3171" w:rsidRDefault="003A3171" w:rsidP="003A3171">
            <w:pPr>
              <w:rPr>
                <w:b/>
                <w:sz w:val="20"/>
                <w:szCs w:val="20"/>
              </w:rPr>
            </w:pPr>
          </w:p>
        </w:tc>
        <w:tc>
          <w:tcPr>
            <w:tcW w:w="2976" w:type="dxa"/>
            <w:vMerge/>
            <w:shd w:val="clear" w:color="auto" w:fill="auto"/>
            <w:vAlign w:val="center"/>
          </w:tcPr>
          <w:p w:rsidR="003A3171" w:rsidRPr="003A3171" w:rsidRDefault="003A3171" w:rsidP="003A3171">
            <w:pPr>
              <w:jc w:val="center"/>
              <w:rPr>
                <w:b/>
                <w:sz w:val="20"/>
                <w:szCs w:val="20"/>
              </w:rPr>
            </w:pPr>
          </w:p>
        </w:tc>
        <w:tc>
          <w:tcPr>
            <w:tcW w:w="709" w:type="dxa"/>
            <w:vMerge/>
            <w:shd w:val="clear" w:color="auto" w:fill="auto"/>
            <w:vAlign w:val="center"/>
          </w:tcPr>
          <w:p w:rsidR="003A3171" w:rsidRPr="003A3171" w:rsidRDefault="003A3171" w:rsidP="003A3171">
            <w:pPr>
              <w:jc w:val="center"/>
              <w:rPr>
                <w:b/>
                <w:sz w:val="20"/>
                <w:szCs w:val="20"/>
              </w:rPr>
            </w:pPr>
          </w:p>
        </w:tc>
        <w:tc>
          <w:tcPr>
            <w:tcW w:w="1559" w:type="dxa"/>
            <w:shd w:val="clear" w:color="auto" w:fill="auto"/>
            <w:vAlign w:val="center"/>
          </w:tcPr>
          <w:p w:rsidR="003A3171" w:rsidRPr="003A3171" w:rsidRDefault="003A3171" w:rsidP="003A3171">
            <w:pPr>
              <w:jc w:val="center"/>
              <w:rPr>
                <w:b/>
                <w:sz w:val="20"/>
                <w:szCs w:val="20"/>
              </w:rPr>
            </w:pPr>
            <w:r w:rsidRPr="003A3171">
              <w:rPr>
                <w:b/>
                <w:sz w:val="20"/>
                <w:szCs w:val="20"/>
              </w:rPr>
              <w:t>минимальные</w:t>
            </w:r>
          </w:p>
        </w:tc>
        <w:tc>
          <w:tcPr>
            <w:tcW w:w="1701" w:type="dxa"/>
            <w:shd w:val="clear" w:color="auto" w:fill="auto"/>
            <w:vAlign w:val="center"/>
          </w:tcPr>
          <w:p w:rsidR="003A3171" w:rsidRPr="003A3171" w:rsidRDefault="003A3171" w:rsidP="003A3171">
            <w:pPr>
              <w:jc w:val="center"/>
              <w:rPr>
                <w:b/>
                <w:sz w:val="20"/>
                <w:szCs w:val="20"/>
              </w:rPr>
            </w:pPr>
            <w:r w:rsidRPr="003A3171">
              <w:rPr>
                <w:b/>
                <w:sz w:val="20"/>
                <w:szCs w:val="20"/>
              </w:rPr>
              <w:t>максимальные</w:t>
            </w:r>
          </w:p>
        </w:tc>
        <w:tc>
          <w:tcPr>
            <w:tcW w:w="3261" w:type="dxa"/>
            <w:vMerge/>
            <w:shd w:val="clear" w:color="auto" w:fill="auto"/>
            <w:vAlign w:val="center"/>
          </w:tcPr>
          <w:p w:rsidR="003A3171" w:rsidRPr="003A3171" w:rsidRDefault="003A3171" w:rsidP="003A3171">
            <w:pPr>
              <w:jc w:val="center"/>
              <w:rPr>
                <w:b/>
                <w:sz w:val="20"/>
                <w:szCs w:val="20"/>
              </w:rPr>
            </w:pPr>
          </w:p>
        </w:tc>
        <w:tc>
          <w:tcPr>
            <w:tcW w:w="1417" w:type="dxa"/>
            <w:vMerge/>
            <w:shd w:val="clear" w:color="auto" w:fill="auto"/>
            <w:vAlign w:val="center"/>
          </w:tcPr>
          <w:p w:rsidR="003A3171" w:rsidRPr="003A3171" w:rsidRDefault="003A3171" w:rsidP="003A3171">
            <w:pPr>
              <w:jc w:val="center"/>
              <w:rPr>
                <w:b/>
                <w:sz w:val="20"/>
                <w:szCs w:val="20"/>
              </w:rPr>
            </w:pPr>
          </w:p>
        </w:tc>
        <w:tc>
          <w:tcPr>
            <w:tcW w:w="3260" w:type="dxa"/>
            <w:vMerge/>
            <w:shd w:val="clear" w:color="auto" w:fill="auto"/>
            <w:vAlign w:val="center"/>
          </w:tcPr>
          <w:p w:rsidR="003A3171" w:rsidRPr="003A3171" w:rsidRDefault="003A3171" w:rsidP="003A3171">
            <w:pPr>
              <w:jc w:val="center"/>
              <w:rPr>
                <w:b/>
                <w:sz w:val="20"/>
                <w:szCs w:val="20"/>
              </w:rPr>
            </w:pPr>
          </w:p>
        </w:tc>
      </w:tr>
      <w:tr w:rsidR="003A3171" w:rsidRPr="003A3171" w:rsidTr="003A3171">
        <w:trPr>
          <w:trHeight w:val="301"/>
        </w:trPr>
        <w:tc>
          <w:tcPr>
            <w:tcW w:w="15417" w:type="dxa"/>
            <w:gridSpan w:val="8"/>
            <w:shd w:val="clear" w:color="auto" w:fill="auto"/>
          </w:tcPr>
          <w:p w:rsidR="003A3171" w:rsidRPr="003A3171" w:rsidRDefault="003A3171" w:rsidP="003A3171">
            <w:pPr>
              <w:jc w:val="center"/>
              <w:rPr>
                <w:sz w:val="20"/>
                <w:szCs w:val="20"/>
              </w:rPr>
            </w:pPr>
            <w:r w:rsidRPr="003A3171">
              <w:rPr>
                <w:b/>
                <w:sz w:val="20"/>
                <w:szCs w:val="20"/>
              </w:rPr>
              <w:t>Основные виды разрешенного использования</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Ведение огородничества</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13.1</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400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2000</w:t>
            </w:r>
          </w:p>
        </w:tc>
        <w:tc>
          <w:tcPr>
            <w:tcW w:w="7938" w:type="dxa"/>
            <w:gridSpan w:val="3"/>
            <w:shd w:val="clear" w:color="auto" w:fill="auto"/>
            <w:vAlign w:val="center"/>
          </w:tcPr>
          <w:p w:rsidR="003A3171" w:rsidRPr="003A3171" w:rsidRDefault="003A3171" w:rsidP="003A3171">
            <w:pPr>
              <w:jc w:val="center"/>
              <w:rPr>
                <w:sz w:val="20"/>
                <w:szCs w:val="20"/>
              </w:rPr>
            </w:pPr>
            <w:r w:rsidRPr="003A3171">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2</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Ведение садоводства</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13.2</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400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2000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40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3</w:t>
            </w:r>
          </w:p>
        </w:tc>
        <w:tc>
          <w:tcPr>
            <w:tcW w:w="2976" w:type="dxa"/>
            <w:shd w:val="clear" w:color="auto" w:fill="auto"/>
            <w:vAlign w:val="center"/>
          </w:tcPr>
          <w:p w:rsidR="003A3171" w:rsidRPr="003A3171" w:rsidRDefault="003A3171" w:rsidP="003A3171">
            <w:pPr>
              <w:autoSpaceDN w:val="0"/>
              <w:adjustRightInd w:val="0"/>
              <w:rPr>
                <w:sz w:val="20"/>
                <w:szCs w:val="20"/>
              </w:rPr>
            </w:pPr>
            <w:r w:rsidRPr="003A3171">
              <w:rPr>
                <w:sz w:val="20"/>
                <w:szCs w:val="20"/>
              </w:rPr>
              <w:t>Ведение дачного хозяйства</w:t>
            </w:r>
          </w:p>
        </w:tc>
        <w:tc>
          <w:tcPr>
            <w:tcW w:w="709" w:type="dxa"/>
            <w:shd w:val="clear" w:color="auto" w:fill="auto"/>
            <w:vAlign w:val="center"/>
          </w:tcPr>
          <w:p w:rsidR="003A3171" w:rsidRPr="003A3171" w:rsidRDefault="003A3171" w:rsidP="003A3171">
            <w:pPr>
              <w:autoSpaceDN w:val="0"/>
              <w:adjustRightInd w:val="0"/>
              <w:jc w:val="center"/>
              <w:rPr>
                <w:sz w:val="20"/>
              </w:rPr>
            </w:pPr>
            <w:r w:rsidRPr="003A3171">
              <w:rPr>
                <w:sz w:val="20"/>
              </w:rPr>
              <w:t>13.3</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400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2000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40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5</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Коммунальное обслуживание</w:t>
            </w:r>
          </w:p>
        </w:tc>
        <w:tc>
          <w:tcPr>
            <w:tcW w:w="709"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3.1</w:t>
            </w:r>
          </w:p>
        </w:tc>
        <w:tc>
          <w:tcPr>
            <w:tcW w:w="11198" w:type="dxa"/>
            <w:gridSpan w:val="5"/>
            <w:shd w:val="clear" w:color="auto" w:fill="auto"/>
            <w:vAlign w:val="center"/>
          </w:tcPr>
          <w:p w:rsidR="003A3171" w:rsidRPr="003A3171" w:rsidRDefault="003A3171" w:rsidP="003A3171">
            <w:pPr>
              <w:jc w:val="center"/>
              <w:rPr>
                <w:sz w:val="20"/>
                <w:szCs w:val="20"/>
              </w:rPr>
            </w:pPr>
            <w:r w:rsidRPr="003A3171">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3A3171" w:rsidRPr="003A3171" w:rsidTr="003A3171">
        <w:tc>
          <w:tcPr>
            <w:tcW w:w="15417" w:type="dxa"/>
            <w:gridSpan w:val="8"/>
            <w:shd w:val="clear" w:color="auto" w:fill="auto"/>
            <w:vAlign w:val="center"/>
          </w:tcPr>
          <w:p w:rsidR="003A3171" w:rsidRPr="003A3171" w:rsidRDefault="003A3171" w:rsidP="003A3171">
            <w:pPr>
              <w:jc w:val="center"/>
              <w:rPr>
                <w:b/>
                <w:sz w:val="20"/>
                <w:szCs w:val="20"/>
              </w:rPr>
            </w:pPr>
            <w:r w:rsidRPr="003A3171">
              <w:rPr>
                <w:b/>
                <w:sz w:val="20"/>
                <w:szCs w:val="20"/>
              </w:rPr>
              <w:t>Условно разрешенные виды использования</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Магазины</w:t>
            </w:r>
          </w:p>
        </w:tc>
        <w:tc>
          <w:tcPr>
            <w:tcW w:w="709"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4.4</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3 метра</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bl>
    <w:p w:rsidR="003A3171" w:rsidRPr="003A3171" w:rsidRDefault="003A3171" w:rsidP="003A3171">
      <w:pPr>
        <w:ind w:left="709"/>
        <w:jc w:val="both"/>
      </w:pPr>
    </w:p>
    <w:p w:rsidR="003A3171" w:rsidRPr="003A3171" w:rsidRDefault="003A3171" w:rsidP="003A3171">
      <w:pPr>
        <w:ind w:left="709"/>
        <w:jc w:val="both"/>
      </w:pPr>
    </w:p>
    <w:p w:rsidR="003A3171" w:rsidRPr="003A3171" w:rsidRDefault="003A3171" w:rsidP="003A3171">
      <w:pPr>
        <w:ind w:left="709"/>
        <w:jc w:val="both"/>
        <w:sectPr w:rsidR="003A3171" w:rsidRPr="003A3171" w:rsidSect="003A3171">
          <w:pgSz w:w="16838" w:h="11906" w:orient="landscape"/>
          <w:pgMar w:top="1418" w:right="1134" w:bottom="851" w:left="1134" w:header="709" w:footer="709" w:gutter="0"/>
          <w:cols w:space="708"/>
          <w:docGrid w:linePitch="360"/>
        </w:sectPr>
      </w:pPr>
    </w:p>
    <w:p w:rsidR="003A3171" w:rsidRPr="00F87F94" w:rsidRDefault="003A3171" w:rsidP="00F87F94">
      <w:pPr>
        <w:pStyle w:val="a2"/>
        <w:tabs>
          <w:tab w:val="num" w:pos="2410"/>
        </w:tabs>
        <w:ind w:left="2268" w:hanging="1417"/>
      </w:pPr>
      <w:bookmarkStart w:id="325" w:name="_Toc483475008"/>
      <w:bookmarkStart w:id="326" w:name="_Toc483574011"/>
      <w:r w:rsidRPr="00F87F94">
        <w:t>Зоны рекреационного назначения.</w:t>
      </w:r>
      <w:bookmarkEnd w:id="325"/>
      <w:bookmarkEnd w:id="326"/>
    </w:p>
    <w:p w:rsidR="003A3171" w:rsidRPr="003A3171" w:rsidRDefault="003A3171" w:rsidP="003A3171">
      <w:pPr>
        <w:tabs>
          <w:tab w:val="left" w:pos="720"/>
        </w:tabs>
        <w:spacing w:line="331" w:lineRule="auto"/>
        <w:ind w:right="20"/>
        <w:jc w:val="both"/>
        <w:rPr>
          <w:sz w:val="26"/>
          <w:szCs w:val="26"/>
        </w:rPr>
      </w:pPr>
      <w:r w:rsidRPr="003A3171">
        <w:rPr>
          <w:sz w:val="27"/>
          <w:szCs w:val="27"/>
        </w:rPr>
        <w:tab/>
      </w:r>
      <w:r w:rsidRPr="003A3171">
        <w:rPr>
          <w:sz w:val="26"/>
          <w:szCs w:val="26"/>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3A3171" w:rsidRPr="003A3171" w:rsidRDefault="003A3171" w:rsidP="003A3171">
      <w:pPr>
        <w:spacing w:line="331" w:lineRule="auto"/>
        <w:ind w:left="20" w:right="20" w:firstLine="700"/>
        <w:jc w:val="both"/>
        <w:rPr>
          <w:sz w:val="26"/>
          <w:szCs w:val="26"/>
        </w:rPr>
      </w:pPr>
      <w:r w:rsidRPr="003A3171">
        <w:rPr>
          <w:sz w:val="26"/>
          <w:szCs w:val="26"/>
        </w:rPr>
        <w:t>В состав земель рекреационного назначения входят земельные участки, на которых находятся дома отдыха, объекты физической культуры и спорта, туристические базы, стационарные и палаточные туристско-оздоровительные лагеря, лесопарки, детские и спортивные лагеря, другие аналогичные объекты. К землям рекреационного назначения относятся также земли пригородных зеленых зон.</w:t>
      </w:r>
    </w:p>
    <w:p w:rsidR="003A3171" w:rsidRPr="003A3171" w:rsidRDefault="003A3171" w:rsidP="003A3171">
      <w:pPr>
        <w:spacing w:line="331" w:lineRule="auto"/>
        <w:ind w:left="20" w:right="20" w:firstLine="700"/>
        <w:jc w:val="both"/>
        <w:rPr>
          <w:sz w:val="26"/>
          <w:szCs w:val="26"/>
        </w:rPr>
      </w:pPr>
      <w:r w:rsidRPr="003A3171">
        <w:rPr>
          <w:sz w:val="26"/>
          <w:szCs w:val="26"/>
        </w:rPr>
        <w:t>2. На землях рекреационного назначения запрещается деятельность, не соответствующая их целевому назначению.</w:t>
      </w:r>
    </w:p>
    <w:p w:rsidR="003A3171" w:rsidRPr="003A3171" w:rsidRDefault="003A3171" w:rsidP="003A3171">
      <w:pPr>
        <w:spacing w:line="331" w:lineRule="auto"/>
        <w:ind w:left="20" w:right="20" w:firstLine="700"/>
        <w:jc w:val="both"/>
        <w:rPr>
          <w:sz w:val="26"/>
          <w:szCs w:val="26"/>
        </w:rPr>
      </w:pPr>
      <w:r w:rsidRPr="003A3171">
        <w:rPr>
          <w:sz w:val="26"/>
          <w:szCs w:val="26"/>
        </w:rPr>
        <w:t>На территориях рекреационных зон не допускаются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p w:rsidR="003A3171" w:rsidRPr="003A3171" w:rsidRDefault="003A3171" w:rsidP="003A3171">
      <w:pPr>
        <w:numPr>
          <w:ilvl w:val="0"/>
          <w:numId w:val="63"/>
        </w:numPr>
        <w:tabs>
          <w:tab w:val="left" w:pos="1022"/>
        </w:tabs>
        <w:spacing w:line="331" w:lineRule="auto"/>
        <w:ind w:right="20" w:firstLine="0"/>
        <w:jc w:val="both"/>
        <w:rPr>
          <w:sz w:val="26"/>
          <w:szCs w:val="26"/>
        </w:rPr>
      </w:pPr>
      <w:r w:rsidRPr="003A3171">
        <w:rPr>
          <w:sz w:val="26"/>
          <w:szCs w:val="26"/>
        </w:rPr>
        <w:t>В составе рекреационных зон могут выделяться озелененные территории общего пользования, зоны массового отдыха.</w:t>
      </w:r>
    </w:p>
    <w:p w:rsidR="003A3171" w:rsidRPr="003A3171" w:rsidRDefault="003A3171" w:rsidP="003A3171">
      <w:pPr>
        <w:spacing w:line="331" w:lineRule="auto"/>
        <w:ind w:left="20" w:right="20" w:firstLine="700"/>
        <w:jc w:val="both"/>
        <w:rPr>
          <w:sz w:val="26"/>
          <w:szCs w:val="26"/>
        </w:rPr>
      </w:pPr>
      <w:r w:rsidRPr="003A3171">
        <w:rPr>
          <w:sz w:val="26"/>
          <w:szCs w:val="26"/>
        </w:rPr>
        <w:t>Рекреационные зоны формируются на землях общего пользования (парки, сады, скверы, бульвары и другие озелененные территории общего пользования); на землях оздоровительного, рекреационного и историко-культурного назначения; землях памятников истории и культуры, музея.</w:t>
      </w:r>
    </w:p>
    <w:p w:rsidR="003A3171" w:rsidRPr="003A3171" w:rsidRDefault="003A3171" w:rsidP="003A3171">
      <w:pPr>
        <w:numPr>
          <w:ilvl w:val="0"/>
          <w:numId w:val="63"/>
        </w:numPr>
        <w:tabs>
          <w:tab w:val="left" w:pos="1036"/>
        </w:tabs>
        <w:spacing w:line="331" w:lineRule="auto"/>
        <w:ind w:left="20" w:right="20" w:firstLine="700"/>
        <w:jc w:val="both"/>
        <w:rPr>
          <w:sz w:val="26"/>
          <w:szCs w:val="26"/>
        </w:rPr>
      </w:pPr>
      <w:r w:rsidRPr="003A3171">
        <w:rPr>
          <w:sz w:val="26"/>
          <w:szCs w:val="26"/>
        </w:rPr>
        <w:t>Зона рекреации водного объекта - водный объект или его участок с прилегающим к нему берегом, используемый для отдыха населения.</w:t>
      </w:r>
    </w:p>
    <w:p w:rsidR="003A3171" w:rsidRPr="003A3171" w:rsidRDefault="003A3171" w:rsidP="003A3171">
      <w:pPr>
        <w:spacing w:line="331" w:lineRule="auto"/>
        <w:ind w:left="20" w:right="20" w:firstLine="700"/>
        <w:jc w:val="both"/>
        <w:rPr>
          <w:sz w:val="26"/>
          <w:szCs w:val="26"/>
        </w:rPr>
      </w:pPr>
      <w:r w:rsidRPr="003A3171">
        <w:rPr>
          <w:sz w:val="26"/>
          <w:szCs w:val="26"/>
        </w:rPr>
        <w:t>Качество воды водных объектов в местах рекреационного водопользования должно соответствовать требованиям СанПиН 2.1.5.980-00 «Гигиенические требования к охране поверхностных вод».</w:t>
      </w:r>
    </w:p>
    <w:p w:rsidR="003A3171" w:rsidRPr="003A3171" w:rsidRDefault="003A3171" w:rsidP="003A3171">
      <w:pPr>
        <w:spacing w:line="331" w:lineRule="auto"/>
        <w:ind w:left="20" w:right="20" w:firstLine="700"/>
        <w:jc w:val="both"/>
        <w:rPr>
          <w:sz w:val="26"/>
          <w:szCs w:val="26"/>
        </w:rPr>
      </w:pPr>
      <w:r w:rsidRPr="003A3171">
        <w:rPr>
          <w:sz w:val="26"/>
          <w:szCs w:val="26"/>
        </w:rPr>
        <w:t xml:space="preserve">5. Доля рекреации на незастроенных пространствах </w:t>
      </w:r>
      <w:r w:rsidR="00B2065F">
        <w:rPr>
          <w:sz w:val="26"/>
          <w:szCs w:val="26"/>
        </w:rPr>
        <w:t>Тальского</w:t>
      </w:r>
      <w:r w:rsidR="00B2065F" w:rsidRPr="003A3171">
        <w:rPr>
          <w:sz w:val="26"/>
          <w:szCs w:val="28"/>
        </w:rPr>
        <w:t xml:space="preserve"> </w:t>
      </w:r>
      <w:r w:rsidRPr="003A3171">
        <w:rPr>
          <w:sz w:val="26"/>
          <w:szCs w:val="26"/>
        </w:rPr>
        <w:t>сельского поселения должна составлять не менее 60%.</w:t>
      </w:r>
    </w:p>
    <w:p w:rsidR="003A3171" w:rsidRPr="003A3171" w:rsidRDefault="003A3171" w:rsidP="003A3171">
      <w:pPr>
        <w:spacing w:line="331" w:lineRule="auto"/>
        <w:ind w:firstLine="709"/>
        <w:jc w:val="both"/>
        <w:rPr>
          <w:sz w:val="27"/>
          <w:szCs w:val="27"/>
        </w:rPr>
      </w:pPr>
    </w:p>
    <w:p w:rsidR="003A3171" w:rsidRPr="003A3171" w:rsidRDefault="003A3171" w:rsidP="003A3171">
      <w:pPr>
        <w:tabs>
          <w:tab w:val="left" w:pos="2552"/>
        </w:tabs>
        <w:spacing w:line="331" w:lineRule="auto"/>
        <w:ind w:left="2977" w:hanging="2410"/>
        <w:jc w:val="both"/>
        <w:rPr>
          <w:b/>
          <w:sz w:val="28"/>
          <w:szCs w:val="28"/>
        </w:rPr>
      </w:pPr>
      <w:r w:rsidRPr="003A3171">
        <w:t xml:space="preserve">    </w:t>
      </w:r>
      <w:r w:rsidRPr="003A3171">
        <w:rPr>
          <w:b/>
          <w:sz w:val="28"/>
          <w:szCs w:val="28"/>
        </w:rPr>
        <w:t>Статья 4</w:t>
      </w:r>
      <w:r w:rsidR="00821367">
        <w:rPr>
          <w:b/>
          <w:sz w:val="28"/>
          <w:szCs w:val="28"/>
        </w:rPr>
        <w:t>3</w:t>
      </w:r>
      <w:r w:rsidRPr="003A3171">
        <w:rPr>
          <w:b/>
          <w:sz w:val="28"/>
          <w:szCs w:val="28"/>
        </w:rPr>
        <w:t>.1   Подзона рекреационного назначения – древесно-кустарниковой растительности и насаждений общего пользования, с включением объектов общего пользования.</w:t>
      </w:r>
    </w:p>
    <w:p w:rsidR="003A3171" w:rsidRPr="003A3171" w:rsidRDefault="003A3171" w:rsidP="003A3171">
      <w:pPr>
        <w:spacing w:after="120" w:line="331" w:lineRule="auto"/>
        <w:ind w:firstLine="851"/>
        <w:jc w:val="both"/>
        <w:rPr>
          <w:sz w:val="26"/>
          <w:szCs w:val="28"/>
        </w:rPr>
      </w:pPr>
    </w:p>
    <w:p w:rsidR="003A3171" w:rsidRPr="003A3171" w:rsidRDefault="003A3171" w:rsidP="003A3171">
      <w:pPr>
        <w:spacing w:line="331" w:lineRule="auto"/>
        <w:ind w:firstLine="851"/>
        <w:jc w:val="both"/>
        <w:rPr>
          <w:spacing w:val="-2"/>
          <w:sz w:val="26"/>
          <w:szCs w:val="28"/>
        </w:rPr>
      </w:pPr>
      <w:r w:rsidRPr="003A3171">
        <w:rPr>
          <w:sz w:val="26"/>
          <w:szCs w:val="28"/>
        </w:rPr>
        <w:t xml:space="preserve">1. Код обозначения подзоны – </w:t>
      </w:r>
      <w:r w:rsidRPr="003A3171">
        <w:rPr>
          <w:b/>
          <w:sz w:val="26"/>
          <w:szCs w:val="28"/>
        </w:rPr>
        <w:t>Р 1</w:t>
      </w:r>
      <w:r w:rsidRPr="003A3171">
        <w:rPr>
          <w:sz w:val="26"/>
          <w:szCs w:val="28"/>
        </w:rPr>
        <w:t>.</w:t>
      </w:r>
    </w:p>
    <w:p w:rsidR="003A3171" w:rsidRPr="003A3171" w:rsidRDefault="003A3171" w:rsidP="003A3171">
      <w:pPr>
        <w:spacing w:line="331" w:lineRule="auto"/>
        <w:ind w:firstLine="851"/>
        <w:jc w:val="both"/>
        <w:rPr>
          <w:spacing w:val="-2"/>
          <w:sz w:val="26"/>
          <w:szCs w:val="28"/>
        </w:rPr>
      </w:pPr>
      <w:r w:rsidRPr="003A3171">
        <w:rPr>
          <w:sz w:val="26"/>
          <w:szCs w:val="28"/>
        </w:rPr>
        <w:t>2. Цели выделения подзоны:</w:t>
      </w:r>
    </w:p>
    <w:p w:rsidR="003A3171" w:rsidRPr="003A3171" w:rsidRDefault="003A3171" w:rsidP="003A3171">
      <w:pPr>
        <w:spacing w:line="331" w:lineRule="auto"/>
        <w:ind w:firstLine="851"/>
        <w:jc w:val="both"/>
        <w:rPr>
          <w:sz w:val="20"/>
          <w:szCs w:val="20"/>
        </w:rPr>
      </w:pPr>
      <w:r w:rsidRPr="003A3171">
        <w:rPr>
          <w:sz w:val="26"/>
          <w:szCs w:val="28"/>
        </w:rPr>
        <w:t>сохранение существующего природного ландшафта, зеленых массивов, создание условий комфортного посещения лесных территорий.</w:t>
      </w:r>
    </w:p>
    <w:p w:rsidR="003A3171" w:rsidRPr="003A3171" w:rsidRDefault="003A3171" w:rsidP="003A3171">
      <w:pPr>
        <w:spacing w:line="331" w:lineRule="auto"/>
        <w:ind w:firstLine="851"/>
        <w:jc w:val="both"/>
        <w:rPr>
          <w:sz w:val="26"/>
          <w:szCs w:val="28"/>
        </w:rPr>
      </w:pPr>
      <w:r w:rsidRPr="003A3171">
        <w:rPr>
          <w:sz w:val="26"/>
          <w:szCs w:val="28"/>
        </w:rPr>
        <w:t>3.</w:t>
      </w:r>
      <w:r w:rsidRPr="003A3171">
        <w:rPr>
          <w:sz w:val="26"/>
          <w:szCs w:val="28"/>
        </w:rPr>
        <w:tab/>
        <w:t>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Р 1, только в случае, если указанные участки не входят в границы территорий общего пользования, выделенных красными линиями.</w:t>
      </w:r>
    </w:p>
    <w:p w:rsidR="003A3171" w:rsidRPr="003A3171" w:rsidRDefault="003A3171" w:rsidP="003A3171">
      <w:pPr>
        <w:spacing w:line="331" w:lineRule="auto"/>
        <w:ind w:firstLine="851"/>
        <w:jc w:val="both"/>
        <w:rPr>
          <w:sz w:val="26"/>
          <w:szCs w:val="28"/>
        </w:rPr>
      </w:pPr>
      <w:r w:rsidRPr="003A3171">
        <w:rPr>
          <w:sz w:val="26"/>
          <w:szCs w:val="28"/>
        </w:rPr>
        <w:t xml:space="preserve">В случае, если земельные участки, расположенные на территории зоны Р 1, входят в границы территорий общего пользования, выделенных красными линиями, в соответствии с частью 7 статьи 36 Градостроительного кодекса Российской Федерации, градостроительные регламенты для них не устанавливаются, а их использование определяется Администрацией </w:t>
      </w:r>
      <w:r w:rsidR="00B2065F">
        <w:rPr>
          <w:sz w:val="26"/>
          <w:szCs w:val="26"/>
        </w:rPr>
        <w:t>Тальского</w:t>
      </w:r>
      <w:r w:rsidRPr="003A3171">
        <w:rPr>
          <w:sz w:val="26"/>
          <w:szCs w:val="28"/>
        </w:rPr>
        <w:t xml:space="preserve"> сельского поселения .</w:t>
      </w:r>
    </w:p>
    <w:p w:rsidR="003A3171" w:rsidRPr="003A3171" w:rsidRDefault="003A3171" w:rsidP="003A3171">
      <w:pPr>
        <w:spacing w:line="331" w:lineRule="auto"/>
        <w:ind w:firstLine="851"/>
        <w:jc w:val="both"/>
        <w:rPr>
          <w:sz w:val="26"/>
          <w:szCs w:val="28"/>
        </w:rPr>
      </w:pPr>
      <w:r w:rsidRPr="003A3171">
        <w:rPr>
          <w:sz w:val="26"/>
          <w:szCs w:val="28"/>
        </w:rPr>
        <w:t>4. Виды использования земельных участков и объектов капитального строительства:</w:t>
      </w:r>
    </w:p>
    <w:p w:rsidR="003A3171" w:rsidRPr="003A3171" w:rsidRDefault="003A3171" w:rsidP="003A3171">
      <w:pPr>
        <w:widowControl w:val="0"/>
        <w:autoSpaceDE w:val="0"/>
        <w:autoSpaceDN w:val="0"/>
        <w:adjustRightInd w:val="0"/>
        <w:spacing w:after="120"/>
        <w:ind w:left="720" w:hanging="11"/>
        <w:jc w:val="center"/>
        <w:rPr>
          <w:b/>
          <w:sz w:val="28"/>
        </w:rPr>
      </w:pPr>
      <w:r w:rsidRPr="003A3171">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Отдых (рекреация)</w:t>
            </w:r>
          </w:p>
        </w:tc>
        <w:tc>
          <w:tcPr>
            <w:tcW w:w="736"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5.0</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A3171" w:rsidRPr="003A3171" w:rsidRDefault="003A3171" w:rsidP="003A3171">
            <w:pPr>
              <w:autoSpaceDN w:val="0"/>
              <w:adjustRightInd w:val="0"/>
              <w:jc w:val="both"/>
              <w:rPr>
                <w:sz w:val="20"/>
                <w:szCs w:val="20"/>
              </w:rPr>
            </w:pPr>
            <w:r w:rsidRPr="003A3171">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A3171" w:rsidRPr="003A3171" w:rsidRDefault="003A3171" w:rsidP="003A3171">
            <w:pPr>
              <w:autoSpaceDN w:val="0"/>
              <w:adjustRightInd w:val="0"/>
              <w:jc w:val="both"/>
              <w:rPr>
                <w:sz w:val="20"/>
                <w:szCs w:val="20"/>
              </w:rPr>
            </w:pPr>
            <w:r w:rsidRPr="003A3171">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3A3171">
                <w:rPr>
                  <w:sz w:val="20"/>
                  <w:szCs w:val="20"/>
                </w:rPr>
                <w:t>кодами 5.1</w:t>
              </w:r>
            </w:hyperlink>
            <w:r w:rsidRPr="003A3171">
              <w:rPr>
                <w:sz w:val="20"/>
                <w:szCs w:val="20"/>
              </w:rPr>
              <w:t xml:space="preserve"> - </w:t>
            </w:r>
            <w:hyperlink w:anchor="Par335" w:tooltip="Ссылка на текущий документ" w:history="1">
              <w:r w:rsidRPr="003A3171">
                <w:rPr>
                  <w:sz w:val="20"/>
                  <w:szCs w:val="20"/>
                </w:rPr>
                <w:t>5.5</w:t>
              </w:r>
            </w:hyperlink>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2.</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Земельные участки (территории) общего пользования</w:t>
            </w:r>
          </w:p>
        </w:tc>
        <w:tc>
          <w:tcPr>
            <w:tcW w:w="736"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12.0</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3.</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Коммунальное обслуживание</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3.1</w:t>
            </w:r>
          </w:p>
        </w:tc>
        <w:tc>
          <w:tcPr>
            <w:tcW w:w="4528" w:type="dxa"/>
            <w:shd w:val="clear" w:color="auto" w:fill="auto"/>
          </w:tcPr>
          <w:p w:rsidR="003A3171" w:rsidRPr="003A3171" w:rsidRDefault="003A3171" w:rsidP="003A3171">
            <w:pPr>
              <w:widowControl w:val="0"/>
              <w:autoSpaceDE w:val="0"/>
              <w:autoSpaceDN w:val="0"/>
              <w:adjustRightInd w:val="0"/>
              <w:rPr>
                <w:sz w:val="20"/>
                <w:szCs w:val="20"/>
              </w:rPr>
            </w:pPr>
            <w:r w:rsidRPr="003A3171">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3A3171" w:rsidRPr="003A3171" w:rsidRDefault="003A3171" w:rsidP="003A3171">
      <w:pPr>
        <w:widowControl w:val="0"/>
        <w:autoSpaceDE w:val="0"/>
        <w:autoSpaceDN w:val="0"/>
        <w:adjustRightInd w:val="0"/>
        <w:ind w:left="720" w:hanging="11"/>
        <w:jc w:val="center"/>
        <w:rPr>
          <w:b/>
        </w:rPr>
      </w:pPr>
    </w:p>
    <w:p w:rsidR="003A3171" w:rsidRPr="003A3171" w:rsidRDefault="003A3171" w:rsidP="003A3171">
      <w:pPr>
        <w:widowControl w:val="0"/>
        <w:autoSpaceDE w:val="0"/>
        <w:autoSpaceDN w:val="0"/>
        <w:adjustRightInd w:val="0"/>
        <w:spacing w:after="120"/>
        <w:ind w:left="720" w:hanging="11"/>
        <w:jc w:val="center"/>
        <w:rPr>
          <w:b/>
          <w:sz w:val="28"/>
        </w:rPr>
      </w:pPr>
      <w:r w:rsidRPr="003A3171">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3544"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Общественное питание</w:t>
            </w:r>
          </w:p>
        </w:tc>
        <w:tc>
          <w:tcPr>
            <w:tcW w:w="736"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4.6</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2.</w:t>
            </w:r>
          </w:p>
        </w:tc>
        <w:tc>
          <w:tcPr>
            <w:tcW w:w="3544"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Пчеловодство</w:t>
            </w:r>
          </w:p>
        </w:tc>
        <w:tc>
          <w:tcPr>
            <w:tcW w:w="736"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1.12</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A3171" w:rsidRPr="003A3171" w:rsidRDefault="003A3171" w:rsidP="003A3171">
            <w:pPr>
              <w:autoSpaceDN w:val="0"/>
              <w:adjustRightInd w:val="0"/>
              <w:jc w:val="both"/>
              <w:rPr>
                <w:sz w:val="20"/>
                <w:szCs w:val="20"/>
              </w:rPr>
            </w:pPr>
            <w:r w:rsidRPr="003A3171">
              <w:rPr>
                <w:sz w:val="20"/>
                <w:szCs w:val="20"/>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3.</w:t>
            </w:r>
          </w:p>
        </w:tc>
        <w:tc>
          <w:tcPr>
            <w:tcW w:w="3544"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Религиозное использование</w:t>
            </w:r>
          </w:p>
        </w:tc>
        <w:tc>
          <w:tcPr>
            <w:tcW w:w="736"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3.7</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4.</w:t>
            </w:r>
          </w:p>
        </w:tc>
        <w:tc>
          <w:tcPr>
            <w:tcW w:w="3544"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Связь</w:t>
            </w:r>
          </w:p>
        </w:tc>
        <w:tc>
          <w:tcPr>
            <w:tcW w:w="736"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6.8</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3A3171">
                <w:rPr>
                  <w:sz w:val="20"/>
                  <w:szCs w:val="20"/>
                </w:rPr>
                <w:t>кодом 3.1</w:t>
              </w:r>
            </w:hyperlink>
          </w:p>
        </w:tc>
      </w:tr>
    </w:tbl>
    <w:p w:rsidR="003A3171" w:rsidRPr="003A3171" w:rsidRDefault="003A3171" w:rsidP="003A3171">
      <w:pPr>
        <w:widowControl w:val="0"/>
        <w:autoSpaceDE w:val="0"/>
        <w:autoSpaceDN w:val="0"/>
        <w:adjustRightInd w:val="0"/>
        <w:spacing w:after="120"/>
        <w:ind w:left="720" w:hanging="11"/>
        <w:jc w:val="center"/>
        <w:rPr>
          <w:b/>
          <w:sz w:val="28"/>
        </w:rPr>
      </w:pPr>
      <w:r w:rsidRPr="003A3171">
        <w:rPr>
          <w:b/>
          <w:sz w:val="28"/>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3A3171" w:rsidRPr="003A3171" w:rsidTr="003A3171">
        <w:trPr>
          <w:tblHeader/>
        </w:trPr>
        <w:tc>
          <w:tcPr>
            <w:tcW w:w="565" w:type="dxa"/>
            <w:shd w:val="clear" w:color="auto" w:fill="auto"/>
          </w:tcPr>
          <w:p w:rsidR="003A3171" w:rsidRPr="003A3171" w:rsidRDefault="003A3171" w:rsidP="003A3171">
            <w:pPr>
              <w:widowControl w:val="0"/>
              <w:autoSpaceDE w:val="0"/>
              <w:autoSpaceDN w:val="0"/>
              <w:adjustRightInd w:val="0"/>
              <w:spacing w:line="276" w:lineRule="auto"/>
              <w:jc w:val="center"/>
              <w:rPr>
                <w:b/>
                <w:sz w:val="20"/>
                <w:szCs w:val="20"/>
              </w:rPr>
            </w:pPr>
            <w:r w:rsidRPr="003A3171">
              <w:rPr>
                <w:b/>
                <w:sz w:val="20"/>
                <w:szCs w:val="20"/>
              </w:rPr>
              <w:t>№ п/п</w:t>
            </w:r>
          </w:p>
        </w:tc>
        <w:tc>
          <w:tcPr>
            <w:tcW w:w="8678"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b/>
                <w:sz w:val="20"/>
                <w:szCs w:val="20"/>
              </w:rPr>
            </w:pPr>
            <w:r w:rsidRPr="003A3171">
              <w:rPr>
                <w:b/>
                <w:sz w:val="20"/>
                <w:szCs w:val="20"/>
              </w:rPr>
              <w:t>Наименование вида разрешенного использования земельного участка</w:t>
            </w:r>
          </w:p>
        </w:tc>
      </w:tr>
      <w:tr w:rsidR="003A3171" w:rsidRPr="003A3171" w:rsidTr="003A3171">
        <w:trPr>
          <w:trHeight w:val="318"/>
        </w:trPr>
        <w:tc>
          <w:tcPr>
            <w:tcW w:w="565"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b/>
                <w:sz w:val="20"/>
                <w:szCs w:val="20"/>
              </w:rPr>
            </w:pPr>
            <w:r w:rsidRPr="003A3171">
              <w:rPr>
                <w:b/>
                <w:sz w:val="20"/>
                <w:szCs w:val="20"/>
              </w:rPr>
              <w:t>1.</w:t>
            </w:r>
          </w:p>
        </w:tc>
        <w:tc>
          <w:tcPr>
            <w:tcW w:w="8678"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Лесные насаждения (городские леса), древесно-кустарниковая растительность</w:t>
            </w:r>
          </w:p>
        </w:tc>
      </w:tr>
    </w:tbl>
    <w:p w:rsidR="003A3171" w:rsidRPr="003A3171" w:rsidRDefault="003A3171" w:rsidP="003A3171">
      <w:pPr>
        <w:widowControl w:val="0"/>
        <w:autoSpaceDE w:val="0"/>
        <w:autoSpaceDN w:val="0"/>
        <w:adjustRightInd w:val="0"/>
        <w:spacing w:after="120"/>
        <w:rPr>
          <w:b/>
          <w:sz w:val="28"/>
        </w:rPr>
      </w:pPr>
    </w:p>
    <w:p w:rsidR="003A3171" w:rsidRPr="003A3171" w:rsidRDefault="003A3171" w:rsidP="003A3171">
      <w:pPr>
        <w:widowControl w:val="0"/>
        <w:autoSpaceDE w:val="0"/>
        <w:autoSpaceDN w:val="0"/>
        <w:adjustRightInd w:val="0"/>
        <w:spacing w:after="120"/>
        <w:ind w:left="720" w:hanging="11"/>
        <w:jc w:val="center"/>
        <w:rPr>
          <w:b/>
          <w:sz w:val="28"/>
        </w:rPr>
        <w:sectPr w:rsidR="003A3171" w:rsidRPr="003A3171" w:rsidSect="003A3171">
          <w:headerReference w:type="default" r:id="rId22"/>
          <w:pgSz w:w="11906" w:h="16838"/>
          <w:pgMar w:top="728" w:right="851" w:bottom="1134" w:left="1701" w:header="709" w:footer="709" w:gutter="0"/>
          <w:cols w:space="708"/>
          <w:docGrid w:linePitch="360"/>
        </w:sectPr>
      </w:pPr>
    </w:p>
    <w:p w:rsidR="003A3171" w:rsidRPr="003A3171" w:rsidRDefault="003A3171" w:rsidP="003A3171">
      <w:pPr>
        <w:autoSpaceDE w:val="0"/>
        <w:autoSpaceDN w:val="0"/>
        <w:adjustRightInd w:val="0"/>
        <w:jc w:val="center"/>
        <w:rPr>
          <w:b/>
          <w:sz w:val="28"/>
        </w:rPr>
      </w:pPr>
      <w:r w:rsidRPr="003A3171">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3171" w:rsidRPr="003A3171" w:rsidRDefault="003A3171" w:rsidP="003A3171">
      <w:pPr>
        <w:autoSpaceDE w:val="0"/>
        <w:autoSpaceDN w:val="0"/>
        <w:adjustRightInd w:val="0"/>
        <w:jc w:val="both"/>
        <w:rPr>
          <w:b/>
          <w:sz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A3171" w:rsidRPr="003A3171" w:rsidTr="003A3171">
        <w:trPr>
          <w:trHeight w:val="1156"/>
        </w:trPr>
        <w:tc>
          <w:tcPr>
            <w:tcW w:w="534" w:type="dxa"/>
            <w:vMerge w:val="restart"/>
            <w:shd w:val="clear" w:color="auto" w:fill="auto"/>
          </w:tcPr>
          <w:p w:rsidR="003A3171" w:rsidRPr="003A3171" w:rsidRDefault="003A3171" w:rsidP="003A3171">
            <w:pPr>
              <w:rPr>
                <w:b/>
                <w:sz w:val="20"/>
                <w:szCs w:val="20"/>
              </w:rPr>
            </w:pPr>
            <w:r w:rsidRPr="003A3171">
              <w:rPr>
                <w:b/>
                <w:sz w:val="20"/>
                <w:szCs w:val="20"/>
              </w:rPr>
              <w:t>№ п/п</w:t>
            </w:r>
          </w:p>
        </w:tc>
        <w:tc>
          <w:tcPr>
            <w:tcW w:w="2976"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Код вида</w:t>
            </w:r>
          </w:p>
        </w:tc>
        <w:tc>
          <w:tcPr>
            <w:tcW w:w="3260" w:type="dxa"/>
            <w:gridSpan w:val="2"/>
            <w:shd w:val="clear" w:color="auto" w:fill="auto"/>
            <w:vAlign w:val="center"/>
          </w:tcPr>
          <w:p w:rsidR="003A3171" w:rsidRPr="003A3171" w:rsidRDefault="003A3171" w:rsidP="003A3171">
            <w:pPr>
              <w:jc w:val="center"/>
              <w:rPr>
                <w:b/>
                <w:sz w:val="20"/>
                <w:szCs w:val="20"/>
              </w:rPr>
            </w:pPr>
            <w:r w:rsidRPr="003A3171">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A3171" w:rsidRPr="003A3171" w:rsidTr="003A3171">
        <w:trPr>
          <w:trHeight w:val="301"/>
        </w:trPr>
        <w:tc>
          <w:tcPr>
            <w:tcW w:w="534" w:type="dxa"/>
            <w:vMerge/>
            <w:shd w:val="clear" w:color="auto" w:fill="auto"/>
          </w:tcPr>
          <w:p w:rsidR="003A3171" w:rsidRPr="003A3171" w:rsidRDefault="003A3171" w:rsidP="003A3171">
            <w:pPr>
              <w:rPr>
                <w:b/>
                <w:sz w:val="20"/>
                <w:szCs w:val="20"/>
              </w:rPr>
            </w:pPr>
          </w:p>
        </w:tc>
        <w:tc>
          <w:tcPr>
            <w:tcW w:w="2976" w:type="dxa"/>
            <w:vMerge/>
            <w:shd w:val="clear" w:color="auto" w:fill="auto"/>
            <w:vAlign w:val="center"/>
          </w:tcPr>
          <w:p w:rsidR="003A3171" w:rsidRPr="003A3171" w:rsidRDefault="003A3171" w:rsidP="003A3171">
            <w:pPr>
              <w:jc w:val="center"/>
              <w:rPr>
                <w:b/>
                <w:sz w:val="20"/>
                <w:szCs w:val="20"/>
              </w:rPr>
            </w:pPr>
          </w:p>
        </w:tc>
        <w:tc>
          <w:tcPr>
            <w:tcW w:w="709" w:type="dxa"/>
            <w:vMerge/>
            <w:shd w:val="clear" w:color="auto" w:fill="auto"/>
            <w:vAlign w:val="center"/>
          </w:tcPr>
          <w:p w:rsidR="003A3171" w:rsidRPr="003A3171" w:rsidRDefault="003A3171" w:rsidP="003A3171">
            <w:pPr>
              <w:jc w:val="center"/>
              <w:rPr>
                <w:b/>
                <w:sz w:val="20"/>
                <w:szCs w:val="20"/>
              </w:rPr>
            </w:pPr>
          </w:p>
        </w:tc>
        <w:tc>
          <w:tcPr>
            <w:tcW w:w="1559" w:type="dxa"/>
            <w:shd w:val="clear" w:color="auto" w:fill="auto"/>
            <w:vAlign w:val="center"/>
          </w:tcPr>
          <w:p w:rsidR="003A3171" w:rsidRPr="003A3171" w:rsidRDefault="003A3171" w:rsidP="003A3171">
            <w:pPr>
              <w:jc w:val="center"/>
              <w:rPr>
                <w:b/>
                <w:sz w:val="20"/>
                <w:szCs w:val="20"/>
              </w:rPr>
            </w:pPr>
            <w:r w:rsidRPr="003A3171">
              <w:rPr>
                <w:b/>
                <w:sz w:val="20"/>
                <w:szCs w:val="20"/>
              </w:rPr>
              <w:t>минимальные</w:t>
            </w:r>
          </w:p>
        </w:tc>
        <w:tc>
          <w:tcPr>
            <w:tcW w:w="1701" w:type="dxa"/>
            <w:shd w:val="clear" w:color="auto" w:fill="auto"/>
            <w:vAlign w:val="center"/>
          </w:tcPr>
          <w:p w:rsidR="003A3171" w:rsidRPr="003A3171" w:rsidRDefault="003A3171" w:rsidP="003A3171">
            <w:pPr>
              <w:jc w:val="center"/>
              <w:rPr>
                <w:b/>
                <w:sz w:val="20"/>
                <w:szCs w:val="20"/>
              </w:rPr>
            </w:pPr>
            <w:r w:rsidRPr="003A3171">
              <w:rPr>
                <w:b/>
                <w:sz w:val="20"/>
                <w:szCs w:val="20"/>
              </w:rPr>
              <w:t>максимальные</w:t>
            </w:r>
          </w:p>
        </w:tc>
        <w:tc>
          <w:tcPr>
            <w:tcW w:w="3261" w:type="dxa"/>
            <w:vMerge/>
            <w:shd w:val="clear" w:color="auto" w:fill="auto"/>
            <w:vAlign w:val="center"/>
          </w:tcPr>
          <w:p w:rsidR="003A3171" w:rsidRPr="003A3171" w:rsidRDefault="003A3171" w:rsidP="003A3171">
            <w:pPr>
              <w:jc w:val="center"/>
              <w:rPr>
                <w:b/>
                <w:sz w:val="20"/>
                <w:szCs w:val="20"/>
              </w:rPr>
            </w:pPr>
          </w:p>
        </w:tc>
        <w:tc>
          <w:tcPr>
            <w:tcW w:w="1417" w:type="dxa"/>
            <w:vMerge/>
            <w:shd w:val="clear" w:color="auto" w:fill="auto"/>
            <w:vAlign w:val="center"/>
          </w:tcPr>
          <w:p w:rsidR="003A3171" w:rsidRPr="003A3171" w:rsidRDefault="003A3171" w:rsidP="003A3171">
            <w:pPr>
              <w:jc w:val="center"/>
              <w:rPr>
                <w:b/>
                <w:sz w:val="20"/>
                <w:szCs w:val="20"/>
              </w:rPr>
            </w:pPr>
          </w:p>
        </w:tc>
        <w:tc>
          <w:tcPr>
            <w:tcW w:w="3260" w:type="dxa"/>
            <w:vMerge/>
            <w:shd w:val="clear" w:color="auto" w:fill="auto"/>
            <w:vAlign w:val="center"/>
          </w:tcPr>
          <w:p w:rsidR="003A3171" w:rsidRPr="003A3171" w:rsidRDefault="003A3171" w:rsidP="003A3171">
            <w:pPr>
              <w:jc w:val="center"/>
              <w:rPr>
                <w:b/>
                <w:sz w:val="20"/>
                <w:szCs w:val="20"/>
              </w:rPr>
            </w:pPr>
          </w:p>
        </w:tc>
      </w:tr>
      <w:tr w:rsidR="003A3171" w:rsidRPr="003A3171" w:rsidTr="003A3171">
        <w:trPr>
          <w:trHeight w:val="301"/>
        </w:trPr>
        <w:tc>
          <w:tcPr>
            <w:tcW w:w="15417" w:type="dxa"/>
            <w:gridSpan w:val="8"/>
            <w:shd w:val="clear" w:color="auto" w:fill="auto"/>
          </w:tcPr>
          <w:p w:rsidR="003A3171" w:rsidRPr="003A3171" w:rsidRDefault="003A3171" w:rsidP="003A3171">
            <w:pPr>
              <w:jc w:val="center"/>
              <w:rPr>
                <w:sz w:val="20"/>
                <w:szCs w:val="20"/>
              </w:rPr>
            </w:pPr>
            <w:r w:rsidRPr="003A3171">
              <w:rPr>
                <w:b/>
                <w:sz w:val="20"/>
                <w:szCs w:val="20"/>
              </w:rPr>
              <w:t>Основные виды разрешенного использования</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Отдых (рекреация)</w:t>
            </w:r>
          </w:p>
        </w:tc>
        <w:tc>
          <w:tcPr>
            <w:tcW w:w="709"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5.0</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1000000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3 метра</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20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2</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Земельные участки (территории) общего пользования</w:t>
            </w:r>
          </w:p>
        </w:tc>
        <w:tc>
          <w:tcPr>
            <w:tcW w:w="709"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12.0</w:t>
            </w:r>
          </w:p>
        </w:tc>
        <w:tc>
          <w:tcPr>
            <w:tcW w:w="11198" w:type="dxa"/>
            <w:gridSpan w:val="5"/>
            <w:shd w:val="clear" w:color="auto" w:fill="auto"/>
            <w:vAlign w:val="center"/>
          </w:tcPr>
          <w:p w:rsidR="003A3171" w:rsidRPr="003A3171" w:rsidRDefault="003A3171" w:rsidP="003A3171">
            <w:pPr>
              <w:jc w:val="center"/>
              <w:rPr>
                <w:sz w:val="20"/>
                <w:szCs w:val="20"/>
              </w:rPr>
            </w:pPr>
            <w:r w:rsidRPr="003A3171">
              <w:rPr>
                <w:sz w:val="20"/>
                <w:szCs w:val="20"/>
              </w:rPr>
              <w:t xml:space="preserve">Градостроительный регламент в соответствии со ст. 36 ч.4 Градостроительного кодекса РФ не распространяется </w:t>
            </w:r>
          </w:p>
        </w:tc>
      </w:tr>
      <w:tr w:rsidR="003A3171" w:rsidRPr="003A3171" w:rsidTr="003A3171">
        <w:tc>
          <w:tcPr>
            <w:tcW w:w="534"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 xml:space="preserve">  3</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Коммунальное обслуживание</w:t>
            </w:r>
          </w:p>
        </w:tc>
        <w:tc>
          <w:tcPr>
            <w:tcW w:w="709"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 xml:space="preserve">  3.1</w:t>
            </w:r>
          </w:p>
        </w:tc>
        <w:tc>
          <w:tcPr>
            <w:tcW w:w="11198" w:type="dxa"/>
            <w:gridSpan w:val="5"/>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3A3171" w:rsidRPr="003A3171" w:rsidTr="003A3171">
        <w:tc>
          <w:tcPr>
            <w:tcW w:w="15417" w:type="dxa"/>
            <w:gridSpan w:val="8"/>
            <w:shd w:val="clear" w:color="auto" w:fill="auto"/>
            <w:vAlign w:val="center"/>
          </w:tcPr>
          <w:p w:rsidR="003A3171" w:rsidRPr="003A3171" w:rsidRDefault="003A3171" w:rsidP="003A3171">
            <w:pPr>
              <w:jc w:val="center"/>
              <w:rPr>
                <w:b/>
                <w:sz w:val="20"/>
                <w:szCs w:val="20"/>
              </w:rPr>
            </w:pPr>
            <w:r w:rsidRPr="003A3171">
              <w:rPr>
                <w:b/>
                <w:sz w:val="20"/>
                <w:szCs w:val="20"/>
              </w:rPr>
              <w:t>Условно разрешенные виды использования</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Общественное питание</w:t>
            </w:r>
          </w:p>
        </w:tc>
        <w:tc>
          <w:tcPr>
            <w:tcW w:w="709"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4.6</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3 метра</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2</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Пчеловодство</w:t>
            </w:r>
          </w:p>
        </w:tc>
        <w:tc>
          <w:tcPr>
            <w:tcW w:w="709"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1.12</w:t>
            </w:r>
          </w:p>
        </w:tc>
        <w:tc>
          <w:tcPr>
            <w:tcW w:w="11198" w:type="dxa"/>
            <w:gridSpan w:val="5"/>
            <w:shd w:val="clear" w:color="auto" w:fill="auto"/>
            <w:vAlign w:val="center"/>
          </w:tcPr>
          <w:p w:rsidR="003A3171" w:rsidRPr="003A3171" w:rsidRDefault="003A3171" w:rsidP="003A3171">
            <w:pPr>
              <w:jc w:val="center"/>
              <w:rPr>
                <w:sz w:val="20"/>
                <w:szCs w:val="20"/>
              </w:rPr>
            </w:pPr>
            <w:r w:rsidRPr="003A3171">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3</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Религиозное использование</w:t>
            </w:r>
          </w:p>
        </w:tc>
        <w:tc>
          <w:tcPr>
            <w:tcW w:w="709"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3.7</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500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70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4</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Связь</w:t>
            </w:r>
          </w:p>
        </w:tc>
        <w:tc>
          <w:tcPr>
            <w:tcW w:w="709"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6.8</w:t>
            </w:r>
          </w:p>
        </w:tc>
        <w:tc>
          <w:tcPr>
            <w:tcW w:w="11198" w:type="dxa"/>
            <w:gridSpan w:val="5"/>
            <w:shd w:val="clear" w:color="auto" w:fill="auto"/>
            <w:vAlign w:val="center"/>
          </w:tcPr>
          <w:p w:rsidR="003A3171" w:rsidRPr="003A3171" w:rsidRDefault="003A3171" w:rsidP="003A3171">
            <w:pPr>
              <w:jc w:val="center"/>
              <w:rPr>
                <w:sz w:val="20"/>
                <w:szCs w:val="20"/>
              </w:rPr>
            </w:pPr>
            <w:r w:rsidRPr="003A3171">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3A3171" w:rsidRPr="003A3171" w:rsidRDefault="003A3171" w:rsidP="003A3171">
      <w:pPr>
        <w:ind w:left="709"/>
        <w:jc w:val="both"/>
      </w:pPr>
    </w:p>
    <w:p w:rsidR="003A3171" w:rsidRPr="003A3171" w:rsidRDefault="003A3171" w:rsidP="003A3171">
      <w:pPr>
        <w:ind w:left="709"/>
        <w:jc w:val="both"/>
      </w:pPr>
    </w:p>
    <w:p w:rsidR="003A3171" w:rsidRPr="003A3171" w:rsidRDefault="003A3171" w:rsidP="003A3171">
      <w:pPr>
        <w:ind w:left="709"/>
        <w:jc w:val="both"/>
        <w:sectPr w:rsidR="003A3171" w:rsidRPr="003A3171" w:rsidSect="003A3171">
          <w:pgSz w:w="16838" w:h="11906" w:orient="landscape"/>
          <w:pgMar w:top="945" w:right="1134" w:bottom="851" w:left="1134" w:header="709" w:footer="709" w:gutter="0"/>
          <w:cols w:space="708"/>
          <w:docGrid w:linePitch="360"/>
        </w:sectPr>
      </w:pPr>
    </w:p>
    <w:p w:rsidR="003A3171" w:rsidRPr="00F87F94" w:rsidRDefault="003A3171" w:rsidP="00F87F94">
      <w:pPr>
        <w:pStyle w:val="a2"/>
        <w:tabs>
          <w:tab w:val="num" w:pos="2410"/>
        </w:tabs>
        <w:ind w:left="2268" w:hanging="1417"/>
      </w:pPr>
      <w:bookmarkStart w:id="327" w:name="_Toc483475009"/>
      <w:bookmarkStart w:id="328" w:name="_Toc483574012"/>
      <w:r w:rsidRPr="00F87F94">
        <w:t>Зона специального назначения (Подзона для размещения кладбищ).</w:t>
      </w:r>
      <w:bookmarkEnd w:id="327"/>
      <w:bookmarkEnd w:id="328"/>
    </w:p>
    <w:p w:rsidR="003A3171" w:rsidRPr="003A3171" w:rsidRDefault="003A3171" w:rsidP="003A3171">
      <w:pPr>
        <w:spacing w:after="120" w:line="331" w:lineRule="auto"/>
        <w:ind w:firstLine="851"/>
        <w:jc w:val="both"/>
        <w:rPr>
          <w:sz w:val="26"/>
          <w:szCs w:val="28"/>
        </w:rPr>
      </w:pPr>
      <w:r w:rsidRPr="003A3171">
        <w:rPr>
          <w:sz w:val="26"/>
          <w:szCs w:val="28"/>
        </w:rPr>
        <w:t xml:space="preserve">1. Кодовое обозначение подзоны – </w:t>
      </w:r>
      <w:r w:rsidRPr="003A3171">
        <w:rPr>
          <w:b/>
          <w:sz w:val="26"/>
          <w:szCs w:val="28"/>
        </w:rPr>
        <w:t>СН 1, ЗСН 1</w:t>
      </w:r>
      <w:r w:rsidRPr="003A3171">
        <w:rPr>
          <w:sz w:val="26"/>
          <w:szCs w:val="28"/>
        </w:rPr>
        <w:t>.</w:t>
      </w:r>
    </w:p>
    <w:p w:rsidR="003A3171" w:rsidRPr="003A3171" w:rsidRDefault="003A3171" w:rsidP="003A3171">
      <w:pPr>
        <w:spacing w:after="120" w:line="331" w:lineRule="auto"/>
        <w:ind w:firstLine="851"/>
        <w:jc w:val="both"/>
        <w:rPr>
          <w:sz w:val="26"/>
          <w:szCs w:val="28"/>
        </w:rPr>
      </w:pPr>
      <w:r w:rsidRPr="003A3171">
        <w:rPr>
          <w:sz w:val="26"/>
          <w:szCs w:val="28"/>
        </w:rPr>
        <w:t>2. Цель выделения:</w:t>
      </w:r>
    </w:p>
    <w:p w:rsidR="003A3171" w:rsidRPr="003A3171" w:rsidRDefault="003A3171" w:rsidP="003A3171">
      <w:pPr>
        <w:spacing w:after="120" w:line="331" w:lineRule="auto"/>
        <w:ind w:firstLine="851"/>
        <w:jc w:val="both"/>
        <w:rPr>
          <w:sz w:val="26"/>
          <w:szCs w:val="28"/>
        </w:rPr>
      </w:pPr>
      <w:r w:rsidRPr="003A3171">
        <w:rPr>
          <w:sz w:val="26"/>
          <w:szCs w:val="28"/>
        </w:rPr>
        <w:t>обеспечение правовых условий размещения кладбищ и крематория.</w:t>
      </w:r>
    </w:p>
    <w:p w:rsidR="003A3171" w:rsidRPr="003A3171" w:rsidRDefault="003A3171" w:rsidP="003A3171">
      <w:pPr>
        <w:spacing w:after="120" w:line="331" w:lineRule="auto"/>
        <w:ind w:firstLine="851"/>
        <w:jc w:val="both"/>
        <w:rPr>
          <w:sz w:val="26"/>
          <w:szCs w:val="26"/>
        </w:rPr>
      </w:pPr>
      <w:r w:rsidRPr="003A3171">
        <w:rPr>
          <w:sz w:val="26"/>
          <w:szCs w:val="26"/>
        </w:rPr>
        <w:t xml:space="preserve">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w:t>
      </w:r>
      <w:smartTag w:uri="urn:schemas-microsoft-com:office:smarttags" w:element="metricconverter">
        <w:smartTagPr>
          <w:attr w:name="ProductID" w:val="1996 г"/>
        </w:smartTagPr>
        <w:r w:rsidRPr="003A3171">
          <w:rPr>
            <w:sz w:val="26"/>
            <w:szCs w:val="26"/>
          </w:rPr>
          <w:t>1996 г</w:t>
        </w:r>
      </w:smartTag>
      <w:r w:rsidRPr="003A3171">
        <w:rPr>
          <w:sz w:val="26"/>
          <w:szCs w:val="26"/>
        </w:rPr>
        <w:t>. № 8-ФЗ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 (далее - СанПиН 2.1.1279-03).</w:t>
      </w:r>
    </w:p>
    <w:p w:rsidR="003A3171" w:rsidRPr="003A3171" w:rsidRDefault="003A3171" w:rsidP="003A3171">
      <w:pPr>
        <w:tabs>
          <w:tab w:val="left" w:pos="1628"/>
        </w:tabs>
        <w:spacing w:line="331" w:lineRule="auto"/>
        <w:ind w:left="20" w:right="20" w:firstLine="820"/>
        <w:jc w:val="both"/>
        <w:rPr>
          <w:sz w:val="26"/>
          <w:szCs w:val="26"/>
        </w:rPr>
      </w:pPr>
      <w:r w:rsidRPr="003A3171">
        <w:rPr>
          <w:sz w:val="26"/>
          <w:szCs w:val="26"/>
        </w:rPr>
        <w:t>4.</w:t>
      </w:r>
      <w:r w:rsidRPr="003A3171">
        <w:rPr>
          <w:szCs w:val="26"/>
        </w:rPr>
        <w:t xml:space="preserve"> </w:t>
      </w:r>
      <w:r w:rsidRPr="003A3171">
        <w:rPr>
          <w:sz w:val="26"/>
          <w:szCs w:val="26"/>
        </w:rPr>
        <w:t>Выбор земельного участка под размещение кладбища производится на основе санитарно-эпидемиологической оценки следующих факторов:</w:t>
      </w:r>
    </w:p>
    <w:p w:rsidR="003A3171" w:rsidRPr="003A3171" w:rsidRDefault="003A3171" w:rsidP="003A3171">
      <w:pPr>
        <w:numPr>
          <w:ilvl w:val="0"/>
          <w:numId w:val="64"/>
        </w:numPr>
        <w:spacing w:line="331" w:lineRule="auto"/>
        <w:jc w:val="both"/>
        <w:rPr>
          <w:sz w:val="26"/>
          <w:szCs w:val="26"/>
        </w:rPr>
      </w:pPr>
      <w:r w:rsidRPr="003A3171">
        <w:rPr>
          <w:sz w:val="26"/>
          <w:szCs w:val="26"/>
        </w:rPr>
        <w:t>санитарно-эпидемиологической обстановки;</w:t>
      </w:r>
    </w:p>
    <w:p w:rsidR="003A3171" w:rsidRPr="003A3171" w:rsidRDefault="003A3171" w:rsidP="003A3171">
      <w:pPr>
        <w:numPr>
          <w:ilvl w:val="0"/>
          <w:numId w:val="64"/>
        </w:numPr>
        <w:spacing w:line="331" w:lineRule="auto"/>
        <w:ind w:right="20"/>
        <w:jc w:val="both"/>
        <w:rPr>
          <w:sz w:val="26"/>
          <w:szCs w:val="26"/>
        </w:rPr>
      </w:pPr>
      <w:r w:rsidRPr="003A3171">
        <w:rPr>
          <w:sz w:val="26"/>
          <w:szCs w:val="26"/>
        </w:rPr>
        <w:t>градостроительного назначения и ландшафтного зонирования территории;</w:t>
      </w:r>
    </w:p>
    <w:p w:rsidR="003A3171" w:rsidRPr="003A3171" w:rsidRDefault="003A3171" w:rsidP="003A3171">
      <w:pPr>
        <w:numPr>
          <w:ilvl w:val="0"/>
          <w:numId w:val="64"/>
        </w:numPr>
        <w:spacing w:line="331" w:lineRule="auto"/>
        <w:ind w:right="20"/>
        <w:rPr>
          <w:sz w:val="26"/>
          <w:szCs w:val="26"/>
        </w:rPr>
      </w:pPr>
      <w:r w:rsidRPr="003A3171">
        <w:rPr>
          <w:sz w:val="26"/>
          <w:szCs w:val="26"/>
        </w:rPr>
        <w:t>геологических, гидрогеологических и гидрогеохимических данных; почвенно-географических и способности почв и почвогрунтов к самоочищению;</w:t>
      </w:r>
    </w:p>
    <w:p w:rsidR="003A3171" w:rsidRPr="003A3171" w:rsidRDefault="003A3171" w:rsidP="003A3171">
      <w:pPr>
        <w:numPr>
          <w:ilvl w:val="0"/>
          <w:numId w:val="64"/>
        </w:numPr>
        <w:spacing w:line="331" w:lineRule="auto"/>
        <w:ind w:right="2700"/>
        <w:rPr>
          <w:sz w:val="26"/>
          <w:szCs w:val="26"/>
        </w:rPr>
      </w:pPr>
      <w:r w:rsidRPr="003A3171">
        <w:rPr>
          <w:sz w:val="26"/>
          <w:szCs w:val="26"/>
        </w:rPr>
        <w:t xml:space="preserve">эрозионного потенциала и миграции загрязнений; </w:t>
      </w:r>
    </w:p>
    <w:p w:rsidR="003A3171" w:rsidRPr="003A3171" w:rsidRDefault="003A3171" w:rsidP="003A3171">
      <w:pPr>
        <w:numPr>
          <w:ilvl w:val="0"/>
          <w:numId w:val="64"/>
        </w:numPr>
        <w:spacing w:line="331" w:lineRule="auto"/>
        <w:ind w:right="2700"/>
        <w:rPr>
          <w:sz w:val="26"/>
          <w:szCs w:val="26"/>
        </w:rPr>
      </w:pPr>
      <w:r w:rsidRPr="003A3171">
        <w:rPr>
          <w:sz w:val="26"/>
          <w:szCs w:val="26"/>
        </w:rPr>
        <w:t>транспортной доступности.</w:t>
      </w:r>
    </w:p>
    <w:p w:rsidR="003A3171" w:rsidRPr="003A3171" w:rsidRDefault="003A3171" w:rsidP="003A3171">
      <w:pPr>
        <w:spacing w:line="331" w:lineRule="auto"/>
        <w:ind w:left="20" w:right="20" w:firstLine="700"/>
        <w:jc w:val="both"/>
        <w:rPr>
          <w:sz w:val="26"/>
          <w:szCs w:val="26"/>
        </w:rPr>
      </w:pPr>
      <w:r w:rsidRPr="003A3171">
        <w:rPr>
          <w:sz w:val="26"/>
          <w:szCs w:val="26"/>
        </w:rPr>
        <w:t>Участок, отводимый под кладбище, должен удовлетворять следующим требованиям:</w:t>
      </w:r>
    </w:p>
    <w:p w:rsidR="003A3171" w:rsidRPr="003A3171" w:rsidRDefault="003A3171" w:rsidP="003A3171">
      <w:pPr>
        <w:numPr>
          <w:ilvl w:val="0"/>
          <w:numId w:val="65"/>
        </w:numPr>
        <w:tabs>
          <w:tab w:val="num" w:pos="720"/>
        </w:tabs>
        <w:spacing w:line="331" w:lineRule="auto"/>
        <w:ind w:left="720" w:right="20"/>
        <w:rPr>
          <w:sz w:val="26"/>
          <w:szCs w:val="26"/>
        </w:rPr>
      </w:pPr>
      <w:r w:rsidRPr="003A3171">
        <w:rPr>
          <w:sz w:val="26"/>
          <w:szCs w:val="26"/>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не затопляться при паводках;</w:t>
      </w:r>
    </w:p>
    <w:p w:rsidR="003A3171" w:rsidRPr="003A3171" w:rsidRDefault="003A3171" w:rsidP="003A3171">
      <w:pPr>
        <w:numPr>
          <w:ilvl w:val="0"/>
          <w:numId w:val="65"/>
        </w:numPr>
        <w:tabs>
          <w:tab w:val="num" w:pos="720"/>
        </w:tabs>
        <w:spacing w:line="331" w:lineRule="auto"/>
        <w:ind w:left="720" w:right="20"/>
        <w:rPr>
          <w:sz w:val="26"/>
          <w:szCs w:val="26"/>
        </w:rPr>
      </w:pPr>
      <w:r w:rsidRPr="003A3171">
        <w:rPr>
          <w:sz w:val="26"/>
          <w:szCs w:val="26"/>
        </w:rPr>
        <w:t xml:space="preserve">должен быть доступен для инвалидов и маломобильных лиц; иметь уровень стояния грунтовых вод не менее чем </w:t>
      </w:r>
      <w:smartTag w:uri="urn:schemas-microsoft-com:office:smarttags" w:element="metricconverter">
        <w:smartTagPr>
          <w:attr w:name="ProductID" w:val="2,5 м"/>
        </w:smartTagPr>
        <w:r w:rsidRPr="003A3171">
          <w:rPr>
            <w:sz w:val="26"/>
            <w:szCs w:val="26"/>
          </w:rPr>
          <w:t>2,5 м</w:t>
        </w:r>
      </w:smartTag>
      <w:r w:rsidRPr="003A3171">
        <w:rPr>
          <w:sz w:val="26"/>
          <w:szCs w:val="26"/>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етра"/>
        </w:smartTagPr>
        <w:r w:rsidRPr="003A3171">
          <w:rPr>
            <w:sz w:val="26"/>
            <w:szCs w:val="26"/>
          </w:rPr>
          <w:t>2,5 метра</w:t>
        </w:r>
      </w:smartTag>
      <w:r w:rsidRPr="003A3171">
        <w:rPr>
          <w:sz w:val="26"/>
          <w:szCs w:val="26"/>
        </w:rPr>
        <w:t xml:space="preserve"> от поверхности земли участок может быть использован лишь для размещения кладбища для погребения после кремации;</w:t>
      </w:r>
    </w:p>
    <w:p w:rsidR="003A3171" w:rsidRPr="003A3171" w:rsidRDefault="003A3171" w:rsidP="003A3171">
      <w:pPr>
        <w:numPr>
          <w:ilvl w:val="0"/>
          <w:numId w:val="65"/>
        </w:numPr>
        <w:tabs>
          <w:tab w:val="num" w:pos="720"/>
        </w:tabs>
        <w:spacing w:line="331" w:lineRule="auto"/>
        <w:ind w:left="720" w:right="20"/>
        <w:jc w:val="both"/>
        <w:rPr>
          <w:sz w:val="26"/>
          <w:szCs w:val="26"/>
        </w:rPr>
      </w:pPr>
      <w:r w:rsidRPr="003A3171">
        <w:rPr>
          <w:sz w:val="26"/>
          <w:szCs w:val="26"/>
        </w:rPr>
        <w:t xml:space="preserve">иметь сухую пористую почву (супесчаную, песчаную) на глубине </w:t>
      </w:r>
      <w:smartTag w:uri="urn:schemas-microsoft-com:office:smarttags" w:element="metricconverter">
        <w:smartTagPr>
          <w:attr w:name="ProductID" w:val="1,5 метра"/>
        </w:smartTagPr>
        <w:r w:rsidRPr="003A3171">
          <w:rPr>
            <w:sz w:val="26"/>
            <w:szCs w:val="26"/>
          </w:rPr>
          <w:t>1,5 метра</w:t>
        </w:r>
      </w:smartTag>
      <w:r w:rsidRPr="003A3171">
        <w:rPr>
          <w:sz w:val="26"/>
          <w:szCs w:val="26"/>
        </w:rPr>
        <w:t xml:space="preserve"> и ниже с влажностью почвы в пределах 6 - 18 процентов;</w:t>
      </w:r>
    </w:p>
    <w:p w:rsidR="003A3171" w:rsidRPr="003A3171" w:rsidRDefault="003A3171" w:rsidP="003A3171">
      <w:pPr>
        <w:numPr>
          <w:ilvl w:val="0"/>
          <w:numId w:val="65"/>
        </w:numPr>
        <w:tabs>
          <w:tab w:val="num" w:pos="720"/>
        </w:tabs>
        <w:spacing w:line="331" w:lineRule="auto"/>
        <w:ind w:left="720" w:right="20"/>
        <w:jc w:val="both"/>
        <w:rPr>
          <w:sz w:val="26"/>
          <w:szCs w:val="26"/>
        </w:rPr>
      </w:pPr>
      <w:r w:rsidRPr="003A3171">
        <w:rPr>
          <w:sz w:val="26"/>
          <w:szCs w:val="26"/>
        </w:rPr>
        <w:t>располагаться с подветренной стороны по отношению к жилой территории.</w:t>
      </w:r>
    </w:p>
    <w:p w:rsidR="003A3171" w:rsidRPr="003A3171" w:rsidRDefault="003A3171" w:rsidP="003A3171">
      <w:pPr>
        <w:tabs>
          <w:tab w:val="left" w:pos="1627"/>
        </w:tabs>
        <w:spacing w:line="331" w:lineRule="auto"/>
        <w:ind w:left="720" w:right="20"/>
        <w:rPr>
          <w:sz w:val="26"/>
          <w:szCs w:val="26"/>
        </w:rPr>
      </w:pPr>
    </w:p>
    <w:p w:rsidR="003A3171" w:rsidRPr="003A3171" w:rsidRDefault="003A3171" w:rsidP="003A3171">
      <w:pPr>
        <w:numPr>
          <w:ilvl w:val="0"/>
          <w:numId w:val="63"/>
        </w:numPr>
        <w:tabs>
          <w:tab w:val="left" w:pos="1134"/>
        </w:tabs>
        <w:spacing w:line="331" w:lineRule="auto"/>
        <w:ind w:right="20" w:firstLine="120"/>
        <w:rPr>
          <w:sz w:val="26"/>
          <w:szCs w:val="26"/>
        </w:rPr>
      </w:pPr>
      <w:r w:rsidRPr="003A3171">
        <w:rPr>
          <w:sz w:val="26"/>
          <w:szCs w:val="26"/>
        </w:rPr>
        <w:t xml:space="preserve">Не разрешается размещать кладбища на территориях: </w:t>
      </w:r>
    </w:p>
    <w:p w:rsidR="003A3171" w:rsidRPr="003A3171" w:rsidRDefault="003A3171" w:rsidP="003A3171">
      <w:pPr>
        <w:numPr>
          <w:ilvl w:val="1"/>
          <w:numId w:val="63"/>
        </w:numPr>
        <w:tabs>
          <w:tab w:val="num" w:pos="720"/>
          <w:tab w:val="left" w:pos="1134"/>
        </w:tabs>
        <w:spacing w:line="331" w:lineRule="auto"/>
        <w:ind w:left="720" w:right="20"/>
        <w:rPr>
          <w:sz w:val="26"/>
          <w:szCs w:val="26"/>
        </w:rPr>
      </w:pPr>
      <w:r w:rsidRPr="003A3171">
        <w:rPr>
          <w:sz w:val="26"/>
          <w:szCs w:val="26"/>
        </w:rPr>
        <w:t>первого и второго поясов зон санитарной охраны источников централизованного водоснабжения и минеральных вод;</w:t>
      </w:r>
    </w:p>
    <w:p w:rsidR="003A3171" w:rsidRPr="003A3171" w:rsidRDefault="003A3171" w:rsidP="003A3171">
      <w:pPr>
        <w:numPr>
          <w:ilvl w:val="1"/>
          <w:numId w:val="63"/>
        </w:numPr>
        <w:tabs>
          <w:tab w:val="num" w:pos="720"/>
        </w:tabs>
        <w:spacing w:after="120" w:line="331" w:lineRule="auto"/>
        <w:ind w:left="720"/>
        <w:jc w:val="both"/>
        <w:rPr>
          <w:sz w:val="26"/>
          <w:szCs w:val="26"/>
        </w:rPr>
      </w:pPr>
      <w:r w:rsidRPr="003A3171">
        <w:rPr>
          <w:sz w:val="26"/>
          <w:szCs w:val="26"/>
        </w:rPr>
        <w:t xml:space="preserve">зон санитарной, горно-санитарной охраны лечебно-оздоровительных местностей и курортов; </w:t>
      </w:r>
    </w:p>
    <w:p w:rsidR="003A3171" w:rsidRPr="003A3171" w:rsidRDefault="003A3171" w:rsidP="003A3171">
      <w:pPr>
        <w:numPr>
          <w:ilvl w:val="1"/>
          <w:numId w:val="63"/>
        </w:numPr>
        <w:tabs>
          <w:tab w:val="num" w:pos="720"/>
        </w:tabs>
        <w:spacing w:after="120" w:line="331" w:lineRule="auto"/>
        <w:ind w:left="720"/>
        <w:jc w:val="both"/>
        <w:rPr>
          <w:sz w:val="26"/>
          <w:szCs w:val="26"/>
        </w:rPr>
      </w:pPr>
      <w:r w:rsidRPr="003A3171">
        <w:rPr>
          <w:sz w:val="26"/>
          <w:szCs w:val="26"/>
        </w:rPr>
        <w:t>с выходом на поверхность закарстованных, сильнотрещиноватых пород и в местах выклинивания водоносных горизонтов;</w:t>
      </w:r>
    </w:p>
    <w:p w:rsidR="003A3171" w:rsidRPr="003A3171" w:rsidRDefault="003A3171" w:rsidP="003A3171">
      <w:pPr>
        <w:numPr>
          <w:ilvl w:val="1"/>
          <w:numId w:val="63"/>
        </w:numPr>
        <w:tabs>
          <w:tab w:val="num" w:pos="720"/>
        </w:tabs>
        <w:spacing w:after="120" w:line="331" w:lineRule="auto"/>
        <w:ind w:left="720"/>
        <w:jc w:val="both"/>
        <w:rPr>
          <w:sz w:val="26"/>
          <w:szCs w:val="26"/>
        </w:rPr>
      </w:pPr>
      <w:r w:rsidRPr="003A3171">
        <w:rPr>
          <w:sz w:val="26"/>
          <w:szCs w:val="26"/>
        </w:rPr>
        <w:t xml:space="preserve">со стоянием грунтовых вод менее </w:t>
      </w:r>
      <w:smartTag w:uri="urn:schemas-microsoft-com:office:smarttags" w:element="metricconverter">
        <w:smartTagPr>
          <w:attr w:name="ProductID" w:val="2 метров"/>
        </w:smartTagPr>
        <w:r w:rsidRPr="003A3171">
          <w:rPr>
            <w:sz w:val="26"/>
            <w:szCs w:val="26"/>
          </w:rPr>
          <w:t>2 метров</w:t>
        </w:r>
      </w:smartTag>
      <w:r w:rsidRPr="003A3171">
        <w:rPr>
          <w:sz w:val="26"/>
          <w:szCs w:val="26"/>
        </w:rPr>
        <w:t xml:space="preserve"> от поверхности земли при наиболее высоком их стоянии, а также на затапливаемых, подверженных оползням и обвалам, заболоченных;</w:t>
      </w:r>
    </w:p>
    <w:p w:rsidR="003A3171" w:rsidRPr="003A3171" w:rsidRDefault="003A3171" w:rsidP="003A3171">
      <w:pPr>
        <w:numPr>
          <w:ilvl w:val="1"/>
          <w:numId w:val="63"/>
        </w:numPr>
        <w:tabs>
          <w:tab w:val="num" w:pos="720"/>
        </w:tabs>
        <w:spacing w:after="120" w:line="331" w:lineRule="auto"/>
        <w:ind w:left="720"/>
        <w:jc w:val="both"/>
        <w:rPr>
          <w:sz w:val="26"/>
          <w:szCs w:val="26"/>
        </w:rPr>
      </w:pPr>
      <w:r w:rsidRPr="003A3171">
        <w:rPr>
          <w:sz w:val="26"/>
          <w:szCs w:val="28"/>
        </w:rPr>
        <w:t>на берегах озер, рек и других открытых водоемов, используемых населением для хозяйственно-бытовых нужд, купания и культурно- оздоровительных целей.</w:t>
      </w:r>
    </w:p>
    <w:p w:rsidR="003A3171" w:rsidRPr="003A3171" w:rsidRDefault="003A3171" w:rsidP="003A3171">
      <w:pPr>
        <w:numPr>
          <w:ilvl w:val="0"/>
          <w:numId w:val="63"/>
        </w:numPr>
        <w:tabs>
          <w:tab w:val="clear" w:pos="720"/>
          <w:tab w:val="num" w:pos="0"/>
          <w:tab w:val="num" w:pos="993"/>
        </w:tabs>
        <w:spacing w:after="120" w:line="331" w:lineRule="auto"/>
        <w:ind w:left="0" w:firstLine="840"/>
        <w:jc w:val="both"/>
        <w:rPr>
          <w:sz w:val="26"/>
          <w:szCs w:val="26"/>
        </w:rPr>
      </w:pPr>
      <w:r w:rsidRPr="003A3171">
        <w:rPr>
          <w:sz w:val="26"/>
          <w:szCs w:val="28"/>
        </w:rPr>
        <w:t xml:space="preserve">Размер земельного участка для кладбища определяется с учетом количества жителей конкретного населенного пункта, поселения, но не может превышать </w:t>
      </w:r>
      <w:smartTag w:uri="urn:schemas-microsoft-com:office:smarttags" w:element="metricconverter">
        <w:smartTagPr>
          <w:attr w:name="ProductID" w:val="40 га"/>
        </w:smartTagPr>
        <w:r w:rsidRPr="003A3171">
          <w:rPr>
            <w:sz w:val="26"/>
            <w:szCs w:val="28"/>
          </w:rPr>
          <w:t>40 га</w:t>
        </w:r>
      </w:smartTag>
      <w:r w:rsidRPr="003A3171">
        <w:rPr>
          <w:sz w:val="26"/>
          <w:szCs w:val="28"/>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3A3171" w:rsidRPr="003A3171" w:rsidRDefault="003A3171" w:rsidP="003A3171">
      <w:pPr>
        <w:spacing w:line="331" w:lineRule="auto"/>
        <w:ind w:left="20" w:right="20" w:firstLine="700"/>
        <w:jc w:val="both"/>
        <w:rPr>
          <w:sz w:val="26"/>
          <w:szCs w:val="26"/>
        </w:rPr>
      </w:pPr>
      <w:r w:rsidRPr="003A3171">
        <w:rPr>
          <w:sz w:val="26"/>
          <w:szCs w:val="26"/>
        </w:rPr>
        <w:t xml:space="preserve">Размер земельного участка для территории кладбища принимается исходя из нормы </w:t>
      </w:r>
      <w:smartTag w:uri="urn:schemas-microsoft-com:office:smarttags" w:element="metricconverter">
        <w:smartTagPr>
          <w:attr w:name="ProductID" w:val="0,24 га"/>
        </w:smartTagPr>
        <w:r w:rsidRPr="003A3171">
          <w:rPr>
            <w:sz w:val="26"/>
            <w:szCs w:val="26"/>
          </w:rPr>
          <w:t>0,24 га</w:t>
        </w:r>
      </w:smartTag>
      <w:r w:rsidRPr="003A3171">
        <w:rPr>
          <w:sz w:val="26"/>
          <w:szCs w:val="26"/>
        </w:rPr>
        <w:t xml:space="preserve"> на 1 тыс. человек в соответствии со СНиП 2.07.01</w:t>
      </w:r>
      <w:r w:rsidRPr="003A3171">
        <w:rPr>
          <w:sz w:val="26"/>
          <w:szCs w:val="26"/>
        </w:rPr>
        <w:softHyphen/>
        <w:t>89* «Градостроительство. Планировка и застройка городских и сельских поселений».</w:t>
      </w:r>
    </w:p>
    <w:p w:rsidR="003A3171" w:rsidRPr="003A3171" w:rsidRDefault="003A3171" w:rsidP="003A3171">
      <w:pPr>
        <w:numPr>
          <w:ilvl w:val="0"/>
          <w:numId w:val="63"/>
        </w:numPr>
        <w:tabs>
          <w:tab w:val="clear" w:pos="720"/>
          <w:tab w:val="num" w:pos="0"/>
          <w:tab w:val="left" w:pos="1440"/>
        </w:tabs>
        <w:spacing w:line="331" w:lineRule="auto"/>
        <w:ind w:left="0" w:right="23" w:firstLine="840"/>
        <w:jc w:val="both"/>
        <w:rPr>
          <w:sz w:val="26"/>
          <w:szCs w:val="26"/>
        </w:rPr>
      </w:pPr>
      <w:r w:rsidRPr="003A3171">
        <w:rPr>
          <w:sz w:val="26"/>
          <w:szCs w:val="26"/>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3A3171">
          <w:rPr>
            <w:sz w:val="26"/>
            <w:szCs w:val="26"/>
          </w:rPr>
          <w:t>300 м</w:t>
        </w:r>
      </w:smartTag>
      <w:r w:rsidRPr="003A3171">
        <w:rPr>
          <w:sz w:val="26"/>
          <w:szCs w:val="26"/>
        </w:rPr>
        <w:t xml:space="preserve"> от границ селитебной территории.</w:t>
      </w:r>
    </w:p>
    <w:p w:rsidR="003A3171" w:rsidRPr="003A3171" w:rsidRDefault="003A3171" w:rsidP="003A3171">
      <w:pPr>
        <w:spacing w:line="331" w:lineRule="auto"/>
        <w:ind w:left="20" w:right="23" w:firstLine="700"/>
        <w:jc w:val="both"/>
        <w:rPr>
          <w:sz w:val="26"/>
          <w:szCs w:val="26"/>
        </w:rPr>
      </w:pPr>
      <w:r w:rsidRPr="003A3171">
        <w:rPr>
          <w:sz w:val="26"/>
          <w:szCs w:val="26"/>
        </w:rPr>
        <w:t>Кладбища с погребением путем предания тела (останков) умершего земле (захоронение в могилу, склеп) размещают на расстоянии от жилых, общественных зданий, спортивно-оздоровительных и санаторно-курортных зон:</w:t>
      </w:r>
    </w:p>
    <w:p w:rsidR="003A3171" w:rsidRPr="003A3171" w:rsidRDefault="003A3171" w:rsidP="003A3171">
      <w:pPr>
        <w:numPr>
          <w:ilvl w:val="0"/>
          <w:numId w:val="66"/>
        </w:numPr>
        <w:spacing w:line="331" w:lineRule="auto"/>
        <w:ind w:right="23"/>
        <w:jc w:val="both"/>
        <w:rPr>
          <w:sz w:val="26"/>
          <w:szCs w:val="26"/>
        </w:rPr>
      </w:pPr>
      <w:smartTag w:uri="urn:schemas-microsoft-com:office:smarttags" w:element="metricconverter">
        <w:smartTagPr>
          <w:attr w:name="ProductID" w:val="500 метров"/>
        </w:smartTagPr>
        <w:r w:rsidRPr="003A3171">
          <w:rPr>
            <w:sz w:val="26"/>
            <w:szCs w:val="26"/>
          </w:rPr>
          <w:t>500 метров</w:t>
        </w:r>
      </w:smartTag>
      <w:r w:rsidRPr="003A3171">
        <w:rPr>
          <w:sz w:val="26"/>
          <w:szCs w:val="26"/>
        </w:rPr>
        <w:t xml:space="preserve"> - кладбища смешанного и традиционного захоронения площадью от 20 до </w:t>
      </w:r>
      <w:smartTag w:uri="urn:schemas-microsoft-com:office:smarttags" w:element="metricconverter">
        <w:smartTagPr>
          <w:attr w:name="ProductID" w:val="40 га"/>
        </w:smartTagPr>
        <w:r w:rsidRPr="003A3171">
          <w:rPr>
            <w:sz w:val="26"/>
            <w:szCs w:val="26"/>
          </w:rPr>
          <w:t>40 га</w:t>
        </w:r>
      </w:smartTag>
      <w:r w:rsidRPr="003A3171">
        <w:rPr>
          <w:sz w:val="26"/>
          <w:szCs w:val="26"/>
        </w:rPr>
        <w:t xml:space="preserve"> (размещение кладбища размером территории более </w:t>
      </w:r>
      <w:smartTag w:uri="urn:schemas-microsoft-com:office:smarttags" w:element="metricconverter">
        <w:smartTagPr>
          <w:attr w:name="ProductID" w:val="40 га"/>
        </w:smartTagPr>
        <w:r w:rsidRPr="003A3171">
          <w:rPr>
            <w:sz w:val="26"/>
            <w:szCs w:val="26"/>
          </w:rPr>
          <w:t>40 га</w:t>
        </w:r>
      </w:smartTag>
      <w:r w:rsidRPr="003A3171">
        <w:rPr>
          <w:sz w:val="26"/>
          <w:szCs w:val="26"/>
        </w:rPr>
        <w:t xml:space="preserve"> не допускается);</w:t>
      </w:r>
    </w:p>
    <w:p w:rsidR="003A3171" w:rsidRPr="003A3171" w:rsidRDefault="003A3171" w:rsidP="003A3171">
      <w:pPr>
        <w:numPr>
          <w:ilvl w:val="0"/>
          <w:numId w:val="66"/>
        </w:numPr>
        <w:spacing w:line="331" w:lineRule="auto"/>
        <w:ind w:right="23"/>
        <w:jc w:val="both"/>
        <w:rPr>
          <w:sz w:val="26"/>
          <w:szCs w:val="26"/>
        </w:rPr>
      </w:pPr>
      <w:smartTag w:uri="urn:schemas-microsoft-com:office:smarttags" w:element="metricconverter">
        <w:smartTagPr>
          <w:attr w:name="ProductID" w:val="300 метров"/>
        </w:smartTagPr>
        <w:r w:rsidRPr="003A3171">
          <w:rPr>
            <w:sz w:val="26"/>
            <w:szCs w:val="26"/>
          </w:rPr>
          <w:t>300 метров</w:t>
        </w:r>
      </w:smartTag>
      <w:r w:rsidRPr="003A3171">
        <w:rPr>
          <w:sz w:val="26"/>
          <w:szCs w:val="26"/>
        </w:rPr>
        <w:t xml:space="preserve"> - кладбища смешанного и традиционного захоронения площадью от 10 до </w:t>
      </w:r>
      <w:smartTag w:uri="urn:schemas-microsoft-com:office:smarttags" w:element="metricconverter">
        <w:smartTagPr>
          <w:attr w:name="ProductID" w:val="20 га"/>
        </w:smartTagPr>
        <w:r w:rsidRPr="003A3171">
          <w:rPr>
            <w:sz w:val="26"/>
            <w:szCs w:val="26"/>
          </w:rPr>
          <w:t>20 га</w:t>
        </w:r>
      </w:smartTag>
      <w:r w:rsidRPr="003A3171">
        <w:rPr>
          <w:sz w:val="26"/>
          <w:szCs w:val="26"/>
        </w:rPr>
        <w:t>;</w:t>
      </w:r>
    </w:p>
    <w:p w:rsidR="003A3171" w:rsidRPr="003A3171" w:rsidRDefault="003A3171" w:rsidP="003A3171">
      <w:pPr>
        <w:numPr>
          <w:ilvl w:val="0"/>
          <w:numId w:val="66"/>
        </w:numPr>
        <w:spacing w:line="331" w:lineRule="auto"/>
        <w:ind w:right="23"/>
        <w:jc w:val="both"/>
        <w:rPr>
          <w:sz w:val="26"/>
          <w:szCs w:val="26"/>
        </w:rPr>
      </w:pPr>
      <w:smartTag w:uri="urn:schemas-microsoft-com:office:smarttags" w:element="metricconverter">
        <w:smartTagPr>
          <w:attr w:name="ProductID" w:val="100 метров"/>
        </w:smartTagPr>
        <w:r w:rsidRPr="003A3171">
          <w:rPr>
            <w:sz w:val="26"/>
            <w:szCs w:val="26"/>
          </w:rPr>
          <w:t>100 метров</w:t>
        </w:r>
      </w:smartTag>
      <w:r w:rsidRPr="003A3171">
        <w:rPr>
          <w:sz w:val="26"/>
          <w:szCs w:val="26"/>
        </w:rPr>
        <w:t xml:space="preserve"> - кладбища смешанного и традиционного захоронения площадью до 10 и менее га;</w:t>
      </w:r>
    </w:p>
    <w:p w:rsidR="003A3171" w:rsidRPr="003A3171" w:rsidRDefault="003A3171" w:rsidP="003A3171">
      <w:pPr>
        <w:numPr>
          <w:ilvl w:val="0"/>
          <w:numId w:val="66"/>
        </w:numPr>
        <w:spacing w:line="331" w:lineRule="auto"/>
        <w:ind w:right="23"/>
        <w:jc w:val="both"/>
        <w:rPr>
          <w:sz w:val="26"/>
          <w:szCs w:val="26"/>
        </w:rPr>
      </w:pPr>
      <w:smartTag w:uri="urn:schemas-microsoft-com:office:smarttags" w:element="metricconverter">
        <w:smartTagPr>
          <w:attr w:name="ProductID" w:val="50 метров"/>
        </w:smartTagPr>
        <w:r w:rsidRPr="003A3171">
          <w:rPr>
            <w:sz w:val="26"/>
            <w:szCs w:val="26"/>
          </w:rPr>
          <w:t>50 метров</w:t>
        </w:r>
      </w:smartTag>
      <w:r w:rsidRPr="003A3171">
        <w:rPr>
          <w:sz w:val="26"/>
          <w:szCs w:val="26"/>
        </w:rPr>
        <w:t xml:space="preserve"> - для сельских закрытых кладбищ и мемориальных комплексов, кладбищ с погребением после кремации;</w:t>
      </w:r>
    </w:p>
    <w:p w:rsidR="003A3171" w:rsidRPr="003A3171" w:rsidRDefault="003A3171" w:rsidP="003A3171">
      <w:pPr>
        <w:numPr>
          <w:ilvl w:val="0"/>
          <w:numId w:val="66"/>
        </w:numPr>
        <w:spacing w:line="331" w:lineRule="auto"/>
        <w:ind w:right="23"/>
        <w:jc w:val="both"/>
        <w:rPr>
          <w:sz w:val="26"/>
          <w:szCs w:val="26"/>
        </w:rPr>
      </w:pPr>
      <w:r w:rsidRPr="003A3171">
        <w:rPr>
          <w:sz w:val="26"/>
          <w:szCs w:val="26"/>
        </w:rPr>
        <w:t xml:space="preserve">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3A3171">
          <w:rPr>
            <w:sz w:val="26"/>
            <w:szCs w:val="26"/>
          </w:rPr>
          <w:t>1000 м</w:t>
        </w:r>
      </w:smartTag>
      <w:r w:rsidRPr="003A3171">
        <w:rPr>
          <w:sz w:val="26"/>
          <w:szCs w:val="26"/>
        </w:rPr>
        <w:t xml:space="preserve"> с подтверждением достаточности расстояния расчетами поясов зон санитарной охраны водоисточника и времени фильтрации.</w:t>
      </w:r>
    </w:p>
    <w:p w:rsidR="003A3171" w:rsidRPr="003A3171" w:rsidRDefault="003A3171" w:rsidP="003A3171">
      <w:pPr>
        <w:tabs>
          <w:tab w:val="left" w:pos="1791"/>
        </w:tabs>
        <w:spacing w:line="322" w:lineRule="exact"/>
        <w:ind w:left="360" w:right="20"/>
        <w:jc w:val="both"/>
        <w:rPr>
          <w:sz w:val="26"/>
          <w:szCs w:val="26"/>
        </w:rPr>
      </w:pPr>
    </w:p>
    <w:p w:rsidR="003A3171" w:rsidRPr="003A3171" w:rsidRDefault="003A3171" w:rsidP="003A3171">
      <w:pPr>
        <w:tabs>
          <w:tab w:val="left" w:pos="1791"/>
        </w:tabs>
        <w:spacing w:line="331" w:lineRule="auto"/>
        <w:ind w:right="20" w:firstLine="840"/>
        <w:jc w:val="both"/>
        <w:rPr>
          <w:sz w:val="26"/>
          <w:szCs w:val="26"/>
        </w:rPr>
      </w:pPr>
      <w:r w:rsidRPr="003A3171">
        <w:rPr>
          <w:sz w:val="26"/>
          <w:szCs w:val="26"/>
        </w:rPr>
        <w:t>9.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 оздоровительных и санаторно-курортных зон:</w:t>
      </w:r>
    </w:p>
    <w:p w:rsidR="003A3171" w:rsidRPr="003A3171" w:rsidRDefault="003A3171" w:rsidP="003A3171">
      <w:pPr>
        <w:spacing w:line="331" w:lineRule="auto"/>
        <w:ind w:left="20" w:right="20" w:firstLine="720"/>
        <w:jc w:val="both"/>
        <w:rPr>
          <w:sz w:val="26"/>
          <w:szCs w:val="26"/>
        </w:rPr>
      </w:pPr>
      <w:smartTag w:uri="urn:schemas-microsoft-com:office:smarttags" w:element="metricconverter">
        <w:smartTagPr>
          <w:attr w:name="ProductID" w:val="500 м"/>
        </w:smartTagPr>
        <w:r w:rsidRPr="003A3171">
          <w:rPr>
            <w:sz w:val="26"/>
            <w:szCs w:val="26"/>
          </w:rPr>
          <w:t>500 м</w:t>
        </w:r>
      </w:smartTag>
      <w:r w:rsidRPr="003A3171">
        <w:rPr>
          <w:sz w:val="26"/>
          <w:szCs w:val="26"/>
        </w:rPr>
        <w:t xml:space="preserve"> - без подготовительных и обрядовых процессов с одной однокамерной печью;</w:t>
      </w:r>
    </w:p>
    <w:p w:rsidR="003A3171" w:rsidRPr="003A3171" w:rsidRDefault="003A3171" w:rsidP="003A3171">
      <w:pPr>
        <w:spacing w:line="331" w:lineRule="auto"/>
        <w:ind w:left="20" w:firstLine="720"/>
        <w:jc w:val="both"/>
        <w:rPr>
          <w:sz w:val="26"/>
          <w:szCs w:val="26"/>
        </w:rPr>
      </w:pPr>
      <w:smartTag w:uri="urn:schemas-microsoft-com:office:smarttags" w:element="metricconverter">
        <w:smartTagPr>
          <w:attr w:name="ProductID" w:val="1000 м"/>
        </w:smartTagPr>
        <w:r w:rsidRPr="003A3171">
          <w:rPr>
            <w:sz w:val="26"/>
            <w:szCs w:val="26"/>
          </w:rPr>
          <w:t>1000 м</w:t>
        </w:r>
      </w:smartTag>
      <w:r w:rsidRPr="003A3171">
        <w:rPr>
          <w:sz w:val="26"/>
          <w:szCs w:val="26"/>
        </w:rPr>
        <w:t xml:space="preserve"> - при количестве печей более одной.</w:t>
      </w:r>
    </w:p>
    <w:p w:rsidR="003A3171" w:rsidRPr="003A3171" w:rsidRDefault="003A3171" w:rsidP="003A3171">
      <w:pPr>
        <w:spacing w:after="120" w:line="331" w:lineRule="auto"/>
        <w:ind w:firstLine="851"/>
        <w:jc w:val="both"/>
        <w:rPr>
          <w:sz w:val="26"/>
          <w:szCs w:val="28"/>
        </w:rPr>
      </w:pPr>
      <w:r w:rsidRPr="003A3171">
        <w:rPr>
          <w:sz w:val="26"/>
          <w:szCs w:val="28"/>
        </w:rPr>
        <w:t>10. Виды использования земельных участков и объектов капитального строительства:</w:t>
      </w:r>
    </w:p>
    <w:p w:rsidR="003A3171" w:rsidRPr="003A3171" w:rsidRDefault="003A3171" w:rsidP="003A3171">
      <w:pPr>
        <w:widowControl w:val="0"/>
        <w:autoSpaceDE w:val="0"/>
        <w:autoSpaceDN w:val="0"/>
        <w:adjustRightInd w:val="0"/>
        <w:spacing w:after="120"/>
        <w:ind w:left="720" w:hanging="11"/>
        <w:jc w:val="center"/>
        <w:rPr>
          <w:b/>
          <w:sz w:val="28"/>
          <w:szCs w:val="28"/>
        </w:rPr>
      </w:pPr>
      <w:r w:rsidRPr="003A3171">
        <w:rPr>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3544"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Ритуальная деятельность</w:t>
            </w:r>
          </w:p>
        </w:tc>
        <w:tc>
          <w:tcPr>
            <w:tcW w:w="736"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12.1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кладбищ, крематориев и мест захоронения;</w:t>
            </w:r>
          </w:p>
          <w:p w:rsidR="003A3171" w:rsidRPr="003A3171" w:rsidRDefault="003A3171" w:rsidP="003A3171">
            <w:pPr>
              <w:autoSpaceDN w:val="0"/>
              <w:adjustRightInd w:val="0"/>
              <w:jc w:val="both"/>
              <w:rPr>
                <w:sz w:val="20"/>
                <w:szCs w:val="20"/>
              </w:rPr>
            </w:pPr>
            <w:r w:rsidRPr="003A3171">
              <w:rPr>
                <w:sz w:val="20"/>
                <w:szCs w:val="20"/>
              </w:rPr>
              <w:t>размещение соответствующих культовых сооружений</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2.</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Коммунальное обслуживание</w:t>
            </w:r>
          </w:p>
        </w:tc>
        <w:tc>
          <w:tcPr>
            <w:tcW w:w="736"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3.1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3A3171" w:rsidRPr="003A3171" w:rsidRDefault="003A3171" w:rsidP="003A3171">
      <w:pPr>
        <w:widowControl w:val="0"/>
        <w:autoSpaceDE w:val="0"/>
        <w:autoSpaceDN w:val="0"/>
        <w:adjustRightInd w:val="0"/>
        <w:spacing w:after="120"/>
        <w:ind w:left="720" w:hanging="11"/>
        <w:jc w:val="center"/>
        <w:rPr>
          <w:b/>
        </w:rPr>
      </w:pPr>
    </w:p>
    <w:p w:rsidR="003A3171" w:rsidRPr="003A3171" w:rsidRDefault="003A3171" w:rsidP="003A3171">
      <w:pPr>
        <w:widowControl w:val="0"/>
        <w:autoSpaceDE w:val="0"/>
        <w:autoSpaceDN w:val="0"/>
        <w:adjustRightInd w:val="0"/>
        <w:spacing w:after="120"/>
        <w:ind w:left="720" w:hanging="11"/>
        <w:jc w:val="center"/>
        <w:rPr>
          <w:b/>
        </w:rPr>
      </w:pPr>
    </w:p>
    <w:p w:rsidR="003A3171" w:rsidRPr="003A3171" w:rsidRDefault="003A3171" w:rsidP="003A3171">
      <w:pPr>
        <w:widowControl w:val="0"/>
        <w:autoSpaceDE w:val="0"/>
        <w:autoSpaceDN w:val="0"/>
        <w:adjustRightInd w:val="0"/>
        <w:spacing w:after="120"/>
        <w:ind w:left="720" w:hanging="11"/>
        <w:jc w:val="center"/>
        <w:rPr>
          <w:b/>
          <w:sz w:val="28"/>
          <w:szCs w:val="28"/>
        </w:rPr>
      </w:pPr>
    </w:p>
    <w:p w:rsidR="003A3171" w:rsidRPr="003A3171" w:rsidRDefault="003A3171" w:rsidP="003A3171">
      <w:pPr>
        <w:widowControl w:val="0"/>
        <w:autoSpaceDE w:val="0"/>
        <w:autoSpaceDN w:val="0"/>
        <w:adjustRightInd w:val="0"/>
        <w:spacing w:after="120"/>
        <w:ind w:left="720" w:hanging="11"/>
        <w:jc w:val="center"/>
        <w:rPr>
          <w:b/>
          <w:sz w:val="28"/>
          <w:szCs w:val="28"/>
        </w:rPr>
      </w:pPr>
      <w:r w:rsidRPr="003A3171">
        <w:rPr>
          <w:b/>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b/>
                <w:sz w:val="20"/>
                <w:szCs w:val="20"/>
              </w:rPr>
            </w:pPr>
            <w:r w:rsidRPr="003A3171">
              <w:rPr>
                <w:b/>
                <w:sz w:val="20"/>
                <w:szCs w:val="20"/>
              </w:rPr>
              <w:t>1.</w:t>
            </w:r>
          </w:p>
        </w:tc>
        <w:tc>
          <w:tcPr>
            <w:tcW w:w="3544"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Магазины</w:t>
            </w:r>
          </w:p>
        </w:tc>
        <w:tc>
          <w:tcPr>
            <w:tcW w:w="736"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4.4</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b/>
                <w:sz w:val="20"/>
                <w:szCs w:val="20"/>
              </w:rPr>
            </w:pPr>
            <w:r w:rsidRPr="003A3171">
              <w:rPr>
                <w:b/>
                <w:sz w:val="20"/>
                <w:szCs w:val="20"/>
              </w:rPr>
              <w:t>2.</w:t>
            </w:r>
          </w:p>
        </w:tc>
        <w:tc>
          <w:tcPr>
            <w:tcW w:w="3544"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Религиозное использование</w:t>
            </w:r>
          </w:p>
        </w:tc>
        <w:tc>
          <w:tcPr>
            <w:tcW w:w="736"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3.7</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b/>
                <w:sz w:val="20"/>
                <w:szCs w:val="20"/>
              </w:rPr>
            </w:pPr>
            <w:r w:rsidRPr="003A3171">
              <w:rPr>
                <w:b/>
                <w:sz w:val="20"/>
                <w:szCs w:val="20"/>
              </w:rPr>
              <w:t>3.</w:t>
            </w:r>
          </w:p>
        </w:tc>
        <w:tc>
          <w:tcPr>
            <w:tcW w:w="3544"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Бытовое обслуживание</w:t>
            </w:r>
          </w:p>
        </w:tc>
        <w:tc>
          <w:tcPr>
            <w:tcW w:w="736"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3.3</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A3171" w:rsidRPr="003A3171" w:rsidRDefault="003A3171" w:rsidP="003A3171">
      <w:pPr>
        <w:widowControl w:val="0"/>
        <w:autoSpaceDE w:val="0"/>
        <w:autoSpaceDN w:val="0"/>
        <w:adjustRightInd w:val="0"/>
        <w:spacing w:after="120"/>
        <w:ind w:left="720" w:hanging="11"/>
        <w:jc w:val="center"/>
        <w:rPr>
          <w:b/>
        </w:rPr>
      </w:pPr>
    </w:p>
    <w:p w:rsidR="003A3171" w:rsidRPr="003A3171" w:rsidRDefault="003A3171" w:rsidP="003A3171">
      <w:pPr>
        <w:widowControl w:val="0"/>
        <w:autoSpaceDE w:val="0"/>
        <w:autoSpaceDN w:val="0"/>
        <w:adjustRightInd w:val="0"/>
        <w:spacing w:after="120"/>
        <w:ind w:left="720" w:hanging="11"/>
        <w:jc w:val="center"/>
        <w:rPr>
          <w:b/>
          <w:sz w:val="28"/>
          <w:szCs w:val="28"/>
        </w:rPr>
      </w:pPr>
      <w:r w:rsidRPr="003A3171">
        <w:rPr>
          <w:b/>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880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8808" w:type="dxa"/>
            <w:shd w:val="clear" w:color="auto" w:fill="auto"/>
            <w:vAlign w:val="center"/>
          </w:tcPr>
          <w:p w:rsidR="003A3171" w:rsidRPr="003A3171" w:rsidRDefault="003A3171" w:rsidP="003A3171">
            <w:pPr>
              <w:autoSpaceDN w:val="0"/>
              <w:adjustRightInd w:val="0"/>
              <w:jc w:val="center"/>
              <w:rPr>
                <w:sz w:val="20"/>
                <w:szCs w:val="20"/>
              </w:rPr>
            </w:pPr>
            <w:r w:rsidRPr="003A3171">
              <w:rPr>
                <w:sz w:val="20"/>
                <w:szCs w:val="20"/>
              </w:rPr>
              <w:t>Размещение наземных автостоянок, парковок, гаражей</w:t>
            </w:r>
          </w:p>
        </w:tc>
      </w:tr>
    </w:tbl>
    <w:p w:rsidR="003A3171" w:rsidRPr="003A3171" w:rsidRDefault="003A3171" w:rsidP="003A3171">
      <w:pPr>
        <w:widowControl w:val="0"/>
        <w:autoSpaceDE w:val="0"/>
        <w:autoSpaceDN w:val="0"/>
        <w:adjustRightInd w:val="0"/>
        <w:spacing w:before="120" w:after="120"/>
        <w:ind w:left="720" w:hanging="11"/>
        <w:jc w:val="center"/>
        <w:rPr>
          <w:b/>
        </w:rPr>
      </w:pPr>
    </w:p>
    <w:p w:rsidR="003A3171" w:rsidRPr="003A3171" w:rsidRDefault="003A3171" w:rsidP="00C33378">
      <w:pPr>
        <w:numPr>
          <w:ilvl w:val="0"/>
          <w:numId w:val="70"/>
        </w:numPr>
        <w:spacing w:after="200" w:line="360" w:lineRule="auto"/>
        <w:rPr>
          <w:sz w:val="22"/>
        </w:rPr>
        <w:sectPr w:rsidR="003A3171" w:rsidRPr="003A3171" w:rsidSect="003A3171">
          <w:headerReference w:type="default" r:id="rId23"/>
          <w:pgSz w:w="11906" w:h="16838"/>
          <w:pgMar w:top="1134" w:right="851" w:bottom="1134" w:left="1701" w:header="709" w:footer="709" w:gutter="0"/>
          <w:cols w:space="708"/>
          <w:docGrid w:linePitch="360"/>
        </w:sectPr>
      </w:pPr>
    </w:p>
    <w:p w:rsidR="003A3171" w:rsidRPr="003A3171" w:rsidRDefault="003A3171" w:rsidP="003A3171">
      <w:pPr>
        <w:autoSpaceDE w:val="0"/>
        <w:autoSpaceDN w:val="0"/>
        <w:adjustRightInd w:val="0"/>
        <w:jc w:val="center"/>
        <w:rPr>
          <w:b/>
          <w:sz w:val="28"/>
        </w:rPr>
      </w:pPr>
      <w:r w:rsidRPr="003A3171">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3171" w:rsidRPr="003A3171" w:rsidRDefault="003A3171" w:rsidP="003A3171">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A3171" w:rsidRPr="003A3171" w:rsidTr="003A3171">
        <w:trPr>
          <w:trHeight w:val="1156"/>
        </w:trPr>
        <w:tc>
          <w:tcPr>
            <w:tcW w:w="534" w:type="dxa"/>
            <w:vMerge w:val="restart"/>
            <w:shd w:val="clear" w:color="auto" w:fill="auto"/>
          </w:tcPr>
          <w:p w:rsidR="003A3171" w:rsidRPr="003A3171" w:rsidRDefault="003A3171" w:rsidP="003A3171">
            <w:pPr>
              <w:rPr>
                <w:b/>
                <w:sz w:val="20"/>
                <w:szCs w:val="20"/>
              </w:rPr>
            </w:pPr>
            <w:r w:rsidRPr="003A3171">
              <w:rPr>
                <w:b/>
                <w:sz w:val="20"/>
                <w:szCs w:val="20"/>
              </w:rPr>
              <w:t>№ п/п</w:t>
            </w:r>
          </w:p>
        </w:tc>
        <w:tc>
          <w:tcPr>
            <w:tcW w:w="2976"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Код вида</w:t>
            </w:r>
          </w:p>
        </w:tc>
        <w:tc>
          <w:tcPr>
            <w:tcW w:w="3260" w:type="dxa"/>
            <w:gridSpan w:val="2"/>
            <w:shd w:val="clear" w:color="auto" w:fill="auto"/>
            <w:vAlign w:val="center"/>
          </w:tcPr>
          <w:p w:rsidR="003A3171" w:rsidRPr="003A3171" w:rsidRDefault="003A3171" w:rsidP="003A3171">
            <w:pPr>
              <w:jc w:val="center"/>
              <w:rPr>
                <w:b/>
                <w:sz w:val="20"/>
                <w:szCs w:val="20"/>
              </w:rPr>
            </w:pPr>
            <w:r w:rsidRPr="003A3171">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A3171" w:rsidRPr="003A3171" w:rsidTr="003A3171">
        <w:trPr>
          <w:trHeight w:val="301"/>
        </w:trPr>
        <w:tc>
          <w:tcPr>
            <w:tcW w:w="534" w:type="dxa"/>
            <w:vMerge/>
            <w:shd w:val="clear" w:color="auto" w:fill="auto"/>
          </w:tcPr>
          <w:p w:rsidR="003A3171" w:rsidRPr="003A3171" w:rsidRDefault="003A3171" w:rsidP="003A3171">
            <w:pPr>
              <w:rPr>
                <w:b/>
                <w:sz w:val="20"/>
                <w:szCs w:val="20"/>
              </w:rPr>
            </w:pPr>
          </w:p>
        </w:tc>
        <w:tc>
          <w:tcPr>
            <w:tcW w:w="2976" w:type="dxa"/>
            <w:vMerge/>
            <w:shd w:val="clear" w:color="auto" w:fill="auto"/>
            <w:vAlign w:val="center"/>
          </w:tcPr>
          <w:p w:rsidR="003A3171" w:rsidRPr="003A3171" w:rsidRDefault="003A3171" w:rsidP="003A3171">
            <w:pPr>
              <w:jc w:val="center"/>
              <w:rPr>
                <w:b/>
                <w:sz w:val="20"/>
                <w:szCs w:val="20"/>
              </w:rPr>
            </w:pPr>
          </w:p>
        </w:tc>
        <w:tc>
          <w:tcPr>
            <w:tcW w:w="709" w:type="dxa"/>
            <w:vMerge/>
            <w:shd w:val="clear" w:color="auto" w:fill="auto"/>
            <w:vAlign w:val="center"/>
          </w:tcPr>
          <w:p w:rsidR="003A3171" w:rsidRPr="003A3171" w:rsidRDefault="003A3171" w:rsidP="003A3171">
            <w:pPr>
              <w:jc w:val="center"/>
              <w:rPr>
                <w:b/>
                <w:sz w:val="20"/>
                <w:szCs w:val="20"/>
              </w:rPr>
            </w:pPr>
          </w:p>
        </w:tc>
        <w:tc>
          <w:tcPr>
            <w:tcW w:w="1559" w:type="dxa"/>
            <w:shd w:val="clear" w:color="auto" w:fill="auto"/>
            <w:vAlign w:val="center"/>
          </w:tcPr>
          <w:p w:rsidR="003A3171" w:rsidRPr="003A3171" w:rsidRDefault="003A3171" w:rsidP="003A3171">
            <w:pPr>
              <w:jc w:val="center"/>
              <w:rPr>
                <w:b/>
                <w:sz w:val="20"/>
                <w:szCs w:val="20"/>
              </w:rPr>
            </w:pPr>
            <w:r w:rsidRPr="003A3171">
              <w:rPr>
                <w:b/>
                <w:sz w:val="20"/>
                <w:szCs w:val="20"/>
              </w:rPr>
              <w:t>минимальные</w:t>
            </w:r>
          </w:p>
        </w:tc>
        <w:tc>
          <w:tcPr>
            <w:tcW w:w="1701" w:type="dxa"/>
            <w:shd w:val="clear" w:color="auto" w:fill="auto"/>
            <w:vAlign w:val="center"/>
          </w:tcPr>
          <w:p w:rsidR="003A3171" w:rsidRPr="003A3171" w:rsidRDefault="003A3171" w:rsidP="003A3171">
            <w:pPr>
              <w:jc w:val="center"/>
              <w:rPr>
                <w:b/>
                <w:sz w:val="20"/>
                <w:szCs w:val="20"/>
              </w:rPr>
            </w:pPr>
            <w:r w:rsidRPr="003A3171">
              <w:rPr>
                <w:b/>
                <w:sz w:val="20"/>
                <w:szCs w:val="20"/>
              </w:rPr>
              <w:t>максимальные</w:t>
            </w:r>
          </w:p>
        </w:tc>
        <w:tc>
          <w:tcPr>
            <w:tcW w:w="3261" w:type="dxa"/>
            <w:vMerge/>
            <w:shd w:val="clear" w:color="auto" w:fill="auto"/>
            <w:vAlign w:val="center"/>
          </w:tcPr>
          <w:p w:rsidR="003A3171" w:rsidRPr="003A3171" w:rsidRDefault="003A3171" w:rsidP="003A3171">
            <w:pPr>
              <w:jc w:val="center"/>
              <w:rPr>
                <w:b/>
                <w:sz w:val="20"/>
                <w:szCs w:val="20"/>
              </w:rPr>
            </w:pPr>
          </w:p>
        </w:tc>
        <w:tc>
          <w:tcPr>
            <w:tcW w:w="1417" w:type="dxa"/>
            <w:vMerge/>
            <w:shd w:val="clear" w:color="auto" w:fill="auto"/>
            <w:vAlign w:val="center"/>
          </w:tcPr>
          <w:p w:rsidR="003A3171" w:rsidRPr="003A3171" w:rsidRDefault="003A3171" w:rsidP="003A3171">
            <w:pPr>
              <w:jc w:val="center"/>
              <w:rPr>
                <w:b/>
                <w:sz w:val="20"/>
                <w:szCs w:val="20"/>
              </w:rPr>
            </w:pPr>
          </w:p>
        </w:tc>
        <w:tc>
          <w:tcPr>
            <w:tcW w:w="3260" w:type="dxa"/>
            <w:vMerge/>
            <w:shd w:val="clear" w:color="auto" w:fill="auto"/>
            <w:vAlign w:val="center"/>
          </w:tcPr>
          <w:p w:rsidR="003A3171" w:rsidRPr="003A3171" w:rsidRDefault="003A3171" w:rsidP="003A3171">
            <w:pPr>
              <w:jc w:val="center"/>
              <w:rPr>
                <w:b/>
                <w:sz w:val="20"/>
                <w:szCs w:val="20"/>
              </w:rPr>
            </w:pPr>
          </w:p>
        </w:tc>
      </w:tr>
      <w:tr w:rsidR="003A3171" w:rsidRPr="003A3171" w:rsidTr="003A3171">
        <w:trPr>
          <w:trHeight w:val="301"/>
        </w:trPr>
        <w:tc>
          <w:tcPr>
            <w:tcW w:w="15417" w:type="dxa"/>
            <w:gridSpan w:val="8"/>
            <w:shd w:val="clear" w:color="auto" w:fill="auto"/>
          </w:tcPr>
          <w:p w:rsidR="003A3171" w:rsidRPr="003A3171" w:rsidRDefault="003A3171" w:rsidP="003A3171">
            <w:pPr>
              <w:jc w:val="center"/>
              <w:rPr>
                <w:sz w:val="20"/>
                <w:szCs w:val="20"/>
              </w:rPr>
            </w:pPr>
            <w:r w:rsidRPr="003A3171">
              <w:rPr>
                <w:b/>
                <w:sz w:val="20"/>
                <w:szCs w:val="20"/>
              </w:rPr>
              <w:t>Основные виды разрешенного использования</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w:t>
            </w:r>
          </w:p>
        </w:tc>
        <w:tc>
          <w:tcPr>
            <w:tcW w:w="2976" w:type="dxa"/>
            <w:shd w:val="clear" w:color="auto" w:fill="auto"/>
            <w:vAlign w:val="center"/>
          </w:tcPr>
          <w:p w:rsidR="003A3171" w:rsidRPr="003A3171" w:rsidRDefault="003A3171" w:rsidP="003A3171">
            <w:pPr>
              <w:widowControl w:val="0"/>
              <w:autoSpaceDE w:val="0"/>
              <w:autoSpaceDN w:val="0"/>
              <w:adjustRightInd w:val="0"/>
              <w:spacing w:line="276" w:lineRule="auto"/>
              <w:rPr>
                <w:sz w:val="20"/>
                <w:szCs w:val="20"/>
              </w:rPr>
            </w:pPr>
            <w:r w:rsidRPr="003A3171">
              <w:rPr>
                <w:sz w:val="20"/>
                <w:szCs w:val="20"/>
              </w:rPr>
              <w:t>Ритуальная деятельность</w:t>
            </w:r>
          </w:p>
        </w:tc>
        <w:tc>
          <w:tcPr>
            <w:tcW w:w="709"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12.1</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200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400000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6</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4 метра</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90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2</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Коммунальное обслуживание</w:t>
            </w:r>
          </w:p>
        </w:tc>
        <w:tc>
          <w:tcPr>
            <w:tcW w:w="709"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3.1</w:t>
            </w:r>
          </w:p>
        </w:tc>
        <w:tc>
          <w:tcPr>
            <w:tcW w:w="11198" w:type="dxa"/>
            <w:gridSpan w:val="5"/>
            <w:shd w:val="clear" w:color="auto" w:fill="auto"/>
            <w:vAlign w:val="center"/>
          </w:tcPr>
          <w:p w:rsidR="003A3171" w:rsidRPr="003A3171" w:rsidRDefault="003A3171" w:rsidP="003A3171">
            <w:pPr>
              <w:jc w:val="center"/>
              <w:rPr>
                <w:sz w:val="20"/>
                <w:szCs w:val="20"/>
              </w:rPr>
            </w:pPr>
            <w:r w:rsidRPr="003A3171">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3A3171" w:rsidRPr="003A3171" w:rsidTr="003A3171">
        <w:tc>
          <w:tcPr>
            <w:tcW w:w="15417" w:type="dxa"/>
            <w:gridSpan w:val="8"/>
            <w:shd w:val="clear" w:color="auto" w:fill="auto"/>
            <w:vAlign w:val="center"/>
          </w:tcPr>
          <w:p w:rsidR="003A3171" w:rsidRPr="003A3171" w:rsidRDefault="003A3171" w:rsidP="003A3171">
            <w:pPr>
              <w:jc w:val="center"/>
              <w:rPr>
                <w:b/>
                <w:sz w:val="20"/>
                <w:szCs w:val="20"/>
              </w:rPr>
            </w:pPr>
            <w:r w:rsidRPr="003A3171">
              <w:rPr>
                <w:b/>
                <w:sz w:val="20"/>
                <w:szCs w:val="20"/>
              </w:rPr>
              <w:t>Условно разрешенные виды использования</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Магазины</w:t>
            </w:r>
          </w:p>
        </w:tc>
        <w:tc>
          <w:tcPr>
            <w:tcW w:w="709"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4.4</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 xml:space="preserve">3 метра </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2</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Религиозное использование</w:t>
            </w:r>
          </w:p>
        </w:tc>
        <w:tc>
          <w:tcPr>
            <w:tcW w:w="709"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3.7</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500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6 метров</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70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3</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Бытовое обслуживание</w:t>
            </w:r>
          </w:p>
        </w:tc>
        <w:tc>
          <w:tcPr>
            <w:tcW w:w="709"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3.3</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3.3</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300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3000</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4 этажа</w:t>
            </w:r>
          </w:p>
        </w:tc>
      </w:tr>
    </w:tbl>
    <w:p w:rsidR="003A3171" w:rsidRPr="003A3171" w:rsidRDefault="003A3171" w:rsidP="003A3171">
      <w:pPr>
        <w:ind w:left="709"/>
        <w:jc w:val="both"/>
      </w:pPr>
    </w:p>
    <w:p w:rsidR="003A3171" w:rsidRPr="003A3171" w:rsidRDefault="003A3171" w:rsidP="003A3171">
      <w:pPr>
        <w:ind w:left="709"/>
        <w:jc w:val="both"/>
      </w:pPr>
    </w:p>
    <w:p w:rsidR="003A3171" w:rsidRPr="003A3171" w:rsidRDefault="003A3171" w:rsidP="003A3171">
      <w:pPr>
        <w:ind w:left="709"/>
        <w:jc w:val="both"/>
      </w:pPr>
    </w:p>
    <w:p w:rsidR="003A3171" w:rsidRPr="003A3171" w:rsidRDefault="003A3171" w:rsidP="003A3171">
      <w:pPr>
        <w:ind w:left="709"/>
        <w:jc w:val="both"/>
      </w:pPr>
    </w:p>
    <w:p w:rsidR="003A3171" w:rsidRPr="003A3171" w:rsidRDefault="003A3171" w:rsidP="003A3171">
      <w:pPr>
        <w:ind w:left="709"/>
        <w:jc w:val="both"/>
      </w:pPr>
    </w:p>
    <w:p w:rsidR="003A3171" w:rsidRPr="003A3171" w:rsidRDefault="003A3171" w:rsidP="003A3171">
      <w:pPr>
        <w:ind w:left="709"/>
        <w:jc w:val="both"/>
      </w:pPr>
    </w:p>
    <w:p w:rsidR="003A3171" w:rsidRPr="003A3171" w:rsidRDefault="003A3171" w:rsidP="003A3171">
      <w:pPr>
        <w:ind w:left="709"/>
        <w:jc w:val="both"/>
      </w:pPr>
    </w:p>
    <w:p w:rsidR="003A3171" w:rsidRPr="003A3171" w:rsidRDefault="003A3171" w:rsidP="003A3171">
      <w:pPr>
        <w:ind w:left="709"/>
        <w:jc w:val="both"/>
      </w:pPr>
    </w:p>
    <w:p w:rsidR="003A3171" w:rsidRPr="003A3171" w:rsidRDefault="003A3171" w:rsidP="003A3171">
      <w:pPr>
        <w:ind w:left="709"/>
        <w:jc w:val="both"/>
      </w:pPr>
    </w:p>
    <w:p w:rsidR="003A3171" w:rsidRPr="003A3171" w:rsidRDefault="003A3171" w:rsidP="003A3171">
      <w:pPr>
        <w:ind w:left="709"/>
        <w:jc w:val="both"/>
      </w:pPr>
    </w:p>
    <w:p w:rsidR="003A3171" w:rsidRPr="003A3171" w:rsidRDefault="003A3171" w:rsidP="003A3171">
      <w:pPr>
        <w:ind w:left="709"/>
        <w:jc w:val="both"/>
      </w:pPr>
    </w:p>
    <w:p w:rsidR="003A3171" w:rsidRPr="003A3171" w:rsidRDefault="003A3171" w:rsidP="003A3171">
      <w:pPr>
        <w:jc w:val="both"/>
      </w:pPr>
    </w:p>
    <w:p w:rsidR="003A3171" w:rsidRPr="003A3171" w:rsidRDefault="003A3171" w:rsidP="003A3171">
      <w:pPr>
        <w:ind w:left="709"/>
        <w:jc w:val="both"/>
        <w:sectPr w:rsidR="003A3171" w:rsidRPr="003A3171" w:rsidSect="003A3171">
          <w:pgSz w:w="16838" w:h="11906" w:orient="landscape"/>
          <w:pgMar w:top="1701" w:right="1134" w:bottom="851" w:left="1134" w:header="709" w:footer="709" w:gutter="0"/>
          <w:cols w:space="708"/>
          <w:docGrid w:linePitch="360"/>
        </w:sectPr>
      </w:pPr>
    </w:p>
    <w:p w:rsidR="003A3171" w:rsidRPr="00F87F94" w:rsidRDefault="003A3171" w:rsidP="00F87F94">
      <w:pPr>
        <w:pStyle w:val="a2"/>
        <w:tabs>
          <w:tab w:val="num" w:pos="2410"/>
        </w:tabs>
        <w:ind w:left="2268" w:hanging="1417"/>
      </w:pPr>
      <w:bookmarkStart w:id="329" w:name="_Toc483475010"/>
      <w:bookmarkStart w:id="330" w:name="_Toc483574013"/>
      <w:r w:rsidRPr="00F87F94">
        <w:t>Зона специального назначения (</w:t>
      </w:r>
      <w:r w:rsidR="00DB6AED" w:rsidRPr="00DB6AED">
        <w:t>Подзона для размещения отстойников вне населенных пунктов</w:t>
      </w:r>
      <w:r w:rsidRPr="00F87F94">
        <w:t>).</w:t>
      </w:r>
      <w:bookmarkEnd w:id="329"/>
      <w:bookmarkEnd w:id="330"/>
    </w:p>
    <w:p w:rsidR="00DB6AED" w:rsidRPr="00DB6AED" w:rsidRDefault="00DB6AED" w:rsidP="00DB6AED">
      <w:pPr>
        <w:tabs>
          <w:tab w:val="left" w:pos="1276"/>
        </w:tabs>
        <w:spacing w:line="331" w:lineRule="auto"/>
        <w:ind w:firstLine="851"/>
        <w:jc w:val="both"/>
        <w:rPr>
          <w:sz w:val="26"/>
          <w:szCs w:val="28"/>
        </w:rPr>
      </w:pPr>
      <w:r w:rsidRPr="00DB6AED">
        <w:rPr>
          <w:spacing w:val="-2"/>
          <w:sz w:val="26"/>
          <w:szCs w:val="28"/>
        </w:rPr>
        <w:t>1.</w:t>
      </w:r>
      <w:r w:rsidRPr="00DB6AED">
        <w:rPr>
          <w:sz w:val="26"/>
          <w:szCs w:val="28"/>
        </w:rPr>
        <w:t xml:space="preserve"> Кодовое обозначение подзоны – </w:t>
      </w:r>
      <w:r w:rsidRPr="00DB6AED">
        <w:rPr>
          <w:b/>
          <w:sz w:val="26"/>
          <w:szCs w:val="28"/>
        </w:rPr>
        <w:t>ЗСН 3</w:t>
      </w:r>
      <w:r w:rsidRPr="00DB6AED">
        <w:rPr>
          <w:sz w:val="26"/>
          <w:szCs w:val="28"/>
        </w:rPr>
        <w:t>.</w:t>
      </w:r>
    </w:p>
    <w:p w:rsidR="00DB6AED" w:rsidRPr="00DB6AED" w:rsidRDefault="00DB6AED" w:rsidP="00DB6AED">
      <w:pPr>
        <w:tabs>
          <w:tab w:val="left" w:pos="1276"/>
        </w:tabs>
        <w:spacing w:line="331" w:lineRule="auto"/>
        <w:ind w:firstLine="851"/>
        <w:jc w:val="both"/>
        <w:rPr>
          <w:sz w:val="26"/>
          <w:szCs w:val="28"/>
        </w:rPr>
      </w:pPr>
      <w:r w:rsidRPr="00DB6AED">
        <w:rPr>
          <w:spacing w:val="-2"/>
          <w:sz w:val="26"/>
          <w:szCs w:val="28"/>
        </w:rPr>
        <w:t xml:space="preserve">2. </w:t>
      </w:r>
      <w:r w:rsidRPr="00DB6AED">
        <w:rPr>
          <w:sz w:val="26"/>
          <w:szCs w:val="28"/>
        </w:rPr>
        <w:t>Цель выделения:</w:t>
      </w:r>
    </w:p>
    <w:p w:rsidR="00DB6AED" w:rsidRPr="00DB6AED" w:rsidRDefault="00DB6AED" w:rsidP="00DB6AED">
      <w:pPr>
        <w:tabs>
          <w:tab w:val="left" w:pos="1276"/>
        </w:tabs>
        <w:spacing w:line="331" w:lineRule="auto"/>
        <w:ind w:firstLine="851"/>
        <w:jc w:val="both"/>
        <w:rPr>
          <w:sz w:val="26"/>
          <w:szCs w:val="28"/>
        </w:rPr>
      </w:pPr>
      <w:r w:rsidRPr="00DB6AED">
        <w:rPr>
          <w:sz w:val="26"/>
          <w:szCs w:val="28"/>
        </w:rPr>
        <w:t>обеспечение правовых условий размещения отходов производства.</w:t>
      </w:r>
    </w:p>
    <w:p w:rsidR="00DB6AED" w:rsidRPr="00DB6AED" w:rsidRDefault="00DB6AED" w:rsidP="00DB6AED">
      <w:pPr>
        <w:tabs>
          <w:tab w:val="left" w:pos="1276"/>
        </w:tabs>
        <w:spacing w:line="331" w:lineRule="auto"/>
        <w:ind w:firstLine="851"/>
        <w:jc w:val="both"/>
        <w:rPr>
          <w:sz w:val="26"/>
          <w:szCs w:val="28"/>
        </w:rPr>
      </w:pPr>
      <w:r w:rsidRPr="00DB6AED">
        <w:rPr>
          <w:sz w:val="26"/>
          <w:szCs w:val="28"/>
        </w:rPr>
        <w:t>3. Объекты размещения отходов производства и потребления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DB6AED" w:rsidRPr="00DB6AED" w:rsidRDefault="00DB6AED" w:rsidP="00DB6AED">
      <w:pPr>
        <w:tabs>
          <w:tab w:val="left" w:pos="1276"/>
        </w:tabs>
        <w:spacing w:line="331" w:lineRule="auto"/>
        <w:ind w:right="20" w:firstLine="851"/>
        <w:jc w:val="both"/>
        <w:rPr>
          <w:sz w:val="26"/>
          <w:szCs w:val="26"/>
        </w:rPr>
      </w:pPr>
      <w:r w:rsidRPr="00DB6AED">
        <w:rPr>
          <w:sz w:val="26"/>
          <w:szCs w:val="26"/>
        </w:rPr>
        <w:t>Требования к размещению, устройству, технологии, режиму эксплуатации и рекультивации мест централизованного использования, обезвреживания и захоронения отходов производства и потребления регламентируются СанПиН 2.1.7.1322-03 «Гигиенические требования к размещению отходов производства и потребления».</w:t>
      </w:r>
    </w:p>
    <w:p w:rsidR="00DB6AED" w:rsidRPr="00DB6AED" w:rsidRDefault="00DB6AED" w:rsidP="00DB6AED">
      <w:pPr>
        <w:tabs>
          <w:tab w:val="left" w:pos="1276"/>
        </w:tabs>
        <w:spacing w:line="331" w:lineRule="auto"/>
        <w:ind w:right="20" w:firstLine="851"/>
        <w:jc w:val="both"/>
        <w:rPr>
          <w:sz w:val="26"/>
          <w:szCs w:val="26"/>
        </w:rPr>
      </w:pPr>
      <w:r w:rsidRPr="00DB6AED">
        <w:rPr>
          <w:sz w:val="26"/>
          <w:szCs w:val="26"/>
        </w:rPr>
        <w:t>4. Объекты располагаются за пределами жилой зоны и на обособленных территориях с обеспечением нормативных санитарно- защитных зон.</w:t>
      </w:r>
    </w:p>
    <w:p w:rsidR="00DB6AED" w:rsidRPr="00DB6AED" w:rsidRDefault="00DB6AED" w:rsidP="00DB6AED">
      <w:pPr>
        <w:tabs>
          <w:tab w:val="left" w:pos="1276"/>
        </w:tabs>
        <w:spacing w:line="331" w:lineRule="auto"/>
        <w:ind w:right="20" w:firstLine="851"/>
        <w:jc w:val="both"/>
        <w:rPr>
          <w:sz w:val="26"/>
          <w:szCs w:val="26"/>
        </w:rPr>
      </w:pPr>
      <w:r w:rsidRPr="00DB6AED">
        <w:rPr>
          <w:sz w:val="26"/>
          <w:szCs w:val="26"/>
        </w:rPr>
        <w:t xml:space="preserve">Объекты должны располагаться с подветренной стороны по отношению к жилой застройке. </w:t>
      </w:r>
    </w:p>
    <w:p w:rsidR="00DB6AED" w:rsidRPr="00DB6AED" w:rsidRDefault="00DB6AED" w:rsidP="00DB6AED">
      <w:pPr>
        <w:tabs>
          <w:tab w:val="left" w:pos="1276"/>
        </w:tabs>
        <w:spacing w:line="331" w:lineRule="auto"/>
        <w:ind w:right="20" w:firstLine="851"/>
        <w:jc w:val="both"/>
        <w:rPr>
          <w:sz w:val="26"/>
          <w:szCs w:val="26"/>
        </w:rPr>
      </w:pPr>
      <w:r w:rsidRPr="00DB6AED">
        <w:rPr>
          <w:sz w:val="26"/>
          <w:szCs w:val="26"/>
        </w:rPr>
        <w:t>5. Размещение объектов не допускается:</w:t>
      </w:r>
    </w:p>
    <w:p w:rsidR="00DB6AED" w:rsidRPr="00DB6AED" w:rsidRDefault="00DB6AED" w:rsidP="00DB6AED">
      <w:pPr>
        <w:numPr>
          <w:ilvl w:val="0"/>
          <w:numId w:val="69"/>
        </w:numPr>
        <w:tabs>
          <w:tab w:val="left" w:pos="1276"/>
        </w:tabs>
        <w:spacing w:line="331" w:lineRule="auto"/>
        <w:ind w:left="0" w:right="20" w:firstLine="851"/>
        <w:jc w:val="both"/>
        <w:rPr>
          <w:sz w:val="26"/>
          <w:szCs w:val="26"/>
        </w:rPr>
      </w:pPr>
      <w:r w:rsidRPr="00DB6AED">
        <w:rPr>
          <w:sz w:val="26"/>
          <w:szCs w:val="26"/>
        </w:rPr>
        <w:t xml:space="preserve">на территории </w:t>
      </w:r>
      <w:r w:rsidRPr="00DB6AED">
        <w:rPr>
          <w:sz w:val="26"/>
          <w:szCs w:val="26"/>
          <w:lang w:val="en-US" w:eastAsia="en-US"/>
        </w:rPr>
        <w:t>I</w:t>
      </w:r>
      <w:r w:rsidRPr="00DB6AED">
        <w:rPr>
          <w:sz w:val="26"/>
          <w:szCs w:val="26"/>
          <w:lang w:eastAsia="en-US"/>
        </w:rPr>
        <w:t xml:space="preserve">, </w:t>
      </w:r>
      <w:r w:rsidRPr="00DB6AED">
        <w:rPr>
          <w:sz w:val="26"/>
          <w:szCs w:val="26"/>
        </w:rPr>
        <w:t>II и III поясов зон санитарной охраны водоисточников и минеральных источников;</w:t>
      </w:r>
    </w:p>
    <w:p w:rsidR="00DB6AED" w:rsidRPr="00DB6AED" w:rsidRDefault="00DB6AED" w:rsidP="00DB6AED">
      <w:pPr>
        <w:numPr>
          <w:ilvl w:val="0"/>
          <w:numId w:val="69"/>
        </w:numPr>
        <w:tabs>
          <w:tab w:val="left" w:pos="1276"/>
        </w:tabs>
        <w:spacing w:line="331" w:lineRule="auto"/>
        <w:ind w:left="0" w:firstLine="851"/>
        <w:jc w:val="both"/>
        <w:rPr>
          <w:sz w:val="26"/>
          <w:szCs w:val="26"/>
        </w:rPr>
      </w:pPr>
      <w:r w:rsidRPr="00DB6AED">
        <w:rPr>
          <w:sz w:val="26"/>
          <w:szCs w:val="26"/>
        </w:rPr>
        <w:t>во всех поясах зоны санитарной охраны курортов;</w:t>
      </w:r>
    </w:p>
    <w:p w:rsidR="00DB6AED" w:rsidRPr="00DB6AED" w:rsidRDefault="00DB6AED" w:rsidP="00DB6AED">
      <w:pPr>
        <w:numPr>
          <w:ilvl w:val="0"/>
          <w:numId w:val="69"/>
        </w:numPr>
        <w:tabs>
          <w:tab w:val="left" w:pos="1276"/>
        </w:tabs>
        <w:spacing w:line="331" w:lineRule="auto"/>
        <w:ind w:left="0" w:right="20" w:firstLine="851"/>
        <w:jc w:val="both"/>
        <w:rPr>
          <w:sz w:val="26"/>
          <w:szCs w:val="26"/>
        </w:rPr>
      </w:pPr>
      <w:r w:rsidRPr="00DB6AED">
        <w:rPr>
          <w:sz w:val="26"/>
          <w:szCs w:val="26"/>
        </w:rPr>
        <w:t>в зонах массового загородного отдыха населения и на территории лечебно-оздоровительных учреждений;</w:t>
      </w:r>
    </w:p>
    <w:p w:rsidR="00DB6AED" w:rsidRPr="00DB6AED" w:rsidRDefault="00DB6AED" w:rsidP="00DB6AED">
      <w:pPr>
        <w:numPr>
          <w:ilvl w:val="0"/>
          <w:numId w:val="69"/>
        </w:numPr>
        <w:tabs>
          <w:tab w:val="left" w:pos="1276"/>
        </w:tabs>
        <w:spacing w:line="331" w:lineRule="auto"/>
        <w:ind w:left="0" w:firstLine="851"/>
        <w:jc w:val="both"/>
        <w:rPr>
          <w:sz w:val="26"/>
          <w:szCs w:val="26"/>
        </w:rPr>
      </w:pPr>
      <w:r w:rsidRPr="00DB6AED">
        <w:rPr>
          <w:sz w:val="26"/>
          <w:szCs w:val="26"/>
        </w:rPr>
        <w:t>рекреационных зонах;</w:t>
      </w:r>
    </w:p>
    <w:p w:rsidR="00DB6AED" w:rsidRPr="00DB6AED" w:rsidRDefault="00DB6AED" w:rsidP="00DB6AED">
      <w:pPr>
        <w:numPr>
          <w:ilvl w:val="0"/>
          <w:numId w:val="69"/>
        </w:numPr>
        <w:tabs>
          <w:tab w:val="left" w:pos="1276"/>
        </w:tabs>
        <w:spacing w:line="331" w:lineRule="auto"/>
        <w:ind w:left="0" w:firstLine="851"/>
        <w:jc w:val="both"/>
        <w:rPr>
          <w:sz w:val="26"/>
          <w:szCs w:val="26"/>
        </w:rPr>
      </w:pPr>
      <w:r w:rsidRPr="00DB6AED">
        <w:rPr>
          <w:sz w:val="26"/>
          <w:szCs w:val="26"/>
        </w:rPr>
        <w:t>в местах выклинивания водоносных горизонтов;</w:t>
      </w:r>
    </w:p>
    <w:p w:rsidR="00DB6AED" w:rsidRPr="00DB6AED" w:rsidRDefault="00DB6AED" w:rsidP="00DB6AED">
      <w:pPr>
        <w:numPr>
          <w:ilvl w:val="0"/>
          <w:numId w:val="69"/>
        </w:numPr>
        <w:tabs>
          <w:tab w:val="left" w:pos="1276"/>
        </w:tabs>
        <w:spacing w:line="331" w:lineRule="auto"/>
        <w:ind w:left="0" w:firstLine="851"/>
        <w:jc w:val="both"/>
        <w:rPr>
          <w:sz w:val="26"/>
          <w:szCs w:val="26"/>
        </w:rPr>
      </w:pPr>
      <w:r w:rsidRPr="00DB6AED">
        <w:rPr>
          <w:sz w:val="26"/>
          <w:szCs w:val="26"/>
        </w:rPr>
        <w:t>на заболачиваемых и подтопляемых территориях.</w:t>
      </w:r>
    </w:p>
    <w:p w:rsidR="00DB6AED" w:rsidRPr="00DB6AED" w:rsidRDefault="00DB6AED" w:rsidP="00DB6AED">
      <w:pPr>
        <w:numPr>
          <w:ilvl w:val="0"/>
          <w:numId w:val="69"/>
        </w:numPr>
        <w:tabs>
          <w:tab w:val="left" w:pos="1276"/>
        </w:tabs>
        <w:spacing w:line="331" w:lineRule="auto"/>
        <w:ind w:left="0" w:firstLine="851"/>
        <w:jc w:val="both"/>
        <w:rPr>
          <w:sz w:val="26"/>
          <w:szCs w:val="26"/>
        </w:rPr>
      </w:pPr>
      <w:r w:rsidRPr="00DB6AED">
        <w:rPr>
          <w:sz w:val="26"/>
          <w:szCs w:val="26"/>
        </w:rPr>
        <w:t>в границах установленных водоохранных зон открытых водоемов.</w:t>
      </w:r>
    </w:p>
    <w:p w:rsidR="00DB6AED" w:rsidRPr="00DB6AED" w:rsidRDefault="00DB6AED" w:rsidP="00DB6AED">
      <w:pPr>
        <w:tabs>
          <w:tab w:val="left" w:pos="720"/>
          <w:tab w:val="left" w:pos="1276"/>
        </w:tabs>
        <w:spacing w:line="331" w:lineRule="auto"/>
        <w:ind w:right="20" w:firstLine="851"/>
        <w:jc w:val="both"/>
        <w:rPr>
          <w:sz w:val="26"/>
          <w:szCs w:val="26"/>
        </w:rPr>
      </w:pPr>
      <w:r w:rsidRPr="00DB6AED">
        <w:rPr>
          <w:sz w:val="26"/>
          <w:szCs w:val="26"/>
        </w:rPr>
        <w:t>6. 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p w:rsidR="00DB6AED" w:rsidRPr="00DB6AED" w:rsidRDefault="00DB6AED" w:rsidP="00DB6AED">
      <w:pPr>
        <w:tabs>
          <w:tab w:val="left" w:pos="1276"/>
        </w:tabs>
        <w:spacing w:line="331" w:lineRule="auto"/>
        <w:ind w:right="20" w:firstLine="851"/>
        <w:jc w:val="both"/>
        <w:rPr>
          <w:sz w:val="26"/>
          <w:szCs w:val="26"/>
        </w:rPr>
      </w:pPr>
      <w:r w:rsidRPr="00DB6AED">
        <w:rPr>
          <w:sz w:val="26"/>
          <w:szCs w:val="26"/>
        </w:rPr>
        <w:t>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DB6AED" w:rsidRPr="00DB6AED" w:rsidRDefault="00DB6AED" w:rsidP="00DB6AED">
      <w:pPr>
        <w:tabs>
          <w:tab w:val="left" w:pos="1276"/>
        </w:tabs>
        <w:spacing w:line="331" w:lineRule="auto"/>
        <w:ind w:firstLine="851"/>
        <w:jc w:val="both"/>
        <w:rPr>
          <w:sz w:val="26"/>
          <w:szCs w:val="26"/>
        </w:rPr>
      </w:pPr>
      <w:r w:rsidRPr="00DB6AED">
        <w:rPr>
          <w:sz w:val="26"/>
          <w:szCs w:val="26"/>
        </w:rPr>
        <w:t>7. На территории объектов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DB6AED" w:rsidRPr="00DB6AED" w:rsidRDefault="00DB6AED" w:rsidP="00DB6AED">
      <w:pPr>
        <w:tabs>
          <w:tab w:val="left" w:pos="1276"/>
        </w:tabs>
        <w:spacing w:line="331" w:lineRule="auto"/>
        <w:ind w:right="20" w:firstLine="851"/>
        <w:jc w:val="both"/>
        <w:rPr>
          <w:sz w:val="26"/>
          <w:szCs w:val="26"/>
        </w:rPr>
      </w:pPr>
      <w:r w:rsidRPr="00DB6AED">
        <w:rPr>
          <w:sz w:val="26"/>
          <w:szCs w:val="26"/>
        </w:rPr>
        <w:t>8.  Хранение и захоронение отходов на объекте осуществляется с учетом классов опасности, агрегатного состояния, водорастворимости, класса опасности веществ и их компонентов.</w:t>
      </w:r>
    </w:p>
    <w:p w:rsidR="00DB6AED" w:rsidRPr="00DB6AED" w:rsidRDefault="00DB6AED" w:rsidP="00DB6AED">
      <w:pPr>
        <w:tabs>
          <w:tab w:val="left" w:pos="1276"/>
        </w:tabs>
        <w:spacing w:line="331" w:lineRule="auto"/>
        <w:ind w:firstLine="851"/>
        <w:jc w:val="both"/>
        <w:rPr>
          <w:sz w:val="26"/>
          <w:szCs w:val="26"/>
        </w:rPr>
      </w:pPr>
      <w:r w:rsidRPr="00DB6AED">
        <w:rPr>
          <w:sz w:val="26"/>
          <w:szCs w:val="26"/>
        </w:rPr>
        <w:t>Объекты должны быть обеспечены централизованными сетями водоснабжения, канализации. Для очистки поверхностного стока и дренажных вод предусматриваются локальные очистные сооружения.</w:t>
      </w:r>
    </w:p>
    <w:p w:rsidR="00DB6AED" w:rsidRPr="00DB6AED" w:rsidRDefault="00DB6AED" w:rsidP="00DB6AED">
      <w:pPr>
        <w:spacing w:after="120" w:line="331" w:lineRule="auto"/>
        <w:ind w:firstLine="851"/>
        <w:jc w:val="both"/>
        <w:rPr>
          <w:sz w:val="26"/>
          <w:szCs w:val="28"/>
        </w:rPr>
      </w:pPr>
      <w:r w:rsidRPr="00DB6AED">
        <w:rPr>
          <w:sz w:val="26"/>
          <w:szCs w:val="28"/>
        </w:rPr>
        <w:t>9. Виды использования земельных участков и объектов капитального строительства:</w:t>
      </w:r>
    </w:p>
    <w:p w:rsidR="003A3171" w:rsidRPr="003A3171" w:rsidRDefault="003A3171" w:rsidP="003A3171">
      <w:pPr>
        <w:widowControl w:val="0"/>
        <w:autoSpaceDE w:val="0"/>
        <w:autoSpaceDN w:val="0"/>
        <w:adjustRightInd w:val="0"/>
        <w:spacing w:after="120"/>
        <w:ind w:left="720" w:hanging="11"/>
        <w:jc w:val="center"/>
        <w:rPr>
          <w:b/>
          <w:sz w:val="28"/>
          <w:szCs w:val="28"/>
        </w:rPr>
      </w:pPr>
      <w:r w:rsidRPr="003A3171">
        <w:rPr>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1.</w:t>
            </w:r>
          </w:p>
        </w:tc>
        <w:tc>
          <w:tcPr>
            <w:tcW w:w="3544"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Специальная деятельность</w:t>
            </w:r>
          </w:p>
        </w:tc>
        <w:tc>
          <w:tcPr>
            <w:tcW w:w="736"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12.2</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2.</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sz w:val="20"/>
                <w:szCs w:val="20"/>
              </w:rPr>
            </w:pPr>
            <w:r w:rsidRPr="003A3171">
              <w:rPr>
                <w:sz w:val="20"/>
                <w:szCs w:val="20"/>
              </w:rPr>
              <w:t>Коммунальное обслуживание</w:t>
            </w:r>
          </w:p>
        </w:tc>
        <w:tc>
          <w:tcPr>
            <w:tcW w:w="736"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3.1</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3A3171" w:rsidRPr="003A3171" w:rsidRDefault="003A3171" w:rsidP="003A3171">
      <w:pPr>
        <w:widowControl w:val="0"/>
        <w:autoSpaceDE w:val="0"/>
        <w:autoSpaceDN w:val="0"/>
        <w:adjustRightInd w:val="0"/>
        <w:ind w:left="720" w:hanging="11"/>
        <w:jc w:val="center"/>
        <w:rPr>
          <w:b/>
        </w:rPr>
      </w:pPr>
    </w:p>
    <w:p w:rsidR="003A3171" w:rsidRPr="003A3171" w:rsidRDefault="003A3171" w:rsidP="003A3171">
      <w:pPr>
        <w:widowControl w:val="0"/>
        <w:autoSpaceDE w:val="0"/>
        <w:autoSpaceDN w:val="0"/>
        <w:adjustRightInd w:val="0"/>
        <w:spacing w:after="120"/>
        <w:ind w:left="720" w:hanging="11"/>
        <w:jc w:val="center"/>
        <w:rPr>
          <w:b/>
          <w:sz w:val="28"/>
          <w:szCs w:val="28"/>
        </w:rPr>
      </w:pPr>
      <w:r w:rsidRPr="003A3171">
        <w:rPr>
          <w:b/>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3A3171" w:rsidRPr="003A3171" w:rsidRDefault="003A3171" w:rsidP="003A3171">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b/>
                <w:sz w:val="20"/>
                <w:szCs w:val="20"/>
              </w:rPr>
            </w:pPr>
            <w:r w:rsidRPr="003A3171">
              <w:rPr>
                <w:b/>
                <w:sz w:val="20"/>
                <w:szCs w:val="20"/>
              </w:rPr>
              <w:t>1.</w:t>
            </w:r>
          </w:p>
        </w:tc>
        <w:tc>
          <w:tcPr>
            <w:tcW w:w="3544"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Магазины</w:t>
            </w:r>
          </w:p>
        </w:tc>
        <w:tc>
          <w:tcPr>
            <w:tcW w:w="736"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4.4</w:t>
            </w:r>
          </w:p>
        </w:tc>
        <w:tc>
          <w:tcPr>
            <w:tcW w:w="4528" w:type="dxa"/>
            <w:shd w:val="clear" w:color="auto" w:fill="auto"/>
          </w:tcPr>
          <w:p w:rsidR="003A3171" w:rsidRPr="003A3171" w:rsidRDefault="003A3171" w:rsidP="003A3171">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3A3171" w:rsidRPr="003A3171" w:rsidRDefault="003A3171" w:rsidP="003A3171">
      <w:pPr>
        <w:widowControl w:val="0"/>
        <w:autoSpaceDE w:val="0"/>
        <w:autoSpaceDN w:val="0"/>
        <w:adjustRightInd w:val="0"/>
        <w:spacing w:after="120"/>
        <w:ind w:left="720" w:hanging="11"/>
        <w:jc w:val="center"/>
        <w:rPr>
          <w:b/>
        </w:rPr>
      </w:pPr>
    </w:p>
    <w:p w:rsidR="003A3171" w:rsidRPr="003A3171" w:rsidRDefault="003A3171" w:rsidP="003A3171">
      <w:pPr>
        <w:widowControl w:val="0"/>
        <w:autoSpaceDE w:val="0"/>
        <w:autoSpaceDN w:val="0"/>
        <w:adjustRightInd w:val="0"/>
        <w:spacing w:after="120"/>
        <w:ind w:left="720" w:hanging="11"/>
        <w:jc w:val="center"/>
        <w:rPr>
          <w:b/>
          <w:sz w:val="28"/>
          <w:szCs w:val="28"/>
        </w:rPr>
      </w:pPr>
      <w:r w:rsidRPr="003A3171">
        <w:rPr>
          <w:b/>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3A3171" w:rsidRPr="003A3171" w:rsidTr="003A3171">
        <w:trPr>
          <w:tblHeader/>
        </w:trPr>
        <w:tc>
          <w:tcPr>
            <w:tcW w:w="567" w:type="dxa"/>
            <w:shd w:val="clear" w:color="auto" w:fill="auto"/>
          </w:tcPr>
          <w:p w:rsidR="003A3171" w:rsidRPr="003A3171" w:rsidRDefault="003A3171" w:rsidP="003A3171">
            <w:pPr>
              <w:widowControl w:val="0"/>
              <w:autoSpaceDE w:val="0"/>
              <w:autoSpaceDN w:val="0"/>
              <w:adjustRightInd w:val="0"/>
              <w:spacing w:line="276" w:lineRule="auto"/>
              <w:jc w:val="center"/>
              <w:rPr>
                <w:rFonts w:eastAsia="Calibri"/>
                <w:b/>
                <w:sz w:val="20"/>
                <w:szCs w:val="20"/>
                <w:lang w:eastAsia="en-US"/>
              </w:rPr>
            </w:pPr>
            <w:r w:rsidRPr="003A3171">
              <w:rPr>
                <w:rFonts w:eastAsia="Calibri"/>
                <w:b/>
                <w:sz w:val="20"/>
                <w:szCs w:val="20"/>
                <w:lang w:eastAsia="en-US"/>
              </w:rPr>
              <w:t>№ п/п</w:t>
            </w:r>
          </w:p>
        </w:tc>
        <w:tc>
          <w:tcPr>
            <w:tcW w:w="8808"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rFonts w:eastAsia="Calibri"/>
                <w:b/>
                <w:sz w:val="20"/>
                <w:szCs w:val="20"/>
                <w:lang w:eastAsia="en-US"/>
              </w:rPr>
            </w:pPr>
            <w:r w:rsidRPr="003A3171">
              <w:rPr>
                <w:rFonts w:eastAsia="Calibri"/>
                <w:b/>
                <w:sz w:val="20"/>
                <w:szCs w:val="20"/>
                <w:lang w:eastAsia="en-US"/>
              </w:rPr>
              <w:t>Наименование вида разрешенного использования земельного участка</w:t>
            </w:r>
          </w:p>
        </w:tc>
      </w:tr>
      <w:tr w:rsidR="003A3171" w:rsidRPr="003A3171" w:rsidTr="003A3171">
        <w:tc>
          <w:tcPr>
            <w:tcW w:w="567"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rFonts w:eastAsia="Calibri"/>
                <w:b/>
                <w:sz w:val="20"/>
                <w:szCs w:val="20"/>
                <w:lang w:eastAsia="en-US"/>
              </w:rPr>
            </w:pPr>
            <w:r w:rsidRPr="003A3171">
              <w:rPr>
                <w:rFonts w:eastAsia="Calibri"/>
                <w:b/>
                <w:sz w:val="20"/>
                <w:szCs w:val="20"/>
                <w:lang w:eastAsia="en-US"/>
              </w:rPr>
              <w:t>1.</w:t>
            </w:r>
          </w:p>
        </w:tc>
        <w:tc>
          <w:tcPr>
            <w:tcW w:w="8808" w:type="dxa"/>
            <w:shd w:val="clear" w:color="auto" w:fill="auto"/>
            <w:vAlign w:val="center"/>
          </w:tcPr>
          <w:p w:rsidR="003A3171" w:rsidRPr="003A3171" w:rsidRDefault="003A3171" w:rsidP="003A3171">
            <w:pPr>
              <w:autoSpaceDN w:val="0"/>
              <w:adjustRightInd w:val="0"/>
              <w:spacing w:line="276" w:lineRule="auto"/>
              <w:jc w:val="center"/>
              <w:rPr>
                <w:rFonts w:eastAsia="Calibri"/>
                <w:sz w:val="20"/>
                <w:szCs w:val="20"/>
                <w:lang w:eastAsia="en-US"/>
              </w:rPr>
            </w:pPr>
            <w:r w:rsidRPr="003A3171">
              <w:rPr>
                <w:sz w:val="20"/>
                <w:szCs w:val="20"/>
              </w:rPr>
              <w:t>Размещение наземных автостоянок, парковок, гаражей</w:t>
            </w:r>
          </w:p>
        </w:tc>
      </w:tr>
    </w:tbl>
    <w:p w:rsidR="003A3171" w:rsidRPr="003A3171" w:rsidRDefault="003A3171" w:rsidP="003A3171">
      <w:pPr>
        <w:widowControl w:val="0"/>
        <w:autoSpaceDE w:val="0"/>
        <w:autoSpaceDN w:val="0"/>
        <w:adjustRightInd w:val="0"/>
        <w:spacing w:before="120" w:after="120"/>
        <w:ind w:left="720" w:hanging="11"/>
        <w:jc w:val="center"/>
        <w:rPr>
          <w:b/>
        </w:rPr>
      </w:pPr>
    </w:p>
    <w:p w:rsidR="003A3171" w:rsidRPr="003A3171" w:rsidRDefault="003A3171" w:rsidP="00C33378">
      <w:pPr>
        <w:numPr>
          <w:ilvl w:val="0"/>
          <w:numId w:val="70"/>
        </w:numPr>
        <w:spacing w:after="200" w:line="360" w:lineRule="auto"/>
        <w:rPr>
          <w:sz w:val="22"/>
        </w:rPr>
        <w:sectPr w:rsidR="003A3171" w:rsidRPr="003A3171" w:rsidSect="003A3171">
          <w:headerReference w:type="default" r:id="rId24"/>
          <w:pgSz w:w="11906" w:h="16838"/>
          <w:pgMar w:top="1134" w:right="851" w:bottom="1134" w:left="1701" w:header="709" w:footer="709" w:gutter="0"/>
          <w:cols w:space="708"/>
          <w:docGrid w:linePitch="360"/>
        </w:sectPr>
      </w:pPr>
    </w:p>
    <w:p w:rsidR="003A3171" w:rsidRPr="003A3171" w:rsidRDefault="003A3171" w:rsidP="003A3171">
      <w:pPr>
        <w:autoSpaceDE w:val="0"/>
        <w:autoSpaceDN w:val="0"/>
        <w:adjustRightInd w:val="0"/>
        <w:jc w:val="center"/>
        <w:rPr>
          <w:b/>
          <w:sz w:val="28"/>
        </w:rPr>
      </w:pPr>
      <w:r w:rsidRPr="003A3171">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3171" w:rsidRPr="003A3171" w:rsidRDefault="003A3171" w:rsidP="003A3171">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A3171" w:rsidRPr="003A3171" w:rsidTr="003A3171">
        <w:trPr>
          <w:trHeight w:val="1156"/>
        </w:trPr>
        <w:tc>
          <w:tcPr>
            <w:tcW w:w="534" w:type="dxa"/>
            <w:vMerge w:val="restart"/>
            <w:shd w:val="clear" w:color="auto" w:fill="auto"/>
          </w:tcPr>
          <w:p w:rsidR="003A3171" w:rsidRPr="003A3171" w:rsidRDefault="003A3171" w:rsidP="003A3171">
            <w:pPr>
              <w:rPr>
                <w:b/>
                <w:sz w:val="20"/>
                <w:szCs w:val="20"/>
              </w:rPr>
            </w:pPr>
            <w:r w:rsidRPr="003A3171">
              <w:rPr>
                <w:b/>
                <w:sz w:val="20"/>
                <w:szCs w:val="20"/>
              </w:rPr>
              <w:t>№ п/п</w:t>
            </w:r>
          </w:p>
        </w:tc>
        <w:tc>
          <w:tcPr>
            <w:tcW w:w="2976"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Код вида</w:t>
            </w:r>
          </w:p>
        </w:tc>
        <w:tc>
          <w:tcPr>
            <w:tcW w:w="3260" w:type="dxa"/>
            <w:gridSpan w:val="2"/>
            <w:shd w:val="clear" w:color="auto" w:fill="auto"/>
            <w:vAlign w:val="center"/>
          </w:tcPr>
          <w:p w:rsidR="003A3171" w:rsidRPr="003A3171" w:rsidRDefault="003A3171" w:rsidP="003A3171">
            <w:pPr>
              <w:jc w:val="center"/>
              <w:rPr>
                <w:b/>
                <w:sz w:val="20"/>
                <w:szCs w:val="20"/>
              </w:rPr>
            </w:pPr>
            <w:r w:rsidRPr="003A3171">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A3171" w:rsidRPr="003A3171" w:rsidRDefault="003A3171" w:rsidP="003A3171">
            <w:pPr>
              <w:jc w:val="center"/>
              <w:rPr>
                <w:b/>
                <w:sz w:val="20"/>
                <w:szCs w:val="20"/>
              </w:rPr>
            </w:pPr>
            <w:r w:rsidRPr="003A317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A3171" w:rsidRPr="003A3171" w:rsidTr="003A3171">
        <w:trPr>
          <w:trHeight w:val="301"/>
        </w:trPr>
        <w:tc>
          <w:tcPr>
            <w:tcW w:w="534" w:type="dxa"/>
            <w:vMerge/>
            <w:shd w:val="clear" w:color="auto" w:fill="auto"/>
          </w:tcPr>
          <w:p w:rsidR="003A3171" w:rsidRPr="003A3171" w:rsidRDefault="003A3171" w:rsidP="003A3171">
            <w:pPr>
              <w:rPr>
                <w:b/>
                <w:sz w:val="20"/>
                <w:szCs w:val="20"/>
              </w:rPr>
            </w:pPr>
          </w:p>
        </w:tc>
        <w:tc>
          <w:tcPr>
            <w:tcW w:w="2976" w:type="dxa"/>
            <w:vMerge/>
            <w:shd w:val="clear" w:color="auto" w:fill="auto"/>
            <w:vAlign w:val="center"/>
          </w:tcPr>
          <w:p w:rsidR="003A3171" w:rsidRPr="003A3171" w:rsidRDefault="003A3171" w:rsidP="003A3171">
            <w:pPr>
              <w:jc w:val="center"/>
              <w:rPr>
                <w:b/>
                <w:sz w:val="20"/>
                <w:szCs w:val="20"/>
              </w:rPr>
            </w:pPr>
          </w:p>
        </w:tc>
        <w:tc>
          <w:tcPr>
            <w:tcW w:w="709" w:type="dxa"/>
            <w:vMerge/>
            <w:shd w:val="clear" w:color="auto" w:fill="auto"/>
            <w:vAlign w:val="center"/>
          </w:tcPr>
          <w:p w:rsidR="003A3171" w:rsidRPr="003A3171" w:rsidRDefault="003A3171" w:rsidP="003A3171">
            <w:pPr>
              <w:jc w:val="center"/>
              <w:rPr>
                <w:b/>
                <w:sz w:val="20"/>
                <w:szCs w:val="20"/>
              </w:rPr>
            </w:pPr>
          </w:p>
        </w:tc>
        <w:tc>
          <w:tcPr>
            <w:tcW w:w="1559" w:type="dxa"/>
            <w:shd w:val="clear" w:color="auto" w:fill="auto"/>
            <w:vAlign w:val="center"/>
          </w:tcPr>
          <w:p w:rsidR="003A3171" w:rsidRPr="003A3171" w:rsidRDefault="003A3171" w:rsidP="003A3171">
            <w:pPr>
              <w:jc w:val="center"/>
              <w:rPr>
                <w:b/>
                <w:sz w:val="20"/>
                <w:szCs w:val="20"/>
              </w:rPr>
            </w:pPr>
            <w:r w:rsidRPr="003A3171">
              <w:rPr>
                <w:b/>
                <w:sz w:val="20"/>
                <w:szCs w:val="20"/>
              </w:rPr>
              <w:t>минимальные</w:t>
            </w:r>
          </w:p>
        </w:tc>
        <w:tc>
          <w:tcPr>
            <w:tcW w:w="1701" w:type="dxa"/>
            <w:shd w:val="clear" w:color="auto" w:fill="auto"/>
            <w:vAlign w:val="center"/>
          </w:tcPr>
          <w:p w:rsidR="003A3171" w:rsidRPr="003A3171" w:rsidRDefault="003A3171" w:rsidP="003A3171">
            <w:pPr>
              <w:jc w:val="center"/>
              <w:rPr>
                <w:b/>
                <w:sz w:val="20"/>
                <w:szCs w:val="20"/>
              </w:rPr>
            </w:pPr>
            <w:r w:rsidRPr="003A3171">
              <w:rPr>
                <w:b/>
                <w:sz w:val="20"/>
                <w:szCs w:val="20"/>
              </w:rPr>
              <w:t>максимальные</w:t>
            </w:r>
          </w:p>
        </w:tc>
        <w:tc>
          <w:tcPr>
            <w:tcW w:w="3261" w:type="dxa"/>
            <w:vMerge/>
            <w:shd w:val="clear" w:color="auto" w:fill="auto"/>
            <w:vAlign w:val="center"/>
          </w:tcPr>
          <w:p w:rsidR="003A3171" w:rsidRPr="003A3171" w:rsidRDefault="003A3171" w:rsidP="003A3171">
            <w:pPr>
              <w:jc w:val="center"/>
              <w:rPr>
                <w:b/>
                <w:sz w:val="20"/>
                <w:szCs w:val="20"/>
              </w:rPr>
            </w:pPr>
          </w:p>
        </w:tc>
        <w:tc>
          <w:tcPr>
            <w:tcW w:w="1417" w:type="dxa"/>
            <w:vMerge/>
            <w:shd w:val="clear" w:color="auto" w:fill="auto"/>
            <w:vAlign w:val="center"/>
          </w:tcPr>
          <w:p w:rsidR="003A3171" w:rsidRPr="003A3171" w:rsidRDefault="003A3171" w:rsidP="003A3171">
            <w:pPr>
              <w:jc w:val="center"/>
              <w:rPr>
                <w:b/>
                <w:sz w:val="20"/>
                <w:szCs w:val="20"/>
              </w:rPr>
            </w:pPr>
          </w:p>
        </w:tc>
        <w:tc>
          <w:tcPr>
            <w:tcW w:w="3260" w:type="dxa"/>
            <w:vMerge/>
            <w:shd w:val="clear" w:color="auto" w:fill="auto"/>
            <w:vAlign w:val="center"/>
          </w:tcPr>
          <w:p w:rsidR="003A3171" w:rsidRPr="003A3171" w:rsidRDefault="003A3171" w:rsidP="003A3171">
            <w:pPr>
              <w:jc w:val="center"/>
              <w:rPr>
                <w:b/>
                <w:sz w:val="20"/>
                <w:szCs w:val="20"/>
              </w:rPr>
            </w:pPr>
          </w:p>
        </w:tc>
      </w:tr>
      <w:tr w:rsidR="003A3171" w:rsidRPr="003A3171" w:rsidTr="003A3171">
        <w:trPr>
          <w:trHeight w:val="301"/>
        </w:trPr>
        <w:tc>
          <w:tcPr>
            <w:tcW w:w="15417" w:type="dxa"/>
            <w:gridSpan w:val="8"/>
            <w:shd w:val="clear" w:color="auto" w:fill="auto"/>
          </w:tcPr>
          <w:p w:rsidR="003A3171" w:rsidRPr="003A3171" w:rsidRDefault="003A3171" w:rsidP="003A3171">
            <w:pPr>
              <w:jc w:val="center"/>
              <w:rPr>
                <w:sz w:val="20"/>
                <w:szCs w:val="20"/>
              </w:rPr>
            </w:pPr>
            <w:r w:rsidRPr="003A3171">
              <w:rPr>
                <w:b/>
                <w:sz w:val="20"/>
                <w:szCs w:val="20"/>
              </w:rPr>
              <w:t>Основные виды разрешенного использования</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w:t>
            </w:r>
          </w:p>
        </w:tc>
        <w:tc>
          <w:tcPr>
            <w:tcW w:w="2976" w:type="dxa"/>
            <w:shd w:val="clear" w:color="auto" w:fill="auto"/>
            <w:vAlign w:val="center"/>
          </w:tcPr>
          <w:p w:rsidR="003A3171" w:rsidRPr="003A3171" w:rsidRDefault="003A3171" w:rsidP="003A3171">
            <w:pPr>
              <w:widowControl w:val="0"/>
              <w:autoSpaceDE w:val="0"/>
              <w:autoSpaceDN w:val="0"/>
              <w:adjustRightInd w:val="0"/>
              <w:spacing w:line="276" w:lineRule="auto"/>
              <w:rPr>
                <w:sz w:val="20"/>
                <w:szCs w:val="20"/>
              </w:rPr>
            </w:pPr>
            <w:r w:rsidRPr="003A3171">
              <w:rPr>
                <w:sz w:val="20"/>
                <w:szCs w:val="20"/>
              </w:rPr>
              <w:t>Специальная деятельность</w:t>
            </w:r>
          </w:p>
        </w:tc>
        <w:tc>
          <w:tcPr>
            <w:tcW w:w="709"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12.2</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6</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4 метра</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90</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2</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Коммунальное обслуживание</w:t>
            </w:r>
          </w:p>
        </w:tc>
        <w:tc>
          <w:tcPr>
            <w:tcW w:w="709"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3.1</w:t>
            </w:r>
          </w:p>
        </w:tc>
        <w:tc>
          <w:tcPr>
            <w:tcW w:w="11198" w:type="dxa"/>
            <w:gridSpan w:val="5"/>
            <w:shd w:val="clear" w:color="auto" w:fill="auto"/>
            <w:vAlign w:val="center"/>
          </w:tcPr>
          <w:p w:rsidR="003A3171" w:rsidRPr="003A3171" w:rsidRDefault="003A3171" w:rsidP="003A3171">
            <w:pPr>
              <w:jc w:val="center"/>
              <w:rPr>
                <w:sz w:val="20"/>
                <w:szCs w:val="20"/>
              </w:rPr>
            </w:pPr>
            <w:r w:rsidRPr="003A3171">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3A3171" w:rsidRPr="003A3171" w:rsidTr="003A3171">
        <w:tc>
          <w:tcPr>
            <w:tcW w:w="15417" w:type="dxa"/>
            <w:gridSpan w:val="8"/>
            <w:shd w:val="clear" w:color="auto" w:fill="auto"/>
            <w:vAlign w:val="center"/>
          </w:tcPr>
          <w:p w:rsidR="003A3171" w:rsidRPr="003A3171" w:rsidRDefault="003A3171" w:rsidP="003A3171">
            <w:pPr>
              <w:jc w:val="center"/>
              <w:rPr>
                <w:b/>
                <w:sz w:val="20"/>
                <w:szCs w:val="20"/>
              </w:rPr>
            </w:pPr>
            <w:r w:rsidRPr="003A3171">
              <w:rPr>
                <w:b/>
                <w:sz w:val="20"/>
                <w:szCs w:val="20"/>
              </w:rPr>
              <w:t>Условно разрешенные виды использования</w:t>
            </w:r>
          </w:p>
        </w:tc>
      </w:tr>
      <w:tr w:rsidR="003A3171" w:rsidRPr="003A3171" w:rsidTr="003A3171">
        <w:tc>
          <w:tcPr>
            <w:tcW w:w="534" w:type="dxa"/>
            <w:shd w:val="clear" w:color="auto" w:fill="auto"/>
            <w:vAlign w:val="center"/>
          </w:tcPr>
          <w:p w:rsidR="003A3171" w:rsidRPr="003A3171" w:rsidRDefault="003A3171" w:rsidP="003A3171">
            <w:pPr>
              <w:jc w:val="center"/>
              <w:rPr>
                <w:color w:val="000000"/>
                <w:sz w:val="20"/>
                <w:szCs w:val="20"/>
              </w:rPr>
            </w:pPr>
            <w:r w:rsidRPr="003A3171">
              <w:rPr>
                <w:color w:val="000000"/>
                <w:sz w:val="20"/>
                <w:szCs w:val="20"/>
              </w:rPr>
              <w:t>1</w:t>
            </w:r>
          </w:p>
        </w:tc>
        <w:tc>
          <w:tcPr>
            <w:tcW w:w="2976" w:type="dxa"/>
            <w:shd w:val="clear" w:color="auto" w:fill="auto"/>
            <w:vAlign w:val="center"/>
          </w:tcPr>
          <w:p w:rsidR="003A3171" w:rsidRPr="003A3171" w:rsidRDefault="003A3171" w:rsidP="003A3171">
            <w:pPr>
              <w:widowControl w:val="0"/>
              <w:autoSpaceDE w:val="0"/>
              <w:autoSpaceDN w:val="0"/>
              <w:adjustRightInd w:val="0"/>
              <w:rPr>
                <w:sz w:val="20"/>
                <w:szCs w:val="20"/>
              </w:rPr>
            </w:pPr>
            <w:r w:rsidRPr="003A3171">
              <w:rPr>
                <w:sz w:val="20"/>
                <w:szCs w:val="20"/>
              </w:rPr>
              <w:t>Магазины</w:t>
            </w:r>
          </w:p>
        </w:tc>
        <w:tc>
          <w:tcPr>
            <w:tcW w:w="709" w:type="dxa"/>
            <w:shd w:val="clear" w:color="auto" w:fill="auto"/>
            <w:vAlign w:val="center"/>
          </w:tcPr>
          <w:p w:rsidR="003A3171" w:rsidRPr="003A3171" w:rsidRDefault="003A3171" w:rsidP="003A3171">
            <w:pPr>
              <w:widowControl w:val="0"/>
              <w:autoSpaceDE w:val="0"/>
              <w:autoSpaceDN w:val="0"/>
              <w:adjustRightInd w:val="0"/>
              <w:spacing w:line="276" w:lineRule="auto"/>
              <w:jc w:val="center"/>
              <w:rPr>
                <w:sz w:val="20"/>
                <w:szCs w:val="20"/>
              </w:rPr>
            </w:pPr>
            <w:r w:rsidRPr="003A3171">
              <w:rPr>
                <w:sz w:val="20"/>
                <w:szCs w:val="20"/>
              </w:rPr>
              <w:t>4.4</w:t>
            </w:r>
          </w:p>
        </w:tc>
        <w:tc>
          <w:tcPr>
            <w:tcW w:w="1559" w:type="dxa"/>
            <w:shd w:val="clear" w:color="auto" w:fill="auto"/>
            <w:vAlign w:val="center"/>
          </w:tcPr>
          <w:p w:rsidR="003A3171" w:rsidRPr="003A3171" w:rsidRDefault="003A3171" w:rsidP="003A3171">
            <w:pPr>
              <w:jc w:val="center"/>
              <w:rPr>
                <w:sz w:val="20"/>
                <w:szCs w:val="20"/>
              </w:rPr>
            </w:pPr>
            <w:r w:rsidRPr="003A3171">
              <w:rPr>
                <w:sz w:val="20"/>
                <w:szCs w:val="20"/>
              </w:rPr>
              <w:t>100</w:t>
            </w:r>
          </w:p>
        </w:tc>
        <w:tc>
          <w:tcPr>
            <w:tcW w:w="1701" w:type="dxa"/>
            <w:shd w:val="clear" w:color="auto" w:fill="auto"/>
            <w:vAlign w:val="center"/>
          </w:tcPr>
          <w:p w:rsidR="003A3171" w:rsidRPr="003A3171" w:rsidRDefault="003A3171" w:rsidP="003A3171">
            <w:pPr>
              <w:jc w:val="center"/>
              <w:rPr>
                <w:sz w:val="20"/>
                <w:szCs w:val="20"/>
              </w:rPr>
            </w:pPr>
            <w:r w:rsidRPr="003A3171">
              <w:rPr>
                <w:sz w:val="20"/>
                <w:szCs w:val="20"/>
              </w:rPr>
              <w:t>5000</w:t>
            </w:r>
          </w:p>
        </w:tc>
        <w:tc>
          <w:tcPr>
            <w:tcW w:w="3261" w:type="dxa"/>
            <w:shd w:val="clear" w:color="auto" w:fill="auto"/>
            <w:vAlign w:val="center"/>
          </w:tcPr>
          <w:p w:rsidR="003A3171" w:rsidRPr="003A3171" w:rsidRDefault="003A3171" w:rsidP="003A3171">
            <w:pPr>
              <w:jc w:val="center"/>
              <w:rPr>
                <w:sz w:val="20"/>
                <w:szCs w:val="20"/>
              </w:rPr>
            </w:pPr>
            <w:r w:rsidRPr="003A3171">
              <w:rPr>
                <w:sz w:val="20"/>
                <w:szCs w:val="20"/>
              </w:rPr>
              <w:t>3</w:t>
            </w:r>
          </w:p>
        </w:tc>
        <w:tc>
          <w:tcPr>
            <w:tcW w:w="1417" w:type="dxa"/>
            <w:shd w:val="clear" w:color="auto" w:fill="auto"/>
            <w:vAlign w:val="center"/>
          </w:tcPr>
          <w:p w:rsidR="003A3171" w:rsidRPr="003A3171" w:rsidRDefault="003A3171" w:rsidP="003A3171">
            <w:pPr>
              <w:jc w:val="center"/>
              <w:rPr>
                <w:sz w:val="20"/>
                <w:szCs w:val="20"/>
              </w:rPr>
            </w:pPr>
            <w:r w:rsidRPr="003A3171">
              <w:rPr>
                <w:sz w:val="20"/>
                <w:szCs w:val="20"/>
              </w:rPr>
              <w:t xml:space="preserve">3 метра </w:t>
            </w:r>
          </w:p>
        </w:tc>
        <w:tc>
          <w:tcPr>
            <w:tcW w:w="3260" w:type="dxa"/>
            <w:shd w:val="clear" w:color="auto" w:fill="auto"/>
            <w:vAlign w:val="center"/>
          </w:tcPr>
          <w:p w:rsidR="003A3171" w:rsidRPr="003A3171" w:rsidRDefault="003A3171" w:rsidP="003A3171">
            <w:pPr>
              <w:jc w:val="center"/>
              <w:rPr>
                <w:sz w:val="20"/>
                <w:szCs w:val="20"/>
              </w:rPr>
            </w:pPr>
            <w:r w:rsidRPr="003A3171">
              <w:rPr>
                <w:sz w:val="20"/>
                <w:szCs w:val="20"/>
              </w:rPr>
              <w:t>80</w:t>
            </w:r>
          </w:p>
        </w:tc>
      </w:tr>
    </w:tbl>
    <w:p w:rsidR="003A3171" w:rsidRPr="003A3171" w:rsidRDefault="003A3171" w:rsidP="003A3171">
      <w:pPr>
        <w:ind w:left="709"/>
        <w:jc w:val="both"/>
      </w:pPr>
    </w:p>
    <w:p w:rsidR="003A3171" w:rsidRPr="003A3171" w:rsidRDefault="003A3171" w:rsidP="003A3171">
      <w:pPr>
        <w:ind w:left="709"/>
        <w:jc w:val="both"/>
      </w:pPr>
    </w:p>
    <w:p w:rsidR="003A3171" w:rsidRPr="003A3171" w:rsidRDefault="003A3171" w:rsidP="003A3171">
      <w:pPr>
        <w:ind w:left="709"/>
        <w:jc w:val="both"/>
        <w:sectPr w:rsidR="003A3171" w:rsidRPr="003A3171" w:rsidSect="003A3171">
          <w:pgSz w:w="16838" w:h="11906" w:orient="landscape"/>
          <w:pgMar w:top="1701" w:right="1134" w:bottom="851" w:left="1134" w:header="709" w:footer="709" w:gutter="0"/>
          <w:cols w:space="708"/>
          <w:docGrid w:linePitch="360"/>
        </w:sectPr>
      </w:pPr>
    </w:p>
    <w:p w:rsidR="001C5DDB" w:rsidRPr="00F87F94" w:rsidRDefault="001C5DDB" w:rsidP="00F87F94">
      <w:pPr>
        <w:pStyle w:val="a2"/>
        <w:tabs>
          <w:tab w:val="num" w:pos="2410"/>
        </w:tabs>
        <w:ind w:left="2268" w:hanging="1417"/>
      </w:pPr>
      <w:bookmarkStart w:id="331" w:name="_Toc483475011"/>
      <w:bookmarkStart w:id="332" w:name="_Toc483574014"/>
      <w:r w:rsidRPr="00F87F94">
        <w:t>Зона специального назначения (Подзона для размещения полигонов для твердых бытовых отходов).</w:t>
      </w:r>
      <w:bookmarkEnd w:id="332"/>
    </w:p>
    <w:p w:rsidR="001C5DDB" w:rsidRPr="003A3171" w:rsidRDefault="001C5DDB" w:rsidP="001C5DDB">
      <w:pPr>
        <w:tabs>
          <w:tab w:val="left" w:pos="2268"/>
        </w:tabs>
        <w:spacing w:line="312" w:lineRule="auto"/>
        <w:ind w:firstLine="567"/>
        <w:jc w:val="both"/>
        <w:rPr>
          <w:sz w:val="26"/>
          <w:szCs w:val="28"/>
        </w:rPr>
      </w:pPr>
      <w:r w:rsidRPr="003A3171">
        <w:rPr>
          <w:spacing w:val="-2"/>
          <w:sz w:val="26"/>
          <w:szCs w:val="28"/>
        </w:rPr>
        <w:t>1.</w:t>
      </w:r>
      <w:r>
        <w:rPr>
          <w:sz w:val="26"/>
          <w:szCs w:val="28"/>
        </w:rPr>
        <w:t xml:space="preserve"> Кодовое обозначение подзоны – </w:t>
      </w:r>
      <w:r w:rsidRPr="003A3171">
        <w:rPr>
          <w:b/>
          <w:sz w:val="26"/>
          <w:szCs w:val="28"/>
        </w:rPr>
        <w:t>З</w:t>
      </w:r>
      <w:r w:rsidR="00DB6AED">
        <w:rPr>
          <w:b/>
          <w:sz w:val="26"/>
          <w:szCs w:val="28"/>
        </w:rPr>
        <w:t>СН 4</w:t>
      </w:r>
      <w:r w:rsidRPr="003A3171">
        <w:rPr>
          <w:sz w:val="26"/>
          <w:szCs w:val="28"/>
        </w:rPr>
        <w:t>.</w:t>
      </w:r>
    </w:p>
    <w:p w:rsidR="001C5DDB" w:rsidRPr="003A3171" w:rsidRDefault="001C5DDB" w:rsidP="001C5DDB">
      <w:pPr>
        <w:tabs>
          <w:tab w:val="left" w:pos="2268"/>
        </w:tabs>
        <w:spacing w:line="312" w:lineRule="auto"/>
        <w:ind w:firstLine="567"/>
        <w:jc w:val="both"/>
        <w:rPr>
          <w:sz w:val="26"/>
          <w:szCs w:val="28"/>
        </w:rPr>
      </w:pPr>
      <w:r w:rsidRPr="003A3171">
        <w:rPr>
          <w:spacing w:val="-2"/>
          <w:sz w:val="26"/>
          <w:szCs w:val="28"/>
        </w:rPr>
        <w:t>2.</w:t>
      </w:r>
      <w:r w:rsidRPr="003A3171">
        <w:rPr>
          <w:sz w:val="26"/>
          <w:szCs w:val="28"/>
        </w:rPr>
        <w:t xml:space="preserve"> Цель выделения:</w:t>
      </w:r>
    </w:p>
    <w:p w:rsidR="001C5DDB" w:rsidRPr="003A3171" w:rsidRDefault="001C5DDB" w:rsidP="001C5DDB">
      <w:pPr>
        <w:tabs>
          <w:tab w:val="left" w:pos="2268"/>
        </w:tabs>
        <w:spacing w:line="312" w:lineRule="auto"/>
        <w:ind w:firstLine="567"/>
        <w:jc w:val="both"/>
        <w:rPr>
          <w:sz w:val="26"/>
          <w:szCs w:val="28"/>
        </w:rPr>
      </w:pPr>
      <w:r w:rsidRPr="003A3171">
        <w:rPr>
          <w:sz w:val="26"/>
          <w:szCs w:val="28"/>
        </w:rPr>
        <w:t>обеспечение правовых условий размещения полигонов для твердых бытовых отходов.</w:t>
      </w:r>
    </w:p>
    <w:p w:rsidR="001C5DDB" w:rsidRPr="003A3171" w:rsidRDefault="001C5DDB" w:rsidP="001C5DDB">
      <w:pPr>
        <w:tabs>
          <w:tab w:val="left" w:pos="2268"/>
        </w:tabs>
        <w:spacing w:line="312" w:lineRule="auto"/>
        <w:ind w:firstLine="567"/>
        <w:jc w:val="both"/>
        <w:rPr>
          <w:sz w:val="26"/>
          <w:szCs w:val="26"/>
        </w:rPr>
      </w:pPr>
      <w:r w:rsidRPr="003A3171">
        <w:rPr>
          <w:sz w:val="26"/>
          <w:szCs w:val="26"/>
        </w:rPr>
        <w:t xml:space="preserve">  3.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 эпидемиологическую безопасность населения.</w:t>
      </w:r>
    </w:p>
    <w:p w:rsidR="001C5DDB" w:rsidRPr="003A3171" w:rsidRDefault="001C5DDB" w:rsidP="001C5DDB">
      <w:pPr>
        <w:tabs>
          <w:tab w:val="left" w:pos="2268"/>
        </w:tabs>
        <w:spacing w:line="312" w:lineRule="auto"/>
        <w:ind w:firstLine="567"/>
        <w:jc w:val="both"/>
        <w:rPr>
          <w:sz w:val="26"/>
          <w:szCs w:val="26"/>
        </w:rPr>
      </w:pPr>
      <w:r w:rsidRPr="003A3171">
        <w:rPr>
          <w:sz w:val="26"/>
          <w:szCs w:val="26"/>
        </w:rPr>
        <w:t>4. 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w:t>
      </w:r>
    </w:p>
    <w:p w:rsidR="001C5DDB" w:rsidRPr="003A3171" w:rsidRDefault="001C5DDB" w:rsidP="001C5DDB">
      <w:pPr>
        <w:tabs>
          <w:tab w:val="left" w:pos="2268"/>
        </w:tabs>
        <w:spacing w:line="312" w:lineRule="auto"/>
        <w:ind w:right="23" w:firstLine="567"/>
        <w:jc w:val="both"/>
        <w:rPr>
          <w:sz w:val="26"/>
          <w:szCs w:val="26"/>
        </w:rPr>
      </w:pPr>
      <w:r w:rsidRPr="003A3171">
        <w:rPr>
          <w:sz w:val="26"/>
          <w:szCs w:val="26"/>
        </w:rPr>
        <w:t>5. Полигоны ТБО размещаются за пределами жилой зоны, на обособленных территориях с обеспечением нормативных санитарно - защитных зон.</w:t>
      </w:r>
    </w:p>
    <w:p w:rsidR="001C5DDB" w:rsidRPr="003A3171" w:rsidRDefault="001C5DDB" w:rsidP="001C5DDB">
      <w:pPr>
        <w:tabs>
          <w:tab w:val="left" w:pos="2268"/>
        </w:tabs>
        <w:spacing w:line="331" w:lineRule="auto"/>
        <w:ind w:firstLine="567"/>
        <w:jc w:val="both"/>
        <w:rPr>
          <w:sz w:val="26"/>
          <w:szCs w:val="26"/>
        </w:rPr>
      </w:pPr>
      <w:r w:rsidRPr="003A3171">
        <w:rPr>
          <w:sz w:val="26"/>
          <w:szCs w:val="26"/>
        </w:rPr>
        <w:t>6. Рекомендуемые максимальные расстояния вывоза ТБО на полигоны</w:t>
      </w:r>
    </w:p>
    <w:tbl>
      <w:tblPr>
        <w:tblW w:w="0" w:type="auto"/>
        <w:jc w:val="center"/>
        <w:tblLayout w:type="fixed"/>
        <w:tblCellMar>
          <w:left w:w="0" w:type="dxa"/>
          <w:right w:w="0" w:type="dxa"/>
        </w:tblCellMar>
        <w:tblLook w:val="0000" w:firstRow="0" w:lastRow="0" w:firstColumn="0" w:lastColumn="0" w:noHBand="0" w:noVBand="0"/>
      </w:tblPr>
      <w:tblGrid>
        <w:gridCol w:w="3480"/>
        <w:gridCol w:w="3480"/>
      </w:tblGrid>
      <w:tr w:rsidR="001C5DDB" w:rsidRPr="003A3171" w:rsidTr="00C33378">
        <w:trPr>
          <w:trHeight w:val="48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1C5DDB" w:rsidRPr="003A3171" w:rsidRDefault="001C5DDB" w:rsidP="00C33378">
            <w:pPr>
              <w:tabs>
                <w:tab w:val="left" w:pos="2268"/>
              </w:tabs>
              <w:spacing w:line="288" w:lineRule="auto"/>
              <w:ind w:firstLine="79"/>
              <w:jc w:val="center"/>
              <w:rPr>
                <w:sz w:val="26"/>
                <w:szCs w:val="26"/>
              </w:rPr>
            </w:pPr>
            <w:r w:rsidRPr="003A3171">
              <w:rPr>
                <w:sz w:val="26"/>
                <w:szCs w:val="26"/>
              </w:rPr>
              <w:t>Тип населенного пункта</w:t>
            </w:r>
          </w:p>
        </w:tc>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1C5DDB" w:rsidRPr="003A3171" w:rsidRDefault="001C5DDB" w:rsidP="00C33378">
            <w:pPr>
              <w:tabs>
                <w:tab w:val="left" w:pos="2268"/>
              </w:tabs>
              <w:spacing w:line="288" w:lineRule="auto"/>
              <w:ind w:firstLine="1"/>
              <w:jc w:val="center"/>
              <w:rPr>
                <w:sz w:val="26"/>
                <w:szCs w:val="26"/>
              </w:rPr>
            </w:pPr>
            <w:r w:rsidRPr="003A3171">
              <w:rPr>
                <w:sz w:val="26"/>
                <w:szCs w:val="26"/>
              </w:rPr>
              <w:t>Расстояние вывоза ТБО, км</w:t>
            </w:r>
          </w:p>
        </w:tc>
      </w:tr>
      <w:tr w:rsidR="001C5DDB" w:rsidRPr="003A3171" w:rsidTr="00C33378">
        <w:trPr>
          <w:trHeight w:val="26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1C5DDB" w:rsidRPr="003A3171" w:rsidRDefault="001C5DDB" w:rsidP="00C33378">
            <w:pPr>
              <w:tabs>
                <w:tab w:val="left" w:pos="2268"/>
              </w:tabs>
              <w:spacing w:line="288" w:lineRule="auto"/>
              <w:ind w:firstLine="79"/>
              <w:rPr>
                <w:sz w:val="26"/>
                <w:szCs w:val="26"/>
              </w:rPr>
            </w:pPr>
            <w:r w:rsidRPr="003A3171">
              <w:rPr>
                <w:sz w:val="26"/>
                <w:szCs w:val="26"/>
              </w:rPr>
              <w:t>Крупные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1C5DDB" w:rsidRPr="003A3171" w:rsidRDefault="001C5DDB" w:rsidP="00C33378">
            <w:pPr>
              <w:tabs>
                <w:tab w:val="left" w:pos="2268"/>
              </w:tabs>
              <w:spacing w:line="288" w:lineRule="auto"/>
              <w:ind w:firstLine="1"/>
              <w:jc w:val="center"/>
              <w:rPr>
                <w:sz w:val="26"/>
                <w:szCs w:val="26"/>
              </w:rPr>
            </w:pPr>
            <w:r w:rsidRPr="003A3171">
              <w:rPr>
                <w:sz w:val="26"/>
                <w:szCs w:val="26"/>
              </w:rPr>
              <w:t>50</w:t>
            </w:r>
          </w:p>
        </w:tc>
      </w:tr>
      <w:tr w:rsidR="001C5DDB" w:rsidRPr="003A3171" w:rsidTr="00C33378">
        <w:trPr>
          <w:trHeight w:val="331"/>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1C5DDB" w:rsidRPr="003A3171" w:rsidRDefault="001C5DDB" w:rsidP="00C33378">
            <w:pPr>
              <w:tabs>
                <w:tab w:val="left" w:pos="2268"/>
              </w:tabs>
              <w:spacing w:line="288" w:lineRule="auto"/>
              <w:ind w:firstLine="79"/>
              <w:rPr>
                <w:sz w:val="26"/>
                <w:szCs w:val="26"/>
              </w:rPr>
            </w:pPr>
            <w:r w:rsidRPr="003A3171">
              <w:rPr>
                <w:sz w:val="26"/>
                <w:szCs w:val="26"/>
              </w:rPr>
              <w:t>Большие, средние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1C5DDB" w:rsidRPr="003A3171" w:rsidRDefault="001C5DDB" w:rsidP="00C33378">
            <w:pPr>
              <w:tabs>
                <w:tab w:val="left" w:pos="2268"/>
              </w:tabs>
              <w:spacing w:line="288" w:lineRule="auto"/>
              <w:ind w:firstLine="1"/>
              <w:jc w:val="center"/>
              <w:rPr>
                <w:sz w:val="26"/>
                <w:szCs w:val="26"/>
              </w:rPr>
            </w:pPr>
            <w:r w:rsidRPr="003A3171">
              <w:rPr>
                <w:sz w:val="26"/>
                <w:szCs w:val="26"/>
              </w:rPr>
              <w:t>20</w:t>
            </w:r>
          </w:p>
        </w:tc>
      </w:tr>
      <w:tr w:rsidR="001C5DDB" w:rsidRPr="003A3171" w:rsidTr="00C33378">
        <w:trPr>
          <w:trHeight w:val="346"/>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1C5DDB" w:rsidRPr="003A3171" w:rsidRDefault="001C5DDB" w:rsidP="00C33378">
            <w:pPr>
              <w:tabs>
                <w:tab w:val="left" w:pos="2268"/>
              </w:tabs>
              <w:spacing w:line="288" w:lineRule="auto"/>
              <w:ind w:firstLine="79"/>
              <w:rPr>
                <w:sz w:val="26"/>
                <w:szCs w:val="26"/>
              </w:rPr>
            </w:pPr>
            <w:r w:rsidRPr="003A3171">
              <w:rPr>
                <w:sz w:val="26"/>
                <w:szCs w:val="26"/>
              </w:rPr>
              <w:t>Малые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1C5DDB" w:rsidRPr="003A3171" w:rsidRDefault="001C5DDB" w:rsidP="00C33378">
            <w:pPr>
              <w:tabs>
                <w:tab w:val="left" w:pos="2268"/>
              </w:tabs>
              <w:spacing w:line="288" w:lineRule="auto"/>
              <w:ind w:firstLine="1"/>
              <w:jc w:val="center"/>
              <w:rPr>
                <w:sz w:val="26"/>
                <w:szCs w:val="26"/>
              </w:rPr>
            </w:pPr>
            <w:r w:rsidRPr="003A3171">
              <w:rPr>
                <w:sz w:val="26"/>
                <w:szCs w:val="26"/>
              </w:rPr>
              <w:t>10</w:t>
            </w:r>
          </w:p>
        </w:tc>
      </w:tr>
    </w:tbl>
    <w:p w:rsidR="001C5DDB" w:rsidRPr="003A3171" w:rsidRDefault="001C5DDB" w:rsidP="001C5DDB">
      <w:pPr>
        <w:tabs>
          <w:tab w:val="left" w:pos="2268"/>
        </w:tabs>
        <w:spacing w:line="336" w:lineRule="auto"/>
        <w:ind w:right="500" w:firstLine="567"/>
        <w:jc w:val="both"/>
        <w:rPr>
          <w:sz w:val="26"/>
          <w:szCs w:val="26"/>
        </w:rPr>
      </w:pPr>
      <w:r w:rsidRPr="003A3171">
        <w:rPr>
          <w:sz w:val="26"/>
          <w:szCs w:val="26"/>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1C5DDB" w:rsidRPr="003A3171" w:rsidRDefault="001C5DDB" w:rsidP="001C5DDB">
      <w:pPr>
        <w:tabs>
          <w:tab w:val="left" w:pos="2268"/>
        </w:tabs>
        <w:spacing w:line="336" w:lineRule="auto"/>
        <w:ind w:right="500" w:firstLine="567"/>
        <w:jc w:val="both"/>
        <w:rPr>
          <w:sz w:val="26"/>
          <w:szCs w:val="26"/>
        </w:rPr>
      </w:pPr>
      <w:r w:rsidRPr="003A3171">
        <w:rPr>
          <w:sz w:val="26"/>
          <w:szCs w:val="26"/>
        </w:rPr>
        <w:t>7.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1C5DDB" w:rsidRPr="003A3171" w:rsidRDefault="001C5DDB" w:rsidP="001C5DDB">
      <w:pPr>
        <w:tabs>
          <w:tab w:val="left" w:pos="2268"/>
        </w:tabs>
        <w:spacing w:line="336" w:lineRule="auto"/>
        <w:ind w:right="20" w:firstLine="567"/>
        <w:jc w:val="both"/>
        <w:rPr>
          <w:sz w:val="26"/>
          <w:szCs w:val="26"/>
        </w:rPr>
      </w:pPr>
      <w:r w:rsidRPr="003A3171">
        <w:rPr>
          <w:sz w:val="26"/>
          <w:szCs w:val="26"/>
        </w:rPr>
        <w:t>Для полигонов, принимающих менее 120 тыс.куб.м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1C5DDB" w:rsidRPr="003A3171" w:rsidRDefault="001C5DDB" w:rsidP="001C5DDB">
      <w:pPr>
        <w:tabs>
          <w:tab w:val="left" w:pos="2268"/>
        </w:tabs>
        <w:spacing w:line="336" w:lineRule="auto"/>
        <w:ind w:right="20" w:firstLine="567"/>
        <w:jc w:val="both"/>
        <w:rPr>
          <w:sz w:val="26"/>
          <w:szCs w:val="26"/>
        </w:rPr>
      </w:pPr>
      <w:r w:rsidRPr="003A3171">
        <w:rPr>
          <w:sz w:val="26"/>
          <w:szCs w:val="26"/>
        </w:rPr>
        <w:t>8.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1C5DDB" w:rsidRPr="003A3171" w:rsidRDefault="001C5DDB" w:rsidP="001C5DDB">
      <w:pPr>
        <w:tabs>
          <w:tab w:val="left" w:pos="2268"/>
        </w:tabs>
        <w:spacing w:line="336" w:lineRule="auto"/>
        <w:ind w:right="20" w:firstLine="567"/>
        <w:jc w:val="both"/>
        <w:rPr>
          <w:sz w:val="26"/>
          <w:szCs w:val="26"/>
        </w:rPr>
      </w:pPr>
      <w:r w:rsidRPr="003A3171">
        <w:rPr>
          <w:sz w:val="26"/>
          <w:szCs w:val="26"/>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 бытового здания.</w:t>
      </w:r>
    </w:p>
    <w:p w:rsidR="001C5DDB" w:rsidRPr="003A3171" w:rsidRDefault="001C5DDB" w:rsidP="001C5DDB">
      <w:pPr>
        <w:tabs>
          <w:tab w:val="left" w:pos="2268"/>
        </w:tabs>
        <w:spacing w:line="336" w:lineRule="auto"/>
        <w:ind w:right="20" w:firstLine="567"/>
        <w:jc w:val="both"/>
        <w:rPr>
          <w:sz w:val="26"/>
          <w:szCs w:val="26"/>
        </w:rPr>
      </w:pPr>
      <w:r w:rsidRPr="003A3171">
        <w:rPr>
          <w:sz w:val="26"/>
          <w:szCs w:val="26"/>
        </w:rPr>
        <w:t>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1C5DDB" w:rsidRPr="003A3171" w:rsidRDefault="001C5DDB" w:rsidP="001C5DDB">
      <w:pPr>
        <w:tabs>
          <w:tab w:val="left" w:pos="2268"/>
        </w:tabs>
        <w:spacing w:line="336" w:lineRule="auto"/>
        <w:ind w:right="20" w:firstLine="567"/>
        <w:jc w:val="both"/>
        <w:rPr>
          <w:sz w:val="26"/>
          <w:szCs w:val="26"/>
        </w:rPr>
      </w:pPr>
      <w:r w:rsidRPr="003A3171">
        <w:rPr>
          <w:sz w:val="26"/>
          <w:szCs w:val="26"/>
        </w:rPr>
        <w:t>9.  Сооружения по контролю качества грунтовых и поверхностных вод должны иметь подъезды для автотранспорта.</w:t>
      </w:r>
    </w:p>
    <w:p w:rsidR="001C5DDB" w:rsidRPr="003A3171" w:rsidRDefault="001C5DDB" w:rsidP="001C5DDB">
      <w:pPr>
        <w:tabs>
          <w:tab w:val="left" w:pos="2268"/>
        </w:tabs>
        <w:spacing w:line="336" w:lineRule="auto"/>
        <w:ind w:right="20" w:firstLine="567"/>
        <w:jc w:val="both"/>
        <w:rPr>
          <w:sz w:val="26"/>
          <w:szCs w:val="26"/>
        </w:rPr>
      </w:pPr>
      <w:r w:rsidRPr="003A3171">
        <w:rPr>
          <w:sz w:val="26"/>
          <w:szCs w:val="26"/>
        </w:rPr>
        <w:t>Складирование ТБО в воду, на болотистых и заливаемых паводковыми водами участках не допускается. Для использования таких участков под полигон ТБО на них должна устраиваться подсыпка инертными материалами на высоту, превышающую на 1 м максимальный уровень поверхностных или паводковых вод.</w:t>
      </w:r>
    </w:p>
    <w:p w:rsidR="001C5DDB" w:rsidRPr="003A3171" w:rsidRDefault="001C5DDB" w:rsidP="001C5DDB">
      <w:pPr>
        <w:tabs>
          <w:tab w:val="left" w:pos="2268"/>
        </w:tabs>
        <w:spacing w:line="336" w:lineRule="auto"/>
        <w:ind w:firstLine="567"/>
        <w:jc w:val="both"/>
        <w:rPr>
          <w:sz w:val="26"/>
          <w:szCs w:val="26"/>
        </w:rPr>
      </w:pPr>
      <w:r w:rsidRPr="003A3171">
        <w:rPr>
          <w:sz w:val="26"/>
          <w:szCs w:val="26"/>
        </w:rPr>
        <w:t>К полигонам ТБО должны проектироваться удобные подъездные пути.</w:t>
      </w:r>
    </w:p>
    <w:p w:rsidR="001C5DDB" w:rsidRPr="003A3171" w:rsidRDefault="001C5DDB" w:rsidP="001C5DDB">
      <w:pPr>
        <w:tabs>
          <w:tab w:val="left" w:pos="2268"/>
        </w:tabs>
        <w:spacing w:line="336" w:lineRule="auto"/>
        <w:ind w:firstLine="567"/>
        <w:jc w:val="both"/>
        <w:rPr>
          <w:sz w:val="26"/>
          <w:szCs w:val="26"/>
        </w:rPr>
      </w:pPr>
      <w:r w:rsidRPr="003A3171">
        <w:rPr>
          <w:sz w:val="26"/>
          <w:szCs w:val="26"/>
        </w:rPr>
        <w:t>10. Прием трупов павших животных, конфискатов боен мясокомбинатов на полигоны твердых бытовых отходов не допускается в соответствии с СП 2.1.7.1038-01 «Гигиенические требования к устройству и содержанию полигонов твердых бытовых отходов».</w:t>
      </w:r>
    </w:p>
    <w:p w:rsidR="001C5DDB" w:rsidRPr="003A3171" w:rsidRDefault="001C5DDB" w:rsidP="001C5DDB">
      <w:pPr>
        <w:tabs>
          <w:tab w:val="left" w:pos="2268"/>
        </w:tabs>
        <w:spacing w:line="336" w:lineRule="auto"/>
        <w:ind w:right="20" w:firstLine="567"/>
        <w:jc w:val="both"/>
        <w:rPr>
          <w:sz w:val="26"/>
          <w:szCs w:val="26"/>
        </w:rPr>
      </w:pPr>
      <w:r w:rsidRPr="003A3171">
        <w:rPr>
          <w:sz w:val="26"/>
          <w:szCs w:val="26"/>
        </w:rPr>
        <w:t>На полигоны твердых бытовых отходов разрешен прием твердых бытовых отходов лечебно-профилактических учреждений (далее - ЛПУ) в соответствии с правилами сбора, хранения и удаления отходов ЛПУ.</w:t>
      </w:r>
    </w:p>
    <w:p w:rsidR="001C5DDB" w:rsidRPr="003A3171" w:rsidRDefault="001C5DDB" w:rsidP="001C5DDB">
      <w:pPr>
        <w:spacing w:after="120" w:line="331" w:lineRule="auto"/>
        <w:ind w:firstLine="851"/>
        <w:jc w:val="both"/>
        <w:rPr>
          <w:sz w:val="26"/>
          <w:szCs w:val="28"/>
        </w:rPr>
      </w:pPr>
      <w:r w:rsidRPr="003A3171">
        <w:rPr>
          <w:sz w:val="26"/>
          <w:szCs w:val="26"/>
        </w:rPr>
        <w:t xml:space="preserve">11. </w:t>
      </w:r>
      <w:r w:rsidRPr="003A3171">
        <w:rPr>
          <w:sz w:val="26"/>
          <w:szCs w:val="28"/>
        </w:rPr>
        <w:t>Виды использования земельных участков и объектов капитального строительства.</w:t>
      </w:r>
    </w:p>
    <w:p w:rsidR="001C5DDB" w:rsidRPr="003A3171" w:rsidRDefault="001C5DDB" w:rsidP="001C5DDB">
      <w:pPr>
        <w:widowControl w:val="0"/>
        <w:autoSpaceDE w:val="0"/>
        <w:autoSpaceDN w:val="0"/>
        <w:adjustRightInd w:val="0"/>
        <w:spacing w:after="120"/>
        <w:ind w:left="720" w:hanging="11"/>
        <w:jc w:val="center"/>
        <w:rPr>
          <w:b/>
          <w:sz w:val="28"/>
          <w:szCs w:val="28"/>
        </w:rPr>
      </w:pPr>
      <w:r w:rsidRPr="003A3171">
        <w:rPr>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C5DDB" w:rsidRPr="003A3171" w:rsidTr="00C33378">
        <w:trPr>
          <w:tblHeader/>
        </w:trPr>
        <w:tc>
          <w:tcPr>
            <w:tcW w:w="567" w:type="dxa"/>
            <w:shd w:val="clear" w:color="auto" w:fill="auto"/>
          </w:tcPr>
          <w:p w:rsidR="001C5DDB" w:rsidRPr="003A3171" w:rsidRDefault="001C5DDB" w:rsidP="00C33378">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1C5DDB" w:rsidRPr="003A3171" w:rsidRDefault="001C5DDB" w:rsidP="00C33378">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1C5DDB" w:rsidRPr="003A3171" w:rsidRDefault="001C5DDB" w:rsidP="00C33378">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1C5DDB" w:rsidRPr="003A3171" w:rsidRDefault="001C5DDB" w:rsidP="00C33378">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1C5DDB" w:rsidRPr="003A3171" w:rsidTr="00C33378">
        <w:tc>
          <w:tcPr>
            <w:tcW w:w="567" w:type="dxa"/>
            <w:shd w:val="clear" w:color="auto" w:fill="auto"/>
            <w:vAlign w:val="center"/>
          </w:tcPr>
          <w:p w:rsidR="001C5DDB" w:rsidRPr="003A3171" w:rsidRDefault="001C5DDB" w:rsidP="00C33378">
            <w:pPr>
              <w:widowControl w:val="0"/>
              <w:autoSpaceDE w:val="0"/>
              <w:autoSpaceDN w:val="0"/>
              <w:adjustRightInd w:val="0"/>
              <w:jc w:val="center"/>
              <w:rPr>
                <w:b/>
                <w:sz w:val="20"/>
                <w:szCs w:val="20"/>
              </w:rPr>
            </w:pPr>
            <w:r w:rsidRPr="003A3171">
              <w:rPr>
                <w:b/>
                <w:sz w:val="20"/>
                <w:szCs w:val="20"/>
              </w:rPr>
              <w:t>1.</w:t>
            </w:r>
          </w:p>
        </w:tc>
        <w:tc>
          <w:tcPr>
            <w:tcW w:w="3544" w:type="dxa"/>
            <w:shd w:val="clear" w:color="auto" w:fill="auto"/>
            <w:vAlign w:val="center"/>
          </w:tcPr>
          <w:p w:rsidR="001C5DDB" w:rsidRPr="003A3171" w:rsidRDefault="001C5DDB" w:rsidP="00C33378">
            <w:pPr>
              <w:widowControl w:val="0"/>
              <w:autoSpaceDE w:val="0"/>
              <w:autoSpaceDN w:val="0"/>
              <w:adjustRightInd w:val="0"/>
              <w:spacing w:line="276" w:lineRule="auto"/>
              <w:jc w:val="center"/>
              <w:rPr>
                <w:sz w:val="20"/>
                <w:szCs w:val="20"/>
              </w:rPr>
            </w:pPr>
            <w:r w:rsidRPr="003A3171">
              <w:rPr>
                <w:sz w:val="20"/>
                <w:szCs w:val="20"/>
              </w:rPr>
              <w:t>Специальная деятельность</w:t>
            </w:r>
          </w:p>
        </w:tc>
        <w:tc>
          <w:tcPr>
            <w:tcW w:w="736" w:type="dxa"/>
            <w:shd w:val="clear" w:color="auto" w:fill="auto"/>
            <w:vAlign w:val="center"/>
          </w:tcPr>
          <w:p w:rsidR="001C5DDB" w:rsidRPr="003A3171" w:rsidRDefault="001C5DDB" w:rsidP="00C33378">
            <w:pPr>
              <w:widowControl w:val="0"/>
              <w:autoSpaceDE w:val="0"/>
              <w:autoSpaceDN w:val="0"/>
              <w:adjustRightInd w:val="0"/>
              <w:spacing w:line="276" w:lineRule="auto"/>
              <w:jc w:val="center"/>
              <w:rPr>
                <w:sz w:val="20"/>
                <w:szCs w:val="20"/>
              </w:rPr>
            </w:pPr>
            <w:r w:rsidRPr="003A3171">
              <w:rPr>
                <w:sz w:val="20"/>
                <w:szCs w:val="20"/>
              </w:rPr>
              <w:t>12.2</w:t>
            </w:r>
          </w:p>
        </w:tc>
        <w:tc>
          <w:tcPr>
            <w:tcW w:w="4528" w:type="dxa"/>
            <w:shd w:val="clear" w:color="auto" w:fill="auto"/>
          </w:tcPr>
          <w:p w:rsidR="001C5DDB" w:rsidRPr="003A3171" w:rsidRDefault="001C5DDB" w:rsidP="00C33378">
            <w:pPr>
              <w:autoSpaceDN w:val="0"/>
              <w:adjustRightInd w:val="0"/>
              <w:jc w:val="both"/>
              <w:rPr>
                <w:sz w:val="20"/>
                <w:szCs w:val="20"/>
              </w:rPr>
            </w:pPr>
            <w:r w:rsidRPr="003A3171">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1C5DDB" w:rsidRPr="003A3171" w:rsidTr="00C33378">
        <w:tc>
          <w:tcPr>
            <w:tcW w:w="567" w:type="dxa"/>
            <w:shd w:val="clear" w:color="auto" w:fill="auto"/>
            <w:vAlign w:val="center"/>
          </w:tcPr>
          <w:p w:rsidR="001C5DDB" w:rsidRPr="003A3171" w:rsidRDefault="001C5DDB" w:rsidP="00C33378">
            <w:pPr>
              <w:widowControl w:val="0"/>
              <w:autoSpaceDE w:val="0"/>
              <w:autoSpaceDN w:val="0"/>
              <w:adjustRightInd w:val="0"/>
              <w:jc w:val="center"/>
              <w:rPr>
                <w:b/>
                <w:sz w:val="20"/>
                <w:szCs w:val="20"/>
              </w:rPr>
            </w:pPr>
            <w:r w:rsidRPr="003A3171">
              <w:rPr>
                <w:b/>
                <w:sz w:val="20"/>
                <w:szCs w:val="20"/>
              </w:rPr>
              <w:t>2.</w:t>
            </w:r>
          </w:p>
        </w:tc>
        <w:tc>
          <w:tcPr>
            <w:tcW w:w="3544" w:type="dxa"/>
            <w:shd w:val="clear" w:color="auto" w:fill="auto"/>
            <w:vAlign w:val="center"/>
          </w:tcPr>
          <w:p w:rsidR="001C5DDB" w:rsidRPr="003A3171" w:rsidRDefault="001C5DDB" w:rsidP="00C33378">
            <w:pPr>
              <w:widowControl w:val="0"/>
              <w:autoSpaceDE w:val="0"/>
              <w:autoSpaceDN w:val="0"/>
              <w:adjustRightInd w:val="0"/>
              <w:jc w:val="center"/>
              <w:rPr>
                <w:sz w:val="20"/>
                <w:szCs w:val="20"/>
              </w:rPr>
            </w:pPr>
            <w:r w:rsidRPr="003A3171">
              <w:rPr>
                <w:sz w:val="20"/>
                <w:szCs w:val="20"/>
              </w:rPr>
              <w:t>Коммунальное обслуживание</w:t>
            </w:r>
          </w:p>
        </w:tc>
        <w:tc>
          <w:tcPr>
            <w:tcW w:w="736" w:type="dxa"/>
            <w:shd w:val="clear" w:color="auto" w:fill="auto"/>
            <w:vAlign w:val="center"/>
          </w:tcPr>
          <w:p w:rsidR="001C5DDB" w:rsidRPr="003A3171" w:rsidRDefault="001C5DDB" w:rsidP="00C33378">
            <w:pPr>
              <w:widowControl w:val="0"/>
              <w:autoSpaceDE w:val="0"/>
              <w:autoSpaceDN w:val="0"/>
              <w:adjustRightInd w:val="0"/>
              <w:spacing w:line="276" w:lineRule="auto"/>
              <w:jc w:val="center"/>
              <w:rPr>
                <w:sz w:val="20"/>
                <w:szCs w:val="20"/>
              </w:rPr>
            </w:pPr>
            <w:r w:rsidRPr="003A3171">
              <w:rPr>
                <w:sz w:val="20"/>
                <w:szCs w:val="20"/>
              </w:rPr>
              <w:t>3.1</w:t>
            </w:r>
          </w:p>
        </w:tc>
        <w:tc>
          <w:tcPr>
            <w:tcW w:w="4528" w:type="dxa"/>
            <w:shd w:val="clear" w:color="auto" w:fill="auto"/>
          </w:tcPr>
          <w:p w:rsidR="001C5DDB" w:rsidRPr="003A3171" w:rsidRDefault="001C5DDB" w:rsidP="00C33378">
            <w:pPr>
              <w:autoSpaceDN w:val="0"/>
              <w:adjustRightInd w:val="0"/>
              <w:jc w:val="both"/>
              <w:rPr>
                <w:sz w:val="20"/>
                <w:szCs w:val="20"/>
              </w:rPr>
            </w:pPr>
            <w:r w:rsidRPr="003A3171">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1C5DDB" w:rsidRPr="003A3171" w:rsidRDefault="001C5DDB" w:rsidP="001C5DDB">
      <w:pPr>
        <w:widowControl w:val="0"/>
        <w:autoSpaceDE w:val="0"/>
        <w:autoSpaceDN w:val="0"/>
        <w:adjustRightInd w:val="0"/>
        <w:ind w:left="720" w:hanging="11"/>
        <w:jc w:val="center"/>
        <w:rPr>
          <w:b/>
        </w:rPr>
      </w:pPr>
    </w:p>
    <w:p w:rsidR="001C5DDB" w:rsidRPr="003A3171" w:rsidRDefault="001C5DDB" w:rsidP="001C5DDB">
      <w:pPr>
        <w:widowControl w:val="0"/>
        <w:autoSpaceDE w:val="0"/>
        <w:autoSpaceDN w:val="0"/>
        <w:adjustRightInd w:val="0"/>
        <w:spacing w:after="120"/>
        <w:ind w:left="720" w:hanging="11"/>
        <w:jc w:val="center"/>
        <w:rPr>
          <w:b/>
          <w:sz w:val="28"/>
          <w:szCs w:val="28"/>
        </w:rPr>
      </w:pPr>
      <w:r w:rsidRPr="003A3171">
        <w:rPr>
          <w:b/>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C5DDB" w:rsidRPr="003A3171" w:rsidTr="00C33378">
        <w:trPr>
          <w:tblHeader/>
        </w:trPr>
        <w:tc>
          <w:tcPr>
            <w:tcW w:w="567" w:type="dxa"/>
            <w:shd w:val="clear" w:color="auto" w:fill="auto"/>
          </w:tcPr>
          <w:p w:rsidR="001C5DDB" w:rsidRPr="003A3171" w:rsidRDefault="001C5DDB" w:rsidP="00C33378">
            <w:pPr>
              <w:widowControl w:val="0"/>
              <w:autoSpaceDE w:val="0"/>
              <w:autoSpaceDN w:val="0"/>
              <w:adjustRightInd w:val="0"/>
              <w:jc w:val="center"/>
              <w:rPr>
                <w:b/>
                <w:sz w:val="20"/>
                <w:szCs w:val="20"/>
              </w:rPr>
            </w:pPr>
            <w:r w:rsidRPr="003A3171">
              <w:rPr>
                <w:b/>
                <w:sz w:val="20"/>
                <w:szCs w:val="20"/>
              </w:rPr>
              <w:t>№ п/п</w:t>
            </w:r>
          </w:p>
        </w:tc>
        <w:tc>
          <w:tcPr>
            <w:tcW w:w="3544" w:type="dxa"/>
            <w:shd w:val="clear" w:color="auto" w:fill="auto"/>
            <w:vAlign w:val="center"/>
          </w:tcPr>
          <w:p w:rsidR="001C5DDB" w:rsidRPr="003A3171" w:rsidRDefault="001C5DDB" w:rsidP="00C33378">
            <w:pPr>
              <w:widowControl w:val="0"/>
              <w:autoSpaceDE w:val="0"/>
              <w:autoSpaceDN w:val="0"/>
              <w:adjustRightInd w:val="0"/>
              <w:jc w:val="center"/>
              <w:rPr>
                <w:b/>
                <w:sz w:val="20"/>
                <w:szCs w:val="20"/>
              </w:rPr>
            </w:pPr>
            <w:r w:rsidRPr="003A3171">
              <w:rPr>
                <w:b/>
                <w:sz w:val="20"/>
                <w:szCs w:val="20"/>
              </w:rPr>
              <w:t>Наименование вида разрешенного использования земельного участка</w:t>
            </w:r>
          </w:p>
        </w:tc>
        <w:tc>
          <w:tcPr>
            <w:tcW w:w="736" w:type="dxa"/>
            <w:shd w:val="clear" w:color="auto" w:fill="auto"/>
            <w:vAlign w:val="center"/>
          </w:tcPr>
          <w:p w:rsidR="001C5DDB" w:rsidRPr="003A3171" w:rsidRDefault="001C5DDB" w:rsidP="00C33378">
            <w:pPr>
              <w:widowControl w:val="0"/>
              <w:autoSpaceDE w:val="0"/>
              <w:autoSpaceDN w:val="0"/>
              <w:adjustRightInd w:val="0"/>
              <w:jc w:val="center"/>
              <w:rPr>
                <w:b/>
                <w:sz w:val="20"/>
                <w:szCs w:val="20"/>
              </w:rPr>
            </w:pPr>
            <w:r w:rsidRPr="003A3171">
              <w:rPr>
                <w:b/>
                <w:sz w:val="20"/>
                <w:szCs w:val="20"/>
              </w:rPr>
              <w:t>Код вида</w:t>
            </w:r>
          </w:p>
        </w:tc>
        <w:tc>
          <w:tcPr>
            <w:tcW w:w="4528" w:type="dxa"/>
            <w:shd w:val="clear" w:color="auto" w:fill="auto"/>
            <w:vAlign w:val="center"/>
          </w:tcPr>
          <w:p w:rsidR="001C5DDB" w:rsidRPr="003A3171" w:rsidRDefault="001C5DDB" w:rsidP="00C33378">
            <w:pPr>
              <w:widowControl w:val="0"/>
              <w:autoSpaceDE w:val="0"/>
              <w:autoSpaceDN w:val="0"/>
              <w:adjustRightInd w:val="0"/>
              <w:jc w:val="center"/>
              <w:rPr>
                <w:b/>
                <w:sz w:val="20"/>
                <w:szCs w:val="20"/>
              </w:rPr>
            </w:pPr>
            <w:r w:rsidRPr="003A3171">
              <w:rPr>
                <w:b/>
                <w:sz w:val="20"/>
                <w:szCs w:val="20"/>
              </w:rPr>
              <w:t>Описание вида разрешенного использования земельного участка</w:t>
            </w:r>
          </w:p>
        </w:tc>
      </w:tr>
      <w:tr w:rsidR="001C5DDB" w:rsidRPr="003A3171" w:rsidTr="00C33378">
        <w:tc>
          <w:tcPr>
            <w:tcW w:w="567" w:type="dxa"/>
            <w:shd w:val="clear" w:color="auto" w:fill="auto"/>
            <w:vAlign w:val="center"/>
          </w:tcPr>
          <w:p w:rsidR="001C5DDB" w:rsidRPr="003A3171" w:rsidRDefault="001C5DDB" w:rsidP="00C33378">
            <w:pPr>
              <w:widowControl w:val="0"/>
              <w:autoSpaceDE w:val="0"/>
              <w:autoSpaceDN w:val="0"/>
              <w:adjustRightInd w:val="0"/>
              <w:spacing w:line="276" w:lineRule="auto"/>
              <w:jc w:val="center"/>
              <w:rPr>
                <w:b/>
                <w:sz w:val="20"/>
                <w:szCs w:val="20"/>
              </w:rPr>
            </w:pPr>
            <w:r w:rsidRPr="003A3171">
              <w:rPr>
                <w:b/>
                <w:sz w:val="20"/>
                <w:szCs w:val="20"/>
              </w:rPr>
              <w:t>1.</w:t>
            </w:r>
          </w:p>
        </w:tc>
        <w:tc>
          <w:tcPr>
            <w:tcW w:w="3544" w:type="dxa"/>
            <w:shd w:val="clear" w:color="auto" w:fill="auto"/>
            <w:vAlign w:val="center"/>
          </w:tcPr>
          <w:p w:rsidR="001C5DDB" w:rsidRPr="003A3171" w:rsidRDefault="001C5DDB" w:rsidP="00C33378">
            <w:pPr>
              <w:widowControl w:val="0"/>
              <w:autoSpaceDE w:val="0"/>
              <w:autoSpaceDN w:val="0"/>
              <w:adjustRightInd w:val="0"/>
              <w:spacing w:line="276" w:lineRule="auto"/>
              <w:jc w:val="center"/>
              <w:rPr>
                <w:sz w:val="20"/>
                <w:szCs w:val="20"/>
              </w:rPr>
            </w:pPr>
            <w:r w:rsidRPr="003A3171">
              <w:rPr>
                <w:sz w:val="20"/>
                <w:szCs w:val="20"/>
              </w:rPr>
              <w:t>Магазины</w:t>
            </w:r>
          </w:p>
        </w:tc>
        <w:tc>
          <w:tcPr>
            <w:tcW w:w="736" w:type="dxa"/>
            <w:shd w:val="clear" w:color="auto" w:fill="auto"/>
            <w:vAlign w:val="center"/>
          </w:tcPr>
          <w:p w:rsidR="001C5DDB" w:rsidRPr="003A3171" w:rsidRDefault="001C5DDB" w:rsidP="00C33378">
            <w:pPr>
              <w:widowControl w:val="0"/>
              <w:autoSpaceDE w:val="0"/>
              <w:autoSpaceDN w:val="0"/>
              <w:adjustRightInd w:val="0"/>
              <w:spacing w:line="276" w:lineRule="auto"/>
              <w:jc w:val="center"/>
              <w:rPr>
                <w:sz w:val="20"/>
                <w:szCs w:val="20"/>
              </w:rPr>
            </w:pPr>
            <w:r w:rsidRPr="003A3171">
              <w:rPr>
                <w:sz w:val="20"/>
                <w:szCs w:val="20"/>
              </w:rPr>
              <w:t>4.4</w:t>
            </w:r>
          </w:p>
        </w:tc>
        <w:tc>
          <w:tcPr>
            <w:tcW w:w="4528" w:type="dxa"/>
            <w:shd w:val="clear" w:color="auto" w:fill="auto"/>
          </w:tcPr>
          <w:p w:rsidR="001C5DDB" w:rsidRPr="003A3171" w:rsidRDefault="001C5DDB" w:rsidP="00C33378">
            <w:pPr>
              <w:autoSpaceDN w:val="0"/>
              <w:adjustRightInd w:val="0"/>
              <w:jc w:val="both"/>
              <w:rPr>
                <w:sz w:val="20"/>
                <w:szCs w:val="20"/>
              </w:rPr>
            </w:pPr>
            <w:r w:rsidRPr="003A3171">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1C5DDB" w:rsidRPr="003A3171" w:rsidRDefault="001C5DDB" w:rsidP="001C5DDB">
      <w:pPr>
        <w:widowControl w:val="0"/>
        <w:autoSpaceDE w:val="0"/>
        <w:autoSpaceDN w:val="0"/>
        <w:adjustRightInd w:val="0"/>
        <w:spacing w:after="120"/>
        <w:ind w:left="720" w:hanging="11"/>
        <w:jc w:val="center"/>
        <w:rPr>
          <w:b/>
        </w:rPr>
      </w:pPr>
    </w:p>
    <w:p w:rsidR="001C5DDB" w:rsidRPr="003A3171" w:rsidRDefault="001C5DDB" w:rsidP="001C5DDB">
      <w:pPr>
        <w:widowControl w:val="0"/>
        <w:autoSpaceDE w:val="0"/>
        <w:autoSpaceDN w:val="0"/>
        <w:adjustRightInd w:val="0"/>
        <w:spacing w:after="120"/>
        <w:ind w:left="720" w:hanging="11"/>
        <w:jc w:val="center"/>
        <w:rPr>
          <w:b/>
          <w:sz w:val="28"/>
          <w:szCs w:val="28"/>
        </w:rPr>
      </w:pPr>
      <w:r w:rsidRPr="003A3171">
        <w:rPr>
          <w:b/>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1C5DDB" w:rsidRPr="003A3171" w:rsidTr="00C33378">
        <w:trPr>
          <w:tblHeader/>
        </w:trPr>
        <w:tc>
          <w:tcPr>
            <w:tcW w:w="567" w:type="dxa"/>
            <w:shd w:val="clear" w:color="auto" w:fill="auto"/>
          </w:tcPr>
          <w:p w:rsidR="001C5DDB" w:rsidRPr="003A3171" w:rsidRDefault="001C5DDB" w:rsidP="00C33378">
            <w:pPr>
              <w:widowControl w:val="0"/>
              <w:autoSpaceDE w:val="0"/>
              <w:autoSpaceDN w:val="0"/>
              <w:adjustRightInd w:val="0"/>
              <w:spacing w:line="276" w:lineRule="auto"/>
              <w:jc w:val="center"/>
              <w:rPr>
                <w:rFonts w:eastAsia="Calibri"/>
                <w:b/>
                <w:sz w:val="20"/>
                <w:szCs w:val="20"/>
                <w:lang w:eastAsia="en-US"/>
              </w:rPr>
            </w:pPr>
            <w:r w:rsidRPr="003A3171">
              <w:rPr>
                <w:rFonts w:eastAsia="Calibri"/>
                <w:b/>
                <w:sz w:val="20"/>
                <w:szCs w:val="20"/>
                <w:lang w:eastAsia="en-US"/>
              </w:rPr>
              <w:t>№ п/п</w:t>
            </w:r>
          </w:p>
        </w:tc>
        <w:tc>
          <w:tcPr>
            <w:tcW w:w="8808" w:type="dxa"/>
            <w:shd w:val="clear" w:color="auto" w:fill="auto"/>
            <w:vAlign w:val="center"/>
          </w:tcPr>
          <w:p w:rsidR="001C5DDB" w:rsidRPr="003A3171" w:rsidRDefault="001C5DDB" w:rsidP="00C33378">
            <w:pPr>
              <w:widowControl w:val="0"/>
              <w:autoSpaceDE w:val="0"/>
              <w:autoSpaceDN w:val="0"/>
              <w:adjustRightInd w:val="0"/>
              <w:spacing w:line="276" w:lineRule="auto"/>
              <w:jc w:val="center"/>
              <w:rPr>
                <w:rFonts w:eastAsia="Calibri"/>
                <w:b/>
                <w:sz w:val="20"/>
                <w:szCs w:val="20"/>
                <w:lang w:eastAsia="en-US"/>
              </w:rPr>
            </w:pPr>
            <w:r w:rsidRPr="003A3171">
              <w:rPr>
                <w:rFonts w:eastAsia="Calibri"/>
                <w:b/>
                <w:sz w:val="20"/>
                <w:szCs w:val="20"/>
                <w:lang w:eastAsia="en-US"/>
              </w:rPr>
              <w:t>Наименование вида разрешенного использования земельного участка</w:t>
            </w:r>
          </w:p>
        </w:tc>
      </w:tr>
      <w:tr w:rsidR="001C5DDB" w:rsidRPr="003A3171" w:rsidTr="00C33378">
        <w:tc>
          <w:tcPr>
            <w:tcW w:w="567" w:type="dxa"/>
            <w:shd w:val="clear" w:color="auto" w:fill="auto"/>
            <w:vAlign w:val="center"/>
          </w:tcPr>
          <w:p w:rsidR="001C5DDB" w:rsidRPr="003A3171" w:rsidRDefault="001C5DDB" w:rsidP="00C33378">
            <w:pPr>
              <w:widowControl w:val="0"/>
              <w:autoSpaceDE w:val="0"/>
              <w:autoSpaceDN w:val="0"/>
              <w:adjustRightInd w:val="0"/>
              <w:spacing w:line="276" w:lineRule="auto"/>
              <w:jc w:val="center"/>
              <w:rPr>
                <w:rFonts w:eastAsia="Calibri"/>
                <w:b/>
                <w:sz w:val="20"/>
                <w:szCs w:val="20"/>
                <w:lang w:eastAsia="en-US"/>
              </w:rPr>
            </w:pPr>
            <w:r w:rsidRPr="003A3171">
              <w:rPr>
                <w:rFonts w:eastAsia="Calibri"/>
                <w:b/>
                <w:sz w:val="20"/>
                <w:szCs w:val="20"/>
                <w:lang w:eastAsia="en-US"/>
              </w:rPr>
              <w:t>1.</w:t>
            </w:r>
          </w:p>
        </w:tc>
        <w:tc>
          <w:tcPr>
            <w:tcW w:w="8808" w:type="dxa"/>
            <w:shd w:val="clear" w:color="auto" w:fill="auto"/>
            <w:vAlign w:val="center"/>
          </w:tcPr>
          <w:p w:rsidR="001C5DDB" w:rsidRPr="003A3171" w:rsidRDefault="001C5DDB" w:rsidP="00C33378">
            <w:pPr>
              <w:autoSpaceDN w:val="0"/>
              <w:adjustRightInd w:val="0"/>
              <w:spacing w:line="276" w:lineRule="auto"/>
              <w:jc w:val="center"/>
              <w:rPr>
                <w:rFonts w:eastAsia="Calibri"/>
                <w:sz w:val="20"/>
                <w:szCs w:val="20"/>
                <w:lang w:eastAsia="en-US"/>
              </w:rPr>
            </w:pPr>
            <w:r w:rsidRPr="003A3171">
              <w:rPr>
                <w:sz w:val="20"/>
                <w:szCs w:val="20"/>
              </w:rPr>
              <w:t>Размещение наземных автостоянок, парковок, гаражей</w:t>
            </w:r>
          </w:p>
        </w:tc>
      </w:tr>
    </w:tbl>
    <w:p w:rsidR="001C5DDB" w:rsidRPr="003A3171" w:rsidRDefault="001C5DDB" w:rsidP="001C5DDB">
      <w:pPr>
        <w:widowControl w:val="0"/>
        <w:autoSpaceDE w:val="0"/>
        <w:autoSpaceDN w:val="0"/>
        <w:adjustRightInd w:val="0"/>
        <w:spacing w:before="120" w:after="120"/>
        <w:ind w:left="720" w:hanging="11"/>
        <w:jc w:val="center"/>
        <w:rPr>
          <w:b/>
        </w:rPr>
      </w:pPr>
    </w:p>
    <w:p w:rsidR="001C5DDB" w:rsidRPr="003A3171" w:rsidRDefault="001C5DDB" w:rsidP="00C33378">
      <w:pPr>
        <w:numPr>
          <w:ilvl w:val="0"/>
          <w:numId w:val="70"/>
        </w:numPr>
        <w:spacing w:after="200" w:line="360" w:lineRule="auto"/>
        <w:rPr>
          <w:sz w:val="22"/>
        </w:rPr>
        <w:sectPr w:rsidR="001C5DDB" w:rsidRPr="003A3171" w:rsidSect="003A3171">
          <w:headerReference w:type="default" r:id="rId25"/>
          <w:pgSz w:w="11906" w:h="16838"/>
          <w:pgMar w:top="1134" w:right="851" w:bottom="1134" w:left="1701" w:header="709" w:footer="709" w:gutter="0"/>
          <w:cols w:space="708"/>
          <w:docGrid w:linePitch="360"/>
        </w:sectPr>
      </w:pPr>
    </w:p>
    <w:p w:rsidR="001C5DDB" w:rsidRPr="003A3171" w:rsidRDefault="001C5DDB" w:rsidP="001C5DDB">
      <w:pPr>
        <w:autoSpaceDE w:val="0"/>
        <w:autoSpaceDN w:val="0"/>
        <w:adjustRightInd w:val="0"/>
        <w:jc w:val="center"/>
        <w:rPr>
          <w:b/>
          <w:sz w:val="28"/>
        </w:rPr>
      </w:pPr>
      <w:r w:rsidRPr="003A3171">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C5DDB" w:rsidRPr="003A3171" w:rsidRDefault="001C5DDB" w:rsidP="001C5DDB">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1C5DDB" w:rsidRPr="003A3171" w:rsidTr="00C33378">
        <w:trPr>
          <w:trHeight w:val="1156"/>
        </w:trPr>
        <w:tc>
          <w:tcPr>
            <w:tcW w:w="534" w:type="dxa"/>
            <w:vMerge w:val="restart"/>
            <w:shd w:val="clear" w:color="auto" w:fill="auto"/>
          </w:tcPr>
          <w:p w:rsidR="001C5DDB" w:rsidRPr="003A3171" w:rsidRDefault="001C5DDB" w:rsidP="00C33378">
            <w:pPr>
              <w:rPr>
                <w:b/>
                <w:sz w:val="20"/>
                <w:szCs w:val="20"/>
              </w:rPr>
            </w:pPr>
            <w:r w:rsidRPr="003A3171">
              <w:rPr>
                <w:b/>
                <w:sz w:val="20"/>
                <w:szCs w:val="20"/>
              </w:rPr>
              <w:t>№ п/п</w:t>
            </w:r>
          </w:p>
        </w:tc>
        <w:tc>
          <w:tcPr>
            <w:tcW w:w="2976" w:type="dxa"/>
            <w:vMerge w:val="restart"/>
            <w:shd w:val="clear" w:color="auto" w:fill="auto"/>
            <w:vAlign w:val="center"/>
          </w:tcPr>
          <w:p w:rsidR="001C5DDB" w:rsidRPr="003A3171" w:rsidRDefault="001C5DDB" w:rsidP="00C33378">
            <w:pPr>
              <w:jc w:val="center"/>
              <w:rPr>
                <w:b/>
                <w:sz w:val="20"/>
                <w:szCs w:val="20"/>
              </w:rPr>
            </w:pPr>
            <w:r w:rsidRPr="003A3171">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1C5DDB" w:rsidRPr="003A3171" w:rsidRDefault="001C5DDB" w:rsidP="00C33378">
            <w:pPr>
              <w:jc w:val="center"/>
              <w:rPr>
                <w:b/>
                <w:sz w:val="20"/>
                <w:szCs w:val="20"/>
              </w:rPr>
            </w:pPr>
            <w:r w:rsidRPr="003A3171">
              <w:rPr>
                <w:b/>
                <w:sz w:val="20"/>
                <w:szCs w:val="20"/>
              </w:rPr>
              <w:t>Код вида</w:t>
            </w:r>
          </w:p>
        </w:tc>
        <w:tc>
          <w:tcPr>
            <w:tcW w:w="3260" w:type="dxa"/>
            <w:gridSpan w:val="2"/>
            <w:shd w:val="clear" w:color="auto" w:fill="auto"/>
            <w:vAlign w:val="center"/>
          </w:tcPr>
          <w:p w:rsidR="001C5DDB" w:rsidRPr="003A3171" w:rsidRDefault="001C5DDB" w:rsidP="00C33378">
            <w:pPr>
              <w:jc w:val="center"/>
              <w:rPr>
                <w:b/>
                <w:sz w:val="20"/>
                <w:szCs w:val="20"/>
              </w:rPr>
            </w:pPr>
            <w:r w:rsidRPr="003A3171">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1C5DDB" w:rsidRPr="003A3171" w:rsidRDefault="001C5DDB" w:rsidP="00C33378">
            <w:pPr>
              <w:jc w:val="center"/>
              <w:rPr>
                <w:b/>
                <w:sz w:val="20"/>
                <w:szCs w:val="20"/>
              </w:rPr>
            </w:pPr>
            <w:r w:rsidRPr="003A317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1C5DDB" w:rsidRPr="003A3171" w:rsidRDefault="001C5DDB" w:rsidP="00C33378">
            <w:pPr>
              <w:jc w:val="center"/>
              <w:rPr>
                <w:b/>
                <w:sz w:val="20"/>
                <w:szCs w:val="20"/>
              </w:rPr>
            </w:pPr>
            <w:r w:rsidRPr="003A3171">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1C5DDB" w:rsidRPr="003A3171" w:rsidRDefault="001C5DDB" w:rsidP="00C33378">
            <w:pPr>
              <w:jc w:val="center"/>
              <w:rPr>
                <w:b/>
                <w:sz w:val="20"/>
                <w:szCs w:val="20"/>
              </w:rPr>
            </w:pPr>
            <w:r w:rsidRPr="003A317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C5DDB" w:rsidRPr="003A3171" w:rsidTr="00C33378">
        <w:trPr>
          <w:trHeight w:val="301"/>
        </w:trPr>
        <w:tc>
          <w:tcPr>
            <w:tcW w:w="534" w:type="dxa"/>
            <w:vMerge/>
            <w:shd w:val="clear" w:color="auto" w:fill="auto"/>
          </w:tcPr>
          <w:p w:rsidR="001C5DDB" w:rsidRPr="003A3171" w:rsidRDefault="001C5DDB" w:rsidP="00C33378">
            <w:pPr>
              <w:rPr>
                <w:b/>
                <w:sz w:val="20"/>
                <w:szCs w:val="20"/>
              </w:rPr>
            </w:pPr>
          </w:p>
        </w:tc>
        <w:tc>
          <w:tcPr>
            <w:tcW w:w="2976" w:type="dxa"/>
            <w:vMerge/>
            <w:shd w:val="clear" w:color="auto" w:fill="auto"/>
            <w:vAlign w:val="center"/>
          </w:tcPr>
          <w:p w:rsidR="001C5DDB" w:rsidRPr="003A3171" w:rsidRDefault="001C5DDB" w:rsidP="00C33378">
            <w:pPr>
              <w:jc w:val="center"/>
              <w:rPr>
                <w:b/>
                <w:sz w:val="20"/>
                <w:szCs w:val="20"/>
              </w:rPr>
            </w:pPr>
          </w:p>
        </w:tc>
        <w:tc>
          <w:tcPr>
            <w:tcW w:w="709" w:type="dxa"/>
            <w:vMerge/>
            <w:shd w:val="clear" w:color="auto" w:fill="auto"/>
            <w:vAlign w:val="center"/>
          </w:tcPr>
          <w:p w:rsidR="001C5DDB" w:rsidRPr="003A3171" w:rsidRDefault="001C5DDB" w:rsidP="00C33378">
            <w:pPr>
              <w:jc w:val="center"/>
              <w:rPr>
                <w:b/>
                <w:sz w:val="20"/>
                <w:szCs w:val="20"/>
              </w:rPr>
            </w:pPr>
          </w:p>
        </w:tc>
        <w:tc>
          <w:tcPr>
            <w:tcW w:w="1559" w:type="dxa"/>
            <w:shd w:val="clear" w:color="auto" w:fill="auto"/>
            <w:vAlign w:val="center"/>
          </w:tcPr>
          <w:p w:rsidR="001C5DDB" w:rsidRPr="003A3171" w:rsidRDefault="001C5DDB" w:rsidP="00C33378">
            <w:pPr>
              <w:jc w:val="center"/>
              <w:rPr>
                <w:b/>
                <w:sz w:val="20"/>
                <w:szCs w:val="20"/>
              </w:rPr>
            </w:pPr>
            <w:r w:rsidRPr="003A3171">
              <w:rPr>
                <w:b/>
                <w:sz w:val="20"/>
                <w:szCs w:val="20"/>
              </w:rPr>
              <w:t>минимальные</w:t>
            </w:r>
          </w:p>
        </w:tc>
        <w:tc>
          <w:tcPr>
            <w:tcW w:w="1701" w:type="dxa"/>
            <w:shd w:val="clear" w:color="auto" w:fill="auto"/>
            <w:vAlign w:val="center"/>
          </w:tcPr>
          <w:p w:rsidR="001C5DDB" w:rsidRPr="003A3171" w:rsidRDefault="001C5DDB" w:rsidP="00C33378">
            <w:pPr>
              <w:jc w:val="center"/>
              <w:rPr>
                <w:b/>
                <w:sz w:val="20"/>
                <w:szCs w:val="20"/>
              </w:rPr>
            </w:pPr>
            <w:r w:rsidRPr="003A3171">
              <w:rPr>
                <w:b/>
                <w:sz w:val="20"/>
                <w:szCs w:val="20"/>
              </w:rPr>
              <w:t>максимальные</w:t>
            </w:r>
          </w:p>
        </w:tc>
        <w:tc>
          <w:tcPr>
            <w:tcW w:w="3261" w:type="dxa"/>
            <w:vMerge/>
            <w:shd w:val="clear" w:color="auto" w:fill="auto"/>
            <w:vAlign w:val="center"/>
          </w:tcPr>
          <w:p w:rsidR="001C5DDB" w:rsidRPr="003A3171" w:rsidRDefault="001C5DDB" w:rsidP="00C33378">
            <w:pPr>
              <w:jc w:val="center"/>
              <w:rPr>
                <w:b/>
                <w:sz w:val="20"/>
                <w:szCs w:val="20"/>
              </w:rPr>
            </w:pPr>
          </w:p>
        </w:tc>
        <w:tc>
          <w:tcPr>
            <w:tcW w:w="1417" w:type="dxa"/>
            <w:vMerge/>
            <w:shd w:val="clear" w:color="auto" w:fill="auto"/>
            <w:vAlign w:val="center"/>
          </w:tcPr>
          <w:p w:rsidR="001C5DDB" w:rsidRPr="003A3171" w:rsidRDefault="001C5DDB" w:rsidP="00C33378">
            <w:pPr>
              <w:jc w:val="center"/>
              <w:rPr>
                <w:b/>
                <w:sz w:val="20"/>
                <w:szCs w:val="20"/>
              </w:rPr>
            </w:pPr>
          </w:p>
        </w:tc>
        <w:tc>
          <w:tcPr>
            <w:tcW w:w="3260" w:type="dxa"/>
            <w:vMerge/>
            <w:shd w:val="clear" w:color="auto" w:fill="auto"/>
            <w:vAlign w:val="center"/>
          </w:tcPr>
          <w:p w:rsidR="001C5DDB" w:rsidRPr="003A3171" w:rsidRDefault="001C5DDB" w:rsidP="00C33378">
            <w:pPr>
              <w:jc w:val="center"/>
              <w:rPr>
                <w:b/>
                <w:sz w:val="20"/>
                <w:szCs w:val="20"/>
              </w:rPr>
            </w:pPr>
          </w:p>
        </w:tc>
      </w:tr>
      <w:tr w:rsidR="001C5DDB" w:rsidRPr="003A3171" w:rsidTr="00C33378">
        <w:trPr>
          <w:trHeight w:val="301"/>
        </w:trPr>
        <w:tc>
          <w:tcPr>
            <w:tcW w:w="15417" w:type="dxa"/>
            <w:gridSpan w:val="8"/>
            <w:shd w:val="clear" w:color="auto" w:fill="auto"/>
          </w:tcPr>
          <w:p w:rsidR="001C5DDB" w:rsidRPr="003A3171" w:rsidRDefault="001C5DDB" w:rsidP="00C33378">
            <w:pPr>
              <w:jc w:val="center"/>
              <w:rPr>
                <w:sz w:val="20"/>
                <w:szCs w:val="20"/>
              </w:rPr>
            </w:pPr>
            <w:r w:rsidRPr="003A3171">
              <w:rPr>
                <w:b/>
                <w:sz w:val="20"/>
                <w:szCs w:val="20"/>
              </w:rPr>
              <w:t>Основные виды разрешенного использования</w:t>
            </w:r>
          </w:p>
        </w:tc>
      </w:tr>
      <w:tr w:rsidR="001C5DDB" w:rsidRPr="003A3171" w:rsidTr="00C33378">
        <w:tc>
          <w:tcPr>
            <w:tcW w:w="534" w:type="dxa"/>
            <w:shd w:val="clear" w:color="auto" w:fill="auto"/>
            <w:vAlign w:val="center"/>
          </w:tcPr>
          <w:p w:rsidR="001C5DDB" w:rsidRPr="003A3171" w:rsidRDefault="001C5DDB" w:rsidP="00C33378">
            <w:pPr>
              <w:jc w:val="center"/>
              <w:rPr>
                <w:color w:val="000000"/>
                <w:sz w:val="20"/>
                <w:szCs w:val="20"/>
              </w:rPr>
            </w:pPr>
            <w:r w:rsidRPr="003A3171">
              <w:rPr>
                <w:color w:val="000000"/>
                <w:sz w:val="20"/>
                <w:szCs w:val="20"/>
              </w:rPr>
              <w:t>1</w:t>
            </w:r>
          </w:p>
        </w:tc>
        <w:tc>
          <w:tcPr>
            <w:tcW w:w="2976" w:type="dxa"/>
            <w:shd w:val="clear" w:color="auto" w:fill="auto"/>
            <w:vAlign w:val="center"/>
          </w:tcPr>
          <w:p w:rsidR="001C5DDB" w:rsidRPr="003A3171" w:rsidRDefault="001C5DDB" w:rsidP="00C33378">
            <w:pPr>
              <w:widowControl w:val="0"/>
              <w:autoSpaceDE w:val="0"/>
              <w:autoSpaceDN w:val="0"/>
              <w:adjustRightInd w:val="0"/>
              <w:spacing w:line="276" w:lineRule="auto"/>
              <w:rPr>
                <w:sz w:val="20"/>
                <w:szCs w:val="20"/>
              </w:rPr>
            </w:pPr>
            <w:r w:rsidRPr="003A3171">
              <w:rPr>
                <w:sz w:val="20"/>
                <w:szCs w:val="20"/>
              </w:rPr>
              <w:t>Специальная деятельность</w:t>
            </w:r>
          </w:p>
        </w:tc>
        <w:tc>
          <w:tcPr>
            <w:tcW w:w="709" w:type="dxa"/>
            <w:shd w:val="clear" w:color="auto" w:fill="auto"/>
            <w:vAlign w:val="center"/>
          </w:tcPr>
          <w:p w:rsidR="001C5DDB" w:rsidRPr="003A3171" w:rsidRDefault="001C5DDB" w:rsidP="00C33378">
            <w:pPr>
              <w:widowControl w:val="0"/>
              <w:autoSpaceDE w:val="0"/>
              <w:autoSpaceDN w:val="0"/>
              <w:adjustRightInd w:val="0"/>
              <w:spacing w:line="276" w:lineRule="auto"/>
              <w:jc w:val="center"/>
              <w:rPr>
                <w:sz w:val="20"/>
                <w:szCs w:val="20"/>
              </w:rPr>
            </w:pPr>
            <w:r w:rsidRPr="003A3171">
              <w:rPr>
                <w:sz w:val="20"/>
                <w:szCs w:val="20"/>
              </w:rPr>
              <w:t>12.2</w:t>
            </w:r>
          </w:p>
        </w:tc>
        <w:tc>
          <w:tcPr>
            <w:tcW w:w="1559" w:type="dxa"/>
            <w:shd w:val="clear" w:color="auto" w:fill="auto"/>
            <w:vAlign w:val="center"/>
          </w:tcPr>
          <w:p w:rsidR="001C5DDB" w:rsidRPr="003A3171" w:rsidRDefault="001C5DDB" w:rsidP="00C33378">
            <w:pPr>
              <w:jc w:val="center"/>
              <w:rPr>
                <w:sz w:val="20"/>
                <w:szCs w:val="20"/>
              </w:rPr>
            </w:pPr>
            <w:r w:rsidRPr="003A3171">
              <w:rPr>
                <w:sz w:val="20"/>
                <w:szCs w:val="20"/>
              </w:rPr>
              <w:t>1000</w:t>
            </w:r>
          </w:p>
        </w:tc>
        <w:tc>
          <w:tcPr>
            <w:tcW w:w="1701" w:type="dxa"/>
            <w:shd w:val="clear" w:color="auto" w:fill="auto"/>
            <w:vAlign w:val="center"/>
          </w:tcPr>
          <w:p w:rsidR="001C5DDB" w:rsidRPr="003A3171" w:rsidRDefault="001C5DDB" w:rsidP="00C33378">
            <w:pPr>
              <w:jc w:val="center"/>
              <w:rPr>
                <w:sz w:val="20"/>
                <w:szCs w:val="20"/>
              </w:rPr>
            </w:pPr>
            <w:r w:rsidRPr="003A3171">
              <w:rPr>
                <w:sz w:val="20"/>
                <w:szCs w:val="20"/>
              </w:rPr>
              <w:t>500000</w:t>
            </w:r>
          </w:p>
        </w:tc>
        <w:tc>
          <w:tcPr>
            <w:tcW w:w="3261" w:type="dxa"/>
            <w:shd w:val="clear" w:color="auto" w:fill="auto"/>
            <w:vAlign w:val="center"/>
          </w:tcPr>
          <w:p w:rsidR="001C5DDB" w:rsidRPr="003A3171" w:rsidRDefault="001C5DDB" w:rsidP="00C33378">
            <w:pPr>
              <w:jc w:val="center"/>
              <w:rPr>
                <w:sz w:val="20"/>
                <w:szCs w:val="20"/>
              </w:rPr>
            </w:pPr>
            <w:r w:rsidRPr="003A3171">
              <w:rPr>
                <w:sz w:val="20"/>
                <w:szCs w:val="20"/>
              </w:rPr>
              <w:t>6</w:t>
            </w:r>
          </w:p>
        </w:tc>
        <w:tc>
          <w:tcPr>
            <w:tcW w:w="1417" w:type="dxa"/>
            <w:shd w:val="clear" w:color="auto" w:fill="auto"/>
            <w:vAlign w:val="center"/>
          </w:tcPr>
          <w:p w:rsidR="001C5DDB" w:rsidRPr="003A3171" w:rsidRDefault="001C5DDB" w:rsidP="00C33378">
            <w:pPr>
              <w:jc w:val="center"/>
              <w:rPr>
                <w:sz w:val="20"/>
                <w:szCs w:val="20"/>
              </w:rPr>
            </w:pPr>
            <w:r w:rsidRPr="003A3171">
              <w:rPr>
                <w:sz w:val="20"/>
                <w:szCs w:val="20"/>
              </w:rPr>
              <w:t>4 метра</w:t>
            </w:r>
          </w:p>
        </w:tc>
        <w:tc>
          <w:tcPr>
            <w:tcW w:w="3260" w:type="dxa"/>
            <w:shd w:val="clear" w:color="auto" w:fill="auto"/>
            <w:vAlign w:val="center"/>
          </w:tcPr>
          <w:p w:rsidR="001C5DDB" w:rsidRPr="003A3171" w:rsidRDefault="001C5DDB" w:rsidP="00C33378">
            <w:pPr>
              <w:jc w:val="center"/>
              <w:rPr>
                <w:sz w:val="20"/>
                <w:szCs w:val="20"/>
              </w:rPr>
            </w:pPr>
            <w:r w:rsidRPr="003A3171">
              <w:rPr>
                <w:sz w:val="20"/>
                <w:szCs w:val="20"/>
              </w:rPr>
              <w:t>90</w:t>
            </w:r>
          </w:p>
        </w:tc>
      </w:tr>
      <w:tr w:rsidR="001C5DDB" w:rsidRPr="003A3171" w:rsidTr="00C33378">
        <w:tc>
          <w:tcPr>
            <w:tcW w:w="534" w:type="dxa"/>
            <w:shd w:val="clear" w:color="auto" w:fill="auto"/>
            <w:vAlign w:val="center"/>
          </w:tcPr>
          <w:p w:rsidR="001C5DDB" w:rsidRPr="003A3171" w:rsidRDefault="001C5DDB" w:rsidP="00C33378">
            <w:pPr>
              <w:jc w:val="center"/>
              <w:rPr>
                <w:color w:val="000000"/>
                <w:sz w:val="20"/>
                <w:szCs w:val="20"/>
              </w:rPr>
            </w:pPr>
            <w:r w:rsidRPr="003A3171">
              <w:rPr>
                <w:color w:val="000000"/>
                <w:sz w:val="20"/>
                <w:szCs w:val="20"/>
              </w:rPr>
              <w:t>2</w:t>
            </w:r>
          </w:p>
        </w:tc>
        <w:tc>
          <w:tcPr>
            <w:tcW w:w="2976" w:type="dxa"/>
            <w:shd w:val="clear" w:color="auto" w:fill="auto"/>
            <w:vAlign w:val="center"/>
          </w:tcPr>
          <w:p w:rsidR="001C5DDB" w:rsidRPr="003A3171" w:rsidRDefault="001C5DDB" w:rsidP="00C33378">
            <w:pPr>
              <w:widowControl w:val="0"/>
              <w:autoSpaceDE w:val="0"/>
              <w:autoSpaceDN w:val="0"/>
              <w:adjustRightInd w:val="0"/>
              <w:rPr>
                <w:sz w:val="20"/>
                <w:szCs w:val="20"/>
              </w:rPr>
            </w:pPr>
            <w:r w:rsidRPr="003A3171">
              <w:rPr>
                <w:sz w:val="20"/>
                <w:szCs w:val="20"/>
              </w:rPr>
              <w:t>Коммунальное обслуживание</w:t>
            </w:r>
          </w:p>
        </w:tc>
        <w:tc>
          <w:tcPr>
            <w:tcW w:w="709" w:type="dxa"/>
            <w:shd w:val="clear" w:color="auto" w:fill="auto"/>
            <w:vAlign w:val="center"/>
          </w:tcPr>
          <w:p w:rsidR="001C5DDB" w:rsidRPr="003A3171" w:rsidRDefault="001C5DDB" w:rsidP="00C33378">
            <w:pPr>
              <w:widowControl w:val="0"/>
              <w:autoSpaceDE w:val="0"/>
              <w:autoSpaceDN w:val="0"/>
              <w:adjustRightInd w:val="0"/>
              <w:spacing w:line="276" w:lineRule="auto"/>
              <w:jc w:val="center"/>
              <w:rPr>
                <w:sz w:val="20"/>
                <w:szCs w:val="20"/>
              </w:rPr>
            </w:pPr>
            <w:r w:rsidRPr="003A3171">
              <w:rPr>
                <w:sz w:val="20"/>
                <w:szCs w:val="20"/>
              </w:rPr>
              <w:t>3.1</w:t>
            </w:r>
          </w:p>
        </w:tc>
        <w:tc>
          <w:tcPr>
            <w:tcW w:w="11198" w:type="dxa"/>
            <w:gridSpan w:val="5"/>
            <w:shd w:val="clear" w:color="auto" w:fill="auto"/>
            <w:vAlign w:val="center"/>
          </w:tcPr>
          <w:p w:rsidR="001C5DDB" w:rsidRPr="003A3171" w:rsidRDefault="001C5DDB" w:rsidP="00C33378">
            <w:pPr>
              <w:jc w:val="center"/>
              <w:rPr>
                <w:sz w:val="20"/>
                <w:szCs w:val="20"/>
              </w:rPr>
            </w:pPr>
            <w:r w:rsidRPr="003A3171">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1C5DDB" w:rsidRPr="003A3171" w:rsidTr="00C33378">
        <w:tc>
          <w:tcPr>
            <w:tcW w:w="15417" w:type="dxa"/>
            <w:gridSpan w:val="8"/>
            <w:shd w:val="clear" w:color="auto" w:fill="auto"/>
            <w:vAlign w:val="center"/>
          </w:tcPr>
          <w:p w:rsidR="001C5DDB" w:rsidRPr="003A3171" w:rsidRDefault="001C5DDB" w:rsidP="00C33378">
            <w:pPr>
              <w:jc w:val="center"/>
              <w:rPr>
                <w:b/>
                <w:sz w:val="20"/>
                <w:szCs w:val="20"/>
              </w:rPr>
            </w:pPr>
            <w:r w:rsidRPr="003A3171">
              <w:rPr>
                <w:b/>
                <w:sz w:val="20"/>
                <w:szCs w:val="20"/>
              </w:rPr>
              <w:t>Условно разрешенные виды использования</w:t>
            </w:r>
          </w:p>
        </w:tc>
      </w:tr>
      <w:tr w:rsidR="001C5DDB" w:rsidRPr="003A3171" w:rsidTr="00C33378">
        <w:tc>
          <w:tcPr>
            <w:tcW w:w="534" w:type="dxa"/>
            <w:shd w:val="clear" w:color="auto" w:fill="auto"/>
            <w:vAlign w:val="center"/>
          </w:tcPr>
          <w:p w:rsidR="001C5DDB" w:rsidRPr="003A3171" w:rsidRDefault="001C5DDB" w:rsidP="00C33378">
            <w:pPr>
              <w:jc w:val="center"/>
              <w:rPr>
                <w:color w:val="000000"/>
                <w:sz w:val="20"/>
                <w:szCs w:val="20"/>
              </w:rPr>
            </w:pPr>
            <w:r w:rsidRPr="003A3171">
              <w:rPr>
                <w:color w:val="000000"/>
                <w:sz w:val="20"/>
                <w:szCs w:val="20"/>
              </w:rPr>
              <w:t>1</w:t>
            </w:r>
          </w:p>
        </w:tc>
        <w:tc>
          <w:tcPr>
            <w:tcW w:w="2976" w:type="dxa"/>
            <w:shd w:val="clear" w:color="auto" w:fill="auto"/>
            <w:vAlign w:val="center"/>
          </w:tcPr>
          <w:p w:rsidR="001C5DDB" w:rsidRPr="003A3171" w:rsidRDefault="001C5DDB" w:rsidP="00C33378">
            <w:pPr>
              <w:widowControl w:val="0"/>
              <w:autoSpaceDE w:val="0"/>
              <w:autoSpaceDN w:val="0"/>
              <w:adjustRightInd w:val="0"/>
              <w:rPr>
                <w:sz w:val="20"/>
                <w:szCs w:val="20"/>
              </w:rPr>
            </w:pPr>
            <w:r w:rsidRPr="003A3171">
              <w:rPr>
                <w:sz w:val="20"/>
                <w:szCs w:val="20"/>
              </w:rPr>
              <w:t>Магазины</w:t>
            </w:r>
          </w:p>
        </w:tc>
        <w:tc>
          <w:tcPr>
            <w:tcW w:w="709" w:type="dxa"/>
            <w:shd w:val="clear" w:color="auto" w:fill="auto"/>
            <w:vAlign w:val="center"/>
          </w:tcPr>
          <w:p w:rsidR="001C5DDB" w:rsidRPr="003A3171" w:rsidRDefault="001C5DDB" w:rsidP="00C33378">
            <w:pPr>
              <w:widowControl w:val="0"/>
              <w:autoSpaceDE w:val="0"/>
              <w:autoSpaceDN w:val="0"/>
              <w:adjustRightInd w:val="0"/>
              <w:spacing w:line="276" w:lineRule="auto"/>
              <w:jc w:val="center"/>
              <w:rPr>
                <w:sz w:val="20"/>
                <w:szCs w:val="20"/>
              </w:rPr>
            </w:pPr>
            <w:r w:rsidRPr="003A3171">
              <w:rPr>
                <w:sz w:val="20"/>
                <w:szCs w:val="20"/>
              </w:rPr>
              <w:t>4.4</w:t>
            </w:r>
          </w:p>
        </w:tc>
        <w:tc>
          <w:tcPr>
            <w:tcW w:w="1559" w:type="dxa"/>
            <w:shd w:val="clear" w:color="auto" w:fill="auto"/>
            <w:vAlign w:val="center"/>
          </w:tcPr>
          <w:p w:rsidR="001C5DDB" w:rsidRPr="003A3171" w:rsidRDefault="001C5DDB" w:rsidP="00C33378">
            <w:pPr>
              <w:jc w:val="center"/>
              <w:rPr>
                <w:sz w:val="20"/>
                <w:szCs w:val="20"/>
              </w:rPr>
            </w:pPr>
            <w:r w:rsidRPr="003A3171">
              <w:rPr>
                <w:sz w:val="20"/>
                <w:szCs w:val="20"/>
              </w:rPr>
              <w:t>100</w:t>
            </w:r>
          </w:p>
        </w:tc>
        <w:tc>
          <w:tcPr>
            <w:tcW w:w="1701" w:type="dxa"/>
            <w:shd w:val="clear" w:color="auto" w:fill="auto"/>
            <w:vAlign w:val="center"/>
          </w:tcPr>
          <w:p w:rsidR="001C5DDB" w:rsidRPr="003A3171" w:rsidRDefault="001C5DDB" w:rsidP="00C33378">
            <w:pPr>
              <w:jc w:val="center"/>
              <w:rPr>
                <w:sz w:val="20"/>
                <w:szCs w:val="20"/>
              </w:rPr>
            </w:pPr>
            <w:r w:rsidRPr="003A3171">
              <w:rPr>
                <w:sz w:val="20"/>
                <w:szCs w:val="20"/>
              </w:rPr>
              <w:t>5000</w:t>
            </w:r>
          </w:p>
        </w:tc>
        <w:tc>
          <w:tcPr>
            <w:tcW w:w="3261" w:type="dxa"/>
            <w:shd w:val="clear" w:color="auto" w:fill="auto"/>
            <w:vAlign w:val="center"/>
          </w:tcPr>
          <w:p w:rsidR="001C5DDB" w:rsidRPr="003A3171" w:rsidRDefault="001C5DDB" w:rsidP="00C33378">
            <w:pPr>
              <w:jc w:val="center"/>
              <w:rPr>
                <w:sz w:val="20"/>
                <w:szCs w:val="20"/>
              </w:rPr>
            </w:pPr>
            <w:r w:rsidRPr="003A3171">
              <w:rPr>
                <w:sz w:val="20"/>
                <w:szCs w:val="20"/>
              </w:rPr>
              <w:t>3</w:t>
            </w:r>
          </w:p>
        </w:tc>
        <w:tc>
          <w:tcPr>
            <w:tcW w:w="1417" w:type="dxa"/>
            <w:shd w:val="clear" w:color="auto" w:fill="auto"/>
            <w:vAlign w:val="center"/>
          </w:tcPr>
          <w:p w:rsidR="001C5DDB" w:rsidRPr="003A3171" w:rsidRDefault="001C5DDB" w:rsidP="00C33378">
            <w:pPr>
              <w:jc w:val="center"/>
              <w:rPr>
                <w:sz w:val="20"/>
                <w:szCs w:val="20"/>
              </w:rPr>
            </w:pPr>
            <w:r w:rsidRPr="003A3171">
              <w:rPr>
                <w:sz w:val="20"/>
                <w:szCs w:val="20"/>
              </w:rPr>
              <w:t xml:space="preserve">3 метра </w:t>
            </w:r>
          </w:p>
        </w:tc>
        <w:tc>
          <w:tcPr>
            <w:tcW w:w="3260" w:type="dxa"/>
            <w:shd w:val="clear" w:color="auto" w:fill="auto"/>
            <w:vAlign w:val="center"/>
          </w:tcPr>
          <w:p w:rsidR="001C5DDB" w:rsidRPr="003A3171" w:rsidRDefault="001C5DDB" w:rsidP="00C33378">
            <w:pPr>
              <w:jc w:val="center"/>
              <w:rPr>
                <w:sz w:val="20"/>
                <w:szCs w:val="20"/>
              </w:rPr>
            </w:pPr>
            <w:r w:rsidRPr="003A3171">
              <w:rPr>
                <w:sz w:val="20"/>
                <w:szCs w:val="20"/>
              </w:rPr>
              <w:t>80</w:t>
            </w:r>
          </w:p>
        </w:tc>
      </w:tr>
    </w:tbl>
    <w:p w:rsidR="001C5DDB" w:rsidRPr="003A3171" w:rsidRDefault="001C5DDB" w:rsidP="001C5DDB">
      <w:pPr>
        <w:ind w:left="709"/>
        <w:jc w:val="both"/>
      </w:pPr>
    </w:p>
    <w:p w:rsidR="001C5DDB" w:rsidRPr="003A3171" w:rsidRDefault="001C5DDB" w:rsidP="001C5DDB">
      <w:pPr>
        <w:ind w:left="709"/>
        <w:jc w:val="both"/>
      </w:pPr>
    </w:p>
    <w:p w:rsidR="001C5DDB" w:rsidRPr="003A3171" w:rsidRDefault="001C5DDB" w:rsidP="001C5DDB">
      <w:pPr>
        <w:ind w:left="709"/>
        <w:jc w:val="both"/>
        <w:sectPr w:rsidR="001C5DDB" w:rsidRPr="003A3171" w:rsidSect="003A3171">
          <w:pgSz w:w="16838" w:h="11906" w:orient="landscape"/>
          <w:pgMar w:top="1701" w:right="1134" w:bottom="851" w:left="1134" w:header="709" w:footer="709" w:gutter="0"/>
          <w:cols w:space="708"/>
          <w:docGrid w:linePitch="360"/>
        </w:sectPr>
      </w:pPr>
    </w:p>
    <w:p w:rsidR="003A3171" w:rsidRPr="00F87F94" w:rsidRDefault="003A3171" w:rsidP="00F87F94">
      <w:pPr>
        <w:pStyle w:val="12"/>
      </w:pPr>
      <w:bookmarkStart w:id="333" w:name="_Toc483574015"/>
      <w:r w:rsidRPr="00F87F94">
        <w:t>ГРАДОСТРОИТЕЛЬНОЕ ЗОНИРОВАНИЕ. ОГРАНИЧЕНИЯ И ОБРЕМЕНЕНИЯ</w:t>
      </w:r>
      <w:bookmarkEnd w:id="331"/>
      <w:bookmarkEnd w:id="333"/>
    </w:p>
    <w:p w:rsidR="00E83B3B" w:rsidRDefault="00E83B3B" w:rsidP="00E83B3B">
      <w:pPr>
        <w:pStyle w:val="a2"/>
        <w:tabs>
          <w:tab w:val="num" w:pos="2410"/>
        </w:tabs>
        <w:ind w:left="2410" w:hanging="1559"/>
      </w:pPr>
      <w:bookmarkStart w:id="334" w:name="_Toc483574016"/>
      <w:r w:rsidRPr="00DA10BE">
        <w:t>Ограничения использования объектов недвижимости на территориях зон санитарной охраны источников питьевого водоснабж</w:t>
      </w:r>
      <w:r w:rsidRPr="00DA10BE">
        <w:t>е</w:t>
      </w:r>
      <w:r w:rsidRPr="00DA10BE">
        <w:t>ния</w:t>
      </w:r>
      <w:bookmarkEnd w:id="299"/>
      <w:bookmarkEnd w:id="300"/>
      <w:r>
        <w:t xml:space="preserve"> (О1)</w:t>
      </w:r>
      <w:bookmarkEnd w:id="301"/>
      <w:bookmarkEnd w:id="334"/>
    </w:p>
    <w:p w:rsidR="00E83B3B" w:rsidRDefault="00E83B3B" w:rsidP="00E83B3B">
      <w:pPr>
        <w:pStyle w:val="afffffffff4"/>
      </w:pPr>
      <w:r>
        <w:rPr>
          <w:spacing w:val="-2"/>
        </w:rPr>
        <w:t>1.</w:t>
      </w:r>
      <w:r>
        <w:tab/>
        <w:t>На территории зон санитарной охраны источников питьевого водосна</w:t>
      </w:r>
      <w:r>
        <w:t>б</w:t>
      </w:r>
      <w:r>
        <w:t>жения (далее - ЗСО) в соответствии с законодательством Российской Федерации о с</w:t>
      </w:r>
      <w:r>
        <w:t>а</w:t>
      </w:r>
      <w:r>
        <w:t>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w:t>
      </w:r>
      <w:r>
        <w:t>у</w:t>
      </w:r>
      <w:r>
        <w:t>преждение ухудшения качества воды.</w:t>
      </w:r>
    </w:p>
    <w:p w:rsidR="00E83B3B" w:rsidRDefault="00E83B3B" w:rsidP="00E83B3B">
      <w:pPr>
        <w:pStyle w:val="afffffffff4"/>
      </w:pPr>
      <w:r>
        <w:rPr>
          <w:spacing w:val="-2"/>
        </w:rPr>
        <w:t>2.</w:t>
      </w:r>
      <w:r>
        <w:tab/>
        <w:t>Принципиальное содержание указанного режима установлено СанПиН 2.1.4.1110-02 («Зоны санитарной охраны источников водоснабжения и вод</w:t>
      </w:r>
      <w:r>
        <w:t>о</w:t>
      </w:r>
      <w:r>
        <w:t>проводов питьевого назначения»). При наличии соответствующего обоснования содержание ук</w:t>
      </w:r>
      <w:r>
        <w:t>а</w:t>
      </w:r>
      <w:r>
        <w:t>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w:t>
      </w:r>
      <w:r>
        <w:t>в</w:t>
      </w:r>
      <w:r>
        <w:t>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w:t>
      </w:r>
      <w:r>
        <w:t>ь</w:t>
      </w:r>
      <w:r>
        <w:t>ством, и внесено в качестве изменений в настоящие Правила.</w:t>
      </w:r>
    </w:p>
    <w:p w:rsidR="00E83B3B" w:rsidRDefault="00E83B3B" w:rsidP="00E83B3B">
      <w:pPr>
        <w:pStyle w:val="afffffffff4"/>
      </w:pPr>
      <w:r>
        <w:rPr>
          <w:spacing w:val="-2"/>
        </w:rPr>
        <w:t>3.</w:t>
      </w:r>
      <w: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w:t>
      </w:r>
      <w:r>
        <w:t>б</w:t>
      </w:r>
      <w:r>
        <w:t>жения; мероприятия по санитарно-защитной полосе водоводов.</w:t>
      </w:r>
    </w:p>
    <w:p w:rsidR="00E83B3B" w:rsidRDefault="00E83B3B" w:rsidP="00E83B3B">
      <w:pPr>
        <w:pStyle w:val="afffffffff4"/>
      </w:pPr>
      <w:r>
        <w:t>3.1. Мероприятия на территории ЗСО подземных источников водоснабж</w:t>
      </w:r>
      <w:r>
        <w:t>е</w:t>
      </w:r>
      <w:r>
        <w:t>ния:</w:t>
      </w:r>
    </w:p>
    <w:p w:rsidR="00E83B3B" w:rsidRDefault="00E83B3B" w:rsidP="00E83B3B">
      <w:pPr>
        <w:pStyle w:val="afffffffff4"/>
      </w:pPr>
      <w:r>
        <w:rPr>
          <w:spacing w:val="-1"/>
        </w:rPr>
        <w:t>3.1.1.</w:t>
      </w:r>
      <w:r>
        <w:tab/>
        <w:t>Мероприятия по первому поясу ЗСО подземных источников вод</w:t>
      </w:r>
      <w:r>
        <w:t>о</w:t>
      </w:r>
      <w:r>
        <w:t>снабжения (далее – первый пояс ЗСО):</w:t>
      </w:r>
    </w:p>
    <w:p w:rsidR="00E83B3B" w:rsidRDefault="00E83B3B" w:rsidP="000D0E31">
      <w:pPr>
        <w:pStyle w:val="afffffffff4"/>
        <w:numPr>
          <w:ilvl w:val="1"/>
          <w:numId w:val="38"/>
        </w:numPr>
      </w:pPr>
      <w: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w:t>
      </w:r>
      <w:r>
        <w:t>о</w:t>
      </w:r>
      <w:r>
        <w:t>оружениям должны иметь твердое покрытие;</w:t>
      </w:r>
    </w:p>
    <w:p w:rsidR="00E83B3B" w:rsidRDefault="00E83B3B" w:rsidP="000D0E31">
      <w:pPr>
        <w:pStyle w:val="afffffffff4"/>
        <w:numPr>
          <w:ilvl w:val="1"/>
          <w:numId w:val="38"/>
        </w:numPr>
        <w:rPr>
          <w:spacing w:val="-5"/>
        </w:rPr>
      </w:pPr>
      <w:r>
        <w:t>не допускается посадка высокоствольных деревьев, все виды строител</w:t>
      </w:r>
      <w:r>
        <w:t>ь</w:t>
      </w:r>
      <w:r>
        <w:t>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w:t>
      </w:r>
      <w:r>
        <w:t>з</w:t>
      </w:r>
      <w:r>
        <w:t>личного назначения, размещение жилых и хозяйственно-бытовых зданий, пр</w:t>
      </w:r>
      <w:r>
        <w:t>о</w:t>
      </w:r>
      <w:r>
        <w:t>живание людей, применение ядохимикатов и удобрений;</w:t>
      </w:r>
    </w:p>
    <w:p w:rsidR="00E83B3B" w:rsidRDefault="00E83B3B" w:rsidP="000D0E31">
      <w:pPr>
        <w:pStyle w:val="afffffffff4"/>
        <w:numPr>
          <w:ilvl w:val="1"/>
          <w:numId w:val="38"/>
        </w:numPr>
        <w:rPr>
          <w:spacing w:val="-5"/>
        </w:rPr>
      </w:pPr>
      <w:r>
        <w:t xml:space="preserve">здания должны быть оборудованы канализацией с отведением сточных вод в </w:t>
      </w:r>
      <w:r>
        <w:rPr>
          <w:spacing w:val="-1"/>
        </w:rPr>
        <w:t xml:space="preserve">ближайшую систему бытовой или производственной канализации или на местные станции </w:t>
      </w:r>
      <w:r>
        <w:t>очистных сооружений, расположенные за пределами первого пояса ЗСО с учетом сан</w:t>
      </w:r>
      <w:r>
        <w:t>и</w:t>
      </w:r>
      <w:r>
        <w:t>тарного режима на территории второго пояса.</w:t>
      </w:r>
    </w:p>
    <w:p w:rsidR="00E83B3B" w:rsidRDefault="00E83B3B" w:rsidP="000D0E31">
      <w:pPr>
        <w:pStyle w:val="afffffffff4"/>
        <w:numPr>
          <w:ilvl w:val="1"/>
          <w:numId w:val="38"/>
        </w:numPr>
        <w:rPr>
          <w:sz w:val="20"/>
          <w:szCs w:val="20"/>
        </w:rPr>
      </w:pPr>
      <w:r>
        <w:t>в исключительных случаях при отсутствии канализации должны устраиваться водонепроницаемые приемники нечистот и бытовых отходов, распол</w:t>
      </w:r>
      <w:r>
        <w:t>о</w:t>
      </w:r>
      <w:r>
        <w:t>женные в местах, исключающих загрязнение территории первого пояса ЗСО при их вывозе;</w:t>
      </w:r>
    </w:p>
    <w:p w:rsidR="00E83B3B" w:rsidRDefault="00E83B3B" w:rsidP="000D0E31">
      <w:pPr>
        <w:pStyle w:val="afffffffff4"/>
        <w:numPr>
          <w:ilvl w:val="1"/>
          <w:numId w:val="38"/>
        </w:numPr>
      </w:pPr>
      <w:r>
        <w:t>водопроводные сооружения должны быть оборудованы с учетом предотвращения возможности загрязнения питьевой воды через оголовки и устья скв</w:t>
      </w:r>
      <w:r>
        <w:t>а</w:t>
      </w:r>
      <w:r>
        <w:t>жин, люки и переливные трубы резервуаров и устройства заливки насосов;</w:t>
      </w:r>
    </w:p>
    <w:p w:rsidR="00E83B3B" w:rsidRDefault="00E83B3B" w:rsidP="000D0E31">
      <w:pPr>
        <w:pStyle w:val="afffffffff4"/>
        <w:numPr>
          <w:ilvl w:val="1"/>
          <w:numId w:val="38"/>
        </w:numPr>
      </w:pPr>
      <w:r>
        <w:t>все водозаборы должны быть оборудованы аппаратурой для системат</w:t>
      </w:r>
      <w:r>
        <w:t>и</w:t>
      </w:r>
      <w:r>
        <w:t>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w:t>
      </w:r>
      <w:r>
        <w:t>о</w:t>
      </w:r>
      <w:r>
        <w:t>вании границ ЗСО.</w:t>
      </w:r>
    </w:p>
    <w:p w:rsidR="00E83B3B" w:rsidRDefault="00E83B3B" w:rsidP="00E83B3B">
      <w:pPr>
        <w:pStyle w:val="afffffffff4"/>
      </w:pPr>
      <w:r>
        <w:rPr>
          <w:spacing w:val="-1"/>
        </w:rPr>
        <w:t>3.1.2.</w:t>
      </w:r>
      <w:r>
        <w:tab/>
        <w:t>Мероприятия по второму и третьему поясам ЗСО подземных и</w:t>
      </w:r>
      <w:r>
        <w:t>с</w:t>
      </w:r>
      <w:r>
        <w:t>точников водоснабжения (далее соответственно – второй пояс ЗСО, третий пояс ЗСО):</w:t>
      </w:r>
    </w:p>
    <w:p w:rsidR="00E83B3B" w:rsidRDefault="00E83B3B" w:rsidP="000D0E31">
      <w:pPr>
        <w:pStyle w:val="afffffffff4"/>
        <w:numPr>
          <w:ilvl w:val="2"/>
          <w:numId w:val="39"/>
        </w:numPr>
      </w:pPr>
      <w:r>
        <w:t>выявление, тампонирование или восстановление всех старых, безде</w:t>
      </w:r>
      <w:r>
        <w:t>й</w:t>
      </w:r>
      <w:r>
        <w:t>ствующих, дефектных или неправильно эксплуатируемых скважин, представляющих опа</w:t>
      </w:r>
      <w:r>
        <w:t>с</w:t>
      </w:r>
      <w:r>
        <w:t>ность в части возможности загрязнения водоносных горизонтов;</w:t>
      </w:r>
    </w:p>
    <w:p w:rsidR="00E83B3B" w:rsidRDefault="00E83B3B" w:rsidP="000D0E31">
      <w:pPr>
        <w:pStyle w:val="afffffffff4"/>
        <w:numPr>
          <w:ilvl w:val="1"/>
          <w:numId w:val="39"/>
        </w:numPr>
        <w:rPr>
          <w:spacing w:val="-5"/>
        </w:rPr>
      </w:pPr>
      <w: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w:t>
      </w:r>
      <w:r>
        <w:t>н</w:t>
      </w:r>
      <w:r>
        <w:t>ного санитарно-эпидемиологического надзора;</w:t>
      </w:r>
    </w:p>
    <w:p w:rsidR="00E83B3B" w:rsidRDefault="00E83B3B" w:rsidP="000D0E31">
      <w:pPr>
        <w:pStyle w:val="afffffffff4"/>
        <w:numPr>
          <w:ilvl w:val="1"/>
          <w:numId w:val="39"/>
        </w:numPr>
        <w:rPr>
          <w:spacing w:val="-5"/>
        </w:rPr>
      </w:pPr>
      <w:r>
        <w:t>Запрещение закачки отработанных вод в подземные горизонты, подзе</w:t>
      </w:r>
      <w:r>
        <w:t>м</w:t>
      </w:r>
      <w:r>
        <w:t>ного складирования твердых отходов и разработки недр;</w:t>
      </w:r>
    </w:p>
    <w:p w:rsidR="00E83B3B" w:rsidRDefault="00E83B3B" w:rsidP="000D0E31">
      <w:pPr>
        <w:pStyle w:val="afffffffff4"/>
        <w:numPr>
          <w:ilvl w:val="1"/>
          <w:numId w:val="39"/>
        </w:numPr>
        <w:rPr>
          <w:spacing w:val="-5"/>
        </w:rPr>
      </w:pPr>
      <w:r>
        <w:t>Запрещение размещения складов горюче-смазочных материалов, ядох</w:t>
      </w:r>
      <w:r>
        <w:t>и</w:t>
      </w:r>
      <w:r>
        <w:t>микатов и минеральных удобрений, накопителей промстоков, шламохранилищ и других объектов, обусловливающих опасность химического загрязнения подзе</w:t>
      </w:r>
      <w:r>
        <w:t>м</w:t>
      </w:r>
      <w:r>
        <w:t>ных вод.</w:t>
      </w:r>
    </w:p>
    <w:p w:rsidR="00E83B3B" w:rsidRDefault="00E83B3B" w:rsidP="00E83B3B">
      <w:pPr>
        <w:pStyle w:val="afffffffff4"/>
        <w:rPr>
          <w:sz w:val="20"/>
          <w:szCs w:val="20"/>
        </w:rPr>
      </w:pPr>
      <w:r>
        <w:rPr>
          <w:spacing w:val="-1"/>
        </w:rPr>
        <w:t xml:space="preserve">Размещение таких объектов допускается в пределах третьего пояса ЗСО только при </w:t>
      </w:r>
      <w:r>
        <w:t>использовании защищенных подземных вод, при условии выполнения специал</w:t>
      </w:r>
      <w:r>
        <w:t>ь</w:t>
      </w:r>
      <w:r>
        <w:t>ных мероприятий по защите водоносного горизонта от загрязнения при наличии с</w:t>
      </w:r>
      <w:r>
        <w:t>а</w:t>
      </w:r>
      <w:r>
        <w:t>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w:t>
      </w:r>
      <w:r>
        <w:t>е</w:t>
      </w:r>
      <w:r>
        <w:t>ского контроля;</w:t>
      </w:r>
    </w:p>
    <w:p w:rsidR="00E83B3B" w:rsidRDefault="00E83B3B" w:rsidP="000D0E31">
      <w:pPr>
        <w:pStyle w:val="afffffffff4"/>
        <w:numPr>
          <w:ilvl w:val="1"/>
          <w:numId w:val="39"/>
        </w:numPr>
      </w:pPr>
      <w:r>
        <w:t>своевременное выполнение необходимых мероприятий по санитарной охране поверхностных вод, имеющих непосредственную гидрологическую связь с и</w:t>
      </w:r>
      <w:r>
        <w:t>с</w:t>
      </w:r>
      <w:r>
        <w:t>пользуемым водоносным горизонтом, в соответствии с гигиеническими требованиями к охране п</w:t>
      </w:r>
      <w:r>
        <w:t>о</w:t>
      </w:r>
      <w:r>
        <w:t>верхностных вод.</w:t>
      </w:r>
    </w:p>
    <w:p w:rsidR="00E83B3B" w:rsidRDefault="00E83B3B" w:rsidP="00E83B3B">
      <w:pPr>
        <w:pStyle w:val="afffffffff4"/>
      </w:pPr>
      <w:r>
        <w:t>3.1.3. Мероприятия по второму поясу ЗСО:</w:t>
      </w:r>
    </w:p>
    <w:p w:rsidR="00E83B3B" w:rsidRDefault="00E83B3B" w:rsidP="00E83B3B">
      <w:pPr>
        <w:pStyle w:val="afffffffff4"/>
      </w:pPr>
      <w: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w:t>
      </w:r>
      <w:r>
        <w:t>и</w:t>
      </w:r>
      <w:r>
        <w:t>тельные мероприятия:</w:t>
      </w:r>
    </w:p>
    <w:p w:rsidR="00E83B3B" w:rsidRDefault="00E83B3B" w:rsidP="000D0E31">
      <w:pPr>
        <w:pStyle w:val="afffffffff4"/>
        <w:numPr>
          <w:ilvl w:val="2"/>
          <w:numId w:val="39"/>
        </w:numPr>
      </w:pPr>
      <w:r>
        <w:t>не допускается:</w:t>
      </w:r>
    </w:p>
    <w:p w:rsidR="00E83B3B" w:rsidRDefault="00E83B3B" w:rsidP="000D0E31">
      <w:pPr>
        <w:pStyle w:val="afffffffff4"/>
        <w:numPr>
          <w:ilvl w:val="3"/>
          <w:numId w:val="40"/>
        </w:numPr>
      </w:pPr>
      <w: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w:t>
      </w:r>
      <w:r>
        <w:t>з</w:t>
      </w:r>
      <w:r>
        <w:t>нения подземных вод;</w:t>
      </w:r>
    </w:p>
    <w:p w:rsidR="00E83B3B" w:rsidRDefault="00E83B3B" w:rsidP="000D0E31">
      <w:pPr>
        <w:pStyle w:val="afffffffff4"/>
        <w:numPr>
          <w:ilvl w:val="3"/>
          <w:numId w:val="40"/>
        </w:numPr>
      </w:pPr>
      <w:r>
        <w:t>применение удобрений и ядохимикатов;</w:t>
      </w:r>
    </w:p>
    <w:p w:rsidR="00E83B3B" w:rsidRDefault="00E83B3B" w:rsidP="000D0E31">
      <w:pPr>
        <w:pStyle w:val="afffffffff4"/>
        <w:numPr>
          <w:ilvl w:val="3"/>
          <w:numId w:val="40"/>
        </w:numPr>
      </w:pPr>
      <w:r>
        <w:t>рубка леса главного пользования и реконструкции.</w:t>
      </w:r>
    </w:p>
    <w:p w:rsidR="00E83B3B" w:rsidRDefault="00E83B3B" w:rsidP="000D0E31">
      <w:pPr>
        <w:pStyle w:val="afffffffff4"/>
        <w:numPr>
          <w:ilvl w:val="0"/>
          <w:numId w:val="39"/>
        </w:numPr>
      </w:pPr>
      <w: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w:t>
      </w:r>
      <w:r>
        <w:t>о</w:t>
      </w:r>
      <w:r>
        <w:t>ницаемых выгребов, организация отвода поверхностного стока и др.).</w:t>
      </w:r>
    </w:p>
    <w:p w:rsidR="00E83B3B" w:rsidRDefault="00E83B3B" w:rsidP="00E83B3B">
      <w:pPr>
        <w:pStyle w:val="afffffffff4"/>
      </w:pPr>
      <w:r>
        <w:t>3.2. Мероприятия на территории ЗСО поверхностных источников водосна</w:t>
      </w:r>
      <w:r>
        <w:t>б</w:t>
      </w:r>
      <w:r>
        <w:t>жения:</w:t>
      </w:r>
    </w:p>
    <w:p w:rsidR="00E83B3B" w:rsidRDefault="00E83B3B" w:rsidP="00E83B3B">
      <w:pPr>
        <w:pStyle w:val="afffffffff4"/>
      </w:pPr>
      <w:r>
        <w:t>3.2.1. Мероприятия по первому поясу ЗСО поверхностных источников вод</w:t>
      </w:r>
      <w:r>
        <w:t>о</w:t>
      </w:r>
      <w:r>
        <w:t>снабжения (далее – первый пояс ЗСО):</w:t>
      </w:r>
    </w:p>
    <w:p w:rsidR="00E83B3B" w:rsidRDefault="00E83B3B" w:rsidP="000D0E31">
      <w:pPr>
        <w:pStyle w:val="afffffffff4"/>
        <w:numPr>
          <w:ilvl w:val="1"/>
          <w:numId w:val="39"/>
        </w:numPr>
        <w:rPr>
          <w:spacing w:val="-5"/>
        </w:rPr>
      </w:pPr>
      <w:r>
        <w:t>на территории первого пояса ЗСО должны предусматриваться меропри</w:t>
      </w:r>
      <w:r>
        <w:t>я</w:t>
      </w:r>
      <w:r>
        <w:t>тия, установленные для ЗСО подземных источников водоснабжения (указанные в пункте 3.1 н</w:t>
      </w:r>
      <w:r>
        <w:t>а</w:t>
      </w:r>
      <w:r>
        <w:t>стоящей статьи);</w:t>
      </w:r>
    </w:p>
    <w:p w:rsidR="00E83B3B" w:rsidRDefault="00E83B3B" w:rsidP="000D0E31">
      <w:pPr>
        <w:pStyle w:val="afffffffff4"/>
        <w:numPr>
          <w:ilvl w:val="1"/>
          <w:numId w:val="39"/>
        </w:numPr>
        <w:rPr>
          <w:sz w:val="20"/>
          <w:szCs w:val="20"/>
        </w:rPr>
      </w:pPr>
      <w:r>
        <w:t xml:space="preserve">не допускается спуск любых сточных вод, в том числе сточных вод водного </w:t>
      </w:r>
      <w:r>
        <w:rPr>
          <w:spacing w:val="-1"/>
        </w:rPr>
        <w:t>транспорта, а также купание, стирка белья, водопой скота и другие виды водопольз</w:t>
      </w:r>
      <w:r>
        <w:rPr>
          <w:spacing w:val="-1"/>
        </w:rPr>
        <w:t>о</w:t>
      </w:r>
      <w:r>
        <w:rPr>
          <w:spacing w:val="-1"/>
        </w:rPr>
        <w:t xml:space="preserve">вания, </w:t>
      </w:r>
      <w:r>
        <w:t>оказывающие влияние на качество воды.</w:t>
      </w:r>
    </w:p>
    <w:p w:rsidR="00E83B3B" w:rsidRDefault="00E83B3B" w:rsidP="00E83B3B">
      <w:pPr>
        <w:pStyle w:val="afffffffff4"/>
      </w:pPr>
      <w:r>
        <w:t>Акватория первого пояса ЗСО ограждается буями и другими предупредител</w:t>
      </w:r>
      <w:r>
        <w:t>ь</w:t>
      </w:r>
      <w:r>
        <w:t>ными знаками. На судоходных водоемах над водоприемником должны устанавл</w:t>
      </w:r>
      <w:r>
        <w:t>и</w:t>
      </w:r>
      <w:r>
        <w:t>ваться бакены с освещением.</w:t>
      </w:r>
    </w:p>
    <w:p w:rsidR="00E83B3B" w:rsidRDefault="00E83B3B" w:rsidP="00E83B3B">
      <w:pPr>
        <w:pStyle w:val="afffffffff4"/>
      </w:pPr>
      <w:r>
        <w:rPr>
          <w:spacing w:val="-1"/>
        </w:rPr>
        <w:t>3.2.2.</w:t>
      </w:r>
      <w: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E83B3B" w:rsidRDefault="00E83B3B" w:rsidP="000D0E31">
      <w:pPr>
        <w:pStyle w:val="afffffffff4"/>
        <w:numPr>
          <w:ilvl w:val="2"/>
          <w:numId w:val="41"/>
        </w:numPr>
      </w:pPr>
      <w:r>
        <w:t>выявление объектов, загрязняющих источники водоснабжения, с разр</w:t>
      </w:r>
      <w:r>
        <w:t>а</w:t>
      </w:r>
      <w:r>
        <w:t>боткой конкретных водоохранных мероприятий, обеспеченных источниками финансирования, подрядными организациями и согласованных с Управлением Фед</w:t>
      </w:r>
      <w:r>
        <w:t>е</w:t>
      </w:r>
      <w:r>
        <w:t>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w:t>
      </w:r>
      <w:r>
        <w:t>а</w:t>
      </w:r>
      <w:r>
        <w:t>сти);</w:t>
      </w:r>
    </w:p>
    <w:p w:rsidR="00E83B3B" w:rsidRDefault="00E83B3B" w:rsidP="000D0E31">
      <w:pPr>
        <w:pStyle w:val="afffffffff4"/>
        <w:numPr>
          <w:ilvl w:val="1"/>
          <w:numId w:val="41"/>
        </w:numPr>
        <w:rPr>
          <w:spacing w:val="-5"/>
        </w:rPr>
      </w:pPr>
      <w:r>
        <w:t>регулирование отведения территории для нового строительства жилых, промышленных и сельскохозяйственных объектов, а также согласование изм</w:t>
      </w:r>
      <w:r>
        <w:t>е</w:t>
      </w:r>
      <w:r>
        <w:t>нений технол</w:t>
      </w:r>
      <w:r>
        <w:t>о</w:t>
      </w:r>
      <w:r>
        <w:t>гий действующих предприятий, связанных с повышением степени опасности загрязнения сточными водами источника водоснабжения;</w:t>
      </w:r>
    </w:p>
    <w:p w:rsidR="00E83B3B" w:rsidRDefault="00E83B3B" w:rsidP="000D0E31">
      <w:pPr>
        <w:pStyle w:val="afffffffff4"/>
        <w:numPr>
          <w:ilvl w:val="1"/>
          <w:numId w:val="41"/>
        </w:numPr>
        <w:rPr>
          <w:spacing w:val="-5"/>
        </w:rPr>
      </w:pPr>
      <w:r>
        <w:t>недопущение отведения сточных вод в зоне водосбора источника вод</w:t>
      </w:r>
      <w:r>
        <w:t>о</w:t>
      </w:r>
      <w:r>
        <w:t>снабжения, включая его притоки, не отвечающих гигиеническим требованиям к охране повер</w:t>
      </w:r>
      <w:r>
        <w:t>х</w:t>
      </w:r>
      <w:r>
        <w:t>ностных вод;</w:t>
      </w:r>
    </w:p>
    <w:p w:rsidR="00E83B3B" w:rsidRDefault="00E83B3B" w:rsidP="000D0E31">
      <w:pPr>
        <w:pStyle w:val="afffffffff4"/>
        <w:numPr>
          <w:ilvl w:val="1"/>
          <w:numId w:val="41"/>
        </w:numPr>
        <w:rPr>
          <w:sz w:val="20"/>
          <w:szCs w:val="20"/>
        </w:rPr>
      </w:pPr>
      <w:r>
        <w:t>все работы, в том числе добыча песка, гравия, донноуглубительные работы, в пределах акватории ЗСО допускаются по согласованию с Управлением Росп</w:t>
      </w:r>
      <w:r>
        <w:t>о</w:t>
      </w:r>
      <w:r>
        <w:t>требнадзора по Кемеровской области лишь при обосновании гидрологическими расч</w:t>
      </w:r>
      <w:r>
        <w:t>е</w:t>
      </w:r>
      <w:r>
        <w:t>тами отсутствия ухудшения качества воды в створе водозабора;</w:t>
      </w:r>
    </w:p>
    <w:p w:rsidR="00E83B3B" w:rsidRDefault="00E83B3B" w:rsidP="000D0E31">
      <w:pPr>
        <w:pStyle w:val="afffffffff4"/>
        <w:numPr>
          <w:ilvl w:val="1"/>
          <w:numId w:val="41"/>
        </w:numPr>
      </w:pPr>
      <w:r>
        <w:t>использование химических методов борьбы с эвтрофикацией водоемов допускается при условии применения препаратов, имеющих положительное санита</w:t>
      </w:r>
      <w:r>
        <w:t>р</w:t>
      </w:r>
      <w:r>
        <w:t>но-эпидемиологическое заключение;</w:t>
      </w:r>
    </w:p>
    <w:p w:rsidR="00E83B3B" w:rsidRDefault="00E83B3B" w:rsidP="000D0E31">
      <w:pPr>
        <w:pStyle w:val="afffffffff4"/>
        <w:numPr>
          <w:ilvl w:val="1"/>
          <w:numId w:val="41"/>
        </w:numPr>
      </w:pPr>
      <w:r>
        <w:t>при наличии судоходства необходимо оборудование судов, дебаркад</w:t>
      </w:r>
      <w:r>
        <w:t>е</w:t>
      </w:r>
      <w:r>
        <w:t>ров и брандвахт устройствами для сбора фановых и подсланевых вод и твердых о</w:t>
      </w:r>
      <w:r>
        <w:t>т</w:t>
      </w:r>
      <w:r>
        <w:t>ходов; оборудование на пристанях сливных станций и приемников для сбора твердых отх</w:t>
      </w:r>
      <w:r>
        <w:t>о</w:t>
      </w:r>
      <w:r>
        <w:t>дов.</w:t>
      </w:r>
    </w:p>
    <w:p w:rsidR="00E83B3B" w:rsidRDefault="00E83B3B" w:rsidP="00E83B3B">
      <w:pPr>
        <w:pStyle w:val="afffffffff4"/>
      </w:pPr>
      <w:r>
        <w:rPr>
          <w:spacing w:val="-1"/>
        </w:rPr>
        <w:t>3.2.3.</w:t>
      </w:r>
      <w:r>
        <w:tab/>
        <w:t>Мероприятия по второму поясу ЗСО:</w:t>
      </w:r>
    </w:p>
    <w:p w:rsidR="00E83B3B" w:rsidRDefault="00E83B3B" w:rsidP="00E83B3B">
      <w:pPr>
        <w:pStyle w:val="afffffffff4"/>
      </w:pPr>
      <w: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w:t>
      </w:r>
      <w:r>
        <w:t>о</w:t>
      </w:r>
      <w:r>
        <w:t>приятия:</w:t>
      </w:r>
    </w:p>
    <w:p w:rsidR="00E83B3B" w:rsidRDefault="00E83B3B" w:rsidP="000D0E31">
      <w:pPr>
        <w:pStyle w:val="afffffffff4"/>
        <w:numPr>
          <w:ilvl w:val="2"/>
          <w:numId w:val="42"/>
        </w:numPr>
      </w:pPr>
      <w:r>
        <w:rPr>
          <w:spacing w:val="-1"/>
        </w:rPr>
        <w:t>запрещение размещения складов горюче-смазочных материалов, ядох</w:t>
      </w:r>
      <w:r>
        <w:rPr>
          <w:spacing w:val="-1"/>
        </w:rPr>
        <w:t>и</w:t>
      </w:r>
      <w:r>
        <w:rPr>
          <w:spacing w:val="-1"/>
        </w:rPr>
        <w:t xml:space="preserve">микатов и </w:t>
      </w:r>
      <w:r>
        <w:t>минеральных удобрений, накопителей промышленных стоков, шламохр</w:t>
      </w:r>
      <w:r>
        <w:t>а</w:t>
      </w:r>
      <w:r>
        <w:t>нилищ и других объектов, обусловливающих опасность химического загрязнения подземных вод.</w:t>
      </w:r>
    </w:p>
    <w:p w:rsidR="00E83B3B" w:rsidRDefault="00E83B3B" w:rsidP="00E83B3B">
      <w:pPr>
        <w:pStyle w:val="afffffffff4"/>
      </w:pPr>
      <w:r>
        <w:rPr>
          <w:spacing w:val="-1"/>
        </w:rPr>
        <w:t xml:space="preserve">Размещение таких объектов допускается в пределах третьего пояса ЗСО только при </w:t>
      </w:r>
      <w:r>
        <w:t>использовании защищенных подземных вод, при условии выполнения специал</w:t>
      </w:r>
      <w:r>
        <w:t>ь</w:t>
      </w:r>
      <w:r>
        <w:t>ных мероприятий по защите водоносного горизонта от загрязнения при наличии санитарно-эпидемиологического заключения центра государственного с</w:t>
      </w:r>
      <w:r>
        <w:t>а</w:t>
      </w:r>
      <w:r>
        <w:t>нитарно-эпидемиологического надзора, выданного с учетом заключения органов геологич</w:t>
      </w:r>
      <w:r>
        <w:t>е</w:t>
      </w:r>
      <w:r>
        <w:t>ского контроля;</w:t>
      </w:r>
    </w:p>
    <w:p w:rsidR="00E83B3B" w:rsidRDefault="00E83B3B" w:rsidP="000D0E31">
      <w:pPr>
        <w:pStyle w:val="afffffffff4"/>
        <w:numPr>
          <w:ilvl w:val="1"/>
          <w:numId w:val="42"/>
        </w:numPr>
      </w:pPr>
      <w:r>
        <w:t>не допускается размещение кладбищ, скотомогильников, полей ассен</w:t>
      </w:r>
      <w:r>
        <w:t>и</w:t>
      </w:r>
      <w:r>
        <w:t>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w:t>
      </w:r>
      <w:r>
        <w:t>е</w:t>
      </w:r>
      <w:r>
        <w:t>ния подземных вод;</w:t>
      </w:r>
    </w:p>
    <w:p w:rsidR="00E83B3B" w:rsidRDefault="00E83B3B" w:rsidP="000D0E31">
      <w:pPr>
        <w:pStyle w:val="afffffffff4"/>
        <w:numPr>
          <w:ilvl w:val="1"/>
          <w:numId w:val="42"/>
        </w:numPr>
      </w:pPr>
      <w: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w:t>
      </w:r>
      <w:r>
        <w:t>о</w:t>
      </w:r>
      <w:r>
        <w:t>ницаемых выгребов, организация отвода поверхностного стока и др.);</w:t>
      </w:r>
    </w:p>
    <w:p w:rsidR="00E83B3B" w:rsidRDefault="00E83B3B" w:rsidP="000D0E31">
      <w:pPr>
        <w:pStyle w:val="afffffffff4"/>
        <w:numPr>
          <w:ilvl w:val="1"/>
          <w:numId w:val="42"/>
        </w:numPr>
        <w:rPr>
          <w:spacing w:val="-5"/>
        </w:rPr>
      </w:pPr>
      <w: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w:t>
      </w:r>
      <w:r>
        <w:t>и</w:t>
      </w:r>
      <w:r>
        <w:t>тарные рубки леса;</w:t>
      </w:r>
    </w:p>
    <w:p w:rsidR="00E83B3B" w:rsidRDefault="00E83B3B" w:rsidP="000D0E31">
      <w:pPr>
        <w:pStyle w:val="afffffffff4"/>
        <w:numPr>
          <w:ilvl w:val="1"/>
          <w:numId w:val="42"/>
        </w:numPr>
        <w:rPr>
          <w:spacing w:val="-5"/>
        </w:rPr>
      </w:pPr>
      <w:r>
        <w:t>запрещение расположения стойбищ и выпаса скота, а также всякое др</w:t>
      </w:r>
      <w:r>
        <w:t>у</w:t>
      </w:r>
      <w:r>
        <w:t xml:space="preserve">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t>500 м</w:t>
        </w:r>
      </w:smartTag>
      <w:r>
        <w:t>, которое может привести к ухудш</w:t>
      </w:r>
      <w:r>
        <w:t>е</w:t>
      </w:r>
      <w:r>
        <w:t>нию качества или умен</w:t>
      </w:r>
      <w:r>
        <w:t>ь</w:t>
      </w:r>
      <w:r>
        <w:t>шению количества воды источника водоснабжения;</w:t>
      </w:r>
    </w:p>
    <w:p w:rsidR="00E83B3B" w:rsidRDefault="00E83B3B" w:rsidP="000D0E31">
      <w:pPr>
        <w:pStyle w:val="afffffffff4"/>
        <w:numPr>
          <w:ilvl w:val="1"/>
          <w:numId w:val="42"/>
        </w:numPr>
        <w:rPr>
          <w:spacing w:val="-5"/>
        </w:rPr>
      </w:pPr>
      <w:r>
        <w:t>использование источников водоснабжения в пределах второго пояса ЗСО для купания, туризма, водного спорта и рыбной ловли допускается в устано</w:t>
      </w:r>
      <w:r>
        <w:t>в</w:t>
      </w:r>
      <w:r>
        <w:t>ленных местах при условии соблюдения гигиенических требований к охране п</w:t>
      </w:r>
      <w:r>
        <w:t>о</w:t>
      </w:r>
      <w:r>
        <w:t>верхностных вод, а также гигиенических требований к зонам рекреации водных об</w:t>
      </w:r>
      <w:r>
        <w:t>ъ</w:t>
      </w:r>
      <w:r>
        <w:t>ектов;</w:t>
      </w:r>
    </w:p>
    <w:p w:rsidR="00E83B3B" w:rsidRDefault="00E83B3B" w:rsidP="000D0E31">
      <w:pPr>
        <w:pStyle w:val="afffffffff4"/>
        <w:numPr>
          <w:ilvl w:val="1"/>
          <w:numId w:val="42"/>
        </w:numPr>
        <w:rPr>
          <w:sz w:val="20"/>
          <w:szCs w:val="20"/>
        </w:rPr>
      </w:pPr>
      <w:r>
        <w:t>в границах второго пояса зоны санитарной охраны запрещается сброс промышленных, сельскохозяйственных, городских и ливневых сточных вод, в кот</w:t>
      </w:r>
      <w:r>
        <w:t>о</w:t>
      </w:r>
      <w:r>
        <w:t>рых содержание химических веществ и микроорганизмов превышает установленные сан</w:t>
      </w:r>
      <w:r>
        <w:t>и</w:t>
      </w:r>
      <w:r>
        <w:t>тарными правилами гигиенические нормативы качества воды.</w:t>
      </w:r>
    </w:p>
    <w:p w:rsidR="00E83B3B" w:rsidRDefault="00E83B3B" w:rsidP="00E83B3B">
      <w:pPr>
        <w:pStyle w:val="afffffffff4"/>
      </w:pPr>
      <w:r>
        <w:t>3.3. Мероприятия по санитарно–защитной полосе водоводов:</w:t>
      </w:r>
    </w:p>
    <w:p w:rsidR="00E83B3B" w:rsidRDefault="00E83B3B" w:rsidP="000D0E31">
      <w:pPr>
        <w:pStyle w:val="afffffffff4"/>
        <w:numPr>
          <w:ilvl w:val="2"/>
          <w:numId w:val="43"/>
        </w:numPr>
      </w:pPr>
      <w:r>
        <w:t>в пределах санитарно-защитной полосы водоводов должны отсутств</w:t>
      </w:r>
      <w:r>
        <w:t>о</w:t>
      </w:r>
      <w:r>
        <w:t>вать источники загрязнения почвы и грунтовых вод;</w:t>
      </w:r>
    </w:p>
    <w:p w:rsidR="00E83B3B" w:rsidRDefault="00E83B3B" w:rsidP="000D0E31">
      <w:pPr>
        <w:pStyle w:val="afffffffff4"/>
        <w:numPr>
          <w:ilvl w:val="0"/>
          <w:numId w:val="43"/>
        </w:numPr>
      </w:pPr>
      <w:r>
        <w:t>не допускается прокладка водоводов по территории свалок, полей асс</w:t>
      </w:r>
      <w:r>
        <w:t>е</w:t>
      </w:r>
      <w:r>
        <w:t>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w:t>
      </w:r>
      <w:r>
        <w:t>и</w:t>
      </w:r>
      <w:r>
        <w:t>ятий.</w:t>
      </w:r>
    </w:p>
    <w:p w:rsidR="00E83B3B" w:rsidRDefault="00E83B3B" w:rsidP="00E83B3B">
      <w:pPr>
        <w:pStyle w:val="afffffffff4"/>
        <w:ind w:left="851" w:firstLine="0"/>
      </w:pPr>
    </w:p>
    <w:p w:rsidR="00E83B3B" w:rsidRDefault="00E83B3B" w:rsidP="00E83B3B">
      <w:pPr>
        <w:pStyle w:val="a2"/>
        <w:tabs>
          <w:tab w:val="num" w:pos="2410"/>
        </w:tabs>
        <w:ind w:left="2410" w:hanging="1559"/>
      </w:pPr>
      <w:bookmarkStart w:id="335" w:name="_Toc286414513"/>
      <w:bookmarkStart w:id="336" w:name="_Toc260335315"/>
      <w:bookmarkStart w:id="337" w:name="_Toc280760293"/>
      <w:bookmarkStart w:id="338" w:name="_Toc483574017"/>
      <w:r w:rsidRPr="003C21D5">
        <w:t>Ограничения использования земель</w:t>
      </w:r>
      <w:r>
        <w:t>ных участков и объектов недвижимости на территориях</w:t>
      </w:r>
      <w:r w:rsidRPr="003C21D5">
        <w:t xml:space="preserve"> </w:t>
      </w:r>
      <w:r>
        <w:t>береговой линии, водоохранных</w:t>
      </w:r>
      <w:r w:rsidRPr="003C21D5">
        <w:t xml:space="preserve"> зон и прибрежно-за</w:t>
      </w:r>
      <w:r>
        <w:t>щитной</w:t>
      </w:r>
      <w:r w:rsidRPr="003C21D5">
        <w:t xml:space="preserve"> полос</w:t>
      </w:r>
      <w:bookmarkEnd w:id="336"/>
      <w:bookmarkEnd w:id="337"/>
      <w:r>
        <w:t>ы (О2, О3)</w:t>
      </w:r>
      <w:bookmarkEnd w:id="335"/>
      <w:bookmarkEnd w:id="338"/>
    </w:p>
    <w:p w:rsidR="00E83B3B" w:rsidRPr="00D5367F" w:rsidRDefault="00E83B3B" w:rsidP="00E83B3B">
      <w:pPr>
        <w:pStyle w:val="ConsPlusNormal"/>
        <w:widowControl/>
        <w:spacing w:line="360" w:lineRule="auto"/>
        <w:ind w:firstLine="851"/>
        <w:jc w:val="both"/>
        <w:rPr>
          <w:rFonts w:ascii="Times New Roman" w:hAnsi="Times New Roman" w:cs="Times New Roman"/>
          <w:sz w:val="26"/>
          <w:szCs w:val="26"/>
        </w:rPr>
      </w:pPr>
      <w:r w:rsidRPr="00D5367F">
        <w:rPr>
          <w:rFonts w:ascii="Times New Roman" w:hAnsi="Times New Roman" w:cs="Times New Roman"/>
          <w:sz w:val="26"/>
          <w:szCs w:val="26"/>
        </w:rPr>
        <w:t>1. Береговая линия - граница водного объекта определяется для реки по среднемноголе</w:t>
      </w:r>
      <w:r w:rsidRPr="00D5367F">
        <w:rPr>
          <w:rFonts w:ascii="Times New Roman" w:hAnsi="Times New Roman" w:cs="Times New Roman"/>
          <w:sz w:val="26"/>
          <w:szCs w:val="26"/>
        </w:rPr>
        <w:t>т</w:t>
      </w:r>
      <w:r w:rsidRPr="00D5367F">
        <w:rPr>
          <w:rFonts w:ascii="Times New Roman" w:hAnsi="Times New Roman" w:cs="Times New Roman"/>
          <w:sz w:val="26"/>
          <w:szCs w:val="26"/>
        </w:rPr>
        <w:t>нему уровню вод в период, когда они не покрыты льдом.</w:t>
      </w:r>
    </w:p>
    <w:p w:rsidR="00E83B3B" w:rsidRPr="00C22526" w:rsidRDefault="00E83B3B" w:rsidP="00E83B3B">
      <w:pPr>
        <w:pStyle w:val="afffffffff4"/>
        <w:spacing w:after="0" w:line="360" w:lineRule="auto"/>
        <w:rPr>
          <w:szCs w:val="26"/>
        </w:rPr>
      </w:pPr>
      <w:r>
        <w:t xml:space="preserve">2. </w:t>
      </w:r>
      <w:r w:rsidRPr="00C22526">
        <w:rPr>
          <w:szCs w:val="26"/>
        </w:rPr>
        <w:t>На территории береговой линии и водоохранных зон в соответствии с Водным кодексом Российской Федерации устанавливается специальный режим ос</w:t>
      </w:r>
      <w:r w:rsidRPr="00C22526">
        <w:rPr>
          <w:szCs w:val="26"/>
        </w:rPr>
        <w:t>у</w:t>
      </w:r>
      <w:r w:rsidRPr="00C22526">
        <w:rPr>
          <w:szCs w:val="26"/>
        </w:rPr>
        <w:t>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w:t>
      </w:r>
      <w:r w:rsidRPr="00C22526">
        <w:rPr>
          <w:szCs w:val="26"/>
        </w:rPr>
        <w:t>а</w:t>
      </w:r>
      <w:r w:rsidRPr="00C22526">
        <w:rPr>
          <w:szCs w:val="26"/>
        </w:rPr>
        <w:t>нения среды обитания водных биологических ресурсов и других объектов животного и ра</w:t>
      </w:r>
      <w:r w:rsidRPr="00C22526">
        <w:rPr>
          <w:szCs w:val="26"/>
        </w:rPr>
        <w:t>с</w:t>
      </w:r>
      <w:r w:rsidRPr="00C22526">
        <w:rPr>
          <w:szCs w:val="26"/>
        </w:rPr>
        <w:t>тительного мира.</w:t>
      </w:r>
    </w:p>
    <w:p w:rsidR="00E83B3B" w:rsidRPr="00C22526" w:rsidRDefault="00E83B3B" w:rsidP="00E83B3B">
      <w:pPr>
        <w:spacing w:line="360" w:lineRule="auto"/>
        <w:ind w:firstLine="851"/>
        <w:rPr>
          <w:sz w:val="26"/>
          <w:szCs w:val="26"/>
        </w:rPr>
      </w:pPr>
      <w:r w:rsidRPr="00C22526">
        <w:rPr>
          <w:sz w:val="26"/>
          <w:szCs w:val="26"/>
        </w:rPr>
        <w:t xml:space="preserve">3. Полоса земли вдоль береговой линии водного объекта общего пользования (береговая полоса) предназначается для общего пользования. </w:t>
      </w:r>
    </w:p>
    <w:p w:rsidR="00E83B3B" w:rsidRPr="00C22526" w:rsidRDefault="00E83B3B" w:rsidP="00E83B3B">
      <w:pPr>
        <w:pStyle w:val="ConsPlusNormal"/>
        <w:widowControl/>
        <w:spacing w:line="360" w:lineRule="auto"/>
        <w:ind w:firstLine="851"/>
        <w:jc w:val="both"/>
        <w:rPr>
          <w:rFonts w:ascii="Times New Roman" w:hAnsi="Times New Roman" w:cs="Times New Roman"/>
          <w:sz w:val="26"/>
          <w:szCs w:val="26"/>
        </w:rPr>
      </w:pPr>
      <w:r w:rsidRPr="00C22526">
        <w:rPr>
          <w:rFonts w:ascii="Times New Roman" w:hAnsi="Times New Roman" w:cs="Times New Roman"/>
          <w:sz w:val="26"/>
          <w:szCs w:val="26"/>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w:t>
      </w:r>
      <w:r w:rsidRPr="00C22526">
        <w:rPr>
          <w:rFonts w:ascii="Times New Roman" w:hAnsi="Times New Roman" w:cs="Times New Roman"/>
          <w:sz w:val="26"/>
          <w:szCs w:val="26"/>
        </w:rPr>
        <w:t>о</w:t>
      </w:r>
      <w:r w:rsidRPr="00C22526">
        <w:rPr>
          <w:rFonts w:ascii="Times New Roman" w:hAnsi="Times New Roman" w:cs="Times New Roman"/>
          <w:sz w:val="26"/>
          <w:szCs w:val="26"/>
        </w:rPr>
        <w:t>го и спортивного рыболовства и при</w:t>
      </w:r>
      <w:r>
        <w:rPr>
          <w:rFonts w:ascii="Times New Roman" w:hAnsi="Times New Roman" w:cs="Times New Roman"/>
          <w:sz w:val="26"/>
          <w:szCs w:val="26"/>
        </w:rPr>
        <w:t>чаливания плавучих средств, а так же для забора в</w:t>
      </w:r>
      <w:r>
        <w:rPr>
          <w:rFonts w:ascii="Times New Roman" w:hAnsi="Times New Roman" w:cs="Times New Roman"/>
          <w:sz w:val="26"/>
          <w:szCs w:val="26"/>
        </w:rPr>
        <w:t>о</w:t>
      </w:r>
      <w:r>
        <w:rPr>
          <w:rFonts w:ascii="Times New Roman" w:hAnsi="Times New Roman" w:cs="Times New Roman"/>
          <w:sz w:val="26"/>
          <w:szCs w:val="26"/>
        </w:rPr>
        <w:t>ды в случае возникновения чрезвычайных ситуаций.</w:t>
      </w:r>
    </w:p>
    <w:p w:rsidR="00E83B3B" w:rsidRDefault="00E83B3B" w:rsidP="00E83B3B">
      <w:pPr>
        <w:pStyle w:val="afffffffff4"/>
        <w:rPr>
          <w:spacing w:val="-2"/>
        </w:rPr>
      </w:pPr>
      <w:r>
        <w:t>4. Содержание указанного режима определено Водным кодексом Российской Федерации. На территории водоохранных зон запрещается:</w:t>
      </w:r>
    </w:p>
    <w:p w:rsidR="00E83B3B" w:rsidRDefault="00E83B3B" w:rsidP="000D0E31">
      <w:pPr>
        <w:pStyle w:val="afffffffff4"/>
        <w:numPr>
          <w:ilvl w:val="1"/>
          <w:numId w:val="44"/>
        </w:numPr>
        <w:rPr>
          <w:sz w:val="20"/>
          <w:szCs w:val="20"/>
        </w:rPr>
      </w:pPr>
      <w:r>
        <w:t>использование сточных вод для удобрения почв;</w:t>
      </w:r>
    </w:p>
    <w:p w:rsidR="00E83B3B" w:rsidRDefault="00E83B3B" w:rsidP="000D0E31">
      <w:pPr>
        <w:pStyle w:val="afffffffff4"/>
        <w:numPr>
          <w:ilvl w:val="1"/>
          <w:numId w:val="44"/>
        </w:numPr>
      </w:pPr>
      <w:r>
        <w:t>размещение кладбищ, скотомогильников, мест захоронения отходов производства и потребления, радиоактивных, химических, взрывчатых, токсичных, отра</w:t>
      </w:r>
      <w:r>
        <w:t>в</w:t>
      </w:r>
      <w:r>
        <w:t>ляющих и ядовитых веществ;</w:t>
      </w:r>
    </w:p>
    <w:p w:rsidR="00E83B3B" w:rsidRDefault="00E83B3B" w:rsidP="000D0E31">
      <w:pPr>
        <w:pStyle w:val="afffffffff4"/>
        <w:numPr>
          <w:ilvl w:val="1"/>
          <w:numId w:val="44"/>
        </w:numPr>
      </w:pPr>
      <w:r>
        <w:t>осуществление авиационных мер по борьбе с вредителями и болезнями растений;</w:t>
      </w:r>
    </w:p>
    <w:p w:rsidR="00E83B3B" w:rsidRDefault="00E83B3B" w:rsidP="00E83B3B">
      <w:pPr>
        <w:pStyle w:val="afffffffff4"/>
      </w:pPr>
      <w:r>
        <w:rPr>
          <w:spacing w:val="-2"/>
        </w:rPr>
        <w:t>5.</w:t>
      </w:r>
      <w:r>
        <w:t xml:space="preserve"> В границах прибрежных защитных полос, наряду с вышеперечисленными огр</w:t>
      </w:r>
      <w:r>
        <w:t>а</w:t>
      </w:r>
      <w:r>
        <w:t>ничениями, запрещается:</w:t>
      </w:r>
    </w:p>
    <w:p w:rsidR="00E83B3B" w:rsidRDefault="00E83B3B" w:rsidP="000D0E31">
      <w:pPr>
        <w:pStyle w:val="afffffffff4"/>
        <w:numPr>
          <w:ilvl w:val="1"/>
          <w:numId w:val="45"/>
        </w:numPr>
        <w:rPr>
          <w:spacing w:val="-5"/>
        </w:rPr>
      </w:pPr>
      <w:r>
        <w:t>распашка земель;</w:t>
      </w:r>
    </w:p>
    <w:p w:rsidR="00E83B3B" w:rsidRDefault="00E83B3B" w:rsidP="000D0E31">
      <w:pPr>
        <w:pStyle w:val="afffffffff4"/>
        <w:numPr>
          <w:ilvl w:val="1"/>
          <w:numId w:val="45"/>
        </w:numPr>
        <w:rPr>
          <w:spacing w:val="-5"/>
        </w:rPr>
      </w:pPr>
      <w:r>
        <w:t>размещение отвалов размываемых грунтов;</w:t>
      </w:r>
    </w:p>
    <w:p w:rsidR="00E83B3B" w:rsidRPr="000D584F" w:rsidRDefault="00E83B3B" w:rsidP="000D0E31">
      <w:pPr>
        <w:pStyle w:val="afffffffff4"/>
        <w:numPr>
          <w:ilvl w:val="1"/>
          <w:numId w:val="45"/>
        </w:numPr>
        <w:rPr>
          <w:spacing w:val="-5"/>
        </w:rPr>
      </w:pPr>
      <w:r>
        <w:t>выпас сельскохозяйственных животных и организация для них летних лагерей, ванн;</w:t>
      </w:r>
    </w:p>
    <w:p w:rsidR="00E83B3B" w:rsidRDefault="00E83B3B" w:rsidP="000D0E31">
      <w:pPr>
        <w:pStyle w:val="afffffffff4"/>
        <w:numPr>
          <w:ilvl w:val="1"/>
          <w:numId w:val="45"/>
        </w:numPr>
        <w:rPr>
          <w:spacing w:val="-5"/>
        </w:rPr>
      </w:pPr>
      <w:r>
        <w:t>приватизация земель.</w:t>
      </w:r>
    </w:p>
    <w:p w:rsidR="00E83B3B" w:rsidRDefault="00E83B3B" w:rsidP="00E83B3B">
      <w:pPr>
        <w:pStyle w:val="afffffffff4"/>
      </w:pPr>
      <w:r>
        <w:t>6. В границах водоохранных зон допускается проектирование, размещение, стро</w:t>
      </w:r>
      <w:r>
        <w:t>и</w:t>
      </w:r>
      <w:r>
        <w:t>тельство, реконструкция, ввод в эксплуатацию, эксплуатация хозяйственных и иных объектов при условии оборудования таких объектов сооружениями, обеспеч</w:t>
      </w:r>
      <w:r>
        <w:t>и</w:t>
      </w:r>
      <w:r>
        <w:t>вающими охрану водных объектов от загрязнения, засорения и истощения вод в соо</w:t>
      </w:r>
      <w:r>
        <w:t>т</w:t>
      </w:r>
      <w:r>
        <w:t>ветствии с водным законодательством и законодательством в области охраны окр</w:t>
      </w:r>
      <w:r>
        <w:t>у</w:t>
      </w:r>
      <w:r>
        <w:t>жающей среды.</w:t>
      </w:r>
    </w:p>
    <w:p w:rsidR="00E83B3B" w:rsidRDefault="00E83B3B" w:rsidP="00E83B3B">
      <w:pPr>
        <w:pStyle w:val="afffffffff4"/>
      </w:pPr>
    </w:p>
    <w:p w:rsidR="00E83B3B" w:rsidRPr="0039329F" w:rsidRDefault="00E83B3B" w:rsidP="00E83B3B">
      <w:pPr>
        <w:pStyle w:val="a2"/>
        <w:tabs>
          <w:tab w:val="num" w:pos="2410"/>
        </w:tabs>
        <w:ind w:left="2410" w:hanging="1559"/>
        <w:rPr>
          <w:rFonts w:eastAsia="SimSun"/>
        </w:rPr>
      </w:pPr>
      <w:bookmarkStart w:id="339" w:name="_Toc260335316"/>
      <w:bookmarkStart w:id="340" w:name="_Toc280760294"/>
      <w:bookmarkStart w:id="341" w:name="_Toc286414514"/>
      <w:bookmarkStart w:id="342" w:name="_Toc483574018"/>
      <w:r w:rsidRPr="0039329F">
        <w:t>Ограничения использования земельных участков и объ</w:t>
      </w:r>
      <w:r>
        <w:t>ектов недвижимости</w:t>
      </w:r>
      <w:r w:rsidRPr="0039329F">
        <w:t xml:space="preserve"> на территории санитарно-защитных зон</w:t>
      </w:r>
      <w:bookmarkEnd w:id="339"/>
      <w:bookmarkEnd w:id="340"/>
      <w:r>
        <w:t xml:space="preserve"> (О4)</w:t>
      </w:r>
      <w:bookmarkEnd w:id="341"/>
      <w:bookmarkEnd w:id="342"/>
    </w:p>
    <w:p w:rsidR="00E83B3B" w:rsidRDefault="00E83B3B" w:rsidP="00E83B3B">
      <w:pPr>
        <w:pStyle w:val="afffffffff4"/>
      </w:pPr>
      <w:r>
        <w:rPr>
          <w:spacing w:val="-2"/>
        </w:rPr>
        <w:t>1.</w:t>
      </w:r>
      <w:r>
        <w:t xml:space="preserve"> На территории санитарно-защитных зон (далее СЗЗ) в соответствии с зак</w:t>
      </w:r>
      <w:r>
        <w:t>о</w:t>
      </w:r>
      <w:r>
        <w:t>нодательством Российской Федерации, в том числе в соответствии с Федеральным законом "О санитарно-эпидемиологическом благополучии населения", устанавлив</w:t>
      </w:r>
      <w:r>
        <w:t>а</w:t>
      </w:r>
      <w:r>
        <w:t>ется специальный режим использования земельных участков и объектов капитальн</w:t>
      </w:r>
      <w:r>
        <w:t>о</w:t>
      </w:r>
      <w:r>
        <w:t>го строительства.</w:t>
      </w:r>
    </w:p>
    <w:p w:rsidR="00E83B3B" w:rsidRDefault="00E83B3B" w:rsidP="00E83B3B">
      <w:pPr>
        <w:pStyle w:val="afffffffff4"/>
      </w:pPr>
      <w:r>
        <w:rPr>
          <w:spacing w:val="-2"/>
        </w:rPr>
        <w:t>2.</w:t>
      </w:r>
      <w:r>
        <w:t xml:space="preserve"> Содержание указанного режима определено в соответствии с СанПиН 2.2.1/2.1.1.1200-03 санитарно-эпидемиологическими правилами и нормативами «С</w:t>
      </w:r>
      <w:r>
        <w:t>а</w:t>
      </w:r>
      <w:r>
        <w:t>нитарно-защитные зоны и санитарная классификация предприятий, сооружений и иных объектов» в составе требований к использованию, организации и благоустро</w:t>
      </w:r>
      <w:r>
        <w:t>й</w:t>
      </w:r>
      <w:r>
        <w:t>ству СЗЗ.</w:t>
      </w:r>
    </w:p>
    <w:p w:rsidR="00E83B3B" w:rsidRDefault="00E83B3B" w:rsidP="00E83B3B">
      <w:pPr>
        <w:pStyle w:val="afffffffff4"/>
        <w:rPr>
          <w:spacing w:val="-1"/>
        </w:rPr>
      </w:pPr>
      <w:r>
        <w:t xml:space="preserve">3. </w:t>
      </w:r>
      <w:r>
        <w:rPr>
          <w:spacing w:val="-1"/>
        </w:rPr>
        <w:t>В соответствии с указанным режимом вводятся следующие огранич</w:t>
      </w:r>
      <w:r>
        <w:rPr>
          <w:spacing w:val="-1"/>
        </w:rPr>
        <w:t>е</w:t>
      </w:r>
      <w:r>
        <w:rPr>
          <w:spacing w:val="-1"/>
        </w:rPr>
        <w:t>ния:</w:t>
      </w:r>
    </w:p>
    <w:p w:rsidR="00E83B3B" w:rsidRDefault="00E83B3B" w:rsidP="000D0E31">
      <w:pPr>
        <w:pStyle w:val="afffffffff4"/>
        <w:numPr>
          <w:ilvl w:val="1"/>
          <w:numId w:val="46"/>
        </w:numPr>
        <w:rPr>
          <w:rFonts w:eastAsia="SimSun"/>
          <w:sz w:val="20"/>
          <w:szCs w:val="20"/>
        </w:rPr>
      </w:pPr>
      <w:r>
        <w:t>на территории СЗЗ не допускается разм</w:t>
      </w:r>
      <w:r>
        <w:t>е</w:t>
      </w:r>
      <w:r>
        <w:t>щение:</w:t>
      </w:r>
    </w:p>
    <w:p w:rsidR="00E83B3B" w:rsidRDefault="00E83B3B" w:rsidP="000D0E31">
      <w:pPr>
        <w:pStyle w:val="afffffffff4"/>
        <w:numPr>
          <w:ilvl w:val="3"/>
          <w:numId w:val="47"/>
        </w:numPr>
      </w:pPr>
      <w:r>
        <w:t>жилой застройки, включая отдельные жилые дома;</w:t>
      </w:r>
    </w:p>
    <w:p w:rsidR="00E83B3B" w:rsidRDefault="00E83B3B" w:rsidP="000D0E31">
      <w:pPr>
        <w:pStyle w:val="afffffffff4"/>
        <w:numPr>
          <w:ilvl w:val="3"/>
          <w:numId w:val="47"/>
        </w:numPr>
      </w:pPr>
      <w:r>
        <w:t>ландшафтно-рекреационных зон, зон отдыха, территорий курортов, с</w:t>
      </w:r>
      <w:r>
        <w:t>а</w:t>
      </w:r>
      <w:r>
        <w:t>наториев и домов отдыха;</w:t>
      </w:r>
    </w:p>
    <w:p w:rsidR="00E83B3B" w:rsidRDefault="00E83B3B" w:rsidP="000D0E31">
      <w:pPr>
        <w:pStyle w:val="afffffffff4"/>
        <w:numPr>
          <w:ilvl w:val="3"/>
          <w:numId w:val="47"/>
        </w:numPr>
      </w:pPr>
      <w:r>
        <w:t>территорий садоводческих товариществ и коттеджной застройки, коллективных или индивидуальных дачных и садово-огородных учас</w:t>
      </w:r>
      <w:r>
        <w:t>т</w:t>
      </w:r>
      <w:r>
        <w:t>ков;</w:t>
      </w:r>
    </w:p>
    <w:p w:rsidR="00E83B3B" w:rsidRDefault="00E83B3B" w:rsidP="000D0E31">
      <w:pPr>
        <w:pStyle w:val="afffffffff4"/>
        <w:numPr>
          <w:ilvl w:val="3"/>
          <w:numId w:val="47"/>
        </w:numPr>
      </w:pPr>
      <w:r>
        <w:t>спортивных сооружений;</w:t>
      </w:r>
    </w:p>
    <w:p w:rsidR="00E83B3B" w:rsidRDefault="00E83B3B" w:rsidP="000D0E31">
      <w:pPr>
        <w:pStyle w:val="afffffffff4"/>
        <w:numPr>
          <w:ilvl w:val="3"/>
          <w:numId w:val="47"/>
        </w:numPr>
      </w:pPr>
      <w:r>
        <w:t>детских площадок;</w:t>
      </w:r>
    </w:p>
    <w:p w:rsidR="00E83B3B" w:rsidRDefault="00E83B3B" w:rsidP="000D0E31">
      <w:pPr>
        <w:pStyle w:val="afffffffff4"/>
        <w:numPr>
          <w:ilvl w:val="3"/>
          <w:numId w:val="47"/>
        </w:numPr>
      </w:pPr>
      <w:r>
        <w:t>образовательных и детских учреждений;</w:t>
      </w:r>
    </w:p>
    <w:p w:rsidR="00E83B3B" w:rsidRDefault="00E83B3B" w:rsidP="000D0E31">
      <w:pPr>
        <w:pStyle w:val="afffffffff4"/>
        <w:numPr>
          <w:ilvl w:val="3"/>
          <w:numId w:val="47"/>
        </w:numPr>
      </w:pPr>
      <w:r>
        <w:rPr>
          <w:spacing w:val="-1"/>
        </w:rPr>
        <w:t>лечебно-профилактических и оздоровительных учреждений общего пол</w:t>
      </w:r>
      <w:r>
        <w:rPr>
          <w:spacing w:val="-1"/>
        </w:rPr>
        <w:t>ь</w:t>
      </w:r>
      <w:r>
        <w:rPr>
          <w:spacing w:val="-1"/>
        </w:rPr>
        <w:t>зования;</w:t>
      </w:r>
    </w:p>
    <w:p w:rsidR="00E83B3B" w:rsidRDefault="00E83B3B" w:rsidP="000D0E31">
      <w:pPr>
        <w:pStyle w:val="afffffffff4"/>
        <w:numPr>
          <w:ilvl w:val="3"/>
          <w:numId w:val="47"/>
        </w:numPr>
      </w:pPr>
      <w:r>
        <w:t>других территории с нормируемыми показателями качества среды об</w:t>
      </w:r>
      <w:r>
        <w:t>и</w:t>
      </w:r>
      <w:r>
        <w:t>тания;</w:t>
      </w:r>
    </w:p>
    <w:p w:rsidR="00E83B3B" w:rsidRDefault="00E83B3B" w:rsidP="000D0E31">
      <w:pPr>
        <w:pStyle w:val="afffffffff4"/>
        <w:numPr>
          <w:ilvl w:val="0"/>
          <w:numId w:val="46"/>
        </w:numPr>
      </w:pPr>
      <w:r>
        <w:t>в СЗЗ и на территории объектов других отраслей промышленности не допускается размещать:</w:t>
      </w:r>
    </w:p>
    <w:p w:rsidR="00E83B3B" w:rsidRDefault="00E83B3B" w:rsidP="000D0E31">
      <w:pPr>
        <w:pStyle w:val="afffffffff4"/>
        <w:numPr>
          <w:ilvl w:val="3"/>
          <w:numId w:val="48"/>
        </w:numPr>
      </w:pPr>
      <w:r>
        <w:t>объекты по производству лекарственных веществ, лекарственных средств и (или) лекарственных форм, склады сырья и полупродуктов для фарм</w:t>
      </w:r>
      <w:r>
        <w:t>а</w:t>
      </w:r>
      <w:r>
        <w:t>цевтических предприятий;</w:t>
      </w:r>
    </w:p>
    <w:p w:rsidR="00E83B3B" w:rsidRDefault="00E83B3B" w:rsidP="000D0E31">
      <w:pPr>
        <w:pStyle w:val="afffffffff4"/>
        <w:numPr>
          <w:ilvl w:val="3"/>
          <w:numId w:val="48"/>
        </w:numPr>
      </w:pPr>
      <w:r>
        <w:t>объекты пищевых отраслей промышленности;</w:t>
      </w:r>
    </w:p>
    <w:p w:rsidR="00E83B3B" w:rsidRDefault="00E83B3B" w:rsidP="000D0E31">
      <w:pPr>
        <w:pStyle w:val="afffffffff4"/>
        <w:numPr>
          <w:ilvl w:val="3"/>
          <w:numId w:val="48"/>
        </w:numPr>
      </w:pPr>
      <w:r>
        <w:t>оптовые склады продовольственного сырья и пищевых продуктов;</w:t>
      </w:r>
    </w:p>
    <w:p w:rsidR="00E83B3B" w:rsidRDefault="00E83B3B" w:rsidP="000D0E31">
      <w:pPr>
        <w:pStyle w:val="afffffffff4"/>
        <w:numPr>
          <w:ilvl w:val="3"/>
          <w:numId w:val="48"/>
        </w:numPr>
      </w:pPr>
      <w:r>
        <w:t>комплексы водопроводных сооружений для подготовки и хранения питьевой в</w:t>
      </w:r>
      <w:r>
        <w:t>о</w:t>
      </w:r>
      <w:r>
        <w:t>ды, которые могут повлиять на качество продукции;</w:t>
      </w:r>
    </w:p>
    <w:p w:rsidR="00E83B3B" w:rsidRDefault="00E83B3B" w:rsidP="000D0E31">
      <w:pPr>
        <w:pStyle w:val="afffffffff4"/>
        <w:numPr>
          <w:ilvl w:val="0"/>
          <w:numId w:val="46"/>
        </w:numPr>
      </w:pPr>
      <w:r>
        <w:t>в границах СЗЗ промышленного объекта или производства допускается размещать:</w:t>
      </w:r>
    </w:p>
    <w:p w:rsidR="00E83B3B" w:rsidRPr="006D34BF" w:rsidRDefault="00E83B3B" w:rsidP="000D0E31">
      <w:pPr>
        <w:pStyle w:val="afffffffff4"/>
        <w:numPr>
          <w:ilvl w:val="3"/>
          <w:numId w:val="49"/>
        </w:numPr>
        <w:rPr>
          <w:szCs w:val="26"/>
        </w:rPr>
      </w:pPr>
      <w:r w:rsidRPr="006D34BF">
        <w:rPr>
          <w:szCs w:val="26"/>
        </w:rPr>
        <w:t xml:space="preserve">здания, связанные с обслуживанием промышленного предприятия; </w:t>
      </w:r>
    </w:p>
    <w:p w:rsidR="00E83B3B" w:rsidRDefault="00E83B3B" w:rsidP="000D0E31">
      <w:pPr>
        <w:pStyle w:val="afffffffff4"/>
        <w:numPr>
          <w:ilvl w:val="3"/>
          <w:numId w:val="49"/>
        </w:numPr>
      </w:pPr>
      <w:r>
        <w:t>нежилые помещения для дежурного аварийного персонала;</w:t>
      </w:r>
    </w:p>
    <w:p w:rsidR="00E83B3B" w:rsidRDefault="00E83B3B" w:rsidP="000D0E31">
      <w:pPr>
        <w:pStyle w:val="afffffffff4"/>
        <w:numPr>
          <w:ilvl w:val="3"/>
          <w:numId w:val="49"/>
        </w:numPr>
      </w:pPr>
      <w:r>
        <w:t>помещения для пребывания работающих по вахтовому методу (не более двух недель);</w:t>
      </w:r>
    </w:p>
    <w:p w:rsidR="00E83B3B" w:rsidRDefault="00E83B3B" w:rsidP="000D0E31">
      <w:pPr>
        <w:pStyle w:val="afffffffff4"/>
        <w:numPr>
          <w:ilvl w:val="3"/>
          <w:numId w:val="49"/>
        </w:numPr>
      </w:pPr>
      <w:r>
        <w:t>здания управления;</w:t>
      </w:r>
    </w:p>
    <w:p w:rsidR="00E83B3B" w:rsidRDefault="00E83B3B" w:rsidP="000D0E31">
      <w:pPr>
        <w:pStyle w:val="afffffffff4"/>
        <w:numPr>
          <w:ilvl w:val="3"/>
          <w:numId w:val="49"/>
        </w:numPr>
      </w:pPr>
      <w:r>
        <w:t>здания административного назначения;</w:t>
      </w:r>
    </w:p>
    <w:p w:rsidR="00E83B3B" w:rsidRDefault="00E83B3B" w:rsidP="000D0E31">
      <w:pPr>
        <w:pStyle w:val="afffffffff4"/>
        <w:numPr>
          <w:ilvl w:val="3"/>
          <w:numId w:val="49"/>
        </w:numPr>
      </w:pPr>
      <w:r>
        <w:t>поликлиники;</w:t>
      </w:r>
    </w:p>
    <w:p w:rsidR="00E83B3B" w:rsidRDefault="00E83B3B" w:rsidP="000D0E31">
      <w:pPr>
        <w:pStyle w:val="afffffffff4"/>
        <w:numPr>
          <w:ilvl w:val="3"/>
          <w:numId w:val="49"/>
        </w:numPr>
      </w:pPr>
      <w:r>
        <w:t>спортивно-оздоровительные сооружения закрытого типа;</w:t>
      </w:r>
    </w:p>
    <w:p w:rsidR="00E83B3B" w:rsidRDefault="00E83B3B" w:rsidP="000D0E31">
      <w:pPr>
        <w:pStyle w:val="afffffffff4"/>
        <w:numPr>
          <w:ilvl w:val="3"/>
          <w:numId w:val="49"/>
        </w:numPr>
      </w:pPr>
      <w:r>
        <w:rPr>
          <w:spacing w:val="-1"/>
        </w:rPr>
        <w:t>бани;</w:t>
      </w:r>
    </w:p>
    <w:p w:rsidR="00E83B3B" w:rsidRDefault="00E83B3B" w:rsidP="000D0E31">
      <w:pPr>
        <w:pStyle w:val="afffffffff4"/>
        <w:numPr>
          <w:ilvl w:val="3"/>
          <w:numId w:val="49"/>
        </w:numPr>
      </w:pPr>
      <w:r>
        <w:t>прачечные;</w:t>
      </w:r>
    </w:p>
    <w:p w:rsidR="00E83B3B" w:rsidRDefault="00E83B3B" w:rsidP="000D0E31">
      <w:pPr>
        <w:pStyle w:val="afffffffff4"/>
        <w:numPr>
          <w:ilvl w:val="3"/>
          <w:numId w:val="49"/>
        </w:numPr>
      </w:pPr>
      <w:r>
        <w:t>объекты торговли и общественного питания;</w:t>
      </w:r>
    </w:p>
    <w:p w:rsidR="00E83B3B" w:rsidRDefault="00E83B3B" w:rsidP="000D0E31">
      <w:pPr>
        <w:pStyle w:val="afffffffff4"/>
        <w:numPr>
          <w:ilvl w:val="3"/>
          <w:numId w:val="49"/>
        </w:numPr>
      </w:pPr>
      <w:r>
        <w:t>гостиницы;</w:t>
      </w:r>
    </w:p>
    <w:p w:rsidR="00E83B3B" w:rsidRDefault="00E83B3B" w:rsidP="000D0E31">
      <w:pPr>
        <w:pStyle w:val="afffffffff4"/>
        <w:numPr>
          <w:ilvl w:val="3"/>
          <w:numId w:val="49"/>
        </w:numPr>
      </w:pPr>
      <w:r>
        <w:rPr>
          <w:spacing w:val="-1"/>
        </w:rPr>
        <w:t>гаражи, площадки и сооружения для хранения общественного и индив</w:t>
      </w:r>
      <w:r>
        <w:rPr>
          <w:spacing w:val="-1"/>
        </w:rPr>
        <w:t>и</w:t>
      </w:r>
      <w:r>
        <w:rPr>
          <w:spacing w:val="-1"/>
        </w:rPr>
        <w:t xml:space="preserve">дуального </w:t>
      </w:r>
      <w:r>
        <w:t>автотранспорта;</w:t>
      </w:r>
    </w:p>
    <w:p w:rsidR="00E83B3B" w:rsidRDefault="00E83B3B" w:rsidP="000D0E31">
      <w:pPr>
        <w:pStyle w:val="afffffffff4"/>
        <w:numPr>
          <w:ilvl w:val="3"/>
          <w:numId w:val="49"/>
        </w:numPr>
      </w:pPr>
      <w:r>
        <w:t>пожарные депо;</w:t>
      </w:r>
    </w:p>
    <w:p w:rsidR="00E83B3B" w:rsidRDefault="00E83B3B" w:rsidP="000D0E31">
      <w:pPr>
        <w:pStyle w:val="afffffffff4"/>
        <w:numPr>
          <w:ilvl w:val="3"/>
          <w:numId w:val="49"/>
        </w:numPr>
      </w:pPr>
      <w:r>
        <w:t>местные и транзитные коммуникации;</w:t>
      </w:r>
    </w:p>
    <w:p w:rsidR="00E83B3B" w:rsidRDefault="00E83B3B" w:rsidP="000D0E31">
      <w:pPr>
        <w:pStyle w:val="afffffffff4"/>
        <w:numPr>
          <w:ilvl w:val="3"/>
          <w:numId w:val="49"/>
        </w:numPr>
      </w:pPr>
      <w:r>
        <w:rPr>
          <w:spacing w:val="-1"/>
        </w:rPr>
        <w:t>ЛЭП;</w:t>
      </w:r>
    </w:p>
    <w:p w:rsidR="00E83B3B" w:rsidRDefault="00E83B3B" w:rsidP="000D0E31">
      <w:pPr>
        <w:pStyle w:val="afffffffff4"/>
        <w:numPr>
          <w:ilvl w:val="3"/>
          <w:numId w:val="49"/>
        </w:numPr>
      </w:pPr>
      <w:r>
        <w:t>электроподстанции;</w:t>
      </w:r>
    </w:p>
    <w:p w:rsidR="00E83B3B" w:rsidRDefault="00E83B3B" w:rsidP="000D0E31">
      <w:pPr>
        <w:pStyle w:val="afffffffff4"/>
        <w:numPr>
          <w:ilvl w:val="3"/>
          <w:numId w:val="49"/>
        </w:numPr>
      </w:pPr>
      <w:r>
        <w:t>нефте- и газопроводы;</w:t>
      </w:r>
    </w:p>
    <w:p w:rsidR="00E83B3B" w:rsidRDefault="00E83B3B" w:rsidP="000D0E31">
      <w:pPr>
        <w:pStyle w:val="afffffffff4"/>
        <w:numPr>
          <w:ilvl w:val="3"/>
          <w:numId w:val="49"/>
        </w:numPr>
      </w:pPr>
      <w:r>
        <w:t>артезианские скважины для технического водоснабжения;</w:t>
      </w:r>
    </w:p>
    <w:p w:rsidR="00E83B3B" w:rsidRDefault="00E83B3B" w:rsidP="000D0E31">
      <w:pPr>
        <w:pStyle w:val="afffffffff4"/>
        <w:numPr>
          <w:ilvl w:val="3"/>
          <w:numId w:val="49"/>
        </w:numPr>
      </w:pPr>
      <w:r>
        <w:t>водоохлаждающие сооружения для подготовки технической воды,</w:t>
      </w:r>
    </w:p>
    <w:p w:rsidR="00E83B3B" w:rsidRDefault="00E83B3B" w:rsidP="000D0E31">
      <w:pPr>
        <w:pStyle w:val="afffffffff4"/>
        <w:numPr>
          <w:ilvl w:val="3"/>
          <w:numId w:val="49"/>
        </w:numPr>
      </w:pPr>
      <w:r>
        <w:t>канализационные насосные станции;</w:t>
      </w:r>
    </w:p>
    <w:p w:rsidR="00E83B3B" w:rsidRDefault="00E83B3B" w:rsidP="000D0E31">
      <w:pPr>
        <w:pStyle w:val="afffffffff4"/>
        <w:numPr>
          <w:ilvl w:val="3"/>
          <w:numId w:val="49"/>
        </w:numPr>
      </w:pPr>
      <w:r>
        <w:t>сооружения оборотного водоснабжения;</w:t>
      </w:r>
    </w:p>
    <w:p w:rsidR="00E83B3B" w:rsidRDefault="00E83B3B" w:rsidP="000D0E31">
      <w:pPr>
        <w:pStyle w:val="afffffffff4"/>
        <w:numPr>
          <w:ilvl w:val="3"/>
          <w:numId w:val="49"/>
        </w:numPr>
      </w:pPr>
      <w:r>
        <w:t>автозаправочные станции;</w:t>
      </w:r>
    </w:p>
    <w:p w:rsidR="00E83B3B" w:rsidRDefault="00E83B3B" w:rsidP="000D0E31">
      <w:pPr>
        <w:pStyle w:val="afffffffff4"/>
        <w:numPr>
          <w:ilvl w:val="3"/>
          <w:numId w:val="49"/>
        </w:numPr>
      </w:pPr>
      <w:r>
        <w:t>станции технического обслуживания автомобилей;</w:t>
      </w:r>
    </w:p>
    <w:p w:rsidR="00E83B3B" w:rsidRDefault="00E83B3B" w:rsidP="000D0E31">
      <w:pPr>
        <w:pStyle w:val="afffffffff4"/>
        <w:numPr>
          <w:ilvl w:val="0"/>
          <w:numId w:val="46"/>
        </w:numPr>
      </w:pPr>
      <w:r>
        <w:t>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w:t>
      </w:r>
      <w:r>
        <w:t>у</w:t>
      </w:r>
      <w:r>
        <w:t>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w:t>
      </w:r>
      <w:r>
        <w:t>и</w:t>
      </w:r>
      <w:r>
        <w:t>тания и здоровье человека.</w:t>
      </w:r>
    </w:p>
    <w:p w:rsidR="00E83B3B" w:rsidRDefault="00E83B3B" w:rsidP="00E83B3B">
      <w:pPr>
        <w:pStyle w:val="afffffffff4"/>
        <w:rPr>
          <w:spacing w:val="-2"/>
        </w:rPr>
      </w:pPr>
      <w:r>
        <w:t>4. На территориях СЗЗ кладбищ, крематориев, зданий и сооружений похоронного назначения в соответствии с СанПиН 2.1.1279-03 (Гигиенические требов</w:t>
      </w:r>
      <w:r>
        <w:t>а</w:t>
      </w:r>
      <w:r>
        <w:t>ния к размещению, устройству и содержанию кладбищ, зданий и сооружений п</w:t>
      </w:r>
      <w:r>
        <w:t>о</w:t>
      </w:r>
      <w:r>
        <w:t>хоронного назначения) не разрешается строительство зданий, строений и сооружений, не св</w:t>
      </w:r>
      <w:r>
        <w:t>я</w:t>
      </w:r>
      <w:r>
        <w:t xml:space="preserve">занных </w:t>
      </w:r>
      <w:r>
        <w:rPr>
          <w:spacing w:val="-1"/>
        </w:rPr>
        <w:t>с обслуживанием указанных объектов, за исключением культовых и обряд</w:t>
      </w:r>
      <w:r>
        <w:rPr>
          <w:spacing w:val="-1"/>
        </w:rPr>
        <w:t>о</w:t>
      </w:r>
      <w:r>
        <w:rPr>
          <w:spacing w:val="-1"/>
        </w:rPr>
        <w:t>вых объектов.</w:t>
      </w:r>
    </w:p>
    <w:p w:rsidR="00E83B3B" w:rsidRDefault="00E83B3B" w:rsidP="00E83B3B">
      <w:pPr>
        <w:pStyle w:val="afffffffff4"/>
      </w:pPr>
      <w:r>
        <w:rPr>
          <w:spacing w:val="-1"/>
        </w:rPr>
        <w:t>5. СЗЗ или какая-либо ее часть не может рассматриваться как резервная терр</w:t>
      </w:r>
      <w:r>
        <w:rPr>
          <w:spacing w:val="-1"/>
        </w:rPr>
        <w:t>и</w:t>
      </w:r>
      <w:r>
        <w:rPr>
          <w:spacing w:val="-1"/>
        </w:rPr>
        <w:t xml:space="preserve">тория </w:t>
      </w:r>
      <w:r>
        <w:t>объекта и использоваться для расширения промышленной или жилой территории без с</w:t>
      </w:r>
      <w:r>
        <w:t>о</w:t>
      </w:r>
      <w:r>
        <w:t>ответствующей обоснованной корректировки границ СЗЗ.</w:t>
      </w:r>
    </w:p>
    <w:p w:rsidR="00E83B3B" w:rsidRDefault="00E83B3B" w:rsidP="00E83B3B">
      <w:pPr>
        <w:pStyle w:val="afffffffff4"/>
        <w:rPr>
          <w:spacing w:val="-2"/>
        </w:rPr>
      </w:pPr>
    </w:p>
    <w:p w:rsidR="00E83B3B" w:rsidRPr="0039329F" w:rsidRDefault="00E83B3B" w:rsidP="00E83B3B">
      <w:pPr>
        <w:pStyle w:val="a2"/>
        <w:tabs>
          <w:tab w:val="num" w:pos="2410"/>
        </w:tabs>
        <w:ind w:left="2410" w:hanging="1559"/>
        <w:rPr>
          <w:rFonts w:eastAsia="SimSun"/>
        </w:rPr>
      </w:pPr>
      <w:bookmarkStart w:id="343" w:name="_Toc260335317"/>
      <w:bookmarkStart w:id="344" w:name="_Toc280760295"/>
      <w:bookmarkStart w:id="345" w:name="_Toc286414515"/>
      <w:bookmarkStart w:id="346" w:name="_Toc483574019"/>
      <w:r w:rsidRPr="0039329F">
        <w:t>Ограничения использования земельных участков и объ</w:t>
      </w:r>
      <w:r>
        <w:t>ектов недвижимости</w:t>
      </w:r>
      <w:r w:rsidRPr="0039329F">
        <w:t xml:space="preserve"> на территориях, подверженных риску возникновения чрезвычайных ситуаций природного и техногенного характера и воздействия их последствий</w:t>
      </w:r>
      <w:bookmarkEnd w:id="343"/>
      <w:bookmarkEnd w:id="344"/>
      <w:r>
        <w:t xml:space="preserve"> (О5)</w:t>
      </w:r>
      <w:bookmarkEnd w:id="345"/>
      <w:bookmarkEnd w:id="346"/>
    </w:p>
    <w:p w:rsidR="00E83B3B" w:rsidRDefault="00E83B3B" w:rsidP="00E83B3B">
      <w:pPr>
        <w:pStyle w:val="afffffffff4"/>
        <w:spacing w:after="0"/>
      </w:pPr>
      <w:r>
        <w:t>На территориях, подверженных риску возникновения чрезвычайных ситу</w:t>
      </w:r>
      <w:r>
        <w:t>а</w:t>
      </w:r>
      <w:r>
        <w:t>ций природного и техногенного характера и воздействия их последствий, в соо</w:t>
      </w:r>
      <w:r>
        <w:t>т</w:t>
      </w:r>
      <w:r>
        <w:t>ветствии с законодательством Российской Федерации о защите населения и территорий от чре</w:t>
      </w:r>
      <w:r>
        <w:t>з</w:t>
      </w:r>
      <w:r>
        <w:t>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w:t>
      </w:r>
      <w:r>
        <w:t>и</w:t>
      </w:r>
      <w:r>
        <w:t>симости от характера возможных чрезвычайных ситуаций: ограничения использов</w:t>
      </w:r>
      <w:r>
        <w:t>а</w:t>
      </w:r>
      <w:r>
        <w:t>ния территории; ограничения хозяйственной и иной деятельности; обязательные м</w:t>
      </w:r>
      <w:r>
        <w:t>е</w:t>
      </w:r>
      <w:r>
        <w:t>роприятия по защите населения и территорий, в том числе при возникновении чре</w:t>
      </w:r>
      <w:r>
        <w:t>з</w:t>
      </w:r>
      <w:r>
        <w:t>вычайных ситуаций.</w:t>
      </w:r>
    </w:p>
    <w:p w:rsidR="00E83B3B" w:rsidRDefault="00E83B3B" w:rsidP="00E83B3B">
      <w:pPr>
        <w:pStyle w:val="afffffffff4"/>
        <w:spacing w:after="0"/>
      </w:pPr>
      <w:r>
        <w:t>Мероприятия по предупреждению чрезвычайных ситуаций разрабатываю</w:t>
      </w:r>
      <w:r>
        <w:t>т</w:t>
      </w:r>
      <w:r>
        <w:t>ся в соответствии СП 11-112-2001.</w:t>
      </w:r>
    </w:p>
    <w:p w:rsidR="00E83B3B" w:rsidRDefault="00E83B3B" w:rsidP="00E83B3B">
      <w:pPr>
        <w:pStyle w:val="afffffffff4"/>
        <w:spacing w:after="0"/>
      </w:pPr>
    </w:p>
    <w:p w:rsidR="00EF261A" w:rsidRPr="0039329F" w:rsidRDefault="00EF261A" w:rsidP="00EF261A">
      <w:pPr>
        <w:pStyle w:val="a2"/>
        <w:tabs>
          <w:tab w:val="clear" w:pos="3799"/>
          <w:tab w:val="num" w:pos="2410"/>
          <w:tab w:val="num" w:pos="2687"/>
          <w:tab w:val="num" w:pos="5075"/>
        </w:tabs>
        <w:ind w:left="2410" w:hanging="1559"/>
        <w:rPr>
          <w:rFonts w:eastAsia="SimSun"/>
        </w:rPr>
      </w:pPr>
      <w:bookmarkStart w:id="347" w:name="_Toc483574020"/>
      <w:r w:rsidRPr="0039329F">
        <w:t xml:space="preserve">Ограничения использования </w:t>
      </w:r>
      <w:r>
        <w:t>объектов недвижимости на территориях охранных зон объектов инженерной инфраструктуры (О6).</w:t>
      </w:r>
      <w:bookmarkEnd w:id="347"/>
    </w:p>
    <w:p w:rsidR="00EF261A" w:rsidRDefault="00EF261A" w:rsidP="00EF261A">
      <w:pPr>
        <w:pStyle w:val="afffffffff4"/>
        <w:spacing w:after="0"/>
      </w:pPr>
      <w:r>
        <w:t>На территориях, подверженных риску возникновения чрезвычайных ситу</w:t>
      </w:r>
      <w:r>
        <w:t>а</w:t>
      </w:r>
      <w:r>
        <w:t>ций природного и техногенного характера и воздействия их последствий, в соо</w:t>
      </w:r>
      <w:r>
        <w:t>т</w:t>
      </w:r>
      <w:r>
        <w:t>ветствии с законодательством Российской Федерации о защите населения и территорий от чре</w:t>
      </w:r>
      <w:r>
        <w:t>з</w:t>
      </w:r>
      <w:r>
        <w:t>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w:t>
      </w:r>
      <w:r>
        <w:t>и</w:t>
      </w:r>
      <w:r>
        <w:t>симости от характера возможных чрезвычайных ситуаций: ограничения использов</w:t>
      </w:r>
      <w:r>
        <w:t>а</w:t>
      </w:r>
      <w:r>
        <w:t>ния территории; ограничения хозяйственной и иной деятельности; обязательные м</w:t>
      </w:r>
      <w:r>
        <w:t>е</w:t>
      </w:r>
      <w:r>
        <w:t>роприятия по защите населения и территорий, в том числе при возникновении чре</w:t>
      </w:r>
      <w:r>
        <w:t>з</w:t>
      </w:r>
      <w:r>
        <w:t>вычайных ситуаций.</w:t>
      </w:r>
    </w:p>
    <w:p w:rsidR="00EF261A" w:rsidRDefault="00EF261A" w:rsidP="00EF261A">
      <w:pPr>
        <w:pStyle w:val="afffffffff4"/>
        <w:spacing w:after="0"/>
      </w:pPr>
      <w:r>
        <w:t>Мероприятия по предупреждению чрезвычайных ситуаций разрабатываю</w:t>
      </w:r>
      <w:r>
        <w:t>т</w:t>
      </w:r>
      <w:r>
        <w:t>ся в соответствии СП 11-112-2001.</w:t>
      </w:r>
    </w:p>
    <w:p w:rsidR="00EF261A" w:rsidRDefault="00EF261A" w:rsidP="00EF261A">
      <w:pPr>
        <w:pStyle w:val="affffffffc"/>
      </w:pPr>
    </w:p>
    <w:p w:rsidR="00EF261A" w:rsidRDefault="00EF261A" w:rsidP="00E83B3B">
      <w:pPr>
        <w:pStyle w:val="afffffffff4"/>
        <w:spacing w:after="0"/>
      </w:pPr>
    </w:p>
    <w:p w:rsidR="00EF261A" w:rsidRDefault="00EF261A" w:rsidP="00E83B3B">
      <w:pPr>
        <w:pStyle w:val="afffffffff4"/>
        <w:spacing w:after="0"/>
      </w:pPr>
    </w:p>
    <w:p w:rsidR="00EF261A" w:rsidRDefault="00EF261A" w:rsidP="00E83B3B">
      <w:pPr>
        <w:pStyle w:val="afffffffff4"/>
        <w:spacing w:after="0"/>
      </w:pPr>
    </w:p>
    <w:p w:rsidR="00EF261A" w:rsidRDefault="00EF261A" w:rsidP="00E83B3B">
      <w:pPr>
        <w:pStyle w:val="afffffffff4"/>
        <w:spacing w:after="0"/>
      </w:pPr>
    </w:p>
    <w:p w:rsidR="00EF261A" w:rsidRDefault="00EF261A" w:rsidP="00E83B3B">
      <w:pPr>
        <w:pStyle w:val="afffffffff4"/>
        <w:spacing w:after="0"/>
      </w:pPr>
    </w:p>
    <w:p w:rsidR="00EF261A" w:rsidRDefault="00EF261A" w:rsidP="00E83B3B">
      <w:pPr>
        <w:pStyle w:val="afffffffff4"/>
        <w:spacing w:after="0"/>
      </w:pPr>
    </w:p>
    <w:p w:rsidR="00EF261A" w:rsidRDefault="00EF261A" w:rsidP="00E83B3B">
      <w:pPr>
        <w:pStyle w:val="afffffffff4"/>
        <w:spacing w:after="0"/>
      </w:pPr>
    </w:p>
    <w:p w:rsidR="00EF261A" w:rsidRDefault="00EF261A" w:rsidP="00E83B3B">
      <w:pPr>
        <w:pStyle w:val="afffffffff4"/>
        <w:spacing w:after="0"/>
      </w:pPr>
    </w:p>
    <w:p w:rsidR="00EF261A" w:rsidRDefault="00EF261A" w:rsidP="00E83B3B">
      <w:pPr>
        <w:pStyle w:val="afffffffff4"/>
        <w:spacing w:after="0"/>
      </w:pPr>
    </w:p>
    <w:p w:rsidR="00EF261A" w:rsidRDefault="00EF261A" w:rsidP="00E83B3B">
      <w:pPr>
        <w:pStyle w:val="afffffffff4"/>
        <w:spacing w:after="0"/>
      </w:pPr>
    </w:p>
    <w:p w:rsidR="00EF261A" w:rsidRDefault="00EF261A" w:rsidP="00E83B3B">
      <w:pPr>
        <w:pStyle w:val="afffffffff4"/>
        <w:spacing w:after="0"/>
      </w:pPr>
    </w:p>
    <w:p w:rsidR="00E83B3B" w:rsidRDefault="00E83B3B" w:rsidP="00E83B3B">
      <w:pPr>
        <w:jc w:val="center"/>
        <w:rPr>
          <w:sz w:val="32"/>
          <w:szCs w:val="32"/>
        </w:rPr>
      </w:pPr>
      <w:r>
        <w:rPr>
          <w:sz w:val="32"/>
          <w:szCs w:val="32"/>
        </w:rPr>
        <w:t>Приложение 1.</w:t>
      </w:r>
    </w:p>
    <w:p w:rsidR="00E83B3B" w:rsidRDefault="00E83B3B" w:rsidP="00E83B3B">
      <w:pPr>
        <w:jc w:val="center"/>
        <w:rPr>
          <w:sz w:val="32"/>
          <w:szCs w:val="32"/>
        </w:rPr>
      </w:pPr>
      <w:r>
        <w:rPr>
          <w:sz w:val="32"/>
          <w:szCs w:val="32"/>
        </w:rPr>
        <w:t>Классификатор</w:t>
      </w:r>
      <w:r w:rsidRPr="002A4E76">
        <w:rPr>
          <w:sz w:val="32"/>
          <w:szCs w:val="32"/>
        </w:rPr>
        <w:t xml:space="preserve"> градостроительного зонирова</w:t>
      </w:r>
      <w:r>
        <w:rPr>
          <w:sz w:val="32"/>
          <w:szCs w:val="32"/>
        </w:rPr>
        <w:t xml:space="preserve">ния </w:t>
      </w:r>
      <w:r w:rsidRPr="00734731">
        <w:rPr>
          <w:sz w:val="32"/>
          <w:szCs w:val="32"/>
        </w:rPr>
        <w:t xml:space="preserve">Юргинского </w:t>
      </w:r>
      <w:r>
        <w:rPr>
          <w:sz w:val="32"/>
          <w:szCs w:val="32"/>
        </w:rPr>
        <w:t>района</w:t>
      </w:r>
    </w:p>
    <w:p w:rsidR="00E83B3B" w:rsidRPr="00C038BC" w:rsidRDefault="00E83B3B" w:rsidP="00E83B3B">
      <w:pPr>
        <w:jc w:val="center"/>
        <w:rPr>
          <w:sz w:val="32"/>
          <w:szCs w:val="32"/>
        </w:rPr>
      </w:pPr>
    </w:p>
    <w:tbl>
      <w:tblPr>
        <w:tblW w:w="8552" w:type="dxa"/>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429"/>
        <w:gridCol w:w="1556"/>
      </w:tblGrid>
      <w:tr w:rsidR="00E83B3B" w:rsidRPr="00B04397" w:rsidTr="00180614">
        <w:tc>
          <w:tcPr>
            <w:tcW w:w="567" w:type="dxa"/>
            <w:vAlign w:val="center"/>
          </w:tcPr>
          <w:p w:rsidR="00E83B3B" w:rsidRPr="00B04397" w:rsidRDefault="00E83B3B" w:rsidP="00180614">
            <w:pPr>
              <w:jc w:val="center"/>
              <w:rPr>
                <w:b/>
              </w:rPr>
            </w:pPr>
            <w:r w:rsidRPr="00B04397">
              <w:rPr>
                <w:b/>
              </w:rPr>
              <w:t>№п/п</w:t>
            </w:r>
          </w:p>
        </w:tc>
        <w:tc>
          <w:tcPr>
            <w:tcW w:w="6429" w:type="dxa"/>
            <w:vAlign w:val="center"/>
          </w:tcPr>
          <w:p w:rsidR="00E83B3B" w:rsidRPr="00B04397" w:rsidRDefault="00E83B3B" w:rsidP="00180614">
            <w:pPr>
              <w:jc w:val="center"/>
              <w:rPr>
                <w:b/>
              </w:rPr>
            </w:pPr>
            <w:r w:rsidRPr="00B04397">
              <w:rPr>
                <w:b/>
              </w:rPr>
              <w:t>Наименование зоны</w:t>
            </w:r>
          </w:p>
        </w:tc>
        <w:tc>
          <w:tcPr>
            <w:tcW w:w="1556" w:type="dxa"/>
            <w:vAlign w:val="center"/>
          </w:tcPr>
          <w:p w:rsidR="00E83B3B" w:rsidRPr="00B04397" w:rsidRDefault="00E83B3B" w:rsidP="00180614">
            <w:pPr>
              <w:jc w:val="center"/>
              <w:rPr>
                <w:b/>
              </w:rPr>
            </w:pPr>
            <w:r w:rsidRPr="00B04397">
              <w:rPr>
                <w:b/>
              </w:rPr>
              <w:t>Кодовое обозначение зоны</w:t>
            </w:r>
          </w:p>
        </w:tc>
      </w:tr>
      <w:tr w:rsidR="00E83B3B" w:rsidRPr="00B04397" w:rsidTr="00180614">
        <w:tc>
          <w:tcPr>
            <w:tcW w:w="8552" w:type="dxa"/>
            <w:gridSpan w:val="3"/>
            <w:vAlign w:val="center"/>
          </w:tcPr>
          <w:p w:rsidR="00E83B3B" w:rsidRPr="00B04397" w:rsidRDefault="00E83B3B" w:rsidP="00180614">
            <w:pPr>
              <w:jc w:val="center"/>
              <w:rPr>
                <w:b/>
                <w:sz w:val="28"/>
                <w:szCs w:val="28"/>
              </w:rPr>
            </w:pPr>
            <w:r w:rsidRPr="00B04397">
              <w:rPr>
                <w:b/>
                <w:sz w:val="28"/>
                <w:szCs w:val="28"/>
              </w:rPr>
              <w:t>Земли населенных пунктов</w:t>
            </w:r>
          </w:p>
        </w:tc>
      </w:tr>
      <w:tr w:rsidR="00E83B3B" w:rsidRPr="00B04397" w:rsidTr="00180614">
        <w:tc>
          <w:tcPr>
            <w:tcW w:w="8552" w:type="dxa"/>
            <w:gridSpan w:val="3"/>
            <w:vAlign w:val="center"/>
          </w:tcPr>
          <w:p w:rsidR="00E83B3B" w:rsidRPr="00B04397" w:rsidRDefault="00E83B3B" w:rsidP="00180614">
            <w:pPr>
              <w:jc w:val="center"/>
              <w:rPr>
                <w:b/>
              </w:rPr>
            </w:pPr>
            <w:r w:rsidRPr="00B04397">
              <w:rPr>
                <w:b/>
              </w:rPr>
              <w:t>Жилая зона</w:t>
            </w:r>
          </w:p>
        </w:tc>
      </w:tr>
      <w:tr w:rsidR="00E83B3B" w:rsidRPr="00B04397" w:rsidTr="00180614">
        <w:tc>
          <w:tcPr>
            <w:tcW w:w="567" w:type="dxa"/>
            <w:vAlign w:val="center"/>
          </w:tcPr>
          <w:p w:rsidR="00E83B3B" w:rsidRPr="00B04397" w:rsidRDefault="00E83B3B" w:rsidP="00180614">
            <w:pPr>
              <w:jc w:val="center"/>
            </w:pPr>
            <w:r>
              <w:t>1</w:t>
            </w:r>
          </w:p>
        </w:tc>
        <w:tc>
          <w:tcPr>
            <w:tcW w:w="6429" w:type="dxa"/>
            <w:vAlign w:val="center"/>
          </w:tcPr>
          <w:p w:rsidR="00E83B3B" w:rsidRPr="00B04397" w:rsidRDefault="00E83B3B" w:rsidP="00180614">
            <w:pPr>
              <w:pStyle w:val="Sa"/>
              <w:spacing w:line="240" w:lineRule="auto"/>
              <w:jc w:val="left"/>
            </w:pPr>
            <w:r w:rsidRPr="00B04397">
              <w:t>Подзона малоэтажной жилой застройки (от 1 до 3 этажей включительно), с учреждениями и предприятиями повс</w:t>
            </w:r>
            <w:r w:rsidRPr="00B04397">
              <w:t>е</w:t>
            </w:r>
            <w:r w:rsidRPr="00B04397">
              <w:t>дневного использования, связанными с проживанием граждан, а так же объектами инженерной и транспортной и</w:t>
            </w:r>
            <w:r w:rsidRPr="00B04397">
              <w:t>н</w:t>
            </w:r>
            <w:r w:rsidRPr="00B04397">
              <w:t>фраструктур</w:t>
            </w:r>
          </w:p>
        </w:tc>
        <w:tc>
          <w:tcPr>
            <w:tcW w:w="1556" w:type="dxa"/>
            <w:vAlign w:val="center"/>
          </w:tcPr>
          <w:p w:rsidR="00E83B3B" w:rsidRPr="00B04397" w:rsidRDefault="00E83B3B" w:rsidP="00180614">
            <w:pPr>
              <w:jc w:val="center"/>
            </w:pPr>
            <w:r w:rsidRPr="00B04397">
              <w:t>ЖЗ 4</w:t>
            </w:r>
          </w:p>
        </w:tc>
      </w:tr>
      <w:tr w:rsidR="00E83B3B" w:rsidRPr="00B04397" w:rsidTr="00180614">
        <w:tc>
          <w:tcPr>
            <w:tcW w:w="567" w:type="dxa"/>
            <w:vAlign w:val="center"/>
          </w:tcPr>
          <w:p w:rsidR="00E83B3B" w:rsidRPr="00B04397" w:rsidRDefault="00E83B3B" w:rsidP="00180614">
            <w:pPr>
              <w:jc w:val="center"/>
            </w:pPr>
            <w:r>
              <w:t>2</w:t>
            </w:r>
          </w:p>
        </w:tc>
        <w:tc>
          <w:tcPr>
            <w:tcW w:w="6429" w:type="dxa"/>
            <w:vAlign w:val="center"/>
          </w:tcPr>
          <w:p w:rsidR="00E83B3B" w:rsidRPr="00B04397" w:rsidRDefault="00E83B3B" w:rsidP="00180614">
            <w:pPr>
              <w:pStyle w:val="Sa"/>
              <w:spacing w:line="240" w:lineRule="auto"/>
              <w:jc w:val="left"/>
            </w:pPr>
            <w:r w:rsidRPr="00B04397">
              <w:t>Подзона индивидуальной жилой застройки с учреждениями и предприятиями повседневного использования, связанн</w:t>
            </w:r>
            <w:r w:rsidRPr="00B04397">
              <w:t>ы</w:t>
            </w:r>
            <w:r w:rsidRPr="00B04397">
              <w:t>ми с проживанием граждан, а так же объектами инжене</w:t>
            </w:r>
            <w:r w:rsidRPr="00B04397">
              <w:t>р</w:t>
            </w:r>
            <w:r w:rsidRPr="00B04397">
              <w:t>ной и транспортной инфраструктур</w:t>
            </w:r>
          </w:p>
        </w:tc>
        <w:tc>
          <w:tcPr>
            <w:tcW w:w="1556" w:type="dxa"/>
            <w:vAlign w:val="center"/>
          </w:tcPr>
          <w:p w:rsidR="00E83B3B" w:rsidRPr="00B04397" w:rsidRDefault="00E83B3B" w:rsidP="00180614">
            <w:pPr>
              <w:jc w:val="center"/>
            </w:pPr>
            <w:r w:rsidRPr="00B04397">
              <w:t>ЖЗ 5</w:t>
            </w:r>
          </w:p>
        </w:tc>
      </w:tr>
      <w:tr w:rsidR="00E83B3B" w:rsidRPr="00B04397" w:rsidTr="00180614">
        <w:tc>
          <w:tcPr>
            <w:tcW w:w="8552" w:type="dxa"/>
            <w:gridSpan w:val="3"/>
            <w:vAlign w:val="center"/>
          </w:tcPr>
          <w:p w:rsidR="00E83B3B" w:rsidRPr="00B04397" w:rsidRDefault="00E83B3B" w:rsidP="00180614">
            <w:pPr>
              <w:jc w:val="center"/>
              <w:rPr>
                <w:b/>
              </w:rPr>
            </w:pPr>
            <w:r w:rsidRPr="00B04397">
              <w:rPr>
                <w:b/>
              </w:rPr>
              <w:t>Общественно-деловая зона</w:t>
            </w:r>
          </w:p>
        </w:tc>
      </w:tr>
      <w:tr w:rsidR="00E83B3B" w:rsidRPr="00B04397" w:rsidTr="00180614">
        <w:tc>
          <w:tcPr>
            <w:tcW w:w="567" w:type="dxa"/>
            <w:vAlign w:val="center"/>
          </w:tcPr>
          <w:p w:rsidR="00E83B3B" w:rsidRPr="00B04397" w:rsidRDefault="00E83B3B" w:rsidP="00180614">
            <w:pPr>
              <w:jc w:val="center"/>
            </w:pPr>
            <w:r>
              <w:t>3</w:t>
            </w:r>
          </w:p>
        </w:tc>
        <w:tc>
          <w:tcPr>
            <w:tcW w:w="6429" w:type="dxa"/>
          </w:tcPr>
          <w:p w:rsidR="00E83B3B" w:rsidRPr="00B04397" w:rsidRDefault="00E83B3B" w:rsidP="00180614">
            <w:r>
              <w:t xml:space="preserve">Зона для размещения объектов многофункциональной общественно-деловой  </w:t>
            </w:r>
            <w:r w:rsidRPr="00B04397">
              <w:t>застройки</w:t>
            </w:r>
            <w:r>
              <w:t>, с включением объектов инженерной и транспортной инфраструктур</w:t>
            </w:r>
          </w:p>
        </w:tc>
        <w:tc>
          <w:tcPr>
            <w:tcW w:w="1556" w:type="dxa"/>
            <w:vAlign w:val="center"/>
          </w:tcPr>
          <w:p w:rsidR="00E83B3B" w:rsidRPr="00B04397" w:rsidRDefault="00E83B3B" w:rsidP="00180614">
            <w:pPr>
              <w:jc w:val="center"/>
            </w:pPr>
            <w:r w:rsidRPr="00B04397">
              <w:t>ОДЗ</w:t>
            </w:r>
          </w:p>
        </w:tc>
      </w:tr>
      <w:tr w:rsidR="00E83B3B" w:rsidRPr="00B04397" w:rsidTr="00180614">
        <w:tc>
          <w:tcPr>
            <w:tcW w:w="8552" w:type="dxa"/>
            <w:gridSpan w:val="3"/>
            <w:vAlign w:val="center"/>
          </w:tcPr>
          <w:p w:rsidR="00E83B3B" w:rsidRPr="00B04397" w:rsidRDefault="00E83B3B" w:rsidP="00180614">
            <w:pPr>
              <w:jc w:val="center"/>
              <w:rPr>
                <w:b/>
              </w:rPr>
            </w:pPr>
            <w:r w:rsidRPr="00B04397">
              <w:rPr>
                <w:b/>
              </w:rPr>
              <w:t>Производственная и коммунально-складская зона</w:t>
            </w:r>
          </w:p>
        </w:tc>
      </w:tr>
      <w:tr w:rsidR="00E83B3B" w:rsidRPr="00B04397" w:rsidTr="00180614">
        <w:tc>
          <w:tcPr>
            <w:tcW w:w="567" w:type="dxa"/>
            <w:vAlign w:val="center"/>
          </w:tcPr>
          <w:p w:rsidR="00E83B3B" w:rsidRPr="00B04397" w:rsidRDefault="00E83B3B" w:rsidP="00180614">
            <w:pPr>
              <w:jc w:val="center"/>
            </w:pPr>
            <w:r>
              <w:t>4</w:t>
            </w:r>
          </w:p>
        </w:tc>
        <w:tc>
          <w:tcPr>
            <w:tcW w:w="6429" w:type="dxa"/>
          </w:tcPr>
          <w:p w:rsidR="00E83B3B" w:rsidRPr="00B04397" w:rsidRDefault="00E83B3B" w:rsidP="00180614">
            <w:r>
              <w:t>Зона для размещения п</w:t>
            </w:r>
            <w:r w:rsidRPr="00B04397">
              <w:t>роизводственн</w:t>
            </w:r>
            <w:r>
              <w:t>ых</w:t>
            </w:r>
            <w:r w:rsidRPr="00B04397">
              <w:t xml:space="preserve"> и коммунально-складск</w:t>
            </w:r>
            <w:r>
              <w:t xml:space="preserve">их объектов, </w:t>
            </w:r>
            <w:r w:rsidRPr="00B04397">
              <w:t>с включением объектов инженерной и транспортной инфрастру</w:t>
            </w:r>
            <w:r w:rsidRPr="00B04397">
              <w:t>к</w:t>
            </w:r>
            <w:r w:rsidRPr="00B04397">
              <w:t>тур</w:t>
            </w:r>
          </w:p>
        </w:tc>
        <w:tc>
          <w:tcPr>
            <w:tcW w:w="1556" w:type="dxa"/>
            <w:vAlign w:val="center"/>
          </w:tcPr>
          <w:p w:rsidR="00E83B3B" w:rsidRPr="00B04397" w:rsidRDefault="00E83B3B" w:rsidP="00180614">
            <w:pPr>
              <w:jc w:val="center"/>
            </w:pPr>
            <w:r w:rsidRPr="00B04397">
              <w:t>ПР</w:t>
            </w:r>
          </w:p>
        </w:tc>
      </w:tr>
      <w:tr w:rsidR="00E83B3B" w:rsidRPr="00B04397" w:rsidTr="00180614">
        <w:tc>
          <w:tcPr>
            <w:tcW w:w="8552" w:type="dxa"/>
            <w:gridSpan w:val="3"/>
            <w:vAlign w:val="center"/>
          </w:tcPr>
          <w:p w:rsidR="00E83B3B" w:rsidRPr="00B04397" w:rsidRDefault="00E83B3B" w:rsidP="00180614">
            <w:pPr>
              <w:jc w:val="center"/>
              <w:rPr>
                <w:b/>
              </w:rPr>
            </w:pPr>
            <w:r w:rsidRPr="00B04397">
              <w:rPr>
                <w:b/>
              </w:rPr>
              <w:t>Зона улично-дорожной сети</w:t>
            </w:r>
          </w:p>
        </w:tc>
      </w:tr>
      <w:tr w:rsidR="00E83B3B" w:rsidRPr="00B04397" w:rsidTr="00180614">
        <w:tc>
          <w:tcPr>
            <w:tcW w:w="567" w:type="dxa"/>
            <w:vAlign w:val="center"/>
          </w:tcPr>
          <w:p w:rsidR="00E83B3B" w:rsidRPr="00B04397" w:rsidRDefault="00E83B3B" w:rsidP="00180614">
            <w:pPr>
              <w:jc w:val="center"/>
            </w:pPr>
            <w:r>
              <w:t>5</w:t>
            </w:r>
          </w:p>
        </w:tc>
        <w:tc>
          <w:tcPr>
            <w:tcW w:w="6429" w:type="dxa"/>
          </w:tcPr>
          <w:p w:rsidR="00E83B3B" w:rsidRPr="00B04397" w:rsidRDefault="00E83B3B" w:rsidP="00180614">
            <w:r w:rsidRPr="00B04397">
              <w:t>Зона улично-дорожной сети, с включением объектов инженерной и транспортной инфр</w:t>
            </w:r>
            <w:r w:rsidRPr="00B04397">
              <w:t>а</w:t>
            </w:r>
            <w:r w:rsidRPr="00B04397">
              <w:t>структур, а так же объектов прилегающих территориальных зон с учетом соблюдения экологических и санитарно-гигиенических требований</w:t>
            </w:r>
          </w:p>
        </w:tc>
        <w:tc>
          <w:tcPr>
            <w:tcW w:w="1556" w:type="dxa"/>
            <w:vAlign w:val="center"/>
          </w:tcPr>
          <w:p w:rsidR="00E83B3B" w:rsidRPr="00B04397" w:rsidRDefault="00E83B3B" w:rsidP="00180614">
            <w:pPr>
              <w:jc w:val="center"/>
            </w:pPr>
            <w:r w:rsidRPr="00B04397">
              <w:t>УДС</w:t>
            </w:r>
          </w:p>
        </w:tc>
      </w:tr>
      <w:tr w:rsidR="00E83B3B" w:rsidRPr="00B04397" w:rsidTr="00180614">
        <w:tc>
          <w:tcPr>
            <w:tcW w:w="567" w:type="dxa"/>
            <w:vAlign w:val="center"/>
          </w:tcPr>
          <w:p w:rsidR="00E83B3B" w:rsidRPr="00B04397" w:rsidRDefault="00E83B3B" w:rsidP="00180614">
            <w:pPr>
              <w:jc w:val="center"/>
            </w:pPr>
          </w:p>
        </w:tc>
        <w:tc>
          <w:tcPr>
            <w:tcW w:w="6429" w:type="dxa"/>
          </w:tcPr>
          <w:p w:rsidR="00E83B3B" w:rsidRPr="00093C64" w:rsidRDefault="00E83B3B" w:rsidP="00180614">
            <w:pPr>
              <w:jc w:val="center"/>
              <w:rPr>
                <w:b/>
              </w:rPr>
            </w:pPr>
            <w:r w:rsidRPr="00093C64">
              <w:rPr>
                <w:b/>
              </w:rPr>
              <w:t>Зона инженерной инфраструктуры</w:t>
            </w:r>
          </w:p>
        </w:tc>
        <w:tc>
          <w:tcPr>
            <w:tcW w:w="1556" w:type="dxa"/>
            <w:vAlign w:val="center"/>
          </w:tcPr>
          <w:p w:rsidR="00E83B3B" w:rsidRPr="00B04397" w:rsidRDefault="00E83B3B" w:rsidP="00180614">
            <w:pPr>
              <w:jc w:val="center"/>
            </w:pPr>
          </w:p>
        </w:tc>
      </w:tr>
      <w:tr w:rsidR="00E83B3B" w:rsidRPr="00B04397" w:rsidTr="00180614">
        <w:tc>
          <w:tcPr>
            <w:tcW w:w="567" w:type="dxa"/>
            <w:vAlign w:val="center"/>
          </w:tcPr>
          <w:p w:rsidR="00E83B3B" w:rsidRPr="00B04397" w:rsidRDefault="00E83B3B" w:rsidP="00180614">
            <w:pPr>
              <w:jc w:val="center"/>
            </w:pPr>
            <w:r>
              <w:t>6</w:t>
            </w:r>
          </w:p>
        </w:tc>
        <w:tc>
          <w:tcPr>
            <w:tcW w:w="6429" w:type="dxa"/>
            <w:vAlign w:val="center"/>
          </w:tcPr>
          <w:p w:rsidR="00E83B3B" w:rsidRPr="00B04397" w:rsidRDefault="00E83B3B" w:rsidP="00180614">
            <w:r>
              <w:t>Зона для размещения объектов инженерной инфраструктуры</w:t>
            </w:r>
          </w:p>
        </w:tc>
        <w:tc>
          <w:tcPr>
            <w:tcW w:w="1556" w:type="dxa"/>
            <w:vAlign w:val="center"/>
          </w:tcPr>
          <w:p w:rsidR="00E83B3B" w:rsidRPr="00B04397" w:rsidRDefault="00E83B3B" w:rsidP="00180614">
            <w:pPr>
              <w:jc w:val="center"/>
            </w:pPr>
            <w:r>
              <w:t>ИЗ</w:t>
            </w:r>
          </w:p>
        </w:tc>
      </w:tr>
      <w:tr w:rsidR="00E83B3B" w:rsidRPr="00B04397" w:rsidTr="00180614">
        <w:tc>
          <w:tcPr>
            <w:tcW w:w="8552" w:type="dxa"/>
            <w:gridSpan w:val="3"/>
            <w:vAlign w:val="center"/>
          </w:tcPr>
          <w:p w:rsidR="00E83B3B" w:rsidRPr="00B04397" w:rsidRDefault="00E83B3B" w:rsidP="00180614">
            <w:pPr>
              <w:jc w:val="center"/>
              <w:rPr>
                <w:b/>
              </w:rPr>
            </w:pPr>
            <w:r w:rsidRPr="00B04397">
              <w:rPr>
                <w:b/>
              </w:rPr>
              <w:t>Зона сельскохозяйственного использования</w:t>
            </w:r>
          </w:p>
        </w:tc>
      </w:tr>
      <w:tr w:rsidR="00E83B3B" w:rsidRPr="00B04397" w:rsidTr="00180614">
        <w:tc>
          <w:tcPr>
            <w:tcW w:w="567" w:type="dxa"/>
            <w:vAlign w:val="center"/>
          </w:tcPr>
          <w:p w:rsidR="00E83B3B" w:rsidRPr="00B04397" w:rsidRDefault="00E83B3B" w:rsidP="00180614">
            <w:pPr>
              <w:jc w:val="center"/>
            </w:pPr>
            <w:r>
              <w:t>7</w:t>
            </w:r>
          </w:p>
        </w:tc>
        <w:tc>
          <w:tcPr>
            <w:tcW w:w="6429" w:type="dxa"/>
            <w:vAlign w:val="center"/>
          </w:tcPr>
          <w:p w:rsidR="00E83B3B" w:rsidRPr="00B04397" w:rsidRDefault="00E83B3B" w:rsidP="00180614">
            <w:pPr>
              <w:pStyle w:val="Sa"/>
              <w:spacing w:line="240" w:lineRule="auto"/>
              <w:jc w:val="left"/>
            </w:pPr>
            <w:r w:rsidRPr="00B04397">
              <w:t xml:space="preserve">Подзона размещения объектов сельскохозяйственного </w:t>
            </w:r>
            <w:r>
              <w:t xml:space="preserve">производства, </w:t>
            </w:r>
            <w:r w:rsidRPr="00B04397">
              <w:t>с включением объектов инженерной и тран</w:t>
            </w:r>
            <w:r w:rsidRPr="00B04397">
              <w:t>с</w:t>
            </w:r>
            <w:r w:rsidRPr="00B04397">
              <w:t>портной инфраструктур</w:t>
            </w:r>
          </w:p>
        </w:tc>
        <w:tc>
          <w:tcPr>
            <w:tcW w:w="1556" w:type="dxa"/>
            <w:vAlign w:val="center"/>
          </w:tcPr>
          <w:p w:rsidR="00E83B3B" w:rsidRPr="00B04397" w:rsidRDefault="00E83B3B" w:rsidP="00180614">
            <w:pPr>
              <w:jc w:val="center"/>
            </w:pPr>
            <w:r w:rsidRPr="00B04397">
              <w:t>СХ 2</w:t>
            </w:r>
          </w:p>
        </w:tc>
      </w:tr>
      <w:tr w:rsidR="00E83B3B" w:rsidRPr="00B04397" w:rsidTr="00180614">
        <w:tc>
          <w:tcPr>
            <w:tcW w:w="8552" w:type="dxa"/>
            <w:gridSpan w:val="3"/>
            <w:vAlign w:val="center"/>
          </w:tcPr>
          <w:p w:rsidR="00E83B3B" w:rsidRPr="00B04397" w:rsidRDefault="00E83B3B" w:rsidP="00180614">
            <w:pPr>
              <w:jc w:val="center"/>
              <w:rPr>
                <w:b/>
              </w:rPr>
            </w:pPr>
            <w:r w:rsidRPr="00B04397">
              <w:rPr>
                <w:b/>
              </w:rPr>
              <w:t>Зона рекреационного назначения</w:t>
            </w:r>
          </w:p>
        </w:tc>
      </w:tr>
      <w:tr w:rsidR="00E83B3B" w:rsidRPr="00B04397" w:rsidTr="00180614">
        <w:tc>
          <w:tcPr>
            <w:tcW w:w="567" w:type="dxa"/>
            <w:vAlign w:val="center"/>
          </w:tcPr>
          <w:p w:rsidR="00E83B3B" w:rsidRPr="00B04397" w:rsidRDefault="00E83B3B" w:rsidP="00180614">
            <w:pPr>
              <w:jc w:val="center"/>
            </w:pPr>
            <w:r>
              <w:t>8</w:t>
            </w:r>
          </w:p>
        </w:tc>
        <w:tc>
          <w:tcPr>
            <w:tcW w:w="6429" w:type="dxa"/>
          </w:tcPr>
          <w:p w:rsidR="00E83B3B" w:rsidRPr="00B04397" w:rsidRDefault="00E83B3B" w:rsidP="00180614">
            <w:r w:rsidRPr="00B04397">
              <w:t>Подзона рекреационного назначения – древесно-кустарниковой растительности и насаждений общего пользования</w:t>
            </w:r>
            <w:r>
              <w:t xml:space="preserve">, </w:t>
            </w:r>
            <w:r w:rsidRPr="00B04397">
              <w:t>с включением объектов инженерной и тран</w:t>
            </w:r>
            <w:r w:rsidRPr="00B04397">
              <w:t>с</w:t>
            </w:r>
            <w:r w:rsidRPr="00B04397">
              <w:t>портной инфраструктур</w:t>
            </w:r>
          </w:p>
        </w:tc>
        <w:tc>
          <w:tcPr>
            <w:tcW w:w="1556" w:type="dxa"/>
            <w:vAlign w:val="center"/>
          </w:tcPr>
          <w:p w:rsidR="00E83B3B" w:rsidRPr="00B04397" w:rsidRDefault="00E83B3B" w:rsidP="00180614">
            <w:pPr>
              <w:jc w:val="center"/>
            </w:pPr>
            <w:r w:rsidRPr="00B04397">
              <w:t>Р 1</w:t>
            </w:r>
          </w:p>
        </w:tc>
      </w:tr>
      <w:tr w:rsidR="00E83B3B" w:rsidRPr="00B04397" w:rsidTr="00180614">
        <w:tc>
          <w:tcPr>
            <w:tcW w:w="567" w:type="dxa"/>
            <w:vAlign w:val="center"/>
          </w:tcPr>
          <w:p w:rsidR="00E83B3B" w:rsidRDefault="00E83B3B" w:rsidP="00180614">
            <w:pPr>
              <w:jc w:val="center"/>
            </w:pPr>
            <w:r>
              <w:t>9</w:t>
            </w:r>
          </w:p>
        </w:tc>
        <w:tc>
          <w:tcPr>
            <w:tcW w:w="6429" w:type="dxa"/>
          </w:tcPr>
          <w:p w:rsidR="00E83B3B" w:rsidRPr="00B04397" w:rsidRDefault="00E83B3B" w:rsidP="00180614">
            <w:r>
              <w:t xml:space="preserve">Подзона рекреационного назначения – объектов отдыха, досуга и развлечений, </w:t>
            </w:r>
            <w:r w:rsidRPr="00B04397">
              <w:t>с включением объектов инженерной и транспор</w:t>
            </w:r>
            <w:r w:rsidRPr="00B04397">
              <w:t>т</w:t>
            </w:r>
            <w:r w:rsidRPr="00B04397">
              <w:t>ной инфраструктур</w:t>
            </w:r>
          </w:p>
        </w:tc>
        <w:tc>
          <w:tcPr>
            <w:tcW w:w="1556" w:type="dxa"/>
            <w:vAlign w:val="center"/>
          </w:tcPr>
          <w:p w:rsidR="00E83B3B" w:rsidRPr="00B04397" w:rsidRDefault="00E83B3B" w:rsidP="00180614">
            <w:pPr>
              <w:jc w:val="center"/>
            </w:pPr>
            <w:r>
              <w:t>Р 2</w:t>
            </w:r>
          </w:p>
        </w:tc>
      </w:tr>
      <w:tr w:rsidR="00E83B3B" w:rsidRPr="00B04397" w:rsidTr="00180614">
        <w:tc>
          <w:tcPr>
            <w:tcW w:w="567" w:type="dxa"/>
            <w:vAlign w:val="center"/>
          </w:tcPr>
          <w:p w:rsidR="00E83B3B" w:rsidRPr="00B04397" w:rsidRDefault="00E83B3B" w:rsidP="00180614">
            <w:pPr>
              <w:jc w:val="center"/>
            </w:pPr>
            <w:r>
              <w:t>10</w:t>
            </w:r>
          </w:p>
        </w:tc>
        <w:tc>
          <w:tcPr>
            <w:tcW w:w="6429" w:type="dxa"/>
          </w:tcPr>
          <w:p w:rsidR="00E83B3B" w:rsidRPr="00B04397" w:rsidRDefault="00E83B3B" w:rsidP="00180614">
            <w:r>
              <w:t>Подзона рекреационного назначения - акватории</w:t>
            </w:r>
          </w:p>
        </w:tc>
        <w:tc>
          <w:tcPr>
            <w:tcW w:w="1556" w:type="dxa"/>
            <w:vAlign w:val="center"/>
          </w:tcPr>
          <w:p w:rsidR="00E83B3B" w:rsidRPr="00B04397" w:rsidRDefault="00E83B3B" w:rsidP="00180614">
            <w:pPr>
              <w:jc w:val="center"/>
            </w:pPr>
            <w:r>
              <w:t>Р 3</w:t>
            </w:r>
          </w:p>
        </w:tc>
      </w:tr>
      <w:tr w:rsidR="00E83B3B" w:rsidRPr="00B04397" w:rsidTr="00180614">
        <w:tc>
          <w:tcPr>
            <w:tcW w:w="8552" w:type="dxa"/>
            <w:gridSpan w:val="3"/>
            <w:vAlign w:val="center"/>
          </w:tcPr>
          <w:p w:rsidR="00E83B3B" w:rsidRPr="00B04397" w:rsidRDefault="00E83B3B" w:rsidP="00180614">
            <w:pPr>
              <w:jc w:val="center"/>
              <w:rPr>
                <w:b/>
              </w:rPr>
            </w:pPr>
            <w:r w:rsidRPr="00B04397">
              <w:rPr>
                <w:b/>
              </w:rPr>
              <w:t>Зона специального назначения</w:t>
            </w:r>
          </w:p>
        </w:tc>
      </w:tr>
      <w:tr w:rsidR="00E83B3B" w:rsidRPr="00B04397" w:rsidTr="00180614">
        <w:tc>
          <w:tcPr>
            <w:tcW w:w="567" w:type="dxa"/>
            <w:vAlign w:val="center"/>
          </w:tcPr>
          <w:p w:rsidR="00E83B3B" w:rsidRPr="00B04397" w:rsidRDefault="00E83B3B" w:rsidP="00180614">
            <w:pPr>
              <w:jc w:val="center"/>
            </w:pPr>
            <w:r>
              <w:t>11</w:t>
            </w:r>
          </w:p>
        </w:tc>
        <w:tc>
          <w:tcPr>
            <w:tcW w:w="6429" w:type="dxa"/>
            <w:vAlign w:val="center"/>
          </w:tcPr>
          <w:p w:rsidR="00E83B3B" w:rsidRPr="00B04397" w:rsidRDefault="00E83B3B" w:rsidP="00180614">
            <w:pPr>
              <w:pStyle w:val="Sa"/>
              <w:spacing w:line="240" w:lineRule="auto"/>
              <w:jc w:val="left"/>
            </w:pPr>
            <w:r w:rsidRPr="00B04397">
              <w:t xml:space="preserve">Подзона </w:t>
            </w:r>
            <w:r>
              <w:t xml:space="preserve">специального назначения </w:t>
            </w:r>
            <w:r w:rsidRPr="00B04397">
              <w:t>для размещения кладбищ</w:t>
            </w:r>
          </w:p>
        </w:tc>
        <w:tc>
          <w:tcPr>
            <w:tcW w:w="1556" w:type="dxa"/>
            <w:vAlign w:val="center"/>
          </w:tcPr>
          <w:p w:rsidR="00E83B3B" w:rsidRPr="00B04397" w:rsidRDefault="00E83B3B" w:rsidP="00180614">
            <w:pPr>
              <w:jc w:val="center"/>
            </w:pPr>
            <w:r w:rsidRPr="00B04397">
              <w:t>СН 1</w:t>
            </w:r>
          </w:p>
        </w:tc>
      </w:tr>
      <w:tr w:rsidR="00E83B3B" w:rsidRPr="00B04397" w:rsidTr="00180614">
        <w:tc>
          <w:tcPr>
            <w:tcW w:w="8552" w:type="dxa"/>
            <w:gridSpan w:val="3"/>
            <w:vAlign w:val="center"/>
          </w:tcPr>
          <w:p w:rsidR="00E83B3B" w:rsidRPr="00B04397" w:rsidRDefault="00E83B3B" w:rsidP="00180614">
            <w:pPr>
              <w:jc w:val="center"/>
              <w:rPr>
                <w:b/>
                <w:sz w:val="28"/>
                <w:szCs w:val="28"/>
              </w:rPr>
            </w:pPr>
            <w:r w:rsidRPr="00B04397">
              <w:rPr>
                <w:b/>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w:t>
            </w:r>
            <w:r w:rsidRPr="00B04397">
              <w:rPr>
                <w:b/>
                <w:sz w:val="28"/>
                <w:szCs w:val="28"/>
              </w:rPr>
              <w:t>м</w:t>
            </w:r>
            <w:r w:rsidRPr="00B04397">
              <w:rPr>
                <w:b/>
                <w:sz w:val="28"/>
                <w:szCs w:val="28"/>
              </w:rPr>
              <w:t>ли иного специального назначения</w:t>
            </w:r>
          </w:p>
        </w:tc>
      </w:tr>
      <w:tr w:rsidR="00E83B3B" w:rsidRPr="00B04397" w:rsidTr="00180614">
        <w:tc>
          <w:tcPr>
            <w:tcW w:w="8552" w:type="dxa"/>
            <w:gridSpan w:val="3"/>
            <w:vAlign w:val="center"/>
          </w:tcPr>
          <w:p w:rsidR="00E83B3B" w:rsidRPr="00C8481B" w:rsidRDefault="00E83B3B" w:rsidP="00180614">
            <w:pPr>
              <w:jc w:val="center"/>
              <w:rPr>
                <w:b/>
              </w:rPr>
            </w:pPr>
            <w:r w:rsidRPr="00C8481B">
              <w:rPr>
                <w:b/>
              </w:rPr>
              <w:t>Земли транспорта</w:t>
            </w:r>
          </w:p>
        </w:tc>
      </w:tr>
      <w:tr w:rsidR="00E83B3B" w:rsidRPr="00B04397" w:rsidTr="00180614">
        <w:tc>
          <w:tcPr>
            <w:tcW w:w="567" w:type="dxa"/>
            <w:vAlign w:val="center"/>
          </w:tcPr>
          <w:p w:rsidR="00E83B3B" w:rsidRPr="00B04397" w:rsidRDefault="00E83B3B" w:rsidP="00180614">
            <w:pPr>
              <w:jc w:val="center"/>
            </w:pPr>
            <w:r>
              <w:t>12</w:t>
            </w:r>
          </w:p>
        </w:tc>
        <w:tc>
          <w:tcPr>
            <w:tcW w:w="6429" w:type="dxa"/>
          </w:tcPr>
          <w:p w:rsidR="00E83B3B" w:rsidRPr="00B04397" w:rsidRDefault="00E83B3B" w:rsidP="00180614">
            <w:r w:rsidRPr="00B04397">
              <w:t xml:space="preserve">Земли автомобильного транспорта, с включением объектов </w:t>
            </w:r>
            <w:r>
              <w:t>прилегающих территориальных зон с учетом соблюдения экологических и санитарно-гигиенических требований</w:t>
            </w:r>
          </w:p>
        </w:tc>
        <w:tc>
          <w:tcPr>
            <w:tcW w:w="1556" w:type="dxa"/>
            <w:vAlign w:val="center"/>
          </w:tcPr>
          <w:p w:rsidR="00E83B3B" w:rsidRPr="00B04397" w:rsidRDefault="00E83B3B" w:rsidP="00180614">
            <w:pPr>
              <w:jc w:val="center"/>
            </w:pPr>
            <w:r w:rsidRPr="00B04397">
              <w:t>ЗТ 1</w:t>
            </w:r>
          </w:p>
        </w:tc>
      </w:tr>
      <w:tr w:rsidR="00E83B3B" w:rsidRPr="00B04397" w:rsidTr="00180614">
        <w:tc>
          <w:tcPr>
            <w:tcW w:w="8552" w:type="dxa"/>
            <w:gridSpan w:val="3"/>
            <w:vAlign w:val="center"/>
          </w:tcPr>
          <w:p w:rsidR="00E83B3B" w:rsidRPr="00C8481B" w:rsidRDefault="00E83B3B" w:rsidP="00180614">
            <w:pPr>
              <w:jc w:val="center"/>
              <w:rPr>
                <w:b/>
              </w:rPr>
            </w:pPr>
            <w:r w:rsidRPr="00C8481B">
              <w:rPr>
                <w:b/>
              </w:rPr>
              <w:t>Земли промышленности</w:t>
            </w:r>
          </w:p>
        </w:tc>
      </w:tr>
      <w:tr w:rsidR="00E83B3B" w:rsidRPr="00B04397" w:rsidTr="00180614">
        <w:tc>
          <w:tcPr>
            <w:tcW w:w="567" w:type="dxa"/>
            <w:vAlign w:val="center"/>
          </w:tcPr>
          <w:p w:rsidR="00E83B3B" w:rsidRPr="00B04397" w:rsidRDefault="00E83B3B" w:rsidP="00180614">
            <w:pPr>
              <w:jc w:val="center"/>
            </w:pPr>
            <w:r>
              <w:t>13</w:t>
            </w:r>
          </w:p>
        </w:tc>
        <w:tc>
          <w:tcPr>
            <w:tcW w:w="6429" w:type="dxa"/>
          </w:tcPr>
          <w:p w:rsidR="00E83B3B" w:rsidRPr="00B04397" w:rsidRDefault="00E83B3B" w:rsidP="00180614">
            <w:r w:rsidRPr="00B04397">
              <w:t>Подзона для размещения объектов добывающей промы</w:t>
            </w:r>
            <w:r w:rsidRPr="00B04397">
              <w:t>ш</w:t>
            </w:r>
            <w:r w:rsidRPr="00B04397">
              <w:t>ленности с включением объектов инженерной и транспор</w:t>
            </w:r>
            <w:r w:rsidRPr="00B04397">
              <w:t>т</w:t>
            </w:r>
            <w:r w:rsidRPr="00B04397">
              <w:t>ной инфраструктур</w:t>
            </w:r>
          </w:p>
        </w:tc>
        <w:tc>
          <w:tcPr>
            <w:tcW w:w="1556" w:type="dxa"/>
            <w:vAlign w:val="center"/>
          </w:tcPr>
          <w:p w:rsidR="00E83B3B" w:rsidRPr="00B04397" w:rsidRDefault="00E83B3B" w:rsidP="00180614">
            <w:pPr>
              <w:jc w:val="center"/>
            </w:pPr>
            <w:r w:rsidRPr="00B04397">
              <w:t>ЗПР 2</w:t>
            </w:r>
          </w:p>
        </w:tc>
      </w:tr>
      <w:tr w:rsidR="00E83B3B" w:rsidRPr="00B04397" w:rsidTr="00180614">
        <w:tc>
          <w:tcPr>
            <w:tcW w:w="8552" w:type="dxa"/>
            <w:gridSpan w:val="3"/>
            <w:vAlign w:val="center"/>
          </w:tcPr>
          <w:p w:rsidR="00E83B3B" w:rsidRPr="00B04397" w:rsidRDefault="00E83B3B" w:rsidP="00180614">
            <w:pPr>
              <w:jc w:val="center"/>
              <w:rPr>
                <w:b/>
              </w:rPr>
            </w:pPr>
            <w:r w:rsidRPr="00B04397">
              <w:rPr>
                <w:b/>
              </w:rPr>
              <w:t>Земли специального назначения</w:t>
            </w:r>
          </w:p>
        </w:tc>
      </w:tr>
      <w:tr w:rsidR="00E83B3B" w:rsidRPr="00B04397" w:rsidTr="00180614">
        <w:tc>
          <w:tcPr>
            <w:tcW w:w="567" w:type="dxa"/>
            <w:vAlign w:val="center"/>
          </w:tcPr>
          <w:p w:rsidR="00E83B3B" w:rsidRPr="00B04397" w:rsidRDefault="00E83B3B" w:rsidP="00180614">
            <w:pPr>
              <w:jc w:val="center"/>
            </w:pPr>
            <w:r>
              <w:t>14</w:t>
            </w:r>
          </w:p>
        </w:tc>
        <w:tc>
          <w:tcPr>
            <w:tcW w:w="6429" w:type="dxa"/>
          </w:tcPr>
          <w:p w:rsidR="00E83B3B" w:rsidRPr="00B04397" w:rsidRDefault="00E83B3B" w:rsidP="00180614">
            <w:r w:rsidRPr="00B04397">
              <w:t>Земли специального назначения для размещения кладбищ</w:t>
            </w:r>
          </w:p>
        </w:tc>
        <w:tc>
          <w:tcPr>
            <w:tcW w:w="1556" w:type="dxa"/>
            <w:vAlign w:val="center"/>
          </w:tcPr>
          <w:p w:rsidR="00E83B3B" w:rsidRPr="00B04397" w:rsidRDefault="00E83B3B" w:rsidP="00180614">
            <w:pPr>
              <w:jc w:val="center"/>
            </w:pPr>
            <w:r w:rsidRPr="00B04397">
              <w:t>ЗСН</w:t>
            </w:r>
            <w:r>
              <w:t xml:space="preserve"> 1</w:t>
            </w:r>
          </w:p>
        </w:tc>
      </w:tr>
      <w:tr w:rsidR="00E83B3B" w:rsidRPr="00B04397" w:rsidTr="00180614">
        <w:tc>
          <w:tcPr>
            <w:tcW w:w="567" w:type="dxa"/>
            <w:vAlign w:val="center"/>
          </w:tcPr>
          <w:p w:rsidR="00E83B3B" w:rsidRPr="00B04397" w:rsidRDefault="00E83B3B" w:rsidP="00180614">
            <w:pPr>
              <w:jc w:val="center"/>
            </w:pPr>
            <w:r>
              <w:t>15</w:t>
            </w:r>
          </w:p>
        </w:tc>
        <w:tc>
          <w:tcPr>
            <w:tcW w:w="6429" w:type="dxa"/>
          </w:tcPr>
          <w:p w:rsidR="00E83B3B" w:rsidRPr="00B04397" w:rsidRDefault="00E83B3B" w:rsidP="00180614">
            <w:r>
              <w:t xml:space="preserve">Земли специального назначения </w:t>
            </w:r>
            <w:r w:rsidRPr="00B04397">
              <w:t xml:space="preserve">для размещения </w:t>
            </w:r>
            <w:r>
              <w:t>полигонов твердых бытовых отходов</w:t>
            </w:r>
          </w:p>
        </w:tc>
        <w:tc>
          <w:tcPr>
            <w:tcW w:w="1556" w:type="dxa"/>
            <w:vAlign w:val="center"/>
          </w:tcPr>
          <w:p w:rsidR="00E83B3B" w:rsidRPr="00B04397" w:rsidRDefault="00E83B3B" w:rsidP="00180614">
            <w:pPr>
              <w:jc w:val="center"/>
            </w:pPr>
            <w:r>
              <w:t>ЗСН 4</w:t>
            </w:r>
          </w:p>
        </w:tc>
      </w:tr>
      <w:tr w:rsidR="00E83B3B" w:rsidRPr="00B04397" w:rsidTr="00180614">
        <w:tc>
          <w:tcPr>
            <w:tcW w:w="8552" w:type="dxa"/>
            <w:gridSpan w:val="3"/>
            <w:vAlign w:val="center"/>
          </w:tcPr>
          <w:p w:rsidR="00E83B3B" w:rsidRPr="00B04397" w:rsidRDefault="00E83B3B" w:rsidP="00180614">
            <w:pPr>
              <w:jc w:val="center"/>
              <w:rPr>
                <w:b/>
                <w:sz w:val="28"/>
                <w:szCs w:val="28"/>
              </w:rPr>
            </w:pPr>
            <w:r w:rsidRPr="00B04397">
              <w:rPr>
                <w:b/>
                <w:sz w:val="28"/>
                <w:szCs w:val="28"/>
              </w:rPr>
              <w:t>Земли лесного фонда</w:t>
            </w:r>
          </w:p>
        </w:tc>
      </w:tr>
      <w:tr w:rsidR="00E83B3B" w:rsidRPr="00B04397" w:rsidTr="00180614">
        <w:tc>
          <w:tcPr>
            <w:tcW w:w="567" w:type="dxa"/>
            <w:vAlign w:val="center"/>
          </w:tcPr>
          <w:p w:rsidR="00E83B3B" w:rsidRPr="00B04397" w:rsidRDefault="00E83B3B" w:rsidP="00180614">
            <w:pPr>
              <w:jc w:val="center"/>
            </w:pPr>
            <w:r>
              <w:t>16</w:t>
            </w:r>
          </w:p>
        </w:tc>
        <w:tc>
          <w:tcPr>
            <w:tcW w:w="6429" w:type="dxa"/>
          </w:tcPr>
          <w:p w:rsidR="00E83B3B" w:rsidRPr="00B04397" w:rsidRDefault="00E83B3B" w:rsidP="00180614">
            <w:r w:rsidRPr="00B04397">
              <w:t>Земли лесного фонда</w:t>
            </w:r>
          </w:p>
        </w:tc>
        <w:tc>
          <w:tcPr>
            <w:tcW w:w="1556" w:type="dxa"/>
            <w:vAlign w:val="center"/>
          </w:tcPr>
          <w:p w:rsidR="00E83B3B" w:rsidRPr="00B04397" w:rsidRDefault="00E83B3B" w:rsidP="00180614">
            <w:pPr>
              <w:jc w:val="center"/>
            </w:pPr>
            <w:r w:rsidRPr="00B04397">
              <w:t>ЗЛФ</w:t>
            </w:r>
          </w:p>
        </w:tc>
      </w:tr>
      <w:tr w:rsidR="00E83B3B" w:rsidRPr="00B04397" w:rsidTr="00180614">
        <w:tc>
          <w:tcPr>
            <w:tcW w:w="8552" w:type="dxa"/>
            <w:gridSpan w:val="3"/>
            <w:vAlign w:val="center"/>
          </w:tcPr>
          <w:p w:rsidR="00E83B3B" w:rsidRPr="00B04397" w:rsidRDefault="00E83B3B" w:rsidP="00180614">
            <w:pPr>
              <w:jc w:val="center"/>
              <w:rPr>
                <w:b/>
                <w:sz w:val="28"/>
                <w:szCs w:val="28"/>
              </w:rPr>
            </w:pPr>
            <w:r w:rsidRPr="00B04397">
              <w:rPr>
                <w:b/>
                <w:sz w:val="28"/>
                <w:szCs w:val="28"/>
              </w:rPr>
              <w:t>Земли сельскохозяйственного назначения</w:t>
            </w:r>
          </w:p>
        </w:tc>
      </w:tr>
      <w:tr w:rsidR="00E83B3B" w:rsidRPr="00B04397" w:rsidTr="00180614">
        <w:tc>
          <w:tcPr>
            <w:tcW w:w="567" w:type="dxa"/>
            <w:vAlign w:val="center"/>
          </w:tcPr>
          <w:p w:rsidR="00E83B3B" w:rsidRPr="00B04397" w:rsidRDefault="00E83B3B" w:rsidP="00180614">
            <w:pPr>
              <w:jc w:val="center"/>
            </w:pPr>
            <w:r>
              <w:t>17</w:t>
            </w:r>
          </w:p>
        </w:tc>
        <w:tc>
          <w:tcPr>
            <w:tcW w:w="6429" w:type="dxa"/>
            <w:vAlign w:val="center"/>
          </w:tcPr>
          <w:p w:rsidR="00E83B3B" w:rsidRPr="00B04397" w:rsidRDefault="00E83B3B" w:rsidP="00180614">
            <w:pPr>
              <w:pStyle w:val="Sa"/>
              <w:spacing w:line="240" w:lineRule="auto"/>
              <w:jc w:val="left"/>
            </w:pPr>
            <w:r w:rsidRPr="00B04397">
              <w:t>Земли сельскохозяйственного назначения с древесно-кустарниковой растительностью</w:t>
            </w:r>
          </w:p>
        </w:tc>
        <w:tc>
          <w:tcPr>
            <w:tcW w:w="1556" w:type="dxa"/>
            <w:vAlign w:val="center"/>
          </w:tcPr>
          <w:p w:rsidR="00E83B3B" w:rsidRPr="00B04397" w:rsidRDefault="00E83B3B" w:rsidP="00180614">
            <w:pPr>
              <w:jc w:val="center"/>
            </w:pPr>
            <w:r w:rsidRPr="00B04397">
              <w:t>ЗСХ 1</w:t>
            </w:r>
          </w:p>
        </w:tc>
      </w:tr>
      <w:tr w:rsidR="00E83B3B" w:rsidRPr="00B04397" w:rsidTr="00180614">
        <w:tc>
          <w:tcPr>
            <w:tcW w:w="567" w:type="dxa"/>
            <w:vAlign w:val="center"/>
          </w:tcPr>
          <w:p w:rsidR="00E83B3B" w:rsidRPr="00B04397" w:rsidRDefault="00E83B3B" w:rsidP="00180614">
            <w:pPr>
              <w:jc w:val="center"/>
            </w:pPr>
            <w:r>
              <w:t>18</w:t>
            </w:r>
          </w:p>
        </w:tc>
        <w:tc>
          <w:tcPr>
            <w:tcW w:w="6429" w:type="dxa"/>
            <w:vAlign w:val="center"/>
          </w:tcPr>
          <w:p w:rsidR="00E83B3B" w:rsidRPr="00B04397" w:rsidRDefault="00E83B3B" w:rsidP="00180614">
            <w:pPr>
              <w:pStyle w:val="Sa"/>
              <w:spacing w:line="240" w:lineRule="auto"/>
              <w:jc w:val="left"/>
            </w:pPr>
            <w:r w:rsidRPr="00B04397">
              <w:t xml:space="preserve">Земли сельскохозяйственного назначения для размещения объектов сельскохозяйственного </w:t>
            </w:r>
            <w:r>
              <w:t>производства,</w:t>
            </w:r>
            <w:r w:rsidRPr="00B04397">
              <w:t xml:space="preserve"> с включением объектов инженерной и транспортной инфраструктур</w:t>
            </w:r>
          </w:p>
        </w:tc>
        <w:tc>
          <w:tcPr>
            <w:tcW w:w="1556" w:type="dxa"/>
            <w:vAlign w:val="center"/>
          </w:tcPr>
          <w:p w:rsidR="00E83B3B" w:rsidRPr="00B04397" w:rsidRDefault="00E83B3B" w:rsidP="00180614">
            <w:pPr>
              <w:jc w:val="center"/>
            </w:pPr>
            <w:r w:rsidRPr="00B04397">
              <w:t>ЗСХ 2</w:t>
            </w:r>
          </w:p>
        </w:tc>
      </w:tr>
      <w:tr w:rsidR="00E83B3B" w:rsidRPr="00B04397" w:rsidTr="00180614">
        <w:tc>
          <w:tcPr>
            <w:tcW w:w="8552" w:type="dxa"/>
            <w:gridSpan w:val="3"/>
            <w:vAlign w:val="center"/>
          </w:tcPr>
          <w:p w:rsidR="00E83B3B" w:rsidRPr="00B04397" w:rsidRDefault="00E83B3B" w:rsidP="00180614">
            <w:pPr>
              <w:jc w:val="center"/>
              <w:rPr>
                <w:b/>
                <w:sz w:val="28"/>
                <w:szCs w:val="28"/>
              </w:rPr>
            </w:pPr>
            <w:r w:rsidRPr="00B04397">
              <w:rPr>
                <w:b/>
                <w:sz w:val="28"/>
                <w:szCs w:val="28"/>
              </w:rPr>
              <w:t xml:space="preserve">Земли </w:t>
            </w:r>
            <w:r>
              <w:rPr>
                <w:b/>
                <w:sz w:val="28"/>
                <w:szCs w:val="28"/>
              </w:rPr>
              <w:t>особо охраняемых территорий и объектов</w:t>
            </w:r>
          </w:p>
        </w:tc>
      </w:tr>
      <w:tr w:rsidR="00E83B3B" w:rsidRPr="00B04397" w:rsidTr="00180614">
        <w:tc>
          <w:tcPr>
            <w:tcW w:w="567" w:type="dxa"/>
            <w:vAlign w:val="center"/>
          </w:tcPr>
          <w:p w:rsidR="00E83B3B" w:rsidRPr="00B04397" w:rsidRDefault="00E83B3B" w:rsidP="00180614">
            <w:pPr>
              <w:jc w:val="center"/>
            </w:pPr>
            <w:r>
              <w:t>19</w:t>
            </w:r>
          </w:p>
        </w:tc>
        <w:tc>
          <w:tcPr>
            <w:tcW w:w="6429" w:type="dxa"/>
          </w:tcPr>
          <w:p w:rsidR="00E83B3B" w:rsidRPr="00B04397" w:rsidRDefault="00E83B3B" w:rsidP="00180614">
            <w:r w:rsidRPr="00B04397">
              <w:t xml:space="preserve">Земли </w:t>
            </w:r>
            <w:r>
              <w:t xml:space="preserve">рекреационного назначения – объектов отдыха и развлечений, </w:t>
            </w:r>
            <w:r w:rsidRPr="00B04397">
              <w:t>с включением объектов инженерной и тран</w:t>
            </w:r>
            <w:r w:rsidRPr="00B04397">
              <w:t>с</w:t>
            </w:r>
            <w:r w:rsidRPr="00B04397">
              <w:t>портной инфраструктур</w:t>
            </w:r>
          </w:p>
        </w:tc>
        <w:tc>
          <w:tcPr>
            <w:tcW w:w="1556" w:type="dxa"/>
            <w:vAlign w:val="center"/>
          </w:tcPr>
          <w:p w:rsidR="00E83B3B" w:rsidRPr="00B04397" w:rsidRDefault="00E83B3B" w:rsidP="00180614">
            <w:pPr>
              <w:jc w:val="center"/>
            </w:pPr>
            <w:r w:rsidRPr="00B04397">
              <w:t>З</w:t>
            </w:r>
            <w:r>
              <w:t>О</w:t>
            </w:r>
          </w:p>
        </w:tc>
      </w:tr>
      <w:tr w:rsidR="00E83B3B" w:rsidRPr="00B04397" w:rsidTr="00180614">
        <w:tc>
          <w:tcPr>
            <w:tcW w:w="8552" w:type="dxa"/>
            <w:gridSpan w:val="3"/>
            <w:vAlign w:val="center"/>
          </w:tcPr>
          <w:p w:rsidR="00E83B3B" w:rsidRPr="00B04397" w:rsidRDefault="00E83B3B" w:rsidP="00180614">
            <w:pPr>
              <w:jc w:val="center"/>
            </w:pPr>
            <w:r w:rsidRPr="00B04397">
              <w:rPr>
                <w:b/>
                <w:sz w:val="28"/>
                <w:szCs w:val="28"/>
              </w:rPr>
              <w:t>Земли водного фонда</w:t>
            </w:r>
          </w:p>
        </w:tc>
      </w:tr>
      <w:tr w:rsidR="00E83B3B" w:rsidRPr="00B04397" w:rsidTr="00180614">
        <w:tc>
          <w:tcPr>
            <w:tcW w:w="567" w:type="dxa"/>
            <w:vAlign w:val="center"/>
          </w:tcPr>
          <w:p w:rsidR="00E83B3B" w:rsidRPr="00B04397" w:rsidRDefault="00E83B3B" w:rsidP="00180614">
            <w:pPr>
              <w:jc w:val="center"/>
            </w:pPr>
            <w:r>
              <w:t>20</w:t>
            </w:r>
          </w:p>
        </w:tc>
        <w:tc>
          <w:tcPr>
            <w:tcW w:w="6429" w:type="dxa"/>
          </w:tcPr>
          <w:p w:rsidR="00E83B3B" w:rsidRPr="00B04397" w:rsidRDefault="00E83B3B" w:rsidP="00180614">
            <w:r w:rsidRPr="00B04397">
              <w:t>Земли водного фонда</w:t>
            </w:r>
          </w:p>
        </w:tc>
        <w:tc>
          <w:tcPr>
            <w:tcW w:w="1556" w:type="dxa"/>
            <w:vAlign w:val="center"/>
          </w:tcPr>
          <w:p w:rsidR="00E83B3B" w:rsidRPr="00B04397" w:rsidRDefault="00E83B3B" w:rsidP="00180614">
            <w:pPr>
              <w:jc w:val="center"/>
            </w:pPr>
            <w:r w:rsidRPr="00B04397">
              <w:t>ЗВФ</w:t>
            </w:r>
          </w:p>
        </w:tc>
      </w:tr>
      <w:tr w:rsidR="00E83B3B" w:rsidRPr="00B04397" w:rsidTr="00180614">
        <w:tc>
          <w:tcPr>
            <w:tcW w:w="8552" w:type="dxa"/>
            <w:gridSpan w:val="3"/>
            <w:vAlign w:val="center"/>
          </w:tcPr>
          <w:p w:rsidR="00E83B3B" w:rsidRPr="00B04397" w:rsidRDefault="00E83B3B" w:rsidP="00180614">
            <w:pPr>
              <w:jc w:val="center"/>
            </w:pPr>
            <w:r w:rsidRPr="00093C64">
              <w:rPr>
                <w:b/>
                <w:sz w:val="28"/>
                <w:szCs w:val="28"/>
              </w:rPr>
              <w:t>Зоны ограничений</w:t>
            </w:r>
          </w:p>
        </w:tc>
      </w:tr>
      <w:tr w:rsidR="00E83B3B" w:rsidRPr="00B04397" w:rsidTr="00180614">
        <w:tc>
          <w:tcPr>
            <w:tcW w:w="567" w:type="dxa"/>
            <w:vAlign w:val="center"/>
          </w:tcPr>
          <w:p w:rsidR="00E83B3B" w:rsidRPr="00BD63CE" w:rsidRDefault="00E83B3B" w:rsidP="00180614">
            <w:pPr>
              <w:jc w:val="center"/>
            </w:pPr>
            <w:r>
              <w:t>21</w:t>
            </w:r>
          </w:p>
        </w:tc>
        <w:tc>
          <w:tcPr>
            <w:tcW w:w="6429" w:type="dxa"/>
            <w:vAlign w:val="center"/>
          </w:tcPr>
          <w:p w:rsidR="00E83B3B" w:rsidRPr="00BD63CE" w:rsidRDefault="00E83B3B" w:rsidP="00180614">
            <w:pPr>
              <w:adjustRightInd w:val="0"/>
              <w:snapToGrid w:val="0"/>
              <w:jc w:val="both"/>
              <w:rPr>
                <w:rFonts w:eastAsia="SimSun"/>
                <w:lang w:eastAsia="zh-CN"/>
              </w:rPr>
            </w:pPr>
            <w:r w:rsidRPr="00BD63CE">
              <w:t>Ограничения использования объектов недвижимости на территориях зон санитарной охраны источников питьевого водоснабжения</w:t>
            </w:r>
          </w:p>
        </w:tc>
        <w:tc>
          <w:tcPr>
            <w:tcW w:w="1556" w:type="dxa"/>
            <w:vAlign w:val="center"/>
          </w:tcPr>
          <w:p w:rsidR="00E83B3B" w:rsidRPr="00BD63CE" w:rsidRDefault="00E83B3B" w:rsidP="00180614">
            <w:pPr>
              <w:adjustRightInd w:val="0"/>
              <w:snapToGrid w:val="0"/>
              <w:jc w:val="center"/>
              <w:rPr>
                <w:rFonts w:eastAsia="SimSun"/>
                <w:lang w:eastAsia="zh-CN"/>
              </w:rPr>
            </w:pPr>
            <w:r w:rsidRPr="00BD63CE">
              <w:t>О 1</w:t>
            </w:r>
          </w:p>
        </w:tc>
      </w:tr>
      <w:tr w:rsidR="00E83B3B" w:rsidRPr="00B04397" w:rsidTr="00180614">
        <w:tc>
          <w:tcPr>
            <w:tcW w:w="567" w:type="dxa"/>
            <w:vAlign w:val="center"/>
          </w:tcPr>
          <w:p w:rsidR="00E83B3B" w:rsidRPr="00BD63CE" w:rsidRDefault="00E83B3B" w:rsidP="00180614">
            <w:pPr>
              <w:jc w:val="center"/>
            </w:pPr>
            <w:r>
              <w:t>22</w:t>
            </w:r>
          </w:p>
        </w:tc>
        <w:tc>
          <w:tcPr>
            <w:tcW w:w="6429" w:type="dxa"/>
            <w:vAlign w:val="center"/>
          </w:tcPr>
          <w:p w:rsidR="00E83B3B" w:rsidRPr="00BD63CE" w:rsidRDefault="00E83B3B" w:rsidP="00180614">
            <w:pPr>
              <w:adjustRightInd w:val="0"/>
              <w:snapToGrid w:val="0"/>
              <w:jc w:val="both"/>
              <w:rPr>
                <w:rFonts w:eastAsia="SimSun"/>
                <w:lang w:eastAsia="zh-CN"/>
              </w:rPr>
            </w:pPr>
            <w:r w:rsidRPr="00BD63CE">
              <w:t xml:space="preserve">Ограничения использования объектов недвижимости на территориях береговой линии и водоохранных зон </w:t>
            </w:r>
          </w:p>
        </w:tc>
        <w:tc>
          <w:tcPr>
            <w:tcW w:w="1556" w:type="dxa"/>
            <w:vAlign w:val="center"/>
          </w:tcPr>
          <w:p w:rsidR="00E83B3B" w:rsidRPr="00BD63CE" w:rsidRDefault="00E83B3B" w:rsidP="00180614">
            <w:pPr>
              <w:adjustRightInd w:val="0"/>
              <w:snapToGrid w:val="0"/>
              <w:jc w:val="center"/>
              <w:rPr>
                <w:rFonts w:eastAsia="SimSun"/>
                <w:lang w:eastAsia="zh-CN"/>
              </w:rPr>
            </w:pPr>
            <w:r w:rsidRPr="00BD63CE">
              <w:t>О 2</w:t>
            </w:r>
          </w:p>
        </w:tc>
      </w:tr>
      <w:tr w:rsidR="00E83B3B" w:rsidRPr="00B04397" w:rsidTr="00180614">
        <w:tc>
          <w:tcPr>
            <w:tcW w:w="567" w:type="dxa"/>
            <w:vAlign w:val="center"/>
          </w:tcPr>
          <w:p w:rsidR="00E83B3B" w:rsidRPr="00BD63CE" w:rsidRDefault="00E83B3B" w:rsidP="00180614">
            <w:pPr>
              <w:jc w:val="center"/>
            </w:pPr>
            <w:r>
              <w:t>23</w:t>
            </w:r>
          </w:p>
        </w:tc>
        <w:tc>
          <w:tcPr>
            <w:tcW w:w="6429" w:type="dxa"/>
            <w:vAlign w:val="center"/>
          </w:tcPr>
          <w:p w:rsidR="00E83B3B" w:rsidRPr="00BD63CE" w:rsidRDefault="00E83B3B" w:rsidP="00180614">
            <w:pPr>
              <w:adjustRightInd w:val="0"/>
              <w:snapToGrid w:val="0"/>
              <w:jc w:val="both"/>
            </w:pPr>
            <w:r w:rsidRPr="00BD63CE">
              <w:t>Ограничения использования объектов недвижимости на территории прибрежно-защитной полосы</w:t>
            </w:r>
          </w:p>
        </w:tc>
        <w:tc>
          <w:tcPr>
            <w:tcW w:w="1556" w:type="dxa"/>
            <w:vAlign w:val="center"/>
          </w:tcPr>
          <w:p w:rsidR="00E83B3B" w:rsidRPr="00BD63CE" w:rsidRDefault="00E83B3B" w:rsidP="00180614">
            <w:pPr>
              <w:adjustRightInd w:val="0"/>
              <w:snapToGrid w:val="0"/>
              <w:jc w:val="center"/>
            </w:pPr>
            <w:r w:rsidRPr="00BD63CE">
              <w:t>О 3</w:t>
            </w:r>
          </w:p>
        </w:tc>
      </w:tr>
      <w:tr w:rsidR="00E83B3B" w:rsidRPr="00B04397" w:rsidTr="00180614">
        <w:tc>
          <w:tcPr>
            <w:tcW w:w="567" w:type="dxa"/>
            <w:vAlign w:val="center"/>
          </w:tcPr>
          <w:p w:rsidR="00E83B3B" w:rsidRPr="00BD63CE" w:rsidRDefault="00E83B3B" w:rsidP="00180614">
            <w:pPr>
              <w:jc w:val="center"/>
            </w:pPr>
            <w:r>
              <w:t>24</w:t>
            </w:r>
          </w:p>
        </w:tc>
        <w:tc>
          <w:tcPr>
            <w:tcW w:w="6429" w:type="dxa"/>
            <w:vAlign w:val="center"/>
          </w:tcPr>
          <w:p w:rsidR="00E83B3B" w:rsidRPr="00BD63CE" w:rsidRDefault="00E83B3B" w:rsidP="00180614">
            <w:pPr>
              <w:adjustRightInd w:val="0"/>
              <w:snapToGrid w:val="0"/>
              <w:jc w:val="both"/>
              <w:rPr>
                <w:rFonts w:eastAsia="SimSun"/>
                <w:lang w:eastAsia="zh-CN"/>
              </w:rPr>
            </w:pPr>
            <w:r w:rsidRPr="00BD63CE">
              <w:t>Ограничения использования объектов недвижимости на территориях  санитарно-защитных зон</w:t>
            </w:r>
          </w:p>
        </w:tc>
        <w:tc>
          <w:tcPr>
            <w:tcW w:w="1556" w:type="dxa"/>
            <w:vAlign w:val="center"/>
          </w:tcPr>
          <w:p w:rsidR="00E83B3B" w:rsidRPr="00BD63CE" w:rsidRDefault="00E83B3B" w:rsidP="00180614">
            <w:pPr>
              <w:adjustRightInd w:val="0"/>
              <w:snapToGrid w:val="0"/>
              <w:jc w:val="center"/>
              <w:rPr>
                <w:rFonts w:eastAsia="SimSun"/>
                <w:lang w:eastAsia="zh-CN"/>
              </w:rPr>
            </w:pPr>
            <w:r w:rsidRPr="00BD63CE">
              <w:t>О 4</w:t>
            </w:r>
          </w:p>
        </w:tc>
      </w:tr>
      <w:tr w:rsidR="00E83B3B" w:rsidRPr="00B04397" w:rsidTr="00180614">
        <w:tc>
          <w:tcPr>
            <w:tcW w:w="567" w:type="dxa"/>
            <w:vAlign w:val="center"/>
          </w:tcPr>
          <w:p w:rsidR="00E83B3B" w:rsidRPr="00BD63CE" w:rsidRDefault="00E83B3B" w:rsidP="00180614">
            <w:pPr>
              <w:jc w:val="center"/>
            </w:pPr>
            <w:r>
              <w:t>25</w:t>
            </w:r>
          </w:p>
        </w:tc>
        <w:tc>
          <w:tcPr>
            <w:tcW w:w="6429" w:type="dxa"/>
            <w:vAlign w:val="center"/>
          </w:tcPr>
          <w:p w:rsidR="00E83B3B" w:rsidRPr="00BD63CE" w:rsidRDefault="00E83B3B" w:rsidP="00180614">
            <w:pPr>
              <w:adjustRightInd w:val="0"/>
              <w:snapToGrid w:val="0"/>
              <w:jc w:val="both"/>
              <w:rPr>
                <w:rFonts w:eastAsia="SimSun"/>
                <w:lang w:eastAsia="zh-CN"/>
              </w:rPr>
            </w:pPr>
            <w:r w:rsidRPr="00BD63CE">
              <w:t>Ограничения использования объектов недвижимости на территориях, подверженных риску возникновения ЧС пр</w:t>
            </w:r>
            <w:r w:rsidRPr="00BD63CE">
              <w:t>и</w:t>
            </w:r>
            <w:r w:rsidRPr="00BD63CE">
              <w:t>родного и техногенного характера</w:t>
            </w:r>
          </w:p>
        </w:tc>
        <w:tc>
          <w:tcPr>
            <w:tcW w:w="1556" w:type="dxa"/>
            <w:vAlign w:val="center"/>
          </w:tcPr>
          <w:p w:rsidR="00E83B3B" w:rsidRPr="00BD63CE" w:rsidRDefault="00E83B3B" w:rsidP="00180614">
            <w:pPr>
              <w:adjustRightInd w:val="0"/>
              <w:snapToGrid w:val="0"/>
              <w:jc w:val="center"/>
              <w:rPr>
                <w:rFonts w:eastAsia="SimSun"/>
                <w:lang w:eastAsia="zh-CN"/>
              </w:rPr>
            </w:pPr>
            <w:r w:rsidRPr="00BD63CE">
              <w:t>О 5</w:t>
            </w:r>
          </w:p>
        </w:tc>
      </w:tr>
      <w:tr w:rsidR="00E83B3B" w:rsidRPr="00B04397" w:rsidTr="00180614">
        <w:tc>
          <w:tcPr>
            <w:tcW w:w="567" w:type="dxa"/>
            <w:vAlign w:val="center"/>
          </w:tcPr>
          <w:p w:rsidR="00E83B3B" w:rsidRPr="00BD63CE" w:rsidRDefault="00E83B3B" w:rsidP="00180614">
            <w:pPr>
              <w:jc w:val="center"/>
            </w:pPr>
            <w:r>
              <w:t>26</w:t>
            </w:r>
          </w:p>
        </w:tc>
        <w:tc>
          <w:tcPr>
            <w:tcW w:w="6429" w:type="dxa"/>
            <w:vAlign w:val="center"/>
          </w:tcPr>
          <w:p w:rsidR="00E83B3B" w:rsidRPr="00BD63CE" w:rsidRDefault="00E83B3B" w:rsidP="00180614">
            <w:pPr>
              <w:adjustRightInd w:val="0"/>
              <w:snapToGrid w:val="0"/>
              <w:jc w:val="both"/>
              <w:rPr>
                <w:rFonts w:eastAsia="SimSun"/>
                <w:lang w:eastAsia="zh-CN"/>
              </w:rPr>
            </w:pPr>
            <w:r w:rsidRPr="00BD63CE">
              <w:t>Ограничение испо</w:t>
            </w:r>
            <w:r>
              <w:t>льзования объектов недвижимости на территориях охранных зон объектов инженерной инфраструктуры</w:t>
            </w:r>
          </w:p>
        </w:tc>
        <w:tc>
          <w:tcPr>
            <w:tcW w:w="1556" w:type="dxa"/>
            <w:vAlign w:val="center"/>
          </w:tcPr>
          <w:p w:rsidR="00E83B3B" w:rsidRPr="00BD63CE" w:rsidRDefault="00E83B3B" w:rsidP="00180614">
            <w:pPr>
              <w:adjustRightInd w:val="0"/>
              <w:snapToGrid w:val="0"/>
              <w:jc w:val="center"/>
              <w:rPr>
                <w:rFonts w:eastAsia="SimSun"/>
                <w:lang w:eastAsia="zh-CN"/>
              </w:rPr>
            </w:pPr>
            <w:r w:rsidRPr="00BD63CE">
              <w:t xml:space="preserve">О </w:t>
            </w:r>
            <w:r>
              <w:t>6</w:t>
            </w:r>
          </w:p>
        </w:tc>
      </w:tr>
    </w:tbl>
    <w:p w:rsidR="00E83B3B" w:rsidRDefault="00E83B3B" w:rsidP="00E83B3B">
      <w:pPr>
        <w:rPr>
          <w:sz w:val="28"/>
          <w:szCs w:val="28"/>
        </w:rPr>
      </w:pPr>
    </w:p>
    <w:p w:rsidR="00E83B3B" w:rsidRDefault="00E83B3B" w:rsidP="00E83B3B">
      <w:pPr>
        <w:pStyle w:val="afffffffff4"/>
        <w:spacing w:after="0"/>
      </w:pPr>
    </w:p>
    <w:bookmarkEnd w:id="266"/>
    <w:bookmarkEnd w:id="267"/>
    <w:bookmarkEnd w:id="268"/>
    <w:bookmarkEnd w:id="269"/>
    <w:bookmarkEnd w:id="270"/>
    <w:bookmarkEnd w:id="271"/>
    <w:p w:rsidR="00EF261A" w:rsidRPr="003C1981" w:rsidRDefault="00EF261A" w:rsidP="00EF261A">
      <w:pPr>
        <w:pStyle w:val="afffffffff4"/>
        <w:ind w:firstLine="0"/>
        <w:jc w:val="right"/>
        <w:rPr>
          <w:sz w:val="28"/>
        </w:rPr>
      </w:pPr>
      <w:r w:rsidRPr="003C1981">
        <w:rPr>
          <w:sz w:val="28"/>
        </w:rPr>
        <w:t>Приложение 2</w:t>
      </w:r>
    </w:p>
    <w:p w:rsidR="00EF261A" w:rsidRPr="007176DF" w:rsidRDefault="00EF261A" w:rsidP="00EF261A">
      <w:pPr>
        <w:pStyle w:val="afffffffff4"/>
        <w:ind w:firstLine="0"/>
        <w:jc w:val="center"/>
        <w:rPr>
          <w:b/>
          <w:sz w:val="28"/>
        </w:rPr>
      </w:pPr>
      <w:r w:rsidRPr="007176DF">
        <w:rPr>
          <w:b/>
          <w:sz w:val="28"/>
        </w:rPr>
        <w:t>Регламент осуществления функций по предоставлению гражданам и юридич</w:t>
      </w:r>
      <w:r w:rsidRPr="007176DF">
        <w:rPr>
          <w:b/>
          <w:sz w:val="28"/>
        </w:rPr>
        <w:t>е</w:t>
      </w:r>
      <w:r w:rsidRPr="007176DF">
        <w:rPr>
          <w:b/>
          <w:sz w:val="28"/>
        </w:rPr>
        <w:t>ским лицам земельных участков</w:t>
      </w:r>
    </w:p>
    <w:p w:rsidR="00EF261A" w:rsidRPr="0039154A" w:rsidRDefault="00EF261A" w:rsidP="00EF261A">
      <w:pPr>
        <w:jc w:val="center"/>
        <w:rPr>
          <w:sz w:val="28"/>
          <w:szCs w:val="28"/>
        </w:rPr>
      </w:pPr>
    </w:p>
    <w:p w:rsidR="00EF261A" w:rsidRPr="00BB1EC8" w:rsidRDefault="00EF261A" w:rsidP="00EF261A">
      <w:pPr>
        <w:pStyle w:val="afffffffff4"/>
        <w:jc w:val="left"/>
        <w:rPr>
          <w:b/>
        </w:rPr>
      </w:pPr>
      <w:r w:rsidRPr="00BB1EC8">
        <w:rPr>
          <w:b/>
        </w:rPr>
        <w:t>1. Общие положения</w:t>
      </w:r>
    </w:p>
    <w:p w:rsidR="00EF261A" w:rsidRPr="0039154A" w:rsidRDefault="00EF261A" w:rsidP="00EF261A">
      <w:pPr>
        <w:pStyle w:val="afffffffff4"/>
      </w:pPr>
      <w:r w:rsidRPr="0039154A">
        <w:t>1.1 Настоящий Регламент определяет последоват</w:t>
      </w:r>
      <w:r>
        <w:t>ельность и сроки осущест</w:t>
      </w:r>
      <w:r>
        <w:t>в</w:t>
      </w:r>
      <w:r>
        <w:t>ления А</w:t>
      </w:r>
      <w:r w:rsidRPr="0039154A">
        <w:t xml:space="preserve">дминистрацией </w:t>
      </w:r>
      <w:r>
        <w:t>сельского поселения</w:t>
      </w:r>
      <w:r w:rsidRPr="0039154A">
        <w:t xml:space="preserve"> (далее – Администрация) функций по о</w:t>
      </w:r>
      <w:r w:rsidRPr="0039154A">
        <w:t>р</w:t>
      </w:r>
      <w:r w:rsidRPr="0039154A">
        <w:t xml:space="preserve">ганизации предоставления гражданам и юридическим лицам земельных участков на территории </w:t>
      </w:r>
      <w:r>
        <w:t>сельского поселения</w:t>
      </w:r>
      <w:r w:rsidRPr="0039154A">
        <w:t xml:space="preserve">, распоряжение которыми в соответствии с </w:t>
      </w:r>
      <w:r>
        <w:t>фед</w:t>
      </w:r>
      <w:r>
        <w:t>е</w:t>
      </w:r>
      <w:r>
        <w:t>ральны</w:t>
      </w:r>
      <w:r w:rsidRPr="0039154A">
        <w:t xml:space="preserve">ми законами отнесено к полномочиям органов местного самоуправления </w:t>
      </w:r>
      <w:r>
        <w:t xml:space="preserve">поселения </w:t>
      </w:r>
      <w:r w:rsidRPr="0039154A">
        <w:t>(далее – з</w:t>
      </w:r>
      <w:r w:rsidRPr="0039154A">
        <w:t>е</w:t>
      </w:r>
      <w:r w:rsidRPr="0039154A">
        <w:t>мельные участки).</w:t>
      </w:r>
    </w:p>
    <w:p w:rsidR="00EF261A" w:rsidRPr="0039154A" w:rsidRDefault="00EF261A" w:rsidP="00EF261A">
      <w:pPr>
        <w:pStyle w:val="afffffffff4"/>
      </w:pPr>
      <w:r w:rsidRPr="0039154A">
        <w:t>1.2 Исполнение указанных в пункте 1.1 настоящего Регламента функций осуществляется Администрацией в соответствии с Конституцией Российской Ф</w:t>
      </w:r>
      <w:r w:rsidRPr="0039154A">
        <w:t>е</w:t>
      </w:r>
      <w:r w:rsidRPr="0039154A">
        <w:t>дерации, Гражданским кодексом Российской Федерации, Земельным кодексом Российской Ф</w:t>
      </w:r>
      <w:r w:rsidRPr="0039154A">
        <w:t>е</w:t>
      </w:r>
      <w:r w:rsidRPr="0039154A">
        <w:t>дерации, иными правовыми актами Российской Федерации, правовыми актами орг</w:t>
      </w:r>
      <w:r w:rsidRPr="0039154A">
        <w:t>а</w:t>
      </w:r>
      <w:r w:rsidRPr="0039154A">
        <w:t xml:space="preserve">нов местного самоуправления </w:t>
      </w:r>
      <w:r>
        <w:t>сельского поселения</w:t>
      </w:r>
      <w:r w:rsidRPr="0039154A">
        <w:t>.</w:t>
      </w:r>
    </w:p>
    <w:p w:rsidR="00EF261A" w:rsidRPr="0039154A" w:rsidRDefault="00EF261A" w:rsidP="00EF261A">
      <w:pPr>
        <w:pStyle w:val="afffffffff4"/>
      </w:pPr>
      <w:r w:rsidRPr="0039154A">
        <w:t>1.3 Исполнение функции, указанных в пункте 1.1 настоящего Регламента, осуществляет специально уполномоченн</w:t>
      </w:r>
      <w:r>
        <w:t>ы</w:t>
      </w:r>
      <w:r w:rsidRPr="0039154A">
        <w:t xml:space="preserve">е </w:t>
      </w:r>
      <w:r>
        <w:t>структурные подразделения или дол</w:t>
      </w:r>
      <w:r>
        <w:t>ж</w:t>
      </w:r>
      <w:r>
        <w:t>ностные лица Администрации: по архитектуре и градостроительству (далее - архите</w:t>
      </w:r>
      <w:r>
        <w:t>к</w:t>
      </w:r>
      <w:r>
        <w:t>тор), по управлению муниципальным имуществом сельского поселения (далее - сп</w:t>
      </w:r>
      <w:r>
        <w:t>е</w:t>
      </w:r>
      <w:r>
        <w:t>циалист по имуществу)</w:t>
      </w:r>
    </w:p>
    <w:p w:rsidR="00EF261A" w:rsidRPr="0039154A" w:rsidRDefault="00EF261A" w:rsidP="00EF261A">
      <w:pPr>
        <w:pStyle w:val="afffffffff4"/>
      </w:pPr>
      <w:r>
        <w:t>1.4</w:t>
      </w:r>
      <w:r w:rsidRPr="0039154A">
        <w:t xml:space="preserve"> Настоящий Регламент не распространяется на отношения, возникающие при предоставлении земельных участков </w:t>
      </w:r>
      <w:r>
        <w:t>для</w:t>
      </w:r>
      <w:r w:rsidRPr="0039154A">
        <w:t xml:space="preserve"> жилищного строительства (за исключ</w:t>
      </w:r>
      <w:r w:rsidRPr="0039154A">
        <w:t>е</w:t>
      </w:r>
      <w:r w:rsidRPr="0039154A">
        <w:t xml:space="preserve">нием индивидуального жилищного строительства) и </w:t>
      </w:r>
      <w:r>
        <w:t>для</w:t>
      </w:r>
      <w:r w:rsidRPr="0039154A">
        <w:t xml:space="preserve"> комплексного освоения в целях жили</w:t>
      </w:r>
      <w:r w:rsidRPr="0039154A">
        <w:t>щ</w:t>
      </w:r>
      <w:r w:rsidRPr="0039154A">
        <w:t>ного строительства.</w:t>
      </w:r>
    </w:p>
    <w:p w:rsidR="00EF261A" w:rsidRPr="00BB1EC8" w:rsidRDefault="00EF261A" w:rsidP="00EF261A">
      <w:pPr>
        <w:pStyle w:val="afffffffff4"/>
        <w:rPr>
          <w:b/>
        </w:rPr>
      </w:pPr>
      <w:r w:rsidRPr="00BB1EC8">
        <w:rPr>
          <w:b/>
        </w:rPr>
        <w:t>2. Требования к порядку исполнения функций по предоставлению гражданам и юридич</w:t>
      </w:r>
      <w:r w:rsidRPr="00BB1EC8">
        <w:rPr>
          <w:b/>
        </w:rPr>
        <w:t>е</w:t>
      </w:r>
      <w:r w:rsidRPr="00BB1EC8">
        <w:rPr>
          <w:b/>
        </w:rPr>
        <w:t>ским лицам земельных участков</w:t>
      </w:r>
    </w:p>
    <w:p w:rsidR="00EF261A" w:rsidRPr="00534F67" w:rsidRDefault="00EF261A" w:rsidP="00EF261A">
      <w:pPr>
        <w:pStyle w:val="afffffffff4"/>
        <w:rPr>
          <w:szCs w:val="26"/>
        </w:rPr>
      </w:pPr>
      <w:r w:rsidRPr="0039154A">
        <w:t xml:space="preserve">2.1 </w:t>
      </w:r>
      <w:r w:rsidRPr="00534F67">
        <w:rPr>
          <w:szCs w:val="26"/>
        </w:rPr>
        <w:t>Информирование граждан и юридических лиц о порядке осуществления функций по предоставлению гражданам и юридическим лицам земел</w:t>
      </w:r>
      <w:r w:rsidRPr="00534F67">
        <w:rPr>
          <w:szCs w:val="26"/>
        </w:rPr>
        <w:t>ь</w:t>
      </w:r>
      <w:r w:rsidRPr="00534F67">
        <w:rPr>
          <w:szCs w:val="26"/>
        </w:rPr>
        <w:t>ных участков осуществляется специалистом по имуществу путем размещения соответствующей информации на официальном сайте Администрации в сети Интернет в разделе «Управление муниципальным им</w:t>
      </w:r>
      <w:r w:rsidRPr="00534F67">
        <w:rPr>
          <w:szCs w:val="26"/>
        </w:rPr>
        <w:t>у</w:t>
      </w:r>
      <w:r w:rsidRPr="00534F67">
        <w:rPr>
          <w:szCs w:val="26"/>
        </w:rPr>
        <w:t>ществом».</w:t>
      </w:r>
    </w:p>
    <w:p w:rsidR="00EF261A" w:rsidRPr="00534F67" w:rsidRDefault="00EF261A" w:rsidP="00EF261A">
      <w:pPr>
        <w:pStyle w:val="afffffffff4"/>
        <w:rPr>
          <w:szCs w:val="26"/>
        </w:rPr>
      </w:pPr>
      <w:r w:rsidRPr="00534F67">
        <w:rPr>
          <w:szCs w:val="26"/>
        </w:rPr>
        <w:t>2.2 Функции по предоставлению гражданам и юридическим лицам з</w:t>
      </w:r>
      <w:r w:rsidRPr="00534F67">
        <w:rPr>
          <w:szCs w:val="26"/>
        </w:rPr>
        <w:t>е</w:t>
      </w:r>
      <w:r w:rsidRPr="00534F67">
        <w:rPr>
          <w:szCs w:val="26"/>
        </w:rPr>
        <w:t>мельных участков осуществляются специалистом п</w:t>
      </w:r>
      <w:r>
        <w:rPr>
          <w:szCs w:val="26"/>
        </w:rPr>
        <w:t>о</w:t>
      </w:r>
      <w:r w:rsidRPr="00534F67">
        <w:rPr>
          <w:szCs w:val="26"/>
        </w:rPr>
        <w:t xml:space="preserve"> имуществу и архитектором в сроки, указанные в приложении к настоящему Регламенту, если иные сроки совершения соответствующих действий не установлены Федеральными зак</w:t>
      </w:r>
      <w:r w:rsidRPr="00534F67">
        <w:rPr>
          <w:szCs w:val="26"/>
        </w:rPr>
        <w:t>о</w:t>
      </w:r>
      <w:r w:rsidRPr="00534F67">
        <w:rPr>
          <w:szCs w:val="26"/>
        </w:rPr>
        <w:t>нами, иными правовыми актами Российской Федерации, настоящим Регламентом или иными правовыми акт</w:t>
      </w:r>
      <w:r w:rsidRPr="00534F67">
        <w:rPr>
          <w:szCs w:val="26"/>
        </w:rPr>
        <w:t>а</w:t>
      </w:r>
      <w:r w:rsidRPr="00534F67">
        <w:rPr>
          <w:szCs w:val="26"/>
        </w:rPr>
        <w:t>ми органов местного самоуправления сельского поселения.</w:t>
      </w:r>
    </w:p>
    <w:p w:rsidR="00EF261A" w:rsidRPr="00534F67" w:rsidRDefault="00EF261A" w:rsidP="00EF261A">
      <w:pPr>
        <w:pStyle w:val="afffffffff4"/>
        <w:rPr>
          <w:szCs w:val="26"/>
        </w:rPr>
      </w:pPr>
      <w:r w:rsidRPr="00534F67">
        <w:rPr>
          <w:szCs w:val="26"/>
        </w:rPr>
        <w:t>2.3 Перечень документов, необходимых для исполнения специалистом по имуществу, архитектором функций по предоставлению гражданам и юрид</w:t>
      </w:r>
      <w:r w:rsidRPr="00534F67">
        <w:rPr>
          <w:szCs w:val="26"/>
        </w:rPr>
        <w:t>и</w:t>
      </w:r>
      <w:r w:rsidRPr="00534F67">
        <w:rPr>
          <w:szCs w:val="26"/>
        </w:rPr>
        <w:t>ческим лицам земельных участков, определяется в соответствии с федеральн</w:t>
      </w:r>
      <w:r w:rsidRPr="00534F67">
        <w:rPr>
          <w:szCs w:val="26"/>
        </w:rPr>
        <w:t>ы</w:t>
      </w:r>
      <w:r w:rsidRPr="00534F67">
        <w:rPr>
          <w:szCs w:val="26"/>
        </w:rPr>
        <w:t>ми законами и иными правовыми актами Российской Федерации, устанавливающими порядок предоставления земел</w:t>
      </w:r>
      <w:r w:rsidRPr="00534F67">
        <w:rPr>
          <w:szCs w:val="26"/>
        </w:rPr>
        <w:t>ь</w:t>
      </w:r>
      <w:r w:rsidRPr="00534F67">
        <w:rPr>
          <w:szCs w:val="26"/>
        </w:rPr>
        <w:t>ных участков.</w:t>
      </w:r>
    </w:p>
    <w:p w:rsidR="00EF261A" w:rsidRPr="00534F67" w:rsidRDefault="00EF261A" w:rsidP="00EF261A">
      <w:pPr>
        <w:pStyle w:val="afffffffff4"/>
        <w:rPr>
          <w:szCs w:val="26"/>
        </w:rPr>
      </w:pPr>
      <w:r w:rsidRPr="00534F67">
        <w:rPr>
          <w:szCs w:val="26"/>
        </w:rPr>
        <w:t>Информационные перечни и типовые формы документов, представляемых гражданами и юридическими лицам для предоставления земельных участков, утверждаются правовыми актами орган</w:t>
      </w:r>
      <w:r>
        <w:rPr>
          <w:szCs w:val="26"/>
        </w:rPr>
        <w:t>о</w:t>
      </w:r>
      <w:r w:rsidRPr="00534F67">
        <w:rPr>
          <w:szCs w:val="26"/>
        </w:rPr>
        <w:t>в местного самоуправления сел</w:t>
      </w:r>
      <w:r w:rsidRPr="00534F67">
        <w:rPr>
          <w:szCs w:val="26"/>
        </w:rPr>
        <w:t>ь</w:t>
      </w:r>
      <w:r w:rsidRPr="00534F67">
        <w:rPr>
          <w:szCs w:val="26"/>
        </w:rPr>
        <w:t>ского поселения.</w:t>
      </w:r>
    </w:p>
    <w:p w:rsidR="00EF261A" w:rsidRPr="00534F67" w:rsidRDefault="00EF261A" w:rsidP="00EF261A">
      <w:pPr>
        <w:pStyle w:val="afffffffff4"/>
        <w:rPr>
          <w:szCs w:val="26"/>
        </w:rPr>
      </w:pPr>
      <w:r w:rsidRPr="00534F67">
        <w:rPr>
          <w:szCs w:val="26"/>
        </w:rPr>
        <w:t>2.4 Последовательность исполнения специалистом по имуществу, архитект</w:t>
      </w:r>
      <w:r w:rsidRPr="00534F67">
        <w:rPr>
          <w:szCs w:val="26"/>
        </w:rPr>
        <w:t>о</w:t>
      </w:r>
      <w:r w:rsidRPr="00534F67">
        <w:rPr>
          <w:szCs w:val="26"/>
        </w:rPr>
        <w:t>ром функций, указанных в пункте 1.1 настоящего Регламента, определяется в соо</w:t>
      </w:r>
      <w:r w:rsidRPr="00534F67">
        <w:rPr>
          <w:szCs w:val="26"/>
        </w:rPr>
        <w:t>т</w:t>
      </w:r>
      <w:r w:rsidRPr="00534F67">
        <w:rPr>
          <w:szCs w:val="26"/>
        </w:rPr>
        <w:t>ветствии с приложением к настоящему Регламенту, если иной порядок совершения соответствующих действий не установлен федеральными законами, иными правов</w:t>
      </w:r>
      <w:r w:rsidRPr="00534F67">
        <w:rPr>
          <w:szCs w:val="26"/>
        </w:rPr>
        <w:t>ы</w:t>
      </w:r>
      <w:r w:rsidRPr="00534F67">
        <w:rPr>
          <w:szCs w:val="26"/>
        </w:rPr>
        <w:t>ми актами Российской Федерации, настоящим Регламентом или иными правовыми актами органов местного самоуправления сельского п</w:t>
      </w:r>
      <w:r w:rsidRPr="00534F67">
        <w:rPr>
          <w:szCs w:val="26"/>
        </w:rPr>
        <w:t>о</w:t>
      </w:r>
      <w:r w:rsidRPr="00534F67">
        <w:rPr>
          <w:szCs w:val="26"/>
        </w:rPr>
        <w:t>селения.</w:t>
      </w:r>
    </w:p>
    <w:p w:rsidR="00EF261A" w:rsidRPr="00534F67" w:rsidRDefault="00EF261A" w:rsidP="00EF261A">
      <w:pPr>
        <w:pStyle w:val="afffffffff4"/>
        <w:rPr>
          <w:szCs w:val="26"/>
        </w:rPr>
      </w:pPr>
      <w:r w:rsidRPr="00534F67">
        <w:rPr>
          <w:szCs w:val="26"/>
        </w:rPr>
        <w:t>2.5 Приостановление и прекращение исполнения функций по предоста</w:t>
      </w:r>
      <w:r w:rsidRPr="00534F67">
        <w:rPr>
          <w:szCs w:val="26"/>
        </w:rPr>
        <w:t>в</w:t>
      </w:r>
      <w:r w:rsidRPr="00534F67">
        <w:rPr>
          <w:szCs w:val="26"/>
        </w:rPr>
        <w:t>лению гражданам и юридическим лицам земельных участков осуществляется Администр</w:t>
      </w:r>
      <w:r w:rsidRPr="00534F67">
        <w:rPr>
          <w:szCs w:val="26"/>
        </w:rPr>
        <w:t>а</w:t>
      </w:r>
      <w:r w:rsidRPr="00534F67">
        <w:rPr>
          <w:szCs w:val="26"/>
        </w:rPr>
        <w:t>цией в случаях и порядке, установленных федеральными законами и иными правовыми актами Росси</w:t>
      </w:r>
      <w:r w:rsidRPr="00534F67">
        <w:rPr>
          <w:szCs w:val="26"/>
        </w:rPr>
        <w:t>й</w:t>
      </w:r>
      <w:r w:rsidRPr="00534F67">
        <w:rPr>
          <w:szCs w:val="26"/>
        </w:rPr>
        <w:t>ской Федерации.</w:t>
      </w:r>
    </w:p>
    <w:p w:rsidR="00EF261A" w:rsidRPr="00534F67" w:rsidRDefault="00EF261A" w:rsidP="00EF261A">
      <w:pPr>
        <w:pStyle w:val="afffffffff4"/>
        <w:rPr>
          <w:b/>
          <w:szCs w:val="26"/>
        </w:rPr>
      </w:pPr>
      <w:r w:rsidRPr="00534F67">
        <w:rPr>
          <w:b/>
          <w:szCs w:val="26"/>
        </w:rPr>
        <w:t>3. Осуществление контроля за исполнением функций по оформлению прав граждан и юр</w:t>
      </w:r>
      <w:r w:rsidRPr="00534F67">
        <w:rPr>
          <w:b/>
          <w:szCs w:val="26"/>
        </w:rPr>
        <w:t>и</w:t>
      </w:r>
      <w:r w:rsidRPr="00534F67">
        <w:rPr>
          <w:b/>
          <w:szCs w:val="26"/>
        </w:rPr>
        <w:t>дических лиц на земельные участки</w:t>
      </w:r>
    </w:p>
    <w:p w:rsidR="00EF261A" w:rsidRPr="00534F67" w:rsidRDefault="00EF261A" w:rsidP="00EF261A">
      <w:pPr>
        <w:pStyle w:val="afffffffff4"/>
        <w:rPr>
          <w:szCs w:val="26"/>
        </w:rPr>
      </w:pPr>
      <w:r w:rsidRPr="00534F67">
        <w:rPr>
          <w:szCs w:val="26"/>
        </w:rPr>
        <w:t>3.1 Контроль за соблюдением требований настоящего Регламента специал</w:t>
      </w:r>
      <w:r w:rsidRPr="00534F67">
        <w:rPr>
          <w:szCs w:val="26"/>
        </w:rPr>
        <w:t>и</w:t>
      </w:r>
      <w:r w:rsidRPr="00534F67">
        <w:rPr>
          <w:szCs w:val="26"/>
        </w:rPr>
        <w:t>стом по имуществу и архитектором осуществляется Администрацией сельского пос</w:t>
      </w:r>
      <w:r w:rsidRPr="00534F67">
        <w:rPr>
          <w:szCs w:val="26"/>
        </w:rPr>
        <w:t>е</w:t>
      </w:r>
      <w:r w:rsidRPr="00534F67">
        <w:rPr>
          <w:szCs w:val="26"/>
        </w:rPr>
        <w:t>ления.</w:t>
      </w:r>
    </w:p>
    <w:p w:rsidR="00EF261A" w:rsidRPr="00534F67" w:rsidRDefault="00EF261A" w:rsidP="00EF261A">
      <w:pPr>
        <w:pStyle w:val="afffffffff4"/>
        <w:rPr>
          <w:szCs w:val="26"/>
        </w:rPr>
      </w:pPr>
      <w:r w:rsidRPr="00534F67">
        <w:rPr>
          <w:szCs w:val="26"/>
        </w:rPr>
        <w:t>Контроль за соблюдением требований настоящего Регламента должнос</w:t>
      </w:r>
      <w:r w:rsidRPr="00534F67">
        <w:rPr>
          <w:szCs w:val="26"/>
        </w:rPr>
        <w:t>т</w:t>
      </w:r>
      <w:r w:rsidRPr="00534F67">
        <w:rPr>
          <w:szCs w:val="26"/>
        </w:rPr>
        <w:t>ными лицами и специалистами иных структурных подразделений Администрации ос</w:t>
      </w:r>
      <w:r w:rsidRPr="00534F67">
        <w:rPr>
          <w:szCs w:val="26"/>
        </w:rPr>
        <w:t>у</w:t>
      </w:r>
      <w:r w:rsidRPr="00534F67">
        <w:rPr>
          <w:szCs w:val="26"/>
        </w:rPr>
        <w:t>ществляется руководителями соответствующих структурных подразделений Админ</w:t>
      </w:r>
      <w:r w:rsidRPr="00534F67">
        <w:rPr>
          <w:szCs w:val="26"/>
        </w:rPr>
        <w:t>и</w:t>
      </w:r>
      <w:r w:rsidRPr="00534F67">
        <w:rPr>
          <w:szCs w:val="26"/>
        </w:rPr>
        <w:t>страции и заместителем Главы сельского поселения (далее – Глава поселения) в соответствии с распределением об</w:t>
      </w:r>
      <w:r w:rsidRPr="00534F67">
        <w:rPr>
          <w:szCs w:val="26"/>
        </w:rPr>
        <w:t>я</w:t>
      </w:r>
      <w:r w:rsidRPr="00534F67">
        <w:rPr>
          <w:szCs w:val="26"/>
        </w:rPr>
        <w:t>занностей.</w:t>
      </w:r>
    </w:p>
    <w:p w:rsidR="00EF261A" w:rsidRPr="00534F67" w:rsidRDefault="00EF261A" w:rsidP="00EF261A">
      <w:pPr>
        <w:pStyle w:val="afffffffff4"/>
        <w:rPr>
          <w:szCs w:val="26"/>
        </w:rPr>
      </w:pPr>
      <w:r w:rsidRPr="00534F67">
        <w:rPr>
          <w:szCs w:val="26"/>
        </w:rPr>
        <w:t>3.2 Информация об исполнении требований настоящего Регламента специал</w:t>
      </w:r>
      <w:r w:rsidRPr="00534F67">
        <w:rPr>
          <w:szCs w:val="26"/>
        </w:rPr>
        <w:t>и</w:t>
      </w:r>
      <w:r w:rsidRPr="00534F67">
        <w:rPr>
          <w:szCs w:val="26"/>
        </w:rPr>
        <w:t>стом по имуществу и архитектором, должностным лицом иных структурных подра</w:t>
      </w:r>
      <w:r w:rsidRPr="00534F67">
        <w:rPr>
          <w:szCs w:val="26"/>
        </w:rPr>
        <w:t>з</w:t>
      </w:r>
      <w:r w:rsidRPr="00534F67">
        <w:rPr>
          <w:szCs w:val="26"/>
        </w:rPr>
        <w:t>делений Администрации предоставляется Главе сельского поселения заместителем Главы сельского поселения в соответствии с распределением об</w:t>
      </w:r>
      <w:r w:rsidRPr="00534F67">
        <w:rPr>
          <w:szCs w:val="26"/>
        </w:rPr>
        <w:t>я</w:t>
      </w:r>
      <w:r w:rsidRPr="00534F67">
        <w:rPr>
          <w:szCs w:val="26"/>
        </w:rPr>
        <w:t>занностей.</w:t>
      </w:r>
    </w:p>
    <w:p w:rsidR="00EF261A" w:rsidRPr="00814E96" w:rsidRDefault="00EF261A" w:rsidP="00EF261A">
      <w:pPr>
        <w:pStyle w:val="afffffffff4"/>
        <w:ind w:firstLine="0"/>
        <w:jc w:val="right"/>
        <w:rPr>
          <w:sz w:val="28"/>
        </w:rPr>
      </w:pPr>
      <w:r>
        <w:rPr>
          <w:b/>
        </w:rPr>
        <w:br w:type="page"/>
      </w:r>
      <w:r>
        <w:rPr>
          <w:sz w:val="28"/>
        </w:rPr>
        <w:t>Приложение 3</w:t>
      </w:r>
    </w:p>
    <w:p w:rsidR="00EF261A" w:rsidRDefault="00EF261A" w:rsidP="00EF261A">
      <w:pPr>
        <w:spacing w:line="360" w:lineRule="auto"/>
        <w:jc w:val="center"/>
      </w:pPr>
      <w:r w:rsidRPr="00FA385F">
        <w:rPr>
          <w:b/>
        </w:rPr>
        <w:t>ПОСЛЕДОВАТЕЛЬНОСТЬ</w:t>
      </w:r>
    </w:p>
    <w:p w:rsidR="00EF261A" w:rsidRDefault="00EF261A" w:rsidP="00EF261A">
      <w:pPr>
        <w:jc w:val="center"/>
      </w:pPr>
      <w:r>
        <w:t xml:space="preserve">исполнения функций </w:t>
      </w:r>
      <w:r w:rsidRPr="007F43F2">
        <w:t>по</w:t>
      </w:r>
      <w:r>
        <w:t xml:space="preserve"> предоставлению гражданам и юри</w:t>
      </w:r>
      <w:r w:rsidRPr="007F43F2">
        <w:t>дическим лицам</w:t>
      </w:r>
    </w:p>
    <w:p w:rsidR="00EF261A" w:rsidRDefault="00EF261A" w:rsidP="00EF261A">
      <w:pPr>
        <w:jc w:val="center"/>
      </w:pPr>
      <w:r w:rsidRPr="007F43F2">
        <w:t>земельных уч</w:t>
      </w:r>
      <w:r w:rsidRPr="007F43F2">
        <w:t>а</w:t>
      </w:r>
      <w:r w:rsidRPr="007F43F2">
        <w:t>стков</w:t>
      </w:r>
    </w:p>
    <w:tbl>
      <w:tblPr>
        <w:tblW w:w="9640"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402"/>
        <w:gridCol w:w="1985"/>
        <w:gridCol w:w="1843"/>
        <w:gridCol w:w="1417"/>
      </w:tblGrid>
      <w:tr w:rsidR="00EF261A" w:rsidRPr="004829DB" w:rsidTr="00557EF0">
        <w:trPr>
          <w:cantSplit/>
        </w:trPr>
        <w:tc>
          <w:tcPr>
            <w:tcW w:w="993" w:type="dxa"/>
            <w:vAlign w:val="center"/>
          </w:tcPr>
          <w:p w:rsidR="00EF261A" w:rsidRPr="004829DB" w:rsidRDefault="00EF261A" w:rsidP="00557EF0">
            <w:pPr>
              <w:jc w:val="center"/>
              <w:rPr>
                <w:b/>
                <w:spacing w:val="-2"/>
              </w:rPr>
            </w:pPr>
            <w:r w:rsidRPr="004829DB">
              <w:rPr>
                <w:b/>
                <w:spacing w:val="-2"/>
              </w:rPr>
              <w:t>№</w:t>
            </w:r>
            <w:r w:rsidRPr="004829DB">
              <w:rPr>
                <w:b/>
                <w:spacing w:val="-2"/>
              </w:rPr>
              <w:br/>
              <w:t>п/п</w:t>
            </w:r>
          </w:p>
        </w:tc>
        <w:tc>
          <w:tcPr>
            <w:tcW w:w="3402" w:type="dxa"/>
            <w:vAlign w:val="center"/>
          </w:tcPr>
          <w:p w:rsidR="00EF261A" w:rsidRPr="004829DB" w:rsidRDefault="00EF261A" w:rsidP="00557EF0">
            <w:pPr>
              <w:jc w:val="center"/>
              <w:rPr>
                <w:b/>
                <w:spacing w:val="-2"/>
              </w:rPr>
            </w:pPr>
            <w:r w:rsidRPr="004829DB">
              <w:rPr>
                <w:b/>
                <w:spacing w:val="-2"/>
              </w:rPr>
              <w:t>Функция</w:t>
            </w:r>
          </w:p>
        </w:tc>
        <w:tc>
          <w:tcPr>
            <w:tcW w:w="1985" w:type="dxa"/>
            <w:vAlign w:val="center"/>
          </w:tcPr>
          <w:p w:rsidR="00EF261A" w:rsidRPr="004829DB" w:rsidRDefault="00EF261A" w:rsidP="00557EF0">
            <w:pPr>
              <w:jc w:val="center"/>
              <w:rPr>
                <w:b/>
                <w:spacing w:val="-2"/>
              </w:rPr>
            </w:pPr>
            <w:r w:rsidRPr="004829DB">
              <w:rPr>
                <w:b/>
                <w:spacing w:val="-2"/>
              </w:rPr>
              <w:t xml:space="preserve">Лицо, </w:t>
            </w:r>
            <w:r>
              <w:rPr>
                <w:b/>
                <w:spacing w:val="-2"/>
              </w:rPr>
              <w:t>ос</w:t>
            </w:r>
            <w:r>
              <w:rPr>
                <w:b/>
                <w:spacing w:val="-2"/>
              </w:rPr>
              <w:t>у</w:t>
            </w:r>
            <w:r>
              <w:rPr>
                <w:b/>
                <w:spacing w:val="-2"/>
              </w:rPr>
              <w:t>ществля</w:t>
            </w:r>
            <w:r w:rsidRPr="004829DB">
              <w:rPr>
                <w:b/>
                <w:spacing w:val="-2"/>
              </w:rPr>
              <w:t>ющее</w:t>
            </w:r>
          </w:p>
          <w:p w:rsidR="00EF261A" w:rsidRPr="004829DB" w:rsidRDefault="00EF261A" w:rsidP="00557EF0">
            <w:pPr>
              <w:jc w:val="center"/>
              <w:rPr>
                <w:b/>
                <w:spacing w:val="-2"/>
              </w:rPr>
            </w:pPr>
            <w:r w:rsidRPr="004829DB">
              <w:rPr>
                <w:b/>
                <w:spacing w:val="-2"/>
              </w:rPr>
              <w:t xml:space="preserve"> исполнение фун</w:t>
            </w:r>
            <w:r w:rsidRPr="004829DB">
              <w:rPr>
                <w:b/>
                <w:spacing w:val="-2"/>
              </w:rPr>
              <w:t>к</w:t>
            </w:r>
            <w:r w:rsidRPr="004829DB">
              <w:rPr>
                <w:b/>
                <w:spacing w:val="-2"/>
              </w:rPr>
              <w:t>ции</w:t>
            </w:r>
          </w:p>
        </w:tc>
        <w:tc>
          <w:tcPr>
            <w:tcW w:w="1843" w:type="dxa"/>
            <w:vAlign w:val="center"/>
          </w:tcPr>
          <w:p w:rsidR="00EF261A" w:rsidRPr="004829DB" w:rsidRDefault="00EF261A" w:rsidP="00557EF0">
            <w:pPr>
              <w:jc w:val="center"/>
              <w:rPr>
                <w:b/>
                <w:spacing w:val="-2"/>
              </w:rPr>
            </w:pPr>
            <w:r w:rsidRPr="004829DB">
              <w:rPr>
                <w:b/>
                <w:spacing w:val="-2"/>
              </w:rPr>
              <w:t>Результат и</w:t>
            </w:r>
            <w:r w:rsidRPr="004829DB">
              <w:rPr>
                <w:b/>
                <w:spacing w:val="-2"/>
              </w:rPr>
              <w:t>с</w:t>
            </w:r>
            <w:r w:rsidRPr="004829DB">
              <w:rPr>
                <w:b/>
                <w:spacing w:val="-2"/>
              </w:rPr>
              <w:t>полнения функции</w:t>
            </w:r>
          </w:p>
        </w:tc>
        <w:tc>
          <w:tcPr>
            <w:tcW w:w="1417" w:type="dxa"/>
            <w:vAlign w:val="center"/>
          </w:tcPr>
          <w:p w:rsidR="00EF261A" w:rsidRPr="004829DB" w:rsidRDefault="00EF261A" w:rsidP="00557EF0">
            <w:pPr>
              <w:jc w:val="center"/>
              <w:rPr>
                <w:b/>
                <w:spacing w:val="-2"/>
              </w:rPr>
            </w:pPr>
            <w:r w:rsidRPr="004829DB">
              <w:rPr>
                <w:b/>
                <w:spacing w:val="-2"/>
              </w:rPr>
              <w:t>Сроки</w:t>
            </w:r>
          </w:p>
          <w:p w:rsidR="00EF261A" w:rsidRPr="004829DB" w:rsidRDefault="00EF261A" w:rsidP="00557EF0">
            <w:pPr>
              <w:jc w:val="center"/>
              <w:rPr>
                <w:b/>
                <w:spacing w:val="-2"/>
              </w:rPr>
            </w:pPr>
            <w:r>
              <w:rPr>
                <w:b/>
                <w:spacing w:val="-2"/>
              </w:rPr>
              <w:t>и</w:t>
            </w:r>
            <w:r w:rsidRPr="004829DB">
              <w:rPr>
                <w:b/>
                <w:spacing w:val="-2"/>
              </w:rPr>
              <w:t>сполн</w:t>
            </w:r>
            <w:r w:rsidRPr="004829DB">
              <w:rPr>
                <w:b/>
                <w:spacing w:val="-2"/>
              </w:rPr>
              <w:t>е</w:t>
            </w:r>
            <w:r w:rsidRPr="004829DB">
              <w:rPr>
                <w:b/>
                <w:spacing w:val="-2"/>
              </w:rPr>
              <w:t>ния фун</w:t>
            </w:r>
            <w:r w:rsidRPr="004829DB">
              <w:rPr>
                <w:b/>
                <w:spacing w:val="-2"/>
              </w:rPr>
              <w:t>к</w:t>
            </w:r>
            <w:r w:rsidRPr="004829DB">
              <w:rPr>
                <w:b/>
                <w:spacing w:val="-2"/>
              </w:rPr>
              <w:t>ции</w:t>
            </w:r>
          </w:p>
        </w:tc>
      </w:tr>
      <w:tr w:rsidR="00EF261A" w:rsidRPr="004829DB" w:rsidTr="00557EF0">
        <w:tblPrEx>
          <w:tblBorders>
            <w:bottom w:val="single" w:sz="4" w:space="0" w:color="000000"/>
          </w:tblBorders>
        </w:tblPrEx>
        <w:trPr>
          <w:cantSplit/>
          <w:tblHeader/>
        </w:trPr>
        <w:tc>
          <w:tcPr>
            <w:tcW w:w="993" w:type="dxa"/>
            <w:tcBorders>
              <w:top w:val="single" w:sz="4" w:space="0" w:color="auto"/>
              <w:left w:val="single" w:sz="4" w:space="0" w:color="auto"/>
              <w:bottom w:val="single" w:sz="4" w:space="0" w:color="auto"/>
            </w:tcBorders>
            <w:vAlign w:val="center"/>
          </w:tcPr>
          <w:p w:rsidR="00EF261A" w:rsidRPr="004829DB" w:rsidRDefault="00EF261A" w:rsidP="00557EF0">
            <w:pPr>
              <w:jc w:val="center"/>
              <w:rPr>
                <w:b/>
                <w:spacing w:val="-2"/>
              </w:rPr>
            </w:pPr>
            <w:r w:rsidRPr="004829DB">
              <w:rPr>
                <w:b/>
                <w:spacing w:val="-2"/>
              </w:rPr>
              <w:t>1</w:t>
            </w:r>
          </w:p>
        </w:tc>
        <w:tc>
          <w:tcPr>
            <w:tcW w:w="3402" w:type="dxa"/>
            <w:tcBorders>
              <w:top w:val="single" w:sz="4" w:space="0" w:color="auto"/>
              <w:bottom w:val="single" w:sz="4" w:space="0" w:color="auto"/>
            </w:tcBorders>
            <w:vAlign w:val="center"/>
          </w:tcPr>
          <w:p w:rsidR="00EF261A" w:rsidRPr="004829DB" w:rsidRDefault="00EF261A" w:rsidP="00557EF0">
            <w:pPr>
              <w:jc w:val="center"/>
              <w:rPr>
                <w:b/>
                <w:spacing w:val="-2"/>
              </w:rPr>
            </w:pPr>
            <w:r w:rsidRPr="004829DB">
              <w:rPr>
                <w:b/>
                <w:spacing w:val="-2"/>
              </w:rPr>
              <w:t>2</w:t>
            </w:r>
          </w:p>
        </w:tc>
        <w:tc>
          <w:tcPr>
            <w:tcW w:w="1985" w:type="dxa"/>
            <w:tcBorders>
              <w:top w:val="single" w:sz="4" w:space="0" w:color="auto"/>
              <w:bottom w:val="single" w:sz="4" w:space="0" w:color="auto"/>
            </w:tcBorders>
            <w:vAlign w:val="center"/>
          </w:tcPr>
          <w:p w:rsidR="00EF261A" w:rsidRPr="004829DB" w:rsidRDefault="00EF261A" w:rsidP="00557EF0">
            <w:pPr>
              <w:jc w:val="center"/>
              <w:rPr>
                <w:b/>
                <w:spacing w:val="-2"/>
              </w:rPr>
            </w:pPr>
            <w:r w:rsidRPr="004829DB">
              <w:rPr>
                <w:b/>
                <w:spacing w:val="-2"/>
              </w:rPr>
              <w:t>3</w:t>
            </w:r>
          </w:p>
        </w:tc>
        <w:tc>
          <w:tcPr>
            <w:tcW w:w="1843" w:type="dxa"/>
            <w:tcBorders>
              <w:top w:val="single" w:sz="4" w:space="0" w:color="auto"/>
              <w:bottom w:val="single" w:sz="4" w:space="0" w:color="auto"/>
            </w:tcBorders>
            <w:vAlign w:val="center"/>
          </w:tcPr>
          <w:p w:rsidR="00EF261A" w:rsidRPr="004829DB" w:rsidRDefault="00EF261A" w:rsidP="00557EF0">
            <w:pPr>
              <w:jc w:val="center"/>
              <w:rPr>
                <w:b/>
                <w:spacing w:val="-2"/>
              </w:rPr>
            </w:pPr>
            <w:r w:rsidRPr="004829DB">
              <w:rPr>
                <w:b/>
                <w:spacing w:val="-2"/>
              </w:rPr>
              <w:t>4</w:t>
            </w:r>
          </w:p>
        </w:tc>
        <w:tc>
          <w:tcPr>
            <w:tcW w:w="1417" w:type="dxa"/>
            <w:tcBorders>
              <w:top w:val="single" w:sz="4" w:space="0" w:color="auto"/>
              <w:bottom w:val="single" w:sz="4" w:space="0" w:color="auto"/>
              <w:right w:val="single" w:sz="4" w:space="0" w:color="auto"/>
            </w:tcBorders>
            <w:vAlign w:val="center"/>
          </w:tcPr>
          <w:p w:rsidR="00EF261A" w:rsidRPr="004829DB" w:rsidRDefault="00EF261A" w:rsidP="00557EF0">
            <w:pPr>
              <w:jc w:val="center"/>
              <w:rPr>
                <w:b/>
                <w:spacing w:val="-2"/>
              </w:rPr>
            </w:pPr>
            <w:r w:rsidRPr="004829DB">
              <w:rPr>
                <w:b/>
                <w:spacing w:val="-2"/>
              </w:rPr>
              <w:t>5</w:t>
            </w:r>
          </w:p>
        </w:tc>
      </w:tr>
      <w:tr w:rsidR="00EF261A" w:rsidRPr="004829DB" w:rsidTr="00557EF0">
        <w:tblPrEx>
          <w:tblBorders>
            <w:bottom w:val="single" w:sz="4" w:space="0" w:color="000000"/>
          </w:tblBorders>
        </w:tblPrEx>
        <w:trPr>
          <w:cantSplit/>
        </w:trPr>
        <w:tc>
          <w:tcPr>
            <w:tcW w:w="9640" w:type="dxa"/>
            <w:gridSpan w:val="5"/>
            <w:tcBorders>
              <w:top w:val="single" w:sz="4" w:space="0" w:color="auto"/>
            </w:tcBorders>
            <w:vAlign w:val="center"/>
          </w:tcPr>
          <w:p w:rsidR="00EF261A" w:rsidRPr="004829DB" w:rsidRDefault="00EF261A" w:rsidP="00557EF0">
            <w:pPr>
              <w:jc w:val="center"/>
              <w:rPr>
                <w:b/>
                <w:spacing w:val="-2"/>
              </w:rPr>
            </w:pPr>
            <w:r w:rsidRPr="004829DB">
              <w:rPr>
                <w:b/>
                <w:spacing w:val="-2"/>
              </w:rPr>
              <w:t xml:space="preserve">1. Предоставление земельного участка </w:t>
            </w:r>
            <w:r>
              <w:rPr>
                <w:b/>
                <w:spacing w:val="-2"/>
              </w:rPr>
              <w:t>для</w:t>
            </w:r>
            <w:r w:rsidRPr="004829DB">
              <w:rPr>
                <w:b/>
                <w:spacing w:val="-2"/>
              </w:rPr>
              <w:t xml:space="preserve"> строительства без предварительного согл</w:t>
            </w:r>
            <w:r w:rsidRPr="004829DB">
              <w:rPr>
                <w:b/>
                <w:spacing w:val="-2"/>
              </w:rPr>
              <w:t>а</w:t>
            </w:r>
            <w:r w:rsidRPr="004829DB">
              <w:rPr>
                <w:b/>
                <w:spacing w:val="-2"/>
              </w:rPr>
              <w:t>сования места размещения объекта (в соответствии с пунктом 4 статьи 30 Земельного кодекса Российской Федерации)</w:t>
            </w:r>
          </w:p>
        </w:tc>
      </w:tr>
      <w:tr w:rsidR="00EF261A" w:rsidRPr="004829DB" w:rsidTr="00557EF0">
        <w:tblPrEx>
          <w:tblBorders>
            <w:bottom w:val="single" w:sz="4" w:space="0" w:color="000000"/>
          </w:tblBorders>
        </w:tblPrEx>
        <w:trPr>
          <w:cantSplit/>
        </w:trPr>
        <w:tc>
          <w:tcPr>
            <w:tcW w:w="993" w:type="dxa"/>
          </w:tcPr>
          <w:p w:rsidR="00EF261A" w:rsidRPr="004829DB" w:rsidRDefault="00EF261A" w:rsidP="00557EF0">
            <w:pPr>
              <w:jc w:val="both"/>
              <w:rPr>
                <w:spacing w:val="-2"/>
              </w:rPr>
            </w:pPr>
            <w:r w:rsidRPr="004829DB">
              <w:rPr>
                <w:spacing w:val="-2"/>
              </w:rPr>
              <w:t>1.1</w:t>
            </w:r>
          </w:p>
        </w:tc>
        <w:tc>
          <w:tcPr>
            <w:tcW w:w="3402" w:type="dxa"/>
          </w:tcPr>
          <w:p w:rsidR="00EF261A" w:rsidRPr="004829DB" w:rsidRDefault="00EF261A" w:rsidP="00557EF0">
            <w:pPr>
              <w:jc w:val="both"/>
              <w:rPr>
                <w:spacing w:val="-2"/>
              </w:rPr>
            </w:pPr>
            <w:r w:rsidRPr="004829DB">
              <w:rPr>
                <w:spacing w:val="-2"/>
              </w:rPr>
              <w:t>Прием обращений граждан, юридических лиц, исполн</w:t>
            </w:r>
            <w:r w:rsidRPr="004829DB">
              <w:rPr>
                <w:spacing w:val="-2"/>
              </w:rPr>
              <w:t>и</w:t>
            </w:r>
            <w:r w:rsidRPr="004829DB">
              <w:rPr>
                <w:spacing w:val="-2"/>
              </w:rPr>
              <w:t>тельных органов госуда</w:t>
            </w:r>
            <w:r w:rsidRPr="004829DB">
              <w:rPr>
                <w:spacing w:val="-2"/>
              </w:rPr>
              <w:t>р</w:t>
            </w:r>
            <w:r w:rsidRPr="004829DB">
              <w:rPr>
                <w:spacing w:val="-2"/>
              </w:rPr>
              <w:t>ственной власти о формиров</w:t>
            </w:r>
            <w:r w:rsidRPr="004829DB">
              <w:rPr>
                <w:spacing w:val="-2"/>
              </w:rPr>
              <w:t>а</w:t>
            </w:r>
            <w:r w:rsidRPr="004829DB">
              <w:rPr>
                <w:spacing w:val="-2"/>
              </w:rPr>
              <w:t>нии земельного учас</w:t>
            </w:r>
            <w:r w:rsidRPr="004829DB">
              <w:rPr>
                <w:spacing w:val="-2"/>
              </w:rPr>
              <w:t>т</w:t>
            </w:r>
            <w:r w:rsidRPr="004829DB">
              <w:rPr>
                <w:spacing w:val="-2"/>
              </w:rPr>
              <w:t>ка</w:t>
            </w:r>
          </w:p>
          <w:p w:rsidR="00EF261A" w:rsidRPr="004829DB" w:rsidRDefault="00EF261A" w:rsidP="00557EF0">
            <w:pPr>
              <w:jc w:val="both"/>
              <w:rPr>
                <w:spacing w:val="-2"/>
              </w:rPr>
            </w:pPr>
          </w:p>
        </w:tc>
        <w:tc>
          <w:tcPr>
            <w:tcW w:w="1985" w:type="dxa"/>
          </w:tcPr>
          <w:p w:rsidR="00EF261A" w:rsidRPr="00330C40" w:rsidRDefault="00EF261A" w:rsidP="00557EF0">
            <w:pPr>
              <w:jc w:val="both"/>
              <w:rPr>
                <w:spacing w:val="-2"/>
              </w:rPr>
            </w:pPr>
            <w:r>
              <w:rPr>
                <w:spacing w:val="-2"/>
              </w:rPr>
              <w:t>Администрация</w:t>
            </w:r>
          </w:p>
        </w:tc>
        <w:tc>
          <w:tcPr>
            <w:tcW w:w="1843" w:type="dxa"/>
          </w:tcPr>
          <w:p w:rsidR="00EF261A" w:rsidRPr="00671A9C" w:rsidRDefault="00EF261A" w:rsidP="00557EF0">
            <w:pPr>
              <w:rPr>
                <w:spacing w:val="-2"/>
              </w:rPr>
            </w:pPr>
            <w:r w:rsidRPr="004829DB">
              <w:rPr>
                <w:spacing w:val="-2"/>
              </w:rPr>
              <w:t>Регистрация заявления (о</w:t>
            </w:r>
            <w:r w:rsidRPr="004829DB">
              <w:rPr>
                <w:spacing w:val="-2"/>
              </w:rPr>
              <w:t>б</w:t>
            </w:r>
            <w:r w:rsidRPr="004829DB">
              <w:rPr>
                <w:spacing w:val="-2"/>
              </w:rPr>
              <w:t>ращени</w:t>
            </w:r>
            <w:r>
              <w:rPr>
                <w:spacing w:val="-2"/>
              </w:rPr>
              <w:t>я</w:t>
            </w:r>
            <w:r w:rsidRPr="004829DB">
              <w:rPr>
                <w:spacing w:val="-2"/>
              </w:rPr>
              <w:t xml:space="preserve">) в </w:t>
            </w:r>
            <w:r>
              <w:t>А</w:t>
            </w:r>
            <w:r>
              <w:t>д</w:t>
            </w:r>
            <w:r>
              <w:t>министрацию</w:t>
            </w:r>
            <w:r w:rsidRPr="00E13EDE">
              <w:rPr>
                <w:spacing w:val="-2"/>
              </w:rPr>
              <w:t xml:space="preserve"> </w:t>
            </w:r>
            <w:r w:rsidRPr="004829DB">
              <w:rPr>
                <w:spacing w:val="-2"/>
              </w:rPr>
              <w:t xml:space="preserve">о формировании земельного участка </w:t>
            </w:r>
            <w:r>
              <w:rPr>
                <w:spacing w:val="-2"/>
              </w:rPr>
              <w:t>для</w:t>
            </w:r>
            <w:r w:rsidRPr="004829DB">
              <w:rPr>
                <w:spacing w:val="-2"/>
              </w:rPr>
              <w:t xml:space="preserve"> строител</w:t>
            </w:r>
            <w:r w:rsidRPr="004829DB">
              <w:rPr>
                <w:spacing w:val="-2"/>
              </w:rPr>
              <w:t>ь</w:t>
            </w:r>
            <w:r w:rsidRPr="004829DB">
              <w:rPr>
                <w:spacing w:val="-2"/>
              </w:rPr>
              <w:t>ства</w:t>
            </w:r>
          </w:p>
        </w:tc>
        <w:tc>
          <w:tcPr>
            <w:tcW w:w="1417" w:type="dxa"/>
          </w:tcPr>
          <w:p w:rsidR="00EF261A" w:rsidRPr="004829DB" w:rsidRDefault="00EF261A" w:rsidP="00557EF0">
            <w:pPr>
              <w:rPr>
                <w:spacing w:val="-2"/>
              </w:rPr>
            </w:pPr>
            <w:r w:rsidRPr="004829DB">
              <w:rPr>
                <w:spacing w:val="-2"/>
              </w:rPr>
              <w:t>В день посту</w:t>
            </w:r>
            <w:r w:rsidRPr="004829DB">
              <w:rPr>
                <w:spacing w:val="-2"/>
              </w:rPr>
              <w:t>п</w:t>
            </w:r>
            <w:r w:rsidRPr="004829DB">
              <w:rPr>
                <w:spacing w:val="-2"/>
              </w:rPr>
              <w:t>ления заявл</w:t>
            </w:r>
            <w:r w:rsidRPr="004829DB">
              <w:rPr>
                <w:spacing w:val="-2"/>
              </w:rPr>
              <w:t>е</w:t>
            </w:r>
            <w:r w:rsidRPr="004829DB">
              <w:rPr>
                <w:spacing w:val="-2"/>
              </w:rPr>
              <w:t>ния</w:t>
            </w:r>
          </w:p>
          <w:p w:rsidR="00EF261A" w:rsidRPr="004829DB" w:rsidRDefault="00EF261A" w:rsidP="00557EF0">
            <w:pPr>
              <w:rPr>
                <w:spacing w:val="-2"/>
              </w:rPr>
            </w:pPr>
          </w:p>
        </w:tc>
      </w:tr>
      <w:tr w:rsidR="00EF261A" w:rsidRPr="004829DB" w:rsidTr="00557EF0">
        <w:tblPrEx>
          <w:tblBorders>
            <w:bottom w:val="single" w:sz="4" w:space="0" w:color="000000"/>
          </w:tblBorders>
        </w:tblPrEx>
        <w:trPr>
          <w:cantSplit/>
        </w:trPr>
        <w:tc>
          <w:tcPr>
            <w:tcW w:w="993" w:type="dxa"/>
          </w:tcPr>
          <w:p w:rsidR="00EF261A" w:rsidRPr="004829DB" w:rsidRDefault="00EF261A" w:rsidP="00557EF0">
            <w:pPr>
              <w:jc w:val="both"/>
              <w:rPr>
                <w:spacing w:val="-2"/>
              </w:rPr>
            </w:pPr>
            <w:r w:rsidRPr="004829DB">
              <w:rPr>
                <w:spacing w:val="-2"/>
              </w:rPr>
              <w:t>1.2</w:t>
            </w:r>
          </w:p>
        </w:tc>
        <w:tc>
          <w:tcPr>
            <w:tcW w:w="3402" w:type="dxa"/>
          </w:tcPr>
          <w:p w:rsidR="00EF261A" w:rsidRPr="004829DB" w:rsidRDefault="00EF261A" w:rsidP="00557EF0">
            <w:pPr>
              <w:jc w:val="both"/>
              <w:rPr>
                <w:spacing w:val="-2"/>
              </w:rPr>
            </w:pPr>
            <w:r w:rsidRPr="004829DB">
              <w:rPr>
                <w:spacing w:val="-2"/>
              </w:rPr>
              <w:t>Рассмотрение соответствия размещения объекта капитал</w:t>
            </w:r>
            <w:r w:rsidRPr="004829DB">
              <w:rPr>
                <w:spacing w:val="-2"/>
              </w:rPr>
              <w:t>ь</w:t>
            </w:r>
            <w:r w:rsidRPr="004829DB">
              <w:rPr>
                <w:spacing w:val="-2"/>
              </w:rPr>
              <w:t>ного строительства градостр</w:t>
            </w:r>
            <w:r w:rsidRPr="004829DB">
              <w:rPr>
                <w:spacing w:val="-2"/>
              </w:rPr>
              <w:t>о</w:t>
            </w:r>
            <w:r w:rsidRPr="004829DB">
              <w:rPr>
                <w:spacing w:val="-2"/>
              </w:rPr>
              <w:t xml:space="preserve">ительным нормам, </w:t>
            </w:r>
            <w:r>
              <w:rPr>
                <w:spacing w:val="-2"/>
              </w:rPr>
              <w:t>Прав</w:t>
            </w:r>
            <w:r>
              <w:rPr>
                <w:spacing w:val="-2"/>
              </w:rPr>
              <w:t>и</w:t>
            </w:r>
            <w:r>
              <w:rPr>
                <w:spacing w:val="-2"/>
              </w:rPr>
              <w:t>ла</w:t>
            </w:r>
            <w:r w:rsidRPr="004829DB">
              <w:rPr>
                <w:spacing w:val="-2"/>
              </w:rPr>
              <w:t>м землепользования и застройки, установление отсу</w:t>
            </w:r>
            <w:r w:rsidRPr="004829DB">
              <w:rPr>
                <w:spacing w:val="-2"/>
              </w:rPr>
              <w:t>т</w:t>
            </w:r>
            <w:r w:rsidRPr="004829DB">
              <w:rPr>
                <w:spacing w:val="-2"/>
              </w:rPr>
              <w:t>ствия прав на земельный уч</w:t>
            </w:r>
            <w:r w:rsidRPr="004829DB">
              <w:rPr>
                <w:spacing w:val="-2"/>
              </w:rPr>
              <w:t>а</w:t>
            </w:r>
            <w:r w:rsidRPr="004829DB">
              <w:rPr>
                <w:spacing w:val="-2"/>
              </w:rPr>
              <w:t>сток и выдача заключения о формировании участка либо отказ в формир</w:t>
            </w:r>
            <w:r w:rsidRPr="004829DB">
              <w:rPr>
                <w:spacing w:val="-2"/>
              </w:rPr>
              <w:t>о</w:t>
            </w:r>
            <w:r w:rsidRPr="004829DB">
              <w:rPr>
                <w:spacing w:val="-2"/>
              </w:rPr>
              <w:t>вании участка</w:t>
            </w:r>
          </w:p>
        </w:tc>
        <w:tc>
          <w:tcPr>
            <w:tcW w:w="1985" w:type="dxa"/>
          </w:tcPr>
          <w:p w:rsidR="00EF261A" w:rsidRPr="004829DB" w:rsidRDefault="00EF261A" w:rsidP="00557EF0">
            <w:pPr>
              <w:jc w:val="both"/>
              <w:rPr>
                <w:spacing w:val="-2"/>
              </w:rPr>
            </w:pPr>
            <w:r>
              <w:rPr>
                <w:spacing w:val="-2"/>
              </w:rPr>
              <w:t>Архитектор</w:t>
            </w:r>
          </w:p>
        </w:tc>
        <w:tc>
          <w:tcPr>
            <w:tcW w:w="1843" w:type="dxa"/>
          </w:tcPr>
          <w:p w:rsidR="00EF261A" w:rsidRPr="004829DB" w:rsidRDefault="00EF261A" w:rsidP="00557EF0">
            <w:pPr>
              <w:jc w:val="both"/>
              <w:rPr>
                <w:spacing w:val="-2"/>
              </w:rPr>
            </w:pPr>
            <w:r w:rsidRPr="004829DB">
              <w:rPr>
                <w:spacing w:val="-2"/>
              </w:rPr>
              <w:t>Заключение о фо</w:t>
            </w:r>
            <w:r w:rsidRPr="004829DB">
              <w:rPr>
                <w:spacing w:val="-2"/>
              </w:rPr>
              <w:t>р</w:t>
            </w:r>
            <w:r w:rsidRPr="004829DB">
              <w:rPr>
                <w:spacing w:val="-2"/>
              </w:rPr>
              <w:t>мировании земельного участка или отказ в формир</w:t>
            </w:r>
            <w:r w:rsidRPr="004829DB">
              <w:rPr>
                <w:spacing w:val="-2"/>
              </w:rPr>
              <w:t>о</w:t>
            </w:r>
            <w:r w:rsidRPr="004829DB">
              <w:rPr>
                <w:spacing w:val="-2"/>
              </w:rPr>
              <w:t>вании земельного уч</w:t>
            </w:r>
            <w:r w:rsidRPr="004829DB">
              <w:rPr>
                <w:spacing w:val="-2"/>
              </w:rPr>
              <w:t>а</w:t>
            </w:r>
            <w:r w:rsidRPr="004829DB">
              <w:rPr>
                <w:spacing w:val="-2"/>
              </w:rPr>
              <w:t>стка</w:t>
            </w:r>
          </w:p>
        </w:tc>
        <w:tc>
          <w:tcPr>
            <w:tcW w:w="1417" w:type="dxa"/>
          </w:tcPr>
          <w:p w:rsidR="00EF261A" w:rsidRPr="004829DB" w:rsidRDefault="00EF261A" w:rsidP="00557EF0">
            <w:pPr>
              <w:jc w:val="both"/>
              <w:rPr>
                <w:spacing w:val="-2"/>
              </w:rPr>
            </w:pPr>
            <w:r w:rsidRPr="004829DB">
              <w:rPr>
                <w:spacing w:val="-2"/>
              </w:rPr>
              <w:t>7 дней</w:t>
            </w:r>
          </w:p>
        </w:tc>
      </w:tr>
      <w:tr w:rsidR="00EF261A" w:rsidRPr="004829DB" w:rsidTr="00557EF0">
        <w:tblPrEx>
          <w:tblBorders>
            <w:bottom w:val="single" w:sz="4" w:space="0" w:color="000000"/>
          </w:tblBorders>
        </w:tblPrEx>
        <w:trPr>
          <w:cantSplit/>
          <w:trHeight w:val="117"/>
        </w:trPr>
        <w:tc>
          <w:tcPr>
            <w:tcW w:w="993" w:type="dxa"/>
          </w:tcPr>
          <w:p w:rsidR="00EF261A" w:rsidRPr="004829DB" w:rsidRDefault="00EF261A" w:rsidP="00557EF0">
            <w:pPr>
              <w:jc w:val="both"/>
              <w:rPr>
                <w:spacing w:val="-2"/>
              </w:rPr>
            </w:pPr>
            <w:r w:rsidRPr="004829DB">
              <w:rPr>
                <w:spacing w:val="-2"/>
              </w:rPr>
              <w:t>1.3</w:t>
            </w:r>
          </w:p>
        </w:tc>
        <w:tc>
          <w:tcPr>
            <w:tcW w:w="3402" w:type="dxa"/>
          </w:tcPr>
          <w:p w:rsidR="00EF261A" w:rsidRPr="004829DB" w:rsidRDefault="00EF261A" w:rsidP="00557EF0">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 xml:space="preserve">вой карте соответствующей территории </w:t>
            </w:r>
            <w:r>
              <w:rPr>
                <w:spacing w:val="-2"/>
              </w:rPr>
              <w:t>населенного пун</w:t>
            </w:r>
            <w:r>
              <w:rPr>
                <w:spacing w:val="-2"/>
              </w:rPr>
              <w:t>к</w:t>
            </w:r>
            <w:r>
              <w:rPr>
                <w:spacing w:val="-2"/>
              </w:rPr>
              <w:t>та</w:t>
            </w:r>
          </w:p>
        </w:tc>
        <w:tc>
          <w:tcPr>
            <w:tcW w:w="1985" w:type="dxa"/>
          </w:tcPr>
          <w:p w:rsidR="00EF261A" w:rsidRPr="00330C40" w:rsidRDefault="00EF261A" w:rsidP="00557EF0">
            <w:pPr>
              <w:jc w:val="both"/>
              <w:rPr>
                <w:spacing w:val="-2"/>
              </w:rPr>
            </w:pPr>
            <w:r>
              <w:rPr>
                <w:spacing w:val="-2"/>
              </w:rPr>
              <w:t>Администрация</w:t>
            </w:r>
          </w:p>
        </w:tc>
        <w:tc>
          <w:tcPr>
            <w:tcW w:w="1843" w:type="dxa"/>
          </w:tcPr>
          <w:p w:rsidR="00EF261A" w:rsidRPr="004829DB" w:rsidRDefault="00EF261A" w:rsidP="00557EF0">
            <w:pPr>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w:t>
            </w:r>
            <w:r>
              <w:rPr>
                <w:spacing w:val="-2"/>
              </w:rPr>
              <w:t xml:space="preserve"> нас</w:t>
            </w:r>
            <w:r>
              <w:rPr>
                <w:spacing w:val="-2"/>
              </w:rPr>
              <w:t>е</w:t>
            </w:r>
            <w:r>
              <w:rPr>
                <w:spacing w:val="-2"/>
              </w:rPr>
              <w:t>ленного пункта</w:t>
            </w:r>
          </w:p>
        </w:tc>
        <w:tc>
          <w:tcPr>
            <w:tcW w:w="1417" w:type="dxa"/>
          </w:tcPr>
          <w:p w:rsidR="00EF261A" w:rsidRPr="004829DB" w:rsidRDefault="00EF261A" w:rsidP="00557EF0">
            <w:pPr>
              <w:jc w:val="both"/>
              <w:rPr>
                <w:spacing w:val="-2"/>
              </w:rPr>
            </w:pPr>
            <w:r w:rsidRPr="004829DB">
              <w:rPr>
                <w:spacing w:val="-2"/>
              </w:rPr>
              <w:t>30 дней</w:t>
            </w:r>
          </w:p>
        </w:tc>
      </w:tr>
      <w:tr w:rsidR="00EF261A" w:rsidRPr="004829DB" w:rsidTr="00557EF0">
        <w:tblPrEx>
          <w:tblBorders>
            <w:bottom w:val="single" w:sz="4" w:space="0" w:color="000000"/>
          </w:tblBorders>
        </w:tblPrEx>
        <w:trPr>
          <w:cantSplit/>
          <w:trHeight w:val="70"/>
        </w:trPr>
        <w:tc>
          <w:tcPr>
            <w:tcW w:w="993" w:type="dxa"/>
          </w:tcPr>
          <w:p w:rsidR="00EF261A" w:rsidRPr="004829DB" w:rsidRDefault="00EF261A" w:rsidP="00557EF0">
            <w:pPr>
              <w:jc w:val="both"/>
              <w:rPr>
                <w:spacing w:val="-2"/>
              </w:rPr>
            </w:pPr>
            <w:r w:rsidRPr="004829DB">
              <w:rPr>
                <w:spacing w:val="-2"/>
              </w:rPr>
              <w:t>1.4</w:t>
            </w:r>
          </w:p>
        </w:tc>
        <w:tc>
          <w:tcPr>
            <w:tcW w:w="3402" w:type="dxa"/>
          </w:tcPr>
          <w:p w:rsidR="00EF261A" w:rsidRPr="004829DB" w:rsidRDefault="00EF261A" w:rsidP="00557EF0">
            <w:pPr>
              <w:jc w:val="both"/>
              <w:rPr>
                <w:spacing w:val="-2"/>
              </w:rPr>
            </w:pPr>
            <w:r w:rsidRPr="004829DB">
              <w:rPr>
                <w:spacing w:val="-2"/>
              </w:rPr>
              <w:t>Утверждение схемы распол</w:t>
            </w:r>
            <w:r w:rsidRPr="004829DB">
              <w:rPr>
                <w:spacing w:val="-2"/>
              </w:rPr>
              <w:t>о</w:t>
            </w:r>
            <w:r w:rsidRPr="004829DB">
              <w:rPr>
                <w:spacing w:val="-2"/>
              </w:rPr>
              <w:t>жения земельного участка на кадастровом плане или кадас</w:t>
            </w:r>
            <w:r w:rsidRPr="004829DB">
              <w:rPr>
                <w:spacing w:val="-2"/>
              </w:rPr>
              <w:t>т</w:t>
            </w:r>
            <w:r w:rsidRPr="004829DB">
              <w:rPr>
                <w:spacing w:val="-2"/>
              </w:rPr>
              <w:t>ровой карте соответствующей террит</w:t>
            </w:r>
            <w:r w:rsidRPr="004829DB">
              <w:rPr>
                <w:spacing w:val="-2"/>
              </w:rPr>
              <w:t>о</w:t>
            </w:r>
            <w:r w:rsidRPr="004829DB">
              <w:rPr>
                <w:spacing w:val="-2"/>
              </w:rPr>
              <w:t>рии</w:t>
            </w:r>
          </w:p>
        </w:tc>
        <w:tc>
          <w:tcPr>
            <w:tcW w:w="1985" w:type="dxa"/>
          </w:tcPr>
          <w:p w:rsidR="00EF261A" w:rsidRPr="004829DB" w:rsidRDefault="00EF261A" w:rsidP="00557EF0">
            <w:pPr>
              <w:jc w:val="both"/>
              <w:rPr>
                <w:spacing w:val="-2"/>
              </w:rPr>
            </w:pPr>
            <w:r>
              <w:rPr>
                <w:spacing w:val="-2"/>
              </w:rPr>
              <w:t>Администрация</w:t>
            </w:r>
          </w:p>
        </w:tc>
        <w:tc>
          <w:tcPr>
            <w:tcW w:w="1843" w:type="dxa"/>
            <w:vAlign w:val="center"/>
          </w:tcPr>
          <w:p w:rsidR="00EF261A" w:rsidRPr="004829DB" w:rsidRDefault="00EF261A" w:rsidP="00557EF0">
            <w:pPr>
              <w:jc w:val="both"/>
              <w:rPr>
                <w:spacing w:val="-2"/>
              </w:rPr>
            </w:pPr>
            <w:r w:rsidRPr="004829DB">
              <w:rPr>
                <w:spacing w:val="-2"/>
              </w:rPr>
              <w:t xml:space="preserve">Постановление главы </w:t>
            </w:r>
            <w:r>
              <w:rPr>
                <w:spacing w:val="-2"/>
              </w:rPr>
              <w:t>посел</w:t>
            </w:r>
            <w:r>
              <w:rPr>
                <w:spacing w:val="-2"/>
              </w:rPr>
              <w:t>е</w:t>
            </w:r>
            <w:r>
              <w:rPr>
                <w:spacing w:val="-2"/>
              </w:rPr>
              <w:t>ния</w:t>
            </w:r>
            <w:r w:rsidRPr="004829DB">
              <w:rPr>
                <w:spacing w:val="-2"/>
              </w:rPr>
              <w:t xml:space="preserve"> об утверждении з</w:t>
            </w:r>
            <w:r w:rsidRPr="004829DB">
              <w:rPr>
                <w:spacing w:val="-2"/>
              </w:rPr>
              <w:t>е</w:t>
            </w:r>
            <w:r w:rsidRPr="004829DB">
              <w:rPr>
                <w:spacing w:val="-2"/>
              </w:rPr>
              <w:t>мельного участка</w:t>
            </w:r>
          </w:p>
        </w:tc>
        <w:tc>
          <w:tcPr>
            <w:tcW w:w="1417" w:type="dxa"/>
          </w:tcPr>
          <w:p w:rsidR="00EF261A" w:rsidRPr="004829DB" w:rsidRDefault="00EF261A" w:rsidP="00557EF0">
            <w:pPr>
              <w:jc w:val="both"/>
              <w:rPr>
                <w:spacing w:val="-2"/>
              </w:rPr>
            </w:pPr>
            <w:r w:rsidRPr="004829DB">
              <w:rPr>
                <w:spacing w:val="-2"/>
              </w:rPr>
              <w:t>14 дней</w:t>
            </w:r>
          </w:p>
          <w:p w:rsidR="00EF261A" w:rsidRPr="004829DB" w:rsidRDefault="00EF261A" w:rsidP="00557EF0">
            <w:pPr>
              <w:jc w:val="both"/>
              <w:rPr>
                <w:spacing w:val="-2"/>
              </w:rPr>
            </w:pPr>
          </w:p>
          <w:p w:rsidR="00EF261A" w:rsidRPr="004829DB" w:rsidRDefault="00EF261A" w:rsidP="00557EF0">
            <w:pPr>
              <w:jc w:val="both"/>
              <w:rPr>
                <w:spacing w:val="-2"/>
              </w:rPr>
            </w:pPr>
          </w:p>
          <w:p w:rsidR="00EF261A" w:rsidRPr="004829DB" w:rsidRDefault="00EF261A" w:rsidP="00557EF0">
            <w:pPr>
              <w:jc w:val="both"/>
              <w:rPr>
                <w:spacing w:val="-2"/>
              </w:rPr>
            </w:pPr>
          </w:p>
          <w:p w:rsidR="00EF261A" w:rsidRPr="004829DB" w:rsidRDefault="00EF261A" w:rsidP="00557EF0">
            <w:pPr>
              <w:jc w:val="both"/>
              <w:rPr>
                <w:spacing w:val="-2"/>
              </w:rPr>
            </w:pPr>
          </w:p>
        </w:tc>
      </w:tr>
      <w:tr w:rsidR="00EF261A" w:rsidRPr="004829DB" w:rsidTr="00557EF0">
        <w:tblPrEx>
          <w:tblBorders>
            <w:bottom w:val="single" w:sz="4" w:space="0" w:color="000000"/>
          </w:tblBorders>
        </w:tblPrEx>
        <w:trPr>
          <w:cantSplit/>
        </w:trPr>
        <w:tc>
          <w:tcPr>
            <w:tcW w:w="993" w:type="dxa"/>
          </w:tcPr>
          <w:p w:rsidR="00EF261A" w:rsidRPr="004829DB" w:rsidRDefault="00EF261A" w:rsidP="00557EF0">
            <w:pPr>
              <w:jc w:val="both"/>
              <w:rPr>
                <w:spacing w:val="-2"/>
              </w:rPr>
            </w:pPr>
            <w:r w:rsidRPr="004829DB">
              <w:rPr>
                <w:spacing w:val="-2"/>
              </w:rPr>
              <w:t>1.5</w:t>
            </w:r>
          </w:p>
        </w:tc>
        <w:tc>
          <w:tcPr>
            <w:tcW w:w="3402" w:type="dxa"/>
          </w:tcPr>
          <w:p w:rsidR="00EF261A" w:rsidRPr="004829DB" w:rsidRDefault="00EF261A" w:rsidP="00557EF0">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(изготовлени</w:t>
            </w:r>
            <w:r>
              <w:rPr>
                <w:spacing w:val="-2"/>
              </w:rPr>
              <w:t>е</w:t>
            </w:r>
            <w:r w:rsidRPr="004829DB">
              <w:rPr>
                <w:spacing w:val="-2"/>
              </w:rPr>
              <w:t xml:space="preserve"> межевого плана з</w:t>
            </w:r>
            <w:r w:rsidRPr="004829DB">
              <w:rPr>
                <w:spacing w:val="-2"/>
              </w:rPr>
              <w:t>е</w:t>
            </w:r>
            <w:r w:rsidRPr="004829DB">
              <w:rPr>
                <w:spacing w:val="-2"/>
              </w:rPr>
              <w:t>мельного участка)</w:t>
            </w:r>
          </w:p>
        </w:tc>
        <w:tc>
          <w:tcPr>
            <w:tcW w:w="1985" w:type="dxa"/>
          </w:tcPr>
          <w:p w:rsidR="00EF261A" w:rsidRPr="004829DB" w:rsidRDefault="00EF261A" w:rsidP="00557EF0">
            <w:pPr>
              <w:jc w:val="both"/>
              <w:rPr>
                <w:spacing w:val="-2"/>
              </w:rPr>
            </w:pPr>
            <w:r>
              <w:rPr>
                <w:spacing w:val="-2"/>
              </w:rPr>
              <w:t>Администрация (осуществляется кадастровым инженером по заявке)</w:t>
            </w:r>
          </w:p>
        </w:tc>
        <w:tc>
          <w:tcPr>
            <w:tcW w:w="1843" w:type="dxa"/>
          </w:tcPr>
          <w:p w:rsidR="00EF261A" w:rsidRPr="004829DB" w:rsidRDefault="00EF261A" w:rsidP="00557EF0">
            <w:pPr>
              <w:jc w:val="both"/>
              <w:rPr>
                <w:spacing w:val="-2"/>
              </w:rPr>
            </w:pPr>
            <w:r w:rsidRPr="004829DB">
              <w:rPr>
                <w:spacing w:val="-2"/>
              </w:rPr>
              <w:t>Межевой план земельного участка</w:t>
            </w:r>
          </w:p>
        </w:tc>
        <w:tc>
          <w:tcPr>
            <w:tcW w:w="1417" w:type="dxa"/>
          </w:tcPr>
          <w:p w:rsidR="00EF261A" w:rsidRPr="004829DB" w:rsidRDefault="00EF261A" w:rsidP="00557EF0">
            <w:pPr>
              <w:jc w:val="both"/>
              <w:rPr>
                <w:spacing w:val="-2"/>
              </w:rPr>
            </w:pPr>
            <w:r w:rsidRPr="004829DB">
              <w:rPr>
                <w:spacing w:val="-2"/>
              </w:rPr>
              <w:t>30 дней</w:t>
            </w:r>
          </w:p>
        </w:tc>
      </w:tr>
      <w:tr w:rsidR="00EF261A" w:rsidRPr="004829DB" w:rsidTr="00557EF0">
        <w:tblPrEx>
          <w:tblBorders>
            <w:bottom w:val="single" w:sz="4" w:space="0" w:color="000000"/>
          </w:tblBorders>
        </w:tblPrEx>
        <w:trPr>
          <w:cantSplit/>
          <w:trHeight w:val="4083"/>
        </w:trPr>
        <w:tc>
          <w:tcPr>
            <w:tcW w:w="993" w:type="dxa"/>
          </w:tcPr>
          <w:p w:rsidR="00EF261A" w:rsidRPr="004829DB" w:rsidRDefault="00EF261A" w:rsidP="00557EF0">
            <w:pPr>
              <w:jc w:val="both"/>
              <w:rPr>
                <w:spacing w:val="-2"/>
              </w:rPr>
            </w:pPr>
            <w:r w:rsidRPr="004829DB">
              <w:rPr>
                <w:spacing w:val="-2"/>
              </w:rPr>
              <w:t>1.6</w:t>
            </w:r>
          </w:p>
        </w:tc>
        <w:tc>
          <w:tcPr>
            <w:tcW w:w="3402" w:type="dxa"/>
          </w:tcPr>
          <w:p w:rsidR="00EF261A" w:rsidRPr="004829DB" w:rsidRDefault="00EF261A" w:rsidP="00557EF0">
            <w:pPr>
              <w:jc w:val="both"/>
              <w:rPr>
                <w:spacing w:val="-2"/>
              </w:rPr>
            </w:pPr>
            <w:r w:rsidRPr="004829DB">
              <w:rPr>
                <w:spacing w:val="-2"/>
              </w:rPr>
              <w:t>Определение технических условий подключения объе</w:t>
            </w:r>
            <w:r w:rsidRPr="004829DB">
              <w:rPr>
                <w:spacing w:val="-2"/>
              </w:rPr>
              <w:t>к</w:t>
            </w:r>
            <w:r w:rsidRPr="004829DB">
              <w:rPr>
                <w:spacing w:val="-2"/>
              </w:rPr>
              <w:t>тов капитального строител</w:t>
            </w:r>
            <w:r w:rsidRPr="004829DB">
              <w:rPr>
                <w:spacing w:val="-2"/>
              </w:rPr>
              <w:t>ь</w:t>
            </w:r>
            <w:r w:rsidRPr="004829DB">
              <w:rPr>
                <w:spacing w:val="-2"/>
              </w:rPr>
              <w:t>ства к сетям инженерно-технического обеспечения и платы за подключение объе</w:t>
            </w:r>
            <w:r w:rsidRPr="004829DB">
              <w:rPr>
                <w:spacing w:val="-2"/>
              </w:rPr>
              <w:t>к</w:t>
            </w:r>
            <w:r w:rsidRPr="004829DB">
              <w:rPr>
                <w:spacing w:val="-2"/>
              </w:rPr>
              <w:t>тов к сетям инженерно-технического обеспечения (о</w:t>
            </w:r>
            <w:r w:rsidRPr="004829DB">
              <w:rPr>
                <w:spacing w:val="-2"/>
              </w:rPr>
              <w:t>д</w:t>
            </w:r>
            <w:r w:rsidRPr="004829DB">
              <w:rPr>
                <w:spacing w:val="-2"/>
              </w:rPr>
              <w:t>новременно с фо</w:t>
            </w:r>
            <w:r w:rsidRPr="004829DB">
              <w:rPr>
                <w:spacing w:val="-2"/>
              </w:rPr>
              <w:t>р</w:t>
            </w:r>
            <w:r w:rsidRPr="004829DB">
              <w:rPr>
                <w:spacing w:val="-2"/>
              </w:rPr>
              <w:t>мированием границ земельного уч</w:t>
            </w:r>
            <w:r w:rsidRPr="004829DB">
              <w:rPr>
                <w:spacing w:val="-2"/>
              </w:rPr>
              <w:t>а</w:t>
            </w:r>
            <w:r w:rsidRPr="004829DB">
              <w:rPr>
                <w:spacing w:val="-2"/>
              </w:rPr>
              <w:t>стка)</w:t>
            </w:r>
          </w:p>
        </w:tc>
        <w:tc>
          <w:tcPr>
            <w:tcW w:w="1985" w:type="dxa"/>
          </w:tcPr>
          <w:p w:rsidR="00EF261A" w:rsidRPr="004829DB" w:rsidRDefault="00EF261A" w:rsidP="00557EF0">
            <w:pPr>
              <w:jc w:val="both"/>
              <w:rPr>
                <w:spacing w:val="-2"/>
              </w:rPr>
            </w:pPr>
            <w:r>
              <w:rPr>
                <w:spacing w:val="-2"/>
              </w:rPr>
              <w:t>Архитектор</w:t>
            </w:r>
          </w:p>
        </w:tc>
        <w:tc>
          <w:tcPr>
            <w:tcW w:w="1843" w:type="dxa"/>
            <w:vAlign w:val="center"/>
          </w:tcPr>
          <w:p w:rsidR="00EF261A" w:rsidRPr="004829DB" w:rsidRDefault="00EF261A" w:rsidP="00557EF0">
            <w:pPr>
              <w:rPr>
                <w:spacing w:val="-2"/>
              </w:rPr>
            </w:pPr>
            <w:r w:rsidRPr="004829DB">
              <w:rPr>
                <w:spacing w:val="-2"/>
              </w:rPr>
              <w:t>Технические условия по</w:t>
            </w:r>
            <w:r w:rsidRPr="004829DB">
              <w:rPr>
                <w:spacing w:val="-2"/>
              </w:rPr>
              <w:t>д</w:t>
            </w:r>
            <w:r w:rsidRPr="004829DB">
              <w:rPr>
                <w:spacing w:val="-2"/>
              </w:rPr>
              <w:t>ключения об</w:t>
            </w:r>
            <w:r w:rsidRPr="004829DB">
              <w:rPr>
                <w:spacing w:val="-2"/>
              </w:rPr>
              <w:t>ъ</w:t>
            </w:r>
            <w:r w:rsidRPr="004829DB">
              <w:rPr>
                <w:spacing w:val="-2"/>
              </w:rPr>
              <w:t>ектов к сетям инжене</w:t>
            </w:r>
            <w:r w:rsidRPr="004829DB">
              <w:rPr>
                <w:spacing w:val="-2"/>
              </w:rPr>
              <w:t>р</w:t>
            </w:r>
            <w:r w:rsidRPr="004829DB">
              <w:rPr>
                <w:spacing w:val="-2"/>
              </w:rPr>
              <w:t>но-технического обеспечения и информ</w:t>
            </w:r>
            <w:r w:rsidRPr="004829DB">
              <w:rPr>
                <w:spacing w:val="-2"/>
              </w:rPr>
              <w:t>а</w:t>
            </w:r>
            <w:r w:rsidRPr="004829DB">
              <w:rPr>
                <w:spacing w:val="-2"/>
              </w:rPr>
              <w:t>ция о плате за по</w:t>
            </w:r>
            <w:r w:rsidRPr="004829DB">
              <w:rPr>
                <w:spacing w:val="-2"/>
              </w:rPr>
              <w:t>д</w:t>
            </w:r>
            <w:r w:rsidRPr="004829DB">
              <w:rPr>
                <w:spacing w:val="-2"/>
              </w:rPr>
              <w:t>ключение об</w:t>
            </w:r>
            <w:r w:rsidRPr="004829DB">
              <w:rPr>
                <w:spacing w:val="-2"/>
              </w:rPr>
              <w:t>ъ</w:t>
            </w:r>
            <w:r w:rsidRPr="004829DB">
              <w:rPr>
                <w:spacing w:val="-2"/>
              </w:rPr>
              <w:t>ектов к сетям инженерно-технического обеспеч</w:t>
            </w:r>
            <w:r w:rsidRPr="004829DB">
              <w:rPr>
                <w:spacing w:val="-2"/>
              </w:rPr>
              <w:t>е</w:t>
            </w:r>
            <w:r w:rsidRPr="004829DB">
              <w:rPr>
                <w:spacing w:val="-2"/>
              </w:rPr>
              <w:t>ния</w:t>
            </w:r>
          </w:p>
        </w:tc>
        <w:tc>
          <w:tcPr>
            <w:tcW w:w="1417" w:type="dxa"/>
          </w:tcPr>
          <w:p w:rsidR="00EF261A" w:rsidRPr="004829DB" w:rsidRDefault="00EF261A" w:rsidP="00557EF0">
            <w:pPr>
              <w:jc w:val="both"/>
              <w:rPr>
                <w:spacing w:val="-2"/>
              </w:rPr>
            </w:pPr>
            <w:r w:rsidRPr="004829DB">
              <w:rPr>
                <w:spacing w:val="-2"/>
              </w:rPr>
              <w:t>30 дней</w:t>
            </w:r>
          </w:p>
        </w:tc>
      </w:tr>
      <w:tr w:rsidR="00EF261A" w:rsidRPr="004829DB" w:rsidTr="00557EF0">
        <w:tblPrEx>
          <w:tblBorders>
            <w:bottom w:val="single" w:sz="4" w:space="0" w:color="000000"/>
          </w:tblBorders>
        </w:tblPrEx>
        <w:trPr>
          <w:cantSplit/>
        </w:trPr>
        <w:tc>
          <w:tcPr>
            <w:tcW w:w="993" w:type="dxa"/>
          </w:tcPr>
          <w:p w:rsidR="00EF261A" w:rsidRPr="004829DB" w:rsidRDefault="00EF261A" w:rsidP="00557EF0">
            <w:pPr>
              <w:jc w:val="both"/>
              <w:rPr>
                <w:spacing w:val="-2"/>
              </w:rPr>
            </w:pPr>
            <w:r w:rsidRPr="004829DB">
              <w:rPr>
                <w:spacing w:val="-2"/>
              </w:rPr>
              <w:t>1.7</w:t>
            </w:r>
          </w:p>
        </w:tc>
        <w:tc>
          <w:tcPr>
            <w:tcW w:w="3402" w:type="dxa"/>
          </w:tcPr>
          <w:p w:rsidR="00EF261A" w:rsidRPr="004829DB" w:rsidRDefault="00EF261A" w:rsidP="00557EF0">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EF261A" w:rsidRPr="004829DB" w:rsidRDefault="00EF261A" w:rsidP="00557EF0">
            <w:pPr>
              <w:jc w:val="both"/>
              <w:rPr>
                <w:spacing w:val="-2"/>
              </w:rPr>
            </w:pPr>
            <w:r>
              <w:rPr>
                <w:spacing w:val="-2"/>
              </w:rPr>
              <w:t>Заявитель</w:t>
            </w:r>
          </w:p>
        </w:tc>
        <w:tc>
          <w:tcPr>
            <w:tcW w:w="1843" w:type="dxa"/>
          </w:tcPr>
          <w:p w:rsidR="00EF261A" w:rsidRPr="004829DB" w:rsidRDefault="00EF261A" w:rsidP="00557EF0">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EF261A" w:rsidRPr="004829DB" w:rsidRDefault="00EF261A" w:rsidP="00557EF0">
            <w:pPr>
              <w:jc w:val="both"/>
              <w:rPr>
                <w:spacing w:val="-2"/>
              </w:rPr>
            </w:pPr>
            <w:r w:rsidRPr="004829DB">
              <w:rPr>
                <w:spacing w:val="-2"/>
              </w:rPr>
              <w:t>30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1.8</w:t>
            </w:r>
          </w:p>
        </w:tc>
        <w:tc>
          <w:tcPr>
            <w:tcW w:w="3402" w:type="dxa"/>
          </w:tcPr>
          <w:p w:rsidR="00EF261A" w:rsidRPr="004829DB" w:rsidRDefault="00EF261A" w:rsidP="00557EF0">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проведении то</w:t>
            </w:r>
            <w:r w:rsidRPr="004829DB">
              <w:rPr>
                <w:spacing w:val="-2"/>
              </w:rPr>
              <w:t>р</w:t>
            </w:r>
            <w:r w:rsidRPr="004829DB">
              <w:rPr>
                <w:spacing w:val="-2"/>
              </w:rPr>
              <w:t>гов (конкурса, аукциона) или предоставлении земельн</w:t>
            </w:r>
            <w:r w:rsidRPr="004829DB">
              <w:rPr>
                <w:spacing w:val="-2"/>
              </w:rPr>
              <w:t>о</w:t>
            </w:r>
            <w:r w:rsidRPr="004829DB">
              <w:rPr>
                <w:spacing w:val="-2"/>
              </w:rPr>
              <w:t>го участка без проведения то</w:t>
            </w:r>
            <w:r w:rsidRPr="004829DB">
              <w:rPr>
                <w:spacing w:val="-2"/>
              </w:rPr>
              <w:t>р</w:t>
            </w:r>
            <w:r w:rsidRPr="004829DB">
              <w:rPr>
                <w:spacing w:val="-2"/>
              </w:rPr>
              <w:t>гов (конкурса, ау</w:t>
            </w:r>
            <w:r w:rsidRPr="004829DB">
              <w:rPr>
                <w:spacing w:val="-2"/>
              </w:rPr>
              <w:t>к</w:t>
            </w:r>
            <w:r w:rsidRPr="004829DB">
              <w:rPr>
                <w:spacing w:val="-2"/>
              </w:rPr>
              <w:t>циона)</w:t>
            </w:r>
          </w:p>
        </w:tc>
        <w:tc>
          <w:tcPr>
            <w:tcW w:w="1985" w:type="dxa"/>
          </w:tcPr>
          <w:p w:rsidR="00EF261A" w:rsidRPr="004829DB" w:rsidRDefault="00EF261A" w:rsidP="00557EF0">
            <w:pPr>
              <w:jc w:val="both"/>
              <w:rPr>
                <w:spacing w:val="-2"/>
              </w:rPr>
            </w:pPr>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провед</w:t>
            </w:r>
            <w:r w:rsidRPr="004829DB">
              <w:rPr>
                <w:spacing w:val="-2"/>
              </w:rPr>
              <w:t>е</w:t>
            </w:r>
            <w:r w:rsidRPr="004829DB">
              <w:rPr>
                <w:spacing w:val="-2"/>
              </w:rPr>
              <w:t>нии торгов (конкурса, ау</w:t>
            </w:r>
            <w:r w:rsidRPr="004829DB">
              <w:rPr>
                <w:spacing w:val="-2"/>
              </w:rPr>
              <w:t>к</w:t>
            </w:r>
            <w:r w:rsidRPr="004829DB">
              <w:rPr>
                <w:spacing w:val="-2"/>
              </w:rPr>
              <w:t>циона) или предоста</w:t>
            </w:r>
            <w:r w:rsidRPr="004829DB">
              <w:rPr>
                <w:spacing w:val="-2"/>
              </w:rPr>
              <w:t>в</w:t>
            </w:r>
            <w:r w:rsidRPr="004829DB">
              <w:rPr>
                <w:spacing w:val="-2"/>
              </w:rPr>
              <w:t>лении земельного участка без проведения торгов (конку</w:t>
            </w:r>
            <w:r w:rsidRPr="004829DB">
              <w:rPr>
                <w:spacing w:val="-2"/>
              </w:rPr>
              <w:t>р</w:t>
            </w:r>
            <w:r w:rsidRPr="004829DB">
              <w:rPr>
                <w:spacing w:val="-2"/>
              </w:rPr>
              <w:t>са, аукци</w:t>
            </w:r>
            <w:r w:rsidRPr="004829DB">
              <w:rPr>
                <w:spacing w:val="-2"/>
              </w:rPr>
              <w:t>о</w:t>
            </w:r>
            <w:r w:rsidRPr="004829DB">
              <w:rPr>
                <w:spacing w:val="-2"/>
              </w:rPr>
              <w:t>на)</w:t>
            </w:r>
          </w:p>
        </w:tc>
        <w:tc>
          <w:tcPr>
            <w:tcW w:w="1417" w:type="dxa"/>
          </w:tcPr>
          <w:p w:rsidR="00EF261A" w:rsidRPr="004829DB" w:rsidRDefault="00EF261A" w:rsidP="00557EF0">
            <w:pPr>
              <w:jc w:val="both"/>
              <w:rPr>
                <w:spacing w:val="-2"/>
              </w:rPr>
            </w:pPr>
            <w:r w:rsidRPr="004829DB">
              <w:rPr>
                <w:spacing w:val="-2"/>
              </w:rPr>
              <w:t>7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1.9</w:t>
            </w:r>
          </w:p>
        </w:tc>
        <w:tc>
          <w:tcPr>
            <w:tcW w:w="3402" w:type="dxa"/>
          </w:tcPr>
          <w:p w:rsidR="00EF261A" w:rsidRPr="004829DB" w:rsidRDefault="00EF261A" w:rsidP="00557EF0">
            <w:pPr>
              <w:jc w:val="both"/>
              <w:rPr>
                <w:spacing w:val="-2"/>
              </w:rPr>
            </w:pPr>
            <w:r w:rsidRPr="004829DB">
              <w:rPr>
                <w:spacing w:val="-2"/>
              </w:rPr>
              <w:t>Проведение торгов (ко</w:t>
            </w:r>
            <w:r w:rsidRPr="004829DB">
              <w:rPr>
                <w:spacing w:val="-2"/>
              </w:rPr>
              <w:t>н</w:t>
            </w:r>
            <w:r w:rsidRPr="004829DB">
              <w:rPr>
                <w:spacing w:val="-2"/>
              </w:rPr>
              <w:t>курса, аукциона) по продаже земел</w:t>
            </w:r>
            <w:r w:rsidRPr="004829DB">
              <w:rPr>
                <w:spacing w:val="-2"/>
              </w:rPr>
              <w:t>ь</w:t>
            </w:r>
            <w:r w:rsidRPr="004829DB">
              <w:rPr>
                <w:spacing w:val="-2"/>
              </w:rPr>
              <w:t>ного участка или права на з</w:t>
            </w:r>
            <w:r w:rsidRPr="004829DB">
              <w:rPr>
                <w:spacing w:val="-2"/>
              </w:rPr>
              <w:t>а</w:t>
            </w:r>
            <w:r w:rsidRPr="004829DB">
              <w:rPr>
                <w:spacing w:val="-2"/>
              </w:rPr>
              <w:t>ключение договора аренды з</w:t>
            </w:r>
            <w:r w:rsidRPr="004829DB">
              <w:rPr>
                <w:spacing w:val="-2"/>
              </w:rPr>
              <w:t>е</w:t>
            </w:r>
            <w:r w:rsidRPr="004829DB">
              <w:rPr>
                <w:spacing w:val="-2"/>
              </w:rPr>
              <w:t xml:space="preserve">мельного участка </w:t>
            </w:r>
            <w:r>
              <w:rPr>
                <w:spacing w:val="-2"/>
              </w:rPr>
              <w:t>для</w:t>
            </w:r>
            <w:r w:rsidRPr="004829DB">
              <w:rPr>
                <w:spacing w:val="-2"/>
              </w:rPr>
              <w:t xml:space="preserve"> стро</w:t>
            </w:r>
            <w:r w:rsidRPr="004829DB">
              <w:rPr>
                <w:spacing w:val="-2"/>
              </w:rPr>
              <w:t>и</w:t>
            </w:r>
            <w:r w:rsidRPr="004829DB">
              <w:rPr>
                <w:spacing w:val="-2"/>
              </w:rPr>
              <w:t>тельства:</w:t>
            </w:r>
          </w:p>
        </w:tc>
        <w:tc>
          <w:tcPr>
            <w:tcW w:w="1985" w:type="dxa"/>
          </w:tcPr>
          <w:p w:rsidR="00EF261A" w:rsidRPr="004829DB" w:rsidRDefault="00EF261A" w:rsidP="00557EF0">
            <w:pPr>
              <w:jc w:val="center"/>
              <w:rPr>
                <w:b/>
                <w:spacing w:val="-2"/>
              </w:rPr>
            </w:pPr>
          </w:p>
        </w:tc>
        <w:tc>
          <w:tcPr>
            <w:tcW w:w="1843" w:type="dxa"/>
          </w:tcPr>
          <w:p w:rsidR="00EF261A" w:rsidRPr="004829DB" w:rsidRDefault="00EF261A" w:rsidP="00557EF0">
            <w:pPr>
              <w:jc w:val="center"/>
              <w:rPr>
                <w:b/>
                <w:spacing w:val="-2"/>
              </w:rPr>
            </w:pPr>
          </w:p>
        </w:tc>
        <w:tc>
          <w:tcPr>
            <w:tcW w:w="1417" w:type="dxa"/>
          </w:tcPr>
          <w:p w:rsidR="00EF261A" w:rsidRPr="004829DB" w:rsidRDefault="00EF261A" w:rsidP="00557EF0">
            <w:pPr>
              <w:jc w:val="center"/>
              <w:rPr>
                <w:b/>
                <w:spacing w:val="-2"/>
              </w:rPr>
            </w:pP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1.9.1</w:t>
            </w:r>
          </w:p>
        </w:tc>
        <w:tc>
          <w:tcPr>
            <w:tcW w:w="3402" w:type="dxa"/>
            <w:vAlign w:val="center"/>
          </w:tcPr>
          <w:p w:rsidR="00EF261A" w:rsidRPr="004829DB" w:rsidRDefault="00EF261A" w:rsidP="00557EF0">
            <w:pPr>
              <w:jc w:val="both"/>
              <w:rPr>
                <w:spacing w:val="-2"/>
              </w:rPr>
            </w:pPr>
            <w:r w:rsidRPr="004829DB">
              <w:rPr>
                <w:spacing w:val="-2"/>
              </w:rPr>
              <w:t>Заключение договора об оце</w:t>
            </w:r>
            <w:r w:rsidRPr="004829DB">
              <w:rPr>
                <w:spacing w:val="-2"/>
              </w:rPr>
              <w:t>н</w:t>
            </w:r>
            <w:r w:rsidRPr="004829DB">
              <w:rPr>
                <w:spacing w:val="-2"/>
              </w:rPr>
              <w:t>ке земельного участка либо права на заключение договора аренды земельного уч</w:t>
            </w:r>
            <w:r w:rsidRPr="004829DB">
              <w:rPr>
                <w:spacing w:val="-2"/>
              </w:rPr>
              <w:t>а</w:t>
            </w:r>
            <w:r w:rsidRPr="004829DB">
              <w:rPr>
                <w:spacing w:val="-2"/>
              </w:rPr>
              <w:t>стка</w:t>
            </w:r>
          </w:p>
        </w:tc>
        <w:tc>
          <w:tcPr>
            <w:tcW w:w="1985" w:type="dxa"/>
          </w:tcPr>
          <w:p w:rsidR="00EF261A" w:rsidRPr="004829DB" w:rsidRDefault="00EF261A" w:rsidP="00557EF0">
            <w:pPr>
              <w:jc w:val="both"/>
              <w:rPr>
                <w:spacing w:val="-2"/>
              </w:rPr>
            </w:pPr>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Договор на в</w:t>
            </w:r>
            <w:r w:rsidRPr="004829DB">
              <w:rPr>
                <w:spacing w:val="-2"/>
              </w:rPr>
              <w:t>ы</w:t>
            </w:r>
            <w:r w:rsidRPr="004829DB">
              <w:rPr>
                <w:spacing w:val="-2"/>
              </w:rPr>
              <w:t>полнение услуг по оце</w:t>
            </w:r>
            <w:r w:rsidRPr="004829DB">
              <w:rPr>
                <w:spacing w:val="-2"/>
              </w:rPr>
              <w:t>н</w:t>
            </w:r>
            <w:r w:rsidRPr="004829DB">
              <w:rPr>
                <w:spacing w:val="-2"/>
              </w:rPr>
              <w:t>ке</w:t>
            </w:r>
          </w:p>
        </w:tc>
        <w:tc>
          <w:tcPr>
            <w:tcW w:w="1417" w:type="dxa"/>
          </w:tcPr>
          <w:p w:rsidR="00EF261A" w:rsidRPr="004829DB" w:rsidRDefault="00EF261A" w:rsidP="00557EF0">
            <w:pPr>
              <w:jc w:val="both"/>
              <w:rPr>
                <w:spacing w:val="-2"/>
              </w:rPr>
            </w:pPr>
            <w:r w:rsidRPr="004829DB">
              <w:rPr>
                <w:spacing w:val="-2"/>
              </w:rPr>
              <w:t>3 дня</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1.9.2</w:t>
            </w:r>
          </w:p>
        </w:tc>
        <w:tc>
          <w:tcPr>
            <w:tcW w:w="3402" w:type="dxa"/>
          </w:tcPr>
          <w:p w:rsidR="00EF261A" w:rsidRPr="004829DB" w:rsidRDefault="00EF261A" w:rsidP="00557EF0">
            <w:pPr>
              <w:jc w:val="both"/>
              <w:rPr>
                <w:spacing w:val="-4"/>
              </w:rPr>
            </w:pPr>
            <w:r w:rsidRPr="004829DB">
              <w:rPr>
                <w:spacing w:val="-4"/>
              </w:rPr>
              <w:t>Проведение оценки земельного участка либо права на заключ</w:t>
            </w:r>
            <w:r w:rsidRPr="004829DB">
              <w:rPr>
                <w:spacing w:val="-4"/>
              </w:rPr>
              <w:t>е</w:t>
            </w:r>
            <w:r w:rsidRPr="004829DB">
              <w:rPr>
                <w:spacing w:val="-4"/>
              </w:rPr>
              <w:t>ние договора аренды земельного уч</w:t>
            </w:r>
            <w:r w:rsidRPr="004829DB">
              <w:rPr>
                <w:spacing w:val="-4"/>
              </w:rPr>
              <w:t>а</w:t>
            </w:r>
            <w:r w:rsidRPr="004829DB">
              <w:rPr>
                <w:spacing w:val="-4"/>
              </w:rPr>
              <w:t>стка</w:t>
            </w:r>
          </w:p>
        </w:tc>
        <w:tc>
          <w:tcPr>
            <w:tcW w:w="1985" w:type="dxa"/>
          </w:tcPr>
          <w:p w:rsidR="00EF261A" w:rsidRPr="004829DB" w:rsidRDefault="00EF261A" w:rsidP="00557EF0">
            <w:pPr>
              <w:jc w:val="both"/>
              <w:rPr>
                <w:spacing w:val="-4"/>
              </w:rPr>
            </w:pPr>
            <w:r>
              <w:rPr>
                <w:spacing w:val="-2"/>
              </w:rPr>
              <w:t>Специалист по имуществу</w:t>
            </w:r>
            <w:r w:rsidRPr="004829DB">
              <w:rPr>
                <w:spacing w:val="-4"/>
              </w:rPr>
              <w:t xml:space="preserve"> (ос</w:t>
            </w:r>
            <w:r w:rsidRPr="004829DB">
              <w:rPr>
                <w:spacing w:val="-4"/>
              </w:rPr>
              <w:t>у</w:t>
            </w:r>
            <w:r w:rsidRPr="004829DB">
              <w:rPr>
                <w:spacing w:val="-4"/>
              </w:rPr>
              <w:t>ществляется оценщ</w:t>
            </w:r>
            <w:r w:rsidRPr="004829DB">
              <w:rPr>
                <w:spacing w:val="-4"/>
              </w:rPr>
              <w:t>и</w:t>
            </w:r>
            <w:r w:rsidRPr="004829DB">
              <w:rPr>
                <w:spacing w:val="-4"/>
              </w:rPr>
              <w:t>ком на основании дог</w:t>
            </w:r>
            <w:r w:rsidRPr="004829DB">
              <w:rPr>
                <w:spacing w:val="-4"/>
              </w:rPr>
              <w:t>о</w:t>
            </w:r>
            <w:r w:rsidRPr="004829DB">
              <w:rPr>
                <w:spacing w:val="-4"/>
              </w:rPr>
              <w:t>вора)</w:t>
            </w:r>
          </w:p>
        </w:tc>
        <w:tc>
          <w:tcPr>
            <w:tcW w:w="1843" w:type="dxa"/>
          </w:tcPr>
          <w:p w:rsidR="00EF261A" w:rsidRPr="004829DB" w:rsidRDefault="00EF261A" w:rsidP="00557EF0">
            <w:pPr>
              <w:jc w:val="both"/>
              <w:rPr>
                <w:spacing w:val="-4"/>
              </w:rPr>
            </w:pPr>
            <w:r w:rsidRPr="004829DB">
              <w:rPr>
                <w:spacing w:val="-4"/>
              </w:rPr>
              <w:t>Отчёт об оце</w:t>
            </w:r>
            <w:r w:rsidRPr="004829DB">
              <w:rPr>
                <w:spacing w:val="-4"/>
              </w:rPr>
              <w:t>н</w:t>
            </w:r>
            <w:r w:rsidRPr="004829DB">
              <w:rPr>
                <w:spacing w:val="-4"/>
              </w:rPr>
              <w:t>ке земельного участка либо права на закл</w:t>
            </w:r>
            <w:r w:rsidRPr="004829DB">
              <w:rPr>
                <w:spacing w:val="-4"/>
              </w:rPr>
              <w:t>ю</w:t>
            </w:r>
            <w:r w:rsidRPr="004829DB">
              <w:rPr>
                <w:spacing w:val="-4"/>
              </w:rPr>
              <w:t>чение договора аренды земельного уч</w:t>
            </w:r>
            <w:r w:rsidRPr="004829DB">
              <w:rPr>
                <w:spacing w:val="-4"/>
              </w:rPr>
              <w:t>а</w:t>
            </w:r>
            <w:r w:rsidRPr="004829DB">
              <w:rPr>
                <w:spacing w:val="-4"/>
              </w:rPr>
              <w:t>стка</w:t>
            </w:r>
          </w:p>
        </w:tc>
        <w:tc>
          <w:tcPr>
            <w:tcW w:w="1417" w:type="dxa"/>
          </w:tcPr>
          <w:p w:rsidR="00EF261A" w:rsidRPr="004829DB" w:rsidRDefault="00EF261A" w:rsidP="00557EF0">
            <w:pPr>
              <w:jc w:val="both"/>
              <w:rPr>
                <w:spacing w:val="-4"/>
              </w:rPr>
            </w:pPr>
            <w:r w:rsidRPr="004829DB">
              <w:rPr>
                <w:spacing w:val="-4"/>
              </w:rPr>
              <w:t>7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1.9.3</w:t>
            </w:r>
          </w:p>
        </w:tc>
        <w:tc>
          <w:tcPr>
            <w:tcW w:w="3402" w:type="dxa"/>
          </w:tcPr>
          <w:p w:rsidR="00EF261A" w:rsidRPr="004829DB" w:rsidRDefault="00EF261A" w:rsidP="00557EF0">
            <w:pPr>
              <w:jc w:val="both"/>
              <w:rPr>
                <w:spacing w:val="-2"/>
              </w:rPr>
            </w:pPr>
            <w:r w:rsidRPr="004829DB">
              <w:rPr>
                <w:spacing w:val="-2"/>
              </w:rPr>
              <w:t>Опубликование информацио</w:t>
            </w:r>
            <w:r w:rsidRPr="004829DB">
              <w:rPr>
                <w:spacing w:val="-2"/>
              </w:rPr>
              <w:t>н</w:t>
            </w:r>
            <w:r w:rsidRPr="004829DB">
              <w:rPr>
                <w:spacing w:val="-2"/>
              </w:rPr>
              <w:t>ного сообщения о проведении то</w:t>
            </w:r>
            <w:r w:rsidRPr="004829DB">
              <w:rPr>
                <w:spacing w:val="-2"/>
              </w:rPr>
              <w:t>р</w:t>
            </w:r>
            <w:r w:rsidRPr="004829DB">
              <w:rPr>
                <w:spacing w:val="-2"/>
              </w:rPr>
              <w:t>гов</w:t>
            </w:r>
          </w:p>
        </w:tc>
        <w:tc>
          <w:tcPr>
            <w:tcW w:w="1985" w:type="dxa"/>
          </w:tcPr>
          <w:p w:rsidR="00EF261A" w:rsidRDefault="00EF261A" w:rsidP="00557EF0">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Информацио</w:t>
            </w:r>
            <w:r w:rsidRPr="004829DB">
              <w:rPr>
                <w:spacing w:val="-2"/>
              </w:rPr>
              <w:t>н</w:t>
            </w:r>
            <w:r w:rsidRPr="004829DB">
              <w:rPr>
                <w:spacing w:val="-2"/>
              </w:rPr>
              <w:t>ное сообщ</w:t>
            </w:r>
            <w:r w:rsidRPr="004829DB">
              <w:rPr>
                <w:spacing w:val="-2"/>
              </w:rPr>
              <w:t>е</w:t>
            </w:r>
            <w:r w:rsidRPr="004829DB">
              <w:rPr>
                <w:spacing w:val="-2"/>
              </w:rPr>
              <w:t>ние</w:t>
            </w:r>
          </w:p>
        </w:tc>
        <w:tc>
          <w:tcPr>
            <w:tcW w:w="1417" w:type="dxa"/>
          </w:tcPr>
          <w:p w:rsidR="00EF261A" w:rsidRPr="004829DB" w:rsidRDefault="00EF261A" w:rsidP="00557EF0">
            <w:pPr>
              <w:jc w:val="both"/>
              <w:rPr>
                <w:spacing w:val="-2"/>
              </w:rPr>
            </w:pPr>
            <w:r>
              <w:rPr>
                <w:spacing w:val="-2"/>
              </w:rPr>
              <w:t>З</w:t>
            </w:r>
            <w:r w:rsidRPr="004829DB">
              <w:rPr>
                <w:spacing w:val="-2"/>
              </w:rPr>
              <w:t>а 35 дней до даты пров</w:t>
            </w:r>
            <w:r w:rsidRPr="004829DB">
              <w:rPr>
                <w:spacing w:val="-2"/>
              </w:rPr>
              <w:t>е</w:t>
            </w:r>
            <w:r w:rsidRPr="004829DB">
              <w:rPr>
                <w:spacing w:val="-2"/>
              </w:rPr>
              <w:t>дения то</w:t>
            </w:r>
            <w:r w:rsidRPr="004829DB">
              <w:rPr>
                <w:spacing w:val="-2"/>
              </w:rPr>
              <w:t>р</w:t>
            </w:r>
            <w:r w:rsidRPr="004829DB">
              <w:rPr>
                <w:spacing w:val="-2"/>
              </w:rPr>
              <w:t>гов</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1.9.4</w:t>
            </w:r>
          </w:p>
        </w:tc>
        <w:tc>
          <w:tcPr>
            <w:tcW w:w="3402" w:type="dxa"/>
          </w:tcPr>
          <w:p w:rsidR="00EF261A" w:rsidRPr="004829DB" w:rsidRDefault="00EF261A" w:rsidP="00557EF0">
            <w:pPr>
              <w:jc w:val="both"/>
              <w:rPr>
                <w:spacing w:val="-2"/>
              </w:rPr>
            </w:pPr>
            <w:r w:rsidRPr="004829DB">
              <w:rPr>
                <w:spacing w:val="-2"/>
              </w:rPr>
              <w:t>Проведение торгов</w:t>
            </w:r>
          </w:p>
        </w:tc>
        <w:tc>
          <w:tcPr>
            <w:tcW w:w="1985" w:type="dxa"/>
          </w:tcPr>
          <w:p w:rsidR="00EF261A" w:rsidRDefault="00EF261A" w:rsidP="00557EF0">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Протокол о результатах то</w:t>
            </w:r>
            <w:r w:rsidRPr="004829DB">
              <w:rPr>
                <w:spacing w:val="-2"/>
              </w:rPr>
              <w:t>р</w:t>
            </w:r>
            <w:r w:rsidRPr="004829DB">
              <w:rPr>
                <w:spacing w:val="-2"/>
              </w:rPr>
              <w:t xml:space="preserve">гов </w:t>
            </w:r>
          </w:p>
        </w:tc>
        <w:tc>
          <w:tcPr>
            <w:tcW w:w="1417" w:type="dxa"/>
          </w:tcPr>
          <w:p w:rsidR="00EF261A" w:rsidRPr="004829DB" w:rsidRDefault="00EF261A" w:rsidP="00557EF0">
            <w:pPr>
              <w:jc w:val="both"/>
              <w:rPr>
                <w:spacing w:val="-2"/>
              </w:rPr>
            </w:pPr>
            <w:r w:rsidRPr="004829DB">
              <w:rPr>
                <w:spacing w:val="-2"/>
              </w:rPr>
              <w:t>1 день</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1.9.5</w:t>
            </w:r>
          </w:p>
        </w:tc>
        <w:tc>
          <w:tcPr>
            <w:tcW w:w="3402" w:type="dxa"/>
          </w:tcPr>
          <w:p w:rsidR="00EF261A" w:rsidRPr="004829DB" w:rsidRDefault="00EF261A" w:rsidP="00557EF0">
            <w:pPr>
              <w:jc w:val="both"/>
              <w:rPr>
                <w:spacing w:val="-2"/>
              </w:rPr>
            </w:pPr>
            <w:r w:rsidRPr="004829DB">
              <w:rPr>
                <w:spacing w:val="-2"/>
              </w:rPr>
              <w:t>Оформление результатов то</w:t>
            </w:r>
            <w:r w:rsidRPr="004829DB">
              <w:rPr>
                <w:spacing w:val="-2"/>
              </w:rPr>
              <w:t>р</w:t>
            </w:r>
            <w:r w:rsidRPr="004829DB">
              <w:rPr>
                <w:spacing w:val="-2"/>
              </w:rPr>
              <w:t xml:space="preserve">гов </w:t>
            </w:r>
          </w:p>
        </w:tc>
        <w:tc>
          <w:tcPr>
            <w:tcW w:w="1985" w:type="dxa"/>
          </w:tcPr>
          <w:p w:rsidR="00EF261A" w:rsidRDefault="00EF261A" w:rsidP="00557EF0">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Подписанный протокол о результатах то</w:t>
            </w:r>
            <w:r w:rsidRPr="004829DB">
              <w:rPr>
                <w:spacing w:val="-2"/>
              </w:rPr>
              <w:t>р</w:t>
            </w:r>
            <w:r w:rsidRPr="004829DB">
              <w:rPr>
                <w:spacing w:val="-2"/>
              </w:rPr>
              <w:t>гов</w:t>
            </w:r>
          </w:p>
        </w:tc>
        <w:tc>
          <w:tcPr>
            <w:tcW w:w="1417" w:type="dxa"/>
          </w:tcPr>
          <w:p w:rsidR="00EF261A" w:rsidRPr="004829DB" w:rsidRDefault="00EF261A" w:rsidP="00557EF0">
            <w:pPr>
              <w:jc w:val="both"/>
              <w:rPr>
                <w:spacing w:val="-2"/>
              </w:rPr>
            </w:pPr>
            <w:r w:rsidRPr="004829DB">
              <w:rPr>
                <w:spacing w:val="-2"/>
              </w:rPr>
              <w:t>1 день</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1.9.6</w:t>
            </w:r>
          </w:p>
        </w:tc>
        <w:tc>
          <w:tcPr>
            <w:tcW w:w="3402" w:type="dxa"/>
          </w:tcPr>
          <w:p w:rsidR="00EF261A" w:rsidRPr="004829DB" w:rsidRDefault="00EF261A" w:rsidP="00557EF0">
            <w:pPr>
              <w:jc w:val="both"/>
              <w:rPr>
                <w:spacing w:val="-2"/>
              </w:rPr>
            </w:pPr>
            <w:r w:rsidRPr="004829DB">
              <w:rPr>
                <w:spacing w:val="-2"/>
              </w:rPr>
              <w:t>Заключение договора купли-продажи или договора аренды земельного учас</w:t>
            </w:r>
            <w:r w:rsidRPr="004829DB">
              <w:rPr>
                <w:spacing w:val="-2"/>
              </w:rPr>
              <w:t>т</w:t>
            </w:r>
            <w:r w:rsidRPr="004829DB">
              <w:rPr>
                <w:spacing w:val="-2"/>
              </w:rPr>
              <w:t>ка</w:t>
            </w:r>
          </w:p>
        </w:tc>
        <w:tc>
          <w:tcPr>
            <w:tcW w:w="1985" w:type="dxa"/>
          </w:tcPr>
          <w:p w:rsidR="00EF261A" w:rsidRDefault="00EF261A" w:rsidP="00557EF0">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Договор ку</w:t>
            </w:r>
            <w:r w:rsidRPr="004829DB">
              <w:rPr>
                <w:spacing w:val="-2"/>
              </w:rPr>
              <w:t>п</w:t>
            </w:r>
            <w:r w:rsidRPr="004829DB">
              <w:rPr>
                <w:spacing w:val="-2"/>
              </w:rPr>
              <w:t>ли-продажи или договор аренды  земельного участка</w:t>
            </w:r>
          </w:p>
        </w:tc>
        <w:tc>
          <w:tcPr>
            <w:tcW w:w="1417" w:type="dxa"/>
          </w:tcPr>
          <w:p w:rsidR="00EF261A" w:rsidRPr="004829DB" w:rsidRDefault="00EF261A" w:rsidP="00557EF0">
            <w:pPr>
              <w:jc w:val="both"/>
              <w:rPr>
                <w:spacing w:val="-2"/>
              </w:rPr>
            </w:pPr>
            <w:r w:rsidRPr="004829DB">
              <w:rPr>
                <w:spacing w:val="-2"/>
              </w:rPr>
              <w:t>7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center"/>
              <w:rPr>
                <w:spacing w:val="-2"/>
              </w:rPr>
            </w:pPr>
            <w:r w:rsidRPr="004829DB">
              <w:rPr>
                <w:spacing w:val="-2"/>
              </w:rPr>
              <w:t>1.10</w:t>
            </w:r>
          </w:p>
        </w:tc>
        <w:tc>
          <w:tcPr>
            <w:tcW w:w="3402" w:type="dxa"/>
          </w:tcPr>
          <w:p w:rsidR="00EF261A" w:rsidRPr="004829DB" w:rsidRDefault="00EF261A" w:rsidP="00557EF0">
            <w:pPr>
              <w:jc w:val="both"/>
              <w:rPr>
                <w:spacing w:val="-2"/>
              </w:rPr>
            </w:pPr>
            <w:r w:rsidRPr="004829DB">
              <w:rPr>
                <w:spacing w:val="-2"/>
              </w:rPr>
              <w:t xml:space="preserve">Предоставление земельного участка в аренду </w:t>
            </w:r>
            <w:r>
              <w:rPr>
                <w:spacing w:val="-2"/>
              </w:rPr>
              <w:t>для</w:t>
            </w:r>
            <w:r w:rsidRPr="004829DB">
              <w:rPr>
                <w:spacing w:val="-2"/>
              </w:rPr>
              <w:t xml:space="preserve"> стро</w:t>
            </w:r>
            <w:r w:rsidRPr="004829DB">
              <w:rPr>
                <w:spacing w:val="-2"/>
              </w:rPr>
              <w:t>и</w:t>
            </w:r>
            <w:r w:rsidRPr="004829DB">
              <w:rPr>
                <w:spacing w:val="-2"/>
              </w:rPr>
              <w:t>тельства без проведения торгов (конкурса, аукци</w:t>
            </w:r>
            <w:r w:rsidRPr="004829DB">
              <w:rPr>
                <w:spacing w:val="-2"/>
              </w:rPr>
              <w:t>о</w:t>
            </w:r>
            <w:r w:rsidRPr="004829DB">
              <w:rPr>
                <w:spacing w:val="-2"/>
              </w:rPr>
              <w:t>на):</w:t>
            </w:r>
          </w:p>
        </w:tc>
        <w:tc>
          <w:tcPr>
            <w:tcW w:w="1985" w:type="dxa"/>
          </w:tcPr>
          <w:p w:rsidR="00EF261A" w:rsidRPr="004829DB" w:rsidRDefault="00EF261A" w:rsidP="00557EF0">
            <w:pPr>
              <w:jc w:val="center"/>
              <w:rPr>
                <w:b/>
                <w:spacing w:val="-2"/>
              </w:rPr>
            </w:pPr>
          </w:p>
        </w:tc>
        <w:tc>
          <w:tcPr>
            <w:tcW w:w="1843" w:type="dxa"/>
          </w:tcPr>
          <w:p w:rsidR="00EF261A" w:rsidRPr="004829DB" w:rsidRDefault="00EF261A" w:rsidP="00557EF0">
            <w:pPr>
              <w:jc w:val="center"/>
              <w:rPr>
                <w:b/>
                <w:spacing w:val="-2"/>
              </w:rPr>
            </w:pPr>
          </w:p>
        </w:tc>
        <w:tc>
          <w:tcPr>
            <w:tcW w:w="1417" w:type="dxa"/>
          </w:tcPr>
          <w:p w:rsidR="00EF261A" w:rsidRPr="004829DB" w:rsidRDefault="00EF261A" w:rsidP="00557EF0">
            <w:pPr>
              <w:jc w:val="center"/>
              <w:rPr>
                <w:b/>
                <w:spacing w:val="-2"/>
              </w:rPr>
            </w:pP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1.10.1</w:t>
            </w:r>
          </w:p>
        </w:tc>
        <w:tc>
          <w:tcPr>
            <w:tcW w:w="3402" w:type="dxa"/>
          </w:tcPr>
          <w:p w:rsidR="00EF261A" w:rsidRPr="004829DB" w:rsidRDefault="00EF261A" w:rsidP="00557EF0">
            <w:pPr>
              <w:jc w:val="both"/>
              <w:rPr>
                <w:spacing w:val="-2"/>
              </w:rPr>
            </w:pPr>
            <w:r w:rsidRPr="004829DB">
              <w:rPr>
                <w:spacing w:val="-2"/>
              </w:rPr>
              <w:t>Опубликование информацио</w:t>
            </w:r>
            <w:r w:rsidRPr="004829DB">
              <w:rPr>
                <w:spacing w:val="-2"/>
              </w:rPr>
              <w:t>н</w:t>
            </w:r>
            <w:r w:rsidRPr="004829DB">
              <w:rPr>
                <w:spacing w:val="-2"/>
              </w:rPr>
              <w:t>ного сообщения о наличии предл</w:t>
            </w:r>
            <w:r w:rsidRPr="004829DB">
              <w:rPr>
                <w:spacing w:val="-2"/>
              </w:rPr>
              <w:t>а</w:t>
            </w:r>
            <w:r w:rsidRPr="004829DB">
              <w:rPr>
                <w:spacing w:val="-2"/>
              </w:rPr>
              <w:t xml:space="preserve">гаемого </w:t>
            </w:r>
            <w:r>
              <w:rPr>
                <w:spacing w:val="-2"/>
              </w:rPr>
              <w:t>для</w:t>
            </w:r>
            <w:r w:rsidRPr="004829DB">
              <w:rPr>
                <w:spacing w:val="-2"/>
              </w:rPr>
              <w:t xml:space="preserve"> передачи в аренду земельного участка</w:t>
            </w:r>
          </w:p>
        </w:tc>
        <w:tc>
          <w:tcPr>
            <w:tcW w:w="1985" w:type="dxa"/>
          </w:tcPr>
          <w:p w:rsidR="00EF261A" w:rsidRPr="004829DB" w:rsidRDefault="00EF261A" w:rsidP="00557EF0">
            <w:pPr>
              <w:jc w:val="both"/>
              <w:rPr>
                <w:spacing w:val="-2"/>
              </w:rPr>
            </w:pPr>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Информацио</w:t>
            </w:r>
            <w:r w:rsidRPr="004829DB">
              <w:rPr>
                <w:spacing w:val="-2"/>
              </w:rPr>
              <w:t>н</w:t>
            </w:r>
            <w:r w:rsidRPr="004829DB">
              <w:rPr>
                <w:spacing w:val="-2"/>
              </w:rPr>
              <w:t>ное сообщ</w:t>
            </w:r>
            <w:r w:rsidRPr="004829DB">
              <w:rPr>
                <w:spacing w:val="-2"/>
              </w:rPr>
              <w:t>е</w:t>
            </w:r>
            <w:r w:rsidRPr="004829DB">
              <w:rPr>
                <w:spacing w:val="-2"/>
              </w:rPr>
              <w:t>ние</w:t>
            </w:r>
          </w:p>
        </w:tc>
        <w:tc>
          <w:tcPr>
            <w:tcW w:w="1417" w:type="dxa"/>
          </w:tcPr>
          <w:p w:rsidR="00EF261A" w:rsidRPr="004829DB" w:rsidRDefault="00EF261A" w:rsidP="00557EF0">
            <w:pPr>
              <w:jc w:val="both"/>
              <w:rPr>
                <w:spacing w:val="-2"/>
              </w:rPr>
            </w:pPr>
            <w:r w:rsidRPr="004829DB">
              <w:rPr>
                <w:spacing w:val="-2"/>
              </w:rPr>
              <w:t>15 дней</w:t>
            </w:r>
          </w:p>
        </w:tc>
      </w:tr>
      <w:tr w:rsidR="00EF261A" w:rsidRPr="004829DB" w:rsidTr="00557EF0">
        <w:tblPrEx>
          <w:tblBorders>
            <w:bottom w:val="single" w:sz="4" w:space="0" w:color="000000"/>
          </w:tblBorders>
        </w:tblPrEx>
        <w:trPr>
          <w:cantSplit/>
          <w:trHeight w:val="1818"/>
        </w:trPr>
        <w:tc>
          <w:tcPr>
            <w:tcW w:w="993" w:type="dxa"/>
          </w:tcPr>
          <w:p w:rsidR="00EF261A" w:rsidRPr="004829DB" w:rsidRDefault="00EF261A" w:rsidP="00557EF0">
            <w:pPr>
              <w:jc w:val="both"/>
              <w:rPr>
                <w:spacing w:val="-2"/>
              </w:rPr>
            </w:pPr>
            <w:r w:rsidRPr="004829DB">
              <w:rPr>
                <w:spacing w:val="-2"/>
              </w:rPr>
              <w:t>1.10.2</w:t>
            </w:r>
          </w:p>
        </w:tc>
        <w:tc>
          <w:tcPr>
            <w:tcW w:w="3402" w:type="dxa"/>
          </w:tcPr>
          <w:p w:rsidR="00EF261A" w:rsidRPr="004829DB" w:rsidRDefault="00EF261A" w:rsidP="00557EF0">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земельного участка в аренду заявителю без провед</w:t>
            </w:r>
            <w:r w:rsidRPr="004829DB">
              <w:rPr>
                <w:spacing w:val="-2"/>
              </w:rPr>
              <w:t>е</w:t>
            </w:r>
            <w:r w:rsidRPr="004829DB">
              <w:rPr>
                <w:spacing w:val="-2"/>
              </w:rPr>
              <w:t>ния торгов (в случае, если им</w:t>
            </w:r>
            <w:r w:rsidRPr="004829DB">
              <w:rPr>
                <w:spacing w:val="-2"/>
              </w:rPr>
              <w:t>е</w:t>
            </w:r>
            <w:r w:rsidRPr="004829DB">
              <w:rPr>
                <w:spacing w:val="-2"/>
              </w:rPr>
              <w:t>ется только одна заявка о предоставлении земельного участка) либо о предоставл</w:t>
            </w:r>
            <w:r w:rsidRPr="004829DB">
              <w:rPr>
                <w:spacing w:val="-2"/>
              </w:rPr>
              <w:t>е</w:t>
            </w:r>
            <w:r w:rsidRPr="004829DB">
              <w:rPr>
                <w:spacing w:val="-2"/>
              </w:rPr>
              <w:t>нии земельного участка в аренду путем проведения то</w:t>
            </w:r>
            <w:r w:rsidRPr="004829DB">
              <w:rPr>
                <w:spacing w:val="-2"/>
              </w:rPr>
              <w:t>р</w:t>
            </w:r>
            <w:r w:rsidRPr="004829DB">
              <w:rPr>
                <w:spacing w:val="-2"/>
              </w:rPr>
              <w:t>гов (в случае, если имеется б</w:t>
            </w:r>
            <w:r w:rsidRPr="004829DB">
              <w:rPr>
                <w:spacing w:val="-2"/>
              </w:rPr>
              <w:t>о</w:t>
            </w:r>
            <w:r w:rsidRPr="004829DB">
              <w:rPr>
                <w:spacing w:val="-2"/>
              </w:rPr>
              <w:t>лее одной заявки о предоста</w:t>
            </w:r>
            <w:r w:rsidRPr="004829DB">
              <w:rPr>
                <w:spacing w:val="-2"/>
              </w:rPr>
              <w:t>в</w:t>
            </w:r>
            <w:r w:rsidRPr="004829DB">
              <w:rPr>
                <w:spacing w:val="-2"/>
              </w:rPr>
              <w:t>лении земельного уч</w:t>
            </w:r>
            <w:r w:rsidRPr="004829DB">
              <w:rPr>
                <w:spacing w:val="-2"/>
              </w:rPr>
              <w:t>а</w:t>
            </w:r>
            <w:r w:rsidRPr="004829DB">
              <w:rPr>
                <w:spacing w:val="-2"/>
              </w:rPr>
              <w:t>стка)</w:t>
            </w:r>
          </w:p>
        </w:tc>
        <w:tc>
          <w:tcPr>
            <w:tcW w:w="1985" w:type="dxa"/>
          </w:tcPr>
          <w:p w:rsidR="00EF261A" w:rsidRPr="004829DB" w:rsidRDefault="00EF261A" w:rsidP="00557EF0">
            <w:pPr>
              <w:jc w:val="both"/>
              <w:rPr>
                <w:spacing w:val="-2"/>
              </w:rPr>
            </w:pPr>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Постановл</w:t>
            </w:r>
            <w:r w:rsidRPr="004829DB">
              <w:rPr>
                <w:spacing w:val="-2"/>
              </w:rPr>
              <w:t>е</w:t>
            </w:r>
            <w:r w:rsidRPr="004829DB">
              <w:rPr>
                <w:spacing w:val="-2"/>
              </w:rPr>
              <w:t xml:space="preserve">ние </w:t>
            </w:r>
            <w:r>
              <w:rPr>
                <w:spacing w:val="-4"/>
              </w:rPr>
              <w:t>Г</w:t>
            </w:r>
            <w:r w:rsidRPr="008A36DC">
              <w:rPr>
                <w:spacing w:val="-4"/>
              </w:rPr>
              <w:t xml:space="preserve">лавы </w:t>
            </w:r>
            <w:r>
              <w:rPr>
                <w:spacing w:val="-4"/>
              </w:rPr>
              <w:t>посел</w:t>
            </w:r>
            <w:r>
              <w:rPr>
                <w:spacing w:val="-4"/>
              </w:rPr>
              <w:t>е</w:t>
            </w:r>
            <w:r>
              <w:rPr>
                <w:spacing w:val="-4"/>
              </w:rPr>
              <w:t>ния</w:t>
            </w:r>
            <w:r w:rsidRPr="008A36DC">
              <w:rPr>
                <w:spacing w:val="-4"/>
              </w:rPr>
              <w:t xml:space="preserve"> о пред</w:t>
            </w:r>
            <w:r w:rsidRPr="008A36DC">
              <w:rPr>
                <w:spacing w:val="-4"/>
              </w:rPr>
              <w:t>о</w:t>
            </w:r>
            <w:r w:rsidRPr="008A36DC">
              <w:rPr>
                <w:spacing w:val="-4"/>
              </w:rPr>
              <w:t>ставлении з</w:t>
            </w:r>
            <w:r w:rsidRPr="008A36DC">
              <w:rPr>
                <w:spacing w:val="-4"/>
              </w:rPr>
              <w:t>е</w:t>
            </w:r>
            <w:r w:rsidRPr="008A36DC">
              <w:rPr>
                <w:spacing w:val="-4"/>
              </w:rPr>
              <w:t>мельного участка в аре</w:t>
            </w:r>
            <w:r w:rsidRPr="008A36DC">
              <w:rPr>
                <w:spacing w:val="-4"/>
              </w:rPr>
              <w:t>н</w:t>
            </w:r>
            <w:r w:rsidRPr="008A36DC">
              <w:rPr>
                <w:spacing w:val="-4"/>
              </w:rPr>
              <w:t>ду заявителю без проведения торгов либо о пр</w:t>
            </w:r>
            <w:r w:rsidRPr="008A36DC">
              <w:rPr>
                <w:spacing w:val="-4"/>
              </w:rPr>
              <w:t>е</w:t>
            </w:r>
            <w:r w:rsidRPr="008A36DC">
              <w:rPr>
                <w:spacing w:val="-4"/>
              </w:rPr>
              <w:t>доставлении земельного участка в аре</w:t>
            </w:r>
            <w:r w:rsidRPr="008A36DC">
              <w:rPr>
                <w:spacing w:val="-4"/>
              </w:rPr>
              <w:t>н</w:t>
            </w:r>
            <w:r w:rsidRPr="008A36DC">
              <w:rPr>
                <w:spacing w:val="-4"/>
              </w:rPr>
              <w:t>ду путем проведения</w:t>
            </w:r>
            <w:r w:rsidRPr="004829DB">
              <w:rPr>
                <w:spacing w:val="-2"/>
              </w:rPr>
              <w:t xml:space="preserve"> то</w:t>
            </w:r>
            <w:r w:rsidRPr="004829DB">
              <w:rPr>
                <w:spacing w:val="-2"/>
              </w:rPr>
              <w:t>р</w:t>
            </w:r>
            <w:r w:rsidRPr="004829DB">
              <w:rPr>
                <w:spacing w:val="-2"/>
              </w:rPr>
              <w:t>гов</w:t>
            </w:r>
          </w:p>
        </w:tc>
        <w:tc>
          <w:tcPr>
            <w:tcW w:w="1417" w:type="dxa"/>
          </w:tcPr>
          <w:p w:rsidR="00EF261A" w:rsidRPr="004829DB" w:rsidRDefault="00EF261A" w:rsidP="00557EF0">
            <w:pPr>
              <w:jc w:val="both"/>
              <w:rPr>
                <w:spacing w:val="-2"/>
              </w:rPr>
            </w:pPr>
            <w:r w:rsidRPr="004829DB">
              <w:rPr>
                <w:spacing w:val="-2"/>
              </w:rPr>
              <w:t>14 дней после истеч</w:t>
            </w:r>
            <w:r w:rsidRPr="004829DB">
              <w:rPr>
                <w:spacing w:val="-2"/>
              </w:rPr>
              <w:t>е</w:t>
            </w:r>
            <w:r w:rsidRPr="004829DB">
              <w:rPr>
                <w:spacing w:val="-2"/>
              </w:rPr>
              <w:t xml:space="preserve">ния срока </w:t>
            </w:r>
            <w:r>
              <w:rPr>
                <w:spacing w:val="-2"/>
              </w:rPr>
              <w:t>для</w:t>
            </w:r>
            <w:r w:rsidRPr="004829DB">
              <w:rPr>
                <w:spacing w:val="-2"/>
              </w:rPr>
              <w:t xml:space="preserve"> принятия за</w:t>
            </w:r>
            <w:r w:rsidRPr="004829DB">
              <w:rPr>
                <w:spacing w:val="-2"/>
              </w:rPr>
              <w:t>я</w:t>
            </w:r>
            <w:r w:rsidRPr="004829DB">
              <w:rPr>
                <w:spacing w:val="-2"/>
              </w:rPr>
              <w:t>вок о пред</w:t>
            </w:r>
            <w:r w:rsidRPr="004829DB">
              <w:rPr>
                <w:spacing w:val="-2"/>
              </w:rPr>
              <w:t>о</w:t>
            </w:r>
            <w:r w:rsidRPr="004829DB">
              <w:rPr>
                <w:spacing w:val="-2"/>
              </w:rPr>
              <w:t>ставлении земел</w:t>
            </w:r>
            <w:r w:rsidRPr="004829DB">
              <w:rPr>
                <w:spacing w:val="-2"/>
              </w:rPr>
              <w:t>ь</w:t>
            </w:r>
            <w:r w:rsidRPr="004829DB">
              <w:rPr>
                <w:spacing w:val="-2"/>
              </w:rPr>
              <w:t>ного участка в аре</w:t>
            </w:r>
            <w:r w:rsidRPr="004829DB">
              <w:rPr>
                <w:spacing w:val="-2"/>
              </w:rPr>
              <w:t>н</w:t>
            </w:r>
            <w:r w:rsidRPr="004829DB">
              <w:rPr>
                <w:spacing w:val="-2"/>
              </w:rPr>
              <w:t xml:space="preserve">ду </w:t>
            </w:r>
            <w:r>
              <w:rPr>
                <w:spacing w:val="-2"/>
              </w:rPr>
              <w:t>для</w:t>
            </w:r>
            <w:r w:rsidRPr="004829DB">
              <w:rPr>
                <w:spacing w:val="-2"/>
              </w:rPr>
              <w:t xml:space="preserve"> строител</w:t>
            </w:r>
            <w:r w:rsidRPr="004829DB">
              <w:rPr>
                <w:spacing w:val="-2"/>
              </w:rPr>
              <w:t>ь</w:t>
            </w:r>
            <w:r w:rsidRPr="004829DB">
              <w:rPr>
                <w:spacing w:val="-2"/>
              </w:rPr>
              <w:t>ства без проведения то</w:t>
            </w:r>
            <w:r w:rsidRPr="004829DB">
              <w:rPr>
                <w:spacing w:val="-2"/>
              </w:rPr>
              <w:t>р</w:t>
            </w:r>
            <w:r w:rsidRPr="004829DB">
              <w:rPr>
                <w:spacing w:val="-2"/>
              </w:rPr>
              <w:t xml:space="preserve">гов </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1.10.3</w:t>
            </w:r>
          </w:p>
        </w:tc>
        <w:tc>
          <w:tcPr>
            <w:tcW w:w="3402" w:type="dxa"/>
          </w:tcPr>
          <w:p w:rsidR="00EF261A" w:rsidRPr="004829DB" w:rsidRDefault="00EF261A" w:rsidP="00557EF0">
            <w:pPr>
              <w:jc w:val="both"/>
              <w:rPr>
                <w:spacing w:val="-2"/>
              </w:rPr>
            </w:pPr>
            <w:r w:rsidRPr="004829DB">
              <w:rPr>
                <w:spacing w:val="-2"/>
              </w:rPr>
              <w:t>Подготовка договора аренды земельного участка (в случае, если имеется только одна зая</w:t>
            </w:r>
            <w:r w:rsidRPr="004829DB">
              <w:rPr>
                <w:spacing w:val="-2"/>
              </w:rPr>
              <w:t>в</w:t>
            </w:r>
            <w:r w:rsidRPr="004829DB">
              <w:rPr>
                <w:spacing w:val="-2"/>
              </w:rPr>
              <w:t>ка о предоставлении земельного уч</w:t>
            </w:r>
            <w:r w:rsidRPr="004829DB">
              <w:rPr>
                <w:spacing w:val="-2"/>
              </w:rPr>
              <w:t>а</w:t>
            </w:r>
            <w:r w:rsidRPr="004829DB">
              <w:rPr>
                <w:spacing w:val="-2"/>
              </w:rPr>
              <w:t xml:space="preserve">стка) </w:t>
            </w:r>
          </w:p>
        </w:tc>
        <w:tc>
          <w:tcPr>
            <w:tcW w:w="1985" w:type="dxa"/>
          </w:tcPr>
          <w:p w:rsidR="00EF261A" w:rsidRPr="004829DB" w:rsidRDefault="00EF261A" w:rsidP="00557EF0">
            <w:pPr>
              <w:jc w:val="both"/>
              <w:rPr>
                <w:spacing w:val="-2"/>
              </w:rPr>
            </w:pPr>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Договор аре</w:t>
            </w:r>
            <w:r w:rsidRPr="004829DB">
              <w:rPr>
                <w:spacing w:val="-2"/>
              </w:rPr>
              <w:t>н</w:t>
            </w:r>
            <w:r w:rsidRPr="004829DB">
              <w:rPr>
                <w:spacing w:val="-2"/>
              </w:rPr>
              <w:t>ды земельного уч</w:t>
            </w:r>
            <w:r w:rsidRPr="004829DB">
              <w:rPr>
                <w:spacing w:val="-2"/>
              </w:rPr>
              <w:t>а</w:t>
            </w:r>
            <w:r w:rsidRPr="004829DB">
              <w:rPr>
                <w:spacing w:val="-2"/>
              </w:rPr>
              <w:t>стка</w:t>
            </w:r>
          </w:p>
        </w:tc>
        <w:tc>
          <w:tcPr>
            <w:tcW w:w="1417" w:type="dxa"/>
          </w:tcPr>
          <w:p w:rsidR="00EF261A" w:rsidRPr="004829DB" w:rsidRDefault="00EF261A" w:rsidP="00557EF0">
            <w:pPr>
              <w:jc w:val="both"/>
              <w:rPr>
                <w:spacing w:val="-2"/>
              </w:rPr>
            </w:pPr>
            <w:r w:rsidRPr="004829DB">
              <w:rPr>
                <w:spacing w:val="-2"/>
              </w:rPr>
              <w:t>14 дней с даты принятия р</w:t>
            </w:r>
            <w:r w:rsidRPr="004829DB">
              <w:rPr>
                <w:spacing w:val="-2"/>
              </w:rPr>
              <w:t>е</w:t>
            </w:r>
            <w:r w:rsidRPr="004829DB">
              <w:rPr>
                <w:spacing w:val="-2"/>
              </w:rPr>
              <w:t>шения о предоста</w:t>
            </w:r>
            <w:r w:rsidRPr="004829DB">
              <w:rPr>
                <w:spacing w:val="-2"/>
              </w:rPr>
              <w:t>в</w:t>
            </w:r>
            <w:r w:rsidRPr="004829DB">
              <w:rPr>
                <w:spacing w:val="-2"/>
              </w:rPr>
              <w:t>лении з</w:t>
            </w:r>
            <w:r w:rsidRPr="004829DB">
              <w:rPr>
                <w:spacing w:val="-2"/>
              </w:rPr>
              <w:t>е</w:t>
            </w:r>
            <w:r w:rsidRPr="004829DB">
              <w:rPr>
                <w:spacing w:val="-2"/>
              </w:rPr>
              <w:t>мельного учас</w:t>
            </w:r>
            <w:r w:rsidRPr="004829DB">
              <w:rPr>
                <w:spacing w:val="-2"/>
              </w:rPr>
              <w:t>т</w:t>
            </w:r>
            <w:r w:rsidRPr="004829DB">
              <w:rPr>
                <w:spacing w:val="-2"/>
              </w:rPr>
              <w:t>ка без провед</w:t>
            </w:r>
            <w:r w:rsidRPr="004829DB">
              <w:rPr>
                <w:spacing w:val="-2"/>
              </w:rPr>
              <w:t>е</w:t>
            </w:r>
            <w:r w:rsidRPr="004829DB">
              <w:rPr>
                <w:spacing w:val="-2"/>
              </w:rPr>
              <w:t>ния то</w:t>
            </w:r>
            <w:r w:rsidRPr="004829DB">
              <w:rPr>
                <w:spacing w:val="-2"/>
              </w:rPr>
              <w:t>р</w:t>
            </w:r>
            <w:r w:rsidRPr="004829DB">
              <w:rPr>
                <w:spacing w:val="-2"/>
              </w:rPr>
              <w:t>гов</w:t>
            </w:r>
          </w:p>
        </w:tc>
      </w:tr>
      <w:tr w:rsidR="00EF261A" w:rsidRPr="004829DB" w:rsidTr="00557EF0">
        <w:tblPrEx>
          <w:tblBorders>
            <w:bottom w:val="single" w:sz="4" w:space="0" w:color="000000"/>
          </w:tblBorders>
        </w:tblPrEx>
        <w:trPr>
          <w:cantSplit/>
          <w:trHeight w:val="338"/>
        </w:trPr>
        <w:tc>
          <w:tcPr>
            <w:tcW w:w="9640" w:type="dxa"/>
            <w:gridSpan w:val="5"/>
          </w:tcPr>
          <w:p w:rsidR="00EF261A" w:rsidRPr="004829DB" w:rsidRDefault="00EF261A" w:rsidP="00557EF0">
            <w:pPr>
              <w:jc w:val="center"/>
              <w:rPr>
                <w:b/>
                <w:spacing w:val="-2"/>
              </w:rPr>
            </w:pPr>
            <w:r w:rsidRPr="004829DB">
              <w:rPr>
                <w:b/>
                <w:spacing w:val="-2"/>
              </w:rPr>
              <w:t>2. Предоставлени</w:t>
            </w:r>
            <w:r>
              <w:rPr>
                <w:b/>
                <w:spacing w:val="-2"/>
              </w:rPr>
              <w:t>е</w:t>
            </w:r>
            <w:r w:rsidRPr="004829DB">
              <w:rPr>
                <w:b/>
                <w:spacing w:val="-2"/>
              </w:rPr>
              <w:t xml:space="preserve"> земельного участка </w:t>
            </w:r>
            <w:r>
              <w:rPr>
                <w:b/>
                <w:spacing w:val="-2"/>
              </w:rPr>
              <w:t>для</w:t>
            </w:r>
            <w:r w:rsidRPr="004829DB">
              <w:rPr>
                <w:b/>
                <w:spacing w:val="-2"/>
              </w:rPr>
              <w:t xml:space="preserve"> строительства с предварительным соглас</w:t>
            </w:r>
            <w:r w:rsidRPr="004829DB">
              <w:rPr>
                <w:b/>
                <w:spacing w:val="-2"/>
              </w:rPr>
              <w:t>о</w:t>
            </w:r>
            <w:r w:rsidRPr="004829DB">
              <w:rPr>
                <w:b/>
                <w:spacing w:val="-2"/>
              </w:rPr>
              <w:t>ванием места размещения объекта (в соответствии с пунктом 5 статьи 30, статьями 31 и 32 З</w:t>
            </w:r>
            <w:r w:rsidRPr="004829DB">
              <w:rPr>
                <w:b/>
                <w:spacing w:val="-2"/>
              </w:rPr>
              <w:t>е</w:t>
            </w:r>
            <w:r w:rsidRPr="004829DB">
              <w:rPr>
                <w:b/>
                <w:spacing w:val="-2"/>
              </w:rPr>
              <w:t>мельного кодекса Российской Федерации)</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2.1</w:t>
            </w:r>
          </w:p>
        </w:tc>
        <w:tc>
          <w:tcPr>
            <w:tcW w:w="3402" w:type="dxa"/>
          </w:tcPr>
          <w:p w:rsidR="00EF261A" w:rsidRDefault="00EF261A" w:rsidP="00557EF0">
            <w:pPr>
              <w:jc w:val="both"/>
              <w:rPr>
                <w:spacing w:val="-2"/>
              </w:rPr>
            </w:pPr>
            <w:r w:rsidRPr="004829DB">
              <w:rPr>
                <w:spacing w:val="-2"/>
              </w:rPr>
              <w:t>Прием заявлений о выборе земельного участка и предвар</w:t>
            </w:r>
            <w:r w:rsidRPr="004829DB">
              <w:rPr>
                <w:spacing w:val="-2"/>
              </w:rPr>
              <w:t>и</w:t>
            </w:r>
            <w:r w:rsidRPr="004829DB">
              <w:rPr>
                <w:spacing w:val="-2"/>
              </w:rPr>
              <w:t>тельном согласовании места размещения об</w:t>
            </w:r>
            <w:r w:rsidRPr="004829DB">
              <w:rPr>
                <w:spacing w:val="-2"/>
              </w:rPr>
              <w:t>ъ</w:t>
            </w:r>
            <w:r w:rsidRPr="004829DB">
              <w:rPr>
                <w:spacing w:val="-2"/>
              </w:rPr>
              <w:t>екта</w:t>
            </w:r>
          </w:p>
          <w:p w:rsidR="00EF261A" w:rsidRPr="004829DB" w:rsidRDefault="00EF261A" w:rsidP="00557EF0">
            <w:pPr>
              <w:jc w:val="both"/>
              <w:rPr>
                <w:spacing w:val="-2"/>
              </w:rPr>
            </w:pPr>
          </w:p>
        </w:tc>
        <w:tc>
          <w:tcPr>
            <w:tcW w:w="1985" w:type="dxa"/>
          </w:tcPr>
          <w:p w:rsidR="00EF261A" w:rsidRPr="004829DB" w:rsidRDefault="00EF261A" w:rsidP="00557EF0">
            <w:pPr>
              <w:jc w:val="both"/>
              <w:rPr>
                <w:spacing w:val="-2"/>
              </w:rPr>
            </w:pPr>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 xml:space="preserve">Регистрация заявления в </w:t>
            </w:r>
            <w:r>
              <w:t>Администр</w:t>
            </w:r>
            <w:r>
              <w:t>а</w:t>
            </w:r>
            <w:r>
              <w:t>ции</w:t>
            </w:r>
          </w:p>
        </w:tc>
        <w:tc>
          <w:tcPr>
            <w:tcW w:w="1417" w:type="dxa"/>
          </w:tcPr>
          <w:p w:rsidR="00EF261A" w:rsidRPr="004829DB" w:rsidRDefault="00EF261A" w:rsidP="00557EF0">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2.2</w:t>
            </w:r>
          </w:p>
        </w:tc>
        <w:tc>
          <w:tcPr>
            <w:tcW w:w="3402" w:type="dxa"/>
          </w:tcPr>
          <w:p w:rsidR="00EF261A" w:rsidRPr="004829DB" w:rsidRDefault="00EF261A" w:rsidP="00557EF0">
            <w:pPr>
              <w:jc w:val="both"/>
              <w:rPr>
                <w:spacing w:val="-2"/>
              </w:rPr>
            </w:pPr>
            <w:r w:rsidRPr="004829DB">
              <w:rPr>
                <w:spacing w:val="-2"/>
              </w:rPr>
              <w:t>Установление отсутствия прав на земельный участок, опред</w:t>
            </w:r>
            <w:r w:rsidRPr="004829DB">
              <w:rPr>
                <w:spacing w:val="-2"/>
              </w:rPr>
              <w:t>е</w:t>
            </w:r>
            <w:r w:rsidRPr="004829DB">
              <w:rPr>
                <w:spacing w:val="-2"/>
              </w:rPr>
              <w:t>ление вариантов размещения объекта и проведение проц</w:t>
            </w:r>
            <w:r w:rsidRPr="004829DB">
              <w:rPr>
                <w:spacing w:val="-2"/>
              </w:rPr>
              <w:t>е</w:t>
            </w:r>
            <w:r w:rsidRPr="004829DB">
              <w:rPr>
                <w:spacing w:val="-2"/>
              </w:rPr>
              <w:t xml:space="preserve">дур согласования в случаях, предусмотренных </w:t>
            </w:r>
            <w:r>
              <w:rPr>
                <w:spacing w:val="-2"/>
              </w:rPr>
              <w:t>федерал</w:t>
            </w:r>
            <w:r>
              <w:rPr>
                <w:spacing w:val="-2"/>
              </w:rPr>
              <w:t>ь</w:t>
            </w:r>
            <w:r>
              <w:rPr>
                <w:spacing w:val="-2"/>
              </w:rPr>
              <w:t>ны</w:t>
            </w:r>
            <w:r w:rsidRPr="004829DB">
              <w:rPr>
                <w:spacing w:val="-2"/>
              </w:rPr>
              <w:t>ми законами, с соотве</w:t>
            </w:r>
            <w:r w:rsidRPr="004829DB">
              <w:rPr>
                <w:spacing w:val="-2"/>
              </w:rPr>
              <w:t>т</w:t>
            </w:r>
            <w:r w:rsidRPr="004829DB">
              <w:rPr>
                <w:spacing w:val="-2"/>
              </w:rPr>
              <w:t>ствующими государственными органами, органами местного самоуправления, муниципальными орг</w:t>
            </w:r>
            <w:r w:rsidRPr="004829DB">
              <w:rPr>
                <w:spacing w:val="-2"/>
              </w:rPr>
              <w:t>а</w:t>
            </w:r>
            <w:r w:rsidRPr="004829DB">
              <w:rPr>
                <w:spacing w:val="-2"/>
              </w:rPr>
              <w:t>низациями</w:t>
            </w:r>
          </w:p>
        </w:tc>
        <w:tc>
          <w:tcPr>
            <w:tcW w:w="1985" w:type="dxa"/>
          </w:tcPr>
          <w:p w:rsidR="00EF261A" w:rsidRPr="004829DB" w:rsidRDefault="00EF261A" w:rsidP="00557EF0">
            <w:pPr>
              <w:jc w:val="both"/>
              <w:rPr>
                <w:spacing w:val="-2"/>
              </w:rPr>
            </w:pPr>
            <w:r>
              <w:rPr>
                <w:spacing w:val="-2"/>
              </w:rPr>
              <w:t>Архитектор</w:t>
            </w:r>
          </w:p>
        </w:tc>
        <w:tc>
          <w:tcPr>
            <w:tcW w:w="1843" w:type="dxa"/>
            <w:tcBorders>
              <w:bottom w:val="single" w:sz="4" w:space="0" w:color="auto"/>
            </w:tcBorders>
          </w:tcPr>
          <w:p w:rsidR="00EF261A" w:rsidRPr="004829DB" w:rsidRDefault="00EF261A" w:rsidP="00557EF0">
            <w:pPr>
              <w:jc w:val="both"/>
              <w:rPr>
                <w:spacing w:val="-2"/>
              </w:rPr>
            </w:pPr>
            <w:r w:rsidRPr="004829DB">
              <w:rPr>
                <w:spacing w:val="-2"/>
              </w:rPr>
              <w:t>Заключение о возможных вариантах размещения об</w:t>
            </w:r>
            <w:r w:rsidRPr="004829DB">
              <w:rPr>
                <w:spacing w:val="-2"/>
              </w:rPr>
              <w:t>ъ</w:t>
            </w:r>
            <w:r w:rsidRPr="004829DB">
              <w:rPr>
                <w:spacing w:val="-2"/>
              </w:rPr>
              <w:t>екта</w:t>
            </w:r>
          </w:p>
        </w:tc>
        <w:tc>
          <w:tcPr>
            <w:tcW w:w="1417" w:type="dxa"/>
          </w:tcPr>
          <w:p w:rsidR="00EF261A" w:rsidRPr="004829DB" w:rsidRDefault="00EF261A" w:rsidP="00557EF0">
            <w:pPr>
              <w:ind w:left="34" w:hanging="34"/>
              <w:jc w:val="both"/>
              <w:rPr>
                <w:spacing w:val="-2"/>
              </w:rPr>
            </w:pPr>
            <w:r w:rsidRPr="004829DB">
              <w:rPr>
                <w:spacing w:val="-2"/>
              </w:rPr>
              <w:t>7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2.3</w:t>
            </w:r>
          </w:p>
          <w:p w:rsidR="00EF261A" w:rsidRPr="004829DB" w:rsidRDefault="00EF261A" w:rsidP="00557EF0">
            <w:pPr>
              <w:jc w:val="both"/>
              <w:rPr>
                <w:spacing w:val="-2"/>
              </w:rPr>
            </w:pPr>
          </w:p>
          <w:p w:rsidR="00EF261A" w:rsidRPr="004829DB" w:rsidRDefault="00EF261A" w:rsidP="00557EF0">
            <w:pPr>
              <w:jc w:val="both"/>
              <w:rPr>
                <w:spacing w:val="-2"/>
              </w:rPr>
            </w:pPr>
          </w:p>
          <w:p w:rsidR="00EF261A" w:rsidRPr="004829DB" w:rsidRDefault="00EF261A" w:rsidP="00557EF0">
            <w:pPr>
              <w:jc w:val="both"/>
              <w:rPr>
                <w:spacing w:val="-2"/>
              </w:rPr>
            </w:pPr>
          </w:p>
          <w:p w:rsidR="00EF261A" w:rsidRPr="004829DB" w:rsidRDefault="00EF261A" w:rsidP="00557EF0">
            <w:pPr>
              <w:jc w:val="both"/>
              <w:rPr>
                <w:spacing w:val="-2"/>
              </w:rPr>
            </w:pPr>
          </w:p>
          <w:p w:rsidR="00EF261A" w:rsidRPr="004829DB" w:rsidRDefault="00EF261A" w:rsidP="00557EF0">
            <w:pPr>
              <w:jc w:val="both"/>
              <w:rPr>
                <w:spacing w:val="-2"/>
              </w:rPr>
            </w:pPr>
          </w:p>
          <w:p w:rsidR="00EF261A" w:rsidRPr="004829DB" w:rsidRDefault="00EF261A" w:rsidP="00557EF0">
            <w:pPr>
              <w:jc w:val="both"/>
              <w:rPr>
                <w:spacing w:val="-2"/>
              </w:rPr>
            </w:pPr>
          </w:p>
        </w:tc>
        <w:tc>
          <w:tcPr>
            <w:tcW w:w="3402" w:type="dxa"/>
          </w:tcPr>
          <w:p w:rsidR="00EF261A" w:rsidRPr="004829DB" w:rsidRDefault="00EF261A" w:rsidP="00557EF0">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 соответствующей терр</w:t>
            </w:r>
            <w:r w:rsidRPr="004829DB">
              <w:rPr>
                <w:spacing w:val="-2"/>
              </w:rPr>
              <w:t>и</w:t>
            </w:r>
            <w:r w:rsidRPr="004829DB">
              <w:rPr>
                <w:spacing w:val="-2"/>
              </w:rPr>
              <w:t xml:space="preserve">тории </w:t>
            </w:r>
          </w:p>
        </w:tc>
        <w:tc>
          <w:tcPr>
            <w:tcW w:w="1985" w:type="dxa"/>
            <w:tcBorders>
              <w:right w:val="single" w:sz="4" w:space="0" w:color="auto"/>
            </w:tcBorders>
          </w:tcPr>
          <w:p w:rsidR="00EF261A" w:rsidRPr="004829DB" w:rsidRDefault="00EF261A" w:rsidP="00557EF0">
            <w:pPr>
              <w:jc w:val="both"/>
              <w:rPr>
                <w:spacing w:val="-2"/>
              </w:rPr>
            </w:pPr>
            <w:r>
              <w:rPr>
                <w:spacing w:val="-2"/>
              </w:rPr>
              <w:t>Архитектор</w:t>
            </w:r>
            <w:r w:rsidRPr="004829DB">
              <w:rPr>
                <w:spacing w:val="-2"/>
              </w:rPr>
              <w:t xml:space="preserve"> </w:t>
            </w:r>
            <w:r>
              <w:rPr>
                <w:spacing w:val="-2"/>
              </w:rPr>
              <w:t xml:space="preserve"> </w:t>
            </w:r>
            <w:r w:rsidRPr="004829DB">
              <w:rPr>
                <w:spacing w:val="-2"/>
              </w:rPr>
              <w:t>(осуществляется кадастровым инженером по з</w:t>
            </w:r>
            <w:r w:rsidRPr="004829DB">
              <w:rPr>
                <w:spacing w:val="-2"/>
              </w:rPr>
              <w:t>а</w:t>
            </w:r>
            <w:r w:rsidRPr="004829DB">
              <w:rPr>
                <w:spacing w:val="-2"/>
              </w:rPr>
              <w:t xml:space="preserve">явке </w:t>
            </w:r>
            <w:r>
              <w:rPr>
                <w:spacing w:val="-2"/>
              </w:rPr>
              <w:t>отдела</w:t>
            </w:r>
            <w:r w:rsidRPr="004829DB">
              <w:rPr>
                <w:spacing w:val="-2"/>
              </w:rPr>
              <w:t>)</w:t>
            </w:r>
          </w:p>
        </w:tc>
        <w:tc>
          <w:tcPr>
            <w:tcW w:w="1843" w:type="dxa"/>
            <w:tcBorders>
              <w:top w:val="single" w:sz="4" w:space="0" w:color="auto"/>
              <w:left w:val="single" w:sz="4" w:space="0" w:color="auto"/>
              <w:bottom w:val="single" w:sz="4" w:space="0" w:color="auto"/>
              <w:right w:val="single" w:sz="4" w:space="0" w:color="auto"/>
            </w:tcBorders>
          </w:tcPr>
          <w:p w:rsidR="00EF261A" w:rsidRDefault="00EF261A" w:rsidP="00557EF0">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 xml:space="preserve">вой карте </w:t>
            </w:r>
          </w:p>
          <w:p w:rsidR="00EF261A" w:rsidRPr="004829DB" w:rsidRDefault="00EF261A" w:rsidP="00557EF0">
            <w:pPr>
              <w:rPr>
                <w:spacing w:val="-2"/>
              </w:rPr>
            </w:pPr>
          </w:p>
        </w:tc>
        <w:tc>
          <w:tcPr>
            <w:tcW w:w="1417" w:type="dxa"/>
            <w:tcBorders>
              <w:left w:val="single" w:sz="4" w:space="0" w:color="auto"/>
            </w:tcBorders>
          </w:tcPr>
          <w:p w:rsidR="00EF261A" w:rsidRPr="004829DB" w:rsidRDefault="00EF261A" w:rsidP="00557EF0">
            <w:pPr>
              <w:jc w:val="both"/>
              <w:rPr>
                <w:spacing w:val="-2"/>
              </w:rPr>
            </w:pPr>
            <w:r w:rsidRPr="004829DB">
              <w:rPr>
                <w:spacing w:val="-2"/>
              </w:rPr>
              <w:t>30 дней</w:t>
            </w:r>
          </w:p>
        </w:tc>
      </w:tr>
      <w:tr w:rsidR="00EF261A" w:rsidRPr="004829DB" w:rsidTr="00557EF0">
        <w:tblPrEx>
          <w:tblBorders>
            <w:bottom w:val="single" w:sz="4" w:space="0" w:color="000000"/>
          </w:tblBorders>
        </w:tblPrEx>
        <w:trPr>
          <w:cantSplit/>
          <w:trHeight w:val="1365"/>
        </w:trPr>
        <w:tc>
          <w:tcPr>
            <w:tcW w:w="993" w:type="dxa"/>
          </w:tcPr>
          <w:p w:rsidR="00EF261A" w:rsidRPr="004829DB" w:rsidRDefault="00EF261A" w:rsidP="00557EF0">
            <w:pPr>
              <w:jc w:val="both"/>
              <w:rPr>
                <w:spacing w:val="-2"/>
              </w:rPr>
            </w:pPr>
            <w:r w:rsidRPr="004829DB">
              <w:rPr>
                <w:spacing w:val="-2"/>
              </w:rPr>
              <w:t>2.4</w:t>
            </w:r>
          </w:p>
        </w:tc>
        <w:tc>
          <w:tcPr>
            <w:tcW w:w="3402" w:type="dxa"/>
          </w:tcPr>
          <w:p w:rsidR="00EF261A" w:rsidRPr="004829DB" w:rsidRDefault="00EF261A" w:rsidP="00557EF0">
            <w:pPr>
              <w:jc w:val="both"/>
              <w:rPr>
                <w:spacing w:val="-2"/>
              </w:rPr>
            </w:pPr>
            <w:r w:rsidRPr="004829DB">
              <w:rPr>
                <w:spacing w:val="-2"/>
              </w:rPr>
              <w:t>Утверждение схемы распол</w:t>
            </w:r>
            <w:r w:rsidRPr="004829DB">
              <w:rPr>
                <w:spacing w:val="-2"/>
              </w:rPr>
              <w:t>о</w:t>
            </w:r>
            <w:r w:rsidRPr="004829DB">
              <w:rPr>
                <w:spacing w:val="-2"/>
              </w:rPr>
              <w:t>жения земельного участка на кадастровом плане или кадас</w:t>
            </w:r>
            <w:r w:rsidRPr="004829DB">
              <w:rPr>
                <w:spacing w:val="-2"/>
              </w:rPr>
              <w:t>т</w:t>
            </w:r>
            <w:r w:rsidRPr="004829DB">
              <w:rPr>
                <w:spacing w:val="-2"/>
              </w:rPr>
              <w:t>ровой карте соответствующей терр</w:t>
            </w:r>
            <w:r w:rsidRPr="004829DB">
              <w:rPr>
                <w:spacing w:val="-2"/>
              </w:rPr>
              <w:t>и</w:t>
            </w:r>
            <w:r w:rsidRPr="004829DB">
              <w:rPr>
                <w:spacing w:val="-2"/>
              </w:rPr>
              <w:t>тории</w:t>
            </w:r>
          </w:p>
        </w:tc>
        <w:tc>
          <w:tcPr>
            <w:tcW w:w="1985" w:type="dxa"/>
          </w:tcPr>
          <w:p w:rsidR="00EF261A" w:rsidRPr="004829DB" w:rsidRDefault="00EF261A" w:rsidP="00557EF0">
            <w:pPr>
              <w:jc w:val="both"/>
              <w:rPr>
                <w:spacing w:val="-2"/>
              </w:rPr>
            </w:pPr>
            <w:r>
              <w:rPr>
                <w:spacing w:val="-2"/>
              </w:rPr>
              <w:t>Специалист по имуществу</w:t>
            </w:r>
          </w:p>
        </w:tc>
        <w:tc>
          <w:tcPr>
            <w:tcW w:w="1843" w:type="dxa"/>
            <w:tcBorders>
              <w:top w:val="single" w:sz="4" w:space="0" w:color="auto"/>
            </w:tcBorders>
          </w:tcPr>
          <w:p w:rsidR="00EF261A" w:rsidRPr="008A36DC" w:rsidRDefault="00EF261A" w:rsidP="00557EF0">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об утве</w:t>
            </w:r>
            <w:r w:rsidRPr="004829DB">
              <w:rPr>
                <w:spacing w:val="-2"/>
              </w:rPr>
              <w:t>р</w:t>
            </w:r>
            <w:r w:rsidRPr="004829DB">
              <w:rPr>
                <w:spacing w:val="-2"/>
              </w:rPr>
              <w:t>ждении</w:t>
            </w:r>
            <w:r>
              <w:rPr>
                <w:spacing w:val="-2"/>
              </w:rPr>
              <w:t xml:space="preserve"> мест</w:t>
            </w:r>
            <w:r>
              <w:rPr>
                <w:spacing w:val="-2"/>
              </w:rPr>
              <w:t>о</w:t>
            </w:r>
            <w:r>
              <w:rPr>
                <w:spacing w:val="-2"/>
              </w:rPr>
              <w:t>положения</w:t>
            </w:r>
            <w:r w:rsidRPr="004829DB">
              <w:rPr>
                <w:spacing w:val="-2"/>
              </w:rPr>
              <w:t xml:space="preserve"> з</w:t>
            </w:r>
            <w:r w:rsidRPr="004829DB">
              <w:rPr>
                <w:spacing w:val="-2"/>
              </w:rPr>
              <w:t>е</w:t>
            </w:r>
            <w:r w:rsidRPr="004829DB">
              <w:rPr>
                <w:spacing w:val="-2"/>
              </w:rPr>
              <w:t xml:space="preserve">мельного участка </w:t>
            </w:r>
          </w:p>
        </w:tc>
        <w:tc>
          <w:tcPr>
            <w:tcW w:w="1417" w:type="dxa"/>
          </w:tcPr>
          <w:p w:rsidR="00EF261A" w:rsidRPr="004829DB" w:rsidRDefault="00EF261A" w:rsidP="00557EF0">
            <w:pPr>
              <w:jc w:val="both"/>
              <w:rPr>
                <w:spacing w:val="-2"/>
              </w:rPr>
            </w:pPr>
            <w:r w:rsidRPr="004829DB">
              <w:rPr>
                <w:spacing w:val="-2"/>
              </w:rPr>
              <w:t>14 дней</w:t>
            </w:r>
          </w:p>
          <w:p w:rsidR="00EF261A" w:rsidRPr="004829DB" w:rsidRDefault="00EF261A" w:rsidP="00557EF0">
            <w:pPr>
              <w:jc w:val="both"/>
              <w:rPr>
                <w:spacing w:val="-2"/>
              </w:rPr>
            </w:pPr>
          </w:p>
          <w:p w:rsidR="00EF261A" w:rsidRPr="004829DB" w:rsidRDefault="00EF261A" w:rsidP="00557EF0">
            <w:pPr>
              <w:jc w:val="both"/>
              <w:rPr>
                <w:spacing w:val="-2"/>
              </w:rPr>
            </w:pPr>
          </w:p>
          <w:p w:rsidR="00EF261A" w:rsidRPr="004829DB" w:rsidRDefault="00EF261A" w:rsidP="00557EF0">
            <w:pPr>
              <w:jc w:val="both"/>
              <w:rPr>
                <w:spacing w:val="-2"/>
              </w:rPr>
            </w:pPr>
          </w:p>
        </w:tc>
      </w:tr>
      <w:tr w:rsidR="00EF261A" w:rsidRPr="004829DB" w:rsidTr="00557EF0">
        <w:tblPrEx>
          <w:tblBorders>
            <w:bottom w:val="single" w:sz="4" w:space="0" w:color="000000"/>
          </w:tblBorders>
        </w:tblPrEx>
        <w:trPr>
          <w:cantSplit/>
          <w:trHeight w:val="3660"/>
        </w:trPr>
        <w:tc>
          <w:tcPr>
            <w:tcW w:w="993" w:type="dxa"/>
          </w:tcPr>
          <w:p w:rsidR="00EF261A" w:rsidRPr="00C87861" w:rsidRDefault="00EF261A" w:rsidP="00557EF0">
            <w:pPr>
              <w:jc w:val="both"/>
              <w:rPr>
                <w:spacing w:val="-2"/>
              </w:rPr>
            </w:pPr>
            <w:r w:rsidRPr="00C87861">
              <w:rPr>
                <w:spacing w:val="-2"/>
              </w:rPr>
              <w:t>2.5</w:t>
            </w:r>
          </w:p>
        </w:tc>
        <w:tc>
          <w:tcPr>
            <w:tcW w:w="3402" w:type="dxa"/>
          </w:tcPr>
          <w:p w:rsidR="00EF261A" w:rsidRPr="00C87861" w:rsidRDefault="00EF261A" w:rsidP="00557EF0">
            <w:pPr>
              <w:jc w:val="both"/>
              <w:rPr>
                <w:spacing w:val="-2"/>
              </w:rPr>
            </w:pPr>
            <w:r w:rsidRPr="00C87861">
              <w:rPr>
                <w:spacing w:val="-2"/>
              </w:rPr>
              <w:t>Определение технических условий подключения объе</w:t>
            </w:r>
            <w:r w:rsidRPr="00C87861">
              <w:rPr>
                <w:spacing w:val="-2"/>
              </w:rPr>
              <w:t>к</w:t>
            </w:r>
            <w:r w:rsidRPr="00C87861">
              <w:rPr>
                <w:spacing w:val="-2"/>
              </w:rPr>
              <w:t>тов капитального строительства к сетям инжене</w:t>
            </w:r>
            <w:r w:rsidRPr="00C87861">
              <w:rPr>
                <w:spacing w:val="-2"/>
              </w:rPr>
              <w:t>р</w:t>
            </w:r>
            <w:r w:rsidRPr="00C87861">
              <w:rPr>
                <w:spacing w:val="-2"/>
              </w:rPr>
              <w:t>но-технического обеспечения и платы за подключение объе</w:t>
            </w:r>
            <w:r w:rsidRPr="00C87861">
              <w:rPr>
                <w:spacing w:val="-2"/>
              </w:rPr>
              <w:t>к</w:t>
            </w:r>
            <w:r w:rsidRPr="00C87861">
              <w:rPr>
                <w:spacing w:val="-2"/>
              </w:rPr>
              <w:t>тов к сетям инженерно-технического обеспечения (о</w:t>
            </w:r>
            <w:r w:rsidRPr="00C87861">
              <w:rPr>
                <w:spacing w:val="-2"/>
              </w:rPr>
              <w:t>д</w:t>
            </w:r>
            <w:r w:rsidRPr="00C87861">
              <w:rPr>
                <w:spacing w:val="-2"/>
              </w:rPr>
              <w:t>новременно с формир</w:t>
            </w:r>
            <w:r w:rsidRPr="00C87861">
              <w:rPr>
                <w:spacing w:val="-2"/>
              </w:rPr>
              <w:t>о</w:t>
            </w:r>
            <w:r w:rsidRPr="00C87861">
              <w:rPr>
                <w:spacing w:val="-2"/>
              </w:rPr>
              <w:t>ванием границ земельного уч</w:t>
            </w:r>
            <w:r w:rsidRPr="00C87861">
              <w:rPr>
                <w:spacing w:val="-2"/>
              </w:rPr>
              <w:t>а</w:t>
            </w:r>
            <w:r w:rsidRPr="00C87861">
              <w:rPr>
                <w:spacing w:val="-2"/>
              </w:rPr>
              <w:t>стка)</w:t>
            </w:r>
          </w:p>
          <w:p w:rsidR="00EF261A" w:rsidRPr="004829DB" w:rsidRDefault="00EF261A" w:rsidP="00557EF0">
            <w:pPr>
              <w:jc w:val="both"/>
              <w:rPr>
                <w:spacing w:val="-2"/>
                <w:sz w:val="23"/>
                <w:szCs w:val="23"/>
              </w:rPr>
            </w:pPr>
          </w:p>
        </w:tc>
        <w:tc>
          <w:tcPr>
            <w:tcW w:w="1985" w:type="dxa"/>
          </w:tcPr>
          <w:p w:rsidR="00EF261A" w:rsidRPr="00C87861" w:rsidRDefault="00EF261A" w:rsidP="00557EF0">
            <w:pPr>
              <w:jc w:val="both"/>
              <w:rPr>
                <w:spacing w:val="-2"/>
              </w:rPr>
            </w:pPr>
            <w:r>
              <w:rPr>
                <w:spacing w:val="-2"/>
              </w:rPr>
              <w:t>Архитектор</w:t>
            </w:r>
          </w:p>
        </w:tc>
        <w:tc>
          <w:tcPr>
            <w:tcW w:w="1843" w:type="dxa"/>
          </w:tcPr>
          <w:p w:rsidR="00EF261A" w:rsidRPr="00C87861" w:rsidRDefault="00EF261A" w:rsidP="00557EF0">
            <w:pPr>
              <w:jc w:val="both"/>
              <w:rPr>
                <w:spacing w:val="-2"/>
              </w:rPr>
            </w:pPr>
            <w:r w:rsidRPr="00C87861">
              <w:rPr>
                <w:spacing w:val="-2"/>
              </w:rPr>
              <w:t>Технические условия по</w:t>
            </w:r>
            <w:r w:rsidRPr="00C87861">
              <w:rPr>
                <w:spacing w:val="-2"/>
              </w:rPr>
              <w:t>д</w:t>
            </w:r>
            <w:r w:rsidRPr="00C87861">
              <w:rPr>
                <w:spacing w:val="-2"/>
              </w:rPr>
              <w:t>ключения об</w:t>
            </w:r>
            <w:r w:rsidRPr="00C87861">
              <w:rPr>
                <w:spacing w:val="-2"/>
              </w:rPr>
              <w:t>ъ</w:t>
            </w:r>
            <w:r w:rsidRPr="00C87861">
              <w:rPr>
                <w:spacing w:val="-2"/>
              </w:rPr>
              <w:t>ектов к сетям инж</w:t>
            </w:r>
            <w:r w:rsidRPr="00C87861">
              <w:rPr>
                <w:spacing w:val="-2"/>
              </w:rPr>
              <w:t>е</w:t>
            </w:r>
            <w:r w:rsidRPr="00C87861">
              <w:rPr>
                <w:spacing w:val="-2"/>
              </w:rPr>
              <w:t>нерно-технического обесп</w:t>
            </w:r>
            <w:r w:rsidRPr="00C87861">
              <w:rPr>
                <w:spacing w:val="-2"/>
              </w:rPr>
              <w:t>е</w:t>
            </w:r>
            <w:r w:rsidRPr="00C87861">
              <w:rPr>
                <w:spacing w:val="-2"/>
              </w:rPr>
              <w:t>чения и инфо</w:t>
            </w:r>
            <w:r w:rsidRPr="00C87861">
              <w:rPr>
                <w:spacing w:val="-2"/>
              </w:rPr>
              <w:t>р</w:t>
            </w:r>
            <w:r w:rsidRPr="00C87861">
              <w:rPr>
                <w:spacing w:val="-2"/>
              </w:rPr>
              <w:t>мация о плате за по</w:t>
            </w:r>
            <w:r w:rsidRPr="00C87861">
              <w:rPr>
                <w:spacing w:val="-2"/>
              </w:rPr>
              <w:t>д</w:t>
            </w:r>
            <w:r w:rsidRPr="00C87861">
              <w:rPr>
                <w:spacing w:val="-2"/>
              </w:rPr>
              <w:t>ключение об</w:t>
            </w:r>
            <w:r w:rsidRPr="00C87861">
              <w:rPr>
                <w:spacing w:val="-2"/>
              </w:rPr>
              <w:t>ъ</w:t>
            </w:r>
            <w:r w:rsidRPr="00C87861">
              <w:rPr>
                <w:spacing w:val="-2"/>
              </w:rPr>
              <w:t>ектов к сетям инжене</w:t>
            </w:r>
            <w:r w:rsidRPr="00C87861">
              <w:rPr>
                <w:spacing w:val="-2"/>
              </w:rPr>
              <w:t>р</w:t>
            </w:r>
            <w:r w:rsidRPr="00C87861">
              <w:rPr>
                <w:spacing w:val="-2"/>
              </w:rPr>
              <w:t>но-технического обеспеч</w:t>
            </w:r>
            <w:r w:rsidRPr="00C87861">
              <w:rPr>
                <w:spacing w:val="-2"/>
              </w:rPr>
              <w:t>е</w:t>
            </w:r>
            <w:r w:rsidRPr="00C87861">
              <w:rPr>
                <w:spacing w:val="-2"/>
              </w:rPr>
              <w:t>ния</w:t>
            </w:r>
          </w:p>
        </w:tc>
        <w:tc>
          <w:tcPr>
            <w:tcW w:w="1417" w:type="dxa"/>
          </w:tcPr>
          <w:p w:rsidR="00EF261A" w:rsidRPr="004829DB" w:rsidRDefault="00EF261A" w:rsidP="00557EF0">
            <w:pPr>
              <w:jc w:val="both"/>
              <w:rPr>
                <w:spacing w:val="-2"/>
                <w:sz w:val="23"/>
                <w:szCs w:val="23"/>
              </w:rPr>
            </w:pPr>
            <w:r w:rsidRPr="004829DB">
              <w:rPr>
                <w:spacing w:val="-2"/>
                <w:sz w:val="23"/>
                <w:szCs w:val="23"/>
              </w:rPr>
              <w:t>30 дней</w:t>
            </w:r>
          </w:p>
        </w:tc>
      </w:tr>
      <w:tr w:rsidR="00EF261A" w:rsidRPr="004829DB" w:rsidTr="00557EF0">
        <w:tblPrEx>
          <w:tblBorders>
            <w:bottom w:val="single" w:sz="4" w:space="0" w:color="000000"/>
          </w:tblBorders>
        </w:tblPrEx>
        <w:trPr>
          <w:cantSplit/>
          <w:trHeight w:val="4033"/>
        </w:trPr>
        <w:tc>
          <w:tcPr>
            <w:tcW w:w="993" w:type="dxa"/>
          </w:tcPr>
          <w:p w:rsidR="00EF261A" w:rsidRPr="004829DB" w:rsidRDefault="00EF261A" w:rsidP="00557EF0">
            <w:pPr>
              <w:jc w:val="both"/>
              <w:rPr>
                <w:spacing w:val="-2"/>
              </w:rPr>
            </w:pPr>
            <w:r w:rsidRPr="004829DB">
              <w:rPr>
                <w:spacing w:val="-2"/>
              </w:rPr>
              <w:t>2.6</w:t>
            </w:r>
          </w:p>
        </w:tc>
        <w:tc>
          <w:tcPr>
            <w:tcW w:w="3402" w:type="dxa"/>
          </w:tcPr>
          <w:p w:rsidR="00EF261A" w:rsidRPr="004829DB" w:rsidRDefault="00EF261A" w:rsidP="00557EF0">
            <w:pPr>
              <w:jc w:val="both"/>
              <w:rPr>
                <w:spacing w:val="-2"/>
              </w:rPr>
            </w:pPr>
            <w:r w:rsidRPr="004829DB">
              <w:rPr>
                <w:spacing w:val="-2"/>
              </w:rPr>
              <w:t xml:space="preserve">Информирование населения о возможном или предстоящем предоставлении земельных участков </w:t>
            </w:r>
            <w:r>
              <w:rPr>
                <w:spacing w:val="-2"/>
              </w:rPr>
              <w:t>для</w:t>
            </w:r>
            <w:r w:rsidRPr="004829DB">
              <w:rPr>
                <w:spacing w:val="-2"/>
              </w:rPr>
              <w:t xml:space="preserve"> строительства; землепользователей, землевл</w:t>
            </w:r>
            <w:r w:rsidRPr="004829DB">
              <w:rPr>
                <w:spacing w:val="-2"/>
              </w:rPr>
              <w:t>а</w:t>
            </w:r>
            <w:r w:rsidRPr="004829DB">
              <w:rPr>
                <w:spacing w:val="-2"/>
              </w:rPr>
              <w:t>дельцев и арендаторов земел</w:t>
            </w:r>
            <w:r w:rsidRPr="004829DB">
              <w:rPr>
                <w:spacing w:val="-2"/>
              </w:rPr>
              <w:t>ь</w:t>
            </w:r>
            <w:r w:rsidRPr="004829DB">
              <w:rPr>
                <w:spacing w:val="-2"/>
              </w:rPr>
              <w:t>ных участков, законные инт</w:t>
            </w:r>
            <w:r w:rsidRPr="004829DB">
              <w:rPr>
                <w:spacing w:val="-2"/>
              </w:rPr>
              <w:t>е</w:t>
            </w:r>
            <w:r w:rsidRPr="004829DB">
              <w:rPr>
                <w:spacing w:val="-2"/>
              </w:rPr>
              <w:t xml:space="preserve">ресы которых могут быть затронуты в результате возможного изъятия </w:t>
            </w:r>
            <w:r>
              <w:rPr>
                <w:spacing w:val="-2"/>
              </w:rPr>
              <w:t>для</w:t>
            </w:r>
            <w:r w:rsidRPr="004829DB">
              <w:rPr>
                <w:spacing w:val="-2"/>
              </w:rPr>
              <w:t xml:space="preserve"> госуда</w:t>
            </w:r>
            <w:r w:rsidRPr="004829DB">
              <w:rPr>
                <w:spacing w:val="-2"/>
              </w:rPr>
              <w:t>р</w:t>
            </w:r>
            <w:r w:rsidRPr="004829DB">
              <w:rPr>
                <w:spacing w:val="-2"/>
              </w:rPr>
              <w:t>ственных и муниципальных нужд находящихся, соотве</w:t>
            </w:r>
            <w:r w:rsidRPr="004829DB">
              <w:rPr>
                <w:spacing w:val="-2"/>
              </w:rPr>
              <w:t>т</w:t>
            </w:r>
            <w:r w:rsidRPr="004829DB">
              <w:rPr>
                <w:spacing w:val="-2"/>
              </w:rPr>
              <w:t>ственно, в их пользовании и вл</w:t>
            </w:r>
            <w:r w:rsidRPr="004829DB">
              <w:rPr>
                <w:spacing w:val="-2"/>
              </w:rPr>
              <w:t>а</w:t>
            </w:r>
            <w:r w:rsidRPr="004829DB">
              <w:rPr>
                <w:spacing w:val="-2"/>
              </w:rPr>
              <w:t>дении земельных участков, в связи с предоста</w:t>
            </w:r>
            <w:r w:rsidRPr="004829DB">
              <w:rPr>
                <w:spacing w:val="-2"/>
              </w:rPr>
              <w:t>в</w:t>
            </w:r>
            <w:r w:rsidRPr="004829DB">
              <w:rPr>
                <w:spacing w:val="-2"/>
              </w:rPr>
              <w:t xml:space="preserve">лением этих земельных участков </w:t>
            </w:r>
            <w:r>
              <w:rPr>
                <w:spacing w:val="-2"/>
              </w:rPr>
              <w:t>для</w:t>
            </w:r>
            <w:r w:rsidRPr="004829DB">
              <w:rPr>
                <w:spacing w:val="-2"/>
              </w:rPr>
              <w:t xml:space="preserve"> стро</w:t>
            </w:r>
            <w:r w:rsidRPr="004829DB">
              <w:rPr>
                <w:spacing w:val="-2"/>
              </w:rPr>
              <w:t>и</w:t>
            </w:r>
            <w:r w:rsidRPr="004829DB">
              <w:rPr>
                <w:spacing w:val="-2"/>
              </w:rPr>
              <w:t>тельства; собственников этих земельных участков об их возмо</w:t>
            </w:r>
            <w:r w:rsidRPr="004829DB">
              <w:rPr>
                <w:spacing w:val="-2"/>
              </w:rPr>
              <w:t>ж</w:t>
            </w:r>
            <w:r w:rsidRPr="004829DB">
              <w:rPr>
                <w:spacing w:val="-2"/>
              </w:rPr>
              <w:t>ном выкупе</w:t>
            </w:r>
          </w:p>
        </w:tc>
        <w:tc>
          <w:tcPr>
            <w:tcW w:w="1985" w:type="dxa"/>
          </w:tcPr>
          <w:p w:rsidR="00EF261A" w:rsidRPr="004829DB" w:rsidRDefault="00EF261A" w:rsidP="00557EF0">
            <w:pPr>
              <w:jc w:val="both"/>
              <w:rPr>
                <w:spacing w:val="-2"/>
              </w:rPr>
            </w:pPr>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Информацио</w:t>
            </w:r>
            <w:r w:rsidRPr="004829DB">
              <w:rPr>
                <w:spacing w:val="-2"/>
              </w:rPr>
              <w:t>н</w:t>
            </w:r>
            <w:r w:rsidRPr="004829DB">
              <w:rPr>
                <w:spacing w:val="-2"/>
              </w:rPr>
              <w:t>ное сообщ</w:t>
            </w:r>
            <w:r w:rsidRPr="004829DB">
              <w:rPr>
                <w:spacing w:val="-2"/>
              </w:rPr>
              <w:t>е</w:t>
            </w:r>
            <w:r w:rsidRPr="004829DB">
              <w:rPr>
                <w:spacing w:val="-2"/>
              </w:rPr>
              <w:t xml:space="preserve">ние </w:t>
            </w:r>
          </w:p>
        </w:tc>
        <w:tc>
          <w:tcPr>
            <w:tcW w:w="1417" w:type="dxa"/>
          </w:tcPr>
          <w:p w:rsidR="00EF261A" w:rsidRPr="004829DB" w:rsidRDefault="00EF261A" w:rsidP="00557EF0">
            <w:pPr>
              <w:jc w:val="both"/>
              <w:rPr>
                <w:spacing w:val="-2"/>
              </w:rPr>
            </w:pPr>
            <w:r w:rsidRPr="004829DB">
              <w:rPr>
                <w:spacing w:val="-2"/>
              </w:rPr>
              <w:t>5 дней с даты по</w:t>
            </w:r>
            <w:r w:rsidRPr="004829DB">
              <w:rPr>
                <w:spacing w:val="-2"/>
              </w:rPr>
              <w:t>д</w:t>
            </w:r>
            <w:r w:rsidRPr="004829DB">
              <w:rPr>
                <w:spacing w:val="-2"/>
              </w:rPr>
              <w:t>готовки з</w:t>
            </w:r>
            <w:r w:rsidRPr="004829DB">
              <w:rPr>
                <w:spacing w:val="-2"/>
              </w:rPr>
              <w:t>а</w:t>
            </w:r>
            <w:r w:rsidRPr="004829DB">
              <w:rPr>
                <w:spacing w:val="-2"/>
              </w:rPr>
              <w:t>ключения о возмо</w:t>
            </w:r>
            <w:r w:rsidRPr="004829DB">
              <w:rPr>
                <w:spacing w:val="-2"/>
              </w:rPr>
              <w:t>ж</w:t>
            </w:r>
            <w:r w:rsidRPr="004829DB">
              <w:rPr>
                <w:spacing w:val="-2"/>
              </w:rPr>
              <w:t>ных вар</w:t>
            </w:r>
            <w:r w:rsidRPr="004829DB">
              <w:rPr>
                <w:spacing w:val="-2"/>
              </w:rPr>
              <w:t>и</w:t>
            </w:r>
            <w:r w:rsidRPr="004829DB">
              <w:rPr>
                <w:spacing w:val="-2"/>
              </w:rPr>
              <w:t>антах ра</w:t>
            </w:r>
            <w:r w:rsidRPr="004829DB">
              <w:rPr>
                <w:spacing w:val="-2"/>
              </w:rPr>
              <w:t>з</w:t>
            </w:r>
            <w:r w:rsidRPr="004829DB">
              <w:rPr>
                <w:spacing w:val="-2"/>
              </w:rPr>
              <w:t>мещения объе</w:t>
            </w:r>
            <w:r w:rsidRPr="004829DB">
              <w:rPr>
                <w:spacing w:val="-2"/>
              </w:rPr>
              <w:t>к</w:t>
            </w:r>
            <w:r w:rsidRPr="004829DB">
              <w:rPr>
                <w:spacing w:val="-2"/>
              </w:rPr>
              <w:t>та</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2.7</w:t>
            </w:r>
          </w:p>
        </w:tc>
        <w:tc>
          <w:tcPr>
            <w:tcW w:w="3402" w:type="dxa"/>
          </w:tcPr>
          <w:p w:rsidR="00EF261A" w:rsidRPr="004829DB" w:rsidRDefault="00EF261A" w:rsidP="00557EF0">
            <w:pPr>
              <w:jc w:val="both"/>
              <w:rPr>
                <w:spacing w:val="-2"/>
              </w:rPr>
            </w:pPr>
            <w:r w:rsidRPr="004829DB">
              <w:rPr>
                <w:spacing w:val="-2"/>
              </w:rPr>
              <w:t>Получение заключений упра</w:t>
            </w:r>
            <w:r w:rsidRPr="004829DB">
              <w:rPr>
                <w:spacing w:val="-2"/>
              </w:rPr>
              <w:t>в</w:t>
            </w:r>
            <w:r w:rsidRPr="004829DB">
              <w:rPr>
                <w:spacing w:val="-2"/>
              </w:rPr>
              <w:t xml:space="preserve">ления Роспотребнадзора по </w:t>
            </w:r>
            <w:r>
              <w:rPr>
                <w:spacing w:val="-2"/>
              </w:rPr>
              <w:t>Кемеровской области</w:t>
            </w:r>
            <w:r w:rsidRPr="004829DB">
              <w:rPr>
                <w:spacing w:val="-2"/>
              </w:rPr>
              <w:t xml:space="preserve"> и Упра</w:t>
            </w:r>
            <w:r w:rsidRPr="004829DB">
              <w:rPr>
                <w:spacing w:val="-2"/>
              </w:rPr>
              <w:t>в</w:t>
            </w:r>
            <w:r w:rsidRPr="004829DB">
              <w:rPr>
                <w:spacing w:val="-2"/>
              </w:rPr>
              <w:t xml:space="preserve">ления Ростехнадзора по </w:t>
            </w:r>
            <w:r>
              <w:rPr>
                <w:spacing w:val="-2"/>
              </w:rPr>
              <w:t>Кем</w:t>
            </w:r>
            <w:r>
              <w:rPr>
                <w:spacing w:val="-2"/>
              </w:rPr>
              <w:t>е</w:t>
            </w:r>
            <w:r>
              <w:rPr>
                <w:spacing w:val="-2"/>
              </w:rPr>
              <w:t>ровской области</w:t>
            </w:r>
          </w:p>
        </w:tc>
        <w:tc>
          <w:tcPr>
            <w:tcW w:w="1985" w:type="dxa"/>
          </w:tcPr>
          <w:p w:rsidR="00EF261A" w:rsidRPr="004829DB" w:rsidRDefault="00EF261A" w:rsidP="00557EF0">
            <w:pPr>
              <w:jc w:val="both"/>
              <w:rPr>
                <w:spacing w:val="-2"/>
              </w:rPr>
            </w:pPr>
            <w:r>
              <w:rPr>
                <w:spacing w:val="-2"/>
              </w:rPr>
              <w:t>Архитектор</w:t>
            </w:r>
          </w:p>
        </w:tc>
        <w:tc>
          <w:tcPr>
            <w:tcW w:w="1843" w:type="dxa"/>
          </w:tcPr>
          <w:p w:rsidR="00EF261A" w:rsidRPr="004829DB" w:rsidRDefault="00EF261A" w:rsidP="00557EF0">
            <w:pPr>
              <w:jc w:val="both"/>
              <w:rPr>
                <w:spacing w:val="-2"/>
              </w:rPr>
            </w:pPr>
            <w:r w:rsidRPr="004829DB">
              <w:rPr>
                <w:spacing w:val="-2"/>
              </w:rPr>
              <w:t>Заключ</w:t>
            </w:r>
            <w:r w:rsidRPr="004829DB">
              <w:rPr>
                <w:spacing w:val="-2"/>
              </w:rPr>
              <w:t>е</w:t>
            </w:r>
            <w:r w:rsidRPr="004829DB">
              <w:rPr>
                <w:spacing w:val="-2"/>
              </w:rPr>
              <w:t xml:space="preserve">ние </w:t>
            </w:r>
          </w:p>
        </w:tc>
        <w:tc>
          <w:tcPr>
            <w:tcW w:w="1417" w:type="dxa"/>
          </w:tcPr>
          <w:p w:rsidR="00EF261A" w:rsidRPr="004829DB" w:rsidRDefault="00EF261A" w:rsidP="00557EF0">
            <w:pPr>
              <w:jc w:val="both"/>
              <w:rPr>
                <w:spacing w:val="-2"/>
              </w:rPr>
            </w:pPr>
            <w:r w:rsidRPr="004829DB">
              <w:rPr>
                <w:spacing w:val="-2"/>
              </w:rPr>
              <w:t>30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2.8</w:t>
            </w:r>
          </w:p>
        </w:tc>
        <w:tc>
          <w:tcPr>
            <w:tcW w:w="3402" w:type="dxa"/>
            <w:vAlign w:val="bottom"/>
          </w:tcPr>
          <w:p w:rsidR="00EF261A" w:rsidRPr="004829DB" w:rsidRDefault="00EF261A" w:rsidP="00557EF0">
            <w:pPr>
              <w:jc w:val="both"/>
              <w:rPr>
                <w:spacing w:val="-2"/>
              </w:rPr>
            </w:pPr>
            <w:r w:rsidRPr="004829DB">
              <w:rPr>
                <w:spacing w:val="-2"/>
              </w:rPr>
              <w:t>Оформление результатов в</w:t>
            </w:r>
            <w:r w:rsidRPr="004829DB">
              <w:rPr>
                <w:spacing w:val="-2"/>
              </w:rPr>
              <w:t>ы</w:t>
            </w:r>
            <w:r w:rsidRPr="004829DB">
              <w:rPr>
                <w:spacing w:val="-2"/>
              </w:rPr>
              <w:t xml:space="preserve">бора земельного участка актом о выборе земельного участка </w:t>
            </w:r>
            <w:r>
              <w:rPr>
                <w:spacing w:val="-2"/>
              </w:rPr>
              <w:t>для</w:t>
            </w:r>
            <w:r w:rsidRPr="004829DB">
              <w:rPr>
                <w:spacing w:val="-2"/>
              </w:rPr>
              <w:t xml:space="preserve"> строительства, а в необх</w:t>
            </w:r>
            <w:r w:rsidRPr="004829DB">
              <w:rPr>
                <w:spacing w:val="-2"/>
              </w:rPr>
              <w:t>о</w:t>
            </w:r>
            <w:r w:rsidRPr="004829DB">
              <w:rPr>
                <w:spacing w:val="-2"/>
              </w:rPr>
              <w:t xml:space="preserve">димых случаях и </w:t>
            </w:r>
            <w:r>
              <w:rPr>
                <w:spacing w:val="-2"/>
              </w:rPr>
              <w:t>для</w:t>
            </w:r>
            <w:r w:rsidRPr="004829DB">
              <w:rPr>
                <w:spacing w:val="-2"/>
              </w:rPr>
              <w:t xml:space="preserve"> устано</w:t>
            </w:r>
            <w:r w:rsidRPr="004829DB">
              <w:rPr>
                <w:spacing w:val="-2"/>
              </w:rPr>
              <w:t>в</w:t>
            </w:r>
            <w:r w:rsidRPr="004829DB">
              <w:rPr>
                <w:spacing w:val="-2"/>
              </w:rPr>
              <w:t>ления его охранной или сан</w:t>
            </w:r>
            <w:r w:rsidRPr="004829DB">
              <w:rPr>
                <w:spacing w:val="-2"/>
              </w:rPr>
              <w:t>и</w:t>
            </w:r>
            <w:r w:rsidRPr="004829DB">
              <w:rPr>
                <w:spacing w:val="-2"/>
              </w:rPr>
              <w:t>тарно-защитной зоны. Расчет убытков собственников земельных</w:t>
            </w:r>
            <w:r>
              <w:rPr>
                <w:spacing w:val="-2"/>
              </w:rPr>
              <w:t xml:space="preserve"> уч</w:t>
            </w:r>
            <w:r w:rsidRPr="004829DB">
              <w:rPr>
                <w:spacing w:val="-2"/>
              </w:rPr>
              <w:t xml:space="preserve">астков, </w:t>
            </w:r>
            <w:r>
              <w:rPr>
                <w:spacing w:val="-2"/>
              </w:rPr>
              <w:t>з</w:t>
            </w:r>
            <w:r w:rsidRPr="004829DB">
              <w:rPr>
                <w:spacing w:val="-2"/>
              </w:rPr>
              <w:t>емлепол</w:t>
            </w:r>
            <w:r w:rsidRPr="004829DB">
              <w:rPr>
                <w:spacing w:val="-2"/>
              </w:rPr>
              <w:t>ь</w:t>
            </w:r>
            <w:r w:rsidRPr="004829DB">
              <w:rPr>
                <w:spacing w:val="-2"/>
              </w:rPr>
              <w:t xml:space="preserve">зователей, </w:t>
            </w:r>
            <w:r>
              <w:rPr>
                <w:spacing w:val="-2"/>
              </w:rPr>
              <w:t>з</w:t>
            </w:r>
            <w:r w:rsidRPr="004829DB">
              <w:rPr>
                <w:spacing w:val="-2"/>
              </w:rPr>
              <w:t>емлевладел</w:t>
            </w:r>
            <w:r w:rsidRPr="004829DB">
              <w:rPr>
                <w:spacing w:val="-2"/>
              </w:rPr>
              <w:t>ь</w:t>
            </w:r>
            <w:r w:rsidRPr="004829DB">
              <w:rPr>
                <w:spacing w:val="-2"/>
              </w:rPr>
              <w:t>цев, арендаторов земельных учас</w:t>
            </w:r>
            <w:r w:rsidRPr="004829DB">
              <w:rPr>
                <w:spacing w:val="-2"/>
              </w:rPr>
              <w:t>т</w:t>
            </w:r>
            <w:r w:rsidRPr="004829DB">
              <w:rPr>
                <w:spacing w:val="-2"/>
              </w:rPr>
              <w:t>ков</w:t>
            </w:r>
          </w:p>
        </w:tc>
        <w:tc>
          <w:tcPr>
            <w:tcW w:w="1985" w:type="dxa"/>
          </w:tcPr>
          <w:p w:rsidR="00EF261A" w:rsidRPr="004829DB" w:rsidRDefault="00EF261A" w:rsidP="00557EF0">
            <w:pPr>
              <w:jc w:val="both"/>
              <w:rPr>
                <w:spacing w:val="-2"/>
              </w:rPr>
            </w:pPr>
            <w:r>
              <w:rPr>
                <w:spacing w:val="-2"/>
              </w:rPr>
              <w:t>Архитектор</w:t>
            </w:r>
          </w:p>
        </w:tc>
        <w:tc>
          <w:tcPr>
            <w:tcW w:w="1843" w:type="dxa"/>
          </w:tcPr>
          <w:p w:rsidR="00EF261A" w:rsidRPr="004829DB" w:rsidRDefault="00EF261A" w:rsidP="00557EF0">
            <w:pPr>
              <w:jc w:val="both"/>
              <w:rPr>
                <w:spacing w:val="-2"/>
              </w:rPr>
            </w:pPr>
            <w:r w:rsidRPr="004829DB">
              <w:rPr>
                <w:spacing w:val="-2"/>
              </w:rPr>
              <w:t>Акт выбора з</w:t>
            </w:r>
            <w:r w:rsidRPr="004829DB">
              <w:rPr>
                <w:spacing w:val="-2"/>
              </w:rPr>
              <w:t>е</w:t>
            </w:r>
            <w:r w:rsidRPr="004829DB">
              <w:rPr>
                <w:spacing w:val="-2"/>
              </w:rPr>
              <w:t xml:space="preserve">мельного участка </w:t>
            </w:r>
          </w:p>
        </w:tc>
        <w:tc>
          <w:tcPr>
            <w:tcW w:w="1417" w:type="dxa"/>
          </w:tcPr>
          <w:p w:rsidR="00EF261A" w:rsidRPr="004829DB" w:rsidRDefault="00EF261A" w:rsidP="00557EF0">
            <w:pPr>
              <w:jc w:val="both"/>
              <w:rPr>
                <w:spacing w:val="-2"/>
              </w:rPr>
            </w:pPr>
            <w:r w:rsidRPr="004829DB">
              <w:rPr>
                <w:spacing w:val="-2"/>
              </w:rPr>
              <w:t>14 дней с даты по</w:t>
            </w:r>
            <w:r w:rsidRPr="004829DB">
              <w:rPr>
                <w:spacing w:val="-2"/>
              </w:rPr>
              <w:t>д</w:t>
            </w:r>
            <w:r w:rsidRPr="004829DB">
              <w:rPr>
                <w:spacing w:val="-2"/>
              </w:rPr>
              <w:t>готовки закл</w:t>
            </w:r>
            <w:r w:rsidRPr="004829DB">
              <w:rPr>
                <w:spacing w:val="-2"/>
              </w:rPr>
              <w:t>ю</w:t>
            </w:r>
            <w:r w:rsidRPr="004829DB">
              <w:rPr>
                <w:spacing w:val="-2"/>
              </w:rPr>
              <w:t>чения о возмо</w:t>
            </w:r>
            <w:r w:rsidRPr="004829DB">
              <w:rPr>
                <w:spacing w:val="-2"/>
              </w:rPr>
              <w:t>ж</w:t>
            </w:r>
            <w:r w:rsidRPr="004829DB">
              <w:rPr>
                <w:spacing w:val="-2"/>
              </w:rPr>
              <w:t>ных вар</w:t>
            </w:r>
            <w:r w:rsidRPr="004829DB">
              <w:rPr>
                <w:spacing w:val="-2"/>
              </w:rPr>
              <w:t>и</w:t>
            </w:r>
            <w:r w:rsidRPr="004829DB">
              <w:rPr>
                <w:spacing w:val="-2"/>
              </w:rPr>
              <w:t>антах размещ</w:t>
            </w:r>
            <w:r w:rsidRPr="004829DB">
              <w:rPr>
                <w:spacing w:val="-2"/>
              </w:rPr>
              <w:t>е</w:t>
            </w:r>
            <w:r w:rsidRPr="004829DB">
              <w:rPr>
                <w:spacing w:val="-2"/>
              </w:rPr>
              <w:t>ния объе</w:t>
            </w:r>
            <w:r w:rsidRPr="004829DB">
              <w:rPr>
                <w:spacing w:val="-2"/>
              </w:rPr>
              <w:t>к</w:t>
            </w:r>
            <w:r w:rsidRPr="004829DB">
              <w:rPr>
                <w:spacing w:val="-2"/>
              </w:rPr>
              <w:t>та</w:t>
            </w:r>
          </w:p>
          <w:p w:rsidR="00EF261A" w:rsidRPr="004829DB" w:rsidRDefault="00EF261A" w:rsidP="00557EF0">
            <w:pPr>
              <w:jc w:val="both"/>
              <w:rPr>
                <w:spacing w:val="-2"/>
              </w:rPr>
            </w:pP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2.9</w:t>
            </w:r>
          </w:p>
        </w:tc>
        <w:tc>
          <w:tcPr>
            <w:tcW w:w="3402" w:type="dxa"/>
          </w:tcPr>
          <w:p w:rsidR="00EF261A" w:rsidRPr="004829DB" w:rsidRDefault="00EF261A" w:rsidP="00557EF0">
            <w:pPr>
              <w:jc w:val="both"/>
              <w:rPr>
                <w:spacing w:val="-2"/>
              </w:rPr>
            </w:pPr>
            <w:r w:rsidRPr="004829DB">
              <w:rPr>
                <w:spacing w:val="-2"/>
              </w:rPr>
              <w:t xml:space="preserve">Подготовка проекта решения </w:t>
            </w:r>
            <w:r>
              <w:rPr>
                <w:spacing w:val="-2"/>
              </w:rPr>
              <w:t>Г</w:t>
            </w:r>
            <w:r w:rsidRPr="004829DB">
              <w:rPr>
                <w:spacing w:val="-2"/>
              </w:rPr>
              <w:t xml:space="preserve">лавы </w:t>
            </w:r>
            <w:r>
              <w:rPr>
                <w:spacing w:val="-2"/>
              </w:rPr>
              <w:t>поселения</w:t>
            </w:r>
            <w:r w:rsidRPr="004829DB">
              <w:rPr>
                <w:spacing w:val="-2"/>
              </w:rPr>
              <w:t xml:space="preserve"> о предвар</w:t>
            </w:r>
            <w:r w:rsidRPr="004829DB">
              <w:rPr>
                <w:spacing w:val="-2"/>
              </w:rPr>
              <w:t>и</w:t>
            </w:r>
            <w:r w:rsidRPr="004829DB">
              <w:rPr>
                <w:spacing w:val="-2"/>
              </w:rPr>
              <w:t>тельном согласовании места размещения объекта, утверждающего акт о выборе з</w:t>
            </w:r>
            <w:r w:rsidRPr="004829DB">
              <w:rPr>
                <w:spacing w:val="-2"/>
              </w:rPr>
              <w:t>е</w:t>
            </w:r>
            <w:r w:rsidRPr="004829DB">
              <w:rPr>
                <w:spacing w:val="-2"/>
              </w:rPr>
              <w:t>мельного участка и проект его границ в соответствии с одним из вариантов выбора земельн</w:t>
            </w:r>
            <w:r w:rsidRPr="004829DB">
              <w:rPr>
                <w:spacing w:val="-2"/>
              </w:rPr>
              <w:t>о</w:t>
            </w:r>
            <w:r w:rsidRPr="004829DB">
              <w:rPr>
                <w:spacing w:val="-2"/>
              </w:rPr>
              <w:t>го участка, или об отказе в размещ</w:t>
            </w:r>
            <w:r w:rsidRPr="004829DB">
              <w:rPr>
                <w:spacing w:val="-2"/>
              </w:rPr>
              <w:t>е</w:t>
            </w:r>
            <w:r w:rsidRPr="004829DB">
              <w:rPr>
                <w:spacing w:val="-2"/>
              </w:rPr>
              <w:t>нии объекта</w:t>
            </w:r>
          </w:p>
        </w:tc>
        <w:tc>
          <w:tcPr>
            <w:tcW w:w="1985" w:type="dxa"/>
          </w:tcPr>
          <w:p w:rsidR="00EF261A" w:rsidRPr="004829DB" w:rsidRDefault="00EF261A" w:rsidP="00557EF0">
            <w:pPr>
              <w:jc w:val="both"/>
              <w:rPr>
                <w:spacing w:val="-2"/>
              </w:rPr>
            </w:pPr>
            <w:r>
              <w:rPr>
                <w:spacing w:val="-2"/>
              </w:rPr>
              <w:t>Архитектор</w:t>
            </w:r>
          </w:p>
        </w:tc>
        <w:tc>
          <w:tcPr>
            <w:tcW w:w="1843" w:type="dxa"/>
          </w:tcPr>
          <w:p w:rsidR="00EF261A" w:rsidRPr="004829DB" w:rsidRDefault="00EF261A" w:rsidP="00557EF0">
            <w:pPr>
              <w:jc w:val="both"/>
              <w:rPr>
                <w:spacing w:val="-2"/>
              </w:rPr>
            </w:pPr>
            <w:r w:rsidRPr="004829DB">
              <w:rPr>
                <w:spacing w:val="-2"/>
              </w:rPr>
              <w:t xml:space="preserve">Постановление </w:t>
            </w:r>
            <w:r>
              <w:rPr>
                <w:spacing w:val="-2"/>
              </w:rPr>
              <w:t>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предв</w:t>
            </w:r>
            <w:r w:rsidRPr="004829DB">
              <w:rPr>
                <w:spacing w:val="-2"/>
              </w:rPr>
              <w:t>а</w:t>
            </w:r>
            <w:r w:rsidRPr="004829DB">
              <w:rPr>
                <w:spacing w:val="-2"/>
              </w:rPr>
              <w:t>рительном с</w:t>
            </w:r>
            <w:r w:rsidRPr="004829DB">
              <w:rPr>
                <w:spacing w:val="-2"/>
              </w:rPr>
              <w:t>о</w:t>
            </w:r>
            <w:r w:rsidRPr="004829DB">
              <w:rPr>
                <w:spacing w:val="-2"/>
              </w:rPr>
              <w:t>гласовании места размещения об</w:t>
            </w:r>
            <w:r w:rsidRPr="004829DB">
              <w:rPr>
                <w:spacing w:val="-2"/>
              </w:rPr>
              <w:t>ъ</w:t>
            </w:r>
            <w:r w:rsidRPr="004829DB">
              <w:rPr>
                <w:spacing w:val="-2"/>
              </w:rPr>
              <w:t>екта</w:t>
            </w:r>
          </w:p>
        </w:tc>
        <w:tc>
          <w:tcPr>
            <w:tcW w:w="1417" w:type="dxa"/>
          </w:tcPr>
          <w:p w:rsidR="00EF261A" w:rsidRPr="004829DB" w:rsidRDefault="00EF261A" w:rsidP="00557EF0">
            <w:pPr>
              <w:jc w:val="both"/>
              <w:rPr>
                <w:spacing w:val="-2"/>
              </w:rPr>
            </w:pPr>
            <w:r w:rsidRPr="004829DB">
              <w:rPr>
                <w:spacing w:val="-2"/>
              </w:rPr>
              <w:t>7 дней с даты согл</w:t>
            </w:r>
            <w:r w:rsidRPr="004829DB">
              <w:rPr>
                <w:spacing w:val="-2"/>
              </w:rPr>
              <w:t>а</w:t>
            </w:r>
            <w:r w:rsidRPr="004829DB">
              <w:rPr>
                <w:spacing w:val="-2"/>
              </w:rPr>
              <w:t>сования акта о выборе з</w:t>
            </w:r>
            <w:r w:rsidRPr="004829DB">
              <w:rPr>
                <w:spacing w:val="-2"/>
              </w:rPr>
              <w:t>е</w:t>
            </w:r>
            <w:r w:rsidRPr="004829DB">
              <w:rPr>
                <w:spacing w:val="-2"/>
              </w:rPr>
              <w:t>мельного учас</w:t>
            </w:r>
            <w:r w:rsidRPr="004829DB">
              <w:rPr>
                <w:spacing w:val="-2"/>
              </w:rPr>
              <w:t>т</w:t>
            </w:r>
            <w:r w:rsidRPr="004829DB">
              <w:rPr>
                <w:spacing w:val="-2"/>
              </w:rPr>
              <w:t>ка</w:t>
            </w:r>
          </w:p>
        </w:tc>
      </w:tr>
      <w:tr w:rsidR="00EF261A" w:rsidRPr="004829DB" w:rsidTr="00557EF0">
        <w:tblPrEx>
          <w:tblBorders>
            <w:bottom w:val="single" w:sz="4" w:space="0" w:color="000000"/>
          </w:tblBorders>
        </w:tblPrEx>
        <w:trPr>
          <w:cantSplit/>
          <w:trHeight w:val="2086"/>
        </w:trPr>
        <w:tc>
          <w:tcPr>
            <w:tcW w:w="993" w:type="dxa"/>
          </w:tcPr>
          <w:p w:rsidR="00EF261A" w:rsidRPr="004829DB" w:rsidRDefault="00EF261A" w:rsidP="00557EF0">
            <w:pPr>
              <w:jc w:val="both"/>
              <w:rPr>
                <w:spacing w:val="-2"/>
              </w:rPr>
            </w:pPr>
            <w:r w:rsidRPr="004829DB">
              <w:rPr>
                <w:spacing w:val="-2"/>
              </w:rPr>
              <w:t>2.10</w:t>
            </w:r>
            <w:r>
              <w:rPr>
                <w:spacing w:val="-2"/>
              </w:rPr>
              <w:t xml:space="preserve"> </w:t>
            </w:r>
            <w:r w:rsidRPr="004829DB">
              <w:rPr>
                <w:spacing w:val="-2"/>
              </w:rPr>
              <w:t xml:space="preserve">  </w:t>
            </w:r>
          </w:p>
        </w:tc>
        <w:tc>
          <w:tcPr>
            <w:tcW w:w="3402" w:type="dxa"/>
          </w:tcPr>
          <w:p w:rsidR="00EF261A" w:rsidRPr="004829DB" w:rsidRDefault="00EF261A" w:rsidP="00557EF0">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w:t>
            </w:r>
            <w:r w:rsidRPr="004829DB">
              <w:rPr>
                <w:spacing w:val="-2"/>
              </w:rPr>
              <w:t>о</w:t>
            </w:r>
            <w:r w:rsidRPr="004829DB">
              <w:rPr>
                <w:spacing w:val="-2"/>
              </w:rPr>
              <w:t>товлени</w:t>
            </w:r>
            <w:r>
              <w:rPr>
                <w:spacing w:val="-2"/>
              </w:rPr>
              <w:t>е</w:t>
            </w:r>
            <w:r w:rsidRPr="004829DB">
              <w:rPr>
                <w:spacing w:val="-2"/>
              </w:rPr>
              <w:t xml:space="preserve"> межевого плана земельн</w:t>
            </w:r>
            <w:r w:rsidRPr="004829DB">
              <w:rPr>
                <w:spacing w:val="-2"/>
              </w:rPr>
              <w:t>о</w:t>
            </w:r>
            <w:r w:rsidRPr="004829DB">
              <w:rPr>
                <w:spacing w:val="-2"/>
              </w:rPr>
              <w:t>го участка)</w:t>
            </w:r>
          </w:p>
          <w:p w:rsidR="00EF261A" w:rsidRPr="004829DB" w:rsidRDefault="00EF261A" w:rsidP="00557EF0">
            <w:pPr>
              <w:jc w:val="both"/>
              <w:rPr>
                <w:spacing w:val="-2"/>
              </w:rPr>
            </w:pPr>
          </w:p>
        </w:tc>
        <w:tc>
          <w:tcPr>
            <w:tcW w:w="1985" w:type="dxa"/>
          </w:tcPr>
          <w:p w:rsidR="00EF261A" w:rsidRPr="004829DB" w:rsidRDefault="00EF261A" w:rsidP="00557EF0">
            <w:pPr>
              <w:jc w:val="both"/>
              <w:rPr>
                <w:spacing w:val="-2"/>
              </w:rPr>
            </w:pPr>
            <w:r>
              <w:rPr>
                <w:spacing w:val="-2"/>
              </w:rPr>
              <w:t>Специалист по имуществу</w:t>
            </w:r>
            <w:r w:rsidRPr="004829DB">
              <w:rPr>
                <w:spacing w:val="-2"/>
              </w:rPr>
              <w:t xml:space="preserve"> (осуществляется кадастровым инженером по заявке </w:t>
            </w:r>
            <w:r>
              <w:rPr>
                <w:spacing w:val="-2"/>
              </w:rPr>
              <w:t>Админ</w:t>
            </w:r>
            <w:r>
              <w:rPr>
                <w:spacing w:val="-2"/>
              </w:rPr>
              <w:t>и</w:t>
            </w:r>
            <w:r>
              <w:rPr>
                <w:spacing w:val="-2"/>
              </w:rPr>
              <w:t>страции</w:t>
            </w:r>
            <w:r w:rsidRPr="004829DB">
              <w:rPr>
                <w:spacing w:val="-2"/>
              </w:rPr>
              <w:t>)</w:t>
            </w:r>
          </w:p>
        </w:tc>
        <w:tc>
          <w:tcPr>
            <w:tcW w:w="1843" w:type="dxa"/>
          </w:tcPr>
          <w:p w:rsidR="00EF261A" w:rsidRPr="004829DB" w:rsidRDefault="00EF261A" w:rsidP="00557EF0">
            <w:pPr>
              <w:jc w:val="both"/>
              <w:rPr>
                <w:spacing w:val="-2"/>
              </w:rPr>
            </w:pPr>
            <w:r w:rsidRPr="004829DB">
              <w:rPr>
                <w:spacing w:val="-2"/>
              </w:rPr>
              <w:t>Межевой план земельного участка</w:t>
            </w:r>
          </w:p>
        </w:tc>
        <w:tc>
          <w:tcPr>
            <w:tcW w:w="1417" w:type="dxa"/>
          </w:tcPr>
          <w:p w:rsidR="00EF261A" w:rsidRPr="004829DB" w:rsidRDefault="00EF261A" w:rsidP="00557EF0">
            <w:pPr>
              <w:jc w:val="both"/>
              <w:rPr>
                <w:spacing w:val="-2"/>
              </w:rPr>
            </w:pPr>
            <w:r w:rsidRPr="004829DB">
              <w:rPr>
                <w:spacing w:val="-2"/>
              </w:rPr>
              <w:t>30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2.11</w:t>
            </w:r>
          </w:p>
        </w:tc>
        <w:tc>
          <w:tcPr>
            <w:tcW w:w="3402" w:type="dxa"/>
          </w:tcPr>
          <w:p w:rsidR="00EF261A" w:rsidRPr="004829DB" w:rsidRDefault="00EF261A" w:rsidP="00557EF0">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EF261A" w:rsidRPr="004829DB" w:rsidRDefault="00EF261A" w:rsidP="00557EF0">
            <w:pPr>
              <w:jc w:val="both"/>
              <w:rPr>
                <w:spacing w:val="-2"/>
              </w:rPr>
            </w:pPr>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EF261A" w:rsidRPr="004829DB" w:rsidRDefault="00EF261A" w:rsidP="00557EF0">
            <w:pPr>
              <w:jc w:val="both"/>
              <w:rPr>
                <w:spacing w:val="-2"/>
              </w:rPr>
            </w:pPr>
            <w:r w:rsidRPr="004829DB">
              <w:rPr>
                <w:spacing w:val="-2"/>
              </w:rPr>
              <w:t>30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2.12</w:t>
            </w:r>
          </w:p>
        </w:tc>
        <w:tc>
          <w:tcPr>
            <w:tcW w:w="3402" w:type="dxa"/>
          </w:tcPr>
          <w:p w:rsidR="00EF261A" w:rsidRPr="004829DB" w:rsidRDefault="00EF261A" w:rsidP="00557EF0">
            <w:pPr>
              <w:jc w:val="both"/>
              <w:rPr>
                <w:spacing w:val="-2"/>
              </w:rPr>
            </w:pPr>
            <w:r w:rsidRPr="004829DB">
              <w:rPr>
                <w:spacing w:val="-2"/>
              </w:rPr>
              <w:t>Прием заявления гражданина или юридического лица о предоставлении земельного учас</w:t>
            </w:r>
            <w:r w:rsidRPr="004829DB">
              <w:rPr>
                <w:spacing w:val="-2"/>
              </w:rPr>
              <w:t>т</w:t>
            </w:r>
            <w:r w:rsidRPr="004829DB">
              <w:rPr>
                <w:spacing w:val="-2"/>
              </w:rPr>
              <w:t xml:space="preserve">ка </w:t>
            </w:r>
            <w:r>
              <w:rPr>
                <w:spacing w:val="-2"/>
              </w:rPr>
              <w:t>для</w:t>
            </w:r>
            <w:r w:rsidRPr="004829DB">
              <w:rPr>
                <w:spacing w:val="-2"/>
              </w:rPr>
              <w:t xml:space="preserve"> строительства с приложением к нему кадастр</w:t>
            </w:r>
            <w:r w:rsidRPr="004829DB">
              <w:rPr>
                <w:spacing w:val="-2"/>
              </w:rPr>
              <w:t>о</w:t>
            </w:r>
            <w:r w:rsidRPr="004829DB">
              <w:rPr>
                <w:spacing w:val="-2"/>
              </w:rPr>
              <w:t>вого паспорта земельного участка</w:t>
            </w:r>
          </w:p>
        </w:tc>
        <w:tc>
          <w:tcPr>
            <w:tcW w:w="1985" w:type="dxa"/>
          </w:tcPr>
          <w:p w:rsidR="00EF261A" w:rsidRPr="004829DB" w:rsidRDefault="00EF261A" w:rsidP="00557EF0">
            <w:pPr>
              <w:jc w:val="both"/>
              <w:rPr>
                <w:spacing w:val="-2"/>
              </w:rPr>
            </w:pPr>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 xml:space="preserve">Регистрация заявления в </w:t>
            </w:r>
            <w:r>
              <w:rPr>
                <w:spacing w:val="-2"/>
              </w:rPr>
              <w:t>Администр</w:t>
            </w:r>
            <w:r>
              <w:rPr>
                <w:spacing w:val="-2"/>
              </w:rPr>
              <w:t>а</w:t>
            </w:r>
            <w:r>
              <w:rPr>
                <w:spacing w:val="-2"/>
              </w:rPr>
              <w:t>ции</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 xml:space="preserve">мельного участка </w:t>
            </w:r>
          </w:p>
        </w:tc>
        <w:tc>
          <w:tcPr>
            <w:tcW w:w="1417" w:type="dxa"/>
          </w:tcPr>
          <w:p w:rsidR="00EF261A" w:rsidRPr="004829DB" w:rsidRDefault="00EF261A" w:rsidP="00557EF0">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2.13</w:t>
            </w:r>
          </w:p>
        </w:tc>
        <w:tc>
          <w:tcPr>
            <w:tcW w:w="3402" w:type="dxa"/>
          </w:tcPr>
          <w:p w:rsidR="00EF261A" w:rsidRPr="004829DB" w:rsidRDefault="00EF261A" w:rsidP="00557EF0">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земельного участка и заключение договора аренды земельного уч</w:t>
            </w:r>
            <w:r w:rsidRPr="004829DB">
              <w:rPr>
                <w:spacing w:val="-2"/>
              </w:rPr>
              <w:t>а</w:t>
            </w:r>
            <w:r w:rsidRPr="004829DB">
              <w:rPr>
                <w:spacing w:val="-2"/>
              </w:rPr>
              <w:t>стка</w:t>
            </w:r>
          </w:p>
        </w:tc>
        <w:tc>
          <w:tcPr>
            <w:tcW w:w="1985" w:type="dxa"/>
          </w:tcPr>
          <w:p w:rsidR="00EF261A" w:rsidRPr="004829DB" w:rsidRDefault="00EF261A" w:rsidP="00557EF0">
            <w:pPr>
              <w:jc w:val="both"/>
              <w:rPr>
                <w:spacing w:val="-2"/>
              </w:rPr>
            </w:pPr>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 пред</w:t>
            </w:r>
            <w:r w:rsidRPr="004829DB">
              <w:rPr>
                <w:spacing w:val="-2"/>
              </w:rPr>
              <w:t>о</w:t>
            </w:r>
            <w:r w:rsidRPr="004829DB">
              <w:rPr>
                <w:spacing w:val="-2"/>
              </w:rPr>
              <w:t>ставлении з</w:t>
            </w:r>
            <w:r w:rsidRPr="004829DB">
              <w:rPr>
                <w:spacing w:val="-2"/>
              </w:rPr>
              <w:t>е</w:t>
            </w:r>
            <w:r w:rsidRPr="004829DB">
              <w:rPr>
                <w:spacing w:val="-2"/>
              </w:rPr>
              <w:t>мельного участка и дог</w:t>
            </w:r>
            <w:r w:rsidRPr="004829DB">
              <w:rPr>
                <w:spacing w:val="-2"/>
              </w:rPr>
              <w:t>о</w:t>
            </w:r>
            <w:r w:rsidRPr="004829DB">
              <w:rPr>
                <w:spacing w:val="-2"/>
              </w:rPr>
              <w:t>вор аренды з</w:t>
            </w:r>
            <w:r w:rsidRPr="004829DB">
              <w:rPr>
                <w:spacing w:val="-2"/>
              </w:rPr>
              <w:t>е</w:t>
            </w:r>
            <w:r w:rsidRPr="004829DB">
              <w:rPr>
                <w:spacing w:val="-2"/>
              </w:rPr>
              <w:t>мельного участка</w:t>
            </w:r>
          </w:p>
        </w:tc>
        <w:tc>
          <w:tcPr>
            <w:tcW w:w="1417" w:type="dxa"/>
          </w:tcPr>
          <w:p w:rsidR="00EF261A" w:rsidRPr="004829DB" w:rsidRDefault="00EF261A" w:rsidP="00557EF0">
            <w:pPr>
              <w:jc w:val="both"/>
              <w:rPr>
                <w:spacing w:val="-2"/>
              </w:rPr>
            </w:pPr>
            <w:r w:rsidRPr="004829DB">
              <w:rPr>
                <w:spacing w:val="-2"/>
              </w:rPr>
              <w:t>14 дней с даты пол</w:t>
            </w:r>
            <w:r w:rsidRPr="004829DB">
              <w:rPr>
                <w:spacing w:val="-2"/>
              </w:rPr>
              <w:t>у</w:t>
            </w:r>
            <w:r w:rsidRPr="004829DB">
              <w:rPr>
                <w:spacing w:val="-2"/>
              </w:rPr>
              <w:t>чения зая</w:t>
            </w:r>
            <w:r w:rsidRPr="004829DB">
              <w:rPr>
                <w:spacing w:val="-2"/>
              </w:rPr>
              <w:t>в</w:t>
            </w:r>
            <w:r w:rsidRPr="004829DB">
              <w:rPr>
                <w:spacing w:val="-2"/>
              </w:rPr>
              <w:t>ления</w:t>
            </w:r>
          </w:p>
        </w:tc>
      </w:tr>
      <w:tr w:rsidR="00EF261A" w:rsidRPr="004829DB" w:rsidTr="00557EF0">
        <w:tblPrEx>
          <w:tblBorders>
            <w:bottom w:val="single" w:sz="4" w:space="0" w:color="000000"/>
          </w:tblBorders>
        </w:tblPrEx>
        <w:trPr>
          <w:cantSplit/>
          <w:trHeight w:val="338"/>
        </w:trPr>
        <w:tc>
          <w:tcPr>
            <w:tcW w:w="9640" w:type="dxa"/>
            <w:gridSpan w:val="5"/>
          </w:tcPr>
          <w:p w:rsidR="00EF261A" w:rsidRPr="004829DB" w:rsidRDefault="00EF261A" w:rsidP="00557EF0">
            <w:pPr>
              <w:jc w:val="center"/>
              <w:rPr>
                <w:b/>
                <w:spacing w:val="-2"/>
              </w:rPr>
            </w:pPr>
            <w:r w:rsidRPr="004829DB">
              <w:rPr>
                <w:b/>
                <w:spacing w:val="-2"/>
              </w:rPr>
              <w:t>3. Предоставление земельного участка</w:t>
            </w:r>
          </w:p>
          <w:p w:rsidR="00EF261A" w:rsidRPr="004829DB" w:rsidRDefault="00EF261A" w:rsidP="00557EF0">
            <w:pPr>
              <w:jc w:val="center"/>
              <w:rPr>
                <w:b/>
                <w:spacing w:val="-2"/>
              </w:rPr>
            </w:pPr>
            <w:r>
              <w:rPr>
                <w:b/>
                <w:spacing w:val="-2"/>
              </w:rPr>
              <w:t>для</w:t>
            </w:r>
            <w:r w:rsidRPr="004829DB">
              <w:rPr>
                <w:b/>
                <w:spacing w:val="-2"/>
              </w:rPr>
              <w:t xml:space="preserve"> индивидуального жилищного строительс</w:t>
            </w:r>
            <w:r w:rsidRPr="004829DB">
              <w:rPr>
                <w:b/>
                <w:spacing w:val="-2"/>
              </w:rPr>
              <w:t>т</w:t>
            </w:r>
            <w:r w:rsidRPr="004829DB">
              <w:rPr>
                <w:b/>
                <w:spacing w:val="-2"/>
              </w:rPr>
              <w:t>ва (в соответствии с пунктом 3 статьи 30.1 Земельного кодекса Российской Федерации)</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3.1</w:t>
            </w:r>
          </w:p>
        </w:tc>
        <w:tc>
          <w:tcPr>
            <w:tcW w:w="3402" w:type="dxa"/>
          </w:tcPr>
          <w:p w:rsidR="00EF261A" w:rsidRPr="004829DB" w:rsidRDefault="00EF261A" w:rsidP="00557EF0">
            <w:pPr>
              <w:jc w:val="both"/>
              <w:rPr>
                <w:spacing w:val="-2"/>
              </w:rPr>
            </w:pPr>
            <w:r w:rsidRPr="004829DB">
              <w:rPr>
                <w:spacing w:val="-2"/>
              </w:rPr>
              <w:t>Прием заявления гражданина о предоставлении  земельного участка с  приложением копии паспорта гражданина Росси</w:t>
            </w:r>
            <w:r w:rsidRPr="004829DB">
              <w:rPr>
                <w:spacing w:val="-2"/>
              </w:rPr>
              <w:t>й</w:t>
            </w:r>
            <w:r w:rsidRPr="004829DB">
              <w:rPr>
                <w:spacing w:val="-2"/>
              </w:rPr>
              <w:t>ской Федерации и схемы ра</w:t>
            </w:r>
            <w:r w:rsidRPr="004829DB">
              <w:rPr>
                <w:spacing w:val="-2"/>
              </w:rPr>
              <w:t>с</w:t>
            </w:r>
            <w:r w:rsidRPr="004829DB">
              <w:rPr>
                <w:spacing w:val="-2"/>
              </w:rPr>
              <w:t>положения испрашиваемого земельного участка</w:t>
            </w:r>
          </w:p>
        </w:tc>
        <w:tc>
          <w:tcPr>
            <w:tcW w:w="1985" w:type="dxa"/>
          </w:tcPr>
          <w:p w:rsidR="00EF261A" w:rsidRPr="004829DB" w:rsidRDefault="00EF261A" w:rsidP="00557EF0">
            <w:pPr>
              <w:jc w:val="both"/>
              <w:rPr>
                <w:spacing w:val="-2"/>
              </w:rPr>
            </w:pPr>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Регистрация з</w:t>
            </w:r>
            <w:r w:rsidRPr="004829DB">
              <w:rPr>
                <w:spacing w:val="-2"/>
              </w:rPr>
              <w:t>а</w:t>
            </w:r>
            <w:r w:rsidRPr="004829DB">
              <w:rPr>
                <w:spacing w:val="-2"/>
              </w:rPr>
              <w:t xml:space="preserve">явления  в </w:t>
            </w:r>
            <w:r>
              <w:rPr>
                <w:spacing w:val="-2"/>
              </w:rPr>
              <w:t>Администр</w:t>
            </w:r>
            <w:r>
              <w:rPr>
                <w:spacing w:val="-2"/>
              </w:rPr>
              <w:t>а</w:t>
            </w:r>
            <w:r>
              <w:rPr>
                <w:spacing w:val="-2"/>
              </w:rPr>
              <w:t>ции</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EF261A" w:rsidRPr="004829DB" w:rsidRDefault="00EF261A" w:rsidP="00557EF0">
            <w:pPr>
              <w:jc w:val="both"/>
              <w:rPr>
                <w:spacing w:val="-2"/>
              </w:rPr>
            </w:pPr>
            <w:r w:rsidRPr="004829DB">
              <w:rPr>
                <w:spacing w:val="-2"/>
              </w:rPr>
              <w:t>В день п</w:t>
            </w:r>
            <w:r w:rsidRPr="004829DB">
              <w:rPr>
                <w:spacing w:val="-2"/>
              </w:rPr>
              <w:t>о</w:t>
            </w:r>
            <w:r w:rsidRPr="004829DB">
              <w:rPr>
                <w:spacing w:val="-2"/>
              </w:rPr>
              <w:t>ступления заявления</w:t>
            </w:r>
          </w:p>
          <w:p w:rsidR="00EF261A" w:rsidRPr="004829DB" w:rsidRDefault="00EF261A" w:rsidP="00557EF0">
            <w:pPr>
              <w:jc w:val="both"/>
              <w:rPr>
                <w:spacing w:val="-2"/>
              </w:rPr>
            </w:pPr>
          </w:p>
          <w:p w:rsidR="00EF261A" w:rsidRPr="004829DB" w:rsidRDefault="00EF261A" w:rsidP="00557EF0">
            <w:pPr>
              <w:jc w:val="both"/>
              <w:rPr>
                <w:spacing w:val="-2"/>
              </w:rPr>
            </w:pPr>
          </w:p>
          <w:p w:rsidR="00EF261A" w:rsidRPr="004829DB" w:rsidRDefault="00EF261A" w:rsidP="00557EF0">
            <w:pPr>
              <w:jc w:val="both"/>
              <w:rPr>
                <w:spacing w:val="-2"/>
              </w:rPr>
            </w:pP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3.2</w:t>
            </w:r>
          </w:p>
        </w:tc>
        <w:tc>
          <w:tcPr>
            <w:tcW w:w="3402" w:type="dxa"/>
          </w:tcPr>
          <w:p w:rsidR="00EF261A" w:rsidRPr="004829DB" w:rsidRDefault="00EF261A" w:rsidP="00557EF0">
            <w:pPr>
              <w:jc w:val="both"/>
              <w:rPr>
                <w:spacing w:val="-2"/>
              </w:rPr>
            </w:pPr>
            <w:r w:rsidRPr="004829DB">
              <w:rPr>
                <w:spacing w:val="-2"/>
              </w:rPr>
              <w:t>Рассмотрение соответствия размещения объекта капитал</w:t>
            </w:r>
            <w:r w:rsidRPr="004829DB">
              <w:rPr>
                <w:spacing w:val="-2"/>
              </w:rPr>
              <w:t>ь</w:t>
            </w:r>
            <w:r w:rsidRPr="004829DB">
              <w:rPr>
                <w:spacing w:val="-2"/>
              </w:rPr>
              <w:t>ного строительства градостр</w:t>
            </w:r>
            <w:r w:rsidRPr="004829DB">
              <w:rPr>
                <w:spacing w:val="-2"/>
              </w:rPr>
              <w:t>о</w:t>
            </w:r>
            <w:r w:rsidRPr="004829DB">
              <w:rPr>
                <w:spacing w:val="-2"/>
              </w:rPr>
              <w:t xml:space="preserve">ительным нормам, </w:t>
            </w:r>
            <w:r>
              <w:rPr>
                <w:spacing w:val="-2"/>
              </w:rPr>
              <w:t>Прав</w:t>
            </w:r>
            <w:r>
              <w:rPr>
                <w:spacing w:val="-2"/>
              </w:rPr>
              <w:t>и</w:t>
            </w:r>
            <w:r>
              <w:rPr>
                <w:spacing w:val="-2"/>
              </w:rPr>
              <w:t>ла</w:t>
            </w:r>
            <w:r w:rsidRPr="004829DB">
              <w:rPr>
                <w:spacing w:val="-2"/>
              </w:rPr>
              <w:t>м землепользования и застройки, установление отсу</w:t>
            </w:r>
            <w:r w:rsidRPr="004829DB">
              <w:rPr>
                <w:spacing w:val="-2"/>
              </w:rPr>
              <w:t>т</w:t>
            </w:r>
            <w:r w:rsidRPr="004829DB">
              <w:rPr>
                <w:spacing w:val="-2"/>
              </w:rPr>
              <w:t>ствия прав на земельный уч</w:t>
            </w:r>
            <w:r w:rsidRPr="004829DB">
              <w:rPr>
                <w:spacing w:val="-2"/>
              </w:rPr>
              <w:t>а</w:t>
            </w:r>
            <w:r w:rsidRPr="004829DB">
              <w:rPr>
                <w:spacing w:val="-2"/>
              </w:rPr>
              <w:t xml:space="preserve">сток </w:t>
            </w:r>
          </w:p>
        </w:tc>
        <w:tc>
          <w:tcPr>
            <w:tcW w:w="1985" w:type="dxa"/>
          </w:tcPr>
          <w:p w:rsidR="00EF261A" w:rsidRPr="004829DB" w:rsidRDefault="00EF261A" w:rsidP="00557EF0">
            <w:pPr>
              <w:jc w:val="both"/>
              <w:rPr>
                <w:spacing w:val="-2"/>
              </w:rPr>
            </w:pPr>
            <w:r>
              <w:rPr>
                <w:spacing w:val="-2"/>
              </w:rPr>
              <w:t>По обращению</w:t>
            </w:r>
            <w:r w:rsidRPr="004829DB">
              <w:rPr>
                <w:spacing w:val="-2"/>
              </w:rPr>
              <w:t xml:space="preserve"> </w:t>
            </w:r>
          </w:p>
        </w:tc>
        <w:tc>
          <w:tcPr>
            <w:tcW w:w="1843" w:type="dxa"/>
          </w:tcPr>
          <w:p w:rsidR="00EF261A" w:rsidRPr="004829DB" w:rsidRDefault="00EF261A" w:rsidP="00557EF0">
            <w:pPr>
              <w:jc w:val="both"/>
              <w:rPr>
                <w:spacing w:val="-2"/>
              </w:rPr>
            </w:pPr>
            <w:r w:rsidRPr="004829DB">
              <w:rPr>
                <w:spacing w:val="-2"/>
              </w:rPr>
              <w:t>Заключение о возможности размещения объекта кап</w:t>
            </w:r>
            <w:r w:rsidRPr="004829DB">
              <w:rPr>
                <w:spacing w:val="-2"/>
              </w:rPr>
              <w:t>и</w:t>
            </w:r>
            <w:r w:rsidRPr="004829DB">
              <w:rPr>
                <w:spacing w:val="-2"/>
              </w:rPr>
              <w:t>тального стро</w:t>
            </w:r>
            <w:r w:rsidRPr="004829DB">
              <w:rPr>
                <w:spacing w:val="-2"/>
              </w:rPr>
              <w:t>и</w:t>
            </w:r>
            <w:r w:rsidRPr="004829DB">
              <w:rPr>
                <w:spacing w:val="-2"/>
              </w:rPr>
              <w:t>тельства на з</w:t>
            </w:r>
            <w:r w:rsidRPr="004829DB">
              <w:rPr>
                <w:spacing w:val="-2"/>
              </w:rPr>
              <w:t>е</w:t>
            </w:r>
            <w:r w:rsidRPr="004829DB">
              <w:rPr>
                <w:spacing w:val="-2"/>
              </w:rPr>
              <w:t>мельном учас</w:t>
            </w:r>
            <w:r w:rsidRPr="004829DB">
              <w:rPr>
                <w:spacing w:val="-2"/>
              </w:rPr>
              <w:t>т</w:t>
            </w:r>
            <w:r w:rsidRPr="004829DB">
              <w:rPr>
                <w:spacing w:val="-2"/>
              </w:rPr>
              <w:t>ке либо отказе</w:t>
            </w:r>
          </w:p>
        </w:tc>
        <w:tc>
          <w:tcPr>
            <w:tcW w:w="1417" w:type="dxa"/>
          </w:tcPr>
          <w:p w:rsidR="00EF261A" w:rsidRPr="004829DB" w:rsidRDefault="00EF261A" w:rsidP="00557EF0">
            <w:pPr>
              <w:jc w:val="both"/>
              <w:rPr>
                <w:spacing w:val="-2"/>
              </w:rPr>
            </w:pPr>
            <w:r w:rsidRPr="004829DB">
              <w:rPr>
                <w:spacing w:val="-2"/>
              </w:rPr>
              <w:t>7 дней с даты пол</w:t>
            </w:r>
            <w:r w:rsidRPr="004829DB">
              <w:rPr>
                <w:spacing w:val="-2"/>
              </w:rPr>
              <w:t>у</w:t>
            </w:r>
            <w:r w:rsidRPr="004829DB">
              <w:rPr>
                <w:spacing w:val="-2"/>
              </w:rPr>
              <w:t>чения о</w:t>
            </w:r>
            <w:r w:rsidRPr="004829DB">
              <w:rPr>
                <w:spacing w:val="-2"/>
              </w:rPr>
              <w:t>б</w:t>
            </w:r>
            <w:r w:rsidRPr="004829DB">
              <w:rPr>
                <w:spacing w:val="-2"/>
              </w:rPr>
              <w:t xml:space="preserve">ращения </w:t>
            </w:r>
            <w:r>
              <w:rPr>
                <w:spacing w:val="-2"/>
              </w:rPr>
              <w:t>Админ</w:t>
            </w:r>
            <w:r>
              <w:rPr>
                <w:spacing w:val="-2"/>
              </w:rPr>
              <w:t>и</w:t>
            </w:r>
            <w:r>
              <w:rPr>
                <w:spacing w:val="-2"/>
              </w:rPr>
              <w:t>страции</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3.3</w:t>
            </w:r>
          </w:p>
        </w:tc>
        <w:tc>
          <w:tcPr>
            <w:tcW w:w="3402" w:type="dxa"/>
          </w:tcPr>
          <w:p w:rsidR="00EF261A" w:rsidRPr="004829DB" w:rsidRDefault="00EF261A" w:rsidP="00557EF0">
            <w:pPr>
              <w:jc w:val="both"/>
              <w:rPr>
                <w:spacing w:val="-2"/>
              </w:rPr>
            </w:pPr>
            <w:r>
              <w:rPr>
                <w:spacing w:val="-2"/>
              </w:rPr>
              <w:t>Подготовка проекта решения Г</w:t>
            </w:r>
            <w:r w:rsidRPr="004829DB">
              <w:rPr>
                <w:spacing w:val="-2"/>
              </w:rPr>
              <w:t xml:space="preserve">лавы </w:t>
            </w:r>
            <w:r>
              <w:rPr>
                <w:spacing w:val="-2"/>
              </w:rPr>
              <w:t xml:space="preserve">поселение </w:t>
            </w:r>
            <w:r w:rsidRPr="004829DB">
              <w:rPr>
                <w:spacing w:val="-2"/>
              </w:rPr>
              <w:t>о проведении аукциона по продаже земел</w:t>
            </w:r>
            <w:r w:rsidRPr="004829DB">
              <w:rPr>
                <w:spacing w:val="-2"/>
              </w:rPr>
              <w:t>ь</w:t>
            </w:r>
            <w:r w:rsidRPr="004829DB">
              <w:rPr>
                <w:spacing w:val="-2"/>
              </w:rPr>
              <w:t>ного участка или права на з</w:t>
            </w:r>
            <w:r w:rsidRPr="004829DB">
              <w:rPr>
                <w:spacing w:val="-2"/>
              </w:rPr>
              <w:t>а</w:t>
            </w:r>
            <w:r w:rsidRPr="004829DB">
              <w:rPr>
                <w:spacing w:val="-2"/>
              </w:rPr>
              <w:t>ключение договора аренды такого земельн</w:t>
            </w:r>
            <w:r w:rsidRPr="004829DB">
              <w:rPr>
                <w:spacing w:val="-2"/>
              </w:rPr>
              <w:t>о</w:t>
            </w:r>
            <w:r w:rsidRPr="004829DB">
              <w:rPr>
                <w:spacing w:val="-2"/>
              </w:rPr>
              <w:t>го участка либо об опубликовании соо</w:t>
            </w:r>
            <w:r w:rsidRPr="004829DB">
              <w:rPr>
                <w:spacing w:val="-2"/>
              </w:rPr>
              <w:t>б</w:t>
            </w:r>
            <w:r w:rsidRPr="004829DB">
              <w:rPr>
                <w:spacing w:val="-2"/>
              </w:rPr>
              <w:t>щения о приеме заявлений о пред</w:t>
            </w:r>
            <w:r w:rsidRPr="004829DB">
              <w:rPr>
                <w:spacing w:val="-2"/>
              </w:rPr>
              <w:t>о</w:t>
            </w:r>
            <w:r w:rsidRPr="004829DB">
              <w:rPr>
                <w:spacing w:val="-2"/>
              </w:rPr>
              <w:t>ставлении в аренду такого земельного учас</w:t>
            </w:r>
            <w:r w:rsidRPr="004829DB">
              <w:rPr>
                <w:spacing w:val="-2"/>
              </w:rPr>
              <w:t>т</w:t>
            </w:r>
            <w:r w:rsidRPr="004829DB">
              <w:rPr>
                <w:spacing w:val="-2"/>
              </w:rPr>
              <w:t>ка</w:t>
            </w:r>
          </w:p>
          <w:p w:rsidR="00EF261A" w:rsidRPr="004829DB" w:rsidRDefault="00EF261A" w:rsidP="00557EF0">
            <w:pPr>
              <w:jc w:val="both"/>
              <w:rPr>
                <w:spacing w:val="-2"/>
              </w:rPr>
            </w:pPr>
          </w:p>
        </w:tc>
        <w:tc>
          <w:tcPr>
            <w:tcW w:w="1985" w:type="dxa"/>
          </w:tcPr>
          <w:p w:rsidR="00EF261A" w:rsidRPr="004829DB" w:rsidRDefault="00EF261A" w:rsidP="00557EF0">
            <w:pPr>
              <w:jc w:val="both"/>
              <w:rPr>
                <w:spacing w:val="-2"/>
              </w:rPr>
            </w:pPr>
          </w:p>
        </w:tc>
        <w:tc>
          <w:tcPr>
            <w:tcW w:w="1843" w:type="dxa"/>
          </w:tcPr>
          <w:p w:rsidR="00EF261A" w:rsidRPr="004829DB" w:rsidRDefault="00EF261A" w:rsidP="00557EF0">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провед</w:t>
            </w:r>
            <w:r w:rsidRPr="004829DB">
              <w:rPr>
                <w:spacing w:val="-2"/>
              </w:rPr>
              <w:t>е</w:t>
            </w:r>
            <w:r w:rsidRPr="004829DB">
              <w:rPr>
                <w:spacing w:val="-2"/>
              </w:rPr>
              <w:t>нии аукциона по продаже з</w:t>
            </w:r>
            <w:r w:rsidRPr="004829DB">
              <w:rPr>
                <w:spacing w:val="-2"/>
              </w:rPr>
              <w:t>е</w:t>
            </w:r>
            <w:r w:rsidRPr="004829DB">
              <w:rPr>
                <w:spacing w:val="-2"/>
              </w:rPr>
              <w:t>мельного участка или права на заключение договора аре</w:t>
            </w:r>
            <w:r w:rsidRPr="004829DB">
              <w:rPr>
                <w:spacing w:val="-2"/>
              </w:rPr>
              <w:t>н</w:t>
            </w:r>
            <w:r w:rsidRPr="004829DB">
              <w:rPr>
                <w:spacing w:val="-2"/>
              </w:rPr>
              <w:t>ды такого земельного уч</w:t>
            </w:r>
            <w:r w:rsidRPr="004829DB">
              <w:rPr>
                <w:spacing w:val="-2"/>
              </w:rPr>
              <w:t>а</w:t>
            </w:r>
            <w:r w:rsidRPr="004829DB">
              <w:rPr>
                <w:spacing w:val="-2"/>
              </w:rPr>
              <w:t>стка либо об опу</w:t>
            </w:r>
            <w:r w:rsidRPr="004829DB">
              <w:rPr>
                <w:spacing w:val="-2"/>
              </w:rPr>
              <w:t>б</w:t>
            </w:r>
            <w:r w:rsidRPr="004829DB">
              <w:rPr>
                <w:spacing w:val="-2"/>
              </w:rPr>
              <w:t>ликовании сообщения о приеме заявл</w:t>
            </w:r>
            <w:r w:rsidRPr="004829DB">
              <w:rPr>
                <w:spacing w:val="-2"/>
              </w:rPr>
              <w:t>е</w:t>
            </w:r>
            <w:r w:rsidRPr="004829DB">
              <w:rPr>
                <w:spacing w:val="-2"/>
              </w:rPr>
              <w:t>ний о предо</w:t>
            </w:r>
            <w:r w:rsidRPr="004829DB">
              <w:rPr>
                <w:spacing w:val="-2"/>
              </w:rPr>
              <w:t>с</w:t>
            </w:r>
            <w:r w:rsidRPr="004829DB">
              <w:rPr>
                <w:spacing w:val="-2"/>
              </w:rPr>
              <w:t>тавлении в аренду такого земельного участка</w:t>
            </w:r>
          </w:p>
        </w:tc>
        <w:tc>
          <w:tcPr>
            <w:tcW w:w="1417" w:type="dxa"/>
          </w:tcPr>
          <w:p w:rsidR="00EF261A" w:rsidRPr="004829DB" w:rsidRDefault="00EF261A" w:rsidP="00557EF0">
            <w:pPr>
              <w:jc w:val="both"/>
              <w:rPr>
                <w:spacing w:val="-2"/>
              </w:rPr>
            </w:pPr>
            <w:r w:rsidRPr="004829DB">
              <w:rPr>
                <w:spacing w:val="-2"/>
              </w:rPr>
              <w:t>14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3.4</w:t>
            </w:r>
          </w:p>
        </w:tc>
        <w:tc>
          <w:tcPr>
            <w:tcW w:w="3402" w:type="dxa"/>
          </w:tcPr>
          <w:p w:rsidR="00EF261A" w:rsidRPr="004829DB" w:rsidRDefault="00EF261A" w:rsidP="00557EF0">
            <w:pPr>
              <w:jc w:val="both"/>
              <w:rPr>
                <w:spacing w:val="-2"/>
              </w:rPr>
            </w:pPr>
            <w:r w:rsidRPr="004829DB">
              <w:rPr>
                <w:spacing w:val="-2"/>
              </w:rPr>
              <w:t>Проведение аукциона по пр</w:t>
            </w:r>
            <w:r w:rsidRPr="004829DB">
              <w:rPr>
                <w:spacing w:val="-2"/>
              </w:rPr>
              <w:t>о</w:t>
            </w:r>
            <w:r w:rsidRPr="004829DB">
              <w:rPr>
                <w:spacing w:val="-2"/>
              </w:rPr>
              <w:t>даже земельного участка или права на заключение договора аре</w:t>
            </w:r>
            <w:r w:rsidRPr="004829DB">
              <w:rPr>
                <w:spacing w:val="-2"/>
              </w:rPr>
              <w:t>н</w:t>
            </w:r>
            <w:r w:rsidRPr="004829DB">
              <w:rPr>
                <w:spacing w:val="-2"/>
              </w:rPr>
              <w:t>ды земельного участка:</w:t>
            </w:r>
          </w:p>
        </w:tc>
        <w:tc>
          <w:tcPr>
            <w:tcW w:w="1985" w:type="dxa"/>
          </w:tcPr>
          <w:p w:rsidR="00EF261A" w:rsidRPr="004829DB" w:rsidRDefault="00EF261A" w:rsidP="00557EF0">
            <w:pPr>
              <w:jc w:val="center"/>
              <w:rPr>
                <w:b/>
                <w:spacing w:val="-2"/>
              </w:rPr>
            </w:pPr>
          </w:p>
        </w:tc>
        <w:tc>
          <w:tcPr>
            <w:tcW w:w="1843" w:type="dxa"/>
          </w:tcPr>
          <w:p w:rsidR="00EF261A" w:rsidRPr="004829DB" w:rsidRDefault="00EF261A" w:rsidP="00557EF0">
            <w:pPr>
              <w:jc w:val="center"/>
              <w:rPr>
                <w:b/>
                <w:spacing w:val="-2"/>
              </w:rPr>
            </w:pPr>
          </w:p>
        </w:tc>
        <w:tc>
          <w:tcPr>
            <w:tcW w:w="1417" w:type="dxa"/>
          </w:tcPr>
          <w:p w:rsidR="00EF261A" w:rsidRPr="004829DB" w:rsidRDefault="00EF261A" w:rsidP="00557EF0">
            <w:pPr>
              <w:jc w:val="center"/>
              <w:rPr>
                <w:b/>
                <w:spacing w:val="-2"/>
              </w:rPr>
            </w:pP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3.4.1</w:t>
            </w:r>
          </w:p>
        </w:tc>
        <w:tc>
          <w:tcPr>
            <w:tcW w:w="3402" w:type="dxa"/>
          </w:tcPr>
          <w:p w:rsidR="00EF261A" w:rsidRPr="004829DB" w:rsidRDefault="00EF261A" w:rsidP="00557EF0">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 xml:space="preserve">вой карте соответствующей территории </w:t>
            </w:r>
          </w:p>
        </w:tc>
        <w:tc>
          <w:tcPr>
            <w:tcW w:w="1985" w:type="dxa"/>
          </w:tcPr>
          <w:p w:rsidR="00EF261A" w:rsidRPr="004829DB" w:rsidRDefault="00EF261A" w:rsidP="00557EF0">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vAlign w:val="center"/>
          </w:tcPr>
          <w:p w:rsidR="00EF261A" w:rsidRPr="004829DB" w:rsidRDefault="00EF261A" w:rsidP="00557EF0">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w:t>
            </w:r>
          </w:p>
        </w:tc>
        <w:tc>
          <w:tcPr>
            <w:tcW w:w="1417" w:type="dxa"/>
          </w:tcPr>
          <w:p w:rsidR="00EF261A" w:rsidRPr="004829DB" w:rsidRDefault="00EF261A" w:rsidP="00557EF0">
            <w:pPr>
              <w:jc w:val="both"/>
              <w:rPr>
                <w:spacing w:val="-2"/>
              </w:rPr>
            </w:pPr>
            <w:r w:rsidRPr="004829DB">
              <w:rPr>
                <w:spacing w:val="-2"/>
              </w:rPr>
              <w:t>30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3.4.2</w:t>
            </w:r>
          </w:p>
        </w:tc>
        <w:tc>
          <w:tcPr>
            <w:tcW w:w="3402" w:type="dxa"/>
          </w:tcPr>
          <w:p w:rsidR="00EF261A" w:rsidRPr="004829DB" w:rsidRDefault="00EF261A" w:rsidP="00557EF0">
            <w:pPr>
              <w:jc w:val="both"/>
              <w:rPr>
                <w:spacing w:val="-2"/>
              </w:rPr>
            </w:pPr>
            <w:r w:rsidRPr="004829DB">
              <w:rPr>
                <w:spacing w:val="-2"/>
              </w:rPr>
              <w:t xml:space="preserve">Подготовка проекта решения главы </w:t>
            </w:r>
            <w:r>
              <w:rPr>
                <w:spacing w:val="-2"/>
              </w:rPr>
              <w:t>поселения</w:t>
            </w:r>
            <w:r w:rsidRPr="004829DB">
              <w:rPr>
                <w:spacing w:val="-2"/>
              </w:rPr>
              <w:t xml:space="preserve"> об утвержд</w:t>
            </w:r>
            <w:r w:rsidRPr="004829DB">
              <w:rPr>
                <w:spacing w:val="-2"/>
              </w:rPr>
              <w:t>е</w:t>
            </w:r>
            <w:r w:rsidRPr="004829DB">
              <w:rPr>
                <w:spacing w:val="-2"/>
              </w:rPr>
              <w:t>нии схемы расположения з</w:t>
            </w:r>
            <w:r w:rsidRPr="004829DB">
              <w:rPr>
                <w:spacing w:val="-2"/>
              </w:rPr>
              <w:t>е</w:t>
            </w:r>
            <w:r w:rsidRPr="004829DB">
              <w:rPr>
                <w:spacing w:val="-2"/>
              </w:rPr>
              <w:t>мельного участка на кадастр</w:t>
            </w:r>
            <w:r w:rsidRPr="004829DB">
              <w:rPr>
                <w:spacing w:val="-2"/>
              </w:rPr>
              <w:t>о</w:t>
            </w:r>
            <w:r w:rsidRPr="004829DB">
              <w:rPr>
                <w:spacing w:val="-2"/>
              </w:rPr>
              <w:t>вом плане или кадастровой карте соответствующей терр</w:t>
            </w:r>
            <w:r w:rsidRPr="004829DB">
              <w:rPr>
                <w:spacing w:val="-2"/>
              </w:rPr>
              <w:t>и</w:t>
            </w:r>
            <w:r w:rsidRPr="004829DB">
              <w:rPr>
                <w:spacing w:val="-2"/>
              </w:rPr>
              <w:t>тории</w:t>
            </w:r>
          </w:p>
        </w:tc>
        <w:tc>
          <w:tcPr>
            <w:tcW w:w="1985" w:type="dxa"/>
          </w:tcPr>
          <w:p w:rsidR="00EF261A" w:rsidRPr="004829DB" w:rsidRDefault="00EF261A" w:rsidP="00557EF0">
            <w:pPr>
              <w:jc w:val="both"/>
              <w:rPr>
                <w:spacing w:val="-2"/>
              </w:rPr>
            </w:pPr>
          </w:p>
        </w:tc>
        <w:tc>
          <w:tcPr>
            <w:tcW w:w="1843" w:type="dxa"/>
          </w:tcPr>
          <w:p w:rsidR="00EF261A" w:rsidRPr="004829DB" w:rsidRDefault="00EF261A" w:rsidP="00557EF0">
            <w:pPr>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об утве</w:t>
            </w:r>
            <w:r w:rsidRPr="004829DB">
              <w:rPr>
                <w:spacing w:val="-2"/>
              </w:rPr>
              <w:t>р</w:t>
            </w:r>
            <w:r w:rsidRPr="004829DB">
              <w:rPr>
                <w:spacing w:val="-2"/>
              </w:rPr>
              <w:t>ждении границ земельного участка</w:t>
            </w:r>
          </w:p>
        </w:tc>
        <w:tc>
          <w:tcPr>
            <w:tcW w:w="1417" w:type="dxa"/>
          </w:tcPr>
          <w:p w:rsidR="00EF261A" w:rsidRPr="004829DB" w:rsidRDefault="00EF261A" w:rsidP="00557EF0">
            <w:pPr>
              <w:jc w:val="both"/>
              <w:rPr>
                <w:spacing w:val="-2"/>
              </w:rPr>
            </w:pPr>
            <w:r w:rsidRPr="004829DB">
              <w:rPr>
                <w:spacing w:val="-2"/>
              </w:rPr>
              <w:t>14 дней</w:t>
            </w:r>
          </w:p>
          <w:p w:rsidR="00EF261A" w:rsidRPr="004829DB" w:rsidRDefault="00EF261A" w:rsidP="00557EF0">
            <w:pPr>
              <w:jc w:val="both"/>
              <w:rPr>
                <w:spacing w:val="-2"/>
              </w:rPr>
            </w:pPr>
          </w:p>
          <w:p w:rsidR="00EF261A" w:rsidRPr="004829DB" w:rsidRDefault="00EF261A" w:rsidP="00557EF0">
            <w:pPr>
              <w:jc w:val="both"/>
              <w:rPr>
                <w:spacing w:val="-2"/>
              </w:rPr>
            </w:pPr>
          </w:p>
          <w:p w:rsidR="00EF261A" w:rsidRPr="004829DB" w:rsidRDefault="00EF261A" w:rsidP="00557EF0">
            <w:pPr>
              <w:jc w:val="both"/>
              <w:rPr>
                <w:spacing w:val="-2"/>
              </w:rPr>
            </w:pPr>
          </w:p>
          <w:p w:rsidR="00EF261A" w:rsidRPr="004829DB" w:rsidRDefault="00EF261A" w:rsidP="00557EF0">
            <w:pPr>
              <w:jc w:val="both"/>
              <w:rPr>
                <w:spacing w:val="-2"/>
              </w:rPr>
            </w:pP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3.4.3</w:t>
            </w:r>
          </w:p>
        </w:tc>
        <w:tc>
          <w:tcPr>
            <w:tcW w:w="3402" w:type="dxa"/>
          </w:tcPr>
          <w:p w:rsidR="00EF261A" w:rsidRPr="004829DB" w:rsidRDefault="00EF261A" w:rsidP="00557EF0">
            <w:pPr>
              <w:jc w:val="both"/>
              <w:rPr>
                <w:spacing w:val="-2"/>
              </w:rPr>
            </w:pPr>
            <w:r w:rsidRPr="004829DB">
              <w:rPr>
                <w:spacing w:val="-2"/>
              </w:rPr>
              <w:t>Выполнение в отношении з</w:t>
            </w:r>
            <w:r w:rsidRPr="004829DB">
              <w:rPr>
                <w:spacing w:val="-2"/>
              </w:rPr>
              <w:t>е</w:t>
            </w:r>
            <w:r w:rsidRPr="004829DB">
              <w:rPr>
                <w:spacing w:val="-2"/>
              </w:rPr>
              <w:t>мельного участка кадастровых р</w:t>
            </w:r>
            <w:r w:rsidRPr="004829DB">
              <w:rPr>
                <w:spacing w:val="-2"/>
              </w:rPr>
              <w:t>а</w:t>
            </w:r>
            <w:r w:rsidRPr="004829DB">
              <w:rPr>
                <w:spacing w:val="-2"/>
              </w:rPr>
              <w:t>бот (изготовление межевого плана з</w:t>
            </w:r>
            <w:r w:rsidRPr="004829DB">
              <w:rPr>
                <w:spacing w:val="-2"/>
              </w:rPr>
              <w:t>е</w:t>
            </w:r>
            <w:r w:rsidRPr="004829DB">
              <w:rPr>
                <w:spacing w:val="-2"/>
              </w:rPr>
              <w:t>мельного участка)</w:t>
            </w:r>
          </w:p>
        </w:tc>
        <w:tc>
          <w:tcPr>
            <w:tcW w:w="1985" w:type="dxa"/>
          </w:tcPr>
          <w:p w:rsidR="00EF261A" w:rsidRPr="004829DB" w:rsidRDefault="00EF261A" w:rsidP="00557EF0">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EF261A" w:rsidRPr="004829DB" w:rsidRDefault="00EF261A" w:rsidP="00557EF0">
            <w:pPr>
              <w:jc w:val="both"/>
              <w:rPr>
                <w:spacing w:val="-2"/>
              </w:rPr>
            </w:pPr>
            <w:r w:rsidRPr="004829DB">
              <w:rPr>
                <w:spacing w:val="-2"/>
              </w:rPr>
              <w:t>Межевой план земельного участка</w:t>
            </w:r>
          </w:p>
        </w:tc>
        <w:tc>
          <w:tcPr>
            <w:tcW w:w="1417" w:type="dxa"/>
          </w:tcPr>
          <w:p w:rsidR="00EF261A" w:rsidRPr="004829DB" w:rsidRDefault="00EF261A" w:rsidP="00557EF0">
            <w:pPr>
              <w:jc w:val="both"/>
              <w:rPr>
                <w:spacing w:val="-2"/>
              </w:rPr>
            </w:pPr>
            <w:r w:rsidRPr="004829DB">
              <w:rPr>
                <w:spacing w:val="-2"/>
              </w:rPr>
              <w:t>30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3.4.4</w:t>
            </w:r>
          </w:p>
        </w:tc>
        <w:tc>
          <w:tcPr>
            <w:tcW w:w="3402" w:type="dxa"/>
          </w:tcPr>
          <w:p w:rsidR="00EF261A" w:rsidRPr="004829DB" w:rsidRDefault="00EF261A" w:rsidP="00557EF0">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p w:rsidR="00EF261A" w:rsidRPr="004829DB" w:rsidRDefault="00EF261A" w:rsidP="00557EF0">
            <w:pPr>
              <w:jc w:val="both"/>
              <w:rPr>
                <w:spacing w:val="-2"/>
              </w:rPr>
            </w:pPr>
          </w:p>
        </w:tc>
        <w:tc>
          <w:tcPr>
            <w:tcW w:w="1985" w:type="dxa"/>
          </w:tcPr>
          <w:p w:rsidR="00EF261A" w:rsidRPr="004829DB" w:rsidRDefault="00EF261A" w:rsidP="00557EF0">
            <w:pPr>
              <w:jc w:val="both"/>
              <w:rPr>
                <w:spacing w:val="-2"/>
              </w:rPr>
            </w:pPr>
          </w:p>
        </w:tc>
        <w:tc>
          <w:tcPr>
            <w:tcW w:w="1843" w:type="dxa"/>
          </w:tcPr>
          <w:p w:rsidR="00EF261A" w:rsidRPr="004829DB" w:rsidRDefault="00EF261A" w:rsidP="00557EF0">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EF261A" w:rsidRPr="004829DB" w:rsidRDefault="00EF261A" w:rsidP="00557EF0">
            <w:pPr>
              <w:jc w:val="both"/>
              <w:rPr>
                <w:spacing w:val="-2"/>
              </w:rPr>
            </w:pPr>
            <w:r w:rsidRPr="004829DB">
              <w:rPr>
                <w:spacing w:val="-2"/>
              </w:rPr>
              <w:t>30 дней</w:t>
            </w:r>
          </w:p>
        </w:tc>
      </w:tr>
      <w:tr w:rsidR="00EF261A" w:rsidRPr="004829DB" w:rsidTr="00557EF0">
        <w:tblPrEx>
          <w:tblBorders>
            <w:bottom w:val="single" w:sz="4" w:space="0" w:color="000000"/>
          </w:tblBorders>
        </w:tblPrEx>
        <w:trPr>
          <w:cantSplit/>
          <w:trHeight w:val="3916"/>
        </w:trPr>
        <w:tc>
          <w:tcPr>
            <w:tcW w:w="993" w:type="dxa"/>
          </w:tcPr>
          <w:p w:rsidR="00EF261A" w:rsidRPr="004829DB" w:rsidRDefault="00EF261A" w:rsidP="00557EF0">
            <w:pPr>
              <w:jc w:val="both"/>
              <w:rPr>
                <w:spacing w:val="-2"/>
              </w:rPr>
            </w:pPr>
            <w:r w:rsidRPr="004829DB">
              <w:rPr>
                <w:spacing w:val="-2"/>
              </w:rPr>
              <w:t>3.4.5</w:t>
            </w:r>
          </w:p>
        </w:tc>
        <w:tc>
          <w:tcPr>
            <w:tcW w:w="3402" w:type="dxa"/>
          </w:tcPr>
          <w:p w:rsidR="00EF261A" w:rsidRPr="004829DB" w:rsidRDefault="00EF261A" w:rsidP="00557EF0">
            <w:pPr>
              <w:jc w:val="both"/>
              <w:rPr>
                <w:spacing w:val="-2"/>
              </w:rPr>
            </w:pPr>
            <w:r w:rsidRPr="004829DB">
              <w:rPr>
                <w:spacing w:val="-2"/>
              </w:rPr>
              <w:t>Определение технических условий подключения объе</w:t>
            </w:r>
            <w:r w:rsidRPr="004829DB">
              <w:rPr>
                <w:spacing w:val="-2"/>
              </w:rPr>
              <w:t>к</w:t>
            </w:r>
            <w:r w:rsidRPr="004829DB">
              <w:rPr>
                <w:spacing w:val="-2"/>
              </w:rPr>
              <w:t>тов капитального строительства к сетям инжене</w:t>
            </w:r>
            <w:r w:rsidRPr="004829DB">
              <w:rPr>
                <w:spacing w:val="-2"/>
              </w:rPr>
              <w:t>р</w:t>
            </w:r>
            <w:r w:rsidRPr="004829DB">
              <w:rPr>
                <w:spacing w:val="-2"/>
              </w:rPr>
              <w:t>но-технического обеспечения и платы за подключение объе</w:t>
            </w:r>
            <w:r w:rsidRPr="004829DB">
              <w:rPr>
                <w:spacing w:val="-2"/>
              </w:rPr>
              <w:t>к</w:t>
            </w:r>
            <w:r w:rsidRPr="004829DB">
              <w:rPr>
                <w:spacing w:val="-2"/>
              </w:rPr>
              <w:t>тов к сетям инженерно-технического обеспечения (о</w:t>
            </w:r>
            <w:r w:rsidRPr="004829DB">
              <w:rPr>
                <w:spacing w:val="-2"/>
              </w:rPr>
              <w:t>д</w:t>
            </w:r>
            <w:r w:rsidRPr="004829DB">
              <w:rPr>
                <w:spacing w:val="-2"/>
              </w:rPr>
              <w:t>новременно с формированием границ земел</w:t>
            </w:r>
            <w:r w:rsidRPr="004829DB">
              <w:rPr>
                <w:spacing w:val="-2"/>
              </w:rPr>
              <w:t>ь</w:t>
            </w:r>
            <w:r w:rsidRPr="004829DB">
              <w:rPr>
                <w:spacing w:val="-2"/>
              </w:rPr>
              <w:t>ного участка)</w:t>
            </w:r>
          </w:p>
        </w:tc>
        <w:tc>
          <w:tcPr>
            <w:tcW w:w="1985" w:type="dxa"/>
          </w:tcPr>
          <w:p w:rsidR="00EF261A" w:rsidRPr="004829DB" w:rsidRDefault="00EF261A" w:rsidP="00557EF0">
            <w:pPr>
              <w:jc w:val="both"/>
              <w:rPr>
                <w:spacing w:val="-2"/>
              </w:rPr>
            </w:pPr>
            <w:r>
              <w:rPr>
                <w:spacing w:val="-2"/>
              </w:rPr>
              <w:t>Архитектор</w:t>
            </w:r>
          </w:p>
        </w:tc>
        <w:tc>
          <w:tcPr>
            <w:tcW w:w="1843" w:type="dxa"/>
          </w:tcPr>
          <w:p w:rsidR="00EF261A" w:rsidRPr="004829DB" w:rsidRDefault="00EF261A" w:rsidP="00557EF0">
            <w:pPr>
              <w:rPr>
                <w:spacing w:val="-2"/>
              </w:rPr>
            </w:pPr>
            <w:r w:rsidRPr="004829DB">
              <w:rPr>
                <w:spacing w:val="-2"/>
              </w:rPr>
              <w:t>Технические условия по</w:t>
            </w:r>
            <w:r w:rsidRPr="004829DB">
              <w:rPr>
                <w:spacing w:val="-2"/>
              </w:rPr>
              <w:t>д</w:t>
            </w:r>
            <w:r w:rsidRPr="004829DB">
              <w:rPr>
                <w:spacing w:val="-2"/>
              </w:rPr>
              <w:t>ключения об</w:t>
            </w:r>
            <w:r w:rsidRPr="004829DB">
              <w:rPr>
                <w:spacing w:val="-2"/>
              </w:rPr>
              <w:t>ъ</w:t>
            </w:r>
            <w:r w:rsidRPr="004829DB">
              <w:rPr>
                <w:spacing w:val="-2"/>
              </w:rPr>
              <w:t>ектов к сетям инж</w:t>
            </w:r>
            <w:r w:rsidRPr="004829DB">
              <w:rPr>
                <w:spacing w:val="-2"/>
              </w:rPr>
              <w:t>е</w:t>
            </w:r>
            <w:r w:rsidRPr="004829DB">
              <w:rPr>
                <w:spacing w:val="-2"/>
              </w:rPr>
              <w:t>нерно-технического обеспечения и информ</w:t>
            </w:r>
            <w:r w:rsidRPr="004829DB">
              <w:rPr>
                <w:spacing w:val="-2"/>
              </w:rPr>
              <w:t>а</w:t>
            </w:r>
            <w:r w:rsidRPr="004829DB">
              <w:rPr>
                <w:spacing w:val="-2"/>
              </w:rPr>
              <w:t>ция о плате за по</w:t>
            </w:r>
            <w:r w:rsidRPr="004829DB">
              <w:rPr>
                <w:spacing w:val="-2"/>
              </w:rPr>
              <w:t>д</w:t>
            </w:r>
            <w:r w:rsidRPr="004829DB">
              <w:rPr>
                <w:spacing w:val="-2"/>
              </w:rPr>
              <w:t>ключение об</w:t>
            </w:r>
            <w:r w:rsidRPr="004829DB">
              <w:rPr>
                <w:spacing w:val="-2"/>
              </w:rPr>
              <w:t>ъ</w:t>
            </w:r>
            <w:r w:rsidRPr="004829DB">
              <w:rPr>
                <w:spacing w:val="-2"/>
              </w:rPr>
              <w:t>ектов к сетям инженерно-технического обеспеч</w:t>
            </w:r>
            <w:r w:rsidRPr="004829DB">
              <w:rPr>
                <w:spacing w:val="-2"/>
              </w:rPr>
              <w:t>е</w:t>
            </w:r>
            <w:r w:rsidRPr="004829DB">
              <w:rPr>
                <w:spacing w:val="-2"/>
              </w:rPr>
              <w:t>ния</w:t>
            </w:r>
          </w:p>
        </w:tc>
        <w:tc>
          <w:tcPr>
            <w:tcW w:w="1417" w:type="dxa"/>
          </w:tcPr>
          <w:p w:rsidR="00EF261A" w:rsidRPr="004829DB" w:rsidRDefault="00EF261A" w:rsidP="00557EF0">
            <w:pPr>
              <w:rPr>
                <w:spacing w:val="-2"/>
              </w:rPr>
            </w:pPr>
            <w:r w:rsidRPr="004829DB">
              <w:rPr>
                <w:spacing w:val="-2"/>
              </w:rPr>
              <w:t>30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3.4.6</w:t>
            </w:r>
          </w:p>
        </w:tc>
        <w:tc>
          <w:tcPr>
            <w:tcW w:w="3402" w:type="dxa"/>
          </w:tcPr>
          <w:p w:rsidR="00EF261A" w:rsidRPr="004829DB" w:rsidRDefault="00EF261A" w:rsidP="00557EF0">
            <w:pPr>
              <w:jc w:val="both"/>
              <w:rPr>
                <w:spacing w:val="-2"/>
              </w:rPr>
            </w:pPr>
            <w:r w:rsidRPr="004829DB">
              <w:rPr>
                <w:spacing w:val="-2"/>
              </w:rPr>
              <w:t>Заключение договора об оценке з</w:t>
            </w:r>
            <w:r w:rsidRPr="004829DB">
              <w:rPr>
                <w:spacing w:val="-2"/>
              </w:rPr>
              <w:t>е</w:t>
            </w:r>
            <w:r w:rsidRPr="004829DB">
              <w:rPr>
                <w:spacing w:val="-2"/>
              </w:rPr>
              <w:t>мельного участка либо права на з</w:t>
            </w:r>
            <w:r w:rsidRPr="004829DB">
              <w:rPr>
                <w:spacing w:val="-2"/>
              </w:rPr>
              <w:t>а</w:t>
            </w:r>
            <w:r w:rsidRPr="004829DB">
              <w:rPr>
                <w:spacing w:val="-2"/>
              </w:rPr>
              <w:t>ключение договора аренды земельного уч</w:t>
            </w:r>
            <w:r w:rsidRPr="004829DB">
              <w:rPr>
                <w:spacing w:val="-2"/>
              </w:rPr>
              <w:t>а</w:t>
            </w:r>
            <w:r w:rsidRPr="004829DB">
              <w:rPr>
                <w:spacing w:val="-2"/>
              </w:rPr>
              <w:t>стка</w:t>
            </w:r>
          </w:p>
        </w:tc>
        <w:tc>
          <w:tcPr>
            <w:tcW w:w="1985" w:type="dxa"/>
          </w:tcPr>
          <w:p w:rsidR="00EF261A" w:rsidRPr="004829DB" w:rsidRDefault="00EF261A" w:rsidP="00557EF0">
            <w:pPr>
              <w:jc w:val="both"/>
              <w:rPr>
                <w:spacing w:val="-2"/>
              </w:rPr>
            </w:pPr>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Договор на выполн</w:t>
            </w:r>
            <w:r w:rsidRPr="004829DB">
              <w:rPr>
                <w:spacing w:val="-2"/>
              </w:rPr>
              <w:t>е</w:t>
            </w:r>
            <w:r w:rsidRPr="004829DB">
              <w:rPr>
                <w:spacing w:val="-2"/>
              </w:rPr>
              <w:t>ние услуг по оценке</w:t>
            </w:r>
          </w:p>
        </w:tc>
        <w:tc>
          <w:tcPr>
            <w:tcW w:w="1417" w:type="dxa"/>
          </w:tcPr>
          <w:p w:rsidR="00EF261A" w:rsidRPr="004829DB" w:rsidRDefault="00EF261A" w:rsidP="00557EF0">
            <w:pPr>
              <w:jc w:val="both"/>
              <w:rPr>
                <w:spacing w:val="-2"/>
              </w:rPr>
            </w:pPr>
            <w:r w:rsidRPr="004829DB">
              <w:rPr>
                <w:spacing w:val="-2"/>
              </w:rPr>
              <w:t>3 дня</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3.4.7</w:t>
            </w:r>
          </w:p>
        </w:tc>
        <w:tc>
          <w:tcPr>
            <w:tcW w:w="3402" w:type="dxa"/>
          </w:tcPr>
          <w:p w:rsidR="00EF261A" w:rsidRPr="004829DB" w:rsidRDefault="00EF261A" w:rsidP="00557EF0">
            <w:pPr>
              <w:jc w:val="both"/>
              <w:rPr>
                <w:spacing w:val="-2"/>
              </w:rPr>
            </w:pPr>
            <w:r w:rsidRPr="004829DB">
              <w:rPr>
                <w:spacing w:val="-2"/>
              </w:rPr>
              <w:t>Проведение оценки земельного участка либо права на заключение договора аренды земельного уч</w:t>
            </w:r>
            <w:r w:rsidRPr="004829DB">
              <w:rPr>
                <w:spacing w:val="-2"/>
              </w:rPr>
              <w:t>а</w:t>
            </w:r>
            <w:r w:rsidRPr="004829DB">
              <w:rPr>
                <w:spacing w:val="-2"/>
              </w:rPr>
              <w:t>стка</w:t>
            </w:r>
          </w:p>
        </w:tc>
        <w:tc>
          <w:tcPr>
            <w:tcW w:w="1985" w:type="dxa"/>
          </w:tcPr>
          <w:p w:rsidR="00EF261A" w:rsidRPr="004829DB" w:rsidRDefault="00EF261A" w:rsidP="00557EF0">
            <w:pPr>
              <w:jc w:val="both"/>
              <w:rPr>
                <w:spacing w:val="-2"/>
              </w:rPr>
            </w:pPr>
            <w:r>
              <w:rPr>
                <w:spacing w:val="-2"/>
              </w:rPr>
              <w:t>О</w:t>
            </w:r>
            <w:r w:rsidRPr="004829DB">
              <w:rPr>
                <w:spacing w:val="-2"/>
              </w:rPr>
              <w:t>сущ</w:t>
            </w:r>
            <w:r w:rsidRPr="004829DB">
              <w:rPr>
                <w:spacing w:val="-2"/>
              </w:rPr>
              <w:t>е</w:t>
            </w:r>
            <w:r w:rsidRPr="004829DB">
              <w:rPr>
                <w:spacing w:val="-2"/>
              </w:rPr>
              <w:t>ствляется оце</w:t>
            </w:r>
            <w:r w:rsidRPr="004829DB">
              <w:rPr>
                <w:spacing w:val="-2"/>
              </w:rPr>
              <w:t>н</w:t>
            </w:r>
            <w:r w:rsidRPr="004829DB">
              <w:rPr>
                <w:spacing w:val="-2"/>
              </w:rPr>
              <w:t>щиком на основании дог</w:t>
            </w:r>
            <w:r w:rsidRPr="004829DB">
              <w:rPr>
                <w:spacing w:val="-2"/>
              </w:rPr>
              <w:t>о</w:t>
            </w:r>
            <w:r w:rsidRPr="004829DB">
              <w:rPr>
                <w:spacing w:val="-2"/>
              </w:rPr>
              <w:t>вора</w:t>
            </w:r>
          </w:p>
        </w:tc>
        <w:tc>
          <w:tcPr>
            <w:tcW w:w="1843" w:type="dxa"/>
          </w:tcPr>
          <w:p w:rsidR="00EF261A" w:rsidRPr="004829DB" w:rsidRDefault="00EF261A" w:rsidP="00557EF0">
            <w:pPr>
              <w:jc w:val="both"/>
              <w:rPr>
                <w:spacing w:val="-2"/>
              </w:rPr>
            </w:pPr>
            <w:r w:rsidRPr="004829DB">
              <w:rPr>
                <w:spacing w:val="-2"/>
              </w:rPr>
              <w:t>Отчёт об оце</w:t>
            </w:r>
            <w:r w:rsidRPr="004829DB">
              <w:rPr>
                <w:spacing w:val="-2"/>
              </w:rPr>
              <w:t>н</w:t>
            </w:r>
            <w:r w:rsidRPr="004829DB">
              <w:rPr>
                <w:spacing w:val="-2"/>
              </w:rPr>
              <w:t xml:space="preserve">ке </w:t>
            </w:r>
          </w:p>
        </w:tc>
        <w:tc>
          <w:tcPr>
            <w:tcW w:w="1417" w:type="dxa"/>
          </w:tcPr>
          <w:p w:rsidR="00EF261A" w:rsidRPr="004829DB" w:rsidRDefault="00EF261A" w:rsidP="00557EF0">
            <w:pPr>
              <w:jc w:val="both"/>
              <w:rPr>
                <w:spacing w:val="-2"/>
              </w:rPr>
            </w:pPr>
            <w:r w:rsidRPr="004829DB">
              <w:rPr>
                <w:spacing w:val="-2"/>
              </w:rPr>
              <w:t>7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3.4.8</w:t>
            </w:r>
          </w:p>
        </w:tc>
        <w:tc>
          <w:tcPr>
            <w:tcW w:w="3402" w:type="dxa"/>
          </w:tcPr>
          <w:p w:rsidR="00EF261A" w:rsidRPr="004829DB" w:rsidRDefault="00EF261A" w:rsidP="00557EF0">
            <w:pPr>
              <w:jc w:val="both"/>
              <w:rPr>
                <w:spacing w:val="-2"/>
              </w:rPr>
            </w:pPr>
            <w:r w:rsidRPr="004829DB">
              <w:rPr>
                <w:spacing w:val="-2"/>
              </w:rPr>
              <w:t>Опубликование информацио</w:t>
            </w:r>
            <w:r w:rsidRPr="004829DB">
              <w:rPr>
                <w:spacing w:val="-2"/>
              </w:rPr>
              <w:t>н</w:t>
            </w:r>
            <w:r w:rsidRPr="004829DB">
              <w:rPr>
                <w:spacing w:val="-2"/>
              </w:rPr>
              <w:t>ного сообщения о провед</w:t>
            </w:r>
            <w:r w:rsidRPr="004829DB">
              <w:rPr>
                <w:spacing w:val="-2"/>
              </w:rPr>
              <w:t>е</w:t>
            </w:r>
            <w:r w:rsidRPr="004829DB">
              <w:rPr>
                <w:spacing w:val="-2"/>
              </w:rPr>
              <w:t>нии торгов</w:t>
            </w:r>
          </w:p>
        </w:tc>
        <w:tc>
          <w:tcPr>
            <w:tcW w:w="1985" w:type="dxa"/>
          </w:tcPr>
          <w:p w:rsidR="00EF261A" w:rsidRPr="004829DB" w:rsidRDefault="00EF261A" w:rsidP="00557EF0">
            <w:pPr>
              <w:jc w:val="both"/>
              <w:rPr>
                <w:spacing w:val="-2"/>
              </w:rPr>
            </w:pPr>
          </w:p>
        </w:tc>
        <w:tc>
          <w:tcPr>
            <w:tcW w:w="1843" w:type="dxa"/>
          </w:tcPr>
          <w:p w:rsidR="00EF261A" w:rsidRPr="004829DB" w:rsidRDefault="00EF261A" w:rsidP="00557EF0">
            <w:pPr>
              <w:jc w:val="both"/>
              <w:rPr>
                <w:spacing w:val="-2"/>
              </w:rPr>
            </w:pPr>
            <w:r w:rsidRPr="004829DB">
              <w:rPr>
                <w:spacing w:val="-2"/>
              </w:rPr>
              <w:t>Информацио</w:t>
            </w:r>
            <w:r w:rsidRPr="004829DB">
              <w:rPr>
                <w:spacing w:val="-2"/>
              </w:rPr>
              <w:t>н</w:t>
            </w:r>
            <w:r w:rsidRPr="004829DB">
              <w:rPr>
                <w:spacing w:val="-2"/>
              </w:rPr>
              <w:t>ное соо</w:t>
            </w:r>
            <w:r w:rsidRPr="004829DB">
              <w:rPr>
                <w:spacing w:val="-2"/>
              </w:rPr>
              <w:t>б</w:t>
            </w:r>
            <w:r w:rsidRPr="004829DB">
              <w:rPr>
                <w:spacing w:val="-2"/>
              </w:rPr>
              <w:t>щение</w:t>
            </w:r>
          </w:p>
        </w:tc>
        <w:tc>
          <w:tcPr>
            <w:tcW w:w="1417" w:type="dxa"/>
          </w:tcPr>
          <w:p w:rsidR="00EF261A" w:rsidRPr="004829DB" w:rsidRDefault="00EF261A" w:rsidP="00557EF0">
            <w:pPr>
              <w:jc w:val="both"/>
              <w:rPr>
                <w:spacing w:val="-2"/>
              </w:rPr>
            </w:pPr>
            <w:r w:rsidRPr="004829DB">
              <w:rPr>
                <w:spacing w:val="-2"/>
              </w:rPr>
              <w:t>35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3.4.9</w:t>
            </w:r>
          </w:p>
        </w:tc>
        <w:tc>
          <w:tcPr>
            <w:tcW w:w="3402" w:type="dxa"/>
          </w:tcPr>
          <w:p w:rsidR="00EF261A" w:rsidRPr="004829DB" w:rsidRDefault="00EF261A" w:rsidP="00557EF0">
            <w:pPr>
              <w:jc w:val="both"/>
              <w:rPr>
                <w:spacing w:val="-2"/>
              </w:rPr>
            </w:pPr>
            <w:r w:rsidRPr="004829DB">
              <w:rPr>
                <w:spacing w:val="-2"/>
              </w:rPr>
              <w:t>Проведение торгов</w:t>
            </w:r>
          </w:p>
        </w:tc>
        <w:tc>
          <w:tcPr>
            <w:tcW w:w="1985" w:type="dxa"/>
          </w:tcPr>
          <w:p w:rsidR="00EF261A" w:rsidRPr="004829DB" w:rsidRDefault="00EF261A" w:rsidP="00557EF0">
            <w:pPr>
              <w:jc w:val="both"/>
              <w:rPr>
                <w:spacing w:val="-2"/>
              </w:rPr>
            </w:pPr>
          </w:p>
        </w:tc>
        <w:tc>
          <w:tcPr>
            <w:tcW w:w="1843" w:type="dxa"/>
          </w:tcPr>
          <w:p w:rsidR="00EF261A" w:rsidRPr="004829DB" w:rsidRDefault="00EF261A" w:rsidP="00557EF0">
            <w:pPr>
              <w:jc w:val="both"/>
              <w:rPr>
                <w:spacing w:val="-2"/>
              </w:rPr>
            </w:pPr>
            <w:r w:rsidRPr="004829DB">
              <w:rPr>
                <w:spacing w:val="-2"/>
              </w:rPr>
              <w:t>-</w:t>
            </w:r>
          </w:p>
        </w:tc>
        <w:tc>
          <w:tcPr>
            <w:tcW w:w="1417" w:type="dxa"/>
          </w:tcPr>
          <w:p w:rsidR="00EF261A" w:rsidRPr="004829DB" w:rsidRDefault="00EF261A" w:rsidP="00557EF0">
            <w:pPr>
              <w:jc w:val="both"/>
              <w:rPr>
                <w:spacing w:val="-2"/>
              </w:rPr>
            </w:pPr>
            <w:r w:rsidRPr="004829DB">
              <w:rPr>
                <w:spacing w:val="-2"/>
              </w:rPr>
              <w:t>1 день</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3.4.10</w:t>
            </w:r>
          </w:p>
        </w:tc>
        <w:tc>
          <w:tcPr>
            <w:tcW w:w="3402" w:type="dxa"/>
          </w:tcPr>
          <w:p w:rsidR="00EF261A" w:rsidRPr="004829DB" w:rsidRDefault="00EF261A" w:rsidP="00557EF0">
            <w:pPr>
              <w:jc w:val="both"/>
              <w:rPr>
                <w:spacing w:val="-2"/>
              </w:rPr>
            </w:pPr>
            <w:r w:rsidRPr="004829DB">
              <w:rPr>
                <w:spacing w:val="-2"/>
              </w:rPr>
              <w:t>Оформление результатов то</w:t>
            </w:r>
            <w:r w:rsidRPr="004829DB">
              <w:rPr>
                <w:spacing w:val="-2"/>
              </w:rPr>
              <w:t>р</w:t>
            </w:r>
            <w:r w:rsidRPr="004829DB">
              <w:rPr>
                <w:spacing w:val="-2"/>
              </w:rPr>
              <w:t xml:space="preserve">гов </w:t>
            </w:r>
          </w:p>
        </w:tc>
        <w:tc>
          <w:tcPr>
            <w:tcW w:w="1985" w:type="dxa"/>
          </w:tcPr>
          <w:p w:rsidR="00EF261A" w:rsidRPr="004829DB" w:rsidRDefault="00EF261A" w:rsidP="00557EF0">
            <w:pPr>
              <w:jc w:val="both"/>
              <w:rPr>
                <w:spacing w:val="-2"/>
              </w:rPr>
            </w:pPr>
          </w:p>
        </w:tc>
        <w:tc>
          <w:tcPr>
            <w:tcW w:w="1843" w:type="dxa"/>
          </w:tcPr>
          <w:p w:rsidR="00EF261A" w:rsidRPr="004829DB" w:rsidRDefault="00EF261A" w:rsidP="00557EF0">
            <w:pPr>
              <w:jc w:val="both"/>
              <w:rPr>
                <w:spacing w:val="-2"/>
              </w:rPr>
            </w:pPr>
            <w:r w:rsidRPr="004829DB">
              <w:rPr>
                <w:spacing w:val="-2"/>
              </w:rPr>
              <w:t>Протокол о результатах то</w:t>
            </w:r>
            <w:r w:rsidRPr="004829DB">
              <w:rPr>
                <w:spacing w:val="-2"/>
              </w:rPr>
              <w:t>р</w:t>
            </w:r>
            <w:r w:rsidRPr="004829DB">
              <w:rPr>
                <w:spacing w:val="-2"/>
              </w:rPr>
              <w:t>гов</w:t>
            </w:r>
          </w:p>
        </w:tc>
        <w:tc>
          <w:tcPr>
            <w:tcW w:w="1417" w:type="dxa"/>
          </w:tcPr>
          <w:p w:rsidR="00EF261A" w:rsidRPr="004829DB" w:rsidRDefault="00EF261A" w:rsidP="00557EF0">
            <w:pPr>
              <w:jc w:val="both"/>
              <w:rPr>
                <w:spacing w:val="-2"/>
              </w:rPr>
            </w:pPr>
            <w:r w:rsidRPr="004829DB">
              <w:rPr>
                <w:spacing w:val="-2"/>
              </w:rPr>
              <w:t>1 день</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3.4.11</w:t>
            </w:r>
          </w:p>
        </w:tc>
        <w:tc>
          <w:tcPr>
            <w:tcW w:w="3402" w:type="dxa"/>
          </w:tcPr>
          <w:p w:rsidR="00EF261A" w:rsidRPr="004829DB" w:rsidRDefault="00EF261A" w:rsidP="00557EF0">
            <w:pPr>
              <w:jc w:val="both"/>
              <w:rPr>
                <w:spacing w:val="-2"/>
              </w:rPr>
            </w:pPr>
            <w:r w:rsidRPr="004829DB">
              <w:rPr>
                <w:spacing w:val="-2"/>
              </w:rPr>
              <w:t>Заключение договора купли-продажи или договора аренды земельного уч</w:t>
            </w:r>
            <w:r w:rsidRPr="004829DB">
              <w:rPr>
                <w:spacing w:val="-2"/>
              </w:rPr>
              <w:t>а</w:t>
            </w:r>
            <w:r w:rsidRPr="004829DB">
              <w:rPr>
                <w:spacing w:val="-2"/>
              </w:rPr>
              <w:t>стка</w:t>
            </w:r>
          </w:p>
        </w:tc>
        <w:tc>
          <w:tcPr>
            <w:tcW w:w="1985" w:type="dxa"/>
          </w:tcPr>
          <w:p w:rsidR="00EF261A" w:rsidRPr="004829DB" w:rsidRDefault="00EF261A" w:rsidP="00557EF0">
            <w:pPr>
              <w:jc w:val="both"/>
              <w:rPr>
                <w:spacing w:val="-2"/>
              </w:rPr>
            </w:pPr>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Договор к</w:t>
            </w:r>
            <w:r w:rsidRPr="004829DB">
              <w:rPr>
                <w:spacing w:val="-2"/>
              </w:rPr>
              <w:t>у</w:t>
            </w:r>
            <w:r w:rsidRPr="004829DB">
              <w:rPr>
                <w:spacing w:val="-2"/>
              </w:rPr>
              <w:t>пли-продажи или договор аренды  земельного участка</w:t>
            </w:r>
          </w:p>
        </w:tc>
        <w:tc>
          <w:tcPr>
            <w:tcW w:w="1417" w:type="dxa"/>
          </w:tcPr>
          <w:p w:rsidR="00EF261A" w:rsidRPr="004829DB" w:rsidRDefault="00EF261A" w:rsidP="00557EF0">
            <w:pPr>
              <w:jc w:val="both"/>
              <w:rPr>
                <w:spacing w:val="-2"/>
              </w:rPr>
            </w:pPr>
            <w:r w:rsidRPr="004829DB">
              <w:rPr>
                <w:spacing w:val="-2"/>
              </w:rPr>
              <w:t>7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3.5</w:t>
            </w:r>
          </w:p>
        </w:tc>
        <w:tc>
          <w:tcPr>
            <w:tcW w:w="3402" w:type="dxa"/>
          </w:tcPr>
          <w:p w:rsidR="00EF261A" w:rsidRPr="004829DB" w:rsidRDefault="00EF261A" w:rsidP="00557EF0">
            <w:pPr>
              <w:jc w:val="both"/>
              <w:rPr>
                <w:spacing w:val="-2"/>
              </w:rPr>
            </w:pPr>
            <w:r w:rsidRPr="004829DB">
              <w:rPr>
                <w:spacing w:val="-2"/>
              </w:rPr>
              <w:t>Опубликование сообщения о приеме заявлений о предоста</w:t>
            </w:r>
            <w:r w:rsidRPr="004829DB">
              <w:rPr>
                <w:spacing w:val="-2"/>
              </w:rPr>
              <w:t>в</w:t>
            </w:r>
            <w:r w:rsidRPr="004829DB">
              <w:rPr>
                <w:spacing w:val="-2"/>
              </w:rPr>
              <w:t>лении в аренду земельного участка:</w:t>
            </w:r>
          </w:p>
        </w:tc>
        <w:tc>
          <w:tcPr>
            <w:tcW w:w="1985" w:type="dxa"/>
          </w:tcPr>
          <w:p w:rsidR="00EF261A" w:rsidRPr="004829DB" w:rsidRDefault="00EF261A" w:rsidP="00557EF0">
            <w:pPr>
              <w:jc w:val="both"/>
              <w:rPr>
                <w:spacing w:val="-2"/>
              </w:rPr>
            </w:pPr>
          </w:p>
        </w:tc>
        <w:tc>
          <w:tcPr>
            <w:tcW w:w="1843" w:type="dxa"/>
          </w:tcPr>
          <w:p w:rsidR="00EF261A" w:rsidRPr="004829DB" w:rsidRDefault="00EF261A" w:rsidP="00557EF0">
            <w:pPr>
              <w:jc w:val="both"/>
              <w:rPr>
                <w:spacing w:val="-2"/>
              </w:rPr>
            </w:pPr>
          </w:p>
        </w:tc>
        <w:tc>
          <w:tcPr>
            <w:tcW w:w="1417" w:type="dxa"/>
          </w:tcPr>
          <w:p w:rsidR="00EF261A" w:rsidRPr="004829DB" w:rsidRDefault="00EF261A" w:rsidP="00557EF0">
            <w:pPr>
              <w:jc w:val="center"/>
              <w:rPr>
                <w:spacing w:val="-2"/>
              </w:rPr>
            </w:pP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3.5.1</w:t>
            </w:r>
          </w:p>
        </w:tc>
        <w:tc>
          <w:tcPr>
            <w:tcW w:w="3402" w:type="dxa"/>
          </w:tcPr>
          <w:p w:rsidR="00EF261A" w:rsidRPr="004829DB" w:rsidRDefault="00EF261A" w:rsidP="00557EF0">
            <w:pPr>
              <w:jc w:val="both"/>
              <w:rPr>
                <w:spacing w:val="-2"/>
              </w:rPr>
            </w:pPr>
            <w:r w:rsidRPr="004829DB">
              <w:rPr>
                <w:spacing w:val="-2"/>
              </w:rPr>
              <w:t>Опубликование сообщения о приеме заявлений о предоста</w:t>
            </w:r>
            <w:r w:rsidRPr="004829DB">
              <w:rPr>
                <w:spacing w:val="-2"/>
              </w:rPr>
              <w:t>в</w:t>
            </w:r>
            <w:r w:rsidRPr="004829DB">
              <w:rPr>
                <w:spacing w:val="-2"/>
              </w:rPr>
              <w:t>лении в аренду земельного учас</w:t>
            </w:r>
            <w:r w:rsidRPr="004829DB">
              <w:rPr>
                <w:spacing w:val="-2"/>
              </w:rPr>
              <w:t>т</w:t>
            </w:r>
            <w:r w:rsidRPr="004829DB">
              <w:rPr>
                <w:spacing w:val="-2"/>
              </w:rPr>
              <w:t>ка</w:t>
            </w:r>
          </w:p>
        </w:tc>
        <w:tc>
          <w:tcPr>
            <w:tcW w:w="1985" w:type="dxa"/>
          </w:tcPr>
          <w:p w:rsidR="00EF261A" w:rsidRPr="004829DB" w:rsidRDefault="00EF261A" w:rsidP="00557EF0">
            <w:pPr>
              <w:jc w:val="both"/>
              <w:rPr>
                <w:spacing w:val="-2"/>
              </w:rPr>
            </w:pPr>
          </w:p>
        </w:tc>
        <w:tc>
          <w:tcPr>
            <w:tcW w:w="1843" w:type="dxa"/>
          </w:tcPr>
          <w:p w:rsidR="00EF261A" w:rsidRPr="004829DB" w:rsidRDefault="00EF261A" w:rsidP="00557EF0">
            <w:pPr>
              <w:jc w:val="both"/>
              <w:rPr>
                <w:spacing w:val="-2"/>
              </w:rPr>
            </w:pPr>
            <w:r w:rsidRPr="004829DB">
              <w:rPr>
                <w:spacing w:val="-2"/>
              </w:rPr>
              <w:t>Информацио</w:t>
            </w:r>
            <w:r w:rsidRPr="004829DB">
              <w:rPr>
                <w:spacing w:val="-2"/>
              </w:rPr>
              <w:t>н</w:t>
            </w:r>
            <w:r w:rsidRPr="004829DB">
              <w:rPr>
                <w:spacing w:val="-2"/>
              </w:rPr>
              <w:t>ное соо</w:t>
            </w:r>
            <w:r w:rsidRPr="004829DB">
              <w:rPr>
                <w:spacing w:val="-2"/>
              </w:rPr>
              <w:t>б</w:t>
            </w:r>
            <w:r w:rsidRPr="004829DB">
              <w:rPr>
                <w:spacing w:val="-2"/>
              </w:rPr>
              <w:t>щение</w:t>
            </w:r>
          </w:p>
        </w:tc>
        <w:tc>
          <w:tcPr>
            <w:tcW w:w="1417" w:type="dxa"/>
          </w:tcPr>
          <w:p w:rsidR="00EF261A" w:rsidRPr="004829DB" w:rsidRDefault="00EF261A" w:rsidP="00557EF0">
            <w:pPr>
              <w:jc w:val="both"/>
              <w:rPr>
                <w:spacing w:val="-2"/>
              </w:rPr>
            </w:pPr>
            <w:r w:rsidRPr="004829DB">
              <w:rPr>
                <w:spacing w:val="-2"/>
              </w:rPr>
              <w:t>35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3.5.2</w:t>
            </w:r>
          </w:p>
        </w:tc>
        <w:tc>
          <w:tcPr>
            <w:tcW w:w="3402" w:type="dxa"/>
          </w:tcPr>
          <w:p w:rsidR="00EF261A" w:rsidRPr="004829DB" w:rsidRDefault="00EF261A" w:rsidP="00557EF0">
            <w:pPr>
              <w:jc w:val="both"/>
              <w:rPr>
                <w:spacing w:val="-2"/>
              </w:rPr>
            </w:pPr>
            <w:r w:rsidRPr="004829DB">
              <w:rPr>
                <w:spacing w:val="-2"/>
              </w:rPr>
              <w:t>Приём заявлений о предоставлении з</w:t>
            </w:r>
            <w:r w:rsidRPr="004829DB">
              <w:rPr>
                <w:spacing w:val="-2"/>
              </w:rPr>
              <w:t>е</w:t>
            </w:r>
            <w:r w:rsidRPr="004829DB">
              <w:rPr>
                <w:spacing w:val="-2"/>
              </w:rPr>
              <w:t>мельного участка в аренду</w:t>
            </w:r>
          </w:p>
        </w:tc>
        <w:tc>
          <w:tcPr>
            <w:tcW w:w="1985" w:type="dxa"/>
          </w:tcPr>
          <w:p w:rsidR="00EF261A" w:rsidRPr="004829DB" w:rsidRDefault="00EF261A" w:rsidP="00557EF0">
            <w:pPr>
              <w:jc w:val="both"/>
              <w:rPr>
                <w:spacing w:val="-2"/>
              </w:rPr>
            </w:pPr>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 xml:space="preserve">Заявление в </w:t>
            </w:r>
            <w:r>
              <w:rPr>
                <w:spacing w:val="-2"/>
              </w:rPr>
              <w:t>Администр</w:t>
            </w:r>
            <w:r>
              <w:rPr>
                <w:spacing w:val="-2"/>
              </w:rPr>
              <w:t>а</w:t>
            </w:r>
            <w:r>
              <w:rPr>
                <w:spacing w:val="-2"/>
              </w:rPr>
              <w:t>цию</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EF261A" w:rsidRPr="004829DB" w:rsidRDefault="00EF261A" w:rsidP="00557EF0">
            <w:pPr>
              <w:jc w:val="both"/>
              <w:rPr>
                <w:spacing w:val="-2"/>
              </w:rPr>
            </w:pPr>
            <w:r w:rsidRPr="004829DB">
              <w:rPr>
                <w:spacing w:val="-2"/>
              </w:rPr>
              <w:t>В течение 30 дней с даты опублик</w:t>
            </w:r>
            <w:r w:rsidRPr="004829DB">
              <w:rPr>
                <w:spacing w:val="-2"/>
              </w:rPr>
              <w:t>о</w:t>
            </w:r>
            <w:r w:rsidRPr="004829DB">
              <w:rPr>
                <w:spacing w:val="-2"/>
              </w:rPr>
              <w:t>вания сообщ</w:t>
            </w:r>
            <w:r w:rsidRPr="004829DB">
              <w:rPr>
                <w:spacing w:val="-2"/>
              </w:rPr>
              <w:t>е</w:t>
            </w:r>
            <w:r w:rsidRPr="004829DB">
              <w:rPr>
                <w:spacing w:val="-2"/>
              </w:rPr>
              <w:t>ния о приеме заявл</w:t>
            </w:r>
            <w:r w:rsidRPr="004829DB">
              <w:rPr>
                <w:spacing w:val="-2"/>
              </w:rPr>
              <w:t>е</w:t>
            </w:r>
            <w:r w:rsidRPr="004829DB">
              <w:rPr>
                <w:spacing w:val="-2"/>
              </w:rPr>
              <w:t xml:space="preserve">ний </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3.5.3</w:t>
            </w:r>
          </w:p>
        </w:tc>
        <w:tc>
          <w:tcPr>
            <w:tcW w:w="3402" w:type="dxa"/>
          </w:tcPr>
          <w:p w:rsidR="00EF261A" w:rsidRPr="004829DB" w:rsidRDefault="00EF261A" w:rsidP="00557EF0">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 xml:space="preserve">лении земельного участка </w:t>
            </w:r>
            <w:r>
              <w:rPr>
                <w:spacing w:val="-2"/>
              </w:rPr>
              <w:t>для</w:t>
            </w:r>
            <w:r w:rsidRPr="004829DB">
              <w:rPr>
                <w:spacing w:val="-2"/>
              </w:rPr>
              <w:t xml:space="preserve"> ж</w:t>
            </w:r>
            <w:r w:rsidRPr="004829DB">
              <w:rPr>
                <w:spacing w:val="-2"/>
              </w:rPr>
              <w:t>и</w:t>
            </w:r>
            <w:r w:rsidRPr="004829DB">
              <w:rPr>
                <w:spacing w:val="-2"/>
              </w:rPr>
              <w:t>лищного строительства в аренду гражданину (в случае, е</w:t>
            </w:r>
            <w:r w:rsidRPr="004829DB">
              <w:rPr>
                <w:spacing w:val="-2"/>
              </w:rPr>
              <w:t>с</w:t>
            </w:r>
            <w:r w:rsidRPr="004829DB">
              <w:rPr>
                <w:spacing w:val="-2"/>
              </w:rPr>
              <w:t>ли по истечении месяца со дня опу</w:t>
            </w:r>
            <w:r w:rsidRPr="004829DB">
              <w:rPr>
                <w:spacing w:val="-2"/>
              </w:rPr>
              <w:t>б</w:t>
            </w:r>
            <w:r w:rsidRPr="004829DB">
              <w:rPr>
                <w:spacing w:val="-2"/>
              </w:rPr>
              <w:t>ликования сообщения о приеме заявлений о пред</w:t>
            </w:r>
            <w:r w:rsidRPr="004829DB">
              <w:rPr>
                <w:spacing w:val="-2"/>
              </w:rPr>
              <w:t>о</w:t>
            </w:r>
            <w:r w:rsidRPr="004829DB">
              <w:rPr>
                <w:spacing w:val="-2"/>
              </w:rPr>
              <w:t>ставлении в аренду земельного участка заявления не поступи</w:t>
            </w:r>
            <w:r>
              <w:rPr>
                <w:spacing w:val="-2"/>
              </w:rPr>
              <w:t>ли</w:t>
            </w:r>
            <w:r w:rsidRPr="004829DB">
              <w:rPr>
                <w:spacing w:val="-2"/>
              </w:rPr>
              <w:t xml:space="preserve"> либо п</w:t>
            </w:r>
            <w:r w:rsidRPr="004829DB">
              <w:rPr>
                <w:spacing w:val="-2"/>
              </w:rPr>
              <w:t>о</w:t>
            </w:r>
            <w:r w:rsidRPr="004829DB">
              <w:rPr>
                <w:spacing w:val="-2"/>
              </w:rPr>
              <w:t>ступило только одно заявл</w:t>
            </w:r>
            <w:r w:rsidRPr="004829DB">
              <w:rPr>
                <w:spacing w:val="-2"/>
              </w:rPr>
              <w:t>е</w:t>
            </w:r>
            <w:r w:rsidRPr="004829DB">
              <w:rPr>
                <w:spacing w:val="-2"/>
              </w:rPr>
              <w:t>ние).</w:t>
            </w:r>
          </w:p>
          <w:p w:rsidR="00EF261A" w:rsidRPr="004829DB" w:rsidRDefault="00EF261A" w:rsidP="00557EF0">
            <w:pPr>
              <w:jc w:val="both"/>
              <w:rPr>
                <w:spacing w:val="-2"/>
              </w:rPr>
            </w:pPr>
            <w:r w:rsidRPr="004829DB">
              <w:rPr>
                <w:spacing w:val="-2"/>
              </w:rPr>
              <w:t>Формирование земельного участка проводится в соответствии с пункт</w:t>
            </w:r>
            <w:r w:rsidRPr="004829DB">
              <w:rPr>
                <w:spacing w:val="-2"/>
              </w:rPr>
              <w:t>а</w:t>
            </w:r>
            <w:r w:rsidRPr="004829DB">
              <w:rPr>
                <w:spacing w:val="-2"/>
              </w:rPr>
              <w:t>ми 3.4.1-3.4.5</w:t>
            </w:r>
          </w:p>
        </w:tc>
        <w:tc>
          <w:tcPr>
            <w:tcW w:w="1985" w:type="dxa"/>
          </w:tcPr>
          <w:p w:rsidR="00EF261A" w:rsidRPr="004829DB" w:rsidRDefault="00EF261A" w:rsidP="00557EF0">
            <w:pPr>
              <w:jc w:val="both"/>
              <w:rPr>
                <w:spacing w:val="-2"/>
              </w:rPr>
            </w:pPr>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 пред</w:t>
            </w:r>
            <w:r w:rsidRPr="004829DB">
              <w:rPr>
                <w:spacing w:val="-2"/>
              </w:rPr>
              <w:t>о</w:t>
            </w:r>
            <w:r w:rsidRPr="004829DB">
              <w:rPr>
                <w:spacing w:val="-2"/>
              </w:rPr>
              <w:t>ставлении з</w:t>
            </w:r>
            <w:r w:rsidRPr="004829DB">
              <w:rPr>
                <w:spacing w:val="-2"/>
              </w:rPr>
              <w:t>е</w:t>
            </w:r>
            <w:r w:rsidRPr="004829DB">
              <w:rPr>
                <w:spacing w:val="-2"/>
              </w:rPr>
              <w:t xml:space="preserve">мельного участка </w:t>
            </w:r>
            <w:r>
              <w:rPr>
                <w:spacing w:val="-2"/>
              </w:rPr>
              <w:t>для</w:t>
            </w:r>
            <w:r w:rsidRPr="004829DB">
              <w:rPr>
                <w:spacing w:val="-2"/>
              </w:rPr>
              <w:t xml:space="preserve"> жилищного стро</w:t>
            </w:r>
            <w:r w:rsidRPr="004829DB">
              <w:rPr>
                <w:spacing w:val="-2"/>
              </w:rPr>
              <w:t>и</w:t>
            </w:r>
            <w:r w:rsidRPr="004829DB">
              <w:rPr>
                <w:spacing w:val="-2"/>
              </w:rPr>
              <w:t>тельст</w:t>
            </w:r>
            <w:r>
              <w:rPr>
                <w:spacing w:val="-2"/>
              </w:rPr>
              <w:t>ва в арен</w:t>
            </w:r>
            <w:r w:rsidRPr="004829DB">
              <w:rPr>
                <w:spacing w:val="-2"/>
              </w:rPr>
              <w:t>ду гражд</w:t>
            </w:r>
            <w:r w:rsidRPr="004829DB">
              <w:rPr>
                <w:spacing w:val="-2"/>
              </w:rPr>
              <w:t>а</w:t>
            </w:r>
            <w:r w:rsidRPr="004829DB">
              <w:rPr>
                <w:spacing w:val="-2"/>
              </w:rPr>
              <w:t>нину</w:t>
            </w:r>
          </w:p>
        </w:tc>
        <w:tc>
          <w:tcPr>
            <w:tcW w:w="1417" w:type="dxa"/>
          </w:tcPr>
          <w:p w:rsidR="00EF261A" w:rsidRPr="004829DB" w:rsidRDefault="00EF261A" w:rsidP="00557EF0">
            <w:pPr>
              <w:jc w:val="both"/>
              <w:rPr>
                <w:spacing w:val="-2"/>
              </w:rPr>
            </w:pPr>
            <w:r w:rsidRPr="004829DB">
              <w:rPr>
                <w:spacing w:val="-2"/>
              </w:rPr>
              <w:t>7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3.5.4</w:t>
            </w:r>
          </w:p>
        </w:tc>
        <w:tc>
          <w:tcPr>
            <w:tcW w:w="3402" w:type="dxa"/>
          </w:tcPr>
          <w:p w:rsidR="00EF261A" w:rsidRPr="004829DB" w:rsidRDefault="00EF261A" w:rsidP="00557EF0">
            <w:pPr>
              <w:jc w:val="both"/>
              <w:rPr>
                <w:spacing w:val="-2"/>
              </w:rPr>
            </w:pPr>
            <w:r w:rsidRPr="004829DB">
              <w:rPr>
                <w:spacing w:val="-2"/>
              </w:rPr>
              <w:t>Заключение договора аренды земельн</w:t>
            </w:r>
            <w:r w:rsidRPr="004829DB">
              <w:rPr>
                <w:spacing w:val="-2"/>
              </w:rPr>
              <w:t>о</w:t>
            </w:r>
            <w:r w:rsidRPr="004829DB">
              <w:rPr>
                <w:spacing w:val="-2"/>
              </w:rPr>
              <w:t>го участка</w:t>
            </w:r>
          </w:p>
        </w:tc>
        <w:tc>
          <w:tcPr>
            <w:tcW w:w="1985" w:type="dxa"/>
          </w:tcPr>
          <w:p w:rsidR="00EF261A" w:rsidRPr="004829DB" w:rsidRDefault="00EF261A" w:rsidP="00557EF0">
            <w:pPr>
              <w:jc w:val="both"/>
              <w:rPr>
                <w:spacing w:val="-2"/>
              </w:rPr>
            </w:pPr>
          </w:p>
        </w:tc>
        <w:tc>
          <w:tcPr>
            <w:tcW w:w="1843" w:type="dxa"/>
          </w:tcPr>
          <w:p w:rsidR="00EF261A" w:rsidRPr="004829DB" w:rsidRDefault="00EF261A" w:rsidP="00557EF0">
            <w:pPr>
              <w:jc w:val="both"/>
              <w:rPr>
                <w:spacing w:val="-2"/>
              </w:rPr>
            </w:pPr>
            <w:r w:rsidRPr="004829DB">
              <w:rPr>
                <w:spacing w:val="-2"/>
              </w:rPr>
              <w:t>Договор аре</w:t>
            </w:r>
            <w:r w:rsidRPr="004829DB">
              <w:rPr>
                <w:spacing w:val="-2"/>
              </w:rPr>
              <w:t>н</w:t>
            </w:r>
            <w:r w:rsidRPr="004829DB">
              <w:rPr>
                <w:spacing w:val="-2"/>
              </w:rPr>
              <w:t>ды земельного уч</w:t>
            </w:r>
            <w:r w:rsidRPr="004829DB">
              <w:rPr>
                <w:spacing w:val="-2"/>
              </w:rPr>
              <w:t>а</w:t>
            </w:r>
            <w:r w:rsidRPr="004829DB">
              <w:rPr>
                <w:spacing w:val="-2"/>
              </w:rPr>
              <w:t>стка</w:t>
            </w:r>
          </w:p>
        </w:tc>
        <w:tc>
          <w:tcPr>
            <w:tcW w:w="1417" w:type="dxa"/>
          </w:tcPr>
          <w:p w:rsidR="00EF261A" w:rsidRPr="004829DB" w:rsidRDefault="00EF261A" w:rsidP="00557EF0">
            <w:pPr>
              <w:jc w:val="both"/>
              <w:rPr>
                <w:spacing w:val="-2"/>
              </w:rPr>
            </w:pPr>
            <w:r w:rsidRPr="004829DB">
              <w:rPr>
                <w:spacing w:val="-2"/>
              </w:rPr>
              <w:t>14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3.5.5</w:t>
            </w:r>
          </w:p>
        </w:tc>
        <w:tc>
          <w:tcPr>
            <w:tcW w:w="3402" w:type="dxa"/>
          </w:tcPr>
          <w:p w:rsidR="00EF261A" w:rsidRPr="004829DB" w:rsidRDefault="00EF261A" w:rsidP="00557EF0">
            <w:pPr>
              <w:jc w:val="both"/>
              <w:rPr>
                <w:spacing w:val="-2"/>
              </w:rPr>
            </w:pPr>
            <w:r w:rsidRPr="004829DB">
              <w:rPr>
                <w:spacing w:val="-2"/>
              </w:rPr>
              <w:t xml:space="preserve">Подготовка проекта решения </w:t>
            </w:r>
            <w:r>
              <w:rPr>
                <w:spacing w:val="-2"/>
              </w:rPr>
              <w:t>Г</w:t>
            </w:r>
            <w:r w:rsidRPr="004829DB">
              <w:rPr>
                <w:spacing w:val="-2"/>
              </w:rPr>
              <w:t xml:space="preserve">лавы </w:t>
            </w:r>
            <w:r>
              <w:rPr>
                <w:spacing w:val="-2"/>
              </w:rPr>
              <w:t>поселения</w:t>
            </w:r>
            <w:r w:rsidRPr="004829DB">
              <w:rPr>
                <w:spacing w:val="-2"/>
              </w:rPr>
              <w:t xml:space="preserve"> (в случае, е</w:t>
            </w:r>
            <w:r w:rsidRPr="004829DB">
              <w:rPr>
                <w:spacing w:val="-2"/>
              </w:rPr>
              <w:t>с</w:t>
            </w:r>
            <w:r w:rsidRPr="004829DB">
              <w:rPr>
                <w:spacing w:val="-2"/>
              </w:rPr>
              <w:t>ли по истечении месяца со дня опубликования соо</w:t>
            </w:r>
            <w:r w:rsidRPr="004829DB">
              <w:rPr>
                <w:spacing w:val="-2"/>
              </w:rPr>
              <w:t>б</w:t>
            </w:r>
            <w:r w:rsidRPr="004829DB">
              <w:rPr>
                <w:spacing w:val="-2"/>
              </w:rPr>
              <w:t>щения о приеме заявлений о предоста</w:t>
            </w:r>
            <w:r w:rsidRPr="004829DB">
              <w:rPr>
                <w:spacing w:val="-2"/>
              </w:rPr>
              <w:t>в</w:t>
            </w:r>
            <w:r w:rsidRPr="004829DB">
              <w:rPr>
                <w:spacing w:val="-2"/>
              </w:rPr>
              <w:t>лении в аренду земельного участка поступило более одн</w:t>
            </w:r>
            <w:r w:rsidRPr="004829DB">
              <w:rPr>
                <w:spacing w:val="-2"/>
              </w:rPr>
              <w:t>о</w:t>
            </w:r>
            <w:r w:rsidRPr="004829DB">
              <w:rPr>
                <w:spacing w:val="-2"/>
              </w:rPr>
              <w:t>го заявления) о проведении аукциона по продаже права на заключ</w:t>
            </w:r>
            <w:r w:rsidRPr="004829DB">
              <w:rPr>
                <w:spacing w:val="-2"/>
              </w:rPr>
              <w:t>е</w:t>
            </w:r>
            <w:r w:rsidRPr="004829DB">
              <w:rPr>
                <w:spacing w:val="-2"/>
              </w:rPr>
              <w:t>ние договора аренды земельного учас</w:t>
            </w:r>
            <w:r w:rsidRPr="004829DB">
              <w:rPr>
                <w:spacing w:val="-2"/>
              </w:rPr>
              <w:t>т</w:t>
            </w:r>
            <w:r w:rsidRPr="004829DB">
              <w:rPr>
                <w:spacing w:val="-2"/>
              </w:rPr>
              <w:t>ка.</w:t>
            </w:r>
          </w:p>
          <w:p w:rsidR="00EF261A" w:rsidRPr="004829DB" w:rsidRDefault="00EF261A" w:rsidP="00557EF0">
            <w:pPr>
              <w:jc w:val="both"/>
              <w:rPr>
                <w:spacing w:val="-2"/>
              </w:rPr>
            </w:pPr>
            <w:r w:rsidRPr="004829DB">
              <w:rPr>
                <w:spacing w:val="-2"/>
              </w:rPr>
              <w:t>Формирование земельного участка проводится в соответствии с пункт</w:t>
            </w:r>
            <w:r w:rsidRPr="004829DB">
              <w:rPr>
                <w:spacing w:val="-2"/>
              </w:rPr>
              <w:t>а</w:t>
            </w:r>
            <w:r w:rsidRPr="004829DB">
              <w:rPr>
                <w:spacing w:val="-2"/>
              </w:rPr>
              <w:t>ми 3.4.1-3.4.11</w:t>
            </w:r>
          </w:p>
        </w:tc>
        <w:tc>
          <w:tcPr>
            <w:tcW w:w="1985" w:type="dxa"/>
          </w:tcPr>
          <w:p w:rsidR="00EF261A" w:rsidRPr="004829DB" w:rsidRDefault="00EF261A" w:rsidP="00557EF0">
            <w:pPr>
              <w:jc w:val="both"/>
              <w:rPr>
                <w:spacing w:val="-2"/>
              </w:rPr>
            </w:pPr>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провед</w:t>
            </w:r>
            <w:r w:rsidRPr="004829DB">
              <w:rPr>
                <w:spacing w:val="-2"/>
              </w:rPr>
              <w:t>е</w:t>
            </w:r>
            <w:r w:rsidRPr="004829DB">
              <w:rPr>
                <w:spacing w:val="-2"/>
              </w:rPr>
              <w:t>нии аукциона по продаже права на з</w:t>
            </w:r>
            <w:r w:rsidRPr="004829DB">
              <w:rPr>
                <w:spacing w:val="-2"/>
              </w:rPr>
              <w:t>а</w:t>
            </w:r>
            <w:r w:rsidRPr="004829DB">
              <w:rPr>
                <w:spacing w:val="-2"/>
              </w:rPr>
              <w:t>ключение договора аре</w:t>
            </w:r>
            <w:r w:rsidRPr="004829DB">
              <w:rPr>
                <w:spacing w:val="-2"/>
              </w:rPr>
              <w:t>н</w:t>
            </w:r>
            <w:r w:rsidRPr="004829DB">
              <w:rPr>
                <w:spacing w:val="-2"/>
              </w:rPr>
              <w:t>ды земельного учас</w:t>
            </w:r>
            <w:r w:rsidRPr="004829DB">
              <w:rPr>
                <w:spacing w:val="-2"/>
              </w:rPr>
              <w:t>т</w:t>
            </w:r>
            <w:r w:rsidRPr="004829DB">
              <w:rPr>
                <w:spacing w:val="-2"/>
              </w:rPr>
              <w:t>ка</w:t>
            </w:r>
          </w:p>
        </w:tc>
        <w:tc>
          <w:tcPr>
            <w:tcW w:w="1417" w:type="dxa"/>
          </w:tcPr>
          <w:p w:rsidR="00EF261A" w:rsidRPr="004829DB" w:rsidRDefault="00EF261A" w:rsidP="00557EF0">
            <w:pPr>
              <w:jc w:val="both"/>
              <w:rPr>
                <w:spacing w:val="-2"/>
              </w:rPr>
            </w:pPr>
            <w:r w:rsidRPr="004829DB">
              <w:rPr>
                <w:spacing w:val="-2"/>
              </w:rPr>
              <w:t>7 дней</w:t>
            </w:r>
          </w:p>
        </w:tc>
      </w:tr>
      <w:tr w:rsidR="00EF261A" w:rsidRPr="004829DB" w:rsidTr="00557EF0">
        <w:tblPrEx>
          <w:tblBorders>
            <w:bottom w:val="single" w:sz="4" w:space="0" w:color="000000"/>
          </w:tblBorders>
        </w:tblPrEx>
        <w:trPr>
          <w:cantSplit/>
          <w:trHeight w:val="338"/>
        </w:trPr>
        <w:tc>
          <w:tcPr>
            <w:tcW w:w="9640" w:type="dxa"/>
            <w:gridSpan w:val="5"/>
          </w:tcPr>
          <w:p w:rsidR="00EF261A" w:rsidRPr="004829DB" w:rsidRDefault="00EF261A" w:rsidP="00557EF0">
            <w:pPr>
              <w:jc w:val="center"/>
              <w:rPr>
                <w:b/>
                <w:spacing w:val="-2"/>
              </w:rPr>
            </w:pPr>
            <w:r w:rsidRPr="004829DB">
              <w:rPr>
                <w:b/>
                <w:spacing w:val="-2"/>
              </w:rPr>
              <w:t xml:space="preserve">4. Предоставление земельного участка </w:t>
            </w:r>
            <w:r>
              <w:rPr>
                <w:b/>
                <w:spacing w:val="-2"/>
              </w:rPr>
              <w:t>для</w:t>
            </w:r>
            <w:r w:rsidRPr="004829DB">
              <w:rPr>
                <w:b/>
                <w:spacing w:val="-2"/>
              </w:rPr>
              <w:t xml:space="preserve"> целей, не связанных со строительством </w:t>
            </w:r>
          </w:p>
          <w:p w:rsidR="00EF261A" w:rsidRPr="004829DB" w:rsidRDefault="00EF261A" w:rsidP="00557EF0">
            <w:pPr>
              <w:jc w:val="center"/>
              <w:rPr>
                <w:spacing w:val="-2"/>
              </w:rPr>
            </w:pPr>
            <w:r w:rsidRPr="004829DB">
              <w:rPr>
                <w:b/>
                <w:spacing w:val="-2"/>
              </w:rPr>
              <w:t>(в соо</w:t>
            </w:r>
            <w:r w:rsidRPr="004829DB">
              <w:rPr>
                <w:b/>
                <w:spacing w:val="-2"/>
              </w:rPr>
              <w:t>т</w:t>
            </w:r>
            <w:r w:rsidRPr="004829DB">
              <w:rPr>
                <w:b/>
                <w:spacing w:val="-2"/>
              </w:rPr>
              <w:t>ветствии со статьей 34 Земельного кодекса Российской Федерации)</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4.1</w:t>
            </w:r>
          </w:p>
        </w:tc>
        <w:tc>
          <w:tcPr>
            <w:tcW w:w="3402" w:type="dxa"/>
          </w:tcPr>
          <w:p w:rsidR="00EF261A" w:rsidRPr="004829DB" w:rsidRDefault="00EF261A" w:rsidP="00557EF0">
            <w:pPr>
              <w:jc w:val="both"/>
              <w:rPr>
                <w:spacing w:val="-2"/>
              </w:rPr>
            </w:pPr>
            <w:r w:rsidRPr="004829DB">
              <w:rPr>
                <w:spacing w:val="-2"/>
              </w:rPr>
              <w:t xml:space="preserve">Прием заявления гражданина или юридического лица о предоставлении земельного участка </w:t>
            </w:r>
            <w:r>
              <w:rPr>
                <w:spacing w:val="-2"/>
              </w:rPr>
              <w:t>для</w:t>
            </w:r>
            <w:r w:rsidRPr="004829DB">
              <w:rPr>
                <w:spacing w:val="-2"/>
              </w:rPr>
              <w:t xml:space="preserve"> целей, не связанных со строительс</w:t>
            </w:r>
            <w:r w:rsidRPr="004829DB">
              <w:rPr>
                <w:spacing w:val="-2"/>
              </w:rPr>
              <w:t>т</w:t>
            </w:r>
            <w:r w:rsidRPr="004829DB">
              <w:rPr>
                <w:spacing w:val="-2"/>
              </w:rPr>
              <w:t xml:space="preserve">вом </w:t>
            </w:r>
          </w:p>
        </w:tc>
        <w:tc>
          <w:tcPr>
            <w:tcW w:w="1985" w:type="dxa"/>
          </w:tcPr>
          <w:p w:rsidR="00EF261A" w:rsidRPr="004829DB" w:rsidRDefault="00EF261A" w:rsidP="00557EF0">
            <w:pPr>
              <w:jc w:val="both"/>
              <w:rPr>
                <w:spacing w:val="-2"/>
              </w:rPr>
            </w:pPr>
          </w:p>
        </w:tc>
        <w:tc>
          <w:tcPr>
            <w:tcW w:w="1843" w:type="dxa"/>
          </w:tcPr>
          <w:p w:rsidR="00EF261A" w:rsidRPr="004829DB" w:rsidRDefault="00EF261A" w:rsidP="00557EF0">
            <w:pPr>
              <w:jc w:val="both"/>
              <w:rPr>
                <w:spacing w:val="-2"/>
              </w:rPr>
            </w:pPr>
            <w:r w:rsidRPr="004829DB">
              <w:rPr>
                <w:spacing w:val="-2"/>
              </w:rPr>
              <w:t xml:space="preserve">Регистрация заявления в </w:t>
            </w:r>
            <w:r>
              <w:rPr>
                <w:spacing w:val="-2"/>
              </w:rPr>
              <w:t>Администр</w:t>
            </w:r>
            <w:r>
              <w:rPr>
                <w:spacing w:val="-2"/>
              </w:rPr>
              <w:t>а</w:t>
            </w:r>
            <w:r>
              <w:rPr>
                <w:spacing w:val="-2"/>
              </w:rPr>
              <w:t>ции</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 xml:space="preserve">мельного участка </w:t>
            </w:r>
          </w:p>
        </w:tc>
        <w:tc>
          <w:tcPr>
            <w:tcW w:w="1417" w:type="dxa"/>
          </w:tcPr>
          <w:p w:rsidR="00EF261A" w:rsidRPr="004829DB" w:rsidRDefault="00EF261A" w:rsidP="00557EF0">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4.2</w:t>
            </w:r>
          </w:p>
        </w:tc>
        <w:tc>
          <w:tcPr>
            <w:tcW w:w="3402" w:type="dxa"/>
          </w:tcPr>
          <w:p w:rsidR="00EF261A" w:rsidRPr="004829DB" w:rsidRDefault="00EF261A" w:rsidP="00557EF0">
            <w:pPr>
              <w:jc w:val="both"/>
              <w:rPr>
                <w:spacing w:val="-2"/>
              </w:rPr>
            </w:pPr>
            <w:r w:rsidRPr="004829DB">
              <w:rPr>
                <w:spacing w:val="-2"/>
              </w:rPr>
              <w:t>Рассмотрение соответствия ц</w:t>
            </w:r>
            <w:r w:rsidRPr="004829DB">
              <w:rPr>
                <w:spacing w:val="-2"/>
              </w:rPr>
              <w:t>е</w:t>
            </w:r>
            <w:r w:rsidRPr="004829DB">
              <w:rPr>
                <w:spacing w:val="-2"/>
              </w:rPr>
              <w:t xml:space="preserve">лей использования земельного участка градостроительным нормам, </w:t>
            </w:r>
            <w:r>
              <w:rPr>
                <w:spacing w:val="-2"/>
              </w:rPr>
              <w:t>Правила</w:t>
            </w:r>
            <w:r w:rsidRPr="004829DB">
              <w:rPr>
                <w:spacing w:val="-2"/>
              </w:rPr>
              <w:t>м землепол</w:t>
            </w:r>
            <w:r w:rsidRPr="004829DB">
              <w:rPr>
                <w:spacing w:val="-2"/>
              </w:rPr>
              <w:t>ь</w:t>
            </w:r>
            <w:r w:rsidRPr="004829DB">
              <w:rPr>
                <w:spacing w:val="-2"/>
              </w:rPr>
              <w:t>зования и застройки, устано</w:t>
            </w:r>
            <w:r w:rsidRPr="004829DB">
              <w:rPr>
                <w:spacing w:val="-2"/>
              </w:rPr>
              <w:t>в</w:t>
            </w:r>
            <w:r w:rsidRPr="004829DB">
              <w:rPr>
                <w:spacing w:val="-2"/>
              </w:rPr>
              <w:t>ление отсутствия прав на з</w:t>
            </w:r>
            <w:r w:rsidRPr="004829DB">
              <w:rPr>
                <w:spacing w:val="-2"/>
              </w:rPr>
              <w:t>е</w:t>
            </w:r>
            <w:r w:rsidRPr="004829DB">
              <w:rPr>
                <w:spacing w:val="-2"/>
              </w:rPr>
              <w:t>мельный уч</w:t>
            </w:r>
            <w:r w:rsidRPr="004829DB">
              <w:rPr>
                <w:spacing w:val="-2"/>
              </w:rPr>
              <w:t>а</w:t>
            </w:r>
            <w:r w:rsidRPr="004829DB">
              <w:rPr>
                <w:spacing w:val="-2"/>
              </w:rPr>
              <w:t>сток</w:t>
            </w:r>
          </w:p>
        </w:tc>
        <w:tc>
          <w:tcPr>
            <w:tcW w:w="1985" w:type="dxa"/>
          </w:tcPr>
          <w:p w:rsidR="00EF261A" w:rsidRPr="004829DB" w:rsidRDefault="00EF261A" w:rsidP="00557EF0">
            <w:pPr>
              <w:jc w:val="both"/>
              <w:rPr>
                <w:spacing w:val="-2"/>
              </w:rPr>
            </w:pPr>
            <w:r>
              <w:rPr>
                <w:spacing w:val="-2"/>
              </w:rPr>
              <w:t>П</w:t>
            </w:r>
            <w:r w:rsidRPr="004829DB">
              <w:rPr>
                <w:spacing w:val="-2"/>
              </w:rPr>
              <w:t>о обр</w:t>
            </w:r>
            <w:r w:rsidRPr="004829DB">
              <w:rPr>
                <w:spacing w:val="-2"/>
              </w:rPr>
              <w:t>а</w:t>
            </w:r>
            <w:r w:rsidRPr="004829DB">
              <w:rPr>
                <w:spacing w:val="-2"/>
              </w:rPr>
              <w:t xml:space="preserve">щению </w:t>
            </w:r>
          </w:p>
        </w:tc>
        <w:tc>
          <w:tcPr>
            <w:tcW w:w="1843" w:type="dxa"/>
          </w:tcPr>
          <w:p w:rsidR="00EF261A" w:rsidRPr="004829DB" w:rsidRDefault="00EF261A" w:rsidP="00557EF0">
            <w:pPr>
              <w:jc w:val="both"/>
              <w:rPr>
                <w:spacing w:val="-2"/>
              </w:rPr>
            </w:pPr>
            <w:r w:rsidRPr="004829DB">
              <w:rPr>
                <w:spacing w:val="-2"/>
              </w:rPr>
              <w:t>Заключение о возможности пр</w:t>
            </w:r>
            <w:r w:rsidRPr="004829DB">
              <w:rPr>
                <w:spacing w:val="-2"/>
              </w:rPr>
              <w:t>е</w:t>
            </w:r>
            <w:r w:rsidRPr="004829DB">
              <w:rPr>
                <w:spacing w:val="-2"/>
              </w:rPr>
              <w:t xml:space="preserve">доставления земельного участка </w:t>
            </w:r>
            <w:r>
              <w:rPr>
                <w:spacing w:val="-2"/>
              </w:rPr>
              <w:t>для</w:t>
            </w:r>
            <w:r w:rsidRPr="004829DB">
              <w:rPr>
                <w:spacing w:val="-2"/>
              </w:rPr>
              <w:t xml:space="preserve"> ц</w:t>
            </w:r>
            <w:r w:rsidRPr="004829DB">
              <w:rPr>
                <w:spacing w:val="-2"/>
              </w:rPr>
              <w:t>е</w:t>
            </w:r>
            <w:r w:rsidRPr="004829DB">
              <w:rPr>
                <w:spacing w:val="-2"/>
              </w:rPr>
              <w:t>лей, указанных в заявл</w:t>
            </w:r>
            <w:r w:rsidRPr="004829DB">
              <w:rPr>
                <w:spacing w:val="-2"/>
              </w:rPr>
              <w:t>е</w:t>
            </w:r>
            <w:r w:rsidRPr="004829DB">
              <w:rPr>
                <w:spacing w:val="-2"/>
              </w:rPr>
              <w:t>нии</w:t>
            </w:r>
          </w:p>
        </w:tc>
        <w:tc>
          <w:tcPr>
            <w:tcW w:w="1417" w:type="dxa"/>
          </w:tcPr>
          <w:p w:rsidR="00EF261A" w:rsidRPr="004829DB" w:rsidRDefault="00EF261A" w:rsidP="00557EF0">
            <w:pPr>
              <w:jc w:val="both"/>
              <w:rPr>
                <w:spacing w:val="-2"/>
              </w:rPr>
            </w:pPr>
            <w:r w:rsidRPr="004829DB">
              <w:rPr>
                <w:spacing w:val="-2"/>
              </w:rPr>
              <w:t xml:space="preserve">7 дней </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4.3</w:t>
            </w:r>
          </w:p>
        </w:tc>
        <w:tc>
          <w:tcPr>
            <w:tcW w:w="3402" w:type="dxa"/>
          </w:tcPr>
          <w:p w:rsidR="00EF261A" w:rsidRPr="004829DB" w:rsidRDefault="00EF261A" w:rsidP="00557EF0">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кадастровой карте соо</w:t>
            </w:r>
            <w:r w:rsidRPr="004829DB">
              <w:rPr>
                <w:spacing w:val="-2"/>
              </w:rPr>
              <w:t>т</w:t>
            </w:r>
            <w:r w:rsidRPr="004829DB">
              <w:rPr>
                <w:spacing w:val="-2"/>
              </w:rPr>
              <w:t>ветствующей территории либо проекта границ з</w:t>
            </w:r>
            <w:r w:rsidRPr="004829DB">
              <w:rPr>
                <w:spacing w:val="-2"/>
              </w:rPr>
              <w:t>е</w:t>
            </w:r>
            <w:r w:rsidRPr="004829DB">
              <w:rPr>
                <w:spacing w:val="-2"/>
              </w:rPr>
              <w:t>мельного участка</w:t>
            </w:r>
          </w:p>
        </w:tc>
        <w:tc>
          <w:tcPr>
            <w:tcW w:w="1985" w:type="dxa"/>
          </w:tcPr>
          <w:p w:rsidR="00EF261A" w:rsidRPr="004829DB" w:rsidRDefault="00EF261A" w:rsidP="00557EF0">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EF261A" w:rsidRPr="004829DB" w:rsidRDefault="00EF261A" w:rsidP="00557EF0">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 xml:space="preserve">дастровом плане </w:t>
            </w:r>
          </w:p>
        </w:tc>
        <w:tc>
          <w:tcPr>
            <w:tcW w:w="1417" w:type="dxa"/>
          </w:tcPr>
          <w:p w:rsidR="00EF261A" w:rsidRPr="004829DB" w:rsidRDefault="00EF261A" w:rsidP="00557EF0">
            <w:pPr>
              <w:jc w:val="both"/>
              <w:rPr>
                <w:spacing w:val="-2"/>
              </w:rPr>
            </w:pPr>
            <w:r w:rsidRPr="004829DB">
              <w:rPr>
                <w:spacing w:val="-2"/>
              </w:rPr>
              <w:t>14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4.4</w:t>
            </w:r>
          </w:p>
        </w:tc>
        <w:tc>
          <w:tcPr>
            <w:tcW w:w="3402" w:type="dxa"/>
          </w:tcPr>
          <w:p w:rsidR="00EF261A" w:rsidRPr="004829DB" w:rsidRDefault="00EF261A" w:rsidP="00557EF0">
            <w:pPr>
              <w:jc w:val="both"/>
              <w:rPr>
                <w:spacing w:val="-2"/>
              </w:rPr>
            </w:pPr>
            <w:r w:rsidRPr="004829DB">
              <w:rPr>
                <w:spacing w:val="-2"/>
              </w:rPr>
              <w:t xml:space="preserve">Подготовка проекта решения </w:t>
            </w:r>
            <w:r>
              <w:rPr>
                <w:spacing w:val="-2"/>
              </w:rPr>
              <w:t>Г</w:t>
            </w:r>
            <w:r w:rsidRPr="004829DB">
              <w:rPr>
                <w:spacing w:val="-2"/>
              </w:rPr>
              <w:t xml:space="preserve">лавы </w:t>
            </w:r>
            <w:r>
              <w:rPr>
                <w:spacing w:val="-2"/>
              </w:rPr>
              <w:t>поселения</w:t>
            </w:r>
            <w:r w:rsidRPr="004829DB">
              <w:rPr>
                <w:spacing w:val="-2"/>
              </w:rPr>
              <w:t xml:space="preserve"> об утвержд</w:t>
            </w:r>
            <w:r w:rsidRPr="004829DB">
              <w:rPr>
                <w:spacing w:val="-2"/>
              </w:rPr>
              <w:t>е</w:t>
            </w:r>
            <w:r w:rsidRPr="004829DB">
              <w:rPr>
                <w:spacing w:val="-2"/>
              </w:rPr>
              <w:t>нии схемы расположения з</w:t>
            </w:r>
            <w:r w:rsidRPr="004829DB">
              <w:rPr>
                <w:spacing w:val="-2"/>
              </w:rPr>
              <w:t>е</w:t>
            </w:r>
            <w:r w:rsidRPr="004829DB">
              <w:rPr>
                <w:spacing w:val="-2"/>
              </w:rPr>
              <w:t>мельного участка на кадастр</w:t>
            </w:r>
            <w:r w:rsidRPr="004829DB">
              <w:rPr>
                <w:spacing w:val="-2"/>
              </w:rPr>
              <w:t>о</w:t>
            </w:r>
            <w:r w:rsidRPr="004829DB">
              <w:rPr>
                <w:spacing w:val="-2"/>
              </w:rPr>
              <w:t>вом плане или кадастровой карте соответствующей терр</w:t>
            </w:r>
            <w:r w:rsidRPr="004829DB">
              <w:rPr>
                <w:spacing w:val="-2"/>
              </w:rPr>
              <w:t>и</w:t>
            </w:r>
            <w:r w:rsidRPr="004829DB">
              <w:rPr>
                <w:spacing w:val="-2"/>
              </w:rPr>
              <w:t>тории</w:t>
            </w:r>
          </w:p>
        </w:tc>
        <w:tc>
          <w:tcPr>
            <w:tcW w:w="1985" w:type="dxa"/>
          </w:tcPr>
          <w:p w:rsidR="00EF261A" w:rsidRPr="004829DB" w:rsidRDefault="00EF261A" w:rsidP="00557EF0">
            <w:pPr>
              <w:jc w:val="both"/>
              <w:rPr>
                <w:spacing w:val="-2"/>
              </w:rPr>
            </w:pPr>
          </w:p>
        </w:tc>
        <w:tc>
          <w:tcPr>
            <w:tcW w:w="1843" w:type="dxa"/>
            <w:vAlign w:val="center"/>
          </w:tcPr>
          <w:p w:rsidR="00EF261A" w:rsidRPr="004829DB" w:rsidRDefault="00EF261A" w:rsidP="00557EF0">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об утве</w:t>
            </w:r>
            <w:r w:rsidRPr="004829DB">
              <w:rPr>
                <w:spacing w:val="-2"/>
              </w:rPr>
              <w:t>р</w:t>
            </w:r>
            <w:r w:rsidRPr="004829DB">
              <w:rPr>
                <w:spacing w:val="-2"/>
              </w:rPr>
              <w:t>ждении границ земельного участка</w:t>
            </w:r>
          </w:p>
        </w:tc>
        <w:tc>
          <w:tcPr>
            <w:tcW w:w="1417" w:type="dxa"/>
          </w:tcPr>
          <w:p w:rsidR="00EF261A" w:rsidRPr="004829DB" w:rsidRDefault="00EF261A" w:rsidP="00557EF0">
            <w:pPr>
              <w:jc w:val="both"/>
              <w:rPr>
                <w:spacing w:val="-2"/>
              </w:rPr>
            </w:pPr>
            <w:r w:rsidRPr="004829DB">
              <w:rPr>
                <w:spacing w:val="-2"/>
              </w:rPr>
              <w:t>14 дней</w:t>
            </w:r>
          </w:p>
          <w:p w:rsidR="00EF261A" w:rsidRPr="004829DB" w:rsidRDefault="00EF261A" w:rsidP="00557EF0">
            <w:pPr>
              <w:jc w:val="both"/>
              <w:rPr>
                <w:spacing w:val="-2"/>
              </w:rPr>
            </w:pPr>
          </w:p>
          <w:p w:rsidR="00EF261A" w:rsidRPr="004829DB" w:rsidRDefault="00EF261A" w:rsidP="00557EF0">
            <w:pPr>
              <w:jc w:val="both"/>
              <w:rPr>
                <w:spacing w:val="-2"/>
              </w:rPr>
            </w:pPr>
          </w:p>
          <w:p w:rsidR="00EF261A" w:rsidRPr="004829DB" w:rsidRDefault="00EF261A" w:rsidP="00557EF0">
            <w:pPr>
              <w:jc w:val="both"/>
              <w:rPr>
                <w:spacing w:val="-2"/>
              </w:rPr>
            </w:pP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4.5</w:t>
            </w:r>
          </w:p>
        </w:tc>
        <w:tc>
          <w:tcPr>
            <w:tcW w:w="3402" w:type="dxa"/>
          </w:tcPr>
          <w:p w:rsidR="00EF261A" w:rsidRPr="004829DB" w:rsidRDefault="00EF261A" w:rsidP="00557EF0">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w:t>
            </w:r>
            <w:r w:rsidRPr="004829DB">
              <w:rPr>
                <w:spacing w:val="-2"/>
              </w:rPr>
              <w:t>о</w:t>
            </w:r>
            <w:r w:rsidRPr="004829DB">
              <w:rPr>
                <w:spacing w:val="-2"/>
              </w:rPr>
              <w:t>товлени</w:t>
            </w:r>
            <w:r>
              <w:rPr>
                <w:spacing w:val="-2"/>
              </w:rPr>
              <w:t>е</w:t>
            </w:r>
            <w:r w:rsidRPr="004829DB">
              <w:rPr>
                <w:spacing w:val="-2"/>
              </w:rPr>
              <w:t xml:space="preserve"> межевого плана земельного участка) за счет заявит</w:t>
            </w:r>
            <w:r w:rsidRPr="004829DB">
              <w:rPr>
                <w:spacing w:val="-2"/>
              </w:rPr>
              <w:t>е</w:t>
            </w:r>
            <w:r w:rsidRPr="004829DB">
              <w:rPr>
                <w:spacing w:val="-2"/>
              </w:rPr>
              <w:t>ля</w:t>
            </w:r>
          </w:p>
        </w:tc>
        <w:tc>
          <w:tcPr>
            <w:tcW w:w="1985" w:type="dxa"/>
          </w:tcPr>
          <w:p w:rsidR="00EF261A" w:rsidRPr="004829DB" w:rsidRDefault="00EF261A" w:rsidP="00557EF0">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Pr>
                <w:spacing w:val="-2"/>
              </w:rPr>
              <w:t>явке</w:t>
            </w:r>
          </w:p>
        </w:tc>
        <w:tc>
          <w:tcPr>
            <w:tcW w:w="1843" w:type="dxa"/>
          </w:tcPr>
          <w:p w:rsidR="00EF261A" w:rsidRPr="004829DB" w:rsidRDefault="00EF261A" w:rsidP="00557EF0">
            <w:pPr>
              <w:jc w:val="both"/>
              <w:rPr>
                <w:spacing w:val="-2"/>
              </w:rPr>
            </w:pPr>
            <w:r w:rsidRPr="004829DB">
              <w:rPr>
                <w:spacing w:val="-2"/>
              </w:rPr>
              <w:t>Межевой план земельного участка</w:t>
            </w:r>
          </w:p>
        </w:tc>
        <w:tc>
          <w:tcPr>
            <w:tcW w:w="1417" w:type="dxa"/>
          </w:tcPr>
          <w:p w:rsidR="00EF261A" w:rsidRPr="004829DB" w:rsidRDefault="00EF261A" w:rsidP="00557EF0">
            <w:pPr>
              <w:jc w:val="both"/>
              <w:rPr>
                <w:spacing w:val="-2"/>
              </w:rPr>
            </w:pPr>
            <w:r w:rsidRPr="004829DB">
              <w:rPr>
                <w:spacing w:val="-2"/>
              </w:rPr>
              <w:t>30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4.6</w:t>
            </w:r>
          </w:p>
        </w:tc>
        <w:tc>
          <w:tcPr>
            <w:tcW w:w="3402" w:type="dxa"/>
          </w:tcPr>
          <w:p w:rsidR="00EF261A" w:rsidRPr="004829DB" w:rsidRDefault="00EF261A" w:rsidP="00557EF0">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EF261A" w:rsidRPr="004829DB" w:rsidRDefault="00EF261A" w:rsidP="00557EF0">
            <w:pPr>
              <w:jc w:val="both"/>
              <w:rPr>
                <w:spacing w:val="-2"/>
              </w:rPr>
            </w:pPr>
          </w:p>
        </w:tc>
        <w:tc>
          <w:tcPr>
            <w:tcW w:w="1843" w:type="dxa"/>
          </w:tcPr>
          <w:p w:rsidR="00EF261A" w:rsidRPr="004829DB" w:rsidRDefault="00EF261A" w:rsidP="00557EF0">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EF261A" w:rsidRPr="004829DB" w:rsidRDefault="00EF261A" w:rsidP="00557EF0">
            <w:pPr>
              <w:jc w:val="both"/>
              <w:rPr>
                <w:spacing w:val="-2"/>
              </w:rPr>
            </w:pPr>
            <w:r w:rsidRPr="004829DB">
              <w:rPr>
                <w:spacing w:val="-2"/>
              </w:rPr>
              <w:t>30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4.7</w:t>
            </w:r>
          </w:p>
        </w:tc>
        <w:tc>
          <w:tcPr>
            <w:tcW w:w="3402" w:type="dxa"/>
          </w:tcPr>
          <w:p w:rsidR="00EF261A" w:rsidRPr="004829DB" w:rsidRDefault="00EF261A" w:rsidP="00557EF0">
            <w:pPr>
              <w:autoSpaceDE w:val="0"/>
              <w:autoSpaceDN w:val="0"/>
              <w:adjustRightInd w:val="0"/>
              <w:jc w:val="both"/>
              <w:rPr>
                <w:spacing w:val="-2"/>
              </w:rPr>
            </w:pPr>
            <w:r w:rsidRPr="004829DB">
              <w:rPr>
                <w:spacing w:val="-2"/>
              </w:rPr>
              <w:t>Подготовка информации о земел</w:t>
            </w:r>
            <w:r w:rsidRPr="004829DB">
              <w:rPr>
                <w:spacing w:val="-2"/>
              </w:rPr>
              <w:t>ь</w:t>
            </w:r>
            <w:r w:rsidRPr="004829DB">
              <w:rPr>
                <w:spacing w:val="-2"/>
              </w:rPr>
              <w:t>ных участках, которые предоста</w:t>
            </w:r>
            <w:r w:rsidRPr="004829DB">
              <w:rPr>
                <w:spacing w:val="-2"/>
              </w:rPr>
              <w:t>в</w:t>
            </w:r>
            <w:r w:rsidRPr="004829DB">
              <w:rPr>
                <w:spacing w:val="-2"/>
              </w:rPr>
              <w:t>ляются гражданам и юридическим лицам на опр</w:t>
            </w:r>
            <w:r w:rsidRPr="004829DB">
              <w:rPr>
                <w:spacing w:val="-2"/>
              </w:rPr>
              <w:t>е</w:t>
            </w:r>
            <w:r w:rsidRPr="004829DB">
              <w:rPr>
                <w:spacing w:val="-2"/>
              </w:rPr>
              <w:t>деленном праве и предусмотренных услов</w:t>
            </w:r>
            <w:r w:rsidRPr="004829DB">
              <w:rPr>
                <w:spacing w:val="-2"/>
              </w:rPr>
              <w:t>и</w:t>
            </w:r>
            <w:r w:rsidRPr="004829DB">
              <w:rPr>
                <w:spacing w:val="-2"/>
              </w:rPr>
              <w:t>ях (за плату или бесплатно) и з</w:t>
            </w:r>
            <w:r w:rsidRPr="004829DB">
              <w:rPr>
                <w:spacing w:val="-2"/>
              </w:rPr>
              <w:t>а</w:t>
            </w:r>
            <w:r w:rsidRPr="004829DB">
              <w:rPr>
                <w:spacing w:val="-2"/>
              </w:rPr>
              <w:t>благовременная публикация такой информ</w:t>
            </w:r>
            <w:r w:rsidRPr="004829DB">
              <w:rPr>
                <w:spacing w:val="-2"/>
              </w:rPr>
              <w:t>а</w:t>
            </w:r>
            <w:r w:rsidRPr="004829DB">
              <w:rPr>
                <w:spacing w:val="-2"/>
              </w:rPr>
              <w:t>ции</w:t>
            </w:r>
          </w:p>
        </w:tc>
        <w:tc>
          <w:tcPr>
            <w:tcW w:w="1985" w:type="dxa"/>
          </w:tcPr>
          <w:p w:rsidR="00EF261A" w:rsidRPr="004829DB" w:rsidRDefault="00EF261A" w:rsidP="00557EF0">
            <w:pPr>
              <w:jc w:val="both"/>
              <w:rPr>
                <w:spacing w:val="-2"/>
              </w:rPr>
            </w:pPr>
          </w:p>
        </w:tc>
        <w:tc>
          <w:tcPr>
            <w:tcW w:w="1843" w:type="dxa"/>
          </w:tcPr>
          <w:p w:rsidR="00EF261A" w:rsidRPr="004829DB" w:rsidRDefault="00EF261A" w:rsidP="00557EF0">
            <w:pPr>
              <w:jc w:val="both"/>
              <w:rPr>
                <w:spacing w:val="-2"/>
              </w:rPr>
            </w:pPr>
            <w:r w:rsidRPr="004829DB">
              <w:rPr>
                <w:spacing w:val="-2"/>
              </w:rPr>
              <w:t>Информацио</w:t>
            </w:r>
            <w:r w:rsidRPr="004829DB">
              <w:rPr>
                <w:spacing w:val="-2"/>
              </w:rPr>
              <w:t>н</w:t>
            </w:r>
            <w:r w:rsidRPr="004829DB">
              <w:rPr>
                <w:spacing w:val="-2"/>
              </w:rPr>
              <w:t>ное соо</w:t>
            </w:r>
            <w:r w:rsidRPr="004829DB">
              <w:rPr>
                <w:spacing w:val="-2"/>
              </w:rPr>
              <w:t>б</w:t>
            </w:r>
            <w:r w:rsidRPr="004829DB">
              <w:rPr>
                <w:spacing w:val="-2"/>
              </w:rPr>
              <w:t xml:space="preserve">щение </w:t>
            </w:r>
          </w:p>
        </w:tc>
        <w:tc>
          <w:tcPr>
            <w:tcW w:w="1417" w:type="dxa"/>
          </w:tcPr>
          <w:p w:rsidR="00EF261A" w:rsidRPr="004829DB" w:rsidRDefault="00EF261A" w:rsidP="00557EF0">
            <w:pPr>
              <w:jc w:val="both"/>
              <w:rPr>
                <w:spacing w:val="-2"/>
              </w:rPr>
            </w:pPr>
            <w:r w:rsidRPr="004829DB">
              <w:rPr>
                <w:spacing w:val="-2"/>
              </w:rPr>
              <w:t>В течение 10 дней с даты опу</w:t>
            </w:r>
            <w:r w:rsidRPr="004829DB">
              <w:rPr>
                <w:spacing w:val="-2"/>
              </w:rPr>
              <w:t>б</w:t>
            </w:r>
            <w:r w:rsidRPr="004829DB">
              <w:rPr>
                <w:spacing w:val="-2"/>
              </w:rPr>
              <w:t>ликования сообщ</w:t>
            </w:r>
            <w:r w:rsidRPr="004829DB">
              <w:rPr>
                <w:spacing w:val="-2"/>
              </w:rPr>
              <w:t>е</w:t>
            </w:r>
            <w:r w:rsidRPr="004829DB">
              <w:rPr>
                <w:spacing w:val="-2"/>
              </w:rPr>
              <w:t>ния</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4.8</w:t>
            </w:r>
          </w:p>
        </w:tc>
        <w:tc>
          <w:tcPr>
            <w:tcW w:w="3402" w:type="dxa"/>
          </w:tcPr>
          <w:p w:rsidR="00EF261A" w:rsidRPr="004829DB" w:rsidRDefault="00EF261A" w:rsidP="00557EF0">
            <w:pPr>
              <w:autoSpaceDE w:val="0"/>
              <w:autoSpaceDN w:val="0"/>
              <w:adjustRightInd w:val="0"/>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в аренду земельного участка заяв</w:t>
            </w:r>
            <w:r w:rsidRPr="004829DB">
              <w:rPr>
                <w:spacing w:val="-2"/>
              </w:rPr>
              <w:t>и</w:t>
            </w:r>
            <w:r w:rsidRPr="004829DB">
              <w:rPr>
                <w:spacing w:val="-2"/>
              </w:rPr>
              <w:t>телю</w:t>
            </w:r>
          </w:p>
        </w:tc>
        <w:tc>
          <w:tcPr>
            <w:tcW w:w="1985" w:type="dxa"/>
          </w:tcPr>
          <w:p w:rsidR="00EF261A" w:rsidRPr="004829DB" w:rsidRDefault="00EF261A" w:rsidP="00557EF0">
            <w:pPr>
              <w:jc w:val="both"/>
              <w:rPr>
                <w:spacing w:val="-2"/>
              </w:rPr>
            </w:pPr>
          </w:p>
        </w:tc>
        <w:tc>
          <w:tcPr>
            <w:tcW w:w="1843" w:type="dxa"/>
          </w:tcPr>
          <w:p w:rsidR="00EF261A" w:rsidRPr="004829DB" w:rsidRDefault="00EF261A" w:rsidP="00557EF0">
            <w:pPr>
              <w:jc w:val="both"/>
              <w:rPr>
                <w:spacing w:val="-2"/>
              </w:rPr>
            </w:pPr>
            <w:r>
              <w:rPr>
                <w:spacing w:val="-2"/>
              </w:rPr>
              <w:t>Постановление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пред</w:t>
            </w:r>
            <w:r w:rsidRPr="004829DB">
              <w:rPr>
                <w:spacing w:val="-2"/>
              </w:rPr>
              <w:t>о</w:t>
            </w:r>
            <w:r w:rsidRPr="004829DB">
              <w:rPr>
                <w:spacing w:val="-2"/>
              </w:rPr>
              <w:t>ставлении в аренду земел</w:t>
            </w:r>
            <w:r w:rsidRPr="004829DB">
              <w:rPr>
                <w:spacing w:val="-2"/>
              </w:rPr>
              <w:t>ь</w:t>
            </w:r>
            <w:r w:rsidRPr="004829DB">
              <w:rPr>
                <w:spacing w:val="-2"/>
              </w:rPr>
              <w:t>ного участка</w:t>
            </w:r>
          </w:p>
        </w:tc>
        <w:tc>
          <w:tcPr>
            <w:tcW w:w="1417" w:type="dxa"/>
          </w:tcPr>
          <w:p w:rsidR="00EF261A" w:rsidRPr="004829DB" w:rsidRDefault="00EF261A" w:rsidP="00557EF0">
            <w:pPr>
              <w:jc w:val="both"/>
              <w:rPr>
                <w:spacing w:val="-2"/>
              </w:rPr>
            </w:pPr>
            <w:r w:rsidRPr="004829DB">
              <w:rPr>
                <w:spacing w:val="-2"/>
              </w:rPr>
              <w:t>В течение 10 дней с даты опу</w:t>
            </w:r>
            <w:r w:rsidRPr="004829DB">
              <w:rPr>
                <w:spacing w:val="-2"/>
              </w:rPr>
              <w:t>б</w:t>
            </w:r>
            <w:r w:rsidRPr="004829DB">
              <w:rPr>
                <w:spacing w:val="-2"/>
              </w:rPr>
              <w:t>ликования сообщ</w:t>
            </w:r>
            <w:r w:rsidRPr="004829DB">
              <w:rPr>
                <w:spacing w:val="-2"/>
              </w:rPr>
              <w:t>е</w:t>
            </w:r>
            <w:r w:rsidRPr="004829DB">
              <w:rPr>
                <w:spacing w:val="-2"/>
              </w:rPr>
              <w:t>ния</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4.9</w:t>
            </w:r>
          </w:p>
        </w:tc>
        <w:tc>
          <w:tcPr>
            <w:tcW w:w="3402" w:type="dxa"/>
          </w:tcPr>
          <w:p w:rsidR="00EF261A" w:rsidRPr="004829DB" w:rsidRDefault="00EF261A" w:rsidP="00557EF0">
            <w:pPr>
              <w:autoSpaceDE w:val="0"/>
              <w:autoSpaceDN w:val="0"/>
              <w:adjustRightInd w:val="0"/>
              <w:jc w:val="both"/>
              <w:rPr>
                <w:spacing w:val="-2"/>
              </w:rPr>
            </w:pPr>
            <w:r w:rsidRPr="004829DB">
              <w:rPr>
                <w:spacing w:val="-2"/>
              </w:rPr>
              <w:t>Заключение  договора аренды земельн</w:t>
            </w:r>
            <w:r w:rsidRPr="004829DB">
              <w:rPr>
                <w:spacing w:val="-2"/>
              </w:rPr>
              <w:t>о</w:t>
            </w:r>
            <w:r w:rsidRPr="004829DB">
              <w:rPr>
                <w:spacing w:val="-2"/>
              </w:rPr>
              <w:t>го участка</w:t>
            </w:r>
          </w:p>
        </w:tc>
        <w:tc>
          <w:tcPr>
            <w:tcW w:w="1985" w:type="dxa"/>
          </w:tcPr>
          <w:p w:rsidR="00EF261A" w:rsidRPr="004829DB" w:rsidRDefault="00EF261A" w:rsidP="00557EF0">
            <w:pPr>
              <w:jc w:val="both"/>
              <w:rPr>
                <w:spacing w:val="-2"/>
              </w:rPr>
            </w:pPr>
          </w:p>
        </w:tc>
        <w:tc>
          <w:tcPr>
            <w:tcW w:w="1843" w:type="dxa"/>
          </w:tcPr>
          <w:p w:rsidR="00EF261A" w:rsidRPr="004829DB" w:rsidRDefault="00EF261A" w:rsidP="00557EF0">
            <w:pPr>
              <w:jc w:val="both"/>
              <w:rPr>
                <w:spacing w:val="-2"/>
              </w:rPr>
            </w:pPr>
            <w:r w:rsidRPr="004829DB">
              <w:rPr>
                <w:spacing w:val="-2"/>
              </w:rPr>
              <w:t>Договор аре</w:t>
            </w:r>
            <w:r w:rsidRPr="004829DB">
              <w:rPr>
                <w:spacing w:val="-2"/>
              </w:rPr>
              <w:t>н</w:t>
            </w:r>
            <w:r w:rsidRPr="004829DB">
              <w:rPr>
                <w:spacing w:val="-2"/>
              </w:rPr>
              <w:t>ды земельного уч</w:t>
            </w:r>
            <w:r w:rsidRPr="004829DB">
              <w:rPr>
                <w:spacing w:val="-2"/>
              </w:rPr>
              <w:t>а</w:t>
            </w:r>
            <w:r w:rsidRPr="004829DB">
              <w:rPr>
                <w:spacing w:val="-2"/>
              </w:rPr>
              <w:t>стка</w:t>
            </w:r>
          </w:p>
        </w:tc>
        <w:tc>
          <w:tcPr>
            <w:tcW w:w="1417" w:type="dxa"/>
          </w:tcPr>
          <w:p w:rsidR="00EF261A" w:rsidRPr="004829DB" w:rsidRDefault="00EF261A" w:rsidP="00557EF0">
            <w:pPr>
              <w:jc w:val="both"/>
              <w:rPr>
                <w:spacing w:val="-2"/>
              </w:rPr>
            </w:pPr>
            <w:r w:rsidRPr="004829DB">
              <w:rPr>
                <w:spacing w:val="-2"/>
              </w:rPr>
              <w:t>14 дней</w:t>
            </w:r>
          </w:p>
        </w:tc>
      </w:tr>
      <w:tr w:rsidR="00EF261A" w:rsidRPr="004829DB" w:rsidTr="00557EF0">
        <w:tblPrEx>
          <w:tblBorders>
            <w:bottom w:val="single" w:sz="4" w:space="0" w:color="000000"/>
          </w:tblBorders>
        </w:tblPrEx>
        <w:trPr>
          <w:cantSplit/>
          <w:trHeight w:val="338"/>
        </w:trPr>
        <w:tc>
          <w:tcPr>
            <w:tcW w:w="9640" w:type="dxa"/>
            <w:gridSpan w:val="5"/>
          </w:tcPr>
          <w:p w:rsidR="00EF261A" w:rsidRPr="004829DB" w:rsidRDefault="00EF261A" w:rsidP="00557EF0">
            <w:pPr>
              <w:jc w:val="center"/>
              <w:rPr>
                <w:b/>
                <w:spacing w:val="-2"/>
              </w:rPr>
            </w:pPr>
            <w:r w:rsidRPr="004829DB">
              <w:rPr>
                <w:b/>
                <w:spacing w:val="-2"/>
              </w:rPr>
              <w:t xml:space="preserve">5. Предоставление земельного участка, на котором расположены здания, строения, </w:t>
            </w:r>
          </w:p>
          <w:p w:rsidR="00EF261A" w:rsidRPr="004829DB" w:rsidRDefault="00EF261A" w:rsidP="00557EF0">
            <w:pPr>
              <w:jc w:val="center"/>
              <w:rPr>
                <w:spacing w:val="-2"/>
              </w:rPr>
            </w:pPr>
            <w:r w:rsidRPr="004829DB">
              <w:rPr>
                <w:b/>
                <w:spacing w:val="-2"/>
              </w:rPr>
              <w:t>сооружения, в случае, если не осуществлен государственный кадастровый учет земельного участка или в государственном кадастре недвижимости отсутствуют свед</w:t>
            </w:r>
            <w:r w:rsidRPr="004829DB">
              <w:rPr>
                <w:b/>
                <w:spacing w:val="-2"/>
              </w:rPr>
              <w:t>е</w:t>
            </w:r>
            <w:r w:rsidRPr="004829DB">
              <w:rPr>
                <w:b/>
                <w:spacing w:val="-2"/>
              </w:rPr>
              <w:t xml:space="preserve">ния о земельном участке, необходимые </w:t>
            </w:r>
            <w:r>
              <w:rPr>
                <w:b/>
                <w:spacing w:val="-2"/>
              </w:rPr>
              <w:t>для</w:t>
            </w:r>
            <w:r w:rsidRPr="004829DB">
              <w:rPr>
                <w:b/>
                <w:spacing w:val="-2"/>
              </w:rPr>
              <w:t xml:space="preserve"> выдачи кадастрового паспорта земельного участка (в соответствии со статьей 36 Земельного кодекса Российской Федер</w:t>
            </w:r>
            <w:r w:rsidRPr="004829DB">
              <w:rPr>
                <w:b/>
                <w:spacing w:val="-2"/>
              </w:rPr>
              <w:t>а</w:t>
            </w:r>
            <w:r w:rsidRPr="004829DB">
              <w:rPr>
                <w:b/>
                <w:spacing w:val="-2"/>
              </w:rPr>
              <w:t>ции)</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5.1</w:t>
            </w:r>
          </w:p>
        </w:tc>
        <w:tc>
          <w:tcPr>
            <w:tcW w:w="3402" w:type="dxa"/>
          </w:tcPr>
          <w:p w:rsidR="00EF261A" w:rsidRPr="004829DB" w:rsidRDefault="00EF261A" w:rsidP="00557EF0">
            <w:pPr>
              <w:autoSpaceDE w:val="0"/>
              <w:autoSpaceDN w:val="0"/>
              <w:adjustRightInd w:val="0"/>
              <w:jc w:val="both"/>
              <w:rPr>
                <w:spacing w:val="-2"/>
              </w:rPr>
            </w:pPr>
            <w:r w:rsidRPr="004829DB">
              <w:rPr>
                <w:spacing w:val="-2"/>
              </w:rPr>
              <w:t>Прием заявления гражданина или юридического лица о приобрет</w:t>
            </w:r>
            <w:r w:rsidRPr="004829DB">
              <w:rPr>
                <w:spacing w:val="-2"/>
              </w:rPr>
              <w:t>е</w:t>
            </w:r>
            <w:r w:rsidRPr="004829DB">
              <w:rPr>
                <w:spacing w:val="-2"/>
              </w:rPr>
              <w:t>нии прав на земельный участок с приложением  док</w:t>
            </w:r>
            <w:r w:rsidRPr="004829DB">
              <w:rPr>
                <w:spacing w:val="-2"/>
              </w:rPr>
              <w:t>у</w:t>
            </w:r>
            <w:r w:rsidRPr="004829DB">
              <w:rPr>
                <w:spacing w:val="-2"/>
              </w:rPr>
              <w:t>ментов, указанных в приказе Минэкономра</w:t>
            </w:r>
            <w:r w:rsidRPr="004829DB">
              <w:rPr>
                <w:spacing w:val="-2"/>
              </w:rPr>
              <w:t>з</w:t>
            </w:r>
            <w:r w:rsidRPr="004829DB">
              <w:rPr>
                <w:spacing w:val="-2"/>
              </w:rPr>
              <w:t>вития России от 30 о</w:t>
            </w:r>
            <w:r w:rsidRPr="004829DB">
              <w:rPr>
                <w:spacing w:val="-2"/>
              </w:rPr>
              <w:t>к</w:t>
            </w:r>
            <w:r w:rsidRPr="004829DB">
              <w:rPr>
                <w:spacing w:val="-2"/>
              </w:rPr>
              <w:t>тября 2007</w:t>
            </w:r>
            <w:r>
              <w:rPr>
                <w:spacing w:val="-2"/>
              </w:rPr>
              <w:t xml:space="preserve"> года</w:t>
            </w:r>
            <w:r w:rsidRPr="004829DB">
              <w:rPr>
                <w:spacing w:val="-2"/>
              </w:rPr>
              <w:t xml:space="preserve"> № 370</w:t>
            </w:r>
          </w:p>
        </w:tc>
        <w:tc>
          <w:tcPr>
            <w:tcW w:w="1985" w:type="dxa"/>
          </w:tcPr>
          <w:p w:rsidR="00EF261A" w:rsidRPr="004829DB" w:rsidRDefault="00EF261A" w:rsidP="00557EF0">
            <w:pPr>
              <w:jc w:val="both"/>
              <w:rPr>
                <w:spacing w:val="-2"/>
              </w:rPr>
            </w:pPr>
          </w:p>
        </w:tc>
        <w:tc>
          <w:tcPr>
            <w:tcW w:w="1843" w:type="dxa"/>
          </w:tcPr>
          <w:p w:rsidR="00EF261A" w:rsidRPr="004829DB" w:rsidRDefault="00EF261A" w:rsidP="00557EF0">
            <w:pPr>
              <w:jc w:val="both"/>
              <w:rPr>
                <w:spacing w:val="-2"/>
              </w:rPr>
            </w:pPr>
            <w:r w:rsidRPr="004829DB">
              <w:rPr>
                <w:spacing w:val="-2"/>
              </w:rPr>
              <w:t>Регистрация заявления гражданина или юрид</w:t>
            </w:r>
            <w:r w:rsidRPr="004829DB">
              <w:rPr>
                <w:spacing w:val="-2"/>
              </w:rPr>
              <w:t>и</w:t>
            </w:r>
            <w:r w:rsidRPr="004829DB">
              <w:rPr>
                <w:spacing w:val="-2"/>
              </w:rPr>
              <w:t xml:space="preserve">ческого лица в </w:t>
            </w:r>
            <w:r>
              <w:rPr>
                <w:spacing w:val="-2"/>
              </w:rPr>
              <w:t>Адм</w:t>
            </w:r>
            <w:r>
              <w:rPr>
                <w:spacing w:val="-2"/>
              </w:rPr>
              <w:t>и</w:t>
            </w:r>
            <w:r>
              <w:rPr>
                <w:spacing w:val="-2"/>
              </w:rPr>
              <w:t>нистрации</w:t>
            </w:r>
            <w:r w:rsidRPr="004829DB">
              <w:rPr>
                <w:spacing w:val="-2"/>
              </w:rPr>
              <w:t xml:space="preserve"> о приобретении прав на земельный уч</w:t>
            </w:r>
            <w:r w:rsidRPr="004829DB">
              <w:rPr>
                <w:spacing w:val="-2"/>
              </w:rPr>
              <w:t>а</w:t>
            </w:r>
            <w:r w:rsidRPr="004829DB">
              <w:rPr>
                <w:spacing w:val="-2"/>
              </w:rPr>
              <w:t>сток</w:t>
            </w:r>
          </w:p>
        </w:tc>
        <w:tc>
          <w:tcPr>
            <w:tcW w:w="1417" w:type="dxa"/>
          </w:tcPr>
          <w:p w:rsidR="00EF261A" w:rsidRPr="004829DB" w:rsidRDefault="00EF261A" w:rsidP="00557EF0">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5.2</w:t>
            </w:r>
          </w:p>
        </w:tc>
        <w:tc>
          <w:tcPr>
            <w:tcW w:w="3402" w:type="dxa"/>
          </w:tcPr>
          <w:p w:rsidR="00EF261A" w:rsidRPr="004829DB" w:rsidRDefault="00EF261A" w:rsidP="00557EF0">
            <w:pPr>
              <w:jc w:val="both"/>
              <w:rPr>
                <w:spacing w:val="-2"/>
              </w:rPr>
            </w:pPr>
            <w:r w:rsidRPr="004829DB">
              <w:rPr>
                <w:spacing w:val="-2"/>
              </w:rPr>
              <w:t>Установление прав на земел</w:t>
            </w:r>
            <w:r w:rsidRPr="004829DB">
              <w:rPr>
                <w:spacing w:val="-2"/>
              </w:rPr>
              <w:t>ь</w:t>
            </w:r>
            <w:r w:rsidRPr="004829DB">
              <w:rPr>
                <w:spacing w:val="-2"/>
              </w:rPr>
              <w:t>ный участок, других  обсто</w:t>
            </w:r>
            <w:r w:rsidRPr="004829DB">
              <w:rPr>
                <w:spacing w:val="-2"/>
              </w:rPr>
              <w:t>я</w:t>
            </w:r>
            <w:r w:rsidRPr="004829DB">
              <w:rPr>
                <w:spacing w:val="-2"/>
              </w:rPr>
              <w:t>тельств, которые могут являт</w:t>
            </w:r>
            <w:r w:rsidRPr="004829DB">
              <w:rPr>
                <w:spacing w:val="-2"/>
              </w:rPr>
              <w:t>ь</w:t>
            </w:r>
            <w:r w:rsidRPr="004829DB">
              <w:rPr>
                <w:spacing w:val="-2"/>
              </w:rPr>
              <w:t>ся препятствиями в предоста</w:t>
            </w:r>
            <w:r w:rsidRPr="004829DB">
              <w:rPr>
                <w:spacing w:val="-2"/>
              </w:rPr>
              <w:t>в</w:t>
            </w:r>
            <w:r>
              <w:rPr>
                <w:spacing w:val="-2"/>
              </w:rPr>
              <w:t>лении земельного участка (о</w:t>
            </w:r>
            <w:r w:rsidRPr="004829DB">
              <w:rPr>
                <w:spacing w:val="-2"/>
              </w:rPr>
              <w:t>д</w:t>
            </w:r>
            <w:r w:rsidRPr="004829DB">
              <w:rPr>
                <w:spacing w:val="-2"/>
              </w:rPr>
              <w:t>новременно с подготовкой схемы расположения земел</w:t>
            </w:r>
            <w:r w:rsidRPr="004829DB">
              <w:rPr>
                <w:spacing w:val="-2"/>
              </w:rPr>
              <w:t>ь</w:t>
            </w:r>
            <w:r w:rsidRPr="004829DB">
              <w:rPr>
                <w:spacing w:val="-2"/>
              </w:rPr>
              <w:t>ного участка на кадастровом плане или кадастровой карте соответствующей территории)</w:t>
            </w:r>
          </w:p>
        </w:tc>
        <w:tc>
          <w:tcPr>
            <w:tcW w:w="1985" w:type="dxa"/>
          </w:tcPr>
          <w:p w:rsidR="00EF261A" w:rsidRPr="004829DB" w:rsidRDefault="00EF261A" w:rsidP="00557EF0">
            <w:pPr>
              <w:jc w:val="both"/>
              <w:rPr>
                <w:spacing w:val="-2"/>
              </w:rPr>
            </w:pPr>
          </w:p>
        </w:tc>
        <w:tc>
          <w:tcPr>
            <w:tcW w:w="1843" w:type="dxa"/>
          </w:tcPr>
          <w:p w:rsidR="00EF261A" w:rsidRPr="004829DB" w:rsidRDefault="00EF261A" w:rsidP="00557EF0">
            <w:pPr>
              <w:jc w:val="both"/>
              <w:rPr>
                <w:spacing w:val="-2"/>
              </w:rPr>
            </w:pPr>
            <w:r w:rsidRPr="004829DB">
              <w:rPr>
                <w:spacing w:val="-2"/>
              </w:rPr>
              <w:t xml:space="preserve">Заключение </w:t>
            </w:r>
            <w:r>
              <w:rPr>
                <w:spacing w:val="-2"/>
              </w:rPr>
              <w:t>архитектора</w:t>
            </w:r>
            <w:r w:rsidRPr="004829DB">
              <w:rPr>
                <w:spacing w:val="-2"/>
              </w:rPr>
              <w:t xml:space="preserve"> о наличии прав на з</w:t>
            </w:r>
            <w:r w:rsidRPr="004829DB">
              <w:rPr>
                <w:spacing w:val="-2"/>
              </w:rPr>
              <w:t>е</w:t>
            </w:r>
            <w:r w:rsidRPr="004829DB">
              <w:rPr>
                <w:spacing w:val="-2"/>
              </w:rPr>
              <w:t>мельный уч</w:t>
            </w:r>
            <w:r w:rsidRPr="004829DB">
              <w:rPr>
                <w:spacing w:val="-2"/>
              </w:rPr>
              <w:t>а</w:t>
            </w:r>
            <w:r w:rsidRPr="004829DB">
              <w:rPr>
                <w:spacing w:val="-2"/>
              </w:rPr>
              <w:t>сток, других  обсто</w:t>
            </w:r>
            <w:r w:rsidRPr="004829DB">
              <w:rPr>
                <w:spacing w:val="-2"/>
              </w:rPr>
              <w:t>я</w:t>
            </w:r>
            <w:r w:rsidRPr="004829DB">
              <w:rPr>
                <w:spacing w:val="-2"/>
              </w:rPr>
              <w:t>тельств, кот</w:t>
            </w:r>
            <w:r w:rsidRPr="004829DB">
              <w:rPr>
                <w:spacing w:val="-2"/>
              </w:rPr>
              <w:t>о</w:t>
            </w:r>
            <w:r w:rsidRPr="004829DB">
              <w:rPr>
                <w:spacing w:val="-2"/>
              </w:rPr>
              <w:t>рые могут являться пр</w:t>
            </w:r>
            <w:r w:rsidRPr="004829DB">
              <w:rPr>
                <w:spacing w:val="-2"/>
              </w:rPr>
              <w:t>е</w:t>
            </w:r>
            <w:r w:rsidRPr="004829DB">
              <w:rPr>
                <w:spacing w:val="-2"/>
              </w:rPr>
              <w:t>пятствиями в предоставл</w:t>
            </w:r>
            <w:r w:rsidRPr="004829DB">
              <w:rPr>
                <w:spacing w:val="-2"/>
              </w:rPr>
              <w:t>е</w:t>
            </w:r>
            <w:r w:rsidRPr="004829DB">
              <w:rPr>
                <w:spacing w:val="-2"/>
              </w:rPr>
              <w:t>нии земельного участка</w:t>
            </w:r>
          </w:p>
        </w:tc>
        <w:tc>
          <w:tcPr>
            <w:tcW w:w="1417" w:type="dxa"/>
          </w:tcPr>
          <w:p w:rsidR="00EF261A" w:rsidRPr="004829DB" w:rsidRDefault="00EF261A" w:rsidP="00557EF0">
            <w:pPr>
              <w:jc w:val="both"/>
              <w:rPr>
                <w:spacing w:val="-2"/>
              </w:rPr>
            </w:pPr>
            <w:r w:rsidRPr="004829DB">
              <w:rPr>
                <w:spacing w:val="-2"/>
              </w:rPr>
              <w:t>14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5.3</w:t>
            </w:r>
          </w:p>
        </w:tc>
        <w:tc>
          <w:tcPr>
            <w:tcW w:w="3402" w:type="dxa"/>
          </w:tcPr>
          <w:p w:rsidR="00EF261A" w:rsidRPr="004829DB" w:rsidRDefault="00EF261A" w:rsidP="00557EF0">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 соответствующей территории и проекта границ земельного учас</w:t>
            </w:r>
            <w:r w:rsidRPr="004829DB">
              <w:rPr>
                <w:spacing w:val="-2"/>
              </w:rPr>
              <w:t>т</w:t>
            </w:r>
            <w:r w:rsidRPr="004829DB">
              <w:rPr>
                <w:spacing w:val="-2"/>
              </w:rPr>
              <w:t>ка</w:t>
            </w:r>
          </w:p>
        </w:tc>
        <w:tc>
          <w:tcPr>
            <w:tcW w:w="1985" w:type="dxa"/>
          </w:tcPr>
          <w:p w:rsidR="00EF261A" w:rsidRPr="004829DB" w:rsidRDefault="00EF261A" w:rsidP="00557EF0">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EF261A" w:rsidRPr="004829DB" w:rsidRDefault="00EF261A" w:rsidP="00557EF0">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 соответству</w:t>
            </w:r>
            <w:r w:rsidRPr="004829DB">
              <w:rPr>
                <w:spacing w:val="-2"/>
              </w:rPr>
              <w:t>ю</w:t>
            </w:r>
            <w:r w:rsidRPr="004829DB">
              <w:rPr>
                <w:spacing w:val="-2"/>
              </w:rPr>
              <w:t>щей террит</w:t>
            </w:r>
            <w:r w:rsidRPr="004829DB">
              <w:rPr>
                <w:spacing w:val="-2"/>
              </w:rPr>
              <w:t>о</w:t>
            </w:r>
            <w:r w:rsidRPr="004829DB">
              <w:rPr>
                <w:spacing w:val="-2"/>
              </w:rPr>
              <w:t>рии и проект границ земел</w:t>
            </w:r>
            <w:r w:rsidRPr="004829DB">
              <w:rPr>
                <w:spacing w:val="-2"/>
              </w:rPr>
              <w:t>ь</w:t>
            </w:r>
            <w:r w:rsidRPr="004829DB">
              <w:rPr>
                <w:spacing w:val="-2"/>
              </w:rPr>
              <w:t>ного участка</w:t>
            </w:r>
          </w:p>
        </w:tc>
        <w:tc>
          <w:tcPr>
            <w:tcW w:w="1417" w:type="dxa"/>
          </w:tcPr>
          <w:p w:rsidR="00EF261A" w:rsidRPr="004829DB" w:rsidRDefault="00EF261A" w:rsidP="00557EF0">
            <w:pPr>
              <w:jc w:val="both"/>
              <w:rPr>
                <w:spacing w:val="-2"/>
              </w:rPr>
            </w:pPr>
            <w:r w:rsidRPr="004829DB">
              <w:rPr>
                <w:spacing w:val="-2"/>
              </w:rPr>
              <w:t>30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5.4</w:t>
            </w:r>
          </w:p>
        </w:tc>
        <w:tc>
          <w:tcPr>
            <w:tcW w:w="3402" w:type="dxa"/>
          </w:tcPr>
          <w:p w:rsidR="00EF261A" w:rsidRPr="004829DB" w:rsidRDefault="00EF261A" w:rsidP="00557EF0">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об утвержд</w:t>
            </w:r>
            <w:r w:rsidRPr="004829DB">
              <w:rPr>
                <w:spacing w:val="-2"/>
              </w:rPr>
              <w:t>е</w:t>
            </w:r>
            <w:r w:rsidRPr="004829DB">
              <w:rPr>
                <w:spacing w:val="-2"/>
              </w:rPr>
              <w:t>нии схемы расположения з</w:t>
            </w:r>
            <w:r w:rsidRPr="004829DB">
              <w:rPr>
                <w:spacing w:val="-2"/>
              </w:rPr>
              <w:t>е</w:t>
            </w:r>
            <w:r w:rsidRPr="004829DB">
              <w:rPr>
                <w:spacing w:val="-2"/>
              </w:rPr>
              <w:t>мельного участка на кадастр</w:t>
            </w:r>
            <w:r w:rsidRPr="004829DB">
              <w:rPr>
                <w:spacing w:val="-2"/>
              </w:rPr>
              <w:t>о</w:t>
            </w:r>
            <w:r w:rsidRPr="004829DB">
              <w:rPr>
                <w:spacing w:val="-2"/>
              </w:rPr>
              <w:t>вом плане или кадастровой карте соответствующей терр</w:t>
            </w:r>
            <w:r w:rsidRPr="004829DB">
              <w:rPr>
                <w:spacing w:val="-2"/>
              </w:rPr>
              <w:t>и</w:t>
            </w:r>
            <w:r w:rsidRPr="004829DB">
              <w:rPr>
                <w:spacing w:val="-2"/>
              </w:rPr>
              <w:t>тории и проекта границ з</w:t>
            </w:r>
            <w:r w:rsidRPr="004829DB">
              <w:rPr>
                <w:spacing w:val="-2"/>
              </w:rPr>
              <w:t>е</w:t>
            </w:r>
            <w:r w:rsidRPr="004829DB">
              <w:rPr>
                <w:spacing w:val="-2"/>
              </w:rPr>
              <w:t>мельного учас</w:t>
            </w:r>
            <w:r w:rsidRPr="004829DB">
              <w:rPr>
                <w:spacing w:val="-2"/>
              </w:rPr>
              <w:t>т</w:t>
            </w:r>
            <w:r w:rsidRPr="004829DB">
              <w:rPr>
                <w:spacing w:val="-2"/>
              </w:rPr>
              <w:t>ка</w:t>
            </w:r>
          </w:p>
        </w:tc>
        <w:tc>
          <w:tcPr>
            <w:tcW w:w="1985" w:type="dxa"/>
          </w:tcPr>
          <w:p w:rsidR="00EF261A" w:rsidRPr="004829DB" w:rsidRDefault="00EF261A" w:rsidP="00557EF0">
            <w:pPr>
              <w:jc w:val="both"/>
              <w:rPr>
                <w:spacing w:val="-2"/>
              </w:rPr>
            </w:pPr>
            <w:r>
              <w:rPr>
                <w:spacing w:val="-2"/>
              </w:rPr>
              <w:t>Специалист по имуществу</w:t>
            </w:r>
          </w:p>
        </w:tc>
        <w:tc>
          <w:tcPr>
            <w:tcW w:w="1843" w:type="dxa"/>
            <w:vAlign w:val="center"/>
          </w:tcPr>
          <w:p w:rsidR="00EF261A" w:rsidRPr="004829DB" w:rsidRDefault="00EF261A" w:rsidP="00557EF0">
            <w:pPr>
              <w:jc w:val="both"/>
              <w:rPr>
                <w:spacing w:val="-2"/>
              </w:rPr>
            </w:pPr>
            <w:r>
              <w:rPr>
                <w:spacing w:val="-2"/>
              </w:rPr>
              <w:t>Постановление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об утве</w:t>
            </w:r>
            <w:r w:rsidRPr="004829DB">
              <w:rPr>
                <w:spacing w:val="-2"/>
              </w:rPr>
              <w:t>р</w:t>
            </w:r>
            <w:r w:rsidRPr="004829DB">
              <w:rPr>
                <w:spacing w:val="-2"/>
              </w:rPr>
              <w:t>ждении границ земельного участка</w:t>
            </w:r>
          </w:p>
          <w:p w:rsidR="00EF261A" w:rsidRPr="004829DB" w:rsidRDefault="00EF261A" w:rsidP="00557EF0">
            <w:pPr>
              <w:jc w:val="both"/>
              <w:rPr>
                <w:spacing w:val="-2"/>
              </w:rPr>
            </w:pPr>
          </w:p>
          <w:p w:rsidR="00EF261A" w:rsidRDefault="00EF261A" w:rsidP="00557EF0">
            <w:pPr>
              <w:jc w:val="both"/>
              <w:rPr>
                <w:spacing w:val="-2"/>
              </w:rPr>
            </w:pPr>
          </w:p>
          <w:p w:rsidR="00EF261A" w:rsidRPr="004829DB" w:rsidRDefault="00EF261A" w:rsidP="00557EF0">
            <w:pPr>
              <w:jc w:val="both"/>
              <w:rPr>
                <w:spacing w:val="-2"/>
              </w:rPr>
            </w:pPr>
          </w:p>
        </w:tc>
        <w:tc>
          <w:tcPr>
            <w:tcW w:w="1417" w:type="dxa"/>
          </w:tcPr>
          <w:p w:rsidR="00EF261A" w:rsidRPr="004829DB" w:rsidRDefault="00EF261A" w:rsidP="00557EF0">
            <w:pPr>
              <w:jc w:val="both"/>
              <w:rPr>
                <w:spacing w:val="-2"/>
              </w:rPr>
            </w:pPr>
            <w:r w:rsidRPr="004829DB">
              <w:rPr>
                <w:spacing w:val="-2"/>
              </w:rPr>
              <w:t>14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5.5</w:t>
            </w:r>
          </w:p>
        </w:tc>
        <w:tc>
          <w:tcPr>
            <w:tcW w:w="3402" w:type="dxa"/>
          </w:tcPr>
          <w:p w:rsidR="00EF261A" w:rsidRPr="004829DB" w:rsidRDefault="00EF261A" w:rsidP="00557EF0">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w:t>
            </w:r>
            <w:r w:rsidRPr="004829DB">
              <w:rPr>
                <w:spacing w:val="-2"/>
              </w:rPr>
              <w:t>о</w:t>
            </w:r>
            <w:r w:rsidRPr="004829DB">
              <w:rPr>
                <w:spacing w:val="-2"/>
              </w:rPr>
              <w:t>товление межевого плана земельного участка) за счет заявит</w:t>
            </w:r>
            <w:r w:rsidRPr="004829DB">
              <w:rPr>
                <w:spacing w:val="-2"/>
              </w:rPr>
              <w:t>е</w:t>
            </w:r>
            <w:r w:rsidRPr="004829DB">
              <w:rPr>
                <w:spacing w:val="-2"/>
              </w:rPr>
              <w:t>ля</w:t>
            </w:r>
          </w:p>
        </w:tc>
        <w:tc>
          <w:tcPr>
            <w:tcW w:w="1985" w:type="dxa"/>
          </w:tcPr>
          <w:p w:rsidR="00EF261A" w:rsidRPr="004829DB" w:rsidRDefault="00EF261A" w:rsidP="00557EF0">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EF261A" w:rsidRPr="004829DB" w:rsidRDefault="00EF261A" w:rsidP="00557EF0">
            <w:pPr>
              <w:jc w:val="both"/>
              <w:rPr>
                <w:spacing w:val="-2"/>
              </w:rPr>
            </w:pPr>
            <w:r w:rsidRPr="004829DB">
              <w:rPr>
                <w:spacing w:val="-2"/>
              </w:rPr>
              <w:t>Межевой план земельного участка</w:t>
            </w:r>
          </w:p>
        </w:tc>
        <w:tc>
          <w:tcPr>
            <w:tcW w:w="1417" w:type="dxa"/>
          </w:tcPr>
          <w:p w:rsidR="00EF261A" w:rsidRPr="004829DB" w:rsidRDefault="00EF261A" w:rsidP="00557EF0">
            <w:pPr>
              <w:jc w:val="both"/>
              <w:rPr>
                <w:spacing w:val="-2"/>
              </w:rPr>
            </w:pPr>
            <w:r w:rsidRPr="004829DB">
              <w:rPr>
                <w:spacing w:val="-2"/>
              </w:rPr>
              <w:t>30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5.6</w:t>
            </w:r>
          </w:p>
        </w:tc>
        <w:tc>
          <w:tcPr>
            <w:tcW w:w="3402" w:type="dxa"/>
          </w:tcPr>
          <w:p w:rsidR="00EF261A" w:rsidRPr="004829DB" w:rsidRDefault="00EF261A" w:rsidP="00557EF0">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EF261A" w:rsidRPr="004829DB" w:rsidRDefault="00EF261A" w:rsidP="00557EF0">
            <w:pPr>
              <w:jc w:val="both"/>
              <w:rPr>
                <w:spacing w:val="-2"/>
              </w:rPr>
            </w:pPr>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EF261A" w:rsidRPr="004829DB" w:rsidRDefault="00EF261A" w:rsidP="00557EF0">
            <w:pPr>
              <w:jc w:val="both"/>
              <w:rPr>
                <w:spacing w:val="-2"/>
              </w:rPr>
            </w:pPr>
            <w:r w:rsidRPr="004829DB">
              <w:rPr>
                <w:spacing w:val="-2"/>
              </w:rPr>
              <w:t>30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5.7</w:t>
            </w:r>
          </w:p>
        </w:tc>
        <w:tc>
          <w:tcPr>
            <w:tcW w:w="3402" w:type="dxa"/>
          </w:tcPr>
          <w:p w:rsidR="00EF261A" w:rsidRPr="004829DB" w:rsidRDefault="00EF261A" w:rsidP="00557EF0">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предоставлении земельного уч</w:t>
            </w:r>
            <w:r w:rsidRPr="004829DB">
              <w:rPr>
                <w:spacing w:val="-2"/>
              </w:rPr>
              <w:t>а</w:t>
            </w:r>
            <w:r w:rsidRPr="004829DB">
              <w:rPr>
                <w:spacing w:val="-2"/>
              </w:rPr>
              <w:t>стка</w:t>
            </w:r>
          </w:p>
        </w:tc>
        <w:tc>
          <w:tcPr>
            <w:tcW w:w="1985" w:type="dxa"/>
          </w:tcPr>
          <w:p w:rsidR="00EF261A" w:rsidRPr="004829DB" w:rsidRDefault="00EF261A" w:rsidP="00557EF0">
            <w:pPr>
              <w:jc w:val="both"/>
              <w:rPr>
                <w:spacing w:val="-2"/>
              </w:rPr>
            </w:pPr>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 xml:space="preserve">Постановление </w:t>
            </w:r>
            <w:r>
              <w:rPr>
                <w:spacing w:val="-2"/>
              </w:rPr>
              <w:t>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EF261A" w:rsidRPr="004829DB" w:rsidRDefault="00EF261A" w:rsidP="00557EF0">
            <w:pPr>
              <w:jc w:val="both"/>
              <w:rPr>
                <w:spacing w:val="-2"/>
              </w:rPr>
            </w:pPr>
            <w:r w:rsidRPr="004829DB">
              <w:rPr>
                <w:spacing w:val="-2"/>
              </w:rPr>
              <w:t>14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5.8</w:t>
            </w:r>
          </w:p>
        </w:tc>
        <w:tc>
          <w:tcPr>
            <w:tcW w:w="3402" w:type="dxa"/>
          </w:tcPr>
          <w:p w:rsidR="00EF261A" w:rsidRPr="004829DB" w:rsidRDefault="00EF261A" w:rsidP="00557EF0">
            <w:pPr>
              <w:jc w:val="both"/>
              <w:rPr>
                <w:spacing w:val="-2"/>
              </w:rPr>
            </w:pPr>
            <w:r w:rsidRPr="004829DB">
              <w:rPr>
                <w:spacing w:val="-2"/>
              </w:rPr>
              <w:t>Заключение договора купли-продажи или договора аренды земельного участка и подг</w:t>
            </w:r>
            <w:r w:rsidRPr="004829DB">
              <w:rPr>
                <w:spacing w:val="-2"/>
              </w:rPr>
              <w:t>о</w:t>
            </w:r>
            <w:r w:rsidRPr="004829DB">
              <w:rPr>
                <w:spacing w:val="-2"/>
              </w:rPr>
              <w:t xml:space="preserve">товка пакета документов </w:t>
            </w:r>
            <w:r>
              <w:rPr>
                <w:spacing w:val="-2"/>
              </w:rPr>
              <w:t>для</w:t>
            </w:r>
            <w:r w:rsidRPr="004829DB">
              <w:rPr>
                <w:spacing w:val="-2"/>
              </w:rPr>
              <w:t xml:space="preserve"> регистрации права заявителя на земельный уч</w:t>
            </w:r>
            <w:r w:rsidRPr="004829DB">
              <w:rPr>
                <w:spacing w:val="-2"/>
              </w:rPr>
              <w:t>а</w:t>
            </w:r>
            <w:r w:rsidRPr="004829DB">
              <w:rPr>
                <w:spacing w:val="-2"/>
              </w:rPr>
              <w:t>сток</w:t>
            </w:r>
          </w:p>
          <w:p w:rsidR="00EF261A" w:rsidRPr="004829DB" w:rsidRDefault="00EF261A" w:rsidP="00557EF0">
            <w:pPr>
              <w:jc w:val="both"/>
              <w:rPr>
                <w:spacing w:val="-2"/>
              </w:rPr>
            </w:pPr>
          </w:p>
        </w:tc>
        <w:tc>
          <w:tcPr>
            <w:tcW w:w="1985" w:type="dxa"/>
          </w:tcPr>
          <w:p w:rsidR="00EF261A" w:rsidRPr="004829DB" w:rsidRDefault="00EF261A" w:rsidP="00557EF0">
            <w:pPr>
              <w:jc w:val="both"/>
              <w:rPr>
                <w:spacing w:val="-2"/>
              </w:rPr>
            </w:pPr>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Договор к</w:t>
            </w:r>
            <w:r w:rsidRPr="004829DB">
              <w:rPr>
                <w:spacing w:val="-2"/>
              </w:rPr>
              <w:t>у</w:t>
            </w:r>
            <w:r w:rsidRPr="004829DB">
              <w:rPr>
                <w:spacing w:val="-2"/>
              </w:rPr>
              <w:t>пли-продажи или дог</w:t>
            </w:r>
            <w:r w:rsidRPr="004829DB">
              <w:rPr>
                <w:spacing w:val="-2"/>
              </w:rPr>
              <w:t>о</w:t>
            </w:r>
            <w:r w:rsidRPr="004829DB">
              <w:rPr>
                <w:spacing w:val="-2"/>
              </w:rPr>
              <w:t>вор аренды земельного участка, пакет д</w:t>
            </w:r>
            <w:r w:rsidRPr="004829DB">
              <w:rPr>
                <w:spacing w:val="-2"/>
              </w:rPr>
              <w:t>о</w:t>
            </w:r>
            <w:r w:rsidRPr="004829DB">
              <w:rPr>
                <w:spacing w:val="-2"/>
              </w:rPr>
              <w:t xml:space="preserve">кументов </w:t>
            </w:r>
            <w:r>
              <w:rPr>
                <w:spacing w:val="-2"/>
              </w:rPr>
              <w:t>для</w:t>
            </w:r>
            <w:r w:rsidRPr="004829DB">
              <w:rPr>
                <w:spacing w:val="-2"/>
              </w:rPr>
              <w:t xml:space="preserve"> регистрации права</w:t>
            </w:r>
          </w:p>
        </w:tc>
        <w:tc>
          <w:tcPr>
            <w:tcW w:w="1417" w:type="dxa"/>
          </w:tcPr>
          <w:p w:rsidR="00EF261A" w:rsidRPr="004829DB" w:rsidRDefault="00EF261A" w:rsidP="00557EF0">
            <w:pPr>
              <w:jc w:val="both"/>
              <w:rPr>
                <w:spacing w:val="-2"/>
              </w:rPr>
            </w:pPr>
            <w:r w:rsidRPr="004829DB">
              <w:rPr>
                <w:spacing w:val="-2"/>
              </w:rPr>
              <w:t>14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5.9</w:t>
            </w:r>
          </w:p>
        </w:tc>
        <w:tc>
          <w:tcPr>
            <w:tcW w:w="3402" w:type="dxa"/>
          </w:tcPr>
          <w:p w:rsidR="00EF261A" w:rsidRPr="004829DB" w:rsidRDefault="00EF261A" w:rsidP="00557EF0">
            <w:pPr>
              <w:jc w:val="both"/>
              <w:rPr>
                <w:spacing w:val="-2"/>
              </w:rPr>
            </w:pPr>
            <w:r w:rsidRPr="004829DB">
              <w:rPr>
                <w:spacing w:val="-2"/>
              </w:rPr>
              <w:t>Оформление регистрации пр</w:t>
            </w:r>
            <w:r w:rsidRPr="004829DB">
              <w:rPr>
                <w:spacing w:val="-2"/>
              </w:rPr>
              <w:t>а</w:t>
            </w:r>
            <w:r w:rsidRPr="004829DB">
              <w:rPr>
                <w:spacing w:val="-2"/>
              </w:rPr>
              <w:t>ва на земельный участок</w:t>
            </w:r>
          </w:p>
        </w:tc>
        <w:tc>
          <w:tcPr>
            <w:tcW w:w="1985" w:type="dxa"/>
          </w:tcPr>
          <w:p w:rsidR="00EF261A" w:rsidRPr="004829DB" w:rsidRDefault="00EF261A" w:rsidP="00557EF0">
            <w:pPr>
              <w:jc w:val="both"/>
              <w:rPr>
                <w:spacing w:val="-2"/>
              </w:rPr>
            </w:pPr>
            <w:r>
              <w:rPr>
                <w:spacing w:val="-2"/>
              </w:rPr>
              <w:t>П</w:t>
            </w:r>
            <w:r w:rsidRPr="004829DB">
              <w:rPr>
                <w:spacing w:val="-2"/>
              </w:rPr>
              <w:t>о н</w:t>
            </w:r>
            <w:r w:rsidRPr="004829DB">
              <w:rPr>
                <w:spacing w:val="-2"/>
              </w:rPr>
              <w:t>о</w:t>
            </w:r>
            <w:r w:rsidRPr="004829DB">
              <w:rPr>
                <w:spacing w:val="-2"/>
              </w:rPr>
              <w:t>тариальной д</w:t>
            </w:r>
            <w:r w:rsidRPr="004829DB">
              <w:rPr>
                <w:spacing w:val="-2"/>
              </w:rPr>
              <w:t>о</w:t>
            </w:r>
            <w:r w:rsidRPr="004829DB">
              <w:rPr>
                <w:spacing w:val="-2"/>
              </w:rPr>
              <w:t>веренности либо заявитель по з</w:t>
            </w:r>
            <w:r w:rsidRPr="004829DB">
              <w:rPr>
                <w:spacing w:val="-2"/>
              </w:rPr>
              <w:t>а</w:t>
            </w:r>
            <w:r>
              <w:rPr>
                <w:spacing w:val="-2"/>
              </w:rPr>
              <w:t>писи</w:t>
            </w:r>
          </w:p>
        </w:tc>
        <w:tc>
          <w:tcPr>
            <w:tcW w:w="1843" w:type="dxa"/>
          </w:tcPr>
          <w:p w:rsidR="00EF261A" w:rsidRPr="004829DB" w:rsidRDefault="00EF261A" w:rsidP="00557EF0">
            <w:pPr>
              <w:jc w:val="both"/>
              <w:rPr>
                <w:spacing w:val="-2"/>
              </w:rPr>
            </w:pPr>
            <w:r w:rsidRPr="004829DB">
              <w:rPr>
                <w:spacing w:val="-2"/>
              </w:rPr>
              <w:t>Свидетел</w:t>
            </w:r>
            <w:r w:rsidRPr="004829DB">
              <w:rPr>
                <w:spacing w:val="-2"/>
              </w:rPr>
              <w:t>ь</w:t>
            </w:r>
            <w:r w:rsidRPr="004829DB">
              <w:rPr>
                <w:spacing w:val="-2"/>
              </w:rPr>
              <w:t>ство о регистрации пр</w:t>
            </w:r>
            <w:r w:rsidRPr="004829DB">
              <w:rPr>
                <w:spacing w:val="-2"/>
              </w:rPr>
              <w:t>а</w:t>
            </w:r>
            <w:r w:rsidRPr="004829DB">
              <w:rPr>
                <w:spacing w:val="-2"/>
              </w:rPr>
              <w:t>ва</w:t>
            </w:r>
          </w:p>
        </w:tc>
        <w:tc>
          <w:tcPr>
            <w:tcW w:w="1417" w:type="dxa"/>
          </w:tcPr>
          <w:p w:rsidR="00EF261A" w:rsidRPr="004829DB" w:rsidRDefault="00EF261A" w:rsidP="00557EF0">
            <w:pPr>
              <w:jc w:val="both"/>
              <w:rPr>
                <w:spacing w:val="-2"/>
              </w:rPr>
            </w:pPr>
            <w:r w:rsidRPr="004829DB">
              <w:rPr>
                <w:spacing w:val="-2"/>
              </w:rPr>
              <w:t>30 дней</w:t>
            </w:r>
          </w:p>
        </w:tc>
      </w:tr>
      <w:tr w:rsidR="00EF261A" w:rsidRPr="004829DB" w:rsidTr="00557EF0">
        <w:tblPrEx>
          <w:tblBorders>
            <w:bottom w:val="single" w:sz="4" w:space="0" w:color="000000"/>
          </w:tblBorders>
        </w:tblPrEx>
        <w:trPr>
          <w:cantSplit/>
          <w:trHeight w:val="338"/>
        </w:trPr>
        <w:tc>
          <w:tcPr>
            <w:tcW w:w="9640" w:type="dxa"/>
            <w:gridSpan w:val="5"/>
          </w:tcPr>
          <w:p w:rsidR="00EF261A" w:rsidRPr="004829DB" w:rsidRDefault="00EF261A" w:rsidP="00557EF0">
            <w:pPr>
              <w:jc w:val="center"/>
              <w:rPr>
                <w:b/>
                <w:spacing w:val="-2"/>
              </w:rPr>
            </w:pPr>
            <w:r w:rsidRPr="004829DB">
              <w:rPr>
                <w:b/>
                <w:spacing w:val="-2"/>
              </w:rPr>
              <w:t>6. Предоставление земельного участка, на котором расположены  здания, строения, сооружения, при наличии кадастрового паспорта земельного участка (в соотве</w:t>
            </w:r>
            <w:r w:rsidRPr="004829DB">
              <w:rPr>
                <w:b/>
                <w:spacing w:val="-2"/>
              </w:rPr>
              <w:t>т</w:t>
            </w:r>
            <w:r w:rsidRPr="004829DB">
              <w:rPr>
                <w:b/>
                <w:spacing w:val="-2"/>
              </w:rPr>
              <w:t>ствии со статьей 36 Земельного кодекса Российской Федер</w:t>
            </w:r>
            <w:r w:rsidRPr="004829DB">
              <w:rPr>
                <w:b/>
                <w:spacing w:val="-2"/>
              </w:rPr>
              <w:t>а</w:t>
            </w:r>
            <w:r w:rsidRPr="004829DB">
              <w:rPr>
                <w:b/>
                <w:spacing w:val="-2"/>
              </w:rPr>
              <w:t>ции)</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6.1</w:t>
            </w:r>
          </w:p>
        </w:tc>
        <w:tc>
          <w:tcPr>
            <w:tcW w:w="3402" w:type="dxa"/>
          </w:tcPr>
          <w:p w:rsidR="00EF261A" w:rsidRPr="004829DB" w:rsidRDefault="00EF261A" w:rsidP="00557EF0">
            <w:pPr>
              <w:autoSpaceDE w:val="0"/>
              <w:autoSpaceDN w:val="0"/>
              <w:adjustRightInd w:val="0"/>
              <w:jc w:val="both"/>
              <w:rPr>
                <w:spacing w:val="-2"/>
              </w:rPr>
            </w:pPr>
            <w:r w:rsidRPr="004829DB">
              <w:rPr>
                <w:spacing w:val="-2"/>
              </w:rPr>
              <w:t>Прием заявления гражданина или юридического лица о приобрет</w:t>
            </w:r>
            <w:r w:rsidRPr="004829DB">
              <w:rPr>
                <w:spacing w:val="-2"/>
              </w:rPr>
              <w:t>е</w:t>
            </w:r>
            <w:r w:rsidRPr="004829DB">
              <w:rPr>
                <w:spacing w:val="-2"/>
              </w:rPr>
              <w:t>нии прав на земельный участок с приложением к</w:t>
            </w:r>
            <w:r w:rsidRPr="004829DB">
              <w:rPr>
                <w:spacing w:val="-2"/>
              </w:rPr>
              <w:t>а</w:t>
            </w:r>
            <w:r w:rsidRPr="004829DB">
              <w:rPr>
                <w:spacing w:val="-2"/>
              </w:rPr>
              <w:t>дастрового паспорта и док</w:t>
            </w:r>
            <w:r w:rsidRPr="004829DB">
              <w:rPr>
                <w:spacing w:val="-2"/>
              </w:rPr>
              <w:t>у</w:t>
            </w:r>
            <w:r w:rsidRPr="004829DB">
              <w:rPr>
                <w:spacing w:val="-2"/>
              </w:rPr>
              <w:t>ментов, указанных в приказе</w:t>
            </w:r>
            <w:r>
              <w:rPr>
                <w:spacing w:val="-2"/>
              </w:rPr>
              <w:t xml:space="preserve">   </w:t>
            </w:r>
            <w:r w:rsidRPr="004829DB">
              <w:rPr>
                <w:spacing w:val="-2"/>
              </w:rPr>
              <w:t>М</w:t>
            </w:r>
            <w:r w:rsidRPr="004829DB">
              <w:rPr>
                <w:spacing w:val="-2"/>
              </w:rPr>
              <w:t>и</w:t>
            </w:r>
            <w:r>
              <w:rPr>
                <w:spacing w:val="-2"/>
              </w:rPr>
              <w:t>н</w:t>
            </w:r>
            <w:r w:rsidRPr="004829DB">
              <w:rPr>
                <w:spacing w:val="-2"/>
              </w:rPr>
              <w:t>экономразвития России от 30 о</w:t>
            </w:r>
            <w:r w:rsidRPr="004829DB">
              <w:rPr>
                <w:spacing w:val="-2"/>
              </w:rPr>
              <w:t>к</w:t>
            </w:r>
            <w:r w:rsidRPr="004829DB">
              <w:rPr>
                <w:spacing w:val="-2"/>
              </w:rPr>
              <w:t>тября 2007</w:t>
            </w:r>
            <w:r>
              <w:rPr>
                <w:spacing w:val="-2"/>
              </w:rPr>
              <w:t xml:space="preserve"> года</w:t>
            </w:r>
            <w:r w:rsidRPr="004829DB">
              <w:rPr>
                <w:spacing w:val="-2"/>
              </w:rPr>
              <w:t xml:space="preserve"> № 370</w:t>
            </w:r>
          </w:p>
        </w:tc>
        <w:tc>
          <w:tcPr>
            <w:tcW w:w="1985" w:type="dxa"/>
          </w:tcPr>
          <w:p w:rsidR="00EF261A" w:rsidRPr="004829DB" w:rsidRDefault="00EF261A" w:rsidP="00557EF0">
            <w:pPr>
              <w:jc w:val="both"/>
              <w:rPr>
                <w:spacing w:val="-2"/>
              </w:rPr>
            </w:pPr>
          </w:p>
        </w:tc>
        <w:tc>
          <w:tcPr>
            <w:tcW w:w="1843" w:type="dxa"/>
          </w:tcPr>
          <w:p w:rsidR="00EF261A" w:rsidRPr="004829DB" w:rsidRDefault="00EF261A" w:rsidP="00557EF0">
            <w:pPr>
              <w:jc w:val="both"/>
              <w:rPr>
                <w:spacing w:val="-2"/>
              </w:rPr>
            </w:pPr>
            <w:r w:rsidRPr="004829DB">
              <w:rPr>
                <w:spacing w:val="-2"/>
              </w:rPr>
              <w:t>Регистрация заявления граждан</w:t>
            </w:r>
            <w:r w:rsidRPr="004829DB">
              <w:rPr>
                <w:spacing w:val="-2"/>
              </w:rPr>
              <w:t>и</w:t>
            </w:r>
            <w:r w:rsidRPr="004829DB">
              <w:rPr>
                <w:spacing w:val="-2"/>
              </w:rPr>
              <w:t>на или юрид</w:t>
            </w:r>
            <w:r w:rsidRPr="004829DB">
              <w:rPr>
                <w:spacing w:val="-2"/>
              </w:rPr>
              <w:t>и</w:t>
            </w:r>
            <w:r w:rsidRPr="004829DB">
              <w:rPr>
                <w:spacing w:val="-2"/>
              </w:rPr>
              <w:t xml:space="preserve">ческого лица в </w:t>
            </w:r>
            <w:r>
              <w:rPr>
                <w:spacing w:val="-2"/>
              </w:rPr>
              <w:t>Адм</w:t>
            </w:r>
            <w:r>
              <w:rPr>
                <w:spacing w:val="-2"/>
              </w:rPr>
              <w:t>и</w:t>
            </w:r>
            <w:r>
              <w:rPr>
                <w:spacing w:val="-2"/>
              </w:rPr>
              <w:t xml:space="preserve">нистрации </w:t>
            </w:r>
            <w:r w:rsidRPr="004829DB">
              <w:rPr>
                <w:spacing w:val="-2"/>
              </w:rPr>
              <w:t>о приобретении прав на земельный уч</w:t>
            </w:r>
            <w:r w:rsidRPr="004829DB">
              <w:rPr>
                <w:spacing w:val="-2"/>
              </w:rPr>
              <w:t>а</w:t>
            </w:r>
            <w:r w:rsidRPr="004829DB">
              <w:rPr>
                <w:spacing w:val="-2"/>
              </w:rPr>
              <w:t xml:space="preserve">сток </w:t>
            </w:r>
          </w:p>
        </w:tc>
        <w:tc>
          <w:tcPr>
            <w:tcW w:w="1417" w:type="dxa"/>
          </w:tcPr>
          <w:p w:rsidR="00EF261A" w:rsidRPr="004829DB" w:rsidRDefault="00EF261A" w:rsidP="00557EF0">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6.2</w:t>
            </w:r>
          </w:p>
        </w:tc>
        <w:tc>
          <w:tcPr>
            <w:tcW w:w="3402" w:type="dxa"/>
          </w:tcPr>
          <w:p w:rsidR="00EF261A" w:rsidRPr="004829DB" w:rsidRDefault="00EF261A" w:rsidP="00557EF0">
            <w:pPr>
              <w:jc w:val="both"/>
              <w:rPr>
                <w:spacing w:val="-2"/>
              </w:rPr>
            </w:pPr>
            <w:r w:rsidRPr="004829DB">
              <w:rPr>
                <w:spacing w:val="-2"/>
              </w:rPr>
              <w:t>Установление прав на земел</w:t>
            </w:r>
            <w:r w:rsidRPr="004829DB">
              <w:rPr>
                <w:spacing w:val="-2"/>
              </w:rPr>
              <w:t>ь</w:t>
            </w:r>
            <w:r w:rsidRPr="004829DB">
              <w:rPr>
                <w:spacing w:val="-2"/>
              </w:rPr>
              <w:t>ный участок, других  обсто</w:t>
            </w:r>
            <w:r w:rsidRPr="004829DB">
              <w:rPr>
                <w:spacing w:val="-2"/>
              </w:rPr>
              <w:t>я</w:t>
            </w:r>
            <w:r w:rsidRPr="004829DB">
              <w:rPr>
                <w:spacing w:val="-2"/>
              </w:rPr>
              <w:t>тельств, которые могут являт</w:t>
            </w:r>
            <w:r w:rsidRPr="004829DB">
              <w:rPr>
                <w:spacing w:val="-2"/>
              </w:rPr>
              <w:t>ь</w:t>
            </w:r>
            <w:r w:rsidRPr="004829DB">
              <w:rPr>
                <w:spacing w:val="-2"/>
              </w:rPr>
              <w:t>ся препятствиями в предоставлении земел</w:t>
            </w:r>
            <w:r w:rsidRPr="004829DB">
              <w:rPr>
                <w:spacing w:val="-2"/>
              </w:rPr>
              <w:t>ь</w:t>
            </w:r>
            <w:r w:rsidRPr="004829DB">
              <w:rPr>
                <w:spacing w:val="-2"/>
              </w:rPr>
              <w:t xml:space="preserve">ного участка </w:t>
            </w:r>
          </w:p>
        </w:tc>
        <w:tc>
          <w:tcPr>
            <w:tcW w:w="1985" w:type="dxa"/>
          </w:tcPr>
          <w:p w:rsidR="00EF261A" w:rsidRPr="004829DB" w:rsidRDefault="00EF261A" w:rsidP="00557EF0">
            <w:pPr>
              <w:jc w:val="both"/>
              <w:rPr>
                <w:spacing w:val="-2"/>
              </w:rPr>
            </w:pPr>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 xml:space="preserve">Заключение </w:t>
            </w:r>
            <w:r>
              <w:rPr>
                <w:spacing w:val="-2"/>
              </w:rPr>
              <w:t>архитектора</w:t>
            </w:r>
            <w:r w:rsidRPr="004829DB">
              <w:rPr>
                <w:spacing w:val="-2"/>
              </w:rPr>
              <w:t xml:space="preserve"> о наличии прав на з</w:t>
            </w:r>
            <w:r w:rsidRPr="004829DB">
              <w:rPr>
                <w:spacing w:val="-2"/>
              </w:rPr>
              <w:t>е</w:t>
            </w:r>
            <w:r w:rsidRPr="004829DB">
              <w:rPr>
                <w:spacing w:val="-2"/>
              </w:rPr>
              <w:t>мельный уч</w:t>
            </w:r>
            <w:r w:rsidRPr="004829DB">
              <w:rPr>
                <w:spacing w:val="-2"/>
              </w:rPr>
              <w:t>а</w:t>
            </w:r>
            <w:r w:rsidRPr="004829DB">
              <w:rPr>
                <w:spacing w:val="-2"/>
              </w:rPr>
              <w:t>сток, других  обсто</w:t>
            </w:r>
            <w:r w:rsidRPr="004829DB">
              <w:rPr>
                <w:spacing w:val="-2"/>
              </w:rPr>
              <w:t>я</w:t>
            </w:r>
            <w:r w:rsidRPr="004829DB">
              <w:rPr>
                <w:spacing w:val="-2"/>
              </w:rPr>
              <w:t>тельств, кот</w:t>
            </w:r>
            <w:r w:rsidRPr="004829DB">
              <w:rPr>
                <w:spacing w:val="-2"/>
              </w:rPr>
              <w:t>о</w:t>
            </w:r>
            <w:r w:rsidRPr="004829DB">
              <w:rPr>
                <w:spacing w:val="-2"/>
              </w:rPr>
              <w:t>рые могут являться пр</w:t>
            </w:r>
            <w:r w:rsidRPr="004829DB">
              <w:rPr>
                <w:spacing w:val="-2"/>
              </w:rPr>
              <w:t>е</w:t>
            </w:r>
            <w:r w:rsidRPr="004829DB">
              <w:rPr>
                <w:spacing w:val="-2"/>
              </w:rPr>
              <w:t>пятствиями в предоставл</w:t>
            </w:r>
            <w:r w:rsidRPr="004829DB">
              <w:rPr>
                <w:spacing w:val="-2"/>
              </w:rPr>
              <w:t>е</w:t>
            </w:r>
            <w:r w:rsidRPr="004829DB">
              <w:rPr>
                <w:spacing w:val="-2"/>
              </w:rPr>
              <w:t>нии земельного участка</w:t>
            </w:r>
          </w:p>
        </w:tc>
        <w:tc>
          <w:tcPr>
            <w:tcW w:w="1417" w:type="dxa"/>
          </w:tcPr>
          <w:p w:rsidR="00EF261A" w:rsidRPr="004829DB" w:rsidRDefault="00EF261A" w:rsidP="00557EF0">
            <w:pPr>
              <w:jc w:val="both"/>
              <w:rPr>
                <w:spacing w:val="-2"/>
              </w:rPr>
            </w:pPr>
            <w:r w:rsidRPr="004829DB">
              <w:rPr>
                <w:spacing w:val="-2"/>
              </w:rPr>
              <w:t xml:space="preserve">7 дней </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6.3</w:t>
            </w:r>
          </w:p>
        </w:tc>
        <w:tc>
          <w:tcPr>
            <w:tcW w:w="3402" w:type="dxa"/>
          </w:tcPr>
          <w:p w:rsidR="00EF261A" w:rsidRPr="004829DB" w:rsidRDefault="00EF261A" w:rsidP="00557EF0">
            <w:pPr>
              <w:jc w:val="both"/>
              <w:rPr>
                <w:spacing w:val="-2"/>
              </w:rPr>
            </w:pPr>
            <w:r w:rsidRPr="004829DB">
              <w:rPr>
                <w:spacing w:val="-2"/>
              </w:rPr>
              <w:t>По</w:t>
            </w:r>
            <w:r>
              <w:rPr>
                <w:spacing w:val="-2"/>
              </w:rPr>
              <w:t>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земельного участка на праве со</w:t>
            </w:r>
            <w:r w:rsidRPr="004829DB">
              <w:rPr>
                <w:spacing w:val="-2"/>
              </w:rPr>
              <w:t>б</w:t>
            </w:r>
            <w:r w:rsidRPr="004829DB">
              <w:rPr>
                <w:spacing w:val="-2"/>
              </w:rPr>
              <w:t>ственности, в аренду или на праве постоянного (бессрочн</w:t>
            </w:r>
            <w:r w:rsidRPr="004829DB">
              <w:rPr>
                <w:spacing w:val="-2"/>
              </w:rPr>
              <w:t>о</w:t>
            </w:r>
            <w:r w:rsidRPr="004829DB">
              <w:rPr>
                <w:spacing w:val="-2"/>
              </w:rPr>
              <w:t>го) пользования, либо безвозмездного срочного пользов</w:t>
            </w:r>
            <w:r w:rsidRPr="004829DB">
              <w:rPr>
                <w:spacing w:val="-2"/>
              </w:rPr>
              <w:t>а</w:t>
            </w:r>
            <w:r w:rsidRPr="004829DB">
              <w:rPr>
                <w:spacing w:val="-2"/>
              </w:rPr>
              <w:t>ния</w:t>
            </w:r>
          </w:p>
        </w:tc>
        <w:tc>
          <w:tcPr>
            <w:tcW w:w="1985" w:type="dxa"/>
          </w:tcPr>
          <w:p w:rsidR="00EF261A" w:rsidRPr="004829DB" w:rsidRDefault="00EF261A" w:rsidP="00557EF0">
            <w:pPr>
              <w:jc w:val="both"/>
              <w:rPr>
                <w:spacing w:val="-2"/>
              </w:rPr>
            </w:pPr>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EF261A" w:rsidRPr="004829DB" w:rsidRDefault="00EF261A" w:rsidP="00557EF0">
            <w:pPr>
              <w:jc w:val="both"/>
              <w:rPr>
                <w:spacing w:val="-2"/>
              </w:rPr>
            </w:pPr>
            <w:r w:rsidRPr="004829DB">
              <w:rPr>
                <w:spacing w:val="-2"/>
              </w:rPr>
              <w:t>14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6.4</w:t>
            </w:r>
          </w:p>
        </w:tc>
        <w:tc>
          <w:tcPr>
            <w:tcW w:w="3402" w:type="dxa"/>
          </w:tcPr>
          <w:p w:rsidR="00EF261A" w:rsidRPr="004829DB" w:rsidRDefault="00EF261A" w:rsidP="00557EF0">
            <w:pPr>
              <w:jc w:val="both"/>
              <w:rPr>
                <w:spacing w:val="-2"/>
              </w:rPr>
            </w:pPr>
            <w:r w:rsidRPr="004829DB">
              <w:rPr>
                <w:spacing w:val="-2"/>
              </w:rPr>
              <w:t>Подготовка проекта договора купли-продажи, договора аренды земел</w:t>
            </w:r>
            <w:r w:rsidRPr="004829DB">
              <w:rPr>
                <w:spacing w:val="-2"/>
              </w:rPr>
              <w:t>ь</w:t>
            </w:r>
            <w:r w:rsidRPr="004829DB">
              <w:rPr>
                <w:spacing w:val="-2"/>
              </w:rPr>
              <w:t>ного участка или договора безвозмездного сро</w:t>
            </w:r>
            <w:r w:rsidRPr="004829DB">
              <w:rPr>
                <w:spacing w:val="-2"/>
              </w:rPr>
              <w:t>ч</w:t>
            </w:r>
            <w:r w:rsidRPr="004829DB">
              <w:rPr>
                <w:spacing w:val="-2"/>
              </w:rPr>
              <w:t>ного пользования и направл</w:t>
            </w:r>
            <w:r w:rsidRPr="004829DB">
              <w:rPr>
                <w:spacing w:val="-2"/>
              </w:rPr>
              <w:t>е</w:t>
            </w:r>
            <w:r w:rsidRPr="004829DB">
              <w:rPr>
                <w:spacing w:val="-2"/>
              </w:rPr>
              <w:t>ние его заявителю с предлож</w:t>
            </w:r>
            <w:r w:rsidRPr="004829DB">
              <w:rPr>
                <w:spacing w:val="-2"/>
              </w:rPr>
              <w:t>е</w:t>
            </w:r>
            <w:r w:rsidRPr="004829DB">
              <w:rPr>
                <w:spacing w:val="-2"/>
              </w:rPr>
              <w:t>нием о заключении соответствующ</w:t>
            </w:r>
            <w:r w:rsidRPr="004829DB">
              <w:rPr>
                <w:spacing w:val="-2"/>
              </w:rPr>
              <w:t>е</w:t>
            </w:r>
            <w:r w:rsidRPr="004829DB">
              <w:rPr>
                <w:spacing w:val="-2"/>
              </w:rPr>
              <w:t>го договора</w:t>
            </w:r>
          </w:p>
        </w:tc>
        <w:tc>
          <w:tcPr>
            <w:tcW w:w="1985" w:type="dxa"/>
          </w:tcPr>
          <w:p w:rsidR="00EF261A" w:rsidRPr="004829DB" w:rsidRDefault="00EF261A" w:rsidP="00557EF0">
            <w:pPr>
              <w:jc w:val="both"/>
              <w:rPr>
                <w:spacing w:val="-2"/>
              </w:rPr>
            </w:pPr>
            <w:r>
              <w:rPr>
                <w:spacing w:val="-2"/>
              </w:rPr>
              <w:t>Специалист по имуществу</w:t>
            </w:r>
          </w:p>
        </w:tc>
        <w:tc>
          <w:tcPr>
            <w:tcW w:w="1843" w:type="dxa"/>
          </w:tcPr>
          <w:p w:rsidR="00EF261A" w:rsidRPr="004829DB" w:rsidRDefault="00EF261A" w:rsidP="00557EF0">
            <w:pPr>
              <w:jc w:val="both"/>
              <w:rPr>
                <w:spacing w:val="-2"/>
              </w:rPr>
            </w:pPr>
            <w:r w:rsidRPr="004829DB">
              <w:rPr>
                <w:spacing w:val="-2"/>
              </w:rPr>
              <w:t>Договор к</w:t>
            </w:r>
            <w:r w:rsidRPr="004829DB">
              <w:rPr>
                <w:spacing w:val="-2"/>
              </w:rPr>
              <w:t>у</w:t>
            </w:r>
            <w:r w:rsidRPr="004829DB">
              <w:rPr>
                <w:spacing w:val="-2"/>
              </w:rPr>
              <w:t>пли-продажи или дог</w:t>
            </w:r>
            <w:r w:rsidRPr="004829DB">
              <w:rPr>
                <w:spacing w:val="-2"/>
              </w:rPr>
              <w:t>о</w:t>
            </w:r>
            <w:r w:rsidRPr="004829DB">
              <w:rPr>
                <w:spacing w:val="-2"/>
              </w:rPr>
              <w:t>вор аренды земельного участка</w:t>
            </w:r>
          </w:p>
        </w:tc>
        <w:tc>
          <w:tcPr>
            <w:tcW w:w="1417" w:type="dxa"/>
          </w:tcPr>
          <w:p w:rsidR="00EF261A" w:rsidRPr="004829DB" w:rsidRDefault="00EF261A" w:rsidP="00557EF0">
            <w:pPr>
              <w:jc w:val="both"/>
              <w:rPr>
                <w:spacing w:val="-2"/>
              </w:rPr>
            </w:pPr>
            <w:r w:rsidRPr="004829DB">
              <w:rPr>
                <w:spacing w:val="-2"/>
              </w:rPr>
              <w:t>7 дней</w:t>
            </w:r>
          </w:p>
        </w:tc>
      </w:tr>
      <w:tr w:rsidR="00EF261A" w:rsidRPr="004829DB" w:rsidTr="00557EF0">
        <w:tblPrEx>
          <w:tblBorders>
            <w:bottom w:val="single" w:sz="4" w:space="0" w:color="000000"/>
          </w:tblBorders>
        </w:tblPrEx>
        <w:trPr>
          <w:cantSplit/>
          <w:trHeight w:val="338"/>
        </w:trPr>
        <w:tc>
          <w:tcPr>
            <w:tcW w:w="993" w:type="dxa"/>
          </w:tcPr>
          <w:p w:rsidR="00EF261A" w:rsidRPr="004829DB" w:rsidRDefault="00EF261A" w:rsidP="00557EF0">
            <w:pPr>
              <w:jc w:val="both"/>
              <w:rPr>
                <w:spacing w:val="-2"/>
              </w:rPr>
            </w:pPr>
            <w:r w:rsidRPr="004829DB">
              <w:rPr>
                <w:spacing w:val="-2"/>
              </w:rPr>
              <w:t>6.5</w:t>
            </w:r>
          </w:p>
        </w:tc>
        <w:tc>
          <w:tcPr>
            <w:tcW w:w="3402" w:type="dxa"/>
          </w:tcPr>
          <w:p w:rsidR="00EF261A" w:rsidRPr="004829DB" w:rsidRDefault="00EF261A" w:rsidP="00557EF0">
            <w:pPr>
              <w:jc w:val="both"/>
              <w:rPr>
                <w:spacing w:val="-2"/>
              </w:rPr>
            </w:pPr>
            <w:r w:rsidRPr="004829DB">
              <w:rPr>
                <w:spacing w:val="-2"/>
              </w:rPr>
              <w:t>Оформление регистрации пр</w:t>
            </w:r>
            <w:r w:rsidRPr="004829DB">
              <w:rPr>
                <w:spacing w:val="-2"/>
              </w:rPr>
              <w:t>а</w:t>
            </w:r>
            <w:r w:rsidRPr="004829DB">
              <w:rPr>
                <w:spacing w:val="-2"/>
              </w:rPr>
              <w:t>ва на земельный участок</w:t>
            </w:r>
          </w:p>
        </w:tc>
        <w:tc>
          <w:tcPr>
            <w:tcW w:w="1985" w:type="dxa"/>
          </w:tcPr>
          <w:p w:rsidR="00EF261A" w:rsidRPr="004829DB" w:rsidRDefault="00EF261A" w:rsidP="00557EF0">
            <w:pPr>
              <w:jc w:val="both"/>
              <w:rPr>
                <w:spacing w:val="-2"/>
              </w:rPr>
            </w:pPr>
            <w:r>
              <w:rPr>
                <w:spacing w:val="-2"/>
              </w:rPr>
              <w:t>П</w:t>
            </w:r>
            <w:r w:rsidRPr="004829DB">
              <w:rPr>
                <w:spacing w:val="-2"/>
              </w:rPr>
              <w:t>о н</w:t>
            </w:r>
            <w:r w:rsidRPr="004829DB">
              <w:rPr>
                <w:spacing w:val="-2"/>
              </w:rPr>
              <w:t>о</w:t>
            </w:r>
            <w:r w:rsidRPr="004829DB">
              <w:rPr>
                <w:spacing w:val="-2"/>
              </w:rPr>
              <w:t>тариальной д</w:t>
            </w:r>
            <w:r w:rsidRPr="004829DB">
              <w:rPr>
                <w:spacing w:val="-2"/>
              </w:rPr>
              <w:t>о</w:t>
            </w:r>
            <w:r w:rsidRPr="004829DB">
              <w:rPr>
                <w:spacing w:val="-2"/>
              </w:rPr>
              <w:t>веренности либо заявитель по з</w:t>
            </w:r>
            <w:r w:rsidRPr="004829DB">
              <w:rPr>
                <w:spacing w:val="-2"/>
              </w:rPr>
              <w:t>а</w:t>
            </w:r>
            <w:r>
              <w:rPr>
                <w:spacing w:val="-2"/>
              </w:rPr>
              <w:t>писи</w:t>
            </w:r>
          </w:p>
        </w:tc>
        <w:tc>
          <w:tcPr>
            <w:tcW w:w="1843" w:type="dxa"/>
          </w:tcPr>
          <w:p w:rsidR="00EF261A" w:rsidRPr="004829DB" w:rsidRDefault="00EF261A" w:rsidP="00557EF0">
            <w:pPr>
              <w:jc w:val="both"/>
              <w:rPr>
                <w:spacing w:val="-2"/>
              </w:rPr>
            </w:pPr>
            <w:r w:rsidRPr="004829DB">
              <w:rPr>
                <w:spacing w:val="-2"/>
              </w:rPr>
              <w:t>Свидетел</w:t>
            </w:r>
            <w:r w:rsidRPr="004829DB">
              <w:rPr>
                <w:spacing w:val="-2"/>
              </w:rPr>
              <w:t>ь</w:t>
            </w:r>
            <w:r w:rsidRPr="004829DB">
              <w:rPr>
                <w:spacing w:val="-2"/>
              </w:rPr>
              <w:t>ство о регистрации пр</w:t>
            </w:r>
            <w:r w:rsidRPr="004829DB">
              <w:rPr>
                <w:spacing w:val="-2"/>
              </w:rPr>
              <w:t>а</w:t>
            </w:r>
            <w:r w:rsidRPr="004829DB">
              <w:rPr>
                <w:spacing w:val="-2"/>
              </w:rPr>
              <w:t>ва</w:t>
            </w:r>
          </w:p>
        </w:tc>
        <w:tc>
          <w:tcPr>
            <w:tcW w:w="1417" w:type="dxa"/>
          </w:tcPr>
          <w:p w:rsidR="00EF261A" w:rsidRPr="004829DB" w:rsidRDefault="00EF261A" w:rsidP="00557EF0">
            <w:pPr>
              <w:jc w:val="both"/>
              <w:rPr>
                <w:spacing w:val="-2"/>
              </w:rPr>
            </w:pPr>
            <w:r w:rsidRPr="004829DB">
              <w:rPr>
                <w:spacing w:val="-2"/>
              </w:rPr>
              <w:t>30 дней</w:t>
            </w:r>
          </w:p>
        </w:tc>
      </w:tr>
    </w:tbl>
    <w:p w:rsidR="00EF261A" w:rsidRDefault="00EF261A" w:rsidP="00EF261A">
      <w:pPr>
        <w:tabs>
          <w:tab w:val="left" w:pos="6379"/>
        </w:tabs>
        <w:ind w:right="-29"/>
        <w:jc w:val="both"/>
      </w:pPr>
    </w:p>
    <w:p w:rsidR="00EF261A" w:rsidRPr="00573C3A" w:rsidRDefault="00EF261A" w:rsidP="00EF261A">
      <w:pPr>
        <w:pStyle w:val="affffffffc"/>
      </w:pPr>
    </w:p>
    <w:p w:rsidR="00EF261A" w:rsidRDefault="00EF261A" w:rsidP="00EF261A">
      <w:pPr>
        <w:jc w:val="center"/>
      </w:pPr>
    </w:p>
    <w:p w:rsidR="00EF261A" w:rsidRDefault="00EF261A" w:rsidP="00EF261A">
      <w:pPr>
        <w:pStyle w:val="a2"/>
        <w:numPr>
          <w:ilvl w:val="0"/>
          <w:numId w:val="0"/>
        </w:numPr>
      </w:pPr>
    </w:p>
    <w:p w:rsidR="00E83B3B" w:rsidRPr="00573C3A" w:rsidRDefault="00E83B3B" w:rsidP="00E83B3B">
      <w:pPr>
        <w:pStyle w:val="affffffffc"/>
      </w:pPr>
    </w:p>
    <w:p w:rsidR="00E83B3B" w:rsidRDefault="00E83B3B" w:rsidP="00E83B3B"/>
    <w:p w:rsidR="00214E38" w:rsidRDefault="00214E38"/>
    <w:sectPr w:rsidR="00214E38" w:rsidSect="00770326">
      <w:footerReference w:type="default" r:id="rId2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254" w:rsidRDefault="00697254">
      <w:r>
        <w:separator/>
      </w:r>
    </w:p>
  </w:endnote>
  <w:endnote w:type="continuationSeparator" w:id="0">
    <w:p w:rsidR="00697254" w:rsidRDefault="0069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71" w:rsidRDefault="003A3171">
    <w:pPr>
      <w:pStyle w:val="af"/>
      <w:jc w:val="right"/>
    </w:pPr>
  </w:p>
  <w:p w:rsidR="003A3171" w:rsidRDefault="003A317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71" w:rsidRDefault="003A3171">
    <w:pPr>
      <w:pStyle w:val="af"/>
    </w:pPr>
    <w:r>
      <w:t xml:space="preserve">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71" w:rsidRDefault="003A3171" w:rsidP="00F87F94">
    <w:pPr>
      <w:pStyle w:val="af"/>
      <w:jc w:val="right"/>
    </w:pPr>
    <w:r>
      <w:fldChar w:fldCharType="begin"/>
    </w:r>
    <w:r>
      <w:instrText xml:space="preserve"> PAGE   \* MERGEFORMAT </w:instrText>
    </w:r>
    <w:r>
      <w:fldChar w:fldCharType="separate"/>
    </w:r>
    <w:r w:rsidR="00416D78">
      <w:rPr>
        <w:noProof/>
      </w:rPr>
      <w:t>36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71" w:rsidRDefault="003A3171" w:rsidP="00F87F94">
    <w:pPr>
      <w:pStyle w:val="af"/>
      <w:jc w:val="right"/>
    </w:pPr>
    <w:r>
      <w:fldChar w:fldCharType="begin"/>
    </w:r>
    <w:r>
      <w:instrText xml:space="preserve"> PAGE   \* MERGEFORMAT </w:instrText>
    </w:r>
    <w:r>
      <w:fldChar w:fldCharType="separate"/>
    </w:r>
    <w:r w:rsidR="00874C43">
      <w:rPr>
        <w:noProof/>
      </w:rPr>
      <w:t>159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254" w:rsidRDefault="00697254">
      <w:r>
        <w:separator/>
      </w:r>
    </w:p>
  </w:footnote>
  <w:footnote w:type="continuationSeparator" w:id="0">
    <w:p w:rsidR="00697254" w:rsidRDefault="00697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71" w:rsidRDefault="003A3171" w:rsidP="00180614">
    <w:pPr>
      <w:tabs>
        <w:tab w:val="left" w:pos="8460"/>
      </w:tabs>
      <w:ind w:firstLine="540"/>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71" w:rsidRDefault="003A3171" w:rsidP="003A3171">
    <w:pPr>
      <w:pStyle w:val="afd"/>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71" w:rsidRDefault="003A3171" w:rsidP="003A3171">
    <w:pPr>
      <w:pStyle w:val="afd"/>
      <w:ind w:right="360"/>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71" w:rsidRDefault="003A3171" w:rsidP="003A3171">
    <w:pPr>
      <w:pStyle w:val="afd"/>
      <w:ind w:right="360"/>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71" w:rsidRDefault="003A3171" w:rsidP="003A3171">
    <w:pPr>
      <w:pStyle w:val="afd"/>
      <w:ind w:right="360"/>
    </w:pP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71" w:rsidRDefault="003A3171" w:rsidP="003A3171">
    <w:pPr>
      <w:pStyle w:val="afd"/>
      <w:ind w:right="360"/>
    </w:pP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DB" w:rsidRDefault="001C5DDB" w:rsidP="003A3171">
    <w:pPr>
      <w:pStyle w:val="afd"/>
      <w:ind w:right="36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71" w:rsidRPr="003014E2" w:rsidRDefault="003A3171" w:rsidP="003A3171">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71" w:rsidRDefault="003A3171" w:rsidP="003A3171">
    <w:pPr>
      <w:pStyle w:val="afd"/>
      <w:ind w:right="360"/>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71" w:rsidRDefault="003A3171" w:rsidP="003A3171">
    <w:pPr>
      <w:pStyle w:val="afd"/>
      <w:ind w:right="360"/>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71" w:rsidRDefault="003A3171" w:rsidP="003A3171">
    <w:pPr>
      <w:pStyle w:val="afd"/>
      <w:ind w:right="360"/>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71" w:rsidRDefault="003A317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367" w:rsidRDefault="00821367" w:rsidP="00C33378">
    <w:pPr>
      <w:pStyle w:val="afd"/>
      <w:ind w:right="360"/>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71" w:rsidRDefault="003A3171" w:rsidP="003A3171">
    <w:pPr>
      <w:pStyle w:val="afd"/>
      <w:ind w:right="360"/>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71" w:rsidRDefault="003A3171" w:rsidP="003A3171">
    <w:pPr>
      <w:pStyle w:val="afd"/>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33E11F7"/>
    <w:multiLevelType w:val="multilevel"/>
    <w:tmpl w:val="1E4CB0BE"/>
    <w:numStyleLink w:val="a"/>
  </w:abstractNum>
  <w:abstractNum w:abstractNumId="2">
    <w:nsid w:val="050360FE"/>
    <w:multiLevelType w:val="hybridMultilevel"/>
    <w:tmpl w:val="8FF2A73E"/>
    <w:lvl w:ilvl="0" w:tplc="FA5E9DDA">
      <w:start w:val="1"/>
      <w:numFmt w:val="decimal"/>
      <w:lvlText w:val="%1)"/>
      <w:lvlJc w:val="left"/>
      <w:pPr>
        <w:ind w:left="1300" w:hanging="360"/>
      </w:pPr>
      <w:rPr>
        <w:rFonts w:hint="default"/>
      </w:rPr>
    </w:lvl>
    <w:lvl w:ilvl="1" w:tplc="04190019">
      <w:start w:val="1"/>
      <w:numFmt w:val="lowerLetter"/>
      <w:lvlText w:val="%2."/>
      <w:lvlJc w:val="left"/>
      <w:pPr>
        <w:ind w:left="2020" w:hanging="360"/>
      </w:pPr>
    </w:lvl>
    <w:lvl w:ilvl="2" w:tplc="A3127C4A">
      <w:start w:val="4"/>
      <w:numFmt w:val="decimal"/>
      <w:lvlText w:val="%3."/>
      <w:lvlJc w:val="left"/>
      <w:pPr>
        <w:tabs>
          <w:tab w:val="num" w:pos="2920"/>
        </w:tabs>
        <w:ind w:left="2920" w:hanging="360"/>
      </w:pPr>
      <w:rPr>
        <w:rFonts w:hint="default"/>
      </w:r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
    <w:nsid w:val="058E47A1"/>
    <w:multiLevelType w:val="hybridMultilevel"/>
    <w:tmpl w:val="627482A8"/>
    <w:lvl w:ilvl="0" w:tplc="E26CE7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5">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6">
    <w:nsid w:val="0C926856"/>
    <w:multiLevelType w:val="multilevel"/>
    <w:tmpl w:val="9F2AACD4"/>
    <w:numStyleLink w:val="a0"/>
  </w:abstractNum>
  <w:abstractNum w:abstractNumId="7">
    <w:nsid w:val="0C932617"/>
    <w:multiLevelType w:val="multilevel"/>
    <w:tmpl w:val="0E90FA68"/>
    <w:styleLink w:val="a1"/>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1FB0634"/>
    <w:multiLevelType w:val="multilevel"/>
    <w:tmpl w:val="1E4CB0BE"/>
    <w:numStyleLink w:val="a"/>
  </w:abstractNum>
  <w:abstractNum w:abstractNumId="9">
    <w:nsid w:val="128532B0"/>
    <w:multiLevelType w:val="multilevel"/>
    <w:tmpl w:val="9F2AACD4"/>
    <w:numStyleLink w:val="a0"/>
  </w:abstractNum>
  <w:abstractNum w:abstractNumId="10">
    <w:nsid w:val="12E03C33"/>
    <w:multiLevelType w:val="multilevel"/>
    <w:tmpl w:val="1E4CB0BE"/>
    <w:numStyleLink w:val="a"/>
  </w:abstractNum>
  <w:abstractNum w:abstractNumId="11">
    <w:nsid w:val="14000137"/>
    <w:multiLevelType w:val="multilevel"/>
    <w:tmpl w:val="9F2AACD4"/>
    <w:numStyleLink w:val="a0"/>
  </w:abstractNum>
  <w:abstractNum w:abstractNumId="12">
    <w:nsid w:val="15343360"/>
    <w:multiLevelType w:val="multilevel"/>
    <w:tmpl w:val="1E4CB0BE"/>
    <w:numStyleLink w:val="a"/>
  </w:abstractNum>
  <w:abstractNum w:abstractNumId="13">
    <w:nsid w:val="16073A53"/>
    <w:multiLevelType w:val="hybridMultilevel"/>
    <w:tmpl w:val="D92264AE"/>
    <w:lvl w:ilvl="0" w:tplc="56765B0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1885563D"/>
    <w:multiLevelType w:val="multilevel"/>
    <w:tmpl w:val="9F2AACD4"/>
    <w:numStyleLink w:val="a0"/>
  </w:abstractNum>
  <w:abstractNum w:abstractNumId="16">
    <w:nsid w:val="1C077949"/>
    <w:multiLevelType w:val="multilevel"/>
    <w:tmpl w:val="9F2AACD4"/>
    <w:numStyleLink w:val="a0"/>
  </w:abstractNum>
  <w:abstractNum w:abstractNumId="1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E37539F"/>
    <w:multiLevelType w:val="multilevel"/>
    <w:tmpl w:val="1E4CB0BE"/>
    <w:numStyleLink w:val="a"/>
  </w:abstractNum>
  <w:abstractNum w:abstractNumId="19">
    <w:nsid w:val="23606106"/>
    <w:multiLevelType w:val="hybridMultilevel"/>
    <w:tmpl w:val="8552138A"/>
    <w:lvl w:ilvl="0" w:tplc="EC54F17E">
      <w:start w:val="1"/>
      <w:numFmt w:val="decimal"/>
      <w:lvlText w:val="%1."/>
      <w:lvlJc w:val="left"/>
      <w:pPr>
        <w:ind w:left="1817" w:hanging="360"/>
      </w:pPr>
      <w:rPr>
        <w:rFonts w:hint="default"/>
        <w:b w:val="0"/>
      </w:rPr>
    </w:lvl>
    <w:lvl w:ilvl="1" w:tplc="04190019" w:tentative="1">
      <w:start w:val="1"/>
      <w:numFmt w:val="lowerLetter"/>
      <w:lvlText w:val="%2."/>
      <w:lvlJc w:val="left"/>
      <w:pPr>
        <w:ind w:left="2537" w:hanging="360"/>
      </w:pPr>
    </w:lvl>
    <w:lvl w:ilvl="2" w:tplc="0419001B" w:tentative="1">
      <w:start w:val="1"/>
      <w:numFmt w:val="lowerRoman"/>
      <w:lvlText w:val="%3."/>
      <w:lvlJc w:val="right"/>
      <w:pPr>
        <w:ind w:left="3257" w:hanging="180"/>
      </w:pPr>
    </w:lvl>
    <w:lvl w:ilvl="3" w:tplc="0419000F" w:tentative="1">
      <w:start w:val="1"/>
      <w:numFmt w:val="decimal"/>
      <w:lvlText w:val="%4."/>
      <w:lvlJc w:val="left"/>
      <w:pPr>
        <w:ind w:left="3977" w:hanging="360"/>
      </w:pPr>
    </w:lvl>
    <w:lvl w:ilvl="4" w:tplc="04190019" w:tentative="1">
      <w:start w:val="1"/>
      <w:numFmt w:val="lowerLetter"/>
      <w:lvlText w:val="%5."/>
      <w:lvlJc w:val="left"/>
      <w:pPr>
        <w:ind w:left="4697" w:hanging="360"/>
      </w:pPr>
    </w:lvl>
    <w:lvl w:ilvl="5" w:tplc="0419001B" w:tentative="1">
      <w:start w:val="1"/>
      <w:numFmt w:val="lowerRoman"/>
      <w:lvlText w:val="%6."/>
      <w:lvlJc w:val="right"/>
      <w:pPr>
        <w:ind w:left="5417" w:hanging="180"/>
      </w:pPr>
    </w:lvl>
    <w:lvl w:ilvl="6" w:tplc="0419000F" w:tentative="1">
      <w:start w:val="1"/>
      <w:numFmt w:val="decimal"/>
      <w:lvlText w:val="%7."/>
      <w:lvlJc w:val="left"/>
      <w:pPr>
        <w:ind w:left="6137" w:hanging="360"/>
      </w:pPr>
    </w:lvl>
    <w:lvl w:ilvl="7" w:tplc="04190019" w:tentative="1">
      <w:start w:val="1"/>
      <w:numFmt w:val="lowerLetter"/>
      <w:lvlText w:val="%8."/>
      <w:lvlJc w:val="left"/>
      <w:pPr>
        <w:ind w:left="6857" w:hanging="360"/>
      </w:pPr>
    </w:lvl>
    <w:lvl w:ilvl="8" w:tplc="0419001B" w:tentative="1">
      <w:start w:val="1"/>
      <w:numFmt w:val="lowerRoman"/>
      <w:lvlText w:val="%9."/>
      <w:lvlJc w:val="right"/>
      <w:pPr>
        <w:ind w:left="7577" w:hanging="180"/>
      </w:pPr>
    </w:lvl>
  </w:abstractNum>
  <w:abstractNum w:abstractNumId="20">
    <w:nsid w:val="2412796D"/>
    <w:multiLevelType w:val="multilevel"/>
    <w:tmpl w:val="9F2AACD4"/>
    <w:numStyleLink w:val="a0"/>
  </w:abstractNum>
  <w:abstractNum w:abstractNumId="21">
    <w:nsid w:val="2658306E"/>
    <w:multiLevelType w:val="hybridMultilevel"/>
    <w:tmpl w:val="7414A07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27227EC0"/>
    <w:multiLevelType w:val="hybridMultilevel"/>
    <w:tmpl w:val="9D06A0B6"/>
    <w:lvl w:ilvl="0" w:tplc="A8CC1656">
      <w:start w:val="2"/>
      <w:numFmt w:val="decimal"/>
      <w:lvlText w:val="Статья 35.%1"/>
      <w:lvlJc w:val="left"/>
      <w:pPr>
        <w:tabs>
          <w:tab w:val="num" w:pos="0"/>
        </w:tabs>
        <w:ind w:left="720" w:hanging="360"/>
      </w:pPr>
      <w:rPr>
        <w:rFonts w:ascii="Times New Roman" w:hAnsi="Times New Roman"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646DC8"/>
    <w:multiLevelType w:val="multilevel"/>
    <w:tmpl w:val="9F2AACD4"/>
    <w:numStyleLink w:val="a0"/>
  </w:abstractNum>
  <w:abstractNum w:abstractNumId="24">
    <w:nsid w:val="2A02487A"/>
    <w:multiLevelType w:val="multilevel"/>
    <w:tmpl w:val="9F2AACD4"/>
    <w:numStyleLink w:val="a0"/>
  </w:abstractNum>
  <w:abstractNum w:abstractNumId="25">
    <w:nsid w:val="2C894B03"/>
    <w:multiLevelType w:val="hybridMultilevel"/>
    <w:tmpl w:val="B1BE5092"/>
    <w:lvl w:ilvl="0" w:tplc="0419000F">
      <w:start w:val="1"/>
      <w:numFmt w:val="decimal"/>
      <w:lvlText w:val="%1."/>
      <w:lvlJc w:val="left"/>
      <w:pPr>
        <w:tabs>
          <w:tab w:val="num" w:pos="720"/>
        </w:tabs>
        <w:ind w:left="720" w:hanging="360"/>
      </w:pPr>
      <w:rPr>
        <w:rFonts w:hint="default"/>
      </w:rPr>
    </w:lvl>
    <w:lvl w:ilvl="1" w:tplc="E26CE7A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D6818FB"/>
    <w:multiLevelType w:val="multilevel"/>
    <w:tmpl w:val="9F2AACD4"/>
    <w:numStyleLink w:val="a0"/>
  </w:abstractNum>
  <w:abstractNum w:abstractNumId="27">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31DE4D5B"/>
    <w:multiLevelType w:val="multilevel"/>
    <w:tmpl w:val="1E4CB0BE"/>
    <w:numStyleLink w:val="a"/>
  </w:abstractNum>
  <w:abstractNum w:abstractNumId="29">
    <w:nsid w:val="344150DA"/>
    <w:multiLevelType w:val="multilevel"/>
    <w:tmpl w:val="9F2AACD4"/>
    <w:numStyleLink w:val="a0"/>
  </w:abstractNum>
  <w:abstractNum w:abstractNumId="30">
    <w:nsid w:val="353B503C"/>
    <w:multiLevelType w:val="multilevel"/>
    <w:tmpl w:val="9F2AACD4"/>
    <w:numStyleLink w:val="a0"/>
  </w:abstractNum>
  <w:abstractNum w:abstractNumId="31">
    <w:nsid w:val="35A949BC"/>
    <w:multiLevelType w:val="multilevel"/>
    <w:tmpl w:val="1E4CB0BE"/>
    <w:numStyleLink w:val="a"/>
  </w:abstractNum>
  <w:abstractNum w:abstractNumId="32">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85674D8"/>
    <w:multiLevelType w:val="multilevel"/>
    <w:tmpl w:val="1E4CB0BE"/>
    <w:numStyleLink w:val="a"/>
  </w:abstractNum>
  <w:abstractNum w:abstractNumId="34">
    <w:nsid w:val="3A785AF7"/>
    <w:multiLevelType w:val="multilevel"/>
    <w:tmpl w:val="ED56B252"/>
    <w:lvl w:ilvl="0">
      <w:start w:val="1"/>
      <w:numFmt w:val="decimal"/>
      <w:pStyle w:val="a2"/>
      <w:lvlText w:val="Статья %1. "/>
      <w:lvlJc w:val="left"/>
      <w:pPr>
        <w:tabs>
          <w:tab w:val="num" w:pos="3799"/>
        </w:tabs>
        <w:ind w:left="3158" w:hanging="606"/>
      </w:pPr>
      <w:rPr>
        <w:rFonts w:ascii="Times New Roman" w:hAnsi="Times New Roman" w:hint="default"/>
        <w:i w:val="0"/>
        <w:iC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35">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3E127CEF"/>
    <w:multiLevelType w:val="multilevel"/>
    <w:tmpl w:val="9F2AACD4"/>
    <w:numStyleLink w:val="a0"/>
  </w:abstractNum>
  <w:abstractNum w:abstractNumId="37">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9">
    <w:nsid w:val="41B87264"/>
    <w:multiLevelType w:val="hybridMultilevel"/>
    <w:tmpl w:val="4BB4B614"/>
    <w:lvl w:ilvl="0" w:tplc="BA2E21D0">
      <w:start w:val="3"/>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2">
    <w:nsid w:val="442E4CDC"/>
    <w:multiLevelType w:val="multilevel"/>
    <w:tmpl w:val="AE86DE66"/>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964"/>
        </w:tabs>
        <w:ind w:left="0"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43">
    <w:nsid w:val="4810542E"/>
    <w:multiLevelType w:val="multilevel"/>
    <w:tmpl w:val="1E4CB0BE"/>
    <w:numStyleLink w:val="a"/>
  </w:abstractNum>
  <w:abstractNum w:abstractNumId="4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6">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50">
    <w:nsid w:val="55CB07A6"/>
    <w:multiLevelType w:val="multilevel"/>
    <w:tmpl w:val="1E4CB0BE"/>
    <w:numStyleLink w:val="a"/>
  </w:abstractNum>
  <w:abstractNum w:abstractNumId="51">
    <w:nsid w:val="55E507A1"/>
    <w:multiLevelType w:val="multilevel"/>
    <w:tmpl w:val="1E4CB0BE"/>
    <w:numStyleLink w:val="a"/>
  </w:abstractNum>
  <w:abstractNum w:abstractNumId="52">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nsid w:val="5F2B36DB"/>
    <w:multiLevelType w:val="multilevel"/>
    <w:tmpl w:val="9F2AACD4"/>
    <w:numStyleLink w:val="a0"/>
  </w:abstractNum>
  <w:abstractNum w:abstractNumId="5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FD700D9"/>
    <w:multiLevelType w:val="multilevel"/>
    <w:tmpl w:val="9F2AACD4"/>
    <w:styleLink w:val="a0"/>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63B7367A"/>
    <w:multiLevelType w:val="hybridMultilevel"/>
    <w:tmpl w:val="D97ABC02"/>
    <w:lvl w:ilvl="0" w:tplc="19A640F0">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5F0624F"/>
    <w:multiLevelType w:val="multilevel"/>
    <w:tmpl w:val="1E4CB0BE"/>
    <w:numStyleLink w:val="a"/>
  </w:abstractNum>
  <w:abstractNum w:abstractNumId="58">
    <w:nsid w:val="68FA110D"/>
    <w:multiLevelType w:val="hybridMultilevel"/>
    <w:tmpl w:val="C052B490"/>
    <w:lvl w:ilvl="0" w:tplc="E26CE7A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9D564D5"/>
    <w:multiLevelType w:val="hybridMultilevel"/>
    <w:tmpl w:val="FCAE34E6"/>
    <w:lvl w:ilvl="0" w:tplc="E26CE7A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6B696BB6"/>
    <w:multiLevelType w:val="hybridMultilevel"/>
    <w:tmpl w:val="0CC67CCA"/>
    <w:lvl w:ilvl="0" w:tplc="E26CE7A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6C8C7661"/>
    <w:multiLevelType w:val="multilevel"/>
    <w:tmpl w:val="1E4CB0BE"/>
    <w:numStyleLink w:val="a"/>
  </w:abstractNum>
  <w:abstractNum w:abstractNumId="62">
    <w:nsid w:val="6D1640E8"/>
    <w:multiLevelType w:val="multilevel"/>
    <w:tmpl w:val="1E4CB0BE"/>
    <w:numStyleLink w:val="a"/>
  </w:abstractNum>
  <w:abstractNum w:abstractNumId="63">
    <w:nsid w:val="6F931D3C"/>
    <w:multiLevelType w:val="multilevel"/>
    <w:tmpl w:val="1E4CB0BE"/>
    <w:numStyleLink w:val="a"/>
  </w:abstractNum>
  <w:abstractNum w:abstractNumId="64">
    <w:nsid w:val="72BA131B"/>
    <w:multiLevelType w:val="multilevel"/>
    <w:tmpl w:val="1E4CB0BE"/>
    <w:numStyleLink w:val="a"/>
  </w:abstractNum>
  <w:abstractNum w:abstractNumId="65">
    <w:nsid w:val="750E5E95"/>
    <w:multiLevelType w:val="multilevel"/>
    <w:tmpl w:val="1E4CB0BE"/>
    <w:numStyleLink w:val="a"/>
  </w:abstractNum>
  <w:abstractNum w:abstractNumId="66">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67">
    <w:nsid w:val="760A1E2B"/>
    <w:multiLevelType w:val="multilevel"/>
    <w:tmpl w:val="1E4CB0BE"/>
    <w:numStyleLink w:val="a"/>
  </w:abstractNum>
  <w:abstractNum w:abstractNumId="68">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B2B0614"/>
    <w:multiLevelType w:val="hybridMultilevel"/>
    <w:tmpl w:val="286C1194"/>
    <w:lvl w:ilvl="0" w:tplc="7DC69A6C">
      <w:start w:val="1"/>
      <w:numFmt w:val="decimal"/>
      <w:lvlText w:val="Статья 34.%1"/>
      <w:lvlJc w:val="left"/>
      <w:pPr>
        <w:tabs>
          <w:tab w:val="num" w:pos="0"/>
        </w:tabs>
        <w:ind w:left="1571" w:hanging="360"/>
      </w:pPr>
      <w:rPr>
        <w:rFonts w:ascii="Times New Roman" w:hAnsi="Times New Roman"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EB71301"/>
    <w:multiLevelType w:val="multilevel"/>
    <w:tmpl w:val="9F2AACD4"/>
    <w:numStyleLink w:val="a0"/>
  </w:abstractNum>
  <w:num w:numId="1">
    <w:abstractNumId w:val="69"/>
  </w:num>
  <w:num w:numId="2">
    <w:abstractNumId w:val="66"/>
  </w:num>
  <w:num w:numId="3">
    <w:abstractNumId w:val="14"/>
  </w:num>
  <w:num w:numId="4">
    <w:abstractNumId w:val="38"/>
  </w:num>
  <w:num w:numId="5">
    <w:abstractNumId w:val="40"/>
  </w:num>
  <w:num w:numId="6">
    <w:abstractNumId w:val="47"/>
  </w:num>
  <w:num w:numId="7">
    <w:abstractNumId w:val="7"/>
    <w:lvlOverride w:ilvl="2">
      <w:lvl w:ilvl="2">
        <w:start w:val="3"/>
        <w:numFmt w:val="decimal"/>
        <w:lvlText w:val="%1.%2.%3."/>
        <w:lvlJc w:val="left"/>
        <w:pPr>
          <w:tabs>
            <w:tab w:val="num" w:pos="720"/>
          </w:tabs>
          <w:ind w:left="720" w:hanging="720"/>
        </w:pPr>
        <w:rPr>
          <w:rFonts w:hint="default"/>
        </w:rPr>
      </w:lvl>
    </w:lvlOverride>
  </w:num>
  <w:num w:numId="8">
    <w:abstractNumId w:val="44"/>
  </w:num>
  <w:num w:numId="9">
    <w:abstractNumId w:val="46"/>
  </w:num>
  <w:num w:numId="10">
    <w:abstractNumId w:val="52"/>
  </w:num>
  <w:num w:numId="11">
    <w:abstractNumId w:val="48"/>
  </w:num>
  <w:num w:numId="12">
    <w:abstractNumId w:val="37"/>
  </w:num>
  <w:num w:numId="13">
    <w:abstractNumId w:val="17"/>
  </w:num>
  <w:num w:numId="14">
    <w:abstractNumId w:val="41"/>
  </w:num>
  <w:num w:numId="15">
    <w:abstractNumId w:val="35"/>
  </w:num>
  <w:num w:numId="16">
    <w:abstractNumId w:val="27"/>
  </w:num>
  <w:num w:numId="17">
    <w:abstractNumId w:val="68"/>
  </w:num>
  <w:num w:numId="18">
    <w:abstractNumId w:val="45"/>
  </w:num>
  <w:num w:numId="19">
    <w:abstractNumId w:val="5"/>
  </w:num>
  <w:num w:numId="20">
    <w:abstractNumId w:val="32"/>
  </w:num>
  <w:num w:numId="21">
    <w:abstractNumId w:val="49"/>
  </w:num>
  <w:num w:numId="22">
    <w:abstractNumId w:val="4"/>
  </w:num>
  <w:num w:numId="23">
    <w:abstractNumId w:val="18"/>
  </w:num>
  <w:num w:numId="24">
    <w:abstractNumId w:val="8"/>
  </w:num>
  <w:num w:numId="25">
    <w:abstractNumId w:val="56"/>
  </w:num>
  <w:num w:numId="26">
    <w:abstractNumId w:val="64"/>
  </w:num>
  <w:num w:numId="27">
    <w:abstractNumId w:val="33"/>
  </w:num>
  <w:num w:numId="28">
    <w:abstractNumId w:val="55"/>
  </w:num>
  <w:num w:numId="29">
    <w:abstractNumId w:val="30"/>
  </w:num>
  <w:num w:numId="30">
    <w:abstractNumId w:val="1"/>
  </w:num>
  <w:num w:numId="31">
    <w:abstractNumId w:val="65"/>
  </w:num>
  <w:num w:numId="32">
    <w:abstractNumId w:val="10"/>
  </w:num>
  <w:num w:numId="33">
    <w:abstractNumId w:val="67"/>
  </w:num>
  <w:num w:numId="34">
    <w:abstractNumId w:val="12"/>
  </w:num>
  <w:num w:numId="35">
    <w:abstractNumId w:val="50"/>
  </w:num>
  <w:num w:numId="36">
    <w:abstractNumId w:val="6"/>
  </w:num>
  <w:num w:numId="37">
    <w:abstractNumId w:val="24"/>
  </w:num>
  <w:num w:numId="38">
    <w:abstractNumId w:val="63"/>
  </w:num>
  <w:num w:numId="39">
    <w:abstractNumId w:val="31"/>
  </w:num>
  <w:num w:numId="40">
    <w:abstractNumId w:val="9"/>
  </w:num>
  <w:num w:numId="41">
    <w:abstractNumId w:val="43"/>
  </w:num>
  <w:num w:numId="42">
    <w:abstractNumId w:val="28"/>
  </w:num>
  <w:num w:numId="43">
    <w:abstractNumId w:val="57"/>
  </w:num>
  <w:num w:numId="44">
    <w:abstractNumId w:val="51"/>
  </w:num>
  <w:num w:numId="45">
    <w:abstractNumId w:val="61"/>
  </w:num>
  <w:num w:numId="46">
    <w:abstractNumId w:val="62"/>
  </w:num>
  <w:num w:numId="47">
    <w:abstractNumId w:val="36"/>
  </w:num>
  <w:num w:numId="48">
    <w:abstractNumId w:val="26"/>
  </w:num>
  <w:num w:numId="49">
    <w:abstractNumId w:val="16"/>
  </w:num>
  <w:num w:numId="50">
    <w:abstractNumId w:val="2"/>
  </w:num>
  <w:num w:numId="51">
    <w:abstractNumId w:val="42"/>
  </w:num>
  <w:num w:numId="52">
    <w:abstractNumId w:val="39"/>
  </w:num>
  <w:num w:numId="53">
    <w:abstractNumId w:val="19"/>
  </w:num>
  <w:num w:numId="54">
    <w:abstractNumId w:val="29"/>
  </w:num>
  <w:num w:numId="55">
    <w:abstractNumId w:val="11"/>
  </w:num>
  <w:num w:numId="56">
    <w:abstractNumId w:val="15"/>
  </w:num>
  <w:num w:numId="57">
    <w:abstractNumId w:val="20"/>
    <w:lvlOverride w:ilvl="3">
      <w:lvl w:ilvl="3">
        <w:start w:val="1"/>
        <w:numFmt w:val="bullet"/>
        <w:lvlText w:val=""/>
        <w:lvlJc w:val="left"/>
        <w:pPr>
          <w:tabs>
            <w:tab w:val="num" w:pos="1440"/>
          </w:tabs>
          <w:ind w:left="1440" w:hanging="360"/>
        </w:pPr>
        <w:rPr>
          <w:rFonts w:ascii="Symbol" w:hAnsi="Symbol" w:hint="default"/>
          <w:color w:val="auto"/>
        </w:rPr>
      </w:lvl>
    </w:lvlOverride>
  </w:num>
  <w:num w:numId="58">
    <w:abstractNumId w:val="23"/>
  </w:num>
  <w:num w:numId="59">
    <w:abstractNumId w:val="71"/>
  </w:num>
  <w:num w:numId="60">
    <w:abstractNumId w:val="53"/>
    <w:lvlOverride w:ilvl="6">
      <w:lvl w:ilvl="6">
        <w:start w:val="1"/>
        <w:numFmt w:val="decimal"/>
        <w:lvlText w:val="%7."/>
        <w:lvlJc w:val="left"/>
        <w:pPr>
          <w:tabs>
            <w:tab w:val="num" w:pos="2520"/>
          </w:tabs>
          <w:ind w:left="2520" w:hanging="360"/>
        </w:pPr>
        <w:rPr>
          <w:rFonts w:hint="default"/>
        </w:rPr>
      </w:lvl>
    </w:lvlOverride>
  </w:num>
  <w:num w:numId="61">
    <w:abstractNumId w:val="34"/>
  </w:num>
  <w:num w:numId="62">
    <w:abstractNumId w:val="21"/>
  </w:num>
  <w:num w:numId="63">
    <w:abstractNumId w:val="25"/>
  </w:num>
  <w:num w:numId="64">
    <w:abstractNumId w:val="3"/>
  </w:num>
  <w:num w:numId="65">
    <w:abstractNumId w:val="60"/>
  </w:num>
  <w:num w:numId="66">
    <w:abstractNumId w:val="58"/>
  </w:num>
  <w:num w:numId="67">
    <w:abstractNumId w:val="70"/>
  </w:num>
  <w:num w:numId="68">
    <w:abstractNumId w:val="22"/>
  </w:num>
  <w:num w:numId="69">
    <w:abstractNumId w:val="59"/>
  </w:num>
  <w:num w:numId="70">
    <w:abstractNumId w:val="54"/>
  </w:num>
  <w:num w:numId="71">
    <w:abstractNumId w:val="1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3B"/>
    <w:rsid w:val="000D0E31"/>
    <w:rsid w:val="000E468F"/>
    <w:rsid w:val="001367BB"/>
    <w:rsid w:val="00180614"/>
    <w:rsid w:val="001C5DDB"/>
    <w:rsid w:val="00206FD2"/>
    <w:rsid w:val="00214E38"/>
    <w:rsid w:val="00280E27"/>
    <w:rsid w:val="002A5F4F"/>
    <w:rsid w:val="002B148D"/>
    <w:rsid w:val="00376104"/>
    <w:rsid w:val="003A3171"/>
    <w:rsid w:val="003D3412"/>
    <w:rsid w:val="00416D78"/>
    <w:rsid w:val="004E1ECA"/>
    <w:rsid w:val="00557EF0"/>
    <w:rsid w:val="005620D1"/>
    <w:rsid w:val="005C7566"/>
    <w:rsid w:val="00697254"/>
    <w:rsid w:val="00770326"/>
    <w:rsid w:val="00821367"/>
    <w:rsid w:val="00842C0B"/>
    <w:rsid w:val="00874C43"/>
    <w:rsid w:val="008D5F6A"/>
    <w:rsid w:val="00A01C26"/>
    <w:rsid w:val="00A62943"/>
    <w:rsid w:val="00AA3764"/>
    <w:rsid w:val="00B2065F"/>
    <w:rsid w:val="00B36E8C"/>
    <w:rsid w:val="00BD6B22"/>
    <w:rsid w:val="00C278A0"/>
    <w:rsid w:val="00C33378"/>
    <w:rsid w:val="00DB6AED"/>
    <w:rsid w:val="00E25FA7"/>
    <w:rsid w:val="00E83B3B"/>
    <w:rsid w:val="00EF261A"/>
    <w:rsid w:val="00F017B8"/>
    <w:rsid w:val="00F4359F"/>
    <w:rsid w:val="00F60BB0"/>
    <w:rsid w:val="00F87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E83B3B"/>
    <w:rPr>
      <w:rFonts w:ascii="Times New Roman" w:eastAsia="Times New Roman" w:hAnsi="Times New Roman"/>
      <w:sz w:val="24"/>
      <w:szCs w:val="24"/>
    </w:rPr>
  </w:style>
  <w:style w:type="paragraph" w:styleId="14">
    <w:name w:val="heading 1"/>
    <w:aliases w:val="Заголовок 1 Знак Знак,Заголовок 1 Знак Знак Знак"/>
    <w:basedOn w:val="20"/>
    <w:next w:val="aa"/>
    <w:link w:val="15"/>
    <w:qFormat/>
    <w:rsid w:val="00E83B3B"/>
    <w:pPr>
      <w:ind w:firstLine="720"/>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E83B3B"/>
    <w:pPr>
      <w:keepNext/>
      <w:numPr>
        <w:ilvl w:val="1"/>
        <w:numId w:val="61"/>
      </w:numPr>
      <w:spacing w:before="240" w:after="60"/>
      <w:outlineLvl w:val="1"/>
    </w:pPr>
    <w:rPr>
      <w:rFonts w:ascii="Arial" w:hAnsi="Arial" w:cs="Arial"/>
      <w:b/>
      <w:bCs/>
      <w:i/>
      <w:iCs/>
      <w:sz w:val="28"/>
      <w:szCs w:val="28"/>
    </w:rPr>
  </w:style>
  <w:style w:type="paragraph" w:styleId="3">
    <w:name w:val="heading 3"/>
    <w:aliases w:val=" Знак, Знак3, Знак3 Знак"/>
    <w:basedOn w:val="aa"/>
    <w:next w:val="aa"/>
    <w:link w:val="30"/>
    <w:qFormat/>
    <w:rsid w:val="00E83B3B"/>
    <w:pPr>
      <w:keepNext/>
      <w:widowControl w:val="0"/>
      <w:numPr>
        <w:ilvl w:val="2"/>
        <w:numId w:val="61"/>
      </w:numPr>
      <w:outlineLvl w:val="2"/>
    </w:pPr>
    <w:rPr>
      <w:szCs w:val="20"/>
    </w:rPr>
  </w:style>
  <w:style w:type="paragraph" w:styleId="4">
    <w:name w:val="heading 4"/>
    <w:basedOn w:val="aa"/>
    <w:next w:val="aa"/>
    <w:link w:val="40"/>
    <w:qFormat/>
    <w:rsid w:val="00E83B3B"/>
    <w:pPr>
      <w:keepNext/>
      <w:widowControl w:val="0"/>
      <w:numPr>
        <w:ilvl w:val="3"/>
        <w:numId w:val="61"/>
      </w:numPr>
      <w:jc w:val="both"/>
      <w:outlineLvl w:val="3"/>
    </w:pPr>
    <w:rPr>
      <w:szCs w:val="20"/>
    </w:rPr>
  </w:style>
  <w:style w:type="paragraph" w:styleId="5">
    <w:name w:val="heading 5"/>
    <w:basedOn w:val="aa"/>
    <w:next w:val="aa"/>
    <w:link w:val="50"/>
    <w:qFormat/>
    <w:rsid w:val="00E83B3B"/>
    <w:pPr>
      <w:numPr>
        <w:ilvl w:val="4"/>
        <w:numId w:val="61"/>
      </w:numPr>
      <w:spacing w:before="240" w:after="60" w:line="360" w:lineRule="auto"/>
      <w:jc w:val="both"/>
      <w:outlineLvl w:val="4"/>
    </w:pPr>
    <w:rPr>
      <w:b/>
      <w:bCs/>
      <w:i/>
      <w:iCs/>
      <w:sz w:val="26"/>
      <w:szCs w:val="26"/>
    </w:rPr>
  </w:style>
  <w:style w:type="paragraph" w:styleId="6">
    <w:name w:val="heading 6"/>
    <w:basedOn w:val="aa"/>
    <w:next w:val="aa"/>
    <w:link w:val="60"/>
    <w:qFormat/>
    <w:rsid w:val="00E83B3B"/>
    <w:pPr>
      <w:numPr>
        <w:ilvl w:val="5"/>
        <w:numId w:val="61"/>
      </w:numPr>
      <w:spacing w:before="240" w:after="60" w:line="360" w:lineRule="auto"/>
      <w:jc w:val="both"/>
      <w:outlineLvl w:val="5"/>
    </w:pPr>
    <w:rPr>
      <w:b/>
      <w:bCs/>
      <w:sz w:val="22"/>
      <w:szCs w:val="22"/>
    </w:rPr>
  </w:style>
  <w:style w:type="paragraph" w:styleId="7">
    <w:name w:val="heading 7"/>
    <w:basedOn w:val="aa"/>
    <w:next w:val="ab"/>
    <w:link w:val="70"/>
    <w:qFormat/>
    <w:rsid w:val="00E83B3B"/>
    <w:pPr>
      <w:numPr>
        <w:ilvl w:val="6"/>
        <w:numId w:val="61"/>
      </w:numPr>
      <w:spacing w:line="360" w:lineRule="auto"/>
      <w:jc w:val="both"/>
      <w:outlineLvl w:val="6"/>
    </w:pPr>
    <w:rPr>
      <w:sz w:val="20"/>
      <w:szCs w:val="20"/>
    </w:rPr>
  </w:style>
  <w:style w:type="paragraph" w:styleId="8">
    <w:name w:val="heading 8"/>
    <w:basedOn w:val="aa"/>
    <w:next w:val="aa"/>
    <w:link w:val="80"/>
    <w:qFormat/>
    <w:rsid w:val="00E83B3B"/>
    <w:pPr>
      <w:numPr>
        <w:ilvl w:val="7"/>
        <w:numId w:val="61"/>
      </w:numPr>
      <w:spacing w:before="240" w:after="60" w:line="360" w:lineRule="auto"/>
      <w:jc w:val="both"/>
      <w:outlineLvl w:val="7"/>
    </w:pPr>
    <w:rPr>
      <w:i/>
      <w:iCs/>
      <w:sz w:val="28"/>
      <w:szCs w:val="28"/>
    </w:rPr>
  </w:style>
  <w:style w:type="paragraph" w:styleId="9">
    <w:name w:val="heading 9"/>
    <w:basedOn w:val="aa"/>
    <w:next w:val="ab"/>
    <w:link w:val="90"/>
    <w:qFormat/>
    <w:rsid w:val="00E83B3B"/>
    <w:pPr>
      <w:numPr>
        <w:ilvl w:val="8"/>
        <w:numId w:val="61"/>
      </w:numPr>
      <w:spacing w:line="360" w:lineRule="auto"/>
      <w:jc w:val="both"/>
      <w:outlineLvl w:val="8"/>
    </w:pPr>
    <w:rPr>
      <w:sz w:val="18"/>
      <w:szCs w:val="18"/>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link w:val="14"/>
    <w:rsid w:val="00E83B3B"/>
    <w:rPr>
      <w:rFonts w:ascii="Times New Roman" w:eastAsia="Times New Roman" w:hAnsi="Times New Roman" w:cs="Arial"/>
      <w:b/>
      <w:bCs/>
      <w:sz w:val="28"/>
      <w:szCs w:val="28"/>
    </w:rPr>
  </w:style>
  <w:style w:type="character" w:customStyle="1" w:styleId="21">
    <w:name w:val="Заголовок 2 Знак"/>
    <w:aliases w:val=" Знак2 Знак1, Знак2 Знак Знак1"/>
    <w:link w:val="20"/>
    <w:rsid w:val="00E83B3B"/>
    <w:rPr>
      <w:rFonts w:ascii="Arial" w:eastAsia="Times New Roman" w:hAnsi="Arial" w:cs="Arial"/>
      <w:b/>
      <w:bCs/>
      <w:i/>
      <w:iCs/>
      <w:sz w:val="28"/>
      <w:szCs w:val="28"/>
    </w:rPr>
  </w:style>
  <w:style w:type="character" w:customStyle="1" w:styleId="30">
    <w:name w:val="Заголовок 3 Знак"/>
    <w:aliases w:val=" Знак Знак, Знак3 Знак1, Знак3 Знак Знак1"/>
    <w:link w:val="3"/>
    <w:rsid w:val="00E83B3B"/>
    <w:rPr>
      <w:rFonts w:ascii="Times New Roman" w:eastAsia="Times New Roman" w:hAnsi="Times New Roman"/>
      <w:sz w:val="24"/>
    </w:rPr>
  </w:style>
  <w:style w:type="character" w:customStyle="1" w:styleId="40">
    <w:name w:val="Заголовок 4 Знак"/>
    <w:link w:val="4"/>
    <w:rsid w:val="00E83B3B"/>
    <w:rPr>
      <w:rFonts w:ascii="Times New Roman" w:eastAsia="Times New Roman" w:hAnsi="Times New Roman"/>
      <w:sz w:val="24"/>
    </w:rPr>
  </w:style>
  <w:style w:type="character" w:customStyle="1" w:styleId="50">
    <w:name w:val="Заголовок 5 Знак"/>
    <w:link w:val="5"/>
    <w:rsid w:val="00E83B3B"/>
    <w:rPr>
      <w:rFonts w:ascii="Times New Roman" w:eastAsia="Times New Roman" w:hAnsi="Times New Roman"/>
      <w:b/>
      <w:bCs/>
      <w:i/>
      <w:iCs/>
      <w:sz w:val="26"/>
      <w:szCs w:val="26"/>
    </w:rPr>
  </w:style>
  <w:style w:type="character" w:customStyle="1" w:styleId="60">
    <w:name w:val="Заголовок 6 Знак"/>
    <w:link w:val="6"/>
    <w:rsid w:val="00E83B3B"/>
    <w:rPr>
      <w:rFonts w:ascii="Times New Roman" w:eastAsia="Times New Roman" w:hAnsi="Times New Roman"/>
      <w:b/>
      <w:bCs/>
      <w:sz w:val="22"/>
      <w:szCs w:val="22"/>
    </w:rPr>
  </w:style>
  <w:style w:type="character" w:customStyle="1" w:styleId="70">
    <w:name w:val="Заголовок 7 Знак"/>
    <w:link w:val="7"/>
    <w:rsid w:val="00E83B3B"/>
    <w:rPr>
      <w:rFonts w:ascii="Times New Roman" w:eastAsia="Times New Roman" w:hAnsi="Times New Roman"/>
    </w:rPr>
  </w:style>
  <w:style w:type="character" w:customStyle="1" w:styleId="80">
    <w:name w:val="Заголовок 8 Знак"/>
    <w:link w:val="8"/>
    <w:rsid w:val="00E83B3B"/>
    <w:rPr>
      <w:rFonts w:ascii="Times New Roman" w:eastAsia="Times New Roman" w:hAnsi="Times New Roman"/>
      <w:i/>
      <w:iCs/>
      <w:sz w:val="28"/>
      <w:szCs w:val="28"/>
    </w:rPr>
  </w:style>
  <w:style w:type="character" w:customStyle="1" w:styleId="90">
    <w:name w:val="Заголовок 9 Знак"/>
    <w:link w:val="9"/>
    <w:rsid w:val="00E83B3B"/>
    <w:rPr>
      <w:rFonts w:ascii="Times New Roman" w:eastAsia="Times New Roman" w:hAnsi="Times New Roman"/>
      <w:sz w:val="18"/>
      <w:szCs w:val="18"/>
    </w:rPr>
  </w:style>
  <w:style w:type="paragraph" w:customStyle="1" w:styleId="CharChar">
    <w:name w:val=" Char Char"/>
    <w:basedOn w:val="aa"/>
    <w:semiHidden/>
    <w:rsid w:val="00E83B3B"/>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E83B3B"/>
    <w:pPr>
      <w:widowControl w:val="0"/>
      <w:autoSpaceDE w:val="0"/>
      <w:autoSpaceDN w:val="0"/>
      <w:adjustRightInd w:val="0"/>
      <w:ind w:right="19772" w:firstLine="720"/>
    </w:pPr>
    <w:rPr>
      <w:rFonts w:ascii="Arial" w:eastAsia="Times New Roman" w:hAnsi="Arial" w:cs="Arial"/>
    </w:rPr>
  </w:style>
  <w:style w:type="paragraph" w:styleId="af">
    <w:name w:val="footer"/>
    <w:basedOn w:val="aa"/>
    <w:link w:val="af0"/>
    <w:uiPriority w:val="99"/>
    <w:rsid w:val="00E83B3B"/>
    <w:pPr>
      <w:tabs>
        <w:tab w:val="center" w:pos="4677"/>
        <w:tab w:val="right" w:pos="9355"/>
      </w:tabs>
    </w:pPr>
    <w:rPr>
      <w:lang w:eastAsia="ar-SA"/>
    </w:rPr>
  </w:style>
  <w:style w:type="character" w:customStyle="1" w:styleId="af0">
    <w:name w:val="Нижний колонтитул Знак"/>
    <w:link w:val="af"/>
    <w:uiPriority w:val="99"/>
    <w:rsid w:val="00E83B3B"/>
    <w:rPr>
      <w:rFonts w:ascii="Times New Roman" w:eastAsia="Times New Roman" w:hAnsi="Times New Roman" w:cs="Times New Roman"/>
      <w:sz w:val="24"/>
      <w:szCs w:val="24"/>
      <w:lang w:eastAsia="ar-SA"/>
    </w:rPr>
  </w:style>
  <w:style w:type="character" w:styleId="af1">
    <w:name w:val="page number"/>
    <w:semiHidden/>
    <w:rsid w:val="00E83B3B"/>
  </w:style>
  <w:style w:type="paragraph" w:styleId="af2">
    <w:name w:val="Body Text Indent"/>
    <w:basedOn w:val="aa"/>
    <w:link w:val="af3"/>
    <w:semiHidden/>
    <w:rsid w:val="00E83B3B"/>
    <w:pPr>
      <w:ind w:left="-540" w:firstLine="709"/>
      <w:jc w:val="both"/>
    </w:pPr>
    <w:rPr>
      <w:sz w:val="28"/>
    </w:rPr>
  </w:style>
  <w:style w:type="character" w:customStyle="1" w:styleId="af3">
    <w:name w:val="Основной текст с отступом Знак"/>
    <w:link w:val="af2"/>
    <w:semiHidden/>
    <w:rsid w:val="00E83B3B"/>
    <w:rPr>
      <w:rFonts w:ascii="Times New Roman" w:eastAsia="Times New Roman" w:hAnsi="Times New Roman" w:cs="Times New Roman"/>
      <w:sz w:val="28"/>
      <w:szCs w:val="24"/>
      <w:lang w:eastAsia="ru-RU"/>
    </w:rPr>
  </w:style>
  <w:style w:type="paragraph" w:styleId="16">
    <w:name w:val="toc 1"/>
    <w:basedOn w:val="aa"/>
    <w:next w:val="aa"/>
    <w:autoRedefine/>
    <w:uiPriority w:val="39"/>
    <w:rsid w:val="00E83B3B"/>
    <w:pPr>
      <w:spacing w:before="120" w:after="120"/>
    </w:pPr>
    <w:rPr>
      <w:b/>
      <w:bCs/>
      <w:caps/>
      <w:sz w:val="20"/>
      <w:szCs w:val="20"/>
    </w:rPr>
  </w:style>
  <w:style w:type="paragraph" w:styleId="24">
    <w:name w:val="toc 2"/>
    <w:basedOn w:val="aa"/>
    <w:next w:val="aa"/>
    <w:autoRedefine/>
    <w:uiPriority w:val="39"/>
    <w:rsid w:val="00E83B3B"/>
    <w:pPr>
      <w:tabs>
        <w:tab w:val="left" w:pos="1260"/>
        <w:tab w:val="right" w:leader="dot" w:pos="9345"/>
      </w:tabs>
      <w:ind w:left="240"/>
    </w:pPr>
    <w:rPr>
      <w:smallCaps/>
      <w:sz w:val="20"/>
      <w:szCs w:val="20"/>
    </w:rPr>
  </w:style>
  <w:style w:type="paragraph" w:styleId="af4">
    <w:name w:val="No Spacing"/>
    <w:qFormat/>
    <w:rsid w:val="00E83B3B"/>
    <w:rPr>
      <w:sz w:val="22"/>
      <w:szCs w:val="22"/>
      <w:lang w:eastAsia="en-US"/>
    </w:rPr>
  </w:style>
  <w:style w:type="character" w:styleId="af5">
    <w:name w:val="Hyperlink"/>
    <w:semiHidden/>
    <w:rsid w:val="00E83B3B"/>
    <w:rPr>
      <w:strike w:val="0"/>
      <w:dstrike w:val="0"/>
      <w:color w:val="666699"/>
      <w:u w:val="none"/>
    </w:rPr>
  </w:style>
  <w:style w:type="paragraph" w:customStyle="1" w:styleId="u">
    <w:name w:val="u"/>
    <w:basedOn w:val="aa"/>
    <w:semiHidden/>
    <w:rsid w:val="00E83B3B"/>
    <w:pPr>
      <w:ind w:firstLine="200"/>
      <w:jc w:val="both"/>
    </w:pPr>
    <w:rPr>
      <w:color w:val="000000"/>
      <w:lang w:eastAsia="ar-SA"/>
    </w:rPr>
  </w:style>
  <w:style w:type="paragraph" w:customStyle="1" w:styleId="uv">
    <w:name w:val="uv"/>
    <w:basedOn w:val="aa"/>
    <w:semiHidden/>
    <w:rsid w:val="00E83B3B"/>
    <w:pPr>
      <w:ind w:firstLine="250"/>
      <w:jc w:val="both"/>
    </w:pPr>
    <w:rPr>
      <w:color w:val="000000"/>
      <w:lang w:eastAsia="ar-SA"/>
    </w:rPr>
  </w:style>
  <w:style w:type="character" w:customStyle="1" w:styleId="WW8Num1z1">
    <w:name w:val="WW8Num1z1"/>
    <w:semiHidden/>
    <w:rsid w:val="00E83B3B"/>
    <w:rPr>
      <w:rFonts w:ascii="Courier New" w:hAnsi="Courier New" w:cs="Courier New"/>
    </w:rPr>
  </w:style>
  <w:style w:type="paragraph" w:customStyle="1" w:styleId="ConsPlusNormal">
    <w:name w:val="ConsPlusNormal"/>
    <w:link w:val="ConsPlusNormal0"/>
    <w:uiPriority w:val="99"/>
    <w:rsid w:val="00E83B3B"/>
    <w:pPr>
      <w:widowControl w:val="0"/>
      <w:autoSpaceDE w:val="0"/>
      <w:autoSpaceDN w:val="0"/>
      <w:adjustRightInd w:val="0"/>
      <w:ind w:firstLine="720"/>
    </w:pPr>
    <w:rPr>
      <w:rFonts w:ascii="Arial" w:eastAsia="Times New Roman" w:hAnsi="Arial" w:cs="Arial"/>
    </w:rPr>
  </w:style>
  <w:style w:type="paragraph" w:styleId="ab">
    <w:name w:val="Body Text"/>
    <w:aliases w:val=" Знак1 Знак"/>
    <w:basedOn w:val="aa"/>
    <w:link w:val="af6"/>
    <w:semiHidden/>
    <w:rsid w:val="00E83B3B"/>
    <w:pPr>
      <w:widowControl w:val="0"/>
      <w:suppressAutoHyphens/>
      <w:spacing w:after="120"/>
    </w:pPr>
    <w:rPr>
      <w:rFonts w:eastAsia="Arial Unicode MS"/>
      <w:kern w:val="1"/>
      <w:lang/>
    </w:rPr>
  </w:style>
  <w:style w:type="character" w:customStyle="1" w:styleId="af6">
    <w:name w:val="Основной текст Знак"/>
    <w:aliases w:val=" Знак1 Знак Знак1"/>
    <w:link w:val="ab"/>
    <w:semiHidden/>
    <w:rsid w:val="00E83B3B"/>
    <w:rPr>
      <w:rFonts w:ascii="Times New Roman" w:eastAsia="Arial Unicode MS" w:hAnsi="Times New Roman" w:cs="Times New Roman"/>
      <w:kern w:val="1"/>
      <w:sz w:val="24"/>
      <w:szCs w:val="24"/>
      <w:lang/>
    </w:rPr>
  </w:style>
  <w:style w:type="paragraph" w:customStyle="1" w:styleId="17">
    <w:name w:val="Красная строка1"/>
    <w:basedOn w:val="ab"/>
    <w:semiHidden/>
    <w:rsid w:val="00E83B3B"/>
    <w:pPr>
      <w:suppressAutoHyphens w:val="0"/>
      <w:ind w:firstLine="210"/>
    </w:pPr>
  </w:style>
  <w:style w:type="paragraph" w:customStyle="1" w:styleId="af7">
    <w:name w:val="!!Мой стиль"/>
    <w:basedOn w:val="aa"/>
    <w:semiHidden/>
    <w:rsid w:val="00E83B3B"/>
    <w:pPr>
      <w:widowControl w:val="0"/>
      <w:spacing w:line="360" w:lineRule="auto"/>
      <w:ind w:firstLine="709"/>
      <w:jc w:val="both"/>
    </w:pPr>
    <w:rPr>
      <w:rFonts w:eastAsia="Arial Unicode MS"/>
      <w:kern w:val="1"/>
      <w:sz w:val="28"/>
      <w:szCs w:val="28"/>
      <w:lang/>
    </w:rPr>
  </w:style>
  <w:style w:type="character" w:styleId="af8">
    <w:name w:val="Strong"/>
    <w:qFormat/>
    <w:rsid w:val="00E83B3B"/>
    <w:rPr>
      <w:b/>
      <w:bCs/>
    </w:rPr>
  </w:style>
  <w:style w:type="character" w:customStyle="1" w:styleId="af9">
    <w:name w:val="Основной шрифт"/>
    <w:semiHidden/>
    <w:rsid w:val="00E83B3B"/>
  </w:style>
  <w:style w:type="character" w:customStyle="1" w:styleId="afa">
    <w:name w:val="знак примечания"/>
    <w:semiHidden/>
    <w:rsid w:val="00E83B3B"/>
    <w:rPr>
      <w:sz w:val="16"/>
    </w:rPr>
  </w:style>
  <w:style w:type="paragraph" w:customStyle="1" w:styleId="41">
    <w:name w:val="Стиль4"/>
    <w:basedOn w:val="aa"/>
    <w:semiHidden/>
    <w:rsid w:val="00E83B3B"/>
    <w:pPr>
      <w:widowControl w:val="0"/>
    </w:pPr>
    <w:rPr>
      <w:szCs w:val="20"/>
    </w:rPr>
  </w:style>
  <w:style w:type="paragraph" w:customStyle="1" w:styleId="25">
    <w:name w:val="Стиль2"/>
    <w:basedOn w:val="aa"/>
    <w:semiHidden/>
    <w:rsid w:val="00E83B3B"/>
    <w:pPr>
      <w:widowControl w:val="0"/>
    </w:pPr>
    <w:rPr>
      <w:szCs w:val="20"/>
    </w:rPr>
  </w:style>
  <w:style w:type="paragraph" w:customStyle="1" w:styleId="afb">
    <w:name w:val="текст примечания"/>
    <w:basedOn w:val="aa"/>
    <w:semiHidden/>
    <w:rsid w:val="00E83B3B"/>
    <w:pPr>
      <w:widowControl w:val="0"/>
    </w:pPr>
    <w:rPr>
      <w:szCs w:val="20"/>
    </w:rPr>
  </w:style>
  <w:style w:type="character" w:customStyle="1" w:styleId="afc">
    <w:name w:val="номер страницы"/>
    <w:semiHidden/>
    <w:rsid w:val="00E83B3B"/>
  </w:style>
  <w:style w:type="paragraph" w:styleId="afd">
    <w:name w:val="header"/>
    <w:basedOn w:val="aa"/>
    <w:link w:val="afe"/>
    <w:uiPriority w:val="99"/>
    <w:rsid w:val="00E83B3B"/>
    <w:pPr>
      <w:widowControl w:val="0"/>
      <w:tabs>
        <w:tab w:val="center" w:pos="4153"/>
        <w:tab w:val="right" w:pos="8306"/>
      </w:tabs>
    </w:pPr>
    <w:rPr>
      <w:szCs w:val="20"/>
    </w:rPr>
  </w:style>
  <w:style w:type="character" w:customStyle="1" w:styleId="afe">
    <w:name w:val="Верхний колонтитул Знак"/>
    <w:link w:val="afd"/>
    <w:uiPriority w:val="99"/>
    <w:rsid w:val="00E83B3B"/>
    <w:rPr>
      <w:rFonts w:ascii="Times New Roman" w:eastAsia="Times New Roman" w:hAnsi="Times New Roman" w:cs="Times New Roman"/>
      <w:sz w:val="24"/>
      <w:szCs w:val="20"/>
      <w:lang w:eastAsia="ru-RU"/>
    </w:rPr>
  </w:style>
  <w:style w:type="paragraph" w:styleId="26">
    <w:name w:val="Body Text 2"/>
    <w:basedOn w:val="aa"/>
    <w:link w:val="27"/>
    <w:semiHidden/>
    <w:rsid w:val="00E83B3B"/>
    <w:pPr>
      <w:widowControl w:val="0"/>
      <w:ind w:right="5075"/>
      <w:jc w:val="both"/>
    </w:pPr>
    <w:rPr>
      <w:szCs w:val="20"/>
    </w:rPr>
  </w:style>
  <w:style w:type="character" w:customStyle="1" w:styleId="27">
    <w:name w:val="Основной текст 2 Знак"/>
    <w:link w:val="26"/>
    <w:semiHidden/>
    <w:rsid w:val="00E83B3B"/>
    <w:rPr>
      <w:rFonts w:ascii="Times New Roman" w:eastAsia="Times New Roman" w:hAnsi="Times New Roman" w:cs="Times New Roman"/>
      <w:sz w:val="24"/>
      <w:szCs w:val="20"/>
      <w:lang w:eastAsia="ru-RU"/>
    </w:rPr>
  </w:style>
  <w:style w:type="paragraph" w:styleId="aff">
    <w:name w:val="Balloon Text"/>
    <w:basedOn w:val="aa"/>
    <w:link w:val="aff0"/>
    <w:semiHidden/>
    <w:rsid w:val="00E83B3B"/>
    <w:pPr>
      <w:widowControl w:val="0"/>
    </w:pPr>
    <w:rPr>
      <w:rFonts w:ascii="Tahoma" w:hAnsi="Tahoma" w:cs="Tahoma"/>
      <w:sz w:val="16"/>
      <w:szCs w:val="16"/>
    </w:rPr>
  </w:style>
  <w:style w:type="character" w:customStyle="1" w:styleId="aff0">
    <w:name w:val="Текст выноски Знак"/>
    <w:link w:val="aff"/>
    <w:semiHidden/>
    <w:rsid w:val="00E83B3B"/>
    <w:rPr>
      <w:rFonts w:ascii="Tahoma" w:eastAsia="Times New Roman" w:hAnsi="Tahoma" w:cs="Tahoma"/>
      <w:sz w:val="16"/>
      <w:szCs w:val="16"/>
      <w:lang w:eastAsia="ru-RU"/>
    </w:rPr>
  </w:style>
  <w:style w:type="paragraph" w:styleId="28">
    <w:name w:val="Body Text Indent 2"/>
    <w:basedOn w:val="aa"/>
    <w:link w:val="29"/>
    <w:semiHidden/>
    <w:rsid w:val="00E83B3B"/>
    <w:pPr>
      <w:widowControl w:val="0"/>
      <w:spacing w:after="120" w:line="480" w:lineRule="auto"/>
      <w:ind w:left="283"/>
    </w:pPr>
    <w:rPr>
      <w:sz w:val="20"/>
      <w:szCs w:val="20"/>
    </w:rPr>
  </w:style>
  <w:style w:type="character" w:customStyle="1" w:styleId="29">
    <w:name w:val="Основной текст с отступом 2 Знак"/>
    <w:link w:val="28"/>
    <w:semiHidden/>
    <w:rsid w:val="00E83B3B"/>
    <w:rPr>
      <w:rFonts w:ascii="Times New Roman" w:eastAsia="Times New Roman" w:hAnsi="Times New Roman" w:cs="Times New Roman"/>
      <w:sz w:val="20"/>
      <w:szCs w:val="20"/>
      <w:lang w:eastAsia="ru-RU"/>
    </w:rPr>
  </w:style>
  <w:style w:type="paragraph" w:styleId="aff1">
    <w:name w:val="Normal (Web)"/>
    <w:basedOn w:val="aa"/>
    <w:rsid w:val="00E83B3B"/>
    <w:pPr>
      <w:spacing w:before="100" w:beforeAutospacing="1" w:after="100" w:afterAutospacing="1"/>
    </w:pPr>
  </w:style>
  <w:style w:type="character" w:styleId="aff2">
    <w:name w:val="Emphasis"/>
    <w:qFormat/>
    <w:rsid w:val="00E83B3B"/>
    <w:rPr>
      <w:i/>
      <w:iCs/>
    </w:rPr>
  </w:style>
  <w:style w:type="paragraph" w:customStyle="1" w:styleId="zagc-1">
    <w:name w:val="zagc-1"/>
    <w:basedOn w:val="aa"/>
    <w:semiHidden/>
    <w:rsid w:val="00E83B3B"/>
    <w:pPr>
      <w:spacing w:before="100" w:beforeAutospacing="1" w:after="100" w:afterAutospacing="1"/>
    </w:pPr>
  </w:style>
  <w:style w:type="paragraph" w:customStyle="1" w:styleId="zagl-2">
    <w:name w:val="zagl-2"/>
    <w:basedOn w:val="aa"/>
    <w:semiHidden/>
    <w:rsid w:val="00E83B3B"/>
    <w:pPr>
      <w:spacing w:before="100" w:beforeAutospacing="1" w:after="100" w:afterAutospacing="1"/>
    </w:pPr>
  </w:style>
  <w:style w:type="character" w:customStyle="1" w:styleId="zagl-21">
    <w:name w:val="zagl-21"/>
    <w:semiHidden/>
    <w:rsid w:val="00E83B3B"/>
  </w:style>
  <w:style w:type="paragraph" w:customStyle="1" w:styleId="zagc-0">
    <w:name w:val="zagc-0"/>
    <w:basedOn w:val="aa"/>
    <w:semiHidden/>
    <w:rsid w:val="00E83B3B"/>
    <w:pPr>
      <w:spacing w:before="100" w:beforeAutospacing="1" w:after="100" w:afterAutospacing="1"/>
    </w:pPr>
  </w:style>
  <w:style w:type="paragraph" w:customStyle="1" w:styleId="zagc-2">
    <w:name w:val="zagc-2"/>
    <w:basedOn w:val="aa"/>
    <w:semiHidden/>
    <w:rsid w:val="00E83B3B"/>
    <w:pPr>
      <w:spacing w:before="100" w:beforeAutospacing="1" w:after="100" w:afterAutospacing="1"/>
    </w:pPr>
  </w:style>
  <w:style w:type="paragraph" w:styleId="aff3">
    <w:name w:val="caption"/>
    <w:basedOn w:val="aa"/>
    <w:next w:val="aa"/>
    <w:qFormat/>
    <w:rsid w:val="00E83B3B"/>
    <w:rPr>
      <w:b/>
      <w:bCs/>
      <w:sz w:val="20"/>
      <w:szCs w:val="20"/>
    </w:rPr>
  </w:style>
  <w:style w:type="paragraph" w:styleId="31">
    <w:name w:val="Body Text 3"/>
    <w:basedOn w:val="aa"/>
    <w:link w:val="32"/>
    <w:semiHidden/>
    <w:rsid w:val="00E83B3B"/>
    <w:pPr>
      <w:spacing w:after="120"/>
    </w:pPr>
    <w:rPr>
      <w:sz w:val="16"/>
      <w:szCs w:val="16"/>
    </w:rPr>
  </w:style>
  <w:style w:type="character" w:customStyle="1" w:styleId="32">
    <w:name w:val="Основной текст 3 Знак"/>
    <w:link w:val="31"/>
    <w:semiHidden/>
    <w:rsid w:val="00E83B3B"/>
    <w:rPr>
      <w:rFonts w:ascii="Times New Roman" w:eastAsia="Times New Roman" w:hAnsi="Times New Roman" w:cs="Times New Roman"/>
      <w:sz w:val="16"/>
      <w:szCs w:val="16"/>
      <w:lang w:eastAsia="ru-RU"/>
    </w:rPr>
  </w:style>
  <w:style w:type="paragraph" w:styleId="a7">
    <w:name w:val="List Paragraph"/>
    <w:basedOn w:val="aa"/>
    <w:qFormat/>
    <w:rsid w:val="00E83B3B"/>
    <w:pPr>
      <w:numPr>
        <w:numId w:val="1"/>
      </w:numPr>
      <w:spacing w:line="312" w:lineRule="auto"/>
      <w:ind w:left="720" w:firstLine="709"/>
      <w:contextualSpacing/>
      <w:jc w:val="both"/>
    </w:pPr>
    <w:rPr>
      <w:rFonts w:eastAsia="Calibri"/>
      <w:szCs w:val="22"/>
      <w:lang w:eastAsia="en-US"/>
    </w:rPr>
  </w:style>
  <w:style w:type="paragraph" w:customStyle="1" w:styleId="a8">
    <w:name w:val="Первый уровень"/>
    <w:basedOn w:val="a7"/>
    <w:next w:val="aa"/>
    <w:semiHidden/>
    <w:qFormat/>
    <w:rsid w:val="00E83B3B"/>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E83B3B"/>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E83B3B"/>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E83B3B"/>
    <w:pPr>
      <w:numPr>
        <w:numId w:val="2"/>
      </w:numPr>
      <w:tabs>
        <w:tab w:val="clear" w:pos="907"/>
      </w:tabs>
      <w:ind w:left="993" w:hanging="284"/>
      <w:contextualSpacing w:val="0"/>
    </w:pPr>
  </w:style>
  <w:style w:type="paragraph" w:customStyle="1" w:styleId="S1">
    <w:name w:val="S_Заголовок 1"/>
    <w:basedOn w:val="aa"/>
    <w:autoRedefine/>
    <w:semiHidden/>
    <w:rsid w:val="00E83B3B"/>
    <w:pPr>
      <w:numPr>
        <w:ilvl w:val="3"/>
        <w:numId w:val="2"/>
      </w:numPr>
      <w:tabs>
        <w:tab w:val="clear" w:pos="3726"/>
        <w:tab w:val="num" w:pos="907"/>
      </w:tabs>
      <w:spacing w:line="360" w:lineRule="auto"/>
      <w:ind w:left="340" w:firstLine="284"/>
      <w:jc w:val="center"/>
    </w:pPr>
    <w:rPr>
      <w:b/>
      <w:caps/>
    </w:rPr>
  </w:style>
  <w:style w:type="paragraph" w:customStyle="1" w:styleId="S4">
    <w:name w:val="S_Заголовок 4"/>
    <w:basedOn w:val="4"/>
    <w:next w:val="aa"/>
    <w:link w:val="S40"/>
    <w:semiHidden/>
    <w:rsid w:val="00E83B3B"/>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E83B3B"/>
    <w:pPr>
      <w:tabs>
        <w:tab w:val="num" w:pos="0"/>
      </w:tabs>
      <w:spacing w:line="360" w:lineRule="auto"/>
      <w:ind w:firstLine="567"/>
      <w:jc w:val="both"/>
      <w:outlineLvl w:val="1"/>
    </w:pPr>
    <w:rPr>
      <w:b/>
    </w:rPr>
  </w:style>
  <w:style w:type="character" w:customStyle="1" w:styleId="S5">
    <w:name w:val="S_Нумерованный Знак Знак"/>
    <w:link w:val="S2"/>
    <w:rsid w:val="00E83B3B"/>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E83B3B"/>
    <w:rPr>
      <w:b/>
      <w:sz w:val="24"/>
      <w:szCs w:val="24"/>
      <w:lang w:eastAsia="en-US"/>
    </w:rPr>
  </w:style>
  <w:style w:type="paragraph" w:customStyle="1" w:styleId="S21">
    <w:name w:val="S_Заголовок 2"/>
    <w:basedOn w:val="20"/>
    <w:link w:val="S20"/>
    <w:autoRedefine/>
    <w:semiHidden/>
    <w:rsid w:val="00E83B3B"/>
    <w:pPr>
      <w:keepNext w:val="0"/>
      <w:spacing w:before="0" w:after="0" w:line="360" w:lineRule="auto"/>
      <w:jc w:val="center"/>
    </w:pPr>
    <w:rPr>
      <w:rFonts w:ascii="Calibri" w:eastAsia="Calibri" w:hAnsi="Calibri" w:cs="Times New Roman"/>
      <w:bCs w:val="0"/>
      <w:i w:val="0"/>
      <w:iCs w:val="0"/>
      <w:sz w:val="24"/>
      <w:szCs w:val="24"/>
      <w:lang w:eastAsia="en-US"/>
    </w:rPr>
  </w:style>
  <w:style w:type="paragraph" w:customStyle="1" w:styleId="ConsNonformat">
    <w:name w:val="ConsNonformat"/>
    <w:link w:val="ConsNonformat0"/>
    <w:rsid w:val="00E83B3B"/>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rsid w:val="00E83B3B"/>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E83B3B"/>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E83B3B"/>
    <w:pPr>
      <w:tabs>
        <w:tab w:val="num" w:pos="0"/>
      </w:tabs>
      <w:spacing w:line="312" w:lineRule="auto"/>
      <w:ind w:firstLine="567"/>
      <w:contextualSpacing/>
      <w:jc w:val="both"/>
    </w:pPr>
    <w:rPr>
      <w:rFonts w:eastAsia="Calibri"/>
      <w:szCs w:val="22"/>
      <w:lang w:eastAsia="en-US"/>
    </w:rPr>
  </w:style>
  <w:style w:type="character" w:customStyle="1" w:styleId="S7">
    <w:name w:val="S_Маркированный Знак Знак"/>
    <w:link w:val="S6"/>
    <w:rsid w:val="00E83B3B"/>
    <w:rPr>
      <w:rFonts w:ascii="Times New Roman" w:eastAsia="Times New Roman" w:hAnsi="Times New Roman" w:cs="Times New Roman"/>
      <w:sz w:val="24"/>
      <w:szCs w:val="24"/>
      <w:lang w:eastAsia="ru-RU"/>
    </w:rPr>
  </w:style>
  <w:style w:type="character" w:customStyle="1" w:styleId="ConsNormal0">
    <w:name w:val="ConsNormal Знак"/>
    <w:link w:val="ConsNormal"/>
    <w:rsid w:val="00E83B3B"/>
    <w:rPr>
      <w:rFonts w:ascii="Arial" w:eastAsia="Times New Roman" w:hAnsi="Arial" w:cs="Arial"/>
      <w:sz w:val="20"/>
      <w:szCs w:val="20"/>
      <w:lang w:eastAsia="ru-RU"/>
    </w:rPr>
  </w:style>
  <w:style w:type="paragraph" w:customStyle="1" w:styleId="aff6">
    <w:name w:val="Четвертый уровень"/>
    <w:basedOn w:val="aa"/>
    <w:semiHidden/>
    <w:qFormat/>
    <w:rsid w:val="00E83B3B"/>
    <w:pPr>
      <w:spacing w:before="240" w:after="120" w:line="312" w:lineRule="auto"/>
      <w:ind w:firstLine="709"/>
      <w:jc w:val="both"/>
    </w:pPr>
    <w:rPr>
      <w:b/>
    </w:rPr>
  </w:style>
  <w:style w:type="paragraph" w:customStyle="1" w:styleId="S30">
    <w:name w:val="S_Заголовок_Текста3"/>
    <w:basedOn w:val="aa"/>
    <w:autoRedefine/>
    <w:semiHidden/>
    <w:rsid w:val="00E83B3B"/>
    <w:pPr>
      <w:tabs>
        <w:tab w:val="num" w:pos="0"/>
      </w:tabs>
      <w:spacing w:line="360" w:lineRule="auto"/>
      <w:ind w:firstLine="567"/>
      <w:jc w:val="center"/>
      <w:outlineLvl w:val="2"/>
    </w:pPr>
    <w:rPr>
      <w:u w:val="single"/>
    </w:rPr>
  </w:style>
  <w:style w:type="paragraph" w:styleId="33">
    <w:name w:val="toc 3"/>
    <w:basedOn w:val="aa"/>
    <w:next w:val="aa"/>
    <w:autoRedefine/>
    <w:semiHidden/>
    <w:rsid w:val="00E83B3B"/>
    <w:pPr>
      <w:ind w:left="480"/>
    </w:pPr>
    <w:rPr>
      <w:i/>
      <w:iCs/>
      <w:sz w:val="20"/>
      <w:szCs w:val="20"/>
    </w:rPr>
  </w:style>
  <w:style w:type="character" w:customStyle="1" w:styleId="120">
    <w:name w:val="Заголовок_12"/>
    <w:semiHidden/>
    <w:rsid w:val="00E83B3B"/>
    <w:rPr>
      <w:b/>
    </w:rPr>
  </w:style>
  <w:style w:type="paragraph" w:customStyle="1" w:styleId="0">
    <w:name w:val="Стиль Слева:  0"/>
    <w:aliases w:val="5 см"/>
    <w:basedOn w:val="aa"/>
    <w:semiHidden/>
    <w:rsid w:val="00E83B3B"/>
    <w:pPr>
      <w:spacing w:line="312" w:lineRule="auto"/>
      <w:ind w:left="284" w:firstLine="709"/>
      <w:jc w:val="both"/>
    </w:pPr>
    <w:rPr>
      <w:szCs w:val="20"/>
      <w:lang w:eastAsia="en-US"/>
    </w:rPr>
  </w:style>
  <w:style w:type="paragraph" w:customStyle="1" w:styleId="18">
    <w:name w:val="Стиль Слева:  1 см"/>
    <w:basedOn w:val="aa"/>
    <w:semiHidden/>
    <w:rsid w:val="00E83B3B"/>
    <w:pPr>
      <w:spacing w:line="312" w:lineRule="auto"/>
      <w:ind w:left="567" w:firstLine="709"/>
      <w:jc w:val="both"/>
    </w:pPr>
    <w:rPr>
      <w:szCs w:val="20"/>
      <w:lang w:eastAsia="en-US"/>
    </w:rPr>
  </w:style>
  <w:style w:type="paragraph" w:customStyle="1" w:styleId="S8">
    <w:name w:val="S_Обычный"/>
    <w:basedOn w:val="aa"/>
    <w:link w:val="S9"/>
    <w:semiHidden/>
    <w:rsid w:val="00E83B3B"/>
    <w:pPr>
      <w:spacing w:line="360" w:lineRule="auto"/>
      <w:ind w:firstLine="709"/>
      <w:jc w:val="both"/>
    </w:pPr>
  </w:style>
  <w:style w:type="character" w:customStyle="1" w:styleId="S9">
    <w:name w:val="S_Обычный Знак"/>
    <w:link w:val="S8"/>
    <w:rsid w:val="00E83B3B"/>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E83B3B"/>
    <w:rPr>
      <w:b/>
    </w:rPr>
  </w:style>
  <w:style w:type="character" w:customStyle="1" w:styleId="S310">
    <w:name w:val="S_Нумерованный_3.1 Знак Знак"/>
    <w:link w:val="S31"/>
    <w:rsid w:val="00E83B3B"/>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E83B3B"/>
    <w:pPr>
      <w:widowControl/>
      <w:numPr>
        <w:numId w:val="3"/>
      </w:numPr>
      <w:spacing w:line="360" w:lineRule="auto"/>
      <w:ind w:right="0"/>
      <w:jc w:val="both"/>
    </w:pPr>
    <w:rPr>
      <w:sz w:val="24"/>
      <w:szCs w:val="24"/>
    </w:rPr>
  </w:style>
  <w:style w:type="character" w:customStyle="1" w:styleId="S32">
    <w:name w:val="S_Нумерованный_3 Знак Знак"/>
    <w:link w:val="S3"/>
    <w:semiHidden/>
    <w:rsid w:val="00E83B3B"/>
    <w:rPr>
      <w:rFonts w:ascii="Arial" w:eastAsia="Times New Roman" w:hAnsi="Arial" w:cs="Arial"/>
      <w:sz w:val="24"/>
      <w:szCs w:val="24"/>
    </w:rPr>
  </w:style>
  <w:style w:type="paragraph" w:customStyle="1" w:styleId="a3">
    <w:name w:val="Перечисление цифр."/>
    <w:basedOn w:val="aa"/>
    <w:semiHidden/>
    <w:rsid w:val="00E83B3B"/>
    <w:pPr>
      <w:numPr>
        <w:numId w:val="4"/>
      </w:numPr>
      <w:spacing w:line="312" w:lineRule="auto"/>
      <w:jc w:val="both"/>
    </w:pPr>
    <w:rPr>
      <w:rFonts w:eastAsia="Calibri"/>
      <w:szCs w:val="22"/>
      <w:lang w:eastAsia="en-US"/>
    </w:rPr>
  </w:style>
  <w:style w:type="paragraph" w:styleId="a4">
    <w:name w:val="Bibliography"/>
    <w:basedOn w:val="aa"/>
    <w:autoRedefine/>
    <w:semiHidden/>
    <w:rsid w:val="00E83B3B"/>
    <w:pPr>
      <w:numPr>
        <w:numId w:val="5"/>
      </w:numPr>
      <w:spacing w:line="312" w:lineRule="auto"/>
      <w:jc w:val="both"/>
    </w:pPr>
    <w:rPr>
      <w:rFonts w:eastAsia="Calibri" w:cs="Arial"/>
      <w:szCs w:val="22"/>
      <w:lang w:eastAsia="en-US"/>
    </w:rPr>
  </w:style>
  <w:style w:type="paragraph" w:customStyle="1" w:styleId="aff7">
    <w:name w:val="Нулевой уровень"/>
    <w:basedOn w:val="aa"/>
    <w:next w:val="aa"/>
    <w:semiHidden/>
    <w:rsid w:val="00E83B3B"/>
    <w:pPr>
      <w:spacing w:line="312" w:lineRule="auto"/>
      <w:jc w:val="both"/>
    </w:pPr>
    <w:rPr>
      <w:rFonts w:eastAsia="Calibri"/>
      <w:b/>
      <w:sz w:val="28"/>
      <w:szCs w:val="28"/>
      <w:lang w:eastAsia="en-US"/>
    </w:rPr>
  </w:style>
  <w:style w:type="paragraph" w:customStyle="1" w:styleId="ConsTitle">
    <w:name w:val="ConsTitle"/>
    <w:semiHidden/>
    <w:rsid w:val="00E83B3B"/>
    <w:pPr>
      <w:widowControl w:val="0"/>
      <w:autoSpaceDE w:val="0"/>
      <w:autoSpaceDN w:val="0"/>
      <w:adjustRightInd w:val="0"/>
    </w:pPr>
    <w:rPr>
      <w:rFonts w:ascii="Arial" w:eastAsia="Times New Roman" w:hAnsi="Arial" w:cs="Arial"/>
      <w:b/>
      <w:bCs/>
      <w:sz w:val="16"/>
      <w:szCs w:val="16"/>
    </w:rPr>
  </w:style>
  <w:style w:type="paragraph" w:customStyle="1" w:styleId="aff8">
    <w:name w:val="Стиль Нулевой уровень + По центру"/>
    <w:basedOn w:val="aff7"/>
    <w:semiHidden/>
    <w:rsid w:val="00E83B3B"/>
    <w:pPr>
      <w:pageBreakBefore/>
      <w:jc w:val="center"/>
    </w:pPr>
    <w:rPr>
      <w:rFonts w:eastAsia="Times New Roman"/>
      <w:bCs/>
      <w:szCs w:val="20"/>
    </w:rPr>
  </w:style>
  <w:style w:type="paragraph" w:customStyle="1" w:styleId="aff9">
    <w:name w:val="Список маркир"/>
    <w:basedOn w:val="aa"/>
    <w:link w:val="affa"/>
    <w:semiHidden/>
    <w:rsid w:val="00E83B3B"/>
    <w:pPr>
      <w:spacing w:line="360" w:lineRule="auto"/>
      <w:ind w:firstLine="540"/>
      <w:jc w:val="both"/>
    </w:pPr>
  </w:style>
  <w:style w:type="character" w:customStyle="1" w:styleId="affa">
    <w:name w:val="Список маркир Знак"/>
    <w:link w:val="aff9"/>
    <w:semiHidden/>
    <w:rsid w:val="00E83B3B"/>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E83B3B"/>
    <w:pPr>
      <w:numPr>
        <w:numId w:val="6"/>
      </w:numPr>
      <w:tabs>
        <w:tab w:val="left" w:pos="1260"/>
      </w:tabs>
      <w:spacing w:line="360" w:lineRule="auto"/>
      <w:jc w:val="both"/>
    </w:pPr>
  </w:style>
  <w:style w:type="paragraph" w:customStyle="1" w:styleId="affb">
    <w:name w:val="Список нумерованный"/>
    <w:basedOn w:val="aa"/>
    <w:semiHidden/>
    <w:rsid w:val="00E83B3B"/>
    <w:pPr>
      <w:tabs>
        <w:tab w:val="num" w:pos="153"/>
        <w:tab w:val="left" w:pos="1260"/>
      </w:tabs>
      <w:spacing w:line="360" w:lineRule="auto"/>
      <w:ind w:left="153" w:hanging="153"/>
      <w:jc w:val="both"/>
    </w:pPr>
  </w:style>
  <w:style w:type="paragraph" w:customStyle="1" w:styleId="affc">
    <w:name w:val="том"/>
    <w:basedOn w:val="ConsNonformat"/>
    <w:semiHidden/>
    <w:rsid w:val="00E83B3B"/>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E83B3B"/>
    <w:pPr>
      <w:widowControl w:val="0"/>
      <w:autoSpaceDE w:val="0"/>
      <w:autoSpaceDN w:val="0"/>
      <w:adjustRightInd w:val="0"/>
    </w:pPr>
    <w:rPr>
      <w:rFonts w:ascii="Courier New" w:eastAsia="Times New Roman" w:hAnsi="Courier New" w:cs="Courier New"/>
    </w:rPr>
  </w:style>
  <w:style w:type="paragraph" w:customStyle="1" w:styleId="ConsPlusTitle">
    <w:name w:val="ConsPlusTitle"/>
    <w:semiHidden/>
    <w:rsid w:val="00E83B3B"/>
    <w:pPr>
      <w:widowControl w:val="0"/>
      <w:autoSpaceDE w:val="0"/>
      <w:autoSpaceDN w:val="0"/>
      <w:adjustRightInd w:val="0"/>
    </w:pPr>
    <w:rPr>
      <w:rFonts w:ascii="Arial" w:eastAsia="Times New Roman" w:hAnsi="Arial" w:cs="Arial"/>
      <w:b/>
      <w:bCs/>
    </w:rPr>
  </w:style>
  <w:style w:type="table" w:styleId="affd">
    <w:name w:val="Table Grid"/>
    <w:basedOn w:val="ad"/>
    <w:rsid w:val="00E83B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E83B3B"/>
    <w:pPr>
      <w:widowControl w:val="0"/>
      <w:autoSpaceDE w:val="0"/>
      <w:autoSpaceDN w:val="0"/>
      <w:adjustRightInd w:val="0"/>
      <w:ind w:right="19772"/>
    </w:pPr>
    <w:rPr>
      <w:rFonts w:ascii="Arial" w:eastAsia="Times New Roman" w:hAnsi="Arial" w:cs="Arial"/>
    </w:rPr>
  </w:style>
  <w:style w:type="paragraph" w:customStyle="1" w:styleId="110">
    <w:name w:val="Заголовок 1.1"/>
    <w:basedOn w:val="aa"/>
    <w:semiHidden/>
    <w:rsid w:val="00E83B3B"/>
    <w:pPr>
      <w:keepNext/>
      <w:keepLines/>
      <w:spacing w:before="40" w:after="40" w:line="360" w:lineRule="auto"/>
      <w:jc w:val="center"/>
    </w:pPr>
    <w:rPr>
      <w:b/>
      <w:bCs/>
      <w:sz w:val="26"/>
    </w:rPr>
  </w:style>
  <w:style w:type="paragraph" w:customStyle="1" w:styleId="affe">
    <w:name w:val="Статья"/>
    <w:basedOn w:val="aa"/>
    <w:link w:val="afff"/>
    <w:semiHidden/>
    <w:rsid w:val="00E83B3B"/>
    <w:pPr>
      <w:spacing w:line="360" w:lineRule="auto"/>
      <w:ind w:firstLine="567"/>
    </w:pPr>
  </w:style>
  <w:style w:type="character" w:customStyle="1" w:styleId="afff">
    <w:name w:val="Статья Знак"/>
    <w:link w:val="affe"/>
    <w:semiHidden/>
    <w:rsid w:val="00E83B3B"/>
    <w:rPr>
      <w:rFonts w:ascii="Times New Roman" w:eastAsia="Times New Roman" w:hAnsi="Times New Roman" w:cs="Times New Roman"/>
      <w:sz w:val="24"/>
      <w:szCs w:val="24"/>
      <w:lang w:eastAsia="ru-RU"/>
    </w:rPr>
  </w:style>
  <w:style w:type="paragraph" w:styleId="42">
    <w:name w:val="toc 4"/>
    <w:basedOn w:val="aa"/>
    <w:next w:val="aa"/>
    <w:autoRedefine/>
    <w:semiHidden/>
    <w:rsid w:val="00E83B3B"/>
    <w:pPr>
      <w:ind w:left="720"/>
    </w:pPr>
    <w:rPr>
      <w:sz w:val="18"/>
      <w:szCs w:val="18"/>
    </w:rPr>
  </w:style>
  <w:style w:type="paragraph" w:customStyle="1" w:styleId="xl22">
    <w:name w:val="xl22"/>
    <w:basedOn w:val="aa"/>
    <w:semiHidden/>
    <w:rsid w:val="00E83B3B"/>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0">
    <w:name w:val="Обычный в таблице"/>
    <w:basedOn w:val="aa"/>
    <w:link w:val="afff1"/>
    <w:semiHidden/>
    <w:rsid w:val="00E83B3B"/>
    <w:pPr>
      <w:spacing w:line="360" w:lineRule="auto"/>
      <w:ind w:hanging="6"/>
      <w:jc w:val="center"/>
    </w:pPr>
  </w:style>
  <w:style w:type="paragraph" w:customStyle="1" w:styleId="Sa">
    <w:name w:val="S_Обычный в таблице"/>
    <w:basedOn w:val="aa"/>
    <w:link w:val="Sb"/>
    <w:rsid w:val="00E83B3B"/>
    <w:pPr>
      <w:spacing w:line="360" w:lineRule="auto"/>
      <w:jc w:val="center"/>
    </w:pPr>
  </w:style>
  <w:style w:type="character" w:customStyle="1" w:styleId="Sb">
    <w:name w:val="S_Обычный в таблице Знак"/>
    <w:link w:val="Sa"/>
    <w:rsid w:val="00E83B3B"/>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E83B3B"/>
    <w:rPr>
      <w:rFonts w:ascii="Times New Roman" w:eastAsia="Times New Roman" w:hAnsi="Times New Roman" w:cs="Times New Roman"/>
      <w:sz w:val="24"/>
      <w:szCs w:val="24"/>
      <w:lang w:eastAsia="ru-RU"/>
    </w:rPr>
  </w:style>
  <w:style w:type="paragraph" w:styleId="afff2">
    <w:name w:val="Title"/>
    <w:basedOn w:val="aa"/>
    <w:link w:val="afff3"/>
    <w:uiPriority w:val="10"/>
    <w:qFormat/>
    <w:rsid w:val="00E83B3B"/>
    <w:pPr>
      <w:spacing w:line="360" w:lineRule="auto"/>
      <w:ind w:firstLine="709"/>
      <w:jc w:val="center"/>
    </w:pPr>
    <w:rPr>
      <w:b/>
      <w:bCs/>
      <w:sz w:val="28"/>
      <w:szCs w:val="28"/>
    </w:rPr>
  </w:style>
  <w:style w:type="character" w:customStyle="1" w:styleId="afff3">
    <w:name w:val="Название Знак"/>
    <w:link w:val="afff2"/>
    <w:rsid w:val="00E83B3B"/>
    <w:rPr>
      <w:rFonts w:ascii="Times New Roman" w:eastAsia="Times New Roman" w:hAnsi="Times New Roman" w:cs="Times New Roman"/>
      <w:b/>
      <w:bCs/>
      <w:sz w:val="28"/>
      <w:szCs w:val="28"/>
      <w:lang w:eastAsia="ru-RU"/>
    </w:rPr>
  </w:style>
  <w:style w:type="character" w:customStyle="1" w:styleId="19">
    <w:name w:val="Заголовок 1 Знак Знак Знак Знак"/>
    <w:semiHidden/>
    <w:rsid w:val="00E83B3B"/>
    <w:rPr>
      <w:bCs/>
      <w:sz w:val="28"/>
      <w:szCs w:val="28"/>
      <w:lang w:val="ru-RU" w:eastAsia="ru-RU" w:bidi="ar-SA"/>
    </w:rPr>
  </w:style>
  <w:style w:type="paragraph" w:styleId="afff4">
    <w:name w:val="Block Text"/>
    <w:basedOn w:val="aa"/>
    <w:semiHidden/>
    <w:rsid w:val="00E83B3B"/>
    <w:pPr>
      <w:spacing w:line="360" w:lineRule="auto"/>
      <w:ind w:left="360" w:right="-8" w:firstLine="709"/>
      <w:jc w:val="both"/>
    </w:pPr>
    <w:rPr>
      <w:bCs/>
      <w:sz w:val="28"/>
      <w:szCs w:val="28"/>
    </w:rPr>
  </w:style>
  <w:style w:type="paragraph" w:styleId="34">
    <w:name w:val="Body Text Indent 3"/>
    <w:basedOn w:val="aa"/>
    <w:link w:val="35"/>
    <w:semiHidden/>
    <w:rsid w:val="00E83B3B"/>
    <w:pPr>
      <w:spacing w:line="360" w:lineRule="auto"/>
      <w:ind w:firstLine="540"/>
      <w:jc w:val="both"/>
    </w:pPr>
    <w:rPr>
      <w:sz w:val="28"/>
      <w:szCs w:val="28"/>
    </w:rPr>
  </w:style>
  <w:style w:type="character" w:customStyle="1" w:styleId="35">
    <w:name w:val="Основной текст с отступом 3 Знак"/>
    <w:link w:val="34"/>
    <w:semiHidden/>
    <w:rsid w:val="00E83B3B"/>
    <w:rPr>
      <w:rFonts w:ascii="Times New Roman" w:eastAsia="Times New Roman" w:hAnsi="Times New Roman" w:cs="Times New Roman"/>
      <w:sz w:val="28"/>
      <w:szCs w:val="28"/>
      <w:lang w:eastAsia="ru-RU"/>
    </w:rPr>
  </w:style>
  <w:style w:type="paragraph" w:customStyle="1" w:styleId="afff5">
    <w:name w:val="Îáû÷íûé"/>
    <w:semiHidden/>
    <w:rsid w:val="00E83B3B"/>
    <w:rPr>
      <w:rFonts w:ascii="Times New Roman" w:eastAsia="Times New Roman" w:hAnsi="Times New Roman"/>
      <w:lang w:val="en-US"/>
    </w:rPr>
  </w:style>
  <w:style w:type="paragraph" w:customStyle="1" w:styleId="afff6">
    <w:name w:val="Заглавие раздела"/>
    <w:basedOn w:val="20"/>
    <w:semiHidden/>
    <w:rsid w:val="00E83B3B"/>
    <w:pPr>
      <w:keepNext w:val="0"/>
      <w:tabs>
        <w:tab w:val="num" w:pos="555"/>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a">
    <w:name w:val="Заголовок_1 Знак"/>
    <w:basedOn w:val="aa"/>
    <w:link w:val="1b"/>
    <w:semiHidden/>
    <w:rsid w:val="00E83B3B"/>
    <w:pPr>
      <w:spacing w:line="360" w:lineRule="auto"/>
      <w:ind w:firstLine="709"/>
      <w:jc w:val="center"/>
    </w:pPr>
    <w:rPr>
      <w:b/>
      <w:caps/>
    </w:rPr>
  </w:style>
  <w:style w:type="character" w:customStyle="1" w:styleId="1b">
    <w:name w:val="Заголовок_1 Знак Знак"/>
    <w:link w:val="1a"/>
    <w:semiHidden/>
    <w:rsid w:val="00E83B3B"/>
    <w:rPr>
      <w:rFonts w:ascii="Times New Roman" w:eastAsia="Times New Roman" w:hAnsi="Times New Roman" w:cs="Times New Roman"/>
      <w:b/>
      <w:caps/>
      <w:sz w:val="24"/>
      <w:szCs w:val="24"/>
      <w:lang w:eastAsia="ru-RU"/>
    </w:rPr>
  </w:style>
  <w:style w:type="character" w:styleId="afff7">
    <w:name w:val="FollowedHyperlink"/>
    <w:semiHidden/>
    <w:rsid w:val="00E83B3B"/>
    <w:rPr>
      <w:color w:val="800080"/>
      <w:u w:val="single"/>
    </w:rPr>
  </w:style>
  <w:style w:type="paragraph" w:customStyle="1" w:styleId="afff8">
    <w:name w:val="Неразрывный основной текст"/>
    <w:basedOn w:val="ab"/>
    <w:semiHidden/>
    <w:rsid w:val="00E83B3B"/>
    <w:pPr>
      <w:keepNext/>
      <w:widowControl/>
      <w:suppressAutoHyphens w:val="0"/>
      <w:spacing w:after="240" w:line="240" w:lineRule="atLeast"/>
      <w:ind w:left="1080" w:firstLine="709"/>
      <w:jc w:val="both"/>
    </w:pPr>
    <w:rPr>
      <w:rFonts w:ascii="Arial" w:eastAsia="Times New Roman" w:hAnsi="Arial" w:cs="Arial"/>
      <w:spacing w:val="-5"/>
      <w:kern w:val="0"/>
      <w:sz w:val="20"/>
      <w:szCs w:val="20"/>
      <w:lang w:eastAsia="en-US"/>
    </w:rPr>
  </w:style>
  <w:style w:type="paragraph" w:customStyle="1" w:styleId="afff9">
    <w:name w:val="Рисунок"/>
    <w:basedOn w:val="aa"/>
    <w:next w:val="aff3"/>
    <w:semiHidden/>
    <w:rsid w:val="00E83B3B"/>
    <w:pPr>
      <w:keepNext/>
      <w:spacing w:line="360" w:lineRule="auto"/>
      <w:ind w:left="1080" w:firstLine="709"/>
      <w:jc w:val="both"/>
    </w:pPr>
    <w:rPr>
      <w:rFonts w:ascii="Arial" w:hAnsi="Arial" w:cs="Arial"/>
      <w:spacing w:val="-5"/>
      <w:sz w:val="20"/>
      <w:szCs w:val="20"/>
      <w:lang w:eastAsia="en-US"/>
    </w:rPr>
  </w:style>
  <w:style w:type="paragraph" w:customStyle="1" w:styleId="afffa">
    <w:name w:val="Название части"/>
    <w:basedOn w:val="aa"/>
    <w:semiHidden/>
    <w:rsid w:val="00E83B3B"/>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b">
    <w:name w:val="Subtitle"/>
    <w:basedOn w:val="afff2"/>
    <w:next w:val="ab"/>
    <w:link w:val="afffc"/>
    <w:qFormat/>
    <w:rsid w:val="00E83B3B"/>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ffc">
    <w:name w:val="Подзаголовок Знак"/>
    <w:link w:val="afffb"/>
    <w:rsid w:val="00E83B3B"/>
    <w:rPr>
      <w:rFonts w:ascii="Arial" w:eastAsia="Times New Roman" w:hAnsi="Arial" w:cs="Arial"/>
      <w:spacing w:val="-16"/>
      <w:kern w:val="28"/>
      <w:sz w:val="32"/>
      <w:szCs w:val="32"/>
    </w:rPr>
  </w:style>
  <w:style w:type="paragraph" w:customStyle="1" w:styleId="afffd">
    <w:name w:val="Подзаголовок главы"/>
    <w:basedOn w:val="afffb"/>
    <w:semiHidden/>
    <w:rsid w:val="00E83B3B"/>
  </w:style>
  <w:style w:type="paragraph" w:customStyle="1" w:styleId="afffe">
    <w:name w:val="Название предприятия"/>
    <w:basedOn w:val="aa"/>
    <w:semiHidden/>
    <w:rsid w:val="00E83B3B"/>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a"/>
    <w:link w:val="1c"/>
    <w:semiHidden/>
    <w:rsid w:val="00E83B3B"/>
    <w:pPr>
      <w:numPr>
        <w:ilvl w:val="1"/>
        <w:numId w:val="10"/>
      </w:numPr>
      <w:tabs>
        <w:tab w:val="clear" w:pos="2149"/>
        <w:tab w:val="left" w:pos="900"/>
      </w:tabs>
      <w:spacing w:line="360" w:lineRule="auto"/>
      <w:ind w:left="0" w:firstLine="720"/>
      <w:jc w:val="both"/>
    </w:pPr>
  </w:style>
  <w:style w:type="character" w:customStyle="1" w:styleId="1c">
    <w:name w:val="Маркированный_1 Знак"/>
    <w:link w:val="11"/>
    <w:semiHidden/>
    <w:rsid w:val="00E83B3B"/>
    <w:rPr>
      <w:rFonts w:ascii="Times New Roman" w:eastAsia="Times New Roman" w:hAnsi="Times New Roman"/>
      <w:sz w:val="24"/>
      <w:szCs w:val="24"/>
    </w:rPr>
  </w:style>
  <w:style w:type="paragraph" w:customStyle="1" w:styleId="affff">
    <w:name w:val="Текст таблицы"/>
    <w:basedOn w:val="aa"/>
    <w:semiHidden/>
    <w:rsid w:val="00E83B3B"/>
    <w:pPr>
      <w:spacing w:before="60" w:line="360" w:lineRule="auto"/>
      <w:ind w:firstLine="709"/>
      <w:jc w:val="both"/>
    </w:pPr>
    <w:rPr>
      <w:rFonts w:ascii="Arial" w:hAnsi="Arial" w:cs="Arial"/>
      <w:spacing w:val="-5"/>
      <w:sz w:val="16"/>
      <w:szCs w:val="16"/>
      <w:lang w:eastAsia="en-US"/>
    </w:rPr>
  </w:style>
  <w:style w:type="paragraph" w:customStyle="1" w:styleId="affff0">
    <w:name w:val="Подчеркнутый"/>
    <w:basedOn w:val="aa"/>
    <w:link w:val="affff1"/>
    <w:semiHidden/>
    <w:rsid w:val="00E83B3B"/>
    <w:pPr>
      <w:spacing w:line="360" w:lineRule="auto"/>
      <w:ind w:firstLine="709"/>
      <w:jc w:val="both"/>
    </w:pPr>
    <w:rPr>
      <w:u w:val="single"/>
    </w:rPr>
  </w:style>
  <w:style w:type="character" w:customStyle="1" w:styleId="affff1">
    <w:name w:val="Подчеркнутый Знак"/>
    <w:link w:val="affff0"/>
    <w:semiHidden/>
    <w:rsid w:val="00E83B3B"/>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E83B3B"/>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3">
    <w:name w:val="Нижний колонтитул (четный)"/>
    <w:basedOn w:val="af"/>
    <w:semiHidden/>
    <w:rsid w:val="00E83B3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E83B3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E83B3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E83B3B"/>
    <w:rPr>
      <w:sz w:val="18"/>
      <w:szCs w:val="18"/>
    </w:rPr>
  </w:style>
  <w:style w:type="paragraph" w:styleId="affff7">
    <w:name w:val="List"/>
    <w:basedOn w:val="ab"/>
    <w:semiHidden/>
    <w:rsid w:val="00E83B3B"/>
    <w:pPr>
      <w:widowControl/>
      <w:suppressAutoHyphens w:val="0"/>
      <w:spacing w:after="240" w:line="240" w:lineRule="atLeast"/>
      <w:ind w:left="1440" w:hanging="360"/>
      <w:jc w:val="both"/>
    </w:pPr>
    <w:rPr>
      <w:rFonts w:ascii="Arial" w:eastAsia="Times New Roman" w:hAnsi="Arial" w:cs="Arial"/>
      <w:spacing w:val="-5"/>
      <w:kern w:val="0"/>
      <w:sz w:val="20"/>
      <w:szCs w:val="20"/>
      <w:lang w:eastAsia="en-US"/>
    </w:rPr>
  </w:style>
  <w:style w:type="paragraph" w:styleId="2a">
    <w:name w:val="List 2"/>
    <w:basedOn w:val="affff7"/>
    <w:semiHidden/>
    <w:rsid w:val="00E83B3B"/>
    <w:pPr>
      <w:ind w:left="1800"/>
    </w:pPr>
  </w:style>
  <w:style w:type="paragraph" w:styleId="36">
    <w:name w:val="List 3"/>
    <w:basedOn w:val="affff7"/>
    <w:semiHidden/>
    <w:rsid w:val="00E83B3B"/>
    <w:pPr>
      <w:ind w:left="2160"/>
    </w:pPr>
  </w:style>
  <w:style w:type="paragraph" w:styleId="43">
    <w:name w:val="List 4"/>
    <w:basedOn w:val="affff7"/>
    <w:semiHidden/>
    <w:rsid w:val="00E83B3B"/>
    <w:pPr>
      <w:ind w:left="2520"/>
    </w:pPr>
  </w:style>
  <w:style w:type="paragraph" w:styleId="51">
    <w:name w:val="List 5"/>
    <w:basedOn w:val="affff7"/>
    <w:semiHidden/>
    <w:rsid w:val="00E83B3B"/>
    <w:pPr>
      <w:ind w:left="2880"/>
    </w:pPr>
  </w:style>
  <w:style w:type="paragraph" w:styleId="2b">
    <w:name w:val="List Bullet 2"/>
    <w:basedOn w:val="aa"/>
    <w:autoRedefine/>
    <w:semiHidden/>
    <w:rsid w:val="00E83B3B"/>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a"/>
    <w:autoRedefine/>
    <w:semiHidden/>
    <w:rsid w:val="00E83B3B"/>
    <w:pPr>
      <w:tabs>
        <w:tab w:val="num" w:pos="552"/>
      </w:tabs>
      <w:spacing w:after="240" w:line="240" w:lineRule="atLeast"/>
      <w:ind w:left="2160" w:hanging="552"/>
      <w:jc w:val="both"/>
    </w:pPr>
    <w:rPr>
      <w:rFonts w:ascii="Arial" w:hAnsi="Arial" w:cs="Arial"/>
      <w:spacing w:val="-5"/>
      <w:sz w:val="20"/>
      <w:szCs w:val="20"/>
      <w:lang w:eastAsia="en-US"/>
    </w:rPr>
  </w:style>
  <w:style w:type="paragraph" w:styleId="44">
    <w:name w:val="List Bullet 4"/>
    <w:basedOn w:val="aa"/>
    <w:autoRedefine/>
    <w:semiHidden/>
    <w:rsid w:val="00E83B3B"/>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a"/>
    <w:autoRedefine/>
    <w:semiHidden/>
    <w:rsid w:val="00E83B3B"/>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8">
    <w:name w:val="List Continue"/>
    <w:basedOn w:val="affff7"/>
    <w:semiHidden/>
    <w:rsid w:val="00E83B3B"/>
    <w:pPr>
      <w:ind w:firstLine="0"/>
    </w:pPr>
  </w:style>
  <w:style w:type="paragraph" w:styleId="2c">
    <w:name w:val="List Continue 2"/>
    <w:basedOn w:val="affff8"/>
    <w:semiHidden/>
    <w:rsid w:val="00E83B3B"/>
    <w:pPr>
      <w:ind w:left="2160"/>
    </w:pPr>
  </w:style>
  <w:style w:type="paragraph" w:styleId="38">
    <w:name w:val="List Continue 3"/>
    <w:basedOn w:val="affff8"/>
    <w:semiHidden/>
    <w:rsid w:val="00E83B3B"/>
    <w:pPr>
      <w:ind w:left="2520"/>
    </w:pPr>
  </w:style>
  <w:style w:type="paragraph" w:styleId="45">
    <w:name w:val="List Continue 4"/>
    <w:basedOn w:val="affff8"/>
    <w:semiHidden/>
    <w:rsid w:val="00E83B3B"/>
    <w:pPr>
      <w:ind w:left="2880"/>
    </w:pPr>
  </w:style>
  <w:style w:type="paragraph" w:styleId="53">
    <w:name w:val="List Continue 5"/>
    <w:basedOn w:val="affff8"/>
    <w:semiHidden/>
    <w:rsid w:val="00E83B3B"/>
    <w:pPr>
      <w:ind w:left="3240"/>
    </w:pPr>
  </w:style>
  <w:style w:type="paragraph" w:styleId="affff9">
    <w:name w:val="List Number"/>
    <w:basedOn w:val="aa"/>
    <w:semiHidden/>
    <w:rsid w:val="00E83B3B"/>
    <w:pPr>
      <w:spacing w:before="100" w:beforeAutospacing="1" w:after="100" w:afterAutospacing="1" w:line="360" w:lineRule="auto"/>
      <w:ind w:firstLine="709"/>
      <w:jc w:val="both"/>
    </w:pPr>
    <w:rPr>
      <w:sz w:val="28"/>
      <w:szCs w:val="28"/>
    </w:rPr>
  </w:style>
  <w:style w:type="paragraph" w:styleId="2d">
    <w:name w:val="List Number 2"/>
    <w:basedOn w:val="affff9"/>
    <w:semiHidden/>
    <w:rsid w:val="00E83B3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E83B3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E83B3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E83B3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E83B3B"/>
    <w:pPr>
      <w:spacing w:line="360" w:lineRule="auto"/>
      <w:ind w:left="1440" w:firstLine="709"/>
      <w:jc w:val="both"/>
    </w:pPr>
    <w:rPr>
      <w:rFonts w:ascii="Arial" w:hAnsi="Arial" w:cs="Arial"/>
      <w:spacing w:val="-5"/>
      <w:sz w:val="20"/>
      <w:szCs w:val="20"/>
      <w:lang w:eastAsia="en-US"/>
    </w:rPr>
  </w:style>
  <w:style w:type="paragraph" w:customStyle="1" w:styleId="affffb">
    <w:name w:val="Подзаголовок части"/>
    <w:basedOn w:val="aa"/>
    <w:next w:val="ab"/>
    <w:semiHidden/>
    <w:rsid w:val="00E83B3B"/>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c">
    <w:name w:val="Обратный адрес"/>
    <w:basedOn w:val="aa"/>
    <w:semiHidden/>
    <w:rsid w:val="00E83B3B"/>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d">
    <w:name w:val="Название раздела"/>
    <w:basedOn w:val="aa"/>
    <w:next w:val="ab"/>
    <w:semiHidden/>
    <w:rsid w:val="00E83B3B"/>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e">
    <w:name w:val="Подзаголовок титульного листа"/>
    <w:basedOn w:val="aa"/>
    <w:next w:val="ab"/>
    <w:semiHidden/>
    <w:rsid w:val="00E83B3B"/>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
    <w:name w:val="Надстрочный"/>
    <w:semiHidden/>
    <w:rsid w:val="00E83B3B"/>
    <w:rPr>
      <w:b/>
      <w:bCs/>
      <w:vertAlign w:val="superscript"/>
    </w:rPr>
  </w:style>
  <w:style w:type="character" w:styleId="HTML">
    <w:name w:val="HTML Sample"/>
    <w:semiHidden/>
    <w:rsid w:val="00E83B3B"/>
    <w:rPr>
      <w:rFonts w:ascii="Courier New" w:hAnsi="Courier New" w:cs="Courier New"/>
      <w:lang w:val="ru-RU" w:eastAsia="x-none"/>
    </w:rPr>
  </w:style>
  <w:style w:type="paragraph" w:styleId="2e">
    <w:name w:val="envelope return"/>
    <w:basedOn w:val="aa"/>
    <w:semiHidden/>
    <w:rsid w:val="00E83B3B"/>
    <w:pPr>
      <w:spacing w:line="360" w:lineRule="auto"/>
      <w:ind w:left="1080" w:firstLine="709"/>
      <w:jc w:val="both"/>
    </w:pPr>
    <w:rPr>
      <w:rFonts w:ascii="Arial" w:hAnsi="Arial" w:cs="Arial"/>
      <w:spacing w:val="-5"/>
      <w:sz w:val="20"/>
      <w:szCs w:val="20"/>
      <w:lang w:eastAsia="en-US"/>
    </w:rPr>
  </w:style>
  <w:style w:type="character" w:styleId="HTML0">
    <w:name w:val="HTML Definition"/>
    <w:semiHidden/>
    <w:rsid w:val="00E83B3B"/>
    <w:rPr>
      <w:i/>
      <w:iCs/>
      <w:lang w:val="ru-RU" w:eastAsia="x-none"/>
    </w:rPr>
  </w:style>
  <w:style w:type="character" w:styleId="HTML1">
    <w:name w:val="HTML Variable"/>
    <w:semiHidden/>
    <w:rsid w:val="00E83B3B"/>
    <w:rPr>
      <w:i/>
      <w:iCs/>
      <w:lang w:val="ru-RU" w:eastAsia="x-none"/>
    </w:rPr>
  </w:style>
  <w:style w:type="character" w:styleId="HTML2">
    <w:name w:val="HTML Typewriter"/>
    <w:semiHidden/>
    <w:rsid w:val="00E83B3B"/>
    <w:rPr>
      <w:rFonts w:ascii="Courier New" w:hAnsi="Courier New" w:cs="Courier New"/>
      <w:sz w:val="20"/>
      <w:szCs w:val="20"/>
      <w:lang w:val="ru-RU" w:eastAsia="x-none"/>
    </w:rPr>
  </w:style>
  <w:style w:type="paragraph" w:styleId="afffff0">
    <w:name w:val="Signature"/>
    <w:basedOn w:val="aa"/>
    <w:link w:val="afffff1"/>
    <w:semiHidden/>
    <w:rsid w:val="00E83B3B"/>
    <w:pPr>
      <w:spacing w:line="360" w:lineRule="auto"/>
      <w:ind w:left="4252" w:firstLine="709"/>
      <w:jc w:val="both"/>
    </w:pPr>
    <w:rPr>
      <w:rFonts w:ascii="Arial" w:hAnsi="Arial" w:cs="Arial"/>
      <w:spacing w:val="-5"/>
      <w:sz w:val="20"/>
      <w:szCs w:val="20"/>
      <w:lang w:eastAsia="en-US"/>
    </w:rPr>
  </w:style>
  <w:style w:type="character" w:customStyle="1" w:styleId="afffff1">
    <w:name w:val="Подпись Знак"/>
    <w:link w:val="afffff0"/>
    <w:semiHidden/>
    <w:rsid w:val="00E83B3B"/>
    <w:rPr>
      <w:rFonts w:ascii="Arial" w:eastAsia="Times New Roman" w:hAnsi="Arial" w:cs="Arial"/>
      <w:spacing w:val="-5"/>
      <w:sz w:val="20"/>
      <w:szCs w:val="20"/>
    </w:rPr>
  </w:style>
  <w:style w:type="paragraph" w:styleId="afffff2">
    <w:name w:val="Salutation"/>
    <w:basedOn w:val="aa"/>
    <w:next w:val="aa"/>
    <w:link w:val="afffff3"/>
    <w:semiHidden/>
    <w:rsid w:val="00E83B3B"/>
    <w:pPr>
      <w:spacing w:line="360" w:lineRule="auto"/>
      <w:ind w:left="1080" w:firstLine="709"/>
      <w:jc w:val="both"/>
    </w:pPr>
    <w:rPr>
      <w:rFonts w:ascii="Arial" w:hAnsi="Arial" w:cs="Arial"/>
      <w:spacing w:val="-5"/>
      <w:sz w:val="20"/>
      <w:szCs w:val="20"/>
      <w:lang w:eastAsia="en-US"/>
    </w:rPr>
  </w:style>
  <w:style w:type="character" w:customStyle="1" w:styleId="afffff3">
    <w:name w:val="Приветствие Знак"/>
    <w:link w:val="afffff2"/>
    <w:semiHidden/>
    <w:rsid w:val="00E83B3B"/>
    <w:rPr>
      <w:rFonts w:ascii="Arial" w:eastAsia="Times New Roman" w:hAnsi="Arial" w:cs="Arial"/>
      <w:spacing w:val="-5"/>
      <w:sz w:val="20"/>
      <w:szCs w:val="20"/>
    </w:rPr>
  </w:style>
  <w:style w:type="paragraph" w:styleId="afffff4">
    <w:name w:val="Closing"/>
    <w:basedOn w:val="aa"/>
    <w:link w:val="afffff5"/>
    <w:semiHidden/>
    <w:rsid w:val="00E83B3B"/>
    <w:pPr>
      <w:spacing w:line="360" w:lineRule="auto"/>
      <w:ind w:left="4252" w:firstLine="709"/>
      <w:jc w:val="both"/>
    </w:pPr>
    <w:rPr>
      <w:rFonts w:ascii="Arial" w:hAnsi="Arial" w:cs="Arial"/>
      <w:spacing w:val="-5"/>
      <w:sz w:val="20"/>
      <w:szCs w:val="20"/>
      <w:lang w:eastAsia="en-US"/>
    </w:rPr>
  </w:style>
  <w:style w:type="character" w:customStyle="1" w:styleId="afffff5">
    <w:name w:val="Прощание Знак"/>
    <w:link w:val="afffff4"/>
    <w:semiHidden/>
    <w:rsid w:val="00E83B3B"/>
    <w:rPr>
      <w:rFonts w:ascii="Arial" w:eastAsia="Times New Roman" w:hAnsi="Arial" w:cs="Arial"/>
      <w:spacing w:val="-5"/>
      <w:sz w:val="20"/>
      <w:szCs w:val="20"/>
    </w:rPr>
  </w:style>
  <w:style w:type="paragraph" w:styleId="HTML3">
    <w:name w:val="HTML Preformatted"/>
    <w:basedOn w:val="aa"/>
    <w:link w:val="HTML4"/>
    <w:semiHidden/>
    <w:rsid w:val="00E83B3B"/>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link w:val="HTML3"/>
    <w:semiHidden/>
    <w:rsid w:val="00E83B3B"/>
    <w:rPr>
      <w:rFonts w:ascii="Courier New" w:eastAsia="Times New Roman" w:hAnsi="Courier New" w:cs="Courier New"/>
      <w:spacing w:val="-5"/>
      <w:sz w:val="20"/>
      <w:szCs w:val="20"/>
    </w:rPr>
  </w:style>
  <w:style w:type="paragraph" w:styleId="afffff6">
    <w:name w:val="Plain Text"/>
    <w:basedOn w:val="aa"/>
    <w:link w:val="afffff7"/>
    <w:semiHidden/>
    <w:rsid w:val="00E83B3B"/>
    <w:pPr>
      <w:spacing w:line="360" w:lineRule="auto"/>
      <w:ind w:left="1080" w:firstLine="709"/>
      <w:jc w:val="both"/>
    </w:pPr>
    <w:rPr>
      <w:rFonts w:ascii="Courier New" w:hAnsi="Courier New" w:cs="Courier New"/>
      <w:spacing w:val="-5"/>
      <w:sz w:val="20"/>
      <w:szCs w:val="20"/>
      <w:lang w:eastAsia="en-US"/>
    </w:rPr>
  </w:style>
  <w:style w:type="character" w:customStyle="1" w:styleId="afffff7">
    <w:name w:val="Текст Знак"/>
    <w:link w:val="afffff6"/>
    <w:semiHidden/>
    <w:rsid w:val="00E83B3B"/>
    <w:rPr>
      <w:rFonts w:ascii="Courier New" w:eastAsia="Times New Roman" w:hAnsi="Courier New" w:cs="Courier New"/>
      <w:spacing w:val="-5"/>
      <w:sz w:val="20"/>
      <w:szCs w:val="20"/>
    </w:rPr>
  </w:style>
  <w:style w:type="paragraph" w:styleId="afffff8">
    <w:name w:val="E-mail Signature"/>
    <w:basedOn w:val="aa"/>
    <w:link w:val="afffff9"/>
    <w:semiHidden/>
    <w:rsid w:val="00E83B3B"/>
    <w:pPr>
      <w:spacing w:line="360" w:lineRule="auto"/>
      <w:ind w:left="1080" w:firstLine="709"/>
      <w:jc w:val="both"/>
    </w:pPr>
    <w:rPr>
      <w:rFonts w:ascii="Arial" w:hAnsi="Arial" w:cs="Arial"/>
      <w:spacing w:val="-5"/>
      <w:sz w:val="20"/>
      <w:szCs w:val="20"/>
      <w:lang w:eastAsia="en-US"/>
    </w:rPr>
  </w:style>
  <w:style w:type="character" w:customStyle="1" w:styleId="afffff9">
    <w:name w:val="Электронная подпись Знак"/>
    <w:link w:val="afffff8"/>
    <w:semiHidden/>
    <w:rsid w:val="00E83B3B"/>
    <w:rPr>
      <w:rFonts w:ascii="Arial" w:eastAsia="Times New Roman" w:hAnsi="Arial" w:cs="Arial"/>
      <w:spacing w:val="-5"/>
      <w:sz w:val="20"/>
      <w:szCs w:val="20"/>
    </w:rPr>
  </w:style>
  <w:style w:type="character" w:customStyle="1" w:styleId="1d">
    <w:name w:val="Заголовок_1 Знак Знак Знак"/>
    <w:semiHidden/>
    <w:rsid w:val="00E83B3B"/>
    <w:rPr>
      <w:b/>
      <w:caps/>
      <w:sz w:val="24"/>
      <w:szCs w:val="24"/>
      <w:lang w:val="ru-RU" w:eastAsia="ru-RU" w:bidi="ar-SA"/>
    </w:rPr>
  </w:style>
  <w:style w:type="paragraph" w:customStyle="1" w:styleId="1e">
    <w:name w:val="Стиль1"/>
    <w:basedOn w:val="aa"/>
    <w:semiHidden/>
    <w:rsid w:val="00E83B3B"/>
    <w:pPr>
      <w:spacing w:line="360" w:lineRule="auto"/>
      <w:ind w:firstLine="540"/>
      <w:jc w:val="center"/>
    </w:pPr>
    <w:rPr>
      <w:b/>
    </w:rPr>
  </w:style>
  <w:style w:type="numbering" w:styleId="111111">
    <w:name w:val="Outline List 2"/>
    <w:basedOn w:val="ae"/>
    <w:semiHidden/>
    <w:rsid w:val="00E83B3B"/>
    <w:pPr>
      <w:numPr>
        <w:numId w:val="6"/>
      </w:numPr>
    </w:pPr>
  </w:style>
  <w:style w:type="numbering" w:styleId="1ai">
    <w:name w:val="Outline List 1"/>
    <w:basedOn w:val="ae"/>
    <w:semiHidden/>
    <w:rsid w:val="00E83B3B"/>
    <w:pPr>
      <w:numPr>
        <w:numId w:val="8"/>
      </w:numPr>
    </w:pPr>
  </w:style>
  <w:style w:type="character" w:styleId="afffffa">
    <w:name w:val="annotation reference"/>
    <w:semiHidden/>
    <w:rsid w:val="00E83B3B"/>
    <w:rPr>
      <w:sz w:val="16"/>
      <w:szCs w:val="16"/>
    </w:rPr>
  </w:style>
  <w:style w:type="paragraph" w:styleId="afffffb">
    <w:name w:val="annotation text"/>
    <w:basedOn w:val="aa"/>
    <w:link w:val="afffffc"/>
    <w:semiHidden/>
    <w:rsid w:val="00E83B3B"/>
    <w:pPr>
      <w:spacing w:line="360" w:lineRule="auto"/>
      <w:ind w:firstLine="680"/>
      <w:jc w:val="both"/>
    </w:pPr>
    <w:rPr>
      <w:sz w:val="20"/>
      <w:szCs w:val="20"/>
    </w:rPr>
  </w:style>
  <w:style w:type="character" w:customStyle="1" w:styleId="afffffc">
    <w:name w:val="Текст примечания Знак"/>
    <w:link w:val="afffffb"/>
    <w:semiHidden/>
    <w:rsid w:val="00E83B3B"/>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E83B3B"/>
    <w:rPr>
      <w:b/>
      <w:bCs/>
    </w:rPr>
  </w:style>
  <w:style w:type="character" w:customStyle="1" w:styleId="afffffe">
    <w:name w:val="Тема примечания Знак"/>
    <w:link w:val="afffffd"/>
    <w:semiHidden/>
    <w:rsid w:val="00E83B3B"/>
    <w:rPr>
      <w:rFonts w:ascii="Times New Roman" w:eastAsia="Times New Roman" w:hAnsi="Times New Roman" w:cs="Times New Roman"/>
      <w:b/>
      <w:bCs/>
      <w:sz w:val="20"/>
      <w:szCs w:val="20"/>
      <w:lang w:eastAsia="ru-RU"/>
    </w:rPr>
  </w:style>
  <w:style w:type="paragraph" w:customStyle="1" w:styleId="1f">
    <w:name w:val="Заголовок1"/>
    <w:basedOn w:val="aa"/>
    <w:semiHidden/>
    <w:rsid w:val="00E83B3B"/>
    <w:pPr>
      <w:tabs>
        <w:tab w:val="left" w:pos="8460"/>
      </w:tabs>
      <w:spacing w:line="360" w:lineRule="auto"/>
      <w:ind w:firstLine="540"/>
      <w:jc w:val="center"/>
    </w:pPr>
    <w:rPr>
      <w:caps/>
    </w:rPr>
  </w:style>
  <w:style w:type="paragraph" w:styleId="affffff">
    <w:name w:val="Document Map"/>
    <w:basedOn w:val="aa"/>
    <w:link w:val="affffff0"/>
    <w:semiHidden/>
    <w:rsid w:val="00E83B3B"/>
    <w:pPr>
      <w:shd w:val="clear" w:color="auto" w:fill="000080"/>
      <w:spacing w:line="360" w:lineRule="auto"/>
      <w:ind w:firstLine="709"/>
      <w:jc w:val="both"/>
    </w:pPr>
    <w:rPr>
      <w:rFonts w:ascii="Tahoma" w:hAnsi="Tahoma" w:cs="Tahoma"/>
      <w:sz w:val="28"/>
      <w:szCs w:val="28"/>
    </w:rPr>
  </w:style>
  <w:style w:type="character" w:customStyle="1" w:styleId="affffff0">
    <w:name w:val="Схема документа Знак"/>
    <w:link w:val="affffff"/>
    <w:semiHidden/>
    <w:rsid w:val="00E83B3B"/>
    <w:rPr>
      <w:rFonts w:ascii="Tahoma" w:eastAsia="Times New Roman" w:hAnsi="Tahoma" w:cs="Tahoma"/>
      <w:sz w:val="28"/>
      <w:szCs w:val="28"/>
      <w:shd w:val="clear" w:color="auto" w:fill="000080"/>
      <w:lang w:eastAsia="ru-RU"/>
    </w:rPr>
  </w:style>
  <w:style w:type="paragraph" w:customStyle="1" w:styleId="affffff1">
    <w:name w:val="База заголовка"/>
    <w:basedOn w:val="aa"/>
    <w:next w:val="ab"/>
    <w:semiHidden/>
    <w:rsid w:val="00E83B3B"/>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2">
    <w:name w:val="Цитаты"/>
    <w:basedOn w:val="aa"/>
    <w:semiHidden/>
    <w:rsid w:val="00E83B3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3">
    <w:name w:val="Заголовок части"/>
    <w:basedOn w:val="aa"/>
    <w:semiHidden/>
    <w:rsid w:val="00E83B3B"/>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4">
    <w:name w:val="Заголовок главы"/>
    <w:basedOn w:val="aa"/>
    <w:semiHidden/>
    <w:rsid w:val="00E83B3B"/>
    <w:pPr>
      <w:spacing w:line="360" w:lineRule="auto"/>
      <w:ind w:firstLine="709"/>
      <w:jc w:val="center"/>
    </w:pPr>
    <w:rPr>
      <w:caps/>
    </w:rPr>
  </w:style>
  <w:style w:type="paragraph" w:customStyle="1" w:styleId="affffff5">
    <w:name w:val="База сноски"/>
    <w:basedOn w:val="aa"/>
    <w:semiHidden/>
    <w:rsid w:val="00E83B3B"/>
    <w:pPr>
      <w:keepLines/>
      <w:spacing w:line="200" w:lineRule="atLeast"/>
      <w:ind w:left="1080" w:firstLine="709"/>
      <w:jc w:val="both"/>
    </w:pPr>
    <w:rPr>
      <w:rFonts w:ascii="Arial" w:hAnsi="Arial" w:cs="Arial"/>
      <w:spacing w:val="-5"/>
      <w:sz w:val="16"/>
      <w:szCs w:val="16"/>
      <w:lang w:eastAsia="en-US"/>
    </w:rPr>
  </w:style>
  <w:style w:type="paragraph" w:customStyle="1" w:styleId="affffff6">
    <w:name w:val="Заголовок титульного листа"/>
    <w:basedOn w:val="affffff1"/>
    <w:next w:val="aa"/>
    <w:semiHidden/>
    <w:rsid w:val="00E83B3B"/>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E83B3B"/>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8">
    <w:name w:val="Верхний колонтитул (четный)"/>
    <w:basedOn w:val="afd"/>
    <w:semiHidden/>
    <w:rsid w:val="00E83B3B"/>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E83B3B"/>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E83B3B"/>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E83B3B"/>
    <w:pPr>
      <w:spacing w:line="240" w:lineRule="atLeast"/>
      <w:ind w:left="360" w:hanging="360"/>
      <w:jc w:val="both"/>
    </w:pPr>
    <w:rPr>
      <w:rFonts w:ascii="Arial" w:hAnsi="Arial" w:cs="Arial"/>
      <w:spacing w:val="-5"/>
      <w:sz w:val="18"/>
      <w:szCs w:val="18"/>
      <w:lang w:eastAsia="en-US"/>
    </w:rPr>
  </w:style>
  <w:style w:type="character" w:customStyle="1" w:styleId="affffffc">
    <w:name w:val="Вступление"/>
    <w:semiHidden/>
    <w:rsid w:val="00E83B3B"/>
    <w:rPr>
      <w:rFonts w:ascii="Arial Black" w:hAnsi="Arial Black" w:cs="Arial Black"/>
      <w:spacing w:val="-4"/>
      <w:sz w:val="18"/>
      <w:szCs w:val="18"/>
    </w:rPr>
  </w:style>
  <w:style w:type="paragraph" w:customStyle="1" w:styleId="affffffd">
    <w:name w:val="Заголовок таблицы"/>
    <w:basedOn w:val="aa"/>
    <w:semiHidden/>
    <w:rsid w:val="00E83B3B"/>
    <w:pPr>
      <w:spacing w:before="60" w:line="360" w:lineRule="auto"/>
      <w:ind w:firstLine="709"/>
      <w:jc w:val="center"/>
    </w:pPr>
    <w:rPr>
      <w:rFonts w:ascii="Arial Black" w:hAnsi="Arial Black" w:cs="Arial Black"/>
      <w:spacing w:val="-5"/>
      <w:sz w:val="16"/>
      <w:szCs w:val="16"/>
      <w:lang w:eastAsia="en-US"/>
    </w:rPr>
  </w:style>
  <w:style w:type="paragraph" w:styleId="affffffe">
    <w:name w:val="Message Header"/>
    <w:basedOn w:val="ab"/>
    <w:link w:val="afffffff"/>
    <w:semiHidden/>
    <w:rsid w:val="00E83B3B"/>
    <w:pPr>
      <w:keepLines/>
      <w:widowControl/>
      <w:tabs>
        <w:tab w:val="left" w:pos="3600"/>
        <w:tab w:val="left" w:pos="4680"/>
      </w:tabs>
      <w:suppressAutoHyphens w:val="0"/>
      <w:spacing w:line="280" w:lineRule="exact"/>
      <w:ind w:left="1080" w:right="2160" w:hanging="1080"/>
      <w:jc w:val="both"/>
    </w:pPr>
    <w:rPr>
      <w:rFonts w:ascii="Arial" w:eastAsia="Times New Roman" w:hAnsi="Arial" w:cs="Arial"/>
      <w:kern w:val="0"/>
      <w:sz w:val="22"/>
      <w:szCs w:val="22"/>
      <w:lang w:eastAsia="en-US"/>
    </w:rPr>
  </w:style>
  <w:style w:type="character" w:customStyle="1" w:styleId="afffffff">
    <w:name w:val="Шапка Знак"/>
    <w:link w:val="affffffe"/>
    <w:semiHidden/>
    <w:rsid w:val="00E83B3B"/>
    <w:rPr>
      <w:rFonts w:ascii="Arial" w:eastAsia="Times New Roman" w:hAnsi="Arial" w:cs="Arial"/>
    </w:rPr>
  </w:style>
  <w:style w:type="character" w:customStyle="1" w:styleId="afffffff0">
    <w:name w:val="Девиз"/>
    <w:semiHidden/>
    <w:rsid w:val="00E83B3B"/>
    <w:rPr>
      <w:i/>
      <w:iCs/>
      <w:spacing w:val="-6"/>
      <w:sz w:val="24"/>
      <w:szCs w:val="24"/>
      <w:lang w:val="ru-RU" w:eastAsia="x-none"/>
    </w:rPr>
  </w:style>
  <w:style w:type="paragraph" w:customStyle="1" w:styleId="afffffff1">
    <w:name w:val="База оглавления"/>
    <w:basedOn w:val="aa"/>
    <w:semiHidden/>
    <w:rsid w:val="00E83B3B"/>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a"/>
    <w:link w:val="HTML6"/>
    <w:semiHidden/>
    <w:rsid w:val="00E83B3B"/>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semiHidden/>
    <w:rsid w:val="00E83B3B"/>
    <w:rPr>
      <w:rFonts w:ascii="Arial" w:eastAsia="Times New Roman" w:hAnsi="Arial" w:cs="Arial"/>
      <w:i/>
      <w:iCs/>
      <w:spacing w:val="-5"/>
      <w:sz w:val="20"/>
      <w:szCs w:val="20"/>
    </w:rPr>
  </w:style>
  <w:style w:type="paragraph" w:styleId="afffffff2">
    <w:name w:val="envelope address"/>
    <w:basedOn w:val="aa"/>
    <w:semiHidden/>
    <w:rsid w:val="00E83B3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semiHidden/>
    <w:rsid w:val="00E83B3B"/>
    <w:rPr>
      <w:lang w:val="ru-RU" w:eastAsia="x-none"/>
    </w:rPr>
  </w:style>
  <w:style w:type="paragraph" w:styleId="afffffff3">
    <w:name w:val="Date"/>
    <w:basedOn w:val="aa"/>
    <w:next w:val="aa"/>
    <w:link w:val="afffffff4"/>
    <w:semiHidden/>
    <w:rsid w:val="00E83B3B"/>
    <w:pPr>
      <w:spacing w:line="360" w:lineRule="auto"/>
      <w:ind w:left="1080" w:firstLine="709"/>
      <w:jc w:val="both"/>
    </w:pPr>
    <w:rPr>
      <w:rFonts w:ascii="Arial" w:hAnsi="Arial" w:cs="Arial"/>
      <w:spacing w:val="-5"/>
      <w:sz w:val="20"/>
      <w:szCs w:val="20"/>
      <w:lang w:eastAsia="en-US"/>
    </w:rPr>
  </w:style>
  <w:style w:type="character" w:customStyle="1" w:styleId="afffffff4">
    <w:name w:val="Дата Знак"/>
    <w:link w:val="afffffff3"/>
    <w:semiHidden/>
    <w:rsid w:val="00E83B3B"/>
    <w:rPr>
      <w:rFonts w:ascii="Arial" w:eastAsia="Times New Roman" w:hAnsi="Arial" w:cs="Arial"/>
      <w:spacing w:val="-5"/>
      <w:sz w:val="20"/>
      <w:szCs w:val="20"/>
    </w:rPr>
  </w:style>
  <w:style w:type="paragraph" w:styleId="afffffff5">
    <w:name w:val="Note Heading"/>
    <w:basedOn w:val="aa"/>
    <w:next w:val="aa"/>
    <w:link w:val="afffffff6"/>
    <w:semiHidden/>
    <w:rsid w:val="00E83B3B"/>
    <w:pPr>
      <w:spacing w:line="360" w:lineRule="auto"/>
      <w:ind w:left="1080" w:firstLine="709"/>
      <w:jc w:val="both"/>
    </w:pPr>
    <w:rPr>
      <w:rFonts w:ascii="Arial" w:hAnsi="Arial" w:cs="Arial"/>
      <w:spacing w:val="-5"/>
      <w:sz w:val="20"/>
      <w:szCs w:val="20"/>
      <w:lang w:eastAsia="en-US"/>
    </w:rPr>
  </w:style>
  <w:style w:type="character" w:customStyle="1" w:styleId="afffffff6">
    <w:name w:val="Заголовок записки Знак"/>
    <w:link w:val="afffffff5"/>
    <w:semiHidden/>
    <w:rsid w:val="00E83B3B"/>
    <w:rPr>
      <w:rFonts w:ascii="Arial" w:eastAsia="Times New Roman" w:hAnsi="Arial" w:cs="Arial"/>
      <w:spacing w:val="-5"/>
      <w:sz w:val="20"/>
      <w:szCs w:val="20"/>
    </w:rPr>
  </w:style>
  <w:style w:type="character" w:styleId="HTML8">
    <w:name w:val="HTML Keyboard"/>
    <w:semiHidden/>
    <w:rsid w:val="00E83B3B"/>
    <w:rPr>
      <w:rFonts w:ascii="Courier New" w:hAnsi="Courier New" w:cs="Courier New"/>
      <w:sz w:val="20"/>
      <w:szCs w:val="20"/>
      <w:lang w:val="ru-RU" w:eastAsia="x-none"/>
    </w:rPr>
  </w:style>
  <w:style w:type="character" w:styleId="HTML9">
    <w:name w:val="HTML Code"/>
    <w:semiHidden/>
    <w:rsid w:val="00E83B3B"/>
    <w:rPr>
      <w:rFonts w:ascii="Courier New" w:hAnsi="Courier New" w:cs="Courier New"/>
      <w:sz w:val="20"/>
      <w:szCs w:val="20"/>
      <w:lang w:val="ru-RU" w:eastAsia="x-none"/>
    </w:rPr>
  </w:style>
  <w:style w:type="paragraph" w:styleId="afffffff7">
    <w:name w:val="Body Text First Indent"/>
    <w:basedOn w:val="ab"/>
    <w:link w:val="afffffff8"/>
    <w:semiHidden/>
    <w:rsid w:val="00E83B3B"/>
    <w:pPr>
      <w:widowControl/>
      <w:suppressAutoHyphens w:val="0"/>
      <w:spacing w:line="360" w:lineRule="auto"/>
      <w:ind w:left="1080" w:firstLine="210"/>
      <w:jc w:val="both"/>
    </w:pPr>
    <w:rPr>
      <w:rFonts w:ascii="Arial" w:hAnsi="Arial" w:cs="Arial"/>
      <w:spacing w:val="-5"/>
      <w:lang w:eastAsia="en-US"/>
    </w:rPr>
  </w:style>
  <w:style w:type="character" w:customStyle="1" w:styleId="afffffff8">
    <w:name w:val="Красная строка Знак"/>
    <w:link w:val="afffffff7"/>
    <w:semiHidden/>
    <w:rsid w:val="00E83B3B"/>
    <w:rPr>
      <w:rFonts w:ascii="Arial" w:eastAsia="Arial Unicode MS" w:hAnsi="Arial" w:cs="Arial"/>
      <w:spacing w:val="-5"/>
      <w:kern w:val="1"/>
      <w:sz w:val="24"/>
      <w:szCs w:val="24"/>
      <w:lang/>
    </w:rPr>
  </w:style>
  <w:style w:type="paragraph" w:styleId="2f">
    <w:name w:val="Body Text First Indent 2"/>
    <w:basedOn w:val="af2"/>
    <w:link w:val="2f0"/>
    <w:semiHidden/>
    <w:rsid w:val="00E83B3B"/>
    <w:pPr>
      <w:spacing w:after="120" w:line="360" w:lineRule="auto"/>
      <w:ind w:left="283" w:firstLine="210"/>
      <w:jc w:val="left"/>
    </w:pPr>
    <w:rPr>
      <w:rFonts w:ascii="Arial" w:hAnsi="Arial" w:cs="Arial"/>
      <w:spacing w:val="-5"/>
      <w:lang w:eastAsia="en-US"/>
    </w:rPr>
  </w:style>
  <w:style w:type="character" w:customStyle="1" w:styleId="2f0">
    <w:name w:val="Красная строка 2 Знак"/>
    <w:link w:val="2f"/>
    <w:semiHidden/>
    <w:rsid w:val="00E83B3B"/>
    <w:rPr>
      <w:rFonts w:ascii="Arial" w:eastAsia="Times New Roman" w:hAnsi="Arial" w:cs="Arial"/>
      <w:spacing w:val="-5"/>
      <w:sz w:val="28"/>
      <w:szCs w:val="24"/>
      <w:lang w:eastAsia="ru-RU"/>
    </w:rPr>
  </w:style>
  <w:style w:type="character" w:styleId="HTMLa">
    <w:name w:val="HTML Cite"/>
    <w:semiHidden/>
    <w:rsid w:val="00E83B3B"/>
    <w:rPr>
      <w:i/>
      <w:iCs/>
      <w:lang w:val="ru-RU" w:eastAsia="x-none"/>
    </w:rPr>
  </w:style>
  <w:style w:type="paragraph" w:customStyle="1" w:styleId="Caption">
    <w:name w:val="Caption"/>
    <w:basedOn w:val="aa"/>
    <w:semiHidden/>
    <w:rsid w:val="00E83B3B"/>
    <w:pPr>
      <w:spacing w:line="360" w:lineRule="auto"/>
      <w:ind w:left="1080" w:firstLine="709"/>
      <w:jc w:val="both"/>
    </w:pPr>
    <w:rPr>
      <w:rFonts w:ascii="Arial" w:hAnsi="Arial" w:cs="Arial"/>
      <w:spacing w:val="-5"/>
      <w:sz w:val="20"/>
      <w:szCs w:val="20"/>
    </w:rPr>
  </w:style>
  <w:style w:type="character" w:customStyle="1" w:styleId="1f0">
    <w:name w:val=" Знак1"/>
    <w:semiHidden/>
    <w:rsid w:val="00E83B3B"/>
    <w:rPr>
      <w:rFonts w:ascii="Arial" w:hAnsi="Arial" w:cs="Arial"/>
      <w:b/>
      <w:bCs/>
      <w:i/>
      <w:iCs/>
      <w:sz w:val="28"/>
      <w:szCs w:val="28"/>
      <w:lang w:val="ru-RU" w:eastAsia="ru-RU" w:bidi="ar-SA"/>
    </w:rPr>
  </w:style>
  <w:style w:type="paragraph" w:styleId="55">
    <w:name w:val="toc 5"/>
    <w:basedOn w:val="aa"/>
    <w:next w:val="aa"/>
    <w:autoRedefine/>
    <w:semiHidden/>
    <w:rsid w:val="00E83B3B"/>
    <w:pPr>
      <w:ind w:left="960"/>
    </w:pPr>
    <w:rPr>
      <w:sz w:val="18"/>
      <w:szCs w:val="18"/>
    </w:rPr>
  </w:style>
  <w:style w:type="paragraph" w:styleId="61">
    <w:name w:val="toc 6"/>
    <w:basedOn w:val="aa"/>
    <w:next w:val="aa"/>
    <w:autoRedefine/>
    <w:semiHidden/>
    <w:rsid w:val="00E83B3B"/>
    <w:pPr>
      <w:ind w:left="1200"/>
    </w:pPr>
    <w:rPr>
      <w:sz w:val="18"/>
      <w:szCs w:val="18"/>
    </w:rPr>
  </w:style>
  <w:style w:type="paragraph" w:styleId="71">
    <w:name w:val="toc 7"/>
    <w:basedOn w:val="aa"/>
    <w:next w:val="aa"/>
    <w:autoRedefine/>
    <w:semiHidden/>
    <w:rsid w:val="00E83B3B"/>
    <w:pPr>
      <w:ind w:left="1440"/>
    </w:pPr>
    <w:rPr>
      <w:sz w:val="18"/>
      <w:szCs w:val="18"/>
    </w:rPr>
  </w:style>
  <w:style w:type="paragraph" w:styleId="81">
    <w:name w:val="toc 8"/>
    <w:basedOn w:val="aa"/>
    <w:next w:val="aa"/>
    <w:autoRedefine/>
    <w:semiHidden/>
    <w:rsid w:val="00E83B3B"/>
    <w:pPr>
      <w:ind w:left="1680"/>
    </w:pPr>
    <w:rPr>
      <w:sz w:val="18"/>
      <w:szCs w:val="18"/>
    </w:rPr>
  </w:style>
  <w:style w:type="paragraph" w:styleId="91">
    <w:name w:val="toc 9"/>
    <w:basedOn w:val="aa"/>
    <w:next w:val="aa"/>
    <w:autoRedefine/>
    <w:semiHidden/>
    <w:rsid w:val="00E83B3B"/>
    <w:pPr>
      <w:ind w:left="1920"/>
    </w:pPr>
    <w:rPr>
      <w:sz w:val="18"/>
      <w:szCs w:val="18"/>
    </w:rPr>
  </w:style>
  <w:style w:type="paragraph" w:customStyle="1" w:styleId="BodyText2">
    <w:name w:val="Body Text 2"/>
    <w:basedOn w:val="aa"/>
    <w:semiHidden/>
    <w:rsid w:val="00E83B3B"/>
    <w:pPr>
      <w:spacing w:line="360" w:lineRule="auto"/>
      <w:ind w:left="426" w:hanging="426"/>
      <w:jc w:val="both"/>
    </w:pPr>
    <w:rPr>
      <w:b/>
      <w:sz w:val="28"/>
      <w:szCs w:val="20"/>
    </w:rPr>
  </w:style>
  <w:style w:type="paragraph" w:customStyle="1" w:styleId="BlockText">
    <w:name w:val="Block Text"/>
    <w:basedOn w:val="aa"/>
    <w:semiHidden/>
    <w:rsid w:val="00E83B3B"/>
    <w:pPr>
      <w:spacing w:line="360" w:lineRule="auto"/>
      <w:ind w:left="526" w:right="43" w:firstLine="709"/>
      <w:jc w:val="both"/>
    </w:pPr>
    <w:rPr>
      <w:sz w:val="28"/>
      <w:szCs w:val="20"/>
    </w:rPr>
  </w:style>
  <w:style w:type="paragraph" w:customStyle="1" w:styleId="ListBullet">
    <w:name w:val="List Bullet"/>
    <w:basedOn w:val="aa"/>
    <w:semiHidden/>
    <w:rsid w:val="00E83B3B"/>
    <w:pPr>
      <w:spacing w:before="100" w:beforeAutospacing="1" w:after="100" w:afterAutospacing="1" w:line="360" w:lineRule="auto"/>
      <w:ind w:firstLine="709"/>
      <w:jc w:val="both"/>
    </w:pPr>
    <w:rPr>
      <w:sz w:val="28"/>
    </w:rPr>
  </w:style>
  <w:style w:type="paragraph" w:customStyle="1" w:styleId="ListNumber">
    <w:name w:val="List Number"/>
    <w:basedOn w:val="aa"/>
    <w:semiHidden/>
    <w:rsid w:val="00E83B3B"/>
    <w:pPr>
      <w:spacing w:before="100" w:beforeAutospacing="1" w:after="100" w:afterAutospacing="1" w:line="360" w:lineRule="auto"/>
      <w:ind w:firstLine="709"/>
      <w:jc w:val="both"/>
    </w:pPr>
    <w:rPr>
      <w:sz w:val="28"/>
    </w:rPr>
  </w:style>
  <w:style w:type="table" w:styleId="-1">
    <w:name w:val="Table Web 1"/>
    <w:basedOn w:val="ad"/>
    <w:semiHidden/>
    <w:rsid w:val="00E83B3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E83B3B"/>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E83B3B"/>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E83B3B"/>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d"/>
    <w:semiHidden/>
    <w:rsid w:val="00E83B3B"/>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E83B3B"/>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d"/>
    <w:semiHidden/>
    <w:rsid w:val="00E83B3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E83B3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E83B3B"/>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E83B3B"/>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d"/>
    <w:semiHidden/>
    <w:rsid w:val="00E83B3B"/>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E83B3B"/>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E83B3B"/>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d"/>
    <w:semiHidden/>
    <w:rsid w:val="00E83B3B"/>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E83B3B"/>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E83B3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d"/>
    <w:semiHidden/>
    <w:rsid w:val="00E83B3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E83B3B"/>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E83B3B"/>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E83B3B"/>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E83B3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E83B3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E83B3B"/>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E83B3B"/>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E83B3B"/>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E83B3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e"/>
    <w:semiHidden/>
    <w:rsid w:val="00E83B3B"/>
    <w:pPr>
      <w:numPr>
        <w:numId w:val="7"/>
      </w:numPr>
    </w:pPr>
  </w:style>
  <w:style w:type="table" w:styleId="1f6">
    <w:name w:val="Table Columns 1"/>
    <w:basedOn w:val="ad"/>
    <w:semiHidden/>
    <w:rsid w:val="00E83B3B"/>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E83B3B"/>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E83B3B"/>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E83B3B"/>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E83B3B"/>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E83B3B"/>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E83B3B"/>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E83B3B"/>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E83B3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E83B3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E83B3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E83B3B"/>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E83B3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E83B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d"/>
    <w:semiHidden/>
    <w:rsid w:val="00E83B3B"/>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E83B3B"/>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E83B3B"/>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 Знак Знак Знак"/>
    <w:semiHidden/>
    <w:rsid w:val="00E83B3B"/>
    <w:rPr>
      <w:sz w:val="24"/>
      <w:szCs w:val="24"/>
      <w:u w:val="single"/>
      <w:lang w:val="ru-RU" w:eastAsia="ru-RU" w:bidi="ar-SA"/>
    </w:rPr>
  </w:style>
  <w:style w:type="paragraph" w:customStyle="1" w:styleId="afffffffe">
    <w:name w:val="Таблица"/>
    <w:basedOn w:val="aa"/>
    <w:semiHidden/>
    <w:rsid w:val="00E83B3B"/>
    <w:pPr>
      <w:jc w:val="both"/>
    </w:pPr>
  </w:style>
  <w:style w:type="character" w:customStyle="1" w:styleId="1f8">
    <w:name w:val="Заголовок_1"/>
    <w:semiHidden/>
    <w:rsid w:val="00E83B3B"/>
    <w:rPr>
      <w:caps/>
    </w:rPr>
  </w:style>
  <w:style w:type="character" w:customStyle="1" w:styleId="1f9">
    <w:name w:val="Маркированный_1 Знак Знак"/>
    <w:semiHidden/>
    <w:rsid w:val="00E83B3B"/>
    <w:rPr>
      <w:sz w:val="24"/>
      <w:szCs w:val="24"/>
      <w:lang w:val="ru-RU" w:eastAsia="ru-RU" w:bidi="ar-SA"/>
    </w:rPr>
  </w:style>
  <w:style w:type="character" w:customStyle="1" w:styleId="affffffff">
    <w:name w:val="Подчеркнутый Знак Знак"/>
    <w:semiHidden/>
    <w:rsid w:val="00E83B3B"/>
    <w:rPr>
      <w:sz w:val="24"/>
      <w:szCs w:val="24"/>
      <w:u w:val="single"/>
      <w:lang w:val="ru-RU" w:eastAsia="ru-RU" w:bidi="ar-SA"/>
    </w:rPr>
  </w:style>
  <w:style w:type="paragraph" w:customStyle="1" w:styleId="1fa">
    <w:name w:val="текст 1"/>
    <w:basedOn w:val="aa"/>
    <w:next w:val="aa"/>
    <w:semiHidden/>
    <w:rsid w:val="00E83B3B"/>
    <w:pPr>
      <w:ind w:firstLine="540"/>
      <w:jc w:val="both"/>
    </w:pPr>
    <w:rPr>
      <w:sz w:val="20"/>
    </w:rPr>
  </w:style>
  <w:style w:type="paragraph" w:customStyle="1" w:styleId="affffffff0">
    <w:name w:val="Заголовок таблици"/>
    <w:basedOn w:val="1fa"/>
    <w:semiHidden/>
    <w:rsid w:val="00E83B3B"/>
    <w:rPr>
      <w:sz w:val="22"/>
    </w:rPr>
  </w:style>
  <w:style w:type="paragraph" w:customStyle="1" w:styleId="affffffff1">
    <w:name w:val="Номер таблици"/>
    <w:basedOn w:val="aa"/>
    <w:next w:val="aa"/>
    <w:semiHidden/>
    <w:rsid w:val="00E83B3B"/>
    <w:pPr>
      <w:jc w:val="right"/>
    </w:pPr>
    <w:rPr>
      <w:b/>
      <w:sz w:val="20"/>
    </w:rPr>
  </w:style>
  <w:style w:type="paragraph" w:customStyle="1" w:styleId="affffffff2">
    <w:name w:val="Приложение"/>
    <w:basedOn w:val="aa"/>
    <w:next w:val="aa"/>
    <w:semiHidden/>
    <w:rsid w:val="00E83B3B"/>
    <w:pPr>
      <w:jc w:val="right"/>
    </w:pPr>
    <w:rPr>
      <w:sz w:val="20"/>
    </w:rPr>
  </w:style>
  <w:style w:type="paragraph" w:customStyle="1" w:styleId="affffffff3">
    <w:name w:val="Обычный по таблице"/>
    <w:basedOn w:val="aa"/>
    <w:semiHidden/>
    <w:rsid w:val="00E83B3B"/>
  </w:style>
  <w:style w:type="paragraph" w:customStyle="1" w:styleId="font5">
    <w:name w:val="font5"/>
    <w:basedOn w:val="aa"/>
    <w:semiHidden/>
    <w:rsid w:val="00E83B3B"/>
    <w:pPr>
      <w:spacing w:before="100" w:beforeAutospacing="1" w:after="100" w:afterAutospacing="1"/>
    </w:pPr>
    <w:rPr>
      <w:sz w:val="20"/>
      <w:szCs w:val="20"/>
    </w:rPr>
  </w:style>
  <w:style w:type="paragraph" w:customStyle="1" w:styleId="font6">
    <w:name w:val="font6"/>
    <w:basedOn w:val="aa"/>
    <w:semiHidden/>
    <w:rsid w:val="00E83B3B"/>
    <w:pPr>
      <w:spacing w:before="100" w:beforeAutospacing="1" w:after="100" w:afterAutospacing="1"/>
    </w:pPr>
    <w:rPr>
      <w:b/>
      <w:bCs/>
      <w:sz w:val="22"/>
      <w:szCs w:val="22"/>
    </w:rPr>
  </w:style>
  <w:style w:type="paragraph" w:customStyle="1" w:styleId="xl24">
    <w:name w:val="xl24"/>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a"/>
    <w:semiHidden/>
    <w:rsid w:val="00E83B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a"/>
    <w:semiHidden/>
    <w:rsid w:val="00E83B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a"/>
    <w:semiHidden/>
    <w:rsid w:val="00E83B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a"/>
    <w:semiHidden/>
    <w:rsid w:val="00E83B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a"/>
    <w:semiHidden/>
    <w:rsid w:val="00E83B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a"/>
    <w:semiHidden/>
    <w:rsid w:val="00E83B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a"/>
    <w:semiHidden/>
    <w:rsid w:val="00E83B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b">
    <w:name w:val="Нет списка1"/>
    <w:next w:val="ae"/>
    <w:semiHidden/>
    <w:rsid w:val="00E83B3B"/>
  </w:style>
  <w:style w:type="character" w:customStyle="1" w:styleId="1fc">
    <w:name w:val=" Знак Знак1"/>
    <w:semiHidden/>
    <w:rsid w:val="00E83B3B"/>
    <w:rPr>
      <w:sz w:val="24"/>
      <w:szCs w:val="24"/>
      <w:u w:val="single"/>
      <w:lang w:val="ru-RU" w:eastAsia="ru-RU" w:bidi="ar-SA"/>
    </w:rPr>
  </w:style>
  <w:style w:type="character" w:customStyle="1" w:styleId="1fd">
    <w:name w:val="Маркированный_1 Знак Знак Знак"/>
    <w:semiHidden/>
    <w:rsid w:val="00E83B3B"/>
    <w:rPr>
      <w:sz w:val="24"/>
      <w:szCs w:val="24"/>
      <w:lang w:val="ru-RU" w:eastAsia="ru-RU" w:bidi="ar-SA"/>
    </w:rPr>
  </w:style>
  <w:style w:type="paragraph" w:customStyle="1" w:styleId="xl38">
    <w:name w:val="xl38"/>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a"/>
    <w:semiHidden/>
    <w:rsid w:val="00E83B3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a"/>
    <w:semiHidden/>
    <w:rsid w:val="00E83B3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a"/>
    <w:semiHidden/>
    <w:rsid w:val="00E83B3B"/>
    <w:pPr>
      <w:pBdr>
        <w:left w:val="single" w:sz="4" w:space="0" w:color="auto"/>
        <w:right w:val="single" w:sz="4" w:space="0" w:color="auto"/>
      </w:pBdr>
      <w:spacing w:before="100" w:beforeAutospacing="1" w:after="100" w:afterAutospacing="1"/>
      <w:jc w:val="center"/>
    </w:pPr>
  </w:style>
  <w:style w:type="paragraph" w:customStyle="1" w:styleId="xl52">
    <w:name w:val="xl52"/>
    <w:basedOn w:val="aa"/>
    <w:semiHidden/>
    <w:rsid w:val="00E83B3B"/>
    <w:pPr>
      <w:pBdr>
        <w:left w:val="single" w:sz="4" w:space="0" w:color="auto"/>
        <w:right w:val="single" w:sz="4" w:space="0" w:color="auto"/>
      </w:pBdr>
      <w:spacing w:before="100" w:beforeAutospacing="1" w:after="100" w:afterAutospacing="1"/>
    </w:pPr>
  </w:style>
  <w:style w:type="paragraph" w:customStyle="1" w:styleId="xl53">
    <w:name w:val="xl53"/>
    <w:basedOn w:val="aa"/>
    <w:semiHidden/>
    <w:rsid w:val="00E83B3B"/>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a"/>
    <w:semiHidden/>
    <w:rsid w:val="00E83B3B"/>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a"/>
    <w:semiHidden/>
    <w:rsid w:val="00E83B3B"/>
    <w:pPr>
      <w:pBdr>
        <w:left w:val="single" w:sz="4" w:space="0" w:color="auto"/>
        <w:right w:val="single" w:sz="4" w:space="0" w:color="auto"/>
      </w:pBdr>
      <w:spacing w:before="100" w:beforeAutospacing="1" w:after="100" w:afterAutospacing="1"/>
    </w:pPr>
    <w:rPr>
      <w:b/>
      <w:bCs/>
    </w:rPr>
  </w:style>
  <w:style w:type="character" w:customStyle="1" w:styleId="affffffff4">
    <w:name w:val=" Знак Знак Знак Знак"/>
    <w:semiHidden/>
    <w:rsid w:val="00E83B3B"/>
    <w:rPr>
      <w:sz w:val="24"/>
      <w:szCs w:val="24"/>
      <w:lang w:val="ru-RU" w:eastAsia="ru-RU" w:bidi="ar-SA"/>
    </w:rPr>
  </w:style>
  <w:style w:type="character" w:customStyle="1" w:styleId="affffffff5">
    <w:name w:val="Знак"/>
    <w:semiHidden/>
    <w:rsid w:val="00E83B3B"/>
    <w:rPr>
      <w:sz w:val="24"/>
      <w:szCs w:val="24"/>
      <w:lang w:val="ru-RU" w:eastAsia="ru-RU" w:bidi="ar-SA"/>
    </w:rPr>
  </w:style>
  <w:style w:type="paragraph" w:customStyle="1" w:styleId="xl23">
    <w:name w:val="xl23"/>
    <w:basedOn w:val="aa"/>
    <w:semiHidden/>
    <w:rsid w:val="00E83B3B"/>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e"/>
    <w:next w:val="111111"/>
    <w:semiHidden/>
    <w:rsid w:val="00E83B3B"/>
    <w:pPr>
      <w:numPr>
        <w:numId w:val="9"/>
      </w:numPr>
    </w:pPr>
  </w:style>
  <w:style w:type="numbering" w:customStyle="1" w:styleId="1ai1">
    <w:name w:val="1 / a / i1"/>
    <w:basedOn w:val="ae"/>
    <w:next w:val="1ai"/>
    <w:semiHidden/>
    <w:rsid w:val="00E83B3B"/>
    <w:pPr>
      <w:numPr>
        <w:numId w:val="14"/>
      </w:numPr>
    </w:pPr>
  </w:style>
  <w:style w:type="numbering" w:customStyle="1" w:styleId="10">
    <w:name w:val="Статья / Раздел1"/>
    <w:basedOn w:val="ae"/>
    <w:next w:val="a1"/>
    <w:semiHidden/>
    <w:rsid w:val="00E83B3B"/>
    <w:pPr>
      <w:numPr>
        <w:numId w:val="15"/>
      </w:numPr>
    </w:pPr>
  </w:style>
  <w:style w:type="character" w:customStyle="1" w:styleId="3f0">
    <w:name w:val=" Знак3 Знак Знак"/>
    <w:semiHidden/>
    <w:rsid w:val="00E83B3B"/>
    <w:rPr>
      <w:b/>
      <w:sz w:val="24"/>
      <w:szCs w:val="24"/>
      <w:u w:val="single"/>
      <w:lang w:val="ru-RU" w:eastAsia="ru-RU" w:bidi="ar-SA"/>
    </w:rPr>
  </w:style>
  <w:style w:type="character" w:customStyle="1" w:styleId="affffffff6">
    <w:name w:val="Подчеркнутый Знак Знак Знак"/>
    <w:semiHidden/>
    <w:rsid w:val="00E83B3B"/>
    <w:rPr>
      <w:sz w:val="24"/>
      <w:szCs w:val="24"/>
      <w:u w:val="single"/>
      <w:lang w:val="ru-RU" w:eastAsia="ru-RU" w:bidi="ar-SA"/>
    </w:rPr>
  </w:style>
  <w:style w:type="character" w:customStyle="1" w:styleId="1fe">
    <w:name w:val="Маркированный_1 Знак Знак Знак Знак"/>
    <w:semiHidden/>
    <w:rsid w:val="00E83B3B"/>
    <w:rPr>
      <w:sz w:val="24"/>
      <w:szCs w:val="24"/>
      <w:lang w:val="ru-RU" w:eastAsia="ru-RU" w:bidi="ar-SA"/>
    </w:rPr>
  </w:style>
  <w:style w:type="character" w:customStyle="1" w:styleId="2f8">
    <w:name w:val=" Знак2 Знак Знак"/>
    <w:semiHidden/>
    <w:rsid w:val="00E83B3B"/>
    <w:rPr>
      <w:b/>
      <w:bCs/>
      <w:sz w:val="24"/>
      <w:szCs w:val="24"/>
      <w:lang w:val="ru-RU" w:eastAsia="ru-RU" w:bidi="ar-SA"/>
    </w:rPr>
  </w:style>
  <w:style w:type="character" w:customStyle="1" w:styleId="1ff">
    <w:name w:val="Подчеркнутый Знак Знак1"/>
    <w:semiHidden/>
    <w:rsid w:val="00E83B3B"/>
    <w:rPr>
      <w:sz w:val="24"/>
      <w:szCs w:val="24"/>
      <w:u w:val="single"/>
      <w:lang w:val="ru-RU" w:eastAsia="ru-RU" w:bidi="ar-SA"/>
    </w:rPr>
  </w:style>
  <w:style w:type="character" w:customStyle="1" w:styleId="1ff0">
    <w:name w:val=" Знак1 Знак Знак"/>
    <w:semiHidden/>
    <w:rsid w:val="00E83B3B"/>
    <w:rPr>
      <w:sz w:val="24"/>
      <w:szCs w:val="24"/>
      <w:lang w:val="ru-RU" w:eastAsia="ru-RU" w:bidi="ar-SA"/>
    </w:rPr>
  </w:style>
  <w:style w:type="character" w:customStyle="1" w:styleId="2f9">
    <w:name w:val="Знак2"/>
    <w:semiHidden/>
    <w:rsid w:val="00E83B3B"/>
    <w:rPr>
      <w:b/>
      <w:bCs/>
      <w:sz w:val="24"/>
      <w:szCs w:val="24"/>
      <w:lang w:val="ru-RU" w:eastAsia="ru-RU" w:bidi="ar-SA"/>
    </w:rPr>
  </w:style>
  <w:style w:type="numbering" w:customStyle="1" w:styleId="2fa">
    <w:name w:val="Нет списка2"/>
    <w:next w:val="ae"/>
    <w:semiHidden/>
    <w:rsid w:val="00E83B3B"/>
  </w:style>
  <w:style w:type="numbering" w:customStyle="1" w:styleId="1111112">
    <w:name w:val="1 / 1.1 / 1.1.12"/>
    <w:basedOn w:val="ae"/>
    <w:next w:val="111111"/>
    <w:semiHidden/>
    <w:rsid w:val="00E83B3B"/>
    <w:pPr>
      <w:numPr>
        <w:numId w:val="11"/>
      </w:numPr>
    </w:pPr>
  </w:style>
  <w:style w:type="numbering" w:customStyle="1" w:styleId="1ai2">
    <w:name w:val="1 / a / i2"/>
    <w:basedOn w:val="ae"/>
    <w:next w:val="1ai"/>
    <w:semiHidden/>
    <w:rsid w:val="00E83B3B"/>
    <w:pPr>
      <w:numPr>
        <w:numId w:val="12"/>
      </w:numPr>
    </w:pPr>
  </w:style>
  <w:style w:type="numbering" w:customStyle="1" w:styleId="2">
    <w:name w:val="Статья / Раздел2"/>
    <w:basedOn w:val="ae"/>
    <w:next w:val="a1"/>
    <w:semiHidden/>
    <w:rsid w:val="00E83B3B"/>
    <w:pPr>
      <w:numPr>
        <w:numId w:val="13"/>
      </w:numPr>
    </w:pPr>
  </w:style>
  <w:style w:type="paragraph" w:customStyle="1" w:styleId="S33">
    <w:name w:val="S_Нмерованный_3"/>
    <w:basedOn w:val="3"/>
    <w:link w:val="S34"/>
    <w:autoRedefine/>
    <w:semiHidden/>
    <w:rsid w:val="00E83B3B"/>
    <w:pPr>
      <w:keepNext w:val="0"/>
      <w:widowControl/>
      <w:spacing w:line="360" w:lineRule="auto"/>
      <w:jc w:val="center"/>
    </w:pPr>
    <w:rPr>
      <w:szCs w:val="24"/>
      <w:u w:val="single"/>
    </w:rPr>
  </w:style>
  <w:style w:type="character" w:customStyle="1" w:styleId="S40">
    <w:name w:val="S_Заголовок 4 Знак"/>
    <w:link w:val="S4"/>
    <w:semiHidden/>
    <w:rsid w:val="00E83B3B"/>
    <w:rPr>
      <w:rFonts w:ascii="Times New Roman" w:eastAsia="Times New Roman" w:hAnsi="Times New Roman"/>
      <w:i/>
      <w:sz w:val="24"/>
      <w:szCs w:val="24"/>
    </w:rPr>
  </w:style>
  <w:style w:type="paragraph" w:customStyle="1" w:styleId="Sc">
    <w:name w:val="S_Титульный"/>
    <w:basedOn w:val="affffff6"/>
    <w:rsid w:val="00E83B3B"/>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semiHidden/>
    <w:rsid w:val="00E83B3B"/>
  </w:style>
  <w:style w:type="character" w:customStyle="1" w:styleId="S34">
    <w:name w:val="S_Нмерованный_3 Знак Знак"/>
    <w:link w:val="S33"/>
    <w:semiHidden/>
    <w:rsid w:val="00E83B3B"/>
    <w:rPr>
      <w:rFonts w:ascii="Times New Roman" w:eastAsia="Times New Roman" w:hAnsi="Times New Roman"/>
      <w:sz w:val="24"/>
      <w:szCs w:val="24"/>
      <w:u w:val="single"/>
    </w:rPr>
  </w:style>
  <w:style w:type="paragraph" w:customStyle="1" w:styleId="xl56">
    <w:name w:val="xl56"/>
    <w:basedOn w:val="aa"/>
    <w:semiHidden/>
    <w:rsid w:val="00E83B3B"/>
    <w:pPr>
      <w:widowControl w:val="0"/>
      <w:pBdr>
        <w:top w:val="single" w:sz="4" w:space="0" w:color="auto"/>
        <w:bottom w:val="single" w:sz="4" w:space="0" w:color="auto"/>
      </w:pBdr>
      <w:adjustRightInd w:val="0"/>
      <w:spacing w:before="100" w:beforeAutospacing="1" w:after="100" w:afterAutospacing="1"/>
      <w:jc w:val="center"/>
      <w:textAlignment w:val="baseline"/>
    </w:pPr>
    <w:rPr>
      <w:sz w:val="22"/>
      <w:szCs w:val="22"/>
    </w:rPr>
  </w:style>
  <w:style w:type="paragraph" w:customStyle="1" w:styleId="xl57">
    <w:name w:val="xl57"/>
    <w:basedOn w:val="aa"/>
    <w:semiHidden/>
    <w:rsid w:val="00E83B3B"/>
    <w:pPr>
      <w:widowControl w:val="0"/>
      <w:pBdr>
        <w:top w:val="single" w:sz="4" w:space="0" w:color="auto"/>
        <w:bottom w:val="single" w:sz="4" w:space="0" w:color="auto"/>
      </w:pBdr>
      <w:adjustRightInd w:val="0"/>
      <w:spacing w:before="100" w:beforeAutospacing="1" w:after="100" w:afterAutospacing="1"/>
      <w:jc w:val="center"/>
      <w:textAlignment w:val="baseline"/>
    </w:pPr>
    <w:rPr>
      <w:i/>
      <w:iCs/>
      <w:sz w:val="22"/>
      <w:szCs w:val="22"/>
    </w:rPr>
  </w:style>
  <w:style w:type="paragraph" w:customStyle="1" w:styleId="xl58">
    <w:name w:val="xl58"/>
    <w:basedOn w:val="aa"/>
    <w:semiHidden/>
    <w:rsid w:val="00E83B3B"/>
    <w:pPr>
      <w:widowControl w:val="0"/>
      <w:pBdr>
        <w:top w:val="single" w:sz="4" w:space="0" w:color="auto"/>
        <w:bottom w:val="single" w:sz="4" w:space="0" w:color="auto"/>
        <w:right w:val="single" w:sz="4" w:space="0" w:color="auto"/>
      </w:pBdr>
      <w:adjustRightInd w:val="0"/>
      <w:spacing w:before="100" w:beforeAutospacing="1" w:after="100" w:afterAutospacing="1"/>
      <w:jc w:val="center"/>
      <w:textAlignment w:val="baseline"/>
    </w:pPr>
    <w:rPr>
      <w:sz w:val="22"/>
      <w:szCs w:val="22"/>
    </w:rPr>
  </w:style>
  <w:style w:type="paragraph" w:customStyle="1" w:styleId="xl59">
    <w:name w:val="xl59"/>
    <w:basedOn w:val="aa"/>
    <w:semiHidden/>
    <w:rsid w:val="00E83B3B"/>
    <w:pPr>
      <w:widowControl w:val="0"/>
      <w:pBdr>
        <w:top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0">
    <w:name w:val="xl60"/>
    <w:basedOn w:val="aa"/>
    <w:semiHidden/>
    <w:rsid w:val="00E83B3B"/>
    <w:pPr>
      <w:widowControl w:val="0"/>
      <w:pBdr>
        <w:left w:val="single" w:sz="4" w:space="0" w:color="auto"/>
      </w:pBdr>
      <w:adjustRightInd w:val="0"/>
      <w:spacing w:before="100" w:beforeAutospacing="1" w:after="100" w:afterAutospacing="1"/>
      <w:jc w:val="center"/>
      <w:textAlignment w:val="center"/>
    </w:pPr>
    <w:rPr>
      <w:sz w:val="22"/>
      <w:szCs w:val="22"/>
    </w:rPr>
  </w:style>
  <w:style w:type="paragraph" w:customStyle="1" w:styleId="xl61">
    <w:name w:val="xl61"/>
    <w:basedOn w:val="aa"/>
    <w:semiHidden/>
    <w:rsid w:val="00E83B3B"/>
    <w:pPr>
      <w:widowControl w:val="0"/>
      <w:pBdr>
        <w:right w:val="single" w:sz="4" w:space="0" w:color="auto"/>
      </w:pBdr>
      <w:adjustRightInd w:val="0"/>
      <w:spacing w:before="100" w:beforeAutospacing="1" w:after="100" w:afterAutospacing="1"/>
      <w:jc w:val="center"/>
      <w:textAlignment w:val="center"/>
    </w:pPr>
    <w:rPr>
      <w:sz w:val="22"/>
      <w:szCs w:val="22"/>
    </w:rPr>
  </w:style>
  <w:style w:type="paragraph" w:customStyle="1" w:styleId="xl62">
    <w:name w:val="xl62"/>
    <w:basedOn w:val="aa"/>
    <w:semiHidden/>
    <w:rsid w:val="00E83B3B"/>
    <w:pPr>
      <w:widowControl w:val="0"/>
      <w:pBdr>
        <w:left w:val="single" w:sz="4" w:space="0" w:color="auto"/>
        <w:bottom w:val="single" w:sz="4" w:space="0" w:color="auto"/>
      </w:pBdr>
      <w:adjustRightInd w:val="0"/>
      <w:spacing w:before="100" w:beforeAutospacing="1" w:after="100" w:afterAutospacing="1"/>
      <w:jc w:val="center"/>
      <w:textAlignment w:val="center"/>
    </w:pPr>
    <w:rPr>
      <w:sz w:val="22"/>
      <w:szCs w:val="22"/>
    </w:rPr>
  </w:style>
  <w:style w:type="paragraph" w:customStyle="1" w:styleId="xl63">
    <w:name w:val="xl63"/>
    <w:basedOn w:val="aa"/>
    <w:semiHidden/>
    <w:rsid w:val="00E83B3B"/>
    <w:pPr>
      <w:widowControl w:val="0"/>
      <w:pBdr>
        <w:bottom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4">
    <w:name w:val="xl64"/>
    <w:basedOn w:val="aa"/>
    <w:semiHidden/>
    <w:rsid w:val="00E83B3B"/>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jc w:val="center"/>
      <w:textAlignment w:val="center"/>
    </w:pPr>
    <w:rPr>
      <w:sz w:val="22"/>
      <w:szCs w:val="22"/>
    </w:rPr>
  </w:style>
  <w:style w:type="paragraph" w:customStyle="1" w:styleId="xl65">
    <w:name w:val="xl65"/>
    <w:basedOn w:val="aa"/>
    <w:semiHidden/>
    <w:rsid w:val="00E83B3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6">
    <w:name w:val="xl66"/>
    <w:basedOn w:val="aa"/>
    <w:semiHidden/>
    <w:rsid w:val="00E83B3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16"/>
      <w:szCs w:val="16"/>
    </w:rPr>
  </w:style>
  <w:style w:type="paragraph" w:customStyle="1" w:styleId="xl67">
    <w:name w:val="xl67"/>
    <w:basedOn w:val="aa"/>
    <w:semiHidden/>
    <w:rsid w:val="00E83B3B"/>
    <w:pPr>
      <w:widowControl w:val="0"/>
      <w:pBdr>
        <w:top w:val="single" w:sz="4" w:space="0" w:color="auto"/>
        <w:lef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8">
    <w:name w:val="xl68"/>
    <w:basedOn w:val="aa"/>
    <w:semiHidden/>
    <w:rsid w:val="00E83B3B"/>
    <w:pPr>
      <w:widowControl w:val="0"/>
      <w:pBdr>
        <w:top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9">
    <w:name w:val="xl69"/>
    <w:basedOn w:val="aa"/>
    <w:semiHidden/>
    <w:rsid w:val="00E83B3B"/>
    <w:pPr>
      <w:widowControl w:val="0"/>
      <w:pBdr>
        <w:top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70">
    <w:name w:val="xl70"/>
    <w:basedOn w:val="aa"/>
    <w:semiHidden/>
    <w:rsid w:val="00E83B3B"/>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1">
    <w:name w:val="xl71"/>
    <w:basedOn w:val="aa"/>
    <w:semiHidden/>
    <w:rsid w:val="00E83B3B"/>
    <w:pPr>
      <w:widowControl w:val="0"/>
      <w:pBdr>
        <w:top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2">
    <w:name w:val="xl72"/>
    <w:basedOn w:val="aa"/>
    <w:semiHidden/>
    <w:rsid w:val="00E83B3B"/>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3">
    <w:name w:val="xl73"/>
    <w:basedOn w:val="aa"/>
    <w:semiHidden/>
    <w:rsid w:val="00E83B3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a"/>
    <w:semiHidden/>
    <w:rsid w:val="00E83B3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a"/>
    <w:semiHidden/>
    <w:rsid w:val="00E83B3B"/>
    <w:pPr>
      <w:pBdr>
        <w:top w:val="single" w:sz="4" w:space="0" w:color="auto"/>
        <w:bottom w:val="single" w:sz="4" w:space="0" w:color="auto"/>
      </w:pBdr>
      <w:spacing w:before="100" w:beforeAutospacing="1" w:after="100" w:afterAutospacing="1"/>
      <w:textAlignment w:val="center"/>
    </w:pPr>
  </w:style>
  <w:style w:type="paragraph" w:customStyle="1" w:styleId="xl76">
    <w:name w:val="xl76"/>
    <w:basedOn w:val="aa"/>
    <w:semiHidden/>
    <w:rsid w:val="00E83B3B"/>
    <w:pPr>
      <w:pBdr>
        <w:top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f1">
    <w:name w:val="Заголовок_1 Знак Знак Знак Знак"/>
    <w:semiHidden/>
    <w:rsid w:val="00E83B3B"/>
    <w:rPr>
      <w:b/>
      <w:caps/>
      <w:sz w:val="24"/>
      <w:szCs w:val="24"/>
      <w:lang w:val="ru-RU" w:eastAsia="ru-RU" w:bidi="ar-SA"/>
    </w:rPr>
  </w:style>
  <w:style w:type="paragraph" w:customStyle="1" w:styleId="13">
    <w:name w:val="Таблица 1 + Обычный"/>
    <w:basedOn w:val="aa"/>
    <w:autoRedefine/>
    <w:semiHidden/>
    <w:rsid w:val="00E83B3B"/>
    <w:pPr>
      <w:numPr>
        <w:numId w:val="17"/>
      </w:numPr>
      <w:spacing w:line="360" w:lineRule="auto"/>
      <w:jc w:val="right"/>
    </w:pPr>
  </w:style>
  <w:style w:type="paragraph" w:customStyle="1" w:styleId="affffffff7">
    <w:name w:val="Заголовок таблицы + Обычный"/>
    <w:basedOn w:val="aa"/>
    <w:link w:val="affffffff8"/>
    <w:autoRedefine/>
    <w:semiHidden/>
    <w:rsid w:val="00E83B3B"/>
    <w:pPr>
      <w:spacing w:line="360" w:lineRule="auto"/>
      <w:ind w:firstLine="720"/>
      <w:jc w:val="center"/>
    </w:pPr>
    <w:rPr>
      <w:u w:val="single"/>
    </w:rPr>
  </w:style>
  <w:style w:type="character" w:customStyle="1" w:styleId="3f1">
    <w:name w:val=" Знак3 Знак Знак Знак"/>
    <w:semiHidden/>
    <w:rsid w:val="00E83B3B"/>
    <w:rPr>
      <w:b/>
      <w:sz w:val="24"/>
      <w:szCs w:val="24"/>
      <w:u w:val="single"/>
      <w:lang w:val="ru-RU" w:eastAsia="ru-RU" w:bidi="ar-SA"/>
    </w:rPr>
  </w:style>
  <w:style w:type="paragraph" w:customStyle="1" w:styleId="1">
    <w:name w:val="Рисунок 1 + Обычный"/>
    <w:basedOn w:val="13"/>
    <w:autoRedefine/>
    <w:semiHidden/>
    <w:rsid w:val="00E83B3B"/>
    <w:pPr>
      <w:numPr>
        <w:numId w:val="16"/>
      </w:numPr>
    </w:pPr>
    <w:rPr>
      <w:lang w:val="en-US"/>
    </w:rPr>
  </w:style>
  <w:style w:type="character" w:customStyle="1" w:styleId="affffffff8">
    <w:name w:val="Заголовок таблицы + Обычный Знак"/>
    <w:link w:val="affffffff7"/>
    <w:semiHidden/>
    <w:rsid w:val="00E83B3B"/>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E83B3B"/>
    <w:rPr>
      <w:sz w:val="24"/>
      <w:szCs w:val="24"/>
      <w:lang w:val="ru-RU" w:eastAsia="ru-RU" w:bidi="ar-SA"/>
    </w:rPr>
  </w:style>
  <w:style w:type="character" w:customStyle="1" w:styleId="affffffffa">
    <w:name w:val="Подчеркнутый Знак Знак Знак Знак"/>
    <w:semiHidden/>
    <w:rsid w:val="00E83B3B"/>
    <w:rPr>
      <w:sz w:val="24"/>
      <w:szCs w:val="24"/>
      <w:u w:val="single"/>
      <w:lang w:val="ru-RU" w:eastAsia="ru-RU" w:bidi="ar-SA"/>
    </w:rPr>
  </w:style>
  <w:style w:type="character" w:customStyle="1" w:styleId="1ff2">
    <w:name w:val="Маркированный_1 Знак Знак Знак Знак Знак"/>
    <w:semiHidden/>
    <w:rsid w:val="00E83B3B"/>
    <w:rPr>
      <w:sz w:val="24"/>
      <w:szCs w:val="24"/>
      <w:lang w:val="ru-RU" w:eastAsia="ru-RU" w:bidi="ar-SA"/>
    </w:rPr>
  </w:style>
  <w:style w:type="character" w:customStyle="1" w:styleId="2fb">
    <w:name w:val=" Знак2 Знак Знак Знак"/>
    <w:semiHidden/>
    <w:rsid w:val="00E83B3B"/>
    <w:rPr>
      <w:b/>
      <w:bCs/>
      <w:sz w:val="24"/>
      <w:szCs w:val="24"/>
      <w:lang w:val="ru-RU" w:eastAsia="ru-RU" w:bidi="ar-SA"/>
    </w:rPr>
  </w:style>
  <w:style w:type="character" w:customStyle="1" w:styleId="1ff3">
    <w:name w:val=" Знак1 Знак Знак Знак"/>
    <w:semiHidden/>
    <w:rsid w:val="00E83B3B"/>
    <w:rPr>
      <w:sz w:val="24"/>
      <w:szCs w:val="24"/>
      <w:lang w:val="ru-RU" w:eastAsia="ru-RU" w:bidi="ar-SA"/>
    </w:rPr>
  </w:style>
  <w:style w:type="character" w:customStyle="1" w:styleId="1ff4">
    <w:name w:val="Заголовок_1 Знак Знак Знак Знак Знак"/>
    <w:semiHidden/>
    <w:rsid w:val="00E83B3B"/>
    <w:rPr>
      <w:b/>
      <w:caps/>
      <w:sz w:val="24"/>
      <w:szCs w:val="24"/>
      <w:lang w:val="ru-RU" w:eastAsia="ru-RU" w:bidi="ar-SA"/>
    </w:rPr>
  </w:style>
  <w:style w:type="paragraph" w:customStyle="1" w:styleId="xl77">
    <w:name w:val="xl77"/>
    <w:basedOn w:val="aa"/>
    <w:semiHidden/>
    <w:rsid w:val="00E83B3B"/>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a"/>
    <w:semiHidden/>
    <w:rsid w:val="00E83B3B"/>
    <w:pPr>
      <w:pBdr>
        <w:top w:val="single" w:sz="4" w:space="0" w:color="auto"/>
      </w:pBdr>
      <w:spacing w:before="100" w:beforeAutospacing="1" w:after="100" w:afterAutospacing="1"/>
      <w:jc w:val="center"/>
      <w:textAlignment w:val="center"/>
    </w:pPr>
    <w:rPr>
      <w:b/>
      <w:bCs/>
    </w:rPr>
  </w:style>
  <w:style w:type="paragraph" w:customStyle="1" w:styleId="xl79">
    <w:name w:val="xl79"/>
    <w:basedOn w:val="aa"/>
    <w:semiHidden/>
    <w:rsid w:val="00E83B3B"/>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a"/>
    <w:semiHidden/>
    <w:rsid w:val="00E83B3B"/>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affffffffb">
    <w:name w:val="В таблице"/>
    <w:basedOn w:val="aa"/>
    <w:semiHidden/>
    <w:rsid w:val="00E83B3B"/>
    <w:pPr>
      <w:spacing w:line="360" w:lineRule="auto"/>
      <w:jc w:val="center"/>
    </w:pPr>
  </w:style>
  <w:style w:type="paragraph" w:customStyle="1" w:styleId="Sd">
    <w:name w:val="S_Заголовок таблицы"/>
    <w:basedOn w:val="aa"/>
    <w:semiHidden/>
    <w:rsid w:val="00E83B3B"/>
    <w:pPr>
      <w:spacing w:line="360" w:lineRule="auto"/>
      <w:ind w:firstLine="709"/>
      <w:jc w:val="center"/>
    </w:pPr>
    <w:rPr>
      <w:u w:val="single"/>
    </w:rPr>
  </w:style>
  <w:style w:type="paragraph" w:customStyle="1" w:styleId="Se">
    <w:name w:val="S_Обычный с подчеркиванием"/>
    <w:basedOn w:val="aa"/>
    <w:link w:val="Sf"/>
    <w:semiHidden/>
    <w:rsid w:val="00E83B3B"/>
    <w:pPr>
      <w:spacing w:line="360" w:lineRule="auto"/>
      <w:ind w:firstLine="709"/>
      <w:jc w:val="both"/>
    </w:pPr>
    <w:rPr>
      <w:u w:val="single"/>
    </w:rPr>
  </w:style>
  <w:style w:type="character" w:customStyle="1" w:styleId="Sf">
    <w:name w:val="S_Обычный с подчеркиванием Знак"/>
    <w:link w:val="Se"/>
    <w:rsid w:val="00E83B3B"/>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E83B3B"/>
    <w:pPr>
      <w:numPr>
        <w:numId w:val="18"/>
      </w:numPr>
      <w:tabs>
        <w:tab w:val="clear" w:pos="2149"/>
        <w:tab w:val="num" w:pos="360"/>
      </w:tabs>
      <w:spacing w:line="360" w:lineRule="auto"/>
      <w:ind w:left="0" w:firstLine="0"/>
      <w:jc w:val="right"/>
    </w:pPr>
  </w:style>
  <w:style w:type="paragraph" w:customStyle="1" w:styleId="S">
    <w:name w:val="S_Таблица"/>
    <w:basedOn w:val="aa"/>
    <w:semiHidden/>
    <w:rsid w:val="00E83B3B"/>
    <w:pPr>
      <w:numPr>
        <w:numId w:val="19"/>
      </w:numPr>
      <w:tabs>
        <w:tab w:val="clear" w:pos="1440"/>
        <w:tab w:val="num" w:pos="360"/>
      </w:tabs>
      <w:spacing w:line="360" w:lineRule="auto"/>
      <w:ind w:left="0" w:right="-158" w:firstLine="0"/>
      <w:jc w:val="right"/>
    </w:pPr>
  </w:style>
  <w:style w:type="paragraph" w:customStyle="1" w:styleId="affffffffc">
    <w:name w:val="_Обычный"/>
    <w:basedOn w:val="aa"/>
    <w:semiHidden/>
    <w:rsid w:val="00E83B3B"/>
    <w:pPr>
      <w:spacing w:line="360" w:lineRule="auto"/>
      <w:ind w:firstLine="709"/>
      <w:jc w:val="both"/>
    </w:pPr>
  </w:style>
  <w:style w:type="paragraph" w:customStyle="1" w:styleId="1ff5">
    <w:name w:val="Заголов1"/>
    <w:basedOn w:val="ConsPlusTitle"/>
    <w:semiHidden/>
    <w:rsid w:val="00E83B3B"/>
    <w:pPr>
      <w:widowControl/>
      <w:spacing w:line="360" w:lineRule="auto"/>
      <w:jc w:val="center"/>
    </w:pPr>
    <w:rPr>
      <w:sz w:val="28"/>
      <w:szCs w:val="28"/>
    </w:rPr>
  </w:style>
  <w:style w:type="paragraph" w:styleId="affffffffd">
    <w:name w:val="footnote text"/>
    <w:basedOn w:val="aa"/>
    <w:link w:val="affffffffe"/>
    <w:semiHidden/>
    <w:rsid w:val="00E83B3B"/>
    <w:pPr>
      <w:autoSpaceDE w:val="0"/>
      <w:autoSpaceDN w:val="0"/>
    </w:pPr>
    <w:rPr>
      <w:sz w:val="20"/>
      <w:szCs w:val="20"/>
    </w:rPr>
  </w:style>
  <w:style w:type="character" w:customStyle="1" w:styleId="affffffffe">
    <w:name w:val="Текст сноски Знак"/>
    <w:link w:val="affffffffd"/>
    <w:semiHidden/>
    <w:rsid w:val="00E83B3B"/>
    <w:rPr>
      <w:rFonts w:ascii="Times New Roman" w:eastAsia="Times New Roman" w:hAnsi="Times New Roman" w:cs="Times New Roman"/>
      <w:sz w:val="20"/>
      <w:szCs w:val="20"/>
      <w:lang w:eastAsia="ru-RU"/>
    </w:rPr>
  </w:style>
  <w:style w:type="character" w:styleId="afffffffff">
    <w:name w:val="footnote reference"/>
    <w:semiHidden/>
    <w:rsid w:val="00E83B3B"/>
    <w:rPr>
      <w:vertAlign w:val="superscript"/>
    </w:rPr>
  </w:style>
  <w:style w:type="paragraph" w:customStyle="1" w:styleId="S22">
    <w:name w:val="S_Нумерованный_2"/>
    <w:basedOn w:val="aa"/>
    <w:autoRedefine/>
    <w:semiHidden/>
    <w:rsid w:val="00E83B3B"/>
    <w:pPr>
      <w:tabs>
        <w:tab w:val="num" w:pos="1021"/>
      </w:tabs>
      <w:spacing w:line="360" w:lineRule="auto"/>
      <w:ind w:firstLine="737"/>
      <w:jc w:val="both"/>
    </w:pPr>
    <w:rPr>
      <w:rFonts w:cs="Arial"/>
    </w:rPr>
  </w:style>
  <w:style w:type="paragraph" w:customStyle="1" w:styleId="Sf0">
    <w:name w:val="S_Список литературы"/>
    <w:basedOn w:val="S8"/>
    <w:autoRedefine/>
    <w:semiHidden/>
    <w:rsid w:val="00E83B3B"/>
    <w:pPr>
      <w:tabs>
        <w:tab w:val="num" w:pos="1134"/>
      </w:tabs>
      <w:ind w:firstLine="794"/>
    </w:pPr>
    <w:rPr>
      <w:rFonts w:cs="Arial"/>
    </w:rPr>
  </w:style>
  <w:style w:type="paragraph" w:customStyle="1" w:styleId="22">
    <w:name w:val="обычный 22"/>
    <w:basedOn w:val="S8"/>
    <w:semiHidden/>
    <w:qFormat/>
    <w:rsid w:val="00E83B3B"/>
    <w:pPr>
      <w:numPr>
        <w:numId w:val="20"/>
      </w:numPr>
      <w:tabs>
        <w:tab w:val="num" w:pos="1428"/>
      </w:tabs>
      <w:ind w:left="0" w:firstLine="709"/>
    </w:pPr>
  </w:style>
  <w:style w:type="paragraph" w:customStyle="1" w:styleId="2fc">
    <w:name w:val="обычный 2"/>
    <w:basedOn w:val="22"/>
    <w:semiHidden/>
    <w:qFormat/>
    <w:rsid w:val="00E83B3B"/>
    <w:pPr>
      <w:numPr>
        <w:numId w:val="0"/>
      </w:numPr>
      <w:ind w:firstLine="709"/>
    </w:pPr>
  </w:style>
  <w:style w:type="paragraph" w:customStyle="1" w:styleId="23">
    <w:name w:val="обычный 23"/>
    <w:basedOn w:val="22"/>
    <w:semiHidden/>
    <w:qFormat/>
    <w:rsid w:val="00E83B3B"/>
    <w:pPr>
      <w:numPr>
        <w:numId w:val="21"/>
      </w:numPr>
      <w:tabs>
        <w:tab w:val="num" w:pos="1428"/>
      </w:tabs>
      <w:ind w:left="1428"/>
    </w:pPr>
  </w:style>
  <w:style w:type="paragraph" w:customStyle="1" w:styleId="afffffffff0">
    <w:name w:val="Приложение Номер"/>
    <w:basedOn w:val="ConsNormal"/>
    <w:semiHidden/>
    <w:rsid w:val="00E83B3B"/>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E83B3B"/>
    <w:pPr>
      <w:widowControl w:val="0"/>
    </w:pPr>
    <w:rPr>
      <w:rFonts w:ascii="Times New Roman" w:eastAsia="Times New Roman" w:hAnsi="Times New Roman"/>
    </w:rPr>
  </w:style>
  <w:style w:type="paragraph" w:customStyle="1" w:styleId="nienie">
    <w:name w:val="nienie"/>
    <w:basedOn w:val="Iauiue"/>
    <w:semiHidden/>
    <w:rsid w:val="00E83B3B"/>
    <w:pPr>
      <w:keepLines/>
      <w:ind w:left="709" w:hanging="284"/>
      <w:jc w:val="both"/>
    </w:pPr>
    <w:rPr>
      <w:rFonts w:ascii="Peterburg" w:hAnsi="Peterburg"/>
      <w:sz w:val="24"/>
    </w:rPr>
  </w:style>
  <w:style w:type="paragraph" w:customStyle="1" w:styleId="BodyTextIndent3">
    <w:name w:val="Body Text Indent 3"/>
    <w:basedOn w:val="aa"/>
    <w:semiHidden/>
    <w:rsid w:val="00E83B3B"/>
    <w:pPr>
      <w:tabs>
        <w:tab w:val="left" w:pos="709"/>
      </w:tabs>
      <w:ind w:firstLine="709"/>
      <w:jc w:val="both"/>
    </w:pPr>
    <w:rPr>
      <w:rFonts w:ascii="TimesET" w:eastAsia="TimesET" w:hAnsi="TimesET"/>
      <w:szCs w:val="20"/>
    </w:rPr>
  </w:style>
  <w:style w:type="paragraph" w:customStyle="1" w:styleId="afffffffff1">
    <w:name w:val="Îñíîâíîé òåêñò"/>
    <w:basedOn w:val="afff5"/>
    <w:semiHidden/>
    <w:rsid w:val="00E83B3B"/>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E83B3B"/>
    <w:pPr>
      <w:widowControl/>
      <w:ind w:firstLine="284"/>
      <w:jc w:val="both"/>
    </w:pPr>
    <w:rPr>
      <w:rFonts w:ascii="Peterburg" w:hAnsi="Peterburg"/>
    </w:rPr>
  </w:style>
  <w:style w:type="paragraph" w:customStyle="1" w:styleId="afffffffff2">
    <w:name w:val="основной"/>
    <w:basedOn w:val="aa"/>
    <w:semiHidden/>
    <w:rsid w:val="00E83B3B"/>
    <w:pPr>
      <w:keepNext/>
    </w:pPr>
    <w:rPr>
      <w:szCs w:val="20"/>
    </w:rPr>
  </w:style>
  <w:style w:type="paragraph" w:customStyle="1" w:styleId="ConsPlusCell">
    <w:name w:val="ConsPlusCell"/>
    <w:semiHidden/>
    <w:rsid w:val="00E83B3B"/>
    <w:pPr>
      <w:widowControl w:val="0"/>
      <w:suppressAutoHyphens/>
      <w:autoSpaceDE w:val="0"/>
    </w:pPr>
    <w:rPr>
      <w:rFonts w:ascii="Arial" w:eastAsia="Times New Roman" w:hAnsi="Arial" w:cs="Arial"/>
      <w:lang w:eastAsia="ar-SA"/>
    </w:rPr>
  </w:style>
  <w:style w:type="paragraph" w:customStyle="1" w:styleId="12">
    <w:name w:val="!!!_Заголовок_1!!!"/>
    <w:basedOn w:val="14"/>
    <w:link w:val="1ff6"/>
    <w:autoRedefine/>
    <w:rsid w:val="00F87F94"/>
    <w:pPr>
      <w:keepLines/>
      <w:pageBreakBefore/>
      <w:numPr>
        <w:ilvl w:val="0"/>
        <w:numId w:val="25"/>
      </w:numPr>
      <w:tabs>
        <w:tab w:val="left" w:pos="2340"/>
      </w:tabs>
      <w:suppressAutoHyphens/>
      <w:spacing w:before="200" w:after="200" w:line="331" w:lineRule="auto"/>
      <w:ind w:firstLine="0"/>
      <w:contextualSpacing/>
      <w:jc w:val="center"/>
    </w:pPr>
    <w:rPr>
      <w:caps/>
    </w:rPr>
  </w:style>
  <w:style w:type="character" w:customStyle="1" w:styleId="1ff6">
    <w:name w:val="!!!_Заголовок_1!!! Знак Знак"/>
    <w:link w:val="12"/>
    <w:rsid w:val="00F87F94"/>
    <w:rPr>
      <w:rFonts w:ascii="Times New Roman" w:eastAsia="Times New Roman" w:hAnsi="Times New Roman" w:cs="Arial"/>
      <w:b/>
      <w:bCs/>
      <w:caps/>
      <w:sz w:val="28"/>
      <w:szCs w:val="28"/>
    </w:rPr>
  </w:style>
  <w:style w:type="paragraph" w:customStyle="1" w:styleId="a2">
    <w:name w:val="!!!_Заголовок_статьи_!!!"/>
    <w:next w:val="affffffffc"/>
    <w:link w:val="afffffffff3"/>
    <w:rsid w:val="00E83B3B"/>
    <w:pPr>
      <w:keepNext/>
      <w:keepLines/>
      <w:numPr>
        <w:numId w:val="61"/>
      </w:numPr>
      <w:shd w:val="clear" w:color="auto" w:fill="FFFFFF"/>
      <w:suppressAutoHyphens/>
      <w:spacing w:after="120" w:line="331" w:lineRule="auto"/>
      <w:jc w:val="both"/>
    </w:pPr>
    <w:rPr>
      <w:rFonts w:ascii="Times New Roman" w:eastAsia="Times New Roman" w:hAnsi="Times New Roman"/>
      <w:b/>
      <w:bCs/>
      <w:color w:val="000000"/>
      <w:spacing w:val="1"/>
      <w:sz w:val="28"/>
      <w:szCs w:val="24"/>
    </w:rPr>
  </w:style>
  <w:style w:type="character" w:customStyle="1" w:styleId="afffffffff3">
    <w:name w:val="!!!_Заголовок_статьи_!!! Знак Знак"/>
    <w:link w:val="a2"/>
    <w:rsid w:val="00E83B3B"/>
    <w:rPr>
      <w:rFonts w:ascii="Times New Roman" w:eastAsia="Times New Roman" w:hAnsi="Times New Roman"/>
      <w:b/>
      <w:bCs/>
      <w:color w:val="000000"/>
      <w:spacing w:val="1"/>
      <w:sz w:val="28"/>
      <w:szCs w:val="24"/>
      <w:shd w:val="clear" w:color="auto" w:fill="FFFFFF"/>
    </w:rPr>
  </w:style>
  <w:style w:type="paragraph" w:customStyle="1" w:styleId="afffffffff4">
    <w:name w:val="!!!_Текст_!!!"/>
    <w:basedOn w:val="aa"/>
    <w:link w:val="afffffffff5"/>
    <w:rsid w:val="00E83B3B"/>
    <w:pPr>
      <w:spacing w:after="120" w:line="331" w:lineRule="auto"/>
      <w:ind w:firstLine="851"/>
      <w:jc w:val="both"/>
    </w:pPr>
    <w:rPr>
      <w:sz w:val="26"/>
      <w:szCs w:val="28"/>
    </w:rPr>
  </w:style>
  <w:style w:type="numbering" w:customStyle="1" w:styleId="a">
    <w:name w:val="!!!_Номер_!!!"/>
    <w:basedOn w:val="ae"/>
    <w:rsid w:val="00E83B3B"/>
    <w:pPr>
      <w:numPr>
        <w:numId w:val="22"/>
      </w:numPr>
    </w:pPr>
  </w:style>
  <w:style w:type="numbering" w:customStyle="1" w:styleId="a0">
    <w:name w:val="Маркер"/>
    <w:basedOn w:val="ae"/>
    <w:rsid w:val="00E83B3B"/>
    <w:pPr>
      <w:numPr>
        <w:numId w:val="28"/>
      </w:numPr>
    </w:pPr>
  </w:style>
  <w:style w:type="character" w:customStyle="1" w:styleId="afffffffff5">
    <w:name w:val="!!!_Текст_!!! Знак"/>
    <w:link w:val="afffffffff4"/>
    <w:rsid w:val="00E83B3B"/>
    <w:rPr>
      <w:rFonts w:ascii="Times New Roman" w:eastAsia="Times New Roman" w:hAnsi="Times New Roman" w:cs="Times New Roman"/>
      <w:sz w:val="26"/>
      <w:szCs w:val="28"/>
      <w:lang w:eastAsia="ru-RU"/>
    </w:rPr>
  </w:style>
  <w:style w:type="paragraph" w:customStyle="1" w:styleId="Default">
    <w:name w:val="Default"/>
    <w:rsid w:val="00EF261A"/>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rsid w:val="00EF261A"/>
  </w:style>
  <w:style w:type="character" w:customStyle="1" w:styleId="WW8Num26z0">
    <w:name w:val="WW8Num26z0"/>
    <w:rsid w:val="003A3171"/>
    <w:rPr>
      <w:rFonts w:ascii="Symbol" w:hAnsi="Symbol"/>
    </w:rPr>
  </w:style>
  <w:style w:type="character" w:customStyle="1" w:styleId="FontStyle155">
    <w:name w:val="Font Style155"/>
    <w:uiPriority w:val="99"/>
    <w:rsid w:val="003A3171"/>
    <w:rPr>
      <w:rFonts w:ascii="Times New Roman" w:hAnsi="Times New Roman" w:cs="Times New Roman"/>
      <w:b/>
      <w:bCs/>
      <w:sz w:val="22"/>
      <w:szCs w:val="22"/>
    </w:rPr>
  </w:style>
  <w:style w:type="character" w:customStyle="1" w:styleId="ConsPlusNormal0">
    <w:name w:val="ConsPlusNormal Знак"/>
    <w:link w:val="ConsPlusNormal"/>
    <w:uiPriority w:val="99"/>
    <w:rsid w:val="003A3171"/>
    <w:rPr>
      <w:rFonts w:ascii="Arial" w:eastAsia="Times New Roman" w:hAnsi="Arial" w:cs="Arial"/>
    </w:rPr>
  </w:style>
  <w:style w:type="paragraph" w:customStyle="1" w:styleId="CharChar0">
    <w:name w:val="Char Char"/>
    <w:basedOn w:val="aa"/>
    <w:semiHidden/>
    <w:rsid w:val="003A3171"/>
    <w:pPr>
      <w:autoSpaceDE w:val="0"/>
      <w:autoSpaceDN w:val="0"/>
      <w:spacing w:after="160" w:line="240" w:lineRule="exact"/>
    </w:pPr>
    <w:rPr>
      <w:rFonts w:ascii="Arial" w:eastAsia="MS Mincho" w:hAnsi="Arial" w:cs="Arial"/>
      <w:b/>
      <w:sz w:val="20"/>
      <w:szCs w:val="20"/>
      <w:lang w:val="en-US" w:eastAsia="de-DE"/>
    </w:rPr>
  </w:style>
  <w:style w:type="paragraph" w:customStyle="1" w:styleId="1ff7">
    <w:name w:val="Название объекта1"/>
    <w:basedOn w:val="aa"/>
    <w:semiHidden/>
    <w:rsid w:val="003A3171"/>
    <w:pPr>
      <w:spacing w:line="360" w:lineRule="auto"/>
      <w:ind w:left="1080" w:firstLine="709"/>
      <w:jc w:val="both"/>
    </w:pPr>
    <w:rPr>
      <w:rFonts w:ascii="Arial" w:hAnsi="Arial" w:cs="Arial"/>
      <w:spacing w:val="-5"/>
      <w:sz w:val="20"/>
      <w:szCs w:val="20"/>
    </w:rPr>
  </w:style>
  <w:style w:type="character" w:customStyle="1" w:styleId="1ff8">
    <w:name w:val="Знак1"/>
    <w:semiHidden/>
    <w:rsid w:val="003A3171"/>
    <w:rPr>
      <w:rFonts w:ascii="Arial" w:hAnsi="Arial" w:cs="Arial"/>
      <w:b/>
      <w:bCs/>
      <w:i/>
      <w:iCs/>
      <w:sz w:val="28"/>
      <w:szCs w:val="28"/>
      <w:lang w:val="ru-RU" w:eastAsia="ru-RU" w:bidi="ar-SA"/>
    </w:rPr>
  </w:style>
  <w:style w:type="paragraph" w:customStyle="1" w:styleId="210">
    <w:name w:val="Основной текст 21"/>
    <w:basedOn w:val="aa"/>
    <w:semiHidden/>
    <w:rsid w:val="003A3171"/>
    <w:pPr>
      <w:spacing w:line="360" w:lineRule="auto"/>
      <w:ind w:left="426" w:hanging="426"/>
      <w:jc w:val="both"/>
    </w:pPr>
    <w:rPr>
      <w:b/>
      <w:sz w:val="28"/>
      <w:szCs w:val="20"/>
    </w:rPr>
  </w:style>
  <w:style w:type="paragraph" w:customStyle="1" w:styleId="1ff9">
    <w:name w:val="Цитата1"/>
    <w:basedOn w:val="aa"/>
    <w:semiHidden/>
    <w:rsid w:val="003A3171"/>
    <w:pPr>
      <w:spacing w:line="360" w:lineRule="auto"/>
      <w:ind w:left="526" w:right="43" w:firstLine="709"/>
      <w:jc w:val="both"/>
    </w:pPr>
    <w:rPr>
      <w:sz w:val="28"/>
      <w:szCs w:val="20"/>
    </w:rPr>
  </w:style>
  <w:style w:type="paragraph" w:customStyle="1" w:styleId="1ffa">
    <w:name w:val="Маркированный список1"/>
    <w:basedOn w:val="aa"/>
    <w:semiHidden/>
    <w:rsid w:val="003A3171"/>
    <w:pPr>
      <w:spacing w:before="100" w:beforeAutospacing="1" w:after="100" w:afterAutospacing="1" w:line="360" w:lineRule="auto"/>
      <w:ind w:firstLine="709"/>
      <w:jc w:val="both"/>
    </w:pPr>
    <w:rPr>
      <w:sz w:val="28"/>
    </w:rPr>
  </w:style>
  <w:style w:type="paragraph" w:customStyle="1" w:styleId="1ffb">
    <w:name w:val="Нумерованный список1"/>
    <w:basedOn w:val="aa"/>
    <w:semiHidden/>
    <w:rsid w:val="003A3171"/>
    <w:pPr>
      <w:spacing w:before="100" w:beforeAutospacing="1" w:after="100" w:afterAutospacing="1" w:line="360" w:lineRule="auto"/>
      <w:ind w:firstLine="709"/>
      <w:jc w:val="both"/>
    </w:pPr>
    <w:rPr>
      <w:sz w:val="28"/>
    </w:rPr>
  </w:style>
  <w:style w:type="character" w:customStyle="1" w:styleId="afffffffff6">
    <w:name w:val="Знак Знак Знак"/>
    <w:semiHidden/>
    <w:rsid w:val="003A3171"/>
    <w:rPr>
      <w:sz w:val="24"/>
      <w:szCs w:val="24"/>
      <w:u w:val="single"/>
      <w:lang w:val="ru-RU" w:eastAsia="ru-RU" w:bidi="ar-SA"/>
    </w:rPr>
  </w:style>
  <w:style w:type="numbering" w:customStyle="1" w:styleId="112">
    <w:name w:val="Нет списка11"/>
    <w:next w:val="ae"/>
    <w:semiHidden/>
    <w:rsid w:val="003A3171"/>
  </w:style>
  <w:style w:type="character" w:customStyle="1" w:styleId="1ffc">
    <w:name w:val="Знак Знак1"/>
    <w:semiHidden/>
    <w:rsid w:val="003A3171"/>
    <w:rPr>
      <w:sz w:val="24"/>
      <w:szCs w:val="24"/>
      <w:u w:val="single"/>
      <w:lang w:val="ru-RU" w:eastAsia="ru-RU" w:bidi="ar-SA"/>
    </w:rPr>
  </w:style>
  <w:style w:type="character" w:customStyle="1" w:styleId="afffffffff7">
    <w:name w:val="Знак Знак Знак Знак"/>
    <w:semiHidden/>
    <w:rsid w:val="003A3171"/>
    <w:rPr>
      <w:sz w:val="24"/>
      <w:szCs w:val="24"/>
      <w:lang w:val="ru-RU" w:eastAsia="ru-RU" w:bidi="ar-SA"/>
    </w:rPr>
  </w:style>
  <w:style w:type="character" w:customStyle="1" w:styleId="3f2">
    <w:name w:val="Знак3 Знак Знак"/>
    <w:semiHidden/>
    <w:rsid w:val="003A3171"/>
    <w:rPr>
      <w:b/>
      <w:sz w:val="24"/>
      <w:szCs w:val="24"/>
      <w:u w:val="single"/>
      <w:lang w:val="ru-RU" w:eastAsia="ru-RU" w:bidi="ar-SA"/>
    </w:rPr>
  </w:style>
  <w:style w:type="character" w:customStyle="1" w:styleId="2fd">
    <w:name w:val="Знак2 Знак Знак"/>
    <w:semiHidden/>
    <w:rsid w:val="003A3171"/>
    <w:rPr>
      <w:b/>
      <w:bCs/>
      <w:sz w:val="24"/>
      <w:szCs w:val="24"/>
      <w:lang w:val="ru-RU" w:eastAsia="ru-RU" w:bidi="ar-SA"/>
    </w:rPr>
  </w:style>
  <w:style w:type="character" w:customStyle="1" w:styleId="1ffd">
    <w:name w:val="Знак1 Знак Знак"/>
    <w:semiHidden/>
    <w:rsid w:val="003A3171"/>
    <w:rPr>
      <w:sz w:val="24"/>
      <w:szCs w:val="24"/>
      <w:lang w:val="ru-RU" w:eastAsia="ru-RU" w:bidi="ar-SA"/>
    </w:rPr>
  </w:style>
  <w:style w:type="character" w:customStyle="1" w:styleId="3f3">
    <w:name w:val="Знак3 Знак Знак Знак"/>
    <w:semiHidden/>
    <w:rsid w:val="003A3171"/>
    <w:rPr>
      <w:b/>
      <w:sz w:val="24"/>
      <w:szCs w:val="24"/>
      <w:u w:val="single"/>
      <w:lang w:val="ru-RU" w:eastAsia="ru-RU" w:bidi="ar-SA"/>
    </w:rPr>
  </w:style>
  <w:style w:type="character" w:customStyle="1" w:styleId="2fe">
    <w:name w:val="Знак2 Знак Знак Знак"/>
    <w:semiHidden/>
    <w:rsid w:val="003A3171"/>
    <w:rPr>
      <w:b/>
      <w:bCs/>
      <w:sz w:val="24"/>
      <w:szCs w:val="24"/>
      <w:lang w:val="ru-RU" w:eastAsia="ru-RU" w:bidi="ar-SA"/>
    </w:rPr>
  </w:style>
  <w:style w:type="character" w:customStyle="1" w:styleId="1ffe">
    <w:name w:val="Знак1 Знак Знак Знак"/>
    <w:semiHidden/>
    <w:rsid w:val="003A3171"/>
    <w:rPr>
      <w:sz w:val="24"/>
      <w:szCs w:val="24"/>
      <w:lang w:val="ru-RU" w:eastAsia="ru-RU" w:bidi="ar-SA"/>
    </w:rPr>
  </w:style>
  <w:style w:type="paragraph" w:customStyle="1" w:styleId="310">
    <w:name w:val="Основной текст с отступом 31"/>
    <w:basedOn w:val="aa"/>
    <w:semiHidden/>
    <w:rsid w:val="003A3171"/>
    <w:pPr>
      <w:tabs>
        <w:tab w:val="left" w:pos="709"/>
      </w:tabs>
      <w:ind w:firstLine="709"/>
      <w:jc w:val="both"/>
    </w:pPr>
    <w:rPr>
      <w:rFonts w:ascii="TimesET" w:eastAsia="TimesET" w:hAnsi="TimesET"/>
      <w:szCs w:val="20"/>
    </w:rPr>
  </w:style>
  <w:style w:type="character" w:customStyle="1" w:styleId="1fff">
    <w:name w:val="Название Знак1"/>
    <w:uiPriority w:val="10"/>
    <w:rsid w:val="003A3171"/>
    <w:rPr>
      <w:rFonts w:ascii="Calibri Light" w:eastAsia="Times New Roman" w:hAnsi="Calibri Light" w:cs="Times New Roman"/>
      <w:spacing w:val="-10"/>
      <w:kern w:val="28"/>
      <w:sz w:val="56"/>
      <w:szCs w:val="56"/>
    </w:r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3A3171"/>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E83B3B"/>
    <w:rPr>
      <w:rFonts w:ascii="Times New Roman" w:eastAsia="Times New Roman" w:hAnsi="Times New Roman"/>
      <w:sz w:val="24"/>
      <w:szCs w:val="24"/>
    </w:rPr>
  </w:style>
  <w:style w:type="paragraph" w:styleId="14">
    <w:name w:val="heading 1"/>
    <w:aliases w:val="Заголовок 1 Знак Знак,Заголовок 1 Знак Знак Знак"/>
    <w:basedOn w:val="20"/>
    <w:next w:val="aa"/>
    <w:link w:val="15"/>
    <w:qFormat/>
    <w:rsid w:val="00E83B3B"/>
    <w:pPr>
      <w:ind w:firstLine="720"/>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E83B3B"/>
    <w:pPr>
      <w:keepNext/>
      <w:numPr>
        <w:ilvl w:val="1"/>
        <w:numId w:val="61"/>
      </w:numPr>
      <w:spacing w:before="240" w:after="60"/>
      <w:outlineLvl w:val="1"/>
    </w:pPr>
    <w:rPr>
      <w:rFonts w:ascii="Arial" w:hAnsi="Arial" w:cs="Arial"/>
      <w:b/>
      <w:bCs/>
      <w:i/>
      <w:iCs/>
      <w:sz w:val="28"/>
      <w:szCs w:val="28"/>
    </w:rPr>
  </w:style>
  <w:style w:type="paragraph" w:styleId="3">
    <w:name w:val="heading 3"/>
    <w:aliases w:val=" Знак, Знак3, Знак3 Знак"/>
    <w:basedOn w:val="aa"/>
    <w:next w:val="aa"/>
    <w:link w:val="30"/>
    <w:qFormat/>
    <w:rsid w:val="00E83B3B"/>
    <w:pPr>
      <w:keepNext/>
      <w:widowControl w:val="0"/>
      <w:numPr>
        <w:ilvl w:val="2"/>
        <w:numId w:val="61"/>
      </w:numPr>
      <w:outlineLvl w:val="2"/>
    </w:pPr>
    <w:rPr>
      <w:szCs w:val="20"/>
    </w:rPr>
  </w:style>
  <w:style w:type="paragraph" w:styleId="4">
    <w:name w:val="heading 4"/>
    <w:basedOn w:val="aa"/>
    <w:next w:val="aa"/>
    <w:link w:val="40"/>
    <w:qFormat/>
    <w:rsid w:val="00E83B3B"/>
    <w:pPr>
      <w:keepNext/>
      <w:widowControl w:val="0"/>
      <w:numPr>
        <w:ilvl w:val="3"/>
        <w:numId w:val="61"/>
      </w:numPr>
      <w:jc w:val="both"/>
      <w:outlineLvl w:val="3"/>
    </w:pPr>
    <w:rPr>
      <w:szCs w:val="20"/>
    </w:rPr>
  </w:style>
  <w:style w:type="paragraph" w:styleId="5">
    <w:name w:val="heading 5"/>
    <w:basedOn w:val="aa"/>
    <w:next w:val="aa"/>
    <w:link w:val="50"/>
    <w:qFormat/>
    <w:rsid w:val="00E83B3B"/>
    <w:pPr>
      <w:numPr>
        <w:ilvl w:val="4"/>
        <w:numId w:val="61"/>
      </w:numPr>
      <w:spacing w:before="240" w:after="60" w:line="360" w:lineRule="auto"/>
      <w:jc w:val="both"/>
      <w:outlineLvl w:val="4"/>
    </w:pPr>
    <w:rPr>
      <w:b/>
      <w:bCs/>
      <w:i/>
      <w:iCs/>
      <w:sz w:val="26"/>
      <w:szCs w:val="26"/>
    </w:rPr>
  </w:style>
  <w:style w:type="paragraph" w:styleId="6">
    <w:name w:val="heading 6"/>
    <w:basedOn w:val="aa"/>
    <w:next w:val="aa"/>
    <w:link w:val="60"/>
    <w:qFormat/>
    <w:rsid w:val="00E83B3B"/>
    <w:pPr>
      <w:numPr>
        <w:ilvl w:val="5"/>
        <w:numId w:val="61"/>
      </w:numPr>
      <w:spacing w:before="240" w:after="60" w:line="360" w:lineRule="auto"/>
      <w:jc w:val="both"/>
      <w:outlineLvl w:val="5"/>
    </w:pPr>
    <w:rPr>
      <w:b/>
      <w:bCs/>
      <w:sz w:val="22"/>
      <w:szCs w:val="22"/>
    </w:rPr>
  </w:style>
  <w:style w:type="paragraph" w:styleId="7">
    <w:name w:val="heading 7"/>
    <w:basedOn w:val="aa"/>
    <w:next w:val="ab"/>
    <w:link w:val="70"/>
    <w:qFormat/>
    <w:rsid w:val="00E83B3B"/>
    <w:pPr>
      <w:numPr>
        <w:ilvl w:val="6"/>
        <w:numId w:val="61"/>
      </w:numPr>
      <w:spacing w:line="360" w:lineRule="auto"/>
      <w:jc w:val="both"/>
      <w:outlineLvl w:val="6"/>
    </w:pPr>
    <w:rPr>
      <w:sz w:val="20"/>
      <w:szCs w:val="20"/>
    </w:rPr>
  </w:style>
  <w:style w:type="paragraph" w:styleId="8">
    <w:name w:val="heading 8"/>
    <w:basedOn w:val="aa"/>
    <w:next w:val="aa"/>
    <w:link w:val="80"/>
    <w:qFormat/>
    <w:rsid w:val="00E83B3B"/>
    <w:pPr>
      <w:numPr>
        <w:ilvl w:val="7"/>
        <w:numId w:val="61"/>
      </w:numPr>
      <w:spacing w:before="240" w:after="60" w:line="360" w:lineRule="auto"/>
      <w:jc w:val="both"/>
      <w:outlineLvl w:val="7"/>
    </w:pPr>
    <w:rPr>
      <w:i/>
      <w:iCs/>
      <w:sz w:val="28"/>
      <w:szCs w:val="28"/>
    </w:rPr>
  </w:style>
  <w:style w:type="paragraph" w:styleId="9">
    <w:name w:val="heading 9"/>
    <w:basedOn w:val="aa"/>
    <w:next w:val="ab"/>
    <w:link w:val="90"/>
    <w:qFormat/>
    <w:rsid w:val="00E83B3B"/>
    <w:pPr>
      <w:numPr>
        <w:ilvl w:val="8"/>
        <w:numId w:val="61"/>
      </w:numPr>
      <w:spacing w:line="360" w:lineRule="auto"/>
      <w:jc w:val="both"/>
      <w:outlineLvl w:val="8"/>
    </w:pPr>
    <w:rPr>
      <w:sz w:val="18"/>
      <w:szCs w:val="18"/>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link w:val="14"/>
    <w:rsid w:val="00E83B3B"/>
    <w:rPr>
      <w:rFonts w:ascii="Times New Roman" w:eastAsia="Times New Roman" w:hAnsi="Times New Roman" w:cs="Arial"/>
      <w:b/>
      <w:bCs/>
      <w:sz w:val="28"/>
      <w:szCs w:val="28"/>
    </w:rPr>
  </w:style>
  <w:style w:type="character" w:customStyle="1" w:styleId="21">
    <w:name w:val="Заголовок 2 Знак"/>
    <w:aliases w:val=" Знак2 Знак1, Знак2 Знак Знак1"/>
    <w:link w:val="20"/>
    <w:rsid w:val="00E83B3B"/>
    <w:rPr>
      <w:rFonts w:ascii="Arial" w:eastAsia="Times New Roman" w:hAnsi="Arial" w:cs="Arial"/>
      <w:b/>
      <w:bCs/>
      <w:i/>
      <w:iCs/>
      <w:sz w:val="28"/>
      <w:szCs w:val="28"/>
    </w:rPr>
  </w:style>
  <w:style w:type="character" w:customStyle="1" w:styleId="30">
    <w:name w:val="Заголовок 3 Знак"/>
    <w:aliases w:val=" Знак Знак, Знак3 Знак1, Знак3 Знак Знак1"/>
    <w:link w:val="3"/>
    <w:rsid w:val="00E83B3B"/>
    <w:rPr>
      <w:rFonts w:ascii="Times New Roman" w:eastAsia="Times New Roman" w:hAnsi="Times New Roman"/>
      <w:sz w:val="24"/>
    </w:rPr>
  </w:style>
  <w:style w:type="character" w:customStyle="1" w:styleId="40">
    <w:name w:val="Заголовок 4 Знак"/>
    <w:link w:val="4"/>
    <w:rsid w:val="00E83B3B"/>
    <w:rPr>
      <w:rFonts w:ascii="Times New Roman" w:eastAsia="Times New Roman" w:hAnsi="Times New Roman"/>
      <w:sz w:val="24"/>
    </w:rPr>
  </w:style>
  <w:style w:type="character" w:customStyle="1" w:styleId="50">
    <w:name w:val="Заголовок 5 Знак"/>
    <w:link w:val="5"/>
    <w:rsid w:val="00E83B3B"/>
    <w:rPr>
      <w:rFonts w:ascii="Times New Roman" w:eastAsia="Times New Roman" w:hAnsi="Times New Roman"/>
      <w:b/>
      <w:bCs/>
      <w:i/>
      <w:iCs/>
      <w:sz w:val="26"/>
      <w:szCs w:val="26"/>
    </w:rPr>
  </w:style>
  <w:style w:type="character" w:customStyle="1" w:styleId="60">
    <w:name w:val="Заголовок 6 Знак"/>
    <w:link w:val="6"/>
    <w:rsid w:val="00E83B3B"/>
    <w:rPr>
      <w:rFonts w:ascii="Times New Roman" w:eastAsia="Times New Roman" w:hAnsi="Times New Roman"/>
      <w:b/>
      <w:bCs/>
      <w:sz w:val="22"/>
      <w:szCs w:val="22"/>
    </w:rPr>
  </w:style>
  <w:style w:type="character" w:customStyle="1" w:styleId="70">
    <w:name w:val="Заголовок 7 Знак"/>
    <w:link w:val="7"/>
    <w:rsid w:val="00E83B3B"/>
    <w:rPr>
      <w:rFonts w:ascii="Times New Roman" w:eastAsia="Times New Roman" w:hAnsi="Times New Roman"/>
    </w:rPr>
  </w:style>
  <w:style w:type="character" w:customStyle="1" w:styleId="80">
    <w:name w:val="Заголовок 8 Знак"/>
    <w:link w:val="8"/>
    <w:rsid w:val="00E83B3B"/>
    <w:rPr>
      <w:rFonts w:ascii="Times New Roman" w:eastAsia="Times New Roman" w:hAnsi="Times New Roman"/>
      <w:i/>
      <w:iCs/>
      <w:sz w:val="28"/>
      <w:szCs w:val="28"/>
    </w:rPr>
  </w:style>
  <w:style w:type="character" w:customStyle="1" w:styleId="90">
    <w:name w:val="Заголовок 9 Знак"/>
    <w:link w:val="9"/>
    <w:rsid w:val="00E83B3B"/>
    <w:rPr>
      <w:rFonts w:ascii="Times New Roman" w:eastAsia="Times New Roman" w:hAnsi="Times New Roman"/>
      <w:sz w:val="18"/>
      <w:szCs w:val="18"/>
    </w:rPr>
  </w:style>
  <w:style w:type="paragraph" w:customStyle="1" w:styleId="CharChar">
    <w:name w:val=" Char Char"/>
    <w:basedOn w:val="aa"/>
    <w:semiHidden/>
    <w:rsid w:val="00E83B3B"/>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E83B3B"/>
    <w:pPr>
      <w:widowControl w:val="0"/>
      <w:autoSpaceDE w:val="0"/>
      <w:autoSpaceDN w:val="0"/>
      <w:adjustRightInd w:val="0"/>
      <w:ind w:right="19772" w:firstLine="720"/>
    </w:pPr>
    <w:rPr>
      <w:rFonts w:ascii="Arial" w:eastAsia="Times New Roman" w:hAnsi="Arial" w:cs="Arial"/>
    </w:rPr>
  </w:style>
  <w:style w:type="paragraph" w:styleId="af">
    <w:name w:val="footer"/>
    <w:basedOn w:val="aa"/>
    <w:link w:val="af0"/>
    <w:uiPriority w:val="99"/>
    <w:rsid w:val="00E83B3B"/>
    <w:pPr>
      <w:tabs>
        <w:tab w:val="center" w:pos="4677"/>
        <w:tab w:val="right" w:pos="9355"/>
      </w:tabs>
    </w:pPr>
    <w:rPr>
      <w:lang w:eastAsia="ar-SA"/>
    </w:rPr>
  </w:style>
  <w:style w:type="character" w:customStyle="1" w:styleId="af0">
    <w:name w:val="Нижний колонтитул Знак"/>
    <w:link w:val="af"/>
    <w:uiPriority w:val="99"/>
    <w:rsid w:val="00E83B3B"/>
    <w:rPr>
      <w:rFonts w:ascii="Times New Roman" w:eastAsia="Times New Roman" w:hAnsi="Times New Roman" w:cs="Times New Roman"/>
      <w:sz w:val="24"/>
      <w:szCs w:val="24"/>
      <w:lang w:eastAsia="ar-SA"/>
    </w:rPr>
  </w:style>
  <w:style w:type="character" w:styleId="af1">
    <w:name w:val="page number"/>
    <w:semiHidden/>
    <w:rsid w:val="00E83B3B"/>
  </w:style>
  <w:style w:type="paragraph" w:styleId="af2">
    <w:name w:val="Body Text Indent"/>
    <w:basedOn w:val="aa"/>
    <w:link w:val="af3"/>
    <w:semiHidden/>
    <w:rsid w:val="00E83B3B"/>
    <w:pPr>
      <w:ind w:left="-540" w:firstLine="709"/>
      <w:jc w:val="both"/>
    </w:pPr>
    <w:rPr>
      <w:sz w:val="28"/>
    </w:rPr>
  </w:style>
  <w:style w:type="character" w:customStyle="1" w:styleId="af3">
    <w:name w:val="Основной текст с отступом Знак"/>
    <w:link w:val="af2"/>
    <w:semiHidden/>
    <w:rsid w:val="00E83B3B"/>
    <w:rPr>
      <w:rFonts w:ascii="Times New Roman" w:eastAsia="Times New Roman" w:hAnsi="Times New Roman" w:cs="Times New Roman"/>
      <w:sz w:val="28"/>
      <w:szCs w:val="24"/>
      <w:lang w:eastAsia="ru-RU"/>
    </w:rPr>
  </w:style>
  <w:style w:type="paragraph" w:styleId="16">
    <w:name w:val="toc 1"/>
    <w:basedOn w:val="aa"/>
    <w:next w:val="aa"/>
    <w:autoRedefine/>
    <w:uiPriority w:val="39"/>
    <w:rsid w:val="00E83B3B"/>
    <w:pPr>
      <w:spacing w:before="120" w:after="120"/>
    </w:pPr>
    <w:rPr>
      <w:b/>
      <w:bCs/>
      <w:caps/>
      <w:sz w:val="20"/>
      <w:szCs w:val="20"/>
    </w:rPr>
  </w:style>
  <w:style w:type="paragraph" w:styleId="24">
    <w:name w:val="toc 2"/>
    <w:basedOn w:val="aa"/>
    <w:next w:val="aa"/>
    <w:autoRedefine/>
    <w:uiPriority w:val="39"/>
    <w:rsid w:val="00E83B3B"/>
    <w:pPr>
      <w:tabs>
        <w:tab w:val="left" w:pos="1260"/>
        <w:tab w:val="right" w:leader="dot" w:pos="9345"/>
      </w:tabs>
      <w:ind w:left="240"/>
    </w:pPr>
    <w:rPr>
      <w:smallCaps/>
      <w:sz w:val="20"/>
      <w:szCs w:val="20"/>
    </w:rPr>
  </w:style>
  <w:style w:type="paragraph" w:styleId="af4">
    <w:name w:val="No Spacing"/>
    <w:qFormat/>
    <w:rsid w:val="00E83B3B"/>
    <w:rPr>
      <w:sz w:val="22"/>
      <w:szCs w:val="22"/>
      <w:lang w:eastAsia="en-US"/>
    </w:rPr>
  </w:style>
  <w:style w:type="character" w:styleId="af5">
    <w:name w:val="Hyperlink"/>
    <w:semiHidden/>
    <w:rsid w:val="00E83B3B"/>
    <w:rPr>
      <w:strike w:val="0"/>
      <w:dstrike w:val="0"/>
      <w:color w:val="666699"/>
      <w:u w:val="none"/>
    </w:rPr>
  </w:style>
  <w:style w:type="paragraph" w:customStyle="1" w:styleId="u">
    <w:name w:val="u"/>
    <w:basedOn w:val="aa"/>
    <w:semiHidden/>
    <w:rsid w:val="00E83B3B"/>
    <w:pPr>
      <w:ind w:firstLine="200"/>
      <w:jc w:val="both"/>
    </w:pPr>
    <w:rPr>
      <w:color w:val="000000"/>
      <w:lang w:eastAsia="ar-SA"/>
    </w:rPr>
  </w:style>
  <w:style w:type="paragraph" w:customStyle="1" w:styleId="uv">
    <w:name w:val="uv"/>
    <w:basedOn w:val="aa"/>
    <w:semiHidden/>
    <w:rsid w:val="00E83B3B"/>
    <w:pPr>
      <w:ind w:firstLine="250"/>
      <w:jc w:val="both"/>
    </w:pPr>
    <w:rPr>
      <w:color w:val="000000"/>
      <w:lang w:eastAsia="ar-SA"/>
    </w:rPr>
  </w:style>
  <w:style w:type="character" w:customStyle="1" w:styleId="WW8Num1z1">
    <w:name w:val="WW8Num1z1"/>
    <w:semiHidden/>
    <w:rsid w:val="00E83B3B"/>
    <w:rPr>
      <w:rFonts w:ascii="Courier New" w:hAnsi="Courier New" w:cs="Courier New"/>
    </w:rPr>
  </w:style>
  <w:style w:type="paragraph" w:customStyle="1" w:styleId="ConsPlusNormal">
    <w:name w:val="ConsPlusNormal"/>
    <w:link w:val="ConsPlusNormal0"/>
    <w:uiPriority w:val="99"/>
    <w:rsid w:val="00E83B3B"/>
    <w:pPr>
      <w:widowControl w:val="0"/>
      <w:autoSpaceDE w:val="0"/>
      <w:autoSpaceDN w:val="0"/>
      <w:adjustRightInd w:val="0"/>
      <w:ind w:firstLine="720"/>
    </w:pPr>
    <w:rPr>
      <w:rFonts w:ascii="Arial" w:eastAsia="Times New Roman" w:hAnsi="Arial" w:cs="Arial"/>
    </w:rPr>
  </w:style>
  <w:style w:type="paragraph" w:styleId="ab">
    <w:name w:val="Body Text"/>
    <w:aliases w:val=" Знак1 Знак"/>
    <w:basedOn w:val="aa"/>
    <w:link w:val="af6"/>
    <w:semiHidden/>
    <w:rsid w:val="00E83B3B"/>
    <w:pPr>
      <w:widowControl w:val="0"/>
      <w:suppressAutoHyphens/>
      <w:spacing w:after="120"/>
    </w:pPr>
    <w:rPr>
      <w:rFonts w:eastAsia="Arial Unicode MS"/>
      <w:kern w:val="1"/>
      <w:lang/>
    </w:rPr>
  </w:style>
  <w:style w:type="character" w:customStyle="1" w:styleId="af6">
    <w:name w:val="Основной текст Знак"/>
    <w:aliases w:val=" Знак1 Знак Знак1"/>
    <w:link w:val="ab"/>
    <w:semiHidden/>
    <w:rsid w:val="00E83B3B"/>
    <w:rPr>
      <w:rFonts w:ascii="Times New Roman" w:eastAsia="Arial Unicode MS" w:hAnsi="Times New Roman" w:cs="Times New Roman"/>
      <w:kern w:val="1"/>
      <w:sz w:val="24"/>
      <w:szCs w:val="24"/>
      <w:lang/>
    </w:rPr>
  </w:style>
  <w:style w:type="paragraph" w:customStyle="1" w:styleId="17">
    <w:name w:val="Красная строка1"/>
    <w:basedOn w:val="ab"/>
    <w:semiHidden/>
    <w:rsid w:val="00E83B3B"/>
    <w:pPr>
      <w:suppressAutoHyphens w:val="0"/>
      <w:ind w:firstLine="210"/>
    </w:pPr>
  </w:style>
  <w:style w:type="paragraph" w:customStyle="1" w:styleId="af7">
    <w:name w:val="!!Мой стиль"/>
    <w:basedOn w:val="aa"/>
    <w:semiHidden/>
    <w:rsid w:val="00E83B3B"/>
    <w:pPr>
      <w:widowControl w:val="0"/>
      <w:spacing w:line="360" w:lineRule="auto"/>
      <w:ind w:firstLine="709"/>
      <w:jc w:val="both"/>
    </w:pPr>
    <w:rPr>
      <w:rFonts w:eastAsia="Arial Unicode MS"/>
      <w:kern w:val="1"/>
      <w:sz w:val="28"/>
      <w:szCs w:val="28"/>
      <w:lang/>
    </w:rPr>
  </w:style>
  <w:style w:type="character" w:styleId="af8">
    <w:name w:val="Strong"/>
    <w:qFormat/>
    <w:rsid w:val="00E83B3B"/>
    <w:rPr>
      <w:b/>
      <w:bCs/>
    </w:rPr>
  </w:style>
  <w:style w:type="character" w:customStyle="1" w:styleId="af9">
    <w:name w:val="Основной шрифт"/>
    <w:semiHidden/>
    <w:rsid w:val="00E83B3B"/>
  </w:style>
  <w:style w:type="character" w:customStyle="1" w:styleId="afa">
    <w:name w:val="знак примечания"/>
    <w:semiHidden/>
    <w:rsid w:val="00E83B3B"/>
    <w:rPr>
      <w:sz w:val="16"/>
    </w:rPr>
  </w:style>
  <w:style w:type="paragraph" w:customStyle="1" w:styleId="41">
    <w:name w:val="Стиль4"/>
    <w:basedOn w:val="aa"/>
    <w:semiHidden/>
    <w:rsid w:val="00E83B3B"/>
    <w:pPr>
      <w:widowControl w:val="0"/>
    </w:pPr>
    <w:rPr>
      <w:szCs w:val="20"/>
    </w:rPr>
  </w:style>
  <w:style w:type="paragraph" w:customStyle="1" w:styleId="25">
    <w:name w:val="Стиль2"/>
    <w:basedOn w:val="aa"/>
    <w:semiHidden/>
    <w:rsid w:val="00E83B3B"/>
    <w:pPr>
      <w:widowControl w:val="0"/>
    </w:pPr>
    <w:rPr>
      <w:szCs w:val="20"/>
    </w:rPr>
  </w:style>
  <w:style w:type="paragraph" w:customStyle="1" w:styleId="afb">
    <w:name w:val="текст примечания"/>
    <w:basedOn w:val="aa"/>
    <w:semiHidden/>
    <w:rsid w:val="00E83B3B"/>
    <w:pPr>
      <w:widowControl w:val="0"/>
    </w:pPr>
    <w:rPr>
      <w:szCs w:val="20"/>
    </w:rPr>
  </w:style>
  <w:style w:type="character" w:customStyle="1" w:styleId="afc">
    <w:name w:val="номер страницы"/>
    <w:semiHidden/>
    <w:rsid w:val="00E83B3B"/>
  </w:style>
  <w:style w:type="paragraph" w:styleId="afd">
    <w:name w:val="header"/>
    <w:basedOn w:val="aa"/>
    <w:link w:val="afe"/>
    <w:uiPriority w:val="99"/>
    <w:rsid w:val="00E83B3B"/>
    <w:pPr>
      <w:widowControl w:val="0"/>
      <w:tabs>
        <w:tab w:val="center" w:pos="4153"/>
        <w:tab w:val="right" w:pos="8306"/>
      </w:tabs>
    </w:pPr>
    <w:rPr>
      <w:szCs w:val="20"/>
    </w:rPr>
  </w:style>
  <w:style w:type="character" w:customStyle="1" w:styleId="afe">
    <w:name w:val="Верхний колонтитул Знак"/>
    <w:link w:val="afd"/>
    <w:uiPriority w:val="99"/>
    <w:rsid w:val="00E83B3B"/>
    <w:rPr>
      <w:rFonts w:ascii="Times New Roman" w:eastAsia="Times New Roman" w:hAnsi="Times New Roman" w:cs="Times New Roman"/>
      <w:sz w:val="24"/>
      <w:szCs w:val="20"/>
      <w:lang w:eastAsia="ru-RU"/>
    </w:rPr>
  </w:style>
  <w:style w:type="paragraph" w:styleId="26">
    <w:name w:val="Body Text 2"/>
    <w:basedOn w:val="aa"/>
    <w:link w:val="27"/>
    <w:semiHidden/>
    <w:rsid w:val="00E83B3B"/>
    <w:pPr>
      <w:widowControl w:val="0"/>
      <w:ind w:right="5075"/>
      <w:jc w:val="both"/>
    </w:pPr>
    <w:rPr>
      <w:szCs w:val="20"/>
    </w:rPr>
  </w:style>
  <w:style w:type="character" w:customStyle="1" w:styleId="27">
    <w:name w:val="Основной текст 2 Знак"/>
    <w:link w:val="26"/>
    <w:semiHidden/>
    <w:rsid w:val="00E83B3B"/>
    <w:rPr>
      <w:rFonts w:ascii="Times New Roman" w:eastAsia="Times New Roman" w:hAnsi="Times New Roman" w:cs="Times New Roman"/>
      <w:sz w:val="24"/>
      <w:szCs w:val="20"/>
      <w:lang w:eastAsia="ru-RU"/>
    </w:rPr>
  </w:style>
  <w:style w:type="paragraph" w:styleId="aff">
    <w:name w:val="Balloon Text"/>
    <w:basedOn w:val="aa"/>
    <w:link w:val="aff0"/>
    <w:semiHidden/>
    <w:rsid w:val="00E83B3B"/>
    <w:pPr>
      <w:widowControl w:val="0"/>
    </w:pPr>
    <w:rPr>
      <w:rFonts w:ascii="Tahoma" w:hAnsi="Tahoma" w:cs="Tahoma"/>
      <w:sz w:val="16"/>
      <w:szCs w:val="16"/>
    </w:rPr>
  </w:style>
  <w:style w:type="character" w:customStyle="1" w:styleId="aff0">
    <w:name w:val="Текст выноски Знак"/>
    <w:link w:val="aff"/>
    <w:semiHidden/>
    <w:rsid w:val="00E83B3B"/>
    <w:rPr>
      <w:rFonts w:ascii="Tahoma" w:eastAsia="Times New Roman" w:hAnsi="Tahoma" w:cs="Tahoma"/>
      <w:sz w:val="16"/>
      <w:szCs w:val="16"/>
      <w:lang w:eastAsia="ru-RU"/>
    </w:rPr>
  </w:style>
  <w:style w:type="paragraph" w:styleId="28">
    <w:name w:val="Body Text Indent 2"/>
    <w:basedOn w:val="aa"/>
    <w:link w:val="29"/>
    <w:semiHidden/>
    <w:rsid w:val="00E83B3B"/>
    <w:pPr>
      <w:widowControl w:val="0"/>
      <w:spacing w:after="120" w:line="480" w:lineRule="auto"/>
      <w:ind w:left="283"/>
    </w:pPr>
    <w:rPr>
      <w:sz w:val="20"/>
      <w:szCs w:val="20"/>
    </w:rPr>
  </w:style>
  <w:style w:type="character" w:customStyle="1" w:styleId="29">
    <w:name w:val="Основной текст с отступом 2 Знак"/>
    <w:link w:val="28"/>
    <w:semiHidden/>
    <w:rsid w:val="00E83B3B"/>
    <w:rPr>
      <w:rFonts w:ascii="Times New Roman" w:eastAsia="Times New Roman" w:hAnsi="Times New Roman" w:cs="Times New Roman"/>
      <w:sz w:val="20"/>
      <w:szCs w:val="20"/>
      <w:lang w:eastAsia="ru-RU"/>
    </w:rPr>
  </w:style>
  <w:style w:type="paragraph" w:styleId="aff1">
    <w:name w:val="Normal (Web)"/>
    <w:basedOn w:val="aa"/>
    <w:rsid w:val="00E83B3B"/>
    <w:pPr>
      <w:spacing w:before="100" w:beforeAutospacing="1" w:after="100" w:afterAutospacing="1"/>
    </w:pPr>
  </w:style>
  <w:style w:type="character" w:styleId="aff2">
    <w:name w:val="Emphasis"/>
    <w:qFormat/>
    <w:rsid w:val="00E83B3B"/>
    <w:rPr>
      <w:i/>
      <w:iCs/>
    </w:rPr>
  </w:style>
  <w:style w:type="paragraph" w:customStyle="1" w:styleId="zagc-1">
    <w:name w:val="zagc-1"/>
    <w:basedOn w:val="aa"/>
    <w:semiHidden/>
    <w:rsid w:val="00E83B3B"/>
    <w:pPr>
      <w:spacing w:before="100" w:beforeAutospacing="1" w:after="100" w:afterAutospacing="1"/>
    </w:pPr>
  </w:style>
  <w:style w:type="paragraph" w:customStyle="1" w:styleId="zagl-2">
    <w:name w:val="zagl-2"/>
    <w:basedOn w:val="aa"/>
    <w:semiHidden/>
    <w:rsid w:val="00E83B3B"/>
    <w:pPr>
      <w:spacing w:before="100" w:beforeAutospacing="1" w:after="100" w:afterAutospacing="1"/>
    </w:pPr>
  </w:style>
  <w:style w:type="character" w:customStyle="1" w:styleId="zagl-21">
    <w:name w:val="zagl-21"/>
    <w:semiHidden/>
    <w:rsid w:val="00E83B3B"/>
  </w:style>
  <w:style w:type="paragraph" w:customStyle="1" w:styleId="zagc-0">
    <w:name w:val="zagc-0"/>
    <w:basedOn w:val="aa"/>
    <w:semiHidden/>
    <w:rsid w:val="00E83B3B"/>
    <w:pPr>
      <w:spacing w:before="100" w:beforeAutospacing="1" w:after="100" w:afterAutospacing="1"/>
    </w:pPr>
  </w:style>
  <w:style w:type="paragraph" w:customStyle="1" w:styleId="zagc-2">
    <w:name w:val="zagc-2"/>
    <w:basedOn w:val="aa"/>
    <w:semiHidden/>
    <w:rsid w:val="00E83B3B"/>
    <w:pPr>
      <w:spacing w:before="100" w:beforeAutospacing="1" w:after="100" w:afterAutospacing="1"/>
    </w:pPr>
  </w:style>
  <w:style w:type="paragraph" w:styleId="aff3">
    <w:name w:val="caption"/>
    <w:basedOn w:val="aa"/>
    <w:next w:val="aa"/>
    <w:qFormat/>
    <w:rsid w:val="00E83B3B"/>
    <w:rPr>
      <w:b/>
      <w:bCs/>
      <w:sz w:val="20"/>
      <w:szCs w:val="20"/>
    </w:rPr>
  </w:style>
  <w:style w:type="paragraph" w:styleId="31">
    <w:name w:val="Body Text 3"/>
    <w:basedOn w:val="aa"/>
    <w:link w:val="32"/>
    <w:semiHidden/>
    <w:rsid w:val="00E83B3B"/>
    <w:pPr>
      <w:spacing w:after="120"/>
    </w:pPr>
    <w:rPr>
      <w:sz w:val="16"/>
      <w:szCs w:val="16"/>
    </w:rPr>
  </w:style>
  <w:style w:type="character" w:customStyle="1" w:styleId="32">
    <w:name w:val="Основной текст 3 Знак"/>
    <w:link w:val="31"/>
    <w:semiHidden/>
    <w:rsid w:val="00E83B3B"/>
    <w:rPr>
      <w:rFonts w:ascii="Times New Roman" w:eastAsia="Times New Roman" w:hAnsi="Times New Roman" w:cs="Times New Roman"/>
      <w:sz w:val="16"/>
      <w:szCs w:val="16"/>
      <w:lang w:eastAsia="ru-RU"/>
    </w:rPr>
  </w:style>
  <w:style w:type="paragraph" w:styleId="a7">
    <w:name w:val="List Paragraph"/>
    <w:basedOn w:val="aa"/>
    <w:qFormat/>
    <w:rsid w:val="00E83B3B"/>
    <w:pPr>
      <w:numPr>
        <w:numId w:val="1"/>
      </w:numPr>
      <w:spacing w:line="312" w:lineRule="auto"/>
      <w:ind w:left="720" w:firstLine="709"/>
      <w:contextualSpacing/>
      <w:jc w:val="both"/>
    </w:pPr>
    <w:rPr>
      <w:rFonts w:eastAsia="Calibri"/>
      <w:szCs w:val="22"/>
      <w:lang w:eastAsia="en-US"/>
    </w:rPr>
  </w:style>
  <w:style w:type="paragraph" w:customStyle="1" w:styleId="a8">
    <w:name w:val="Первый уровень"/>
    <w:basedOn w:val="a7"/>
    <w:next w:val="aa"/>
    <w:semiHidden/>
    <w:qFormat/>
    <w:rsid w:val="00E83B3B"/>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E83B3B"/>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E83B3B"/>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E83B3B"/>
    <w:pPr>
      <w:numPr>
        <w:numId w:val="2"/>
      </w:numPr>
      <w:tabs>
        <w:tab w:val="clear" w:pos="907"/>
      </w:tabs>
      <w:ind w:left="993" w:hanging="284"/>
      <w:contextualSpacing w:val="0"/>
    </w:pPr>
  </w:style>
  <w:style w:type="paragraph" w:customStyle="1" w:styleId="S1">
    <w:name w:val="S_Заголовок 1"/>
    <w:basedOn w:val="aa"/>
    <w:autoRedefine/>
    <w:semiHidden/>
    <w:rsid w:val="00E83B3B"/>
    <w:pPr>
      <w:numPr>
        <w:ilvl w:val="3"/>
        <w:numId w:val="2"/>
      </w:numPr>
      <w:tabs>
        <w:tab w:val="clear" w:pos="3726"/>
        <w:tab w:val="num" w:pos="907"/>
      </w:tabs>
      <w:spacing w:line="360" w:lineRule="auto"/>
      <w:ind w:left="340" w:firstLine="284"/>
      <w:jc w:val="center"/>
    </w:pPr>
    <w:rPr>
      <w:b/>
      <w:caps/>
    </w:rPr>
  </w:style>
  <w:style w:type="paragraph" w:customStyle="1" w:styleId="S4">
    <w:name w:val="S_Заголовок 4"/>
    <w:basedOn w:val="4"/>
    <w:next w:val="aa"/>
    <w:link w:val="S40"/>
    <w:semiHidden/>
    <w:rsid w:val="00E83B3B"/>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E83B3B"/>
    <w:pPr>
      <w:tabs>
        <w:tab w:val="num" w:pos="0"/>
      </w:tabs>
      <w:spacing w:line="360" w:lineRule="auto"/>
      <w:ind w:firstLine="567"/>
      <w:jc w:val="both"/>
      <w:outlineLvl w:val="1"/>
    </w:pPr>
    <w:rPr>
      <w:b/>
    </w:rPr>
  </w:style>
  <w:style w:type="character" w:customStyle="1" w:styleId="S5">
    <w:name w:val="S_Нумерованный Знак Знак"/>
    <w:link w:val="S2"/>
    <w:rsid w:val="00E83B3B"/>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E83B3B"/>
    <w:rPr>
      <w:b/>
      <w:sz w:val="24"/>
      <w:szCs w:val="24"/>
      <w:lang w:eastAsia="en-US"/>
    </w:rPr>
  </w:style>
  <w:style w:type="paragraph" w:customStyle="1" w:styleId="S21">
    <w:name w:val="S_Заголовок 2"/>
    <w:basedOn w:val="20"/>
    <w:link w:val="S20"/>
    <w:autoRedefine/>
    <w:semiHidden/>
    <w:rsid w:val="00E83B3B"/>
    <w:pPr>
      <w:keepNext w:val="0"/>
      <w:spacing w:before="0" w:after="0" w:line="360" w:lineRule="auto"/>
      <w:jc w:val="center"/>
    </w:pPr>
    <w:rPr>
      <w:rFonts w:ascii="Calibri" w:eastAsia="Calibri" w:hAnsi="Calibri" w:cs="Times New Roman"/>
      <w:bCs w:val="0"/>
      <w:i w:val="0"/>
      <w:iCs w:val="0"/>
      <w:sz w:val="24"/>
      <w:szCs w:val="24"/>
      <w:lang w:eastAsia="en-US"/>
    </w:rPr>
  </w:style>
  <w:style w:type="paragraph" w:customStyle="1" w:styleId="ConsNonformat">
    <w:name w:val="ConsNonformat"/>
    <w:link w:val="ConsNonformat0"/>
    <w:rsid w:val="00E83B3B"/>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rsid w:val="00E83B3B"/>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E83B3B"/>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E83B3B"/>
    <w:pPr>
      <w:tabs>
        <w:tab w:val="num" w:pos="0"/>
      </w:tabs>
      <w:spacing w:line="312" w:lineRule="auto"/>
      <w:ind w:firstLine="567"/>
      <w:contextualSpacing/>
      <w:jc w:val="both"/>
    </w:pPr>
    <w:rPr>
      <w:rFonts w:eastAsia="Calibri"/>
      <w:szCs w:val="22"/>
      <w:lang w:eastAsia="en-US"/>
    </w:rPr>
  </w:style>
  <w:style w:type="character" w:customStyle="1" w:styleId="S7">
    <w:name w:val="S_Маркированный Знак Знак"/>
    <w:link w:val="S6"/>
    <w:rsid w:val="00E83B3B"/>
    <w:rPr>
      <w:rFonts w:ascii="Times New Roman" w:eastAsia="Times New Roman" w:hAnsi="Times New Roman" w:cs="Times New Roman"/>
      <w:sz w:val="24"/>
      <w:szCs w:val="24"/>
      <w:lang w:eastAsia="ru-RU"/>
    </w:rPr>
  </w:style>
  <w:style w:type="character" w:customStyle="1" w:styleId="ConsNormal0">
    <w:name w:val="ConsNormal Знак"/>
    <w:link w:val="ConsNormal"/>
    <w:rsid w:val="00E83B3B"/>
    <w:rPr>
      <w:rFonts w:ascii="Arial" w:eastAsia="Times New Roman" w:hAnsi="Arial" w:cs="Arial"/>
      <w:sz w:val="20"/>
      <w:szCs w:val="20"/>
      <w:lang w:eastAsia="ru-RU"/>
    </w:rPr>
  </w:style>
  <w:style w:type="paragraph" w:customStyle="1" w:styleId="aff6">
    <w:name w:val="Четвертый уровень"/>
    <w:basedOn w:val="aa"/>
    <w:semiHidden/>
    <w:qFormat/>
    <w:rsid w:val="00E83B3B"/>
    <w:pPr>
      <w:spacing w:before="240" w:after="120" w:line="312" w:lineRule="auto"/>
      <w:ind w:firstLine="709"/>
      <w:jc w:val="both"/>
    </w:pPr>
    <w:rPr>
      <w:b/>
    </w:rPr>
  </w:style>
  <w:style w:type="paragraph" w:customStyle="1" w:styleId="S30">
    <w:name w:val="S_Заголовок_Текста3"/>
    <w:basedOn w:val="aa"/>
    <w:autoRedefine/>
    <w:semiHidden/>
    <w:rsid w:val="00E83B3B"/>
    <w:pPr>
      <w:tabs>
        <w:tab w:val="num" w:pos="0"/>
      </w:tabs>
      <w:spacing w:line="360" w:lineRule="auto"/>
      <w:ind w:firstLine="567"/>
      <w:jc w:val="center"/>
      <w:outlineLvl w:val="2"/>
    </w:pPr>
    <w:rPr>
      <w:u w:val="single"/>
    </w:rPr>
  </w:style>
  <w:style w:type="paragraph" w:styleId="33">
    <w:name w:val="toc 3"/>
    <w:basedOn w:val="aa"/>
    <w:next w:val="aa"/>
    <w:autoRedefine/>
    <w:semiHidden/>
    <w:rsid w:val="00E83B3B"/>
    <w:pPr>
      <w:ind w:left="480"/>
    </w:pPr>
    <w:rPr>
      <w:i/>
      <w:iCs/>
      <w:sz w:val="20"/>
      <w:szCs w:val="20"/>
    </w:rPr>
  </w:style>
  <w:style w:type="character" w:customStyle="1" w:styleId="120">
    <w:name w:val="Заголовок_12"/>
    <w:semiHidden/>
    <w:rsid w:val="00E83B3B"/>
    <w:rPr>
      <w:b/>
    </w:rPr>
  </w:style>
  <w:style w:type="paragraph" w:customStyle="1" w:styleId="0">
    <w:name w:val="Стиль Слева:  0"/>
    <w:aliases w:val="5 см"/>
    <w:basedOn w:val="aa"/>
    <w:semiHidden/>
    <w:rsid w:val="00E83B3B"/>
    <w:pPr>
      <w:spacing w:line="312" w:lineRule="auto"/>
      <w:ind w:left="284" w:firstLine="709"/>
      <w:jc w:val="both"/>
    </w:pPr>
    <w:rPr>
      <w:szCs w:val="20"/>
      <w:lang w:eastAsia="en-US"/>
    </w:rPr>
  </w:style>
  <w:style w:type="paragraph" w:customStyle="1" w:styleId="18">
    <w:name w:val="Стиль Слева:  1 см"/>
    <w:basedOn w:val="aa"/>
    <w:semiHidden/>
    <w:rsid w:val="00E83B3B"/>
    <w:pPr>
      <w:spacing w:line="312" w:lineRule="auto"/>
      <w:ind w:left="567" w:firstLine="709"/>
      <w:jc w:val="both"/>
    </w:pPr>
    <w:rPr>
      <w:szCs w:val="20"/>
      <w:lang w:eastAsia="en-US"/>
    </w:rPr>
  </w:style>
  <w:style w:type="paragraph" w:customStyle="1" w:styleId="S8">
    <w:name w:val="S_Обычный"/>
    <w:basedOn w:val="aa"/>
    <w:link w:val="S9"/>
    <w:semiHidden/>
    <w:rsid w:val="00E83B3B"/>
    <w:pPr>
      <w:spacing w:line="360" w:lineRule="auto"/>
      <w:ind w:firstLine="709"/>
      <w:jc w:val="both"/>
    </w:pPr>
  </w:style>
  <w:style w:type="character" w:customStyle="1" w:styleId="S9">
    <w:name w:val="S_Обычный Знак"/>
    <w:link w:val="S8"/>
    <w:rsid w:val="00E83B3B"/>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E83B3B"/>
    <w:rPr>
      <w:b/>
    </w:rPr>
  </w:style>
  <w:style w:type="character" w:customStyle="1" w:styleId="S310">
    <w:name w:val="S_Нумерованный_3.1 Знак Знак"/>
    <w:link w:val="S31"/>
    <w:rsid w:val="00E83B3B"/>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E83B3B"/>
    <w:pPr>
      <w:widowControl/>
      <w:numPr>
        <w:numId w:val="3"/>
      </w:numPr>
      <w:spacing w:line="360" w:lineRule="auto"/>
      <w:ind w:right="0"/>
      <w:jc w:val="both"/>
    </w:pPr>
    <w:rPr>
      <w:sz w:val="24"/>
      <w:szCs w:val="24"/>
    </w:rPr>
  </w:style>
  <w:style w:type="character" w:customStyle="1" w:styleId="S32">
    <w:name w:val="S_Нумерованный_3 Знак Знак"/>
    <w:link w:val="S3"/>
    <w:semiHidden/>
    <w:rsid w:val="00E83B3B"/>
    <w:rPr>
      <w:rFonts w:ascii="Arial" w:eastAsia="Times New Roman" w:hAnsi="Arial" w:cs="Arial"/>
      <w:sz w:val="24"/>
      <w:szCs w:val="24"/>
    </w:rPr>
  </w:style>
  <w:style w:type="paragraph" w:customStyle="1" w:styleId="a3">
    <w:name w:val="Перечисление цифр."/>
    <w:basedOn w:val="aa"/>
    <w:semiHidden/>
    <w:rsid w:val="00E83B3B"/>
    <w:pPr>
      <w:numPr>
        <w:numId w:val="4"/>
      </w:numPr>
      <w:spacing w:line="312" w:lineRule="auto"/>
      <w:jc w:val="both"/>
    </w:pPr>
    <w:rPr>
      <w:rFonts w:eastAsia="Calibri"/>
      <w:szCs w:val="22"/>
      <w:lang w:eastAsia="en-US"/>
    </w:rPr>
  </w:style>
  <w:style w:type="paragraph" w:styleId="a4">
    <w:name w:val="Bibliography"/>
    <w:basedOn w:val="aa"/>
    <w:autoRedefine/>
    <w:semiHidden/>
    <w:rsid w:val="00E83B3B"/>
    <w:pPr>
      <w:numPr>
        <w:numId w:val="5"/>
      </w:numPr>
      <w:spacing w:line="312" w:lineRule="auto"/>
      <w:jc w:val="both"/>
    </w:pPr>
    <w:rPr>
      <w:rFonts w:eastAsia="Calibri" w:cs="Arial"/>
      <w:szCs w:val="22"/>
      <w:lang w:eastAsia="en-US"/>
    </w:rPr>
  </w:style>
  <w:style w:type="paragraph" w:customStyle="1" w:styleId="aff7">
    <w:name w:val="Нулевой уровень"/>
    <w:basedOn w:val="aa"/>
    <w:next w:val="aa"/>
    <w:semiHidden/>
    <w:rsid w:val="00E83B3B"/>
    <w:pPr>
      <w:spacing w:line="312" w:lineRule="auto"/>
      <w:jc w:val="both"/>
    </w:pPr>
    <w:rPr>
      <w:rFonts w:eastAsia="Calibri"/>
      <w:b/>
      <w:sz w:val="28"/>
      <w:szCs w:val="28"/>
      <w:lang w:eastAsia="en-US"/>
    </w:rPr>
  </w:style>
  <w:style w:type="paragraph" w:customStyle="1" w:styleId="ConsTitle">
    <w:name w:val="ConsTitle"/>
    <w:semiHidden/>
    <w:rsid w:val="00E83B3B"/>
    <w:pPr>
      <w:widowControl w:val="0"/>
      <w:autoSpaceDE w:val="0"/>
      <w:autoSpaceDN w:val="0"/>
      <w:adjustRightInd w:val="0"/>
    </w:pPr>
    <w:rPr>
      <w:rFonts w:ascii="Arial" w:eastAsia="Times New Roman" w:hAnsi="Arial" w:cs="Arial"/>
      <w:b/>
      <w:bCs/>
      <w:sz w:val="16"/>
      <w:szCs w:val="16"/>
    </w:rPr>
  </w:style>
  <w:style w:type="paragraph" w:customStyle="1" w:styleId="aff8">
    <w:name w:val="Стиль Нулевой уровень + По центру"/>
    <w:basedOn w:val="aff7"/>
    <w:semiHidden/>
    <w:rsid w:val="00E83B3B"/>
    <w:pPr>
      <w:pageBreakBefore/>
      <w:jc w:val="center"/>
    </w:pPr>
    <w:rPr>
      <w:rFonts w:eastAsia="Times New Roman"/>
      <w:bCs/>
      <w:szCs w:val="20"/>
    </w:rPr>
  </w:style>
  <w:style w:type="paragraph" w:customStyle="1" w:styleId="aff9">
    <w:name w:val="Список маркир"/>
    <w:basedOn w:val="aa"/>
    <w:link w:val="affa"/>
    <w:semiHidden/>
    <w:rsid w:val="00E83B3B"/>
    <w:pPr>
      <w:spacing w:line="360" w:lineRule="auto"/>
      <w:ind w:firstLine="540"/>
      <w:jc w:val="both"/>
    </w:pPr>
  </w:style>
  <w:style w:type="character" w:customStyle="1" w:styleId="affa">
    <w:name w:val="Список маркир Знак"/>
    <w:link w:val="aff9"/>
    <w:semiHidden/>
    <w:rsid w:val="00E83B3B"/>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E83B3B"/>
    <w:pPr>
      <w:numPr>
        <w:numId w:val="6"/>
      </w:numPr>
      <w:tabs>
        <w:tab w:val="left" w:pos="1260"/>
      </w:tabs>
      <w:spacing w:line="360" w:lineRule="auto"/>
      <w:jc w:val="both"/>
    </w:pPr>
  </w:style>
  <w:style w:type="paragraph" w:customStyle="1" w:styleId="affb">
    <w:name w:val="Список нумерованный"/>
    <w:basedOn w:val="aa"/>
    <w:semiHidden/>
    <w:rsid w:val="00E83B3B"/>
    <w:pPr>
      <w:tabs>
        <w:tab w:val="num" w:pos="153"/>
        <w:tab w:val="left" w:pos="1260"/>
      </w:tabs>
      <w:spacing w:line="360" w:lineRule="auto"/>
      <w:ind w:left="153" w:hanging="153"/>
      <w:jc w:val="both"/>
    </w:pPr>
  </w:style>
  <w:style w:type="paragraph" w:customStyle="1" w:styleId="affc">
    <w:name w:val="том"/>
    <w:basedOn w:val="ConsNonformat"/>
    <w:semiHidden/>
    <w:rsid w:val="00E83B3B"/>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E83B3B"/>
    <w:pPr>
      <w:widowControl w:val="0"/>
      <w:autoSpaceDE w:val="0"/>
      <w:autoSpaceDN w:val="0"/>
      <w:adjustRightInd w:val="0"/>
    </w:pPr>
    <w:rPr>
      <w:rFonts w:ascii="Courier New" w:eastAsia="Times New Roman" w:hAnsi="Courier New" w:cs="Courier New"/>
    </w:rPr>
  </w:style>
  <w:style w:type="paragraph" w:customStyle="1" w:styleId="ConsPlusTitle">
    <w:name w:val="ConsPlusTitle"/>
    <w:semiHidden/>
    <w:rsid w:val="00E83B3B"/>
    <w:pPr>
      <w:widowControl w:val="0"/>
      <w:autoSpaceDE w:val="0"/>
      <w:autoSpaceDN w:val="0"/>
      <w:adjustRightInd w:val="0"/>
    </w:pPr>
    <w:rPr>
      <w:rFonts w:ascii="Arial" w:eastAsia="Times New Roman" w:hAnsi="Arial" w:cs="Arial"/>
      <w:b/>
      <w:bCs/>
    </w:rPr>
  </w:style>
  <w:style w:type="table" w:styleId="affd">
    <w:name w:val="Table Grid"/>
    <w:basedOn w:val="ad"/>
    <w:rsid w:val="00E83B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E83B3B"/>
    <w:pPr>
      <w:widowControl w:val="0"/>
      <w:autoSpaceDE w:val="0"/>
      <w:autoSpaceDN w:val="0"/>
      <w:adjustRightInd w:val="0"/>
      <w:ind w:right="19772"/>
    </w:pPr>
    <w:rPr>
      <w:rFonts w:ascii="Arial" w:eastAsia="Times New Roman" w:hAnsi="Arial" w:cs="Arial"/>
    </w:rPr>
  </w:style>
  <w:style w:type="paragraph" w:customStyle="1" w:styleId="110">
    <w:name w:val="Заголовок 1.1"/>
    <w:basedOn w:val="aa"/>
    <w:semiHidden/>
    <w:rsid w:val="00E83B3B"/>
    <w:pPr>
      <w:keepNext/>
      <w:keepLines/>
      <w:spacing w:before="40" w:after="40" w:line="360" w:lineRule="auto"/>
      <w:jc w:val="center"/>
    </w:pPr>
    <w:rPr>
      <w:b/>
      <w:bCs/>
      <w:sz w:val="26"/>
    </w:rPr>
  </w:style>
  <w:style w:type="paragraph" w:customStyle="1" w:styleId="affe">
    <w:name w:val="Статья"/>
    <w:basedOn w:val="aa"/>
    <w:link w:val="afff"/>
    <w:semiHidden/>
    <w:rsid w:val="00E83B3B"/>
    <w:pPr>
      <w:spacing w:line="360" w:lineRule="auto"/>
      <w:ind w:firstLine="567"/>
    </w:pPr>
  </w:style>
  <w:style w:type="character" w:customStyle="1" w:styleId="afff">
    <w:name w:val="Статья Знак"/>
    <w:link w:val="affe"/>
    <w:semiHidden/>
    <w:rsid w:val="00E83B3B"/>
    <w:rPr>
      <w:rFonts w:ascii="Times New Roman" w:eastAsia="Times New Roman" w:hAnsi="Times New Roman" w:cs="Times New Roman"/>
      <w:sz w:val="24"/>
      <w:szCs w:val="24"/>
      <w:lang w:eastAsia="ru-RU"/>
    </w:rPr>
  </w:style>
  <w:style w:type="paragraph" w:styleId="42">
    <w:name w:val="toc 4"/>
    <w:basedOn w:val="aa"/>
    <w:next w:val="aa"/>
    <w:autoRedefine/>
    <w:semiHidden/>
    <w:rsid w:val="00E83B3B"/>
    <w:pPr>
      <w:ind w:left="720"/>
    </w:pPr>
    <w:rPr>
      <w:sz w:val="18"/>
      <w:szCs w:val="18"/>
    </w:rPr>
  </w:style>
  <w:style w:type="paragraph" w:customStyle="1" w:styleId="xl22">
    <w:name w:val="xl22"/>
    <w:basedOn w:val="aa"/>
    <w:semiHidden/>
    <w:rsid w:val="00E83B3B"/>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0">
    <w:name w:val="Обычный в таблице"/>
    <w:basedOn w:val="aa"/>
    <w:link w:val="afff1"/>
    <w:semiHidden/>
    <w:rsid w:val="00E83B3B"/>
    <w:pPr>
      <w:spacing w:line="360" w:lineRule="auto"/>
      <w:ind w:hanging="6"/>
      <w:jc w:val="center"/>
    </w:pPr>
  </w:style>
  <w:style w:type="paragraph" w:customStyle="1" w:styleId="Sa">
    <w:name w:val="S_Обычный в таблице"/>
    <w:basedOn w:val="aa"/>
    <w:link w:val="Sb"/>
    <w:rsid w:val="00E83B3B"/>
    <w:pPr>
      <w:spacing w:line="360" w:lineRule="auto"/>
      <w:jc w:val="center"/>
    </w:pPr>
  </w:style>
  <w:style w:type="character" w:customStyle="1" w:styleId="Sb">
    <w:name w:val="S_Обычный в таблице Знак"/>
    <w:link w:val="Sa"/>
    <w:rsid w:val="00E83B3B"/>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E83B3B"/>
    <w:rPr>
      <w:rFonts w:ascii="Times New Roman" w:eastAsia="Times New Roman" w:hAnsi="Times New Roman" w:cs="Times New Roman"/>
      <w:sz w:val="24"/>
      <w:szCs w:val="24"/>
      <w:lang w:eastAsia="ru-RU"/>
    </w:rPr>
  </w:style>
  <w:style w:type="paragraph" w:styleId="afff2">
    <w:name w:val="Title"/>
    <w:basedOn w:val="aa"/>
    <w:link w:val="afff3"/>
    <w:uiPriority w:val="10"/>
    <w:qFormat/>
    <w:rsid w:val="00E83B3B"/>
    <w:pPr>
      <w:spacing w:line="360" w:lineRule="auto"/>
      <w:ind w:firstLine="709"/>
      <w:jc w:val="center"/>
    </w:pPr>
    <w:rPr>
      <w:b/>
      <w:bCs/>
      <w:sz w:val="28"/>
      <w:szCs w:val="28"/>
    </w:rPr>
  </w:style>
  <w:style w:type="character" w:customStyle="1" w:styleId="afff3">
    <w:name w:val="Название Знак"/>
    <w:link w:val="afff2"/>
    <w:rsid w:val="00E83B3B"/>
    <w:rPr>
      <w:rFonts w:ascii="Times New Roman" w:eastAsia="Times New Roman" w:hAnsi="Times New Roman" w:cs="Times New Roman"/>
      <w:b/>
      <w:bCs/>
      <w:sz w:val="28"/>
      <w:szCs w:val="28"/>
      <w:lang w:eastAsia="ru-RU"/>
    </w:rPr>
  </w:style>
  <w:style w:type="character" w:customStyle="1" w:styleId="19">
    <w:name w:val="Заголовок 1 Знак Знак Знак Знак"/>
    <w:semiHidden/>
    <w:rsid w:val="00E83B3B"/>
    <w:rPr>
      <w:bCs/>
      <w:sz w:val="28"/>
      <w:szCs w:val="28"/>
      <w:lang w:val="ru-RU" w:eastAsia="ru-RU" w:bidi="ar-SA"/>
    </w:rPr>
  </w:style>
  <w:style w:type="paragraph" w:styleId="afff4">
    <w:name w:val="Block Text"/>
    <w:basedOn w:val="aa"/>
    <w:semiHidden/>
    <w:rsid w:val="00E83B3B"/>
    <w:pPr>
      <w:spacing w:line="360" w:lineRule="auto"/>
      <w:ind w:left="360" w:right="-8" w:firstLine="709"/>
      <w:jc w:val="both"/>
    </w:pPr>
    <w:rPr>
      <w:bCs/>
      <w:sz w:val="28"/>
      <w:szCs w:val="28"/>
    </w:rPr>
  </w:style>
  <w:style w:type="paragraph" w:styleId="34">
    <w:name w:val="Body Text Indent 3"/>
    <w:basedOn w:val="aa"/>
    <w:link w:val="35"/>
    <w:semiHidden/>
    <w:rsid w:val="00E83B3B"/>
    <w:pPr>
      <w:spacing w:line="360" w:lineRule="auto"/>
      <w:ind w:firstLine="540"/>
      <w:jc w:val="both"/>
    </w:pPr>
    <w:rPr>
      <w:sz w:val="28"/>
      <w:szCs w:val="28"/>
    </w:rPr>
  </w:style>
  <w:style w:type="character" w:customStyle="1" w:styleId="35">
    <w:name w:val="Основной текст с отступом 3 Знак"/>
    <w:link w:val="34"/>
    <w:semiHidden/>
    <w:rsid w:val="00E83B3B"/>
    <w:rPr>
      <w:rFonts w:ascii="Times New Roman" w:eastAsia="Times New Roman" w:hAnsi="Times New Roman" w:cs="Times New Roman"/>
      <w:sz w:val="28"/>
      <w:szCs w:val="28"/>
      <w:lang w:eastAsia="ru-RU"/>
    </w:rPr>
  </w:style>
  <w:style w:type="paragraph" w:customStyle="1" w:styleId="afff5">
    <w:name w:val="Îáû÷íûé"/>
    <w:semiHidden/>
    <w:rsid w:val="00E83B3B"/>
    <w:rPr>
      <w:rFonts w:ascii="Times New Roman" w:eastAsia="Times New Roman" w:hAnsi="Times New Roman"/>
      <w:lang w:val="en-US"/>
    </w:rPr>
  </w:style>
  <w:style w:type="paragraph" w:customStyle="1" w:styleId="afff6">
    <w:name w:val="Заглавие раздела"/>
    <w:basedOn w:val="20"/>
    <w:semiHidden/>
    <w:rsid w:val="00E83B3B"/>
    <w:pPr>
      <w:keepNext w:val="0"/>
      <w:tabs>
        <w:tab w:val="num" w:pos="555"/>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a">
    <w:name w:val="Заголовок_1 Знак"/>
    <w:basedOn w:val="aa"/>
    <w:link w:val="1b"/>
    <w:semiHidden/>
    <w:rsid w:val="00E83B3B"/>
    <w:pPr>
      <w:spacing w:line="360" w:lineRule="auto"/>
      <w:ind w:firstLine="709"/>
      <w:jc w:val="center"/>
    </w:pPr>
    <w:rPr>
      <w:b/>
      <w:caps/>
    </w:rPr>
  </w:style>
  <w:style w:type="character" w:customStyle="1" w:styleId="1b">
    <w:name w:val="Заголовок_1 Знак Знак"/>
    <w:link w:val="1a"/>
    <w:semiHidden/>
    <w:rsid w:val="00E83B3B"/>
    <w:rPr>
      <w:rFonts w:ascii="Times New Roman" w:eastAsia="Times New Roman" w:hAnsi="Times New Roman" w:cs="Times New Roman"/>
      <w:b/>
      <w:caps/>
      <w:sz w:val="24"/>
      <w:szCs w:val="24"/>
      <w:lang w:eastAsia="ru-RU"/>
    </w:rPr>
  </w:style>
  <w:style w:type="character" w:styleId="afff7">
    <w:name w:val="FollowedHyperlink"/>
    <w:semiHidden/>
    <w:rsid w:val="00E83B3B"/>
    <w:rPr>
      <w:color w:val="800080"/>
      <w:u w:val="single"/>
    </w:rPr>
  </w:style>
  <w:style w:type="paragraph" w:customStyle="1" w:styleId="afff8">
    <w:name w:val="Неразрывный основной текст"/>
    <w:basedOn w:val="ab"/>
    <w:semiHidden/>
    <w:rsid w:val="00E83B3B"/>
    <w:pPr>
      <w:keepNext/>
      <w:widowControl/>
      <w:suppressAutoHyphens w:val="0"/>
      <w:spacing w:after="240" w:line="240" w:lineRule="atLeast"/>
      <w:ind w:left="1080" w:firstLine="709"/>
      <w:jc w:val="both"/>
    </w:pPr>
    <w:rPr>
      <w:rFonts w:ascii="Arial" w:eastAsia="Times New Roman" w:hAnsi="Arial" w:cs="Arial"/>
      <w:spacing w:val="-5"/>
      <w:kern w:val="0"/>
      <w:sz w:val="20"/>
      <w:szCs w:val="20"/>
      <w:lang w:eastAsia="en-US"/>
    </w:rPr>
  </w:style>
  <w:style w:type="paragraph" w:customStyle="1" w:styleId="afff9">
    <w:name w:val="Рисунок"/>
    <w:basedOn w:val="aa"/>
    <w:next w:val="aff3"/>
    <w:semiHidden/>
    <w:rsid w:val="00E83B3B"/>
    <w:pPr>
      <w:keepNext/>
      <w:spacing w:line="360" w:lineRule="auto"/>
      <w:ind w:left="1080" w:firstLine="709"/>
      <w:jc w:val="both"/>
    </w:pPr>
    <w:rPr>
      <w:rFonts w:ascii="Arial" w:hAnsi="Arial" w:cs="Arial"/>
      <w:spacing w:val="-5"/>
      <w:sz w:val="20"/>
      <w:szCs w:val="20"/>
      <w:lang w:eastAsia="en-US"/>
    </w:rPr>
  </w:style>
  <w:style w:type="paragraph" w:customStyle="1" w:styleId="afffa">
    <w:name w:val="Название части"/>
    <w:basedOn w:val="aa"/>
    <w:semiHidden/>
    <w:rsid w:val="00E83B3B"/>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b">
    <w:name w:val="Subtitle"/>
    <w:basedOn w:val="afff2"/>
    <w:next w:val="ab"/>
    <w:link w:val="afffc"/>
    <w:qFormat/>
    <w:rsid w:val="00E83B3B"/>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ffc">
    <w:name w:val="Подзаголовок Знак"/>
    <w:link w:val="afffb"/>
    <w:rsid w:val="00E83B3B"/>
    <w:rPr>
      <w:rFonts w:ascii="Arial" w:eastAsia="Times New Roman" w:hAnsi="Arial" w:cs="Arial"/>
      <w:spacing w:val="-16"/>
      <w:kern w:val="28"/>
      <w:sz w:val="32"/>
      <w:szCs w:val="32"/>
    </w:rPr>
  </w:style>
  <w:style w:type="paragraph" w:customStyle="1" w:styleId="afffd">
    <w:name w:val="Подзаголовок главы"/>
    <w:basedOn w:val="afffb"/>
    <w:semiHidden/>
    <w:rsid w:val="00E83B3B"/>
  </w:style>
  <w:style w:type="paragraph" w:customStyle="1" w:styleId="afffe">
    <w:name w:val="Название предприятия"/>
    <w:basedOn w:val="aa"/>
    <w:semiHidden/>
    <w:rsid w:val="00E83B3B"/>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a"/>
    <w:link w:val="1c"/>
    <w:semiHidden/>
    <w:rsid w:val="00E83B3B"/>
    <w:pPr>
      <w:numPr>
        <w:ilvl w:val="1"/>
        <w:numId w:val="10"/>
      </w:numPr>
      <w:tabs>
        <w:tab w:val="clear" w:pos="2149"/>
        <w:tab w:val="left" w:pos="900"/>
      </w:tabs>
      <w:spacing w:line="360" w:lineRule="auto"/>
      <w:ind w:left="0" w:firstLine="720"/>
      <w:jc w:val="both"/>
    </w:pPr>
  </w:style>
  <w:style w:type="character" w:customStyle="1" w:styleId="1c">
    <w:name w:val="Маркированный_1 Знак"/>
    <w:link w:val="11"/>
    <w:semiHidden/>
    <w:rsid w:val="00E83B3B"/>
    <w:rPr>
      <w:rFonts w:ascii="Times New Roman" w:eastAsia="Times New Roman" w:hAnsi="Times New Roman"/>
      <w:sz w:val="24"/>
      <w:szCs w:val="24"/>
    </w:rPr>
  </w:style>
  <w:style w:type="paragraph" w:customStyle="1" w:styleId="affff">
    <w:name w:val="Текст таблицы"/>
    <w:basedOn w:val="aa"/>
    <w:semiHidden/>
    <w:rsid w:val="00E83B3B"/>
    <w:pPr>
      <w:spacing w:before="60" w:line="360" w:lineRule="auto"/>
      <w:ind w:firstLine="709"/>
      <w:jc w:val="both"/>
    </w:pPr>
    <w:rPr>
      <w:rFonts w:ascii="Arial" w:hAnsi="Arial" w:cs="Arial"/>
      <w:spacing w:val="-5"/>
      <w:sz w:val="16"/>
      <w:szCs w:val="16"/>
      <w:lang w:eastAsia="en-US"/>
    </w:rPr>
  </w:style>
  <w:style w:type="paragraph" w:customStyle="1" w:styleId="affff0">
    <w:name w:val="Подчеркнутый"/>
    <w:basedOn w:val="aa"/>
    <w:link w:val="affff1"/>
    <w:semiHidden/>
    <w:rsid w:val="00E83B3B"/>
    <w:pPr>
      <w:spacing w:line="360" w:lineRule="auto"/>
      <w:ind w:firstLine="709"/>
      <w:jc w:val="both"/>
    </w:pPr>
    <w:rPr>
      <w:u w:val="single"/>
    </w:rPr>
  </w:style>
  <w:style w:type="character" w:customStyle="1" w:styleId="affff1">
    <w:name w:val="Подчеркнутый Знак"/>
    <w:link w:val="affff0"/>
    <w:semiHidden/>
    <w:rsid w:val="00E83B3B"/>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E83B3B"/>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3">
    <w:name w:val="Нижний колонтитул (четный)"/>
    <w:basedOn w:val="af"/>
    <w:semiHidden/>
    <w:rsid w:val="00E83B3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E83B3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E83B3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E83B3B"/>
    <w:rPr>
      <w:sz w:val="18"/>
      <w:szCs w:val="18"/>
    </w:rPr>
  </w:style>
  <w:style w:type="paragraph" w:styleId="affff7">
    <w:name w:val="List"/>
    <w:basedOn w:val="ab"/>
    <w:semiHidden/>
    <w:rsid w:val="00E83B3B"/>
    <w:pPr>
      <w:widowControl/>
      <w:suppressAutoHyphens w:val="0"/>
      <w:spacing w:after="240" w:line="240" w:lineRule="atLeast"/>
      <w:ind w:left="1440" w:hanging="360"/>
      <w:jc w:val="both"/>
    </w:pPr>
    <w:rPr>
      <w:rFonts w:ascii="Arial" w:eastAsia="Times New Roman" w:hAnsi="Arial" w:cs="Arial"/>
      <w:spacing w:val="-5"/>
      <w:kern w:val="0"/>
      <w:sz w:val="20"/>
      <w:szCs w:val="20"/>
      <w:lang w:eastAsia="en-US"/>
    </w:rPr>
  </w:style>
  <w:style w:type="paragraph" w:styleId="2a">
    <w:name w:val="List 2"/>
    <w:basedOn w:val="affff7"/>
    <w:semiHidden/>
    <w:rsid w:val="00E83B3B"/>
    <w:pPr>
      <w:ind w:left="1800"/>
    </w:pPr>
  </w:style>
  <w:style w:type="paragraph" w:styleId="36">
    <w:name w:val="List 3"/>
    <w:basedOn w:val="affff7"/>
    <w:semiHidden/>
    <w:rsid w:val="00E83B3B"/>
    <w:pPr>
      <w:ind w:left="2160"/>
    </w:pPr>
  </w:style>
  <w:style w:type="paragraph" w:styleId="43">
    <w:name w:val="List 4"/>
    <w:basedOn w:val="affff7"/>
    <w:semiHidden/>
    <w:rsid w:val="00E83B3B"/>
    <w:pPr>
      <w:ind w:left="2520"/>
    </w:pPr>
  </w:style>
  <w:style w:type="paragraph" w:styleId="51">
    <w:name w:val="List 5"/>
    <w:basedOn w:val="affff7"/>
    <w:semiHidden/>
    <w:rsid w:val="00E83B3B"/>
    <w:pPr>
      <w:ind w:left="2880"/>
    </w:pPr>
  </w:style>
  <w:style w:type="paragraph" w:styleId="2b">
    <w:name w:val="List Bullet 2"/>
    <w:basedOn w:val="aa"/>
    <w:autoRedefine/>
    <w:semiHidden/>
    <w:rsid w:val="00E83B3B"/>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a"/>
    <w:autoRedefine/>
    <w:semiHidden/>
    <w:rsid w:val="00E83B3B"/>
    <w:pPr>
      <w:tabs>
        <w:tab w:val="num" w:pos="552"/>
      </w:tabs>
      <w:spacing w:after="240" w:line="240" w:lineRule="atLeast"/>
      <w:ind w:left="2160" w:hanging="552"/>
      <w:jc w:val="both"/>
    </w:pPr>
    <w:rPr>
      <w:rFonts w:ascii="Arial" w:hAnsi="Arial" w:cs="Arial"/>
      <w:spacing w:val="-5"/>
      <w:sz w:val="20"/>
      <w:szCs w:val="20"/>
      <w:lang w:eastAsia="en-US"/>
    </w:rPr>
  </w:style>
  <w:style w:type="paragraph" w:styleId="44">
    <w:name w:val="List Bullet 4"/>
    <w:basedOn w:val="aa"/>
    <w:autoRedefine/>
    <w:semiHidden/>
    <w:rsid w:val="00E83B3B"/>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a"/>
    <w:autoRedefine/>
    <w:semiHidden/>
    <w:rsid w:val="00E83B3B"/>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8">
    <w:name w:val="List Continue"/>
    <w:basedOn w:val="affff7"/>
    <w:semiHidden/>
    <w:rsid w:val="00E83B3B"/>
    <w:pPr>
      <w:ind w:firstLine="0"/>
    </w:pPr>
  </w:style>
  <w:style w:type="paragraph" w:styleId="2c">
    <w:name w:val="List Continue 2"/>
    <w:basedOn w:val="affff8"/>
    <w:semiHidden/>
    <w:rsid w:val="00E83B3B"/>
    <w:pPr>
      <w:ind w:left="2160"/>
    </w:pPr>
  </w:style>
  <w:style w:type="paragraph" w:styleId="38">
    <w:name w:val="List Continue 3"/>
    <w:basedOn w:val="affff8"/>
    <w:semiHidden/>
    <w:rsid w:val="00E83B3B"/>
    <w:pPr>
      <w:ind w:left="2520"/>
    </w:pPr>
  </w:style>
  <w:style w:type="paragraph" w:styleId="45">
    <w:name w:val="List Continue 4"/>
    <w:basedOn w:val="affff8"/>
    <w:semiHidden/>
    <w:rsid w:val="00E83B3B"/>
    <w:pPr>
      <w:ind w:left="2880"/>
    </w:pPr>
  </w:style>
  <w:style w:type="paragraph" w:styleId="53">
    <w:name w:val="List Continue 5"/>
    <w:basedOn w:val="affff8"/>
    <w:semiHidden/>
    <w:rsid w:val="00E83B3B"/>
    <w:pPr>
      <w:ind w:left="3240"/>
    </w:pPr>
  </w:style>
  <w:style w:type="paragraph" w:styleId="affff9">
    <w:name w:val="List Number"/>
    <w:basedOn w:val="aa"/>
    <w:semiHidden/>
    <w:rsid w:val="00E83B3B"/>
    <w:pPr>
      <w:spacing w:before="100" w:beforeAutospacing="1" w:after="100" w:afterAutospacing="1" w:line="360" w:lineRule="auto"/>
      <w:ind w:firstLine="709"/>
      <w:jc w:val="both"/>
    </w:pPr>
    <w:rPr>
      <w:sz w:val="28"/>
      <w:szCs w:val="28"/>
    </w:rPr>
  </w:style>
  <w:style w:type="paragraph" w:styleId="2d">
    <w:name w:val="List Number 2"/>
    <w:basedOn w:val="affff9"/>
    <w:semiHidden/>
    <w:rsid w:val="00E83B3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E83B3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E83B3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E83B3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E83B3B"/>
    <w:pPr>
      <w:spacing w:line="360" w:lineRule="auto"/>
      <w:ind w:left="1440" w:firstLine="709"/>
      <w:jc w:val="both"/>
    </w:pPr>
    <w:rPr>
      <w:rFonts w:ascii="Arial" w:hAnsi="Arial" w:cs="Arial"/>
      <w:spacing w:val="-5"/>
      <w:sz w:val="20"/>
      <w:szCs w:val="20"/>
      <w:lang w:eastAsia="en-US"/>
    </w:rPr>
  </w:style>
  <w:style w:type="paragraph" w:customStyle="1" w:styleId="affffb">
    <w:name w:val="Подзаголовок части"/>
    <w:basedOn w:val="aa"/>
    <w:next w:val="ab"/>
    <w:semiHidden/>
    <w:rsid w:val="00E83B3B"/>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c">
    <w:name w:val="Обратный адрес"/>
    <w:basedOn w:val="aa"/>
    <w:semiHidden/>
    <w:rsid w:val="00E83B3B"/>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d">
    <w:name w:val="Название раздела"/>
    <w:basedOn w:val="aa"/>
    <w:next w:val="ab"/>
    <w:semiHidden/>
    <w:rsid w:val="00E83B3B"/>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e">
    <w:name w:val="Подзаголовок титульного листа"/>
    <w:basedOn w:val="aa"/>
    <w:next w:val="ab"/>
    <w:semiHidden/>
    <w:rsid w:val="00E83B3B"/>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
    <w:name w:val="Надстрочный"/>
    <w:semiHidden/>
    <w:rsid w:val="00E83B3B"/>
    <w:rPr>
      <w:b/>
      <w:bCs/>
      <w:vertAlign w:val="superscript"/>
    </w:rPr>
  </w:style>
  <w:style w:type="character" w:styleId="HTML">
    <w:name w:val="HTML Sample"/>
    <w:semiHidden/>
    <w:rsid w:val="00E83B3B"/>
    <w:rPr>
      <w:rFonts w:ascii="Courier New" w:hAnsi="Courier New" w:cs="Courier New"/>
      <w:lang w:val="ru-RU" w:eastAsia="x-none"/>
    </w:rPr>
  </w:style>
  <w:style w:type="paragraph" w:styleId="2e">
    <w:name w:val="envelope return"/>
    <w:basedOn w:val="aa"/>
    <w:semiHidden/>
    <w:rsid w:val="00E83B3B"/>
    <w:pPr>
      <w:spacing w:line="360" w:lineRule="auto"/>
      <w:ind w:left="1080" w:firstLine="709"/>
      <w:jc w:val="both"/>
    </w:pPr>
    <w:rPr>
      <w:rFonts w:ascii="Arial" w:hAnsi="Arial" w:cs="Arial"/>
      <w:spacing w:val="-5"/>
      <w:sz w:val="20"/>
      <w:szCs w:val="20"/>
      <w:lang w:eastAsia="en-US"/>
    </w:rPr>
  </w:style>
  <w:style w:type="character" w:styleId="HTML0">
    <w:name w:val="HTML Definition"/>
    <w:semiHidden/>
    <w:rsid w:val="00E83B3B"/>
    <w:rPr>
      <w:i/>
      <w:iCs/>
      <w:lang w:val="ru-RU" w:eastAsia="x-none"/>
    </w:rPr>
  </w:style>
  <w:style w:type="character" w:styleId="HTML1">
    <w:name w:val="HTML Variable"/>
    <w:semiHidden/>
    <w:rsid w:val="00E83B3B"/>
    <w:rPr>
      <w:i/>
      <w:iCs/>
      <w:lang w:val="ru-RU" w:eastAsia="x-none"/>
    </w:rPr>
  </w:style>
  <w:style w:type="character" w:styleId="HTML2">
    <w:name w:val="HTML Typewriter"/>
    <w:semiHidden/>
    <w:rsid w:val="00E83B3B"/>
    <w:rPr>
      <w:rFonts w:ascii="Courier New" w:hAnsi="Courier New" w:cs="Courier New"/>
      <w:sz w:val="20"/>
      <w:szCs w:val="20"/>
      <w:lang w:val="ru-RU" w:eastAsia="x-none"/>
    </w:rPr>
  </w:style>
  <w:style w:type="paragraph" w:styleId="afffff0">
    <w:name w:val="Signature"/>
    <w:basedOn w:val="aa"/>
    <w:link w:val="afffff1"/>
    <w:semiHidden/>
    <w:rsid w:val="00E83B3B"/>
    <w:pPr>
      <w:spacing w:line="360" w:lineRule="auto"/>
      <w:ind w:left="4252" w:firstLine="709"/>
      <w:jc w:val="both"/>
    </w:pPr>
    <w:rPr>
      <w:rFonts w:ascii="Arial" w:hAnsi="Arial" w:cs="Arial"/>
      <w:spacing w:val="-5"/>
      <w:sz w:val="20"/>
      <w:szCs w:val="20"/>
      <w:lang w:eastAsia="en-US"/>
    </w:rPr>
  </w:style>
  <w:style w:type="character" w:customStyle="1" w:styleId="afffff1">
    <w:name w:val="Подпись Знак"/>
    <w:link w:val="afffff0"/>
    <w:semiHidden/>
    <w:rsid w:val="00E83B3B"/>
    <w:rPr>
      <w:rFonts w:ascii="Arial" w:eastAsia="Times New Roman" w:hAnsi="Arial" w:cs="Arial"/>
      <w:spacing w:val="-5"/>
      <w:sz w:val="20"/>
      <w:szCs w:val="20"/>
    </w:rPr>
  </w:style>
  <w:style w:type="paragraph" w:styleId="afffff2">
    <w:name w:val="Salutation"/>
    <w:basedOn w:val="aa"/>
    <w:next w:val="aa"/>
    <w:link w:val="afffff3"/>
    <w:semiHidden/>
    <w:rsid w:val="00E83B3B"/>
    <w:pPr>
      <w:spacing w:line="360" w:lineRule="auto"/>
      <w:ind w:left="1080" w:firstLine="709"/>
      <w:jc w:val="both"/>
    </w:pPr>
    <w:rPr>
      <w:rFonts w:ascii="Arial" w:hAnsi="Arial" w:cs="Arial"/>
      <w:spacing w:val="-5"/>
      <w:sz w:val="20"/>
      <w:szCs w:val="20"/>
      <w:lang w:eastAsia="en-US"/>
    </w:rPr>
  </w:style>
  <w:style w:type="character" w:customStyle="1" w:styleId="afffff3">
    <w:name w:val="Приветствие Знак"/>
    <w:link w:val="afffff2"/>
    <w:semiHidden/>
    <w:rsid w:val="00E83B3B"/>
    <w:rPr>
      <w:rFonts w:ascii="Arial" w:eastAsia="Times New Roman" w:hAnsi="Arial" w:cs="Arial"/>
      <w:spacing w:val="-5"/>
      <w:sz w:val="20"/>
      <w:szCs w:val="20"/>
    </w:rPr>
  </w:style>
  <w:style w:type="paragraph" w:styleId="afffff4">
    <w:name w:val="Closing"/>
    <w:basedOn w:val="aa"/>
    <w:link w:val="afffff5"/>
    <w:semiHidden/>
    <w:rsid w:val="00E83B3B"/>
    <w:pPr>
      <w:spacing w:line="360" w:lineRule="auto"/>
      <w:ind w:left="4252" w:firstLine="709"/>
      <w:jc w:val="both"/>
    </w:pPr>
    <w:rPr>
      <w:rFonts w:ascii="Arial" w:hAnsi="Arial" w:cs="Arial"/>
      <w:spacing w:val="-5"/>
      <w:sz w:val="20"/>
      <w:szCs w:val="20"/>
      <w:lang w:eastAsia="en-US"/>
    </w:rPr>
  </w:style>
  <w:style w:type="character" w:customStyle="1" w:styleId="afffff5">
    <w:name w:val="Прощание Знак"/>
    <w:link w:val="afffff4"/>
    <w:semiHidden/>
    <w:rsid w:val="00E83B3B"/>
    <w:rPr>
      <w:rFonts w:ascii="Arial" w:eastAsia="Times New Roman" w:hAnsi="Arial" w:cs="Arial"/>
      <w:spacing w:val="-5"/>
      <w:sz w:val="20"/>
      <w:szCs w:val="20"/>
    </w:rPr>
  </w:style>
  <w:style w:type="paragraph" w:styleId="HTML3">
    <w:name w:val="HTML Preformatted"/>
    <w:basedOn w:val="aa"/>
    <w:link w:val="HTML4"/>
    <w:semiHidden/>
    <w:rsid w:val="00E83B3B"/>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link w:val="HTML3"/>
    <w:semiHidden/>
    <w:rsid w:val="00E83B3B"/>
    <w:rPr>
      <w:rFonts w:ascii="Courier New" w:eastAsia="Times New Roman" w:hAnsi="Courier New" w:cs="Courier New"/>
      <w:spacing w:val="-5"/>
      <w:sz w:val="20"/>
      <w:szCs w:val="20"/>
    </w:rPr>
  </w:style>
  <w:style w:type="paragraph" w:styleId="afffff6">
    <w:name w:val="Plain Text"/>
    <w:basedOn w:val="aa"/>
    <w:link w:val="afffff7"/>
    <w:semiHidden/>
    <w:rsid w:val="00E83B3B"/>
    <w:pPr>
      <w:spacing w:line="360" w:lineRule="auto"/>
      <w:ind w:left="1080" w:firstLine="709"/>
      <w:jc w:val="both"/>
    </w:pPr>
    <w:rPr>
      <w:rFonts w:ascii="Courier New" w:hAnsi="Courier New" w:cs="Courier New"/>
      <w:spacing w:val="-5"/>
      <w:sz w:val="20"/>
      <w:szCs w:val="20"/>
      <w:lang w:eastAsia="en-US"/>
    </w:rPr>
  </w:style>
  <w:style w:type="character" w:customStyle="1" w:styleId="afffff7">
    <w:name w:val="Текст Знак"/>
    <w:link w:val="afffff6"/>
    <w:semiHidden/>
    <w:rsid w:val="00E83B3B"/>
    <w:rPr>
      <w:rFonts w:ascii="Courier New" w:eastAsia="Times New Roman" w:hAnsi="Courier New" w:cs="Courier New"/>
      <w:spacing w:val="-5"/>
      <w:sz w:val="20"/>
      <w:szCs w:val="20"/>
    </w:rPr>
  </w:style>
  <w:style w:type="paragraph" w:styleId="afffff8">
    <w:name w:val="E-mail Signature"/>
    <w:basedOn w:val="aa"/>
    <w:link w:val="afffff9"/>
    <w:semiHidden/>
    <w:rsid w:val="00E83B3B"/>
    <w:pPr>
      <w:spacing w:line="360" w:lineRule="auto"/>
      <w:ind w:left="1080" w:firstLine="709"/>
      <w:jc w:val="both"/>
    </w:pPr>
    <w:rPr>
      <w:rFonts w:ascii="Arial" w:hAnsi="Arial" w:cs="Arial"/>
      <w:spacing w:val="-5"/>
      <w:sz w:val="20"/>
      <w:szCs w:val="20"/>
      <w:lang w:eastAsia="en-US"/>
    </w:rPr>
  </w:style>
  <w:style w:type="character" w:customStyle="1" w:styleId="afffff9">
    <w:name w:val="Электронная подпись Знак"/>
    <w:link w:val="afffff8"/>
    <w:semiHidden/>
    <w:rsid w:val="00E83B3B"/>
    <w:rPr>
      <w:rFonts w:ascii="Arial" w:eastAsia="Times New Roman" w:hAnsi="Arial" w:cs="Arial"/>
      <w:spacing w:val="-5"/>
      <w:sz w:val="20"/>
      <w:szCs w:val="20"/>
    </w:rPr>
  </w:style>
  <w:style w:type="character" w:customStyle="1" w:styleId="1d">
    <w:name w:val="Заголовок_1 Знак Знак Знак"/>
    <w:semiHidden/>
    <w:rsid w:val="00E83B3B"/>
    <w:rPr>
      <w:b/>
      <w:caps/>
      <w:sz w:val="24"/>
      <w:szCs w:val="24"/>
      <w:lang w:val="ru-RU" w:eastAsia="ru-RU" w:bidi="ar-SA"/>
    </w:rPr>
  </w:style>
  <w:style w:type="paragraph" w:customStyle="1" w:styleId="1e">
    <w:name w:val="Стиль1"/>
    <w:basedOn w:val="aa"/>
    <w:semiHidden/>
    <w:rsid w:val="00E83B3B"/>
    <w:pPr>
      <w:spacing w:line="360" w:lineRule="auto"/>
      <w:ind w:firstLine="540"/>
      <w:jc w:val="center"/>
    </w:pPr>
    <w:rPr>
      <w:b/>
    </w:rPr>
  </w:style>
  <w:style w:type="numbering" w:styleId="111111">
    <w:name w:val="Outline List 2"/>
    <w:basedOn w:val="ae"/>
    <w:semiHidden/>
    <w:rsid w:val="00E83B3B"/>
    <w:pPr>
      <w:numPr>
        <w:numId w:val="6"/>
      </w:numPr>
    </w:pPr>
  </w:style>
  <w:style w:type="numbering" w:styleId="1ai">
    <w:name w:val="Outline List 1"/>
    <w:basedOn w:val="ae"/>
    <w:semiHidden/>
    <w:rsid w:val="00E83B3B"/>
    <w:pPr>
      <w:numPr>
        <w:numId w:val="8"/>
      </w:numPr>
    </w:pPr>
  </w:style>
  <w:style w:type="character" w:styleId="afffffa">
    <w:name w:val="annotation reference"/>
    <w:semiHidden/>
    <w:rsid w:val="00E83B3B"/>
    <w:rPr>
      <w:sz w:val="16"/>
      <w:szCs w:val="16"/>
    </w:rPr>
  </w:style>
  <w:style w:type="paragraph" w:styleId="afffffb">
    <w:name w:val="annotation text"/>
    <w:basedOn w:val="aa"/>
    <w:link w:val="afffffc"/>
    <w:semiHidden/>
    <w:rsid w:val="00E83B3B"/>
    <w:pPr>
      <w:spacing w:line="360" w:lineRule="auto"/>
      <w:ind w:firstLine="680"/>
      <w:jc w:val="both"/>
    </w:pPr>
    <w:rPr>
      <w:sz w:val="20"/>
      <w:szCs w:val="20"/>
    </w:rPr>
  </w:style>
  <w:style w:type="character" w:customStyle="1" w:styleId="afffffc">
    <w:name w:val="Текст примечания Знак"/>
    <w:link w:val="afffffb"/>
    <w:semiHidden/>
    <w:rsid w:val="00E83B3B"/>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E83B3B"/>
    <w:rPr>
      <w:b/>
      <w:bCs/>
    </w:rPr>
  </w:style>
  <w:style w:type="character" w:customStyle="1" w:styleId="afffffe">
    <w:name w:val="Тема примечания Знак"/>
    <w:link w:val="afffffd"/>
    <w:semiHidden/>
    <w:rsid w:val="00E83B3B"/>
    <w:rPr>
      <w:rFonts w:ascii="Times New Roman" w:eastAsia="Times New Roman" w:hAnsi="Times New Roman" w:cs="Times New Roman"/>
      <w:b/>
      <w:bCs/>
      <w:sz w:val="20"/>
      <w:szCs w:val="20"/>
      <w:lang w:eastAsia="ru-RU"/>
    </w:rPr>
  </w:style>
  <w:style w:type="paragraph" w:customStyle="1" w:styleId="1f">
    <w:name w:val="Заголовок1"/>
    <w:basedOn w:val="aa"/>
    <w:semiHidden/>
    <w:rsid w:val="00E83B3B"/>
    <w:pPr>
      <w:tabs>
        <w:tab w:val="left" w:pos="8460"/>
      </w:tabs>
      <w:spacing w:line="360" w:lineRule="auto"/>
      <w:ind w:firstLine="540"/>
      <w:jc w:val="center"/>
    </w:pPr>
    <w:rPr>
      <w:caps/>
    </w:rPr>
  </w:style>
  <w:style w:type="paragraph" w:styleId="affffff">
    <w:name w:val="Document Map"/>
    <w:basedOn w:val="aa"/>
    <w:link w:val="affffff0"/>
    <w:semiHidden/>
    <w:rsid w:val="00E83B3B"/>
    <w:pPr>
      <w:shd w:val="clear" w:color="auto" w:fill="000080"/>
      <w:spacing w:line="360" w:lineRule="auto"/>
      <w:ind w:firstLine="709"/>
      <w:jc w:val="both"/>
    </w:pPr>
    <w:rPr>
      <w:rFonts w:ascii="Tahoma" w:hAnsi="Tahoma" w:cs="Tahoma"/>
      <w:sz w:val="28"/>
      <w:szCs w:val="28"/>
    </w:rPr>
  </w:style>
  <w:style w:type="character" w:customStyle="1" w:styleId="affffff0">
    <w:name w:val="Схема документа Знак"/>
    <w:link w:val="affffff"/>
    <w:semiHidden/>
    <w:rsid w:val="00E83B3B"/>
    <w:rPr>
      <w:rFonts w:ascii="Tahoma" w:eastAsia="Times New Roman" w:hAnsi="Tahoma" w:cs="Tahoma"/>
      <w:sz w:val="28"/>
      <w:szCs w:val="28"/>
      <w:shd w:val="clear" w:color="auto" w:fill="000080"/>
      <w:lang w:eastAsia="ru-RU"/>
    </w:rPr>
  </w:style>
  <w:style w:type="paragraph" w:customStyle="1" w:styleId="affffff1">
    <w:name w:val="База заголовка"/>
    <w:basedOn w:val="aa"/>
    <w:next w:val="ab"/>
    <w:semiHidden/>
    <w:rsid w:val="00E83B3B"/>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2">
    <w:name w:val="Цитаты"/>
    <w:basedOn w:val="aa"/>
    <w:semiHidden/>
    <w:rsid w:val="00E83B3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3">
    <w:name w:val="Заголовок части"/>
    <w:basedOn w:val="aa"/>
    <w:semiHidden/>
    <w:rsid w:val="00E83B3B"/>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4">
    <w:name w:val="Заголовок главы"/>
    <w:basedOn w:val="aa"/>
    <w:semiHidden/>
    <w:rsid w:val="00E83B3B"/>
    <w:pPr>
      <w:spacing w:line="360" w:lineRule="auto"/>
      <w:ind w:firstLine="709"/>
      <w:jc w:val="center"/>
    </w:pPr>
    <w:rPr>
      <w:caps/>
    </w:rPr>
  </w:style>
  <w:style w:type="paragraph" w:customStyle="1" w:styleId="affffff5">
    <w:name w:val="База сноски"/>
    <w:basedOn w:val="aa"/>
    <w:semiHidden/>
    <w:rsid w:val="00E83B3B"/>
    <w:pPr>
      <w:keepLines/>
      <w:spacing w:line="200" w:lineRule="atLeast"/>
      <w:ind w:left="1080" w:firstLine="709"/>
      <w:jc w:val="both"/>
    </w:pPr>
    <w:rPr>
      <w:rFonts w:ascii="Arial" w:hAnsi="Arial" w:cs="Arial"/>
      <w:spacing w:val="-5"/>
      <w:sz w:val="16"/>
      <w:szCs w:val="16"/>
      <w:lang w:eastAsia="en-US"/>
    </w:rPr>
  </w:style>
  <w:style w:type="paragraph" w:customStyle="1" w:styleId="affffff6">
    <w:name w:val="Заголовок титульного листа"/>
    <w:basedOn w:val="affffff1"/>
    <w:next w:val="aa"/>
    <w:semiHidden/>
    <w:rsid w:val="00E83B3B"/>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E83B3B"/>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8">
    <w:name w:val="Верхний колонтитул (четный)"/>
    <w:basedOn w:val="afd"/>
    <w:semiHidden/>
    <w:rsid w:val="00E83B3B"/>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E83B3B"/>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E83B3B"/>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E83B3B"/>
    <w:pPr>
      <w:spacing w:line="240" w:lineRule="atLeast"/>
      <w:ind w:left="360" w:hanging="360"/>
      <w:jc w:val="both"/>
    </w:pPr>
    <w:rPr>
      <w:rFonts w:ascii="Arial" w:hAnsi="Arial" w:cs="Arial"/>
      <w:spacing w:val="-5"/>
      <w:sz w:val="18"/>
      <w:szCs w:val="18"/>
      <w:lang w:eastAsia="en-US"/>
    </w:rPr>
  </w:style>
  <w:style w:type="character" w:customStyle="1" w:styleId="affffffc">
    <w:name w:val="Вступление"/>
    <w:semiHidden/>
    <w:rsid w:val="00E83B3B"/>
    <w:rPr>
      <w:rFonts w:ascii="Arial Black" w:hAnsi="Arial Black" w:cs="Arial Black"/>
      <w:spacing w:val="-4"/>
      <w:sz w:val="18"/>
      <w:szCs w:val="18"/>
    </w:rPr>
  </w:style>
  <w:style w:type="paragraph" w:customStyle="1" w:styleId="affffffd">
    <w:name w:val="Заголовок таблицы"/>
    <w:basedOn w:val="aa"/>
    <w:semiHidden/>
    <w:rsid w:val="00E83B3B"/>
    <w:pPr>
      <w:spacing w:before="60" w:line="360" w:lineRule="auto"/>
      <w:ind w:firstLine="709"/>
      <w:jc w:val="center"/>
    </w:pPr>
    <w:rPr>
      <w:rFonts w:ascii="Arial Black" w:hAnsi="Arial Black" w:cs="Arial Black"/>
      <w:spacing w:val="-5"/>
      <w:sz w:val="16"/>
      <w:szCs w:val="16"/>
      <w:lang w:eastAsia="en-US"/>
    </w:rPr>
  </w:style>
  <w:style w:type="paragraph" w:styleId="affffffe">
    <w:name w:val="Message Header"/>
    <w:basedOn w:val="ab"/>
    <w:link w:val="afffffff"/>
    <w:semiHidden/>
    <w:rsid w:val="00E83B3B"/>
    <w:pPr>
      <w:keepLines/>
      <w:widowControl/>
      <w:tabs>
        <w:tab w:val="left" w:pos="3600"/>
        <w:tab w:val="left" w:pos="4680"/>
      </w:tabs>
      <w:suppressAutoHyphens w:val="0"/>
      <w:spacing w:line="280" w:lineRule="exact"/>
      <w:ind w:left="1080" w:right="2160" w:hanging="1080"/>
      <w:jc w:val="both"/>
    </w:pPr>
    <w:rPr>
      <w:rFonts w:ascii="Arial" w:eastAsia="Times New Roman" w:hAnsi="Arial" w:cs="Arial"/>
      <w:kern w:val="0"/>
      <w:sz w:val="22"/>
      <w:szCs w:val="22"/>
      <w:lang w:eastAsia="en-US"/>
    </w:rPr>
  </w:style>
  <w:style w:type="character" w:customStyle="1" w:styleId="afffffff">
    <w:name w:val="Шапка Знак"/>
    <w:link w:val="affffffe"/>
    <w:semiHidden/>
    <w:rsid w:val="00E83B3B"/>
    <w:rPr>
      <w:rFonts w:ascii="Arial" w:eastAsia="Times New Roman" w:hAnsi="Arial" w:cs="Arial"/>
    </w:rPr>
  </w:style>
  <w:style w:type="character" w:customStyle="1" w:styleId="afffffff0">
    <w:name w:val="Девиз"/>
    <w:semiHidden/>
    <w:rsid w:val="00E83B3B"/>
    <w:rPr>
      <w:i/>
      <w:iCs/>
      <w:spacing w:val="-6"/>
      <w:sz w:val="24"/>
      <w:szCs w:val="24"/>
      <w:lang w:val="ru-RU" w:eastAsia="x-none"/>
    </w:rPr>
  </w:style>
  <w:style w:type="paragraph" w:customStyle="1" w:styleId="afffffff1">
    <w:name w:val="База оглавления"/>
    <w:basedOn w:val="aa"/>
    <w:semiHidden/>
    <w:rsid w:val="00E83B3B"/>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a"/>
    <w:link w:val="HTML6"/>
    <w:semiHidden/>
    <w:rsid w:val="00E83B3B"/>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semiHidden/>
    <w:rsid w:val="00E83B3B"/>
    <w:rPr>
      <w:rFonts w:ascii="Arial" w:eastAsia="Times New Roman" w:hAnsi="Arial" w:cs="Arial"/>
      <w:i/>
      <w:iCs/>
      <w:spacing w:val="-5"/>
      <w:sz w:val="20"/>
      <w:szCs w:val="20"/>
    </w:rPr>
  </w:style>
  <w:style w:type="paragraph" w:styleId="afffffff2">
    <w:name w:val="envelope address"/>
    <w:basedOn w:val="aa"/>
    <w:semiHidden/>
    <w:rsid w:val="00E83B3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semiHidden/>
    <w:rsid w:val="00E83B3B"/>
    <w:rPr>
      <w:lang w:val="ru-RU" w:eastAsia="x-none"/>
    </w:rPr>
  </w:style>
  <w:style w:type="paragraph" w:styleId="afffffff3">
    <w:name w:val="Date"/>
    <w:basedOn w:val="aa"/>
    <w:next w:val="aa"/>
    <w:link w:val="afffffff4"/>
    <w:semiHidden/>
    <w:rsid w:val="00E83B3B"/>
    <w:pPr>
      <w:spacing w:line="360" w:lineRule="auto"/>
      <w:ind w:left="1080" w:firstLine="709"/>
      <w:jc w:val="both"/>
    </w:pPr>
    <w:rPr>
      <w:rFonts w:ascii="Arial" w:hAnsi="Arial" w:cs="Arial"/>
      <w:spacing w:val="-5"/>
      <w:sz w:val="20"/>
      <w:szCs w:val="20"/>
      <w:lang w:eastAsia="en-US"/>
    </w:rPr>
  </w:style>
  <w:style w:type="character" w:customStyle="1" w:styleId="afffffff4">
    <w:name w:val="Дата Знак"/>
    <w:link w:val="afffffff3"/>
    <w:semiHidden/>
    <w:rsid w:val="00E83B3B"/>
    <w:rPr>
      <w:rFonts w:ascii="Arial" w:eastAsia="Times New Roman" w:hAnsi="Arial" w:cs="Arial"/>
      <w:spacing w:val="-5"/>
      <w:sz w:val="20"/>
      <w:szCs w:val="20"/>
    </w:rPr>
  </w:style>
  <w:style w:type="paragraph" w:styleId="afffffff5">
    <w:name w:val="Note Heading"/>
    <w:basedOn w:val="aa"/>
    <w:next w:val="aa"/>
    <w:link w:val="afffffff6"/>
    <w:semiHidden/>
    <w:rsid w:val="00E83B3B"/>
    <w:pPr>
      <w:spacing w:line="360" w:lineRule="auto"/>
      <w:ind w:left="1080" w:firstLine="709"/>
      <w:jc w:val="both"/>
    </w:pPr>
    <w:rPr>
      <w:rFonts w:ascii="Arial" w:hAnsi="Arial" w:cs="Arial"/>
      <w:spacing w:val="-5"/>
      <w:sz w:val="20"/>
      <w:szCs w:val="20"/>
      <w:lang w:eastAsia="en-US"/>
    </w:rPr>
  </w:style>
  <w:style w:type="character" w:customStyle="1" w:styleId="afffffff6">
    <w:name w:val="Заголовок записки Знак"/>
    <w:link w:val="afffffff5"/>
    <w:semiHidden/>
    <w:rsid w:val="00E83B3B"/>
    <w:rPr>
      <w:rFonts w:ascii="Arial" w:eastAsia="Times New Roman" w:hAnsi="Arial" w:cs="Arial"/>
      <w:spacing w:val="-5"/>
      <w:sz w:val="20"/>
      <w:szCs w:val="20"/>
    </w:rPr>
  </w:style>
  <w:style w:type="character" w:styleId="HTML8">
    <w:name w:val="HTML Keyboard"/>
    <w:semiHidden/>
    <w:rsid w:val="00E83B3B"/>
    <w:rPr>
      <w:rFonts w:ascii="Courier New" w:hAnsi="Courier New" w:cs="Courier New"/>
      <w:sz w:val="20"/>
      <w:szCs w:val="20"/>
      <w:lang w:val="ru-RU" w:eastAsia="x-none"/>
    </w:rPr>
  </w:style>
  <w:style w:type="character" w:styleId="HTML9">
    <w:name w:val="HTML Code"/>
    <w:semiHidden/>
    <w:rsid w:val="00E83B3B"/>
    <w:rPr>
      <w:rFonts w:ascii="Courier New" w:hAnsi="Courier New" w:cs="Courier New"/>
      <w:sz w:val="20"/>
      <w:szCs w:val="20"/>
      <w:lang w:val="ru-RU" w:eastAsia="x-none"/>
    </w:rPr>
  </w:style>
  <w:style w:type="paragraph" w:styleId="afffffff7">
    <w:name w:val="Body Text First Indent"/>
    <w:basedOn w:val="ab"/>
    <w:link w:val="afffffff8"/>
    <w:semiHidden/>
    <w:rsid w:val="00E83B3B"/>
    <w:pPr>
      <w:widowControl/>
      <w:suppressAutoHyphens w:val="0"/>
      <w:spacing w:line="360" w:lineRule="auto"/>
      <w:ind w:left="1080" w:firstLine="210"/>
      <w:jc w:val="both"/>
    </w:pPr>
    <w:rPr>
      <w:rFonts w:ascii="Arial" w:hAnsi="Arial" w:cs="Arial"/>
      <w:spacing w:val="-5"/>
      <w:lang w:eastAsia="en-US"/>
    </w:rPr>
  </w:style>
  <w:style w:type="character" w:customStyle="1" w:styleId="afffffff8">
    <w:name w:val="Красная строка Знак"/>
    <w:link w:val="afffffff7"/>
    <w:semiHidden/>
    <w:rsid w:val="00E83B3B"/>
    <w:rPr>
      <w:rFonts w:ascii="Arial" w:eastAsia="Arial Unicode MS" w:hAnsi="Arial" w:cs="Arial"/>
      <w:spacing w:val="-5"/>
      <w:kern w:val="1"/>
      <w:sz w:val="24"/>
      <w:szCs w:val="24"/>
      <w:lang/>
    </w:rPr>
  </w:style>
  <w:style w:type="paragraph" w:styleId="2f">
    <w:name w:val="Body Text First Indent 2"/>
    <w:basedOn w:val="af2"/>
    <w:link w:val="2f0"/>
    <w:semiHidden/>
    <w:rsid w:val="00E83B3B"/>
    <w:pPr>
      <w:spacing w:after="120" w:line="360" w:lineRule="auto"/>
      <w:ind w:left="283" w:firstLine="210"/>
      <w:jc w:val="left"/>
    </w:pPr>
    <w:rPr>
      <w:rFonts w:ascii="Arial" w:hAnsi="Arial" w:cs="Arial"/>
      <w:spacing w:val="-5"/>
      <w:lang w:eastAsia="en-US"/>
    </w:rPr>
  </w:style>
  <w:style w:type="character" w:customStyle="1" w:styleId="2f0">
    <w:name w:val="Красная строка 2 Знак"/>
    <w:link w:val="2f"/>
    <w:semiHidden/>
    <w:rsid w:val="00E83B3B"/>
    <w:rPr>
      <w:rFonts w:ascii="Arial" w:eastAsia="Times New Roman" w:hAnsi="Arial" w:cs="Arial"/>
      <w:spacing w:val="-5"/>
      <w:sz w:val="28"/>
      <w:szCs w:val="24"/>
      <w:lang w:eastAsia="ru-RU"/>
    </w:rPr>
  </w:style>
  <w:style w:type="character" w:styleId="HTMLa">
    <w:name w:val="HTML Cite"/>
    <w:semiHidden/>
    <w:rsid w:val="00E83B3B"/>
    <w:rPr>
      <w:i/>
      <w:iCs/>
      <w:lang w:val="ru-RU" w:eastAsia="x-none"/>
    </w:rPr>
  </w:style>
  <w:style w:type="paragraph" w:customStyle="1" w:styleId="Caption">
    <w:name w:val="Caption"/>
    <w:basedOn w:val="aa"/>
    <w:semiHidden/>
    <w:rsid w:val="00E83B3B"/>
    <w:pPr>
      <w:spacing w:line="360" w:lineRule="auto"/>
      <w:ind w:left="1080" w:firstLine="709"/>
      <w:jc w:val="both"/>
    </w:pPr>
    <w:rPr>
      <w:rFonts w:ascii="Arial" w:hAnsi="Arial" w:cs="Arial"/>
      <w:spacing w:val="-5"/>
      <w:sz w:val="20"/>
      <w:szCs w:val="20"/>
    </w:rPr>
  </w:style>
  <w:style w:type="character" w:customStyle="1" w:styleId="1f0">
    <w:name w:val=" Знак1"/>
    <w:semiHidden/>
    <w:rsid w:val="00E83B3B"/>
    <w:rPr>
      <w:rFonts w:ascii="Arial" w:hAnsi="Arial" w:cs="Arial"/>
      <w:b/>
      <w:bCs/>
      <w:i/>
      <w:iCs/>
      <w:sz w:val="28"/>
      <w:szCs w:val="28"/>
      <w:lang w:val="ru-RU" w:eastAsia="ru-RU" w:bidi="ar-SA"/>
    </w:rPr>
  </w:style>
  <w:style w:type="paragraph" w:styleId="55">
    <w:name w:val="toc 5"/>
    <w:basedOn w:val="aa"/>
    <w:next w:val="aa"/>
    <w:autoRedefine/>
    <w:semiHidden/>
    <w:rsid w:val="00E83B3B"/>
    <w:pPr>
      <w:ind w:left="960"/>
    </w:pPr>
    <w:rPr>
      <w:sz w:val="18"/>
      <w:szCs w:val="18"/>
    </w:rPr>
  </w:style>
  <w:style w:type="paragraph" w:styleId="61">
    <w:name w:val="toc 6"/>
    <w:basedOn w:val="aa"/>
    <w:next w:val="aa"/>
    <w:autoRedefine/>
    <w:semiHidden/>
    <w:rsid w:val="00E83B3B"/>
    <w:pPr>
      <w:ind w:left="1200"/>
    </w:pPr>
    <w:rPr>
      <w:sz w:val="18"/>
      <w:szCs w:val="18"/>
    </w:rPr>
  </w:style>
  <w:style w:type="paragraph" w:styleId="71">
    <w:name w:val="toc 7"/>
    <w:basedOn w:val="aa"/>
    <w:next w:val="aa"/>
    <w:autoRedefine/>
    <w:semiHidden/>
    <w:rsid w:val="00E83B3B"/>
    <w:pPr>
      <w:ind w:left="1440"/>
    </w:pPr>
    <w:rPr>
      <w:sz w:val="18"/>
      <w:szCs w:val="18"/>
    </w:rPr>
  </w:style>
  <w:style w:type="paragraph" w:styleId="81">
    <w:name w:val="toc 8"/>
    <w:basedOn w:val="aa"/>
    <w:next w:val="aa"/>
    <w:autoRedefine/>
    <w:semiHidden/>
    <w:rsid w:val="00E83B3B"/>
    <w:pPr>
      <w:ind w:left="1680"/>
    </w:pPr>
    <w:rPr>
      <w:sz w:val="18"/>
      <w:szCs w:val="18"/>
    </w:rPr>
  </w:style>
  <w:style w:type="paragraph" w:styleId="91">
    <w:name w:val="toc 9"/>
    <w:basedOn w:val="aa"/>
    <w:next w:val="aa"/>
    <w:autoRedefine/>
    <w:semiHidden/>
    <w:rsid w:val="00E83B3B"/>
    <w:pPr>
      <w:ind w:left="1920"/>
    </w:pPr>
    <w:rPr>
      <w:sz w:val="18"/>
      <w:szCs w:val="18"/>
    </w:rPr>
  </w:style>
  <w:style w:type="paragraph" w:customStyle="1" w:styleId="BodyText2">
    <w:name w:val="Body Text 2"/>
    <w:basedOn w:val="aa"/>
    <w:semiHidden/>
    <w:rsid w:val="00E83B3B"/>
    <w:pPr>
      <w:spacing w:line="360" w:lineRule="auto"/>
      <w:ind w:left="426" w:hanging="426"/>
      <w:jc w:val="both"/>
    </w:pPr>
    <w:rPr>
      <w:b/>
      <w:sz w:val="28"/>
      <w:szCs w:val="20"/>
    </w:rPr>
  </w:style>
  <w:style w:type="paragraph" w:customStyle="1" w:styleId="BlockText">
    <w:name w:val="Block Text"/>
    <w:basedOn w:val="aa"/>
    <w:semiHidden/>
    <w:rsid w:val="00E83B3B"/>
    <w:pPr>
      <w:spacing w:line="360" w:lineRule="auto"/>
      <w:ind w:left="526" w:right="43" w:firstLine="709"/>
      <w:jc w:val="both"/>
    </w:pPr>
    <w:rPr>
      <w:sz w:val="28"/>
      <w:szCs w:val="20"/>
    </w:rPr>
  </w:style>
  <w:style w:type="paragraph" w:customStyle="1" w:styleId="ListBullet">
    <w:name w:val="List Bullet"/>
    <w:basedOn w:val="aa"/>
    <w:semiHidden/>
    <w:rsid w:val="00E83B3B"/>
    <w:pPr>
      <w:spacing w:before="100" w:beforeAutospacing="1" w:after="100" w:afterAutospacing="1" w:line="360" w:lineRule="auto"/>
      <w:ind w:firstLine="709"/>
      <w:jc w:val="both"/>
    </w:pPr>
    <w:rPr>
      <w:sz w:val="28"/>
    </w:rPr>
  </w:style>
  <w:style w:type="paragraph" w:customStyle="1" w:styleId="ListNumber">
    <w:name w:val="List Number"/>
    <w:basedOn w:val="aa"/>
    <w:semiHidden/>
    <w:rsid w:val="00E83B3B"/>
    <w:pPr>
      <w:spacing w:before="100" w:beforeAutospacing="1" w:after="100" w:afterAutospacing="1" w:line="360" w:lineRule="auto"/>
      <w:ind w:firstLine="709"/>
      <w:jc w:val="both"/>
    </w:pPr>
    <w:rPr>
      <w:sz w:val="28"/>
    </w:rPr>
  </w:style>
  <w:style w:type="table" w:styleId="-1">
    <w:name w:val="Table Web 1"/>
    <w:basedOn w:val="ad"/>
    <w:semiHidden/>
    <w:rsid w:val="00E83B3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E83B3B"/>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E83B3B"/>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E83B3B"/>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d"/>
    <w:semiHidden/>
    <w:rsid w:val="00E83B3B"/>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E83B3B"/>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d"/>
    <w:semiHidden/>
    <w:rsid w:val="00E83B3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E83B3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E83B3B"/>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E83B3B"/>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d"/>
    <w:semiHidden/>
    <w:rsid w:val="00E83B3B"/>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E83B3B"/>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E83B3B"/>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d"/>
    <w:semiHidden/>
    <w:rsid w:val="00E83B3B"/>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E83B3B"/>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E83B3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d"/>
    <w:semiHidden/>
    <w:rsid w:val="00E83B3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E83B3B"/>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E83B3B"/>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E83B3B"/>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E83B3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E83B3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E83B3B"/>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E83B3B"/>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E83B3B"/>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E83B3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e"/>
    <w:semiHidden/>
    <w:rsid w:val="00E83B3B"/>
    <w:pPr>
      <w:numPr>
        <w:numId w:val="7"/>
      </w:numPr>
    </w:pPr>
  </w:style>
  <w:style w:type="table" w:styleId="1f6">
    <w:name w:val="Table Columns 1"/>
    <w:basedOn w:val="ad"/>
    <w:semiHidden/>
    <w:rsid w:val="00E83B3B"/>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E83B3B"/>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E83B3B"/>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E83B3B"/>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E83B3B"/>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E83B3B"/>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E83B3B"/>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E83B3B"/>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E83B3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E83B3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E83B3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E83B3B"/>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E83B3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E83B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d"/>
    <w:semiHidden/>
    <w:rsid w:val="00E83B3B"/>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E83B3B"/>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E83B3B"/>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 Знак Знак Знак"/>
    <w:semiHidden/>
    <w:rsid w:val="00E83B3B"/>
    <w:rPr>
      <w:sz w:val="24"/>
      <w:szCs w:val="24"/>
      <w:u w:val="single"/>
      <w:lang w:val="ru-RU" w:eastAsia="ru-RU" w:bidi="ar-SA"/>
    </w:rPr>
  </w:style>
  <w:style w:type="paragraph" w:customStyle="1" w:styleId="afffffffe">
    <w:name w:val="Таблица"/>
    <w:basedOn w:val="aa"/>
    <w:semiHidden/>
    <w:rsid w:val="00E83B3B"/>
    <w:pPr>
      <w:jc w:val="both"/>
    </w:pPr>
  </w:style>
  <w:style w:type="character" w:customStyle="1" w:styleId="1f8">
    <w:name w:val="Заголовок_1"/>
    <w:semiHidden/>
    <w:rsid w:val="00E83B3B"/>
    <w:rPr>
      <w:caps/>
    </w:rPr>
  </w:style>
  <w:style w:type="character" w:customStyle="1" w:styleId="1f9">
    <w:name w:val="Маркированный_1 Знак Знак"/>
    <w:semiHidden/>
    <w:rsid w:val="00E83B3B"/>
    <w:rPr>
      <w:sz w:val="24"/>
      <w:szCs w:val="24"/>
      <w:lang w:val="ru-RU" w:eastAsia="ru-RU" w:bidi="ar-SA"/>
    </w:rPr>
  </w:style>
  <w:style w:type="character" w:customStyle="1" w:styleId="affffffff">
    <w:name w:val="Подчеркнутый Знак Знак"/>
    <w:semiHidden/>
    <w:rsid w:val="00E83B3B"/>
    <w:rPr>
      <w:sz w:val="24"/>
      <w:szCs w:val="24"/>
      <w:u w:val="single"/>
      <w:lang w:val="ru-RU" w:eastAsia="ru-RU" w:bidi="ar-SA"/>
    </w:rPr>
  </w:style>
  <w:style w:type="paragraph" w:customStyle="1" w:styleId="1fa">
    <w:name w:val="текст 1"/>
    <w:basedOn w:val="aa"/>
    <w:next w:val="aa"/>
    <w:semiHidden/>
    <w:rsid w:val="00E83B3B"/>
    <w:pPr>
      <w:ind w:firstLine="540"/>
      <w:jc w:val="both"/>
    </w:pPr>
    <w:rPr>
      <w:sz w:val="20"/>
    </w:rPr>
  </w:style>
  <w:style w:type="paragraph" w:customStyle="1" w:styleId="affffffff0">
    <w:name w:val="Заголовок таблици"/>
    <w:basedOn w:val="1fa"/>
    <w:semiHidden/>
    <w:rsid w:val="00E83B3B"/>
    <w:rPr>
      <w:sz w:val="22"/>
    </w:rPr>
  </w:style>
  <w:style w:type="paragraph" w:customStyle="1" w:styleId="affffffff1">
    <w:name w:val="Номер таблици"/>
    <w:basedOn w:val="aa"/>
    <w:next w:val="aa"/>
    <w:semiHidden/>
    <w:rsid w:val="00E83B3B"/>
    <w:pPr>
      <w:jc w:val="right"/>
    </w:pPr>
    <w:rPr>
      <w:b/>
      <w:sz w:val="20"/>
    </w:rPr>
  </w:style>
  <w:style w:type="paragraph" w:customStyle="1" w:styleId="affffffff2">
    <w:name w:val="Приложение"/>
    <w:basedOn w:val="aa"/>
    <w:next w:val="aa"/>
    <w:semiHidden/>
    <w:rsid w:val="00E83B3B"/>
    <w:pPr>
      <w:jc w:val="right"/>
    </w:pPr>
    <w:rPr>
      <w:sz w:val="20"/>
    </w:rPr>
  </w:style>
  <w:style w:type="paragraph" w:customStyle="1" w:styleId="affffffff3">
    <w:name w:val="Обычный по таблице"/>
    <w:basedOn w:val="aa"/>
    <w:semiHidden/>
    <w:rsid w:val="00E83B3B"/>
  </w:style>
  <w:style w:type="paragraph" w:customStyle="1" w:styleId="font5">
    <w:name w:val="font5"/>
    <w:basedOn w:val="aa"/>
    <w:semiHidden/>
    <w:rsid w:val="00E83B3B"/>
    <w:pPr>
      <w:spacing w:before="100" w:beforeAutospacing="1" w:after="100" w:afterAutospacing="1"/>
    </w:pPr>
    <w:rPr>
      <w:sz w:val="20"/>
      <w:szCs w:val="20"/>
    </w:rPr>
  </w:style>
  <w:style w:type="paragraph" w:customStyle="1" w:styleId="font6">
    <w:name w:val="font6"/>
    <w:basedOn w:val="aa"/>
    <w:semiHidden/>
    <w:rsid w:val="00E83B3B"/>
    <w:pPr>
      <w:spacing w:before="100" w:beforeAutospacing="1" w:after="100" w:afterAutospacing="1"/>
    </w:pPr>
    <w:rPr>
      <w:b/>
      <w:bCs/>
      <w:sz w:val="22"/>
      <w:szCs w:val="22"/>
    </w:rPr>
  </w:style>
  <w:style w:type="paragraph" w:customStyle="1" w:styleId="xl24">
    <w:name w:val="xl24"/>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a"/>
    <w:semiHidden/>
    <w:rsid w:val="00E83B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a"/>
    <w:semiHidden/>
    <w:rsid w:val="00E83B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a"/>
    <w:semiHidden/>
    <w:rsid w:val="00E83B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a"/>
    <w:semiHidden/>
    <w:rsid w:val="00E83B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a"/>
    <w:semiHidden/>
    <w:rsid w:val="00E83B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a"/>
    <w:semiHidden/>
    <w:rsid w:val="00E83B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a"/>
    <w:semiHidden/>
    <w:rsid w:val="00E83B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b">
    <w:name w:val="Нет списка1"/>
    <w:next w:val="ae"/>
    <w:semiHidden/>
    <w:rsid w:val="00E83B3B"/>
  </w:style>
  <w:style w:type="character" w:customStyle="1" w:styleId="1fc">
    <w:name w:val=" Знак Знак1"/>
    <w:semiHidden/>
    <w:rsid w:val="00E83B3B"/>
    <w:rPr>
      <w:sz w:val="24"/>
      <w:szCs w:val="24"/>
      <w:u w:val="single"/>
      <w:lang w:val="ru-RU" w:eastAsia="ru-RU" w:bidi="ar-SA"/>
    </w:rPr>
  </w:style>
  <w:style w:type="character" w:customStyle="1" w:styleId="1fd">
    <w:name w:val="Маркированный_1 Знак Знак Знак"/>
    <w:semiHidden/>
    <w:rsid w:val="00E83B3B"/>
    <w:rPr>
      <w:sz w:val="24"/>
      <w:szCs w:val="24"/>
      <w:lang w:val="ru-RU" w:eastAsia="ru-RU" w:bidi="ar-SA"/>
    </w:rPr>
  </w:style>
  <w:style w:type="paragraph" w:customStyle="1" w:styleId="xl38">
    <w:name w:val="xl38"/>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a"/>
    <w:semiHidden/>
    <w:rsid w:val="00E83B3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a"/>
    <w:semiHidden/>
    <w:rsid w:val="00E83B3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a"/>
    <w:semiHidden/>
    <w:rsid w:val="00E83B3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a"/>
    <w:semiHidden/>
    <w:rsid w:val="00E83B3B"/>
    <w:pPr>
      <w:pBdr>
        <w:left w:val="single" w:sz="4" w:space="0" w:color="auto"/>
        <w:right w:val="single" w:sz="4" w:space="0" w:color="auto"/>
      </w:pBdr>
      <w:spacing w:before="100" w:beforeAutospacing="1" w:after="100" w:afterAutospacing="1"/>
      <w:jc w:val="center"/>
    </w:pPr>
  </w:style>
  <w:style w:type="paragraph" w:customStyle="1" w:styleId="xl52">
    <w:name w:val="xl52"/>
    <w:basedOn w:val="aa"/>
    <w:semiHidden/>
    <w:rsid w:val="00E83B3B"/>
    <w:pPr>
      <w:pBdr>
        <w:left w:val="single" w:sz="4" w:space="0" w:color="auto"/>
        <w:right w:val="single" w:sz="4" w:space="0" w:color="auto"/>
      </w:pBdr>
      <w:spacing w:before="100" w:beforeAutospacing="1" w:after="100" w:afterAutospacing="1"/>
    </w:pPr>
  </w:style>
  <w:style w:type="paragraph" w:customStyle="1" w:styleId="xl53">
    <w:name w:val="xl53"/>
    <w:basedOn w:val="aa"/>
    <w:semiHidden/>
    <w:rsid w:val="00E83B3B"/>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a"/>
    <w:semiHidden/>
    <w:rsid w:val="00E83B3B"/>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a"/>
    <w:semiHidden/>
    <w:rsid w:val="00E83B3B"/>
    <w:pPr>
      <w:pBdr>
        <w:left w:val="single" w:sz="4" w:space="0" w:color="auto"/>
        <w:right w:val="single" w:sz="4" w:space="0" w:color="auto"/>
      </w:pBdr>
      <w:spacing w:before="100" w:beforeAutospacing="1" w:after="100" w:afterAutospacing="1"/>
    </w:pPr>
    <w:rPr>
      <w:b/>
      <w:bCs/>
    </w:rPr>
  </w:style>
  <w:style w:type="character" w:customStyle="1" w:styleId="affffffff4">
    <w:name w:val=" Знак Знак Знак Знак"/>
    <w:semiHidden/>
    <w:rsid w:val="00E83B3B"/>
    <w:rPr>
      <w:sz w:val="24"/>
      <w:szCs w:val="24"/>
      <w:lang w:val="ru-RU" w:eastAsia="ru-RU" w:bidi="ar-SA"/>
    </w:rPr>
  </w:style>
  <w:style w:type="character" w:customStyle="1" w:styleId="affffffff5">
    <w:name w:val="Знак"/>
    <w:semiHidden/>
    <w:rsid w:val="00E83B3B"/>
    <w:rPr>
      <w:sz w:val="24"/>
      <w:szCs w:val="24"/>
      <w:lang w:val="ru-RU" w:eastAsia="ru-RU" w:bidi="ar-SA"/>
    </w:rPr>
  </w:style>
  <w:style w:type="paragraph" w:customStyle="1" w:styleId="xl23">
    <w:name w:val="xl23"/>
    <w:basedOn w:val="aa"/>
    <w:semiHidden/>
    <w:rsid w:val="00E83B3B"/>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e"/>
    <w:next w:val="111111"/>
    <w:semiHidden/>
    <w:rsid w:val="00E83B3B"/>
    <w:pPr>
      <w:numPr>
        <w:numId w:val="9"/>
      </w:numPr>
    </w:pPr>
  </w:style>
  <w:style w:type="numbering" w:customStyle="1" w:styleId="1ai1">
    <w:name w:val="1 / a / i1"/>
    <w:basedOn w:val="ae"/>
    <w:next w:val="1ai"/>
    <w:semiHidden/>
    <w:rsid w:val="00E83B3B"/>
    <w:pPr>
      <w:numPr>
        <w:numId w:val="14"/>
      </w:numPr>
    </w:pPr>
  </w:style>
  <w:style w:type="numbering" w:customStyle="1" w:styleId="10">
    <w:name w:val="Статья / Раздел1"/>
    <w:basedOn w:val="ae"/>
    <w:next w:val="a1"/>
    <w:semiHidden/>
    <w:rsid w:val="00E83B3B"/>
    <w:pPr>
      <w:numPr>
        <w:numId w:val="15"/>
      </w:numPr>
    </w:pPr>
  </w:style>
  <w:style w:type="character" w:customStyle="1" w:styleId="3f0">
    <w:name w:val=" Знак3 Знак Знак"/>
    <w:semiHidden/>
    <w:rsid w:val="00E83B3B"/>
    <w:rPr>
      <w:b/>
      <w:sz w:val="24"/>
      <w:szCs w:val="24"/>
      <w:u w:val="single"/>
      <w:lang w:val="ru-RU" w:eastAsia="ru-RU" w:bidi="ar-SA"/>
    </w:rPr>
  </w:style>
  <w:style w:type="character" w:customStyle="1" w:styleId="affffffff6">
    <w:name w:val="Подчеркнутый Знак Знак Знак"/>
    <w:semiHidden/>
    <w:rsid w:val="00E83B3B"/>
    <w:rPr>
      <w:sz w:val="24"/>
      <w:szCs w:val="24"/>
      <w:u w:val="single"/>
      <w:lang w:val="ru-RU" w:eastAsia="ru-RU" w:bidi="ar-SA"/>
    </w:rPr>
  </w:style>
  <w:style w:type="character" w:customStyle="1" w:styleId="1fe">
    <w:name w:val="Маркированный_1 Знак Знак Знак Знак"/>
    <w:semiHidden/>
    <w:rsid w:val="00E83B3B"/>
    <w:rPr>
      <w:sz w:val="24"/>
      <w:szCs w:val="24"/>
      <w:lang w:val="ru-RU" w:eastAsia="ru-RU" w:bidi="ar-SA"/>
    </w:rPr>
  </w:style>
  <w:style w:type="character" w:customStyle="1" w:styleId="2f8">
    <w:name w:val=" Знак2 Знак Знак"/>
    <w:semiHidden/>
    <w:rsid w:val="00E83B3B"/>
    <w:rPr>
      <w:b/>
      <w:bCs/>
      <w:sz w:val="24"/>
      <w:szCs w:val="24"/>
      <w:lang w:val="ru-RU" w:eastAsia="ru-RU" w:bidi="ar-SA"/>
    </w:rPr>
  </w:style>
  <w:style w:type="character" w:customStyle="1" w:styleId="1ff">
    <w:name w:val="Подчеркнутый Знак Знак1"/>
    <w:semiHidden/>
    <w:rsid w:val="00E83B3B"/>
    <w:rPr>
      <w:sz w:val="24"/>
      <w:szCs w:val="24"/>
      <w:u w:val="single"/>
      <w:lang w:val="ru-RU" w:eastAsia="ru-RU" w:bidi="ar-SA"/>
    </w:rPr>
  </w:style>
  <w:style w:type="character" w:customStyle="1" w:styleId="1ff0">
    <w:name w:val=" Знак1 Знак Знак"/>
    <w:semiHidden/>
    <w:rsid w:val="00E83B3B"/>
    <w:rPr>
      <w:sz w:val="24"/>
      <w:szCs w:val="24"/>
      <w:lang w:val="ru-RU" w:eastAsia="ru-RU" w:bidi="ar-SA"/>
    </w:rPr>
  </w:style>
  <w:style w:type="character" w:customStyle="1" w:styleId="2f9">
    <w:name w:val="Знак2"/>
    <w:semiHidden/>
    <w:rsid w:val="00E83B3B"/>
    <w:rPr>
      <w:b/>
      <w:bCs/>
      <w:sz w:val="24"/>
      <w:szCs w:val="24"/>
      <w:lang w:val="ru-RU" w:eastAsia="ru-RU" w:bidi="ar-SA"/>
    </w:rPr>
  </w:style>
  <w:style w:type="numbering" w:customStyle="1" w:styleId="2fa">
    <w:name w:val="Нет списка2"/>
    <w:next w:val="ae"/>
    <w:semiHidden/>
    <w:rsid w:val="00E83B3B"/>
  </w:style>
  <w:style w:type="numbering" w:customStyle="1" w:styleId="1111112">
    <w:name w:val="1 / 1.1 / 1.1.12"/>
    <w:basedOn w:val="ae"/>
    <w:next w:val="111111"/>
    <w:semiHidden/>
    <w:rsid w:val="00E83B3B"/>
    <w:pPr>
      <w:numPr>
        <w:numId w:val="11"/>
      </w:numPr>
    </w:pPr>
  </w:style>
  <w:style w:type="numbering" w:customStyle="1" w:styleId="1ai2">
    <w:name w:val="1 / a / i2"/>
    <w:basedOn w:val="ae"/>
    <w:next w:val="1ai"/>
    <w:semiHidden/>
    <w:rsid w:val="00E83B3B"/>
    <w:pPr>
      <w:numPr>
        <w:numId w:val="12"/>
      </w:numPr>
    </w:pPr>
  </w:style>
  <w:style w:type="numbering" w:customStyle="1" w:styleId="2">
    <w:name w:val="Статья / Раздел2"/>
    <w:basedOn w:val="ae"/>
    <w:next w:val="a1"/>
    <w:semiHidden/>
    <w:rsid w:val="00E83B3B"/>
    <w:pPr>
      <w:numPr>
        <w:numId w:val="13"/>
      </w:numPr>
    </w:pPr>
  </w:style>
  <w:style w:type="paragraph" w:customStyle="1" w:styleId="S33">
    <w:name w:val="S_Нмерованный_3"/>
    <w:basedOn w:val="3"/>
    <w:link w:val="S34"/>
    <w:autoRedefine/>
    <w:semiHidden/>
    <w:rsid w:val="00E83B3B"/>
    <w:pPr>
      <w:keepNext w:val="0"/>
      <w:widowControl/>
      <w:spacing w:line="360" w:lineRule="auto"/>
      <w:jc w:val="center"/>
    </w:pPr>
    <w:rPr>
      <w:szCs w:val="24"/>
      <w:u w:val="single"/>
    </w:rPr>
  </w:style>
  <w:style w:type="character" w:customStyle="1" w:styleId="S40">
    <w:name w:val="S_Заголовок 4 Знак"/>
    <w:link w:val="S4"/>
    <w:semiHidden/>
    <w:rsid w:val="00E83B3B"/>
    <w:rPr>
      <w:rFonts w:ascii="Times New Roman" w:eastAsia="Times New Roman" w:hAnsi="Times New Roman"/>
      <w:i/>
      <w:sz w:val="24"/>
      <w:szCs w:val="24"/>
    </w:rPr>
  </w:style>
  <w:style w:type="paragraph" w:customStyle="1" w:styleId="Sc">
    <w:name w:val="S_Титульный"/>
    <w:basedOn w:val="affffff6"/>
    <w:rsid w:val="00E83B3B"/>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semiHidden/>
    <w:rsid w:val="00E83B3B"/>
  </w:style>
  <w:style w:type="character" w:customStyle="1" w:styleId="S34">
    <w:name w:val="S_Нмерованный_3 Знак Знак"/>
    <w:link w:val="S33"/>
    <w:semiHidden/>
    <w:rsid w:val="00E83B3B"/>
    <w:rPr>
      <w:rFonts w:ascii="Times New Roman" w:eastAsia="Times New Roman" w:hAnsi="Times New Roman"/>
      <w:sz w:val="24"/>
      <w:szCs w:val="24"/>
      <w:u w:val="single"/>
    </w:rPr>
  </w:style>
  <w:style w:type="paragraph" w:customStyle="1" w:styleId="xl56">
    <w:name w:val="xl56"/>
    <w:basedOn w:val="aa"/>
    <w:semiHidden/>
    <w:rsid w:val="00E83B3B"/>
    <w:pPr>
      <w:widowControl w:val="0"/>
      <w:pBdr>
        <w:top w:val="single" w:sz="4" w:space="0" w:color="auto"/>
        <w:bottom w:val="single" w:sz="4" w:space="0" w:color="auto"/>
      </w:pBdr>
      <w:adjustRightInd w:val="0"/>
      <w:spacing w:before="100" w:beforeAutospacing="1" w:after="100" w:afterAutospacing="1"/>
      <w:jc w:val="center"/>
      <w:textAlignment w:val="baseline"/>
    </w:pPr>
    <w:rPr>
      <w:sz w:val="22"/>
      <w:szCs w:val="22"/>
    </w:rPr>
  </w:style>
  <w:style w:type="paragraph" w:customStyle="1" w:styleId="xl57">
    <w:name w:val="xl57"/>
    <w:basedOn w:val="aa"/>
    <w:semiHidden/>
    <w:rsid w:val="00E83B3B"/>
    <w:pPr>
      <w:widowControl w:val="0"/>
      <w:pBdr>
        <w:top w:val="single" w:sz="4" w:space="0" w:color="auto"/>
        <w:bottom w:val="single" w:sz="4" w:space="0" w:color="auto"/>
      </w:pBdr>
      <w:adjustRightInd w:val="0"/>
      <w:spacing w:before="100" w:beforeAutospacing="1" w:after="100" w:afterAutospacing="1"/>
      <w:jc w:val="center"/>
      <w:textAlignment w:val="baseline"/>
    </w:pPr>
    <w:rPr>
      <w:i/>
      <w:iCs/>
      <w:sz w:val="22"/>
      <w:szCs w:val="22"/>
    </w:rPr>
  </w:style>
  <w:style w:type="paragraph" w:customStyle="1" w:styleId="xl58">
    <w:name w:val="xl58"/>
    <w:basedOn w:val="aa"/>
    <w:semiHidden/>
    <w:rsid w:val="00E83B3B"/>
    <w:pPr>
      <w:widowControl w:val="0"/>
      <w:pBdr>
        <w:top w:val="single" w:sz="4" w:space="0" w:color="auto"/>
        <w:bottom w:val="single" w:sz="4" w:space="0" w:color="auto"/>
        <w:right w:val="single" w:sz="4" w:space="0" w:color="auto"/>
      </w:pBdr>
      <w:adjustRightInd w:val="0"/>
      <w:spacing w:before="100" w:beforeAutospacing="1" w:after="100" w:afterAutospacing="1"/>
      <w:jc w:val="center"/>
      <w:textAlignment w:val="baseline"/>
    </w:pPr>
    <w:rPr>
      <w:sz w:val="22"/>
      <w:szCs w:val="22"/>
    </w:rPr>
  </w:style>
  <w:style w:type="paragraph" w:customStyle="1" w:styleId="xl59">
    <w:name w:val="xl59"/>
    <w:basedOn w:val="aa"/>
    <w:semiHidden/>
    <w:rsid w:val="00E83B3B"/>
    <w:pPr>
      <w:widowControl w:val="0"/>
      <w:pBdr>
        <w:top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0">
    <w:name w:val="xl60"/>
    <w:basedOn w:val="aa"/>
    <w:semiHidden/>
    <w:rsid w:val="00E83B3B"/>
    <w:pPr>
      <w:widowControl w:val="0"/>
      <w:pBdr>
        <w:left w:val="single" w:sz="4" w:space="0" w:color="auto"/>
      </w:pBdr>
      <w:adjustRightInd w:val="0"/>
      <w:spacing w:before="100" w:beforeAutospacing="1" w:after="100" w:afterAutospacing="1"/>
      <w:jc w:val="center"/>
      <w:textAlignment w:val="center"/>
    </w:pPr>
    <w:rPr>
      <w:sz w:val="22"/>
      <w:szCs w:val="22"/>
    </w:rPr>
  </w:style>
  <w:style w:type="paragraph" w:customStyle="1" w:styleId="xl61">
    <w:name w:val="xl61"/>
    <w:basedOn w:val="aa"/>
    <w:semiHidden/>
    <w:rsid w:val="00E83B3B"/>
    <w:pPr>
      <w:widowControl w:val="0"/>
      <w:pBdr>
        <w:right w:val="single" w:sz="4" w:space="0" w:color="auto"/>
      </w:pBdr>
      <w:adjustRightInd w:val="0"/>
      <w:spacing w:before="100" w:beforeAutospacing="1" w:after="100" w:afterAutospacing="1"/>
      <w:jc w:val="center"/>
      <w:textAlignment w:val="center"/>
    </w:pPr>
    <w:rPr>
      <w:sz w:val="22"/>
      <w:szCs w:val="22"/>
    </w:rPr>
  </w:style>
  <w:style w:type="paragraph" w:customStyle="1" w:styleId="xl62">
    <w:name w:val="xl62"/>
    <w:basedOn w:val="aa"/>
    <w:semiHidden/>
    <w:rsid w:val="00E83B3B"/>
    <w:pPr>
      <w:widowControl w:val="0"/>
      <w:pBdr>
        <w:left w:val="single" w:sz="4" w:space="0" w:color="auto"/>
        <w:bottom w:val="single" w:sz="4" w:space="0" w:color="auto"/>
      </w:pBdr>
      <w:adjustRightInd w:val="0"/>
      <w:spacing w:before="100" w:beforeAutospacing="1" w:after="100" w:afterAutospacing="1"/>
      <w:jc w:val="center"/>
      <w:textAlignment w:val="center"/>
    </w:pPr>
    <w:rPr>
      <w:sz w:val="22"/>
      <w:szCs w:val="22"/>
    </w:rPr>
  </w:style>
  <w:style w:type="paragraph" w:customStyle="1" w:styleId="xl63">
    <w:name w:val="xl63"/>
    <w:basedOn w:val="aa"/>
    <w:semiHidden/>
    <w:rsid w:val="00E83B3B"/>
    <w:pPr>
      <w:widowControl w:val="0"/>
      <w:pBdr>
        <w:bottom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4">
    <w:name w:val="xl64"/>
    <w:basedOn w:val="aa"/>
    <w:semiHidden/>
    <w:rsid w:val="00E83B3B"/>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jc w:val="center"/>
      <w:textAlignment w:val="center"/>
    </w:pPr>
    <w:rPr>
      <w:sz w:val="22"/>
      <w:szCs w:val="22"/>
    </w:rPr>
  </w:style>
  <w:style w:type="paragraph" w:customStyle="1" w:styleId="xl65">
    <w:name w:val="xl65"/>
    <w:basedOn w:val="aa"/>
    <w:semiHidden/>
    <w:rsid w:val="00E83B3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6">
    <w:name w:val="xl66"/>
    <w:basedOn w:val="aa"/>
    <w:semiHidden/>
    <w:rsid w:val="00E83B3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16"/>
      <w:szCs w:val="16"/>
    </w:rPr>
  </w:style>
  <w:style w:type="paragraph" w:customStyle="1" w:styleId="xl67">
    <w:name w:val="xl67"/>
    <w:basedOn w:val="aa"/>
    <w:semiHidden/>
    <w:rsid w:val="00E83B3B"/>
    <w:pPr>
      <w:widowControl w:val="0"/>
      <w:pBdr>
        <w:top w:val="single" w:sz="4" w:space="0" w:color="auto"/>
        <w:lef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8">
    <w:name w:val="xl68"/>
    <w:basedOn w:val="aa"/>
    <w:semiHidden/>
    <w:rsid w:val="00E83B3B"/>
    <w:pPr>
      <w:widowControl w:val="0"/>
      <w:pBdr>
        <w:top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9">
    <w:name w:val="xl69"/>
    <w:basedOn w:val="aa"/>
    <w:semiHidden/>
    <w:rsid w:val="00E83B3B"/>
    <w:pPr>
      <w:widowControl w:val="0"/>
      <w:pBdr>
        <w:top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70">
    <w:name w:val="xl70"/>
    <w:basedOn w:val="aa"/>
    <w:semiHidden/>
    <w:rsid w:val="00E83B3B"/>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1">
    <w:name w:val="xl71"/>
    <w:basedOn w:val="aa"/>
    <w:semiHidden/>
    <w:rsid w:val="00E83B3B"/>
    <w:pPr>
      <w:widowControl w:val="0"/>
      <w:pBdr>
        <w:top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2">
    <w:name w:val="xl72"/>
    <w:basedOn w:val="aa"/>
    <w:semiHidden/>
    <w:rsid w:val="00E83B3B"/>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3">
    <w:name w:val="xl73"/>
    <w:basedOn w:val="aa"/>
    <w:semiHidden/>
    <w:rsid w:val="00E83B3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a"/>
    <w:semiHidden/>
    <w:rsid w:val="00E83B3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a"/>
    <w:semiHidden/>
    <w:rsid w:val="00E83B3B"/>
    <w:pPr>
      <w:pBdr>
        <w:top w:val="single" w:sz="4" w:space="0" w:color="auto"/>
        <w:bottom w:val="single" w:sz="4" w:space="0" w:color="auto"/>
      </w:pBdr>
      <w:spacing w:before="100" w:beforeAutospacing="1" w:after="100" w:afterAutospacing="1"/>
      <w:textAlignment w:val="center"/>
    </w:pPr>
  </w:style>
  <w:style w:type="paragraph" w:customStyle="1" w:styleId="xl76">
    <w:name w:val="xl76"/>
    <w:basedOn w:val="aa"/>
    <w:semiHidden/>
    <w:rsid w:val="00E83B3B"/>
    <w:pPr>
      <w:pBdr>
        <w:top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f1">
    <w:name w:val="Заголовок_1 Знак Знак Знак Знак"/>
    <w:semiHidden/>
    <w:rsid w:val="00E83B3B"/>
    <w:rPr>
      <w:b/>
      <w:caps/>
      <w:sz w:val="24"/>
      <w:szCs w:val="24"/>
      <w:lang w:val="ru-RU" w:eastAsia="ru-RU" w:bidi="ar-SA"/>
    </w:rPr>
  </w:style>
  <w:style w:type="paragraph" w:customStyle="1" w:styleId="13">
    <w:name w:val="Таблица 1 + Обычный"/>
    <w:basedOn w:val="aa"/>
    <w:autoRedefine/>
    <w:semiHidden/>
    <w:rsid w:val="00E83B3B"/>
    <w:pPr>
      <w:numPr>
        <w:numId w:val="17"/>
      </w:numPr>
      <w:spacing w:line="360" w:lineRule="auto"/>
      <w:jc w:val="right"/>
    </w:pPr>
  </w:style>
  <w:style w:type="paragraph" w:customStyle="1" w:styleId="affffffff7">
    <w:name w:val="Заголовок таблицы + Обычный"/>
    <w:basedOn w:val="aa"/>
    <w:link w:val="affffffff8"/>
    <w:autoRedefine/>
    <w:semiHidden/>
    <w:rsid w:val="00E83B3B"/>
    <w:pPr>
      <w:spacing w:line="360" w:lineRule="auto"/>
      <w:ind w:firstLine="720"/>
      <w:jc w:val="center"/>
    </w:pPr>
    <w:rPr>
      <w:u w:val="single"/>
    </w:rPr>
  </w:style>
  <w:style w:type="character" w:customStyle="1" w:styleId="3f1">
    <w:name w:val=" Знак3 Знак Знак Знак"/>
    <w:semiHidden/>
    <w:rsid w:val="00E83B3B"/>
    <w:rPr>
      <w:b/>
      <w:sz w:val="24"/>
      <w:szCs w:val="24"/>
      <w:u w:val="single"/>
      <w:lang w:val="ru-RU" w:eastAsia="ru-RU" w:bidi="ar-SA"/>
    </w:rPr>
  </w:style>
  <w:style w:type="paragraph" w:customStyle="1" w:styleId="1">
    <w:name w:val="Рисунок 1 + Обычный"/>
    <w:basedOn w:val="13"/>
    <w:autoRedefine/>
    <w:semiHidden/>
    <w:rsid w:val="00E83B3B"/>
    <w:pPr>
      <w:numPr>
        <w:numId w:val="16"/>
      </w:numPr>
    </w:pPr>
    <w:rPr>
      <w:lang w:val="en-US"/>
    </w:rPr>
  </w:style>
  <w:style w:type="character" w:customStyle="1" w:styleId="affffffff8">
    <w:name w:val="Заголовок таблицы + Обычный Знак"/>
    <w:link w:val="affffffff7"/>
    <w:semiHidden/>
    <w:rsid w:val="00E83B3B"/>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E83B3B"/>
    <w:rPr>
      <w:sz w:val="24"/>
      <w:szCs w:val="24"/>
      <w:lang w:val="ru-RU" w:eastAsia="ru-RU" w:bidi="ar-SA"/>
    </w:rPr>
  </w:style>
  <w:style w:type="character" w:customStyle="1" w:styleId="affffffffa">
    <w:name w:val="Подчеркнутый Знак Знак Знак Знак"/>
    <w:semiHidden/>
    <w:rsid w:val="00E83B3B"/>
    <w:rPr>
      <w:sz w:val="24"/>
      <w:szCs w:val="24"/>
      <w:u w:val="single"/>
      <w:lang w:val="ru-RU" w:eastAsia="ru-RU" w:bidi="ar-SA"/>
    </w:rPr>
  </w:style>
  <w:style w:type="character" w:customStyle="1" w:styleId="1ff2">
    <w:name w:val="Маркированный_1 Знак Знак Знак Знак Знак"/>
    <w:semiHidden/>
    <w:rsid w:val="00E83B3B"/>
    <w:rPr>
      <w:sz w:val="24"/>
      <w:szCs w:val="24"/>
      <w:lang w:val="ru-RU" w:eastAsia="ru-RU" w:bidi="ar-SA"/>
    </w:rPr>
  </w:style>
  <w:style w:type="character" w:customStyle="1" w:styleId="2fb">
    <w:name w:val=" Знак2 Знак Знак Знак"/>
    <w:semiHidden/>
    <w:rsid w:val="00E83B3B"/>
    <w:rPr>
      <w:b/>
      <w:bCs/>
      <w:sz w:val="24"/>
      <w:szCs w:val="24"/>
      <w:lang w:val="ru-RU" w:eastAsia="ru-RU" w:bidi="ar-SA"/>
    </w:rPr>
  </w:style>
  <w:style w:type="character" w:customStyle="1" w:styleId="1ff3">
    <w:name w:val=" Знак1 Знак Знак Знак"/>
    <w:semiHidden/>
    <w:rsid w:val="00E83B3B"/>
    <w:rPr>
      <w:sz w:val="24"/>
      <w:szCs w:val="24"/>
      <w:lang w:val="ru-RU" w:eastAsia="ru-RU" w:bidi="ar-SA"/>
    </w:rPr>
  </w:style>
  <w:style w:type="character" w:customStyle="1" w:styleId="1ff4">
    <w:name w:val="Заголовок_1 Знак Знак Знак Знак Знак"/>
    <w:semiHidden/>
    <w:rsid w:val="00E83B3B"/>
    <w:rPr>
      <w:b/>
      <w:caps/>
      <w:sz w:val="24"/>
      <w:szCs w:val="24"/>
      <w:lang w:val="ru-RU" w:eastAsia="ru-RU" w:bidi="ar-SA"/>
    </w:rPr>
  </w:style>
  <w:style w:type="paragraph" w:customStyle="1" w:styleId="xl77">
    <w:name w:val="xl77"/>
    <w:basedOn w:val="aa"/>
    <w:semiHidden/>
    <w:rsid w:val="00E83B3B"/>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a"/>
    <w:semiHidden/>
    <w:rsid w:val="00E83B3B"/>
    <w:pPr>
      <w:pBdr>
        <w:top w:val="single" w:sz="4" w:space="0" w:color="auto"/>
      </w:pBdr>
      <w:spacing w:before="100" w:beforeAutospacing="1" w:after="100" w:afterAutospacing="1"/>
      <w:jc w:val="center"/>
      <w:textAlignment w:val="center"/>
    </w:pPr>
    <w:rPr>
      <w:b/>
      <w:bCs/>
    </w:rPr>
  </w:style>
  <w:style w:type="paragraph" w:customStyle="1" w:styleId="xl79">
    <w:name w:val="xl79"/>
    <w:basedOn w:val="aa"/>
    <w:semiHidden/>
    <w:rsid w:val="00E83B3B"/>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a"/>
    <w:semiHidden/>
    <w:rsid w:val="00E83B3B"/>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affffffffb">
    <w:name w:val="В таблице"/>
    <w:basedOn w:val="aa"/>
    <w:semiHidden/>
    <w:rsid w:val="00E83B3B"/>
    <w:pPr>
      <w:spacing w:line="360" w:lineRule="auto"/>
      <w:jc w:val="center"/>
    </w:pPr>
  </w:style>
  <w:style w:type="paragraph" w:customStyle="1" w:styleId="Sd">
    <w:name w:val="S_Заголовок таблицы"/>
    <w:basedOn w:val="aa"/>
    <w:semiHidden/>
    <w:rsid w:val="00E83B3B"/>
    <w:pPr>
      <w:spacing w:line="360" w:lineRule="auto"/>
      <w:ind w:firstLine="709"/>
      <w:jc w:val="center"/>
    </w:pPr>
    <w:rPr>
      <w:u w:val="single"/>
    </w:rPr>
  </w:style>
  <w:style w:type="paragraph" w:customStyle="1" w:styleId="Se">
    <w:name w:val="S_Обычный с подчеркиванием"/>
    <w:basedOn w:val="aa"/>
    <w:link w:val="Sf"/>
    <w:semiHidden/>
    <w:rsid w:val="00E83B3B"/>
    <w:pPr>
      <w:spacing w:line="360" w:lineRule="auto"/>
      <w:ind w:firstLine="709"/>
      <w:jc w:val="both"/>
    </w:pPr>
    <w:rPr>
      <w:u w:val="single"/>
    </w:rPr>
  </w:style>
  <w:style w:type="character" w:customStyle="1" w:styleId="Sf">
    <w:name w:val="S_Обычный с подчеркиванием Знак"/>
    <w:link w:val="Se"/>
    <w:rsid w:val="00E83B3B"/>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E83B3B"/>
    <w:pPr>
      <w:numPr>
        <w:numId w:val="18"/>
      </w:numPr>
      <w:tabs>
        <w:tab w:val="clear" w:pos="2149"/>
        <w:tab w:val="num" w:pos="360"/>
      </w:tabs>
      <w:spacing w:line="360" w:lineRule="auto"/>
      <w:ind w:left="0" w:firstLine="0"/>
      <w:jc w:val="right"/>
    </w:pPr>
  </w:style>
  <w:style w:type="paragraph" w:customStyle="1" w:styleId="S">
    <w:name w:val="S_Таблица"/>
    <w:basedOn w:val="aa"/>
    <w:semiHidden/>
    <w:rsid w:val="00E83B3B"/>
    <w:pPr>
      <w:numPr>
        <w:numId w:val="19"/>
      </w:numPr>
      <w:tabs>
        <w:tab w:val="clear" w:pos="1440"/>
        <w:tab w:val="num" w:pos="360"/>
      </w:tabs>
      <w:spacing w:line="360" w:lineRule="auto"/>
      <w:ind w:left="0" w:right="-158" w:firstLine="0"/>
      <w:jc w:val="right"/>
    </w:pPr>
  </w:style>
  <w:style w:type="paragraph" w:customStyle="1" w:styleId="affffffffc">
    <w:name w:val="_Обычный"/>
    <w:basedOn w:val="aa"/>
    <w:semiHidden/>
    <w:rsid w:val="00E83B3B"/>
    <w:pPr>
      <w:spacing w:line="360" w:lineRule="auto"/>
      <w:ind w:firstLine="709"/>
      <w:jc w:val="both"/>
    </w:pPr>
  </w:style>
  <w:style w:type="paragraph" w:customStyle="1" w:styleId="1ff5">
    <w:name w:val="Заголов1"/>
    <w:basedOn w:val="ConsPlusTitle"/>
    <w:semiHidden/>
    <w:rsid w:val="00E83B3B"/>
    <w:pPr>
      <w:widowControl/>
      <w:spacing w:line="360" w:lineRule="auto"/>
      <w:jc w:val="center"/>
    </w:pPr>
    <w:rPr>
      <w:sz w:val="28"/>
      <w:szCs w:val="28"/>
    </w:rPr>
  </w:style>
  <w:style w:type="paragraph" w:styleId="affffffffd">
    <w:name w:val="footnote text"/>
    <w:basedOn w:val="aa"/>
    <w:link w:val="affffffffe"/>
    <w:semiHidden/>
    <w:rsid w:val="00E83B3B"/>
    <w:pPr>
      <w:autoSpaceDE w:val="0"/>
      <w:autoSpaceDN w:val="0"/>
    </w:pPr>
    <w:rPr>
      <w:sz w:val="20"/>
      <w:szCs w:val="20"/>
    </w:rPr>
  </w:style>
  <w:style w:type="character" w:customStyle="1" w:styleId="affffffffe">
    <w:name w:val="Текст сноски Знак"/>
    <w:link w:val="affffffffd"/>
    <w:semiHidden/>
    <w:rsid w:val="00E83B3B"/>
    <w:rPr>
      <w:rFonts w:ascii="Times New Roman" w:eastAsia="Times New Roman" w:hAnsi="Times New Roman" w:cs="Times New Roman"/>
      <w:sz w:val="20"/>
      <w:szCs w:val="20"/>
      <w:lang w:eastAsia="ru-RU"/>
    </w:rPr>
  </w:style>
  <w:style w:type="character" w:styleId="afffffffff">
    <w:name w:val="footnote reference"/>
    <w:semiHidden/>
    <w:rsid w:val="00E83B3B"/>
    <w:rPr>
      <w:vertAlign w:val="superscript"/>
    </w:rPr>
  </w:style>
  <w:style w:type="paragraph" w:customStyle="1" w:styleId="S22">
    <w:name w:val="S_Нумерованный_2"/>
    <w:basedOn w:val="aa"/>
    <w:autoRedefine/>
    <w:semiHidden/>
    <w:rsid w:val="00E83B3B"/>
    <w:pPr>
      <w:tabs>
        <w:tab w:val="num" w:pos="1021"/>
      </w:tabs>
      <w:spacing w:line="360" w:lineRule="auto"/>
      <w:ind w:firstLine="737"/>
      <w:jc w:val="both"/>
    </w:pPr>
    <w:rPr>
      <w:rFonts w:cs="Arial"/>
    </w:rPr>
  </w:style>
  <w:style w:type="paragraph" w:customStyle="1" w:styleId="Sf0">
    <w:name w:val="S_Список литературы"/>
    <w:basedOn w:val="S8"/>
    <w:autoRedefine/>
    <w:semiHidden/>
    <w:rsid w:val="00E83B3B"/>
    <w:pPr>
      <w:tabs>
        <w:tab w:val="num" w:pos="1134"/>
      </w:tabs>
      <w:ind w:firstLine="794"/>
    </w:pPr>
    <w:rPr>
      <w:rFonts w:cs="Arial"/>
    </w:rPr>
  </w:style>
  <w:style w:type="paragraph" w:customStyle="1" w:styleId="22">
    <w:name w:val="обычный 22"/>
    <w:basedOn w:val="S8"/>
    <w:semiHidden/>
    <w:qFormat/>
    <w:rsid w:val="00E83B3B"/>
    <w:pPr>
      <w:numPr>
        <w:numId w:val="20"/>
      </w:numPr>
      <w:tabs>
        <w:tab w:val="num" w:pos="1428"/>
      </w:tabs>
      <w:ind w:left="0" w:firstLine="709"/>
    </w:pPr>
  </w:style>
  <w:style w:type="paragraph" w:customStyle="1" w:styleId="2fc">
    <w:name w:val="обычный 2"/>
    <w:basedOn w:val="22"/>
    <w:semiHidden/>
    <w:qFormat/>
    <w:rsid w:val="00E83B3B"/>
    <w:pPr>
      <w:numPr>
        <w:numId w:val="0"/>
      </w:numPr>
      <w:ind w:firstLine="709"/>
    </w:pPr>
  </w:style>
  <w:style w:type="paragraph" w:customStyle="1" w:styleId="23">
    <w:name w:val="обычный 23"/>
    <w:basedOn w:val="22"/>
    <w:semiHidden/>
    <w:qFormat/>
    <w:rsid w:val="00E83B3B"/>
    <w:pPr>
      <w:numPr>
        <w:numId w:val="21"/>
      </w:numPr>
      <w:tabs>
        <w:tab w:val="num" w:pos="1428"/>
      </w:tabs>
      <w:ind w:left="1428"/>
    </w:pPr>
  </w:style>
  <w:style w:type="paragraph" w:customStyle="1" w:styleId="afffffffff0">
    <w:name w:val="Приложение Номер"/>
    <w:basedOn w:val="ConsNormal"/>
    <w:semiHidden/>
    <w:rsid w:val="00E83B3B"/>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E83B3B"/>
    <w:pPr>
      <w:widowControl w:val="0"/>
    </w:pPr>
    <w:rPr>
      <w:rFonts w:ascii="Times New Roman" w:eastAsia="Times New Roman" w:hAnsi="Times New Roman"/>
    </w:rPr>
  </w:style>
  <w:style w:type="paragraph" w:customStyle="1" w:styleId="nienie">
    <w:name w:val="nienie"/>
    <w:basedOn w:val="Iauiue"/>
    <w:semiHidden/>
    <w:rsid w:val="00E83B3B"/>
    <w:pPr>
      <w:keepLines/>
      <w:ind w:left="709" w:hanging="284"/>
      <w:jc w:val="both"/>
    </w:pPr>
    <w:rPr>
      <w:rFonts w:ascii="Peterburg" w:hAnsi="Peterburg"/>
      <w:sz w:val="24"/>
    </w:rPr>
  </w:style>
  <w:style w:type="paragraph" w:customStyle="1" w:styleId="BodyTextIndent3">
    <w:name w:val="Body Text Indent 3"/>
    <w:basedOn w:val="aa"/>
    <w:semiHidden/>
    <w:rsid w:val="00E83B3B"/>
    <w:pPr>
      <w:tabs>
        <w:tab w:val="left" w:pos="709"/>
      </w:tabs>
      <w:ind w:firstLine="709"/>
      <w:jc w:val="both"/>
    </w:pPr>
    <w:rPr>
      <w:rFonts w:ascii="TimesET" w:eastAsia="TimesET" w:hAnsi="TimesET"/>
      <w:szCs w:val="20"/>
    </w:rPr>
  </w:style>
  <w:style w:type="paragraph" w:customStyle="1" w:styleId="afffffffff1">
    <w:name w:val="Îñíîâíîé òåêñò"/>
    <w:basedOn w:val="afff5"/>
    <w:semiHidden/>
    <w:rsid w:val="00E83B3B"/>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E83B3B"/>
    <w:pPr>
      <w:widowControl/>
      <w:ind w:firstLine="284"/>
      <w:jc w:val="both"/>
    </w:pPr>
    <w:rPr>
      <w:rFonts w:ascii="Peterburg" w:hAnsi="Peterburg"/>
    </w:rPr>
  </w:style>
  <w:style w:type="paragraph" w:customStyle="1" w:styleId="afffffffff2">
    <w:name w:val="основной"/>
    <w:basedOn w:val="aa"/>
    <w:semiHidden/>
    <w:rsid w:val="00E83B3B"/>
    <w:pPr>
      <w:keepNext/>
    </w:pPr>
    <w:rPr>
      <w:szCs w:val="20"/>
    </w:rPr>
  </w:style>
  <w:style w:type="paragraph" w:customStyle="1" w:styleId="ConsPlusCell">
    <w:name w:val="ConsPlusCell"/>
    <w:semiHidden/>
    <w:rsid w:val="00E83B3B"/>
    <w:pPr>
      <w:widowControl w:val="0"/>
      <w:suppressAutoHyphens/>
      <w:autoSpaceDE w:val="0"/>
    </w:pPr>
    <w:rPr>
      <w:rFonts w:ascii="Arial" w:eastAsia="Times New Roman" w:hAnsi="Arial" w:cs="Arial"/>
      <w:lang w:eastAsia="ar-SA"/>
    </w:rPr>
  </w:style>
  <w:style w:type="paragraph" w:customStyle="1" w:styleId="12">
    <w:name w:val="!!!_Заголовок_1!!!"/>
    <w:basedOn w:val="14"/>
    <w:link w:val="1ff6"/>
    <w:autoRedefine/>
    <w:rsid w:val="00F87F94"/>
    <w:pPr>
      <w:keepLines/>
      <w:pageBreakBefore/>
      <w:numPr>
        <w:ilvl w:val="0"/>
        <w:numId w:val="25"/>
      </w:numPr>
      <w:tabs>
        <w:tab w:val="left" w:pos="2340"/>
      </w:tabs>
      <w:suppressAutoHyphens/>
      <w:spacing w:before="200" w:after="200" w:line="331" w:lineRule="auto"/>
      <w:ind w:firstLine="0"/>
      <w:contextualSpacing/>
      <w:jc w:val="center"/>
    </w:pPr>
    <w:rPr>
      <w:caps/>
    </w:rPr>
  </w:style>
  <w:style w:type="character" w:customStyle="1" w:styleId="1ff6">
    <w:name w:val="!!!_Заголовок_1!!! Знак Знак"/>
    <w:link w:val="12"/>
    <w:rsid w:val="00F87F94"/>
    <w:rPr>
      <w:rFonts w:ascii="Times New Roman" w:eastAsia="Times New Roman" w:hAnsi="Times New Roman" w:cs="Arial"/>
      <w:b/>
      <w:bCs/>
      <w:caps/>
      <w:sz w:val="28"/>
      <w:szCs w:val="28"/>
    </w:rPr>
  </w:style>
  <w:style w:type="paragraph" w:customStyle="1" w:styleId="a2">
    <w:name w:val="!!!_Заголовок_статьи_!!!"/>
    <w:next w:val="affffffffc"/>
    <w:link w:val="afffffffff3"/>
    <w:rsid w:val="00E83B3B"/>
    <w:pPr>
      <w:keepNext/>
      <w:keepLines/>
      <w:numPr>
        <w:numId w:val="61"/>
      </w:numPr>
      <w:shd w:val="clear" w:color="auto" w:fill="FFFFFF"/>
      <w:suppressAutoHyphens/>
      <w:spacing w:after="120" w:line="331" w:lineRule="auto"/>
      <w:jc w:val="both"/>
    </w:pPr>
    <w:rPr>
      <w:rFonts w:ascii="Times New Roman" w:eastAsia="Times New Roman" w:hAnsi="Times New Roman"/>
      <w:b/>
      <w:bCs/>
      <w:color w:val="000000"/>
      <w:spacing w:val="1"/>
      <w:sz w:val="28"/>
      <w:szCs w:val="24"/>
    </w:rPr>
  </w:style>
  <w:style w:type="character" w:customStyle="1" w:styleId="afffffffff3">
    <w:name w:val="!!!_Заголовок_статьи_!!! Знак Знак"/>
    <w:link w:val="a2"/>
    <w:rsid w:val="00E83B3B"/>
    <w:rPr>
      <w:rFonts w:ascii="Times New Roman" w:eastAsia="Times New Roman" w:hAnsi="Times New Roman"/>
      <w:b/>
      <w:bCs/>
      <w:color w:val="000000"/>
      <w:spacing w:val="1"/>
      <w:sz w:val="28"/>
      <w:szCs w:val="24"/>
      <w:shd w:val="clear" w:color="auto" w:fill="FFFFFF"/>
    </w:rPr>
  </w:style>
  <w:style w:type="paragraph" w:customStyle="1" w:styleId="afffffffff4">
    <w:name w:val="!!!_Текст_!!!"/>
    <w:basedOn w:val="aa"/>
    <w:link w:val="afffffffff5"/>
    <w:rsid w:val="00E83B3B"/>
    <w:pPr>
      <w:spacing w:after="120" w:line="331" w:lineRule="auto"/>
      <w:ind w:firstLine="851"/>
      <w:jc w:val="both"/>
    </w:pPr>
    <w:rPr>
      <w:sz w:val="26"/>
      <w:szCs w:val="28"/>
    </w:rPr>
  </w:style>
  <w:style w:type="numbering" w:customStyle="1" w:styleId="a">
    <w:name w:val="!!!_Номер_!!!"/>
    <w:basedOn w:val="ae"/>
    <w:rsid w:val="00E83B3B"/>
    <w:pPr>
      <w:numPr>
        <w:numId w:val="22"/>
      </w:numPr>
    </w:pPr>
  </w:style>
  <w:style w:type="numbering" w:customStyle="1" w:styleId="a0">
    <w:name w:val="Маркер"/>
    <w:basedOn w:val="ae"/>
    <w:rsid w:val="00E83B3B"/>
    <w:pPr>
      <w:numPr>
        <w:numId w:val="28"/>
      </w:numPr>
    </w:pPr>
  </w:style>
  <w:style w:type="character" w:customStyle="1" w:styleId="afffffffff5">
    <w:name w:val="!!!_Текст_!!! Знак"/>
    <w:link w:val="afffffffff4"/>
    <w:rsid w:val="00E83B3B"/>
    <w:rPr>
      <w:rFonts w:ascii="Times New Roman" w:eastAsia="Times New Roman" w:hAnsi="Times New Roman" w:cs="Times New Roman"/>
      <w:sz w:val="26"/>
      <w:szCs w:val="28"/>
      <w:lang w:eastAsia="ru-RU"/>
    </w:rPr>
  </w:style>
  <w:style w:type="paragraph" w:customStyle="1" w:styleId="Default">
    <w:name w:val="Default"/>
    <w:rsid w:val="00EF261A"/>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rsid w:val="00EF261A"/>
  </w:style>
  <w:style w:type="character" w:customStyle="1" w:styleId="WW8Num26z0">
    <w:name w:val="WW8Num26z0"/>
    <w:rsid w:val="003A3171"/>
    <w:rPr>
      <w:rFonts w:ascii="Symbol" w:hAnsi="Symbol"/>
    </w:rPr>
  </w:style>
  <w:style w:type="character" w:customStyle="1" w:styleId="FontStyle155">
    <w:name w:val="Font Style155"/>
    <w:uiPriority w:val="99"/>
    <w:rsid w:val="003A3171"/>
    <w:rPr>
      <w:rFonts w:ascii="Times New Roman" w:hAnsi="Times New Roman" w:cs="Times New Roman"/>
      <w:b/>
      <w:bCs/>
      <w:sz w:val="22"/>
      <w:szCs w:val="22"/>
    </w:rPr>
  </w:style>
  <w:style w:type="character" w:customStyle="1" w:styleId="ConsPlusNormal0">
    <w:name w:val="ConsPlusNormal Знак"/>
    <w:link w:val="ConsPlusNormal"/>
    <w:uiPriority w:val="99"/>
    <w:rsid w:val="003A3171"/>
    <w:rPr>
      <w:rFonts w:ascii="Arial" w:eastAsia="Times New Roman" w:hAnsi="Arial" w:cs="Arial"/>
    </w:rPr>
  </w:style>
  <w:style w:type="paragraph" w:customStyle="1" w:styleId="CharChar0">
    <w:name w:val="Char Char"/>
    <w:basedOn w:val="aa"/>
    <w:semiHidden/>
    <w:rsid w:val="003A3171"/>
    <w:pPr>
      <w:autoSpaceDE w:val="0"/>
      <w:autoSpaceDN w:val="0"/>
      <w:spacing w:after="160" w:line="240" w:lineRule="exact"/>
    </w:pPr>
    <w:rPr>
      <w:rFonts w:ascii="Arial" w:eastAsia="MS Mincho" w:hAnsi="Arial" w:cs="Arial"/>
      <w:b/>
      <w:sz w:val="20"/>
      <w:szCs w:val="20"/>
      <w:lang w:val="en-US" w:eastAsia="de-DE"/>
    </w:rPr>
  </w:style>
  <w:style w:type="paragraph" w:customStyle="1" w:styleId="1ff7">
    <w:name w:val="Название объекта1"/>
    <w:basedOn w:val="aa"/>
    <w:semiHidden/>
    <w:rsid w:val="003A3171"/>
    <w:pPr>
      <w:spacing w:line="360" w:lineRule="auto"/>
      <w:ind w:left="1080" w:firstLine="709"/>
      <w:jc w:val="both"/>
    </w:pPr>
    <w:rPr>
      <w:rFonts w:ascii="Arial" w:hAnsi="Arial" w:cs="Arial"/>
      <w:spacing w:val="-5"/>
      <w:sz w:val="20"/>
      <w:szCs w:val="20"/>
    </w:rPr>
  </w:style>
  <w:style w:type="character" w:customStyle="1" w:styleId="1ff8">
    <w:name w:val="Знак1"/>
    <w:semiHidden/>
    <w:rsid w:val="003A3171"/>
    <w:rPr>
      <w:rFonts w:ascii="Arial" w:hAnsi="Arial" w:cs="Arial"/>
      <w:b/>
      <w:bCs/>
      <w:i/>
      <w:iCs/>
      <w:sz w:val="28"/>
      <w:szCs w:val="28"/>
      <w:lang w:val="ru-RU" w:eastAsia="ru-RU" w:bidi="ar-SA"/>
    </w:rPr>
  </w:style>
  <w:style w:type="paragraph" w:customStyle="1" w:styleId="210">
    <w:name w:val="Основной текст 21"/>
    <w:basedOn w:val="aa"/>
    <w:semiHidden/>
    <w:rsid w:val="003A3171"/>
    <w:pPr>
      <w:spacing w:line="360" w:lineRule="auto"/>
      <w:ind w:left="426" w:hanging="426"/>
      <w:jc w:val="both"/>
    </w:pPr>
    <w:rPr>
      <w:b/>
      <w:sz w:val="28"/>
      <w:szCs w:val="20"/>
    </w:rPr>
  </w:style>
  <w:style w:type="paragraph" w:customStyle="1" w:styleId="1ff9">
    <w:name w:val="Цитата1"/>
    <w:basedOn w:val="aa"/>
    <w:semiHidden/>
    <w:rsid w:val="003A3171"/>
    <w:pPr>
      <w:spacing w:line="360" w:lineRule="auto"/>
      <w:ind w:left="526" w:right="43" w:firstLine="709"/>
      <w:jc w:val="both"/>
    </w:pPr>
    <w:rPr>
      <w:sz w:val="28"/>
      <w:szCs w:val="20"/>
    </w:rPr>
  </w:style>
  <w:style w:type="paragraph" w:customStyle="1" w:styleId="1ffa">
    <w:name w:val="Маркированный список1"/>
    <w:basedOn w:val="aa"/>
    <w:semiHidden/>
    <w:rsid w:val="003A3171"/>
    <w:pPr>
      <w:spacing w:before="100" w:beforeAutospacing="1" w:after="100" w:afterAutospacing="1" w:line="360" w:lineRule="auto"/>
      <w:ind w:firstLine="709"/>
      <w:jc w:val="both"/>
    </w:pPr>
    <w:rPr>
      <w:sz w:val="28"/>
    </w:rPr>
  </w:style>
  <w:style w:type="paragraph" w:customStyle="1" w:styleId="1ffb">
    <w:name w:val="Нумерованный список1"/>
    <w:basedOn w:val="aa"/>
    <w:semiHidden/>
    <w:rsid w:val="003A3171"/>
    <w:pPr>
      <w:spacing w:before="100" w:beforeAutospacing="1" w:after="100" w:afterAutospacing="1" w:line="360" w:lineRule="auto"/>
      <w:ind w:firstLine="709"/>
      <w:jc w:val="both"/>
    </w:pPr>
    <w:rPr>
      <w:sz w:val="28"/>
    </w:rPr>
  </w:style>
  <w:style w:type="character" w:customStyle="1" w:styleId="afffffffff6">
    <w:name w:val="Знак Знак Знак"/>
    <w:semiHidden/>
    <w:rsid w:val="003A3171"/>
    <w:rPr>
      <w:sz w:val="24"/>
      <w:szCs w:val="24"/>
      <w:u w:val="single"/>
      <w:lang w:val="ru-RU" w:eastAsia="ru-RU" w:bidi="ar-SA"/>
    </w:rPr>
  </w:style>
  <w:style w:type="numbering" w:customStyle="1" w:styleId="112">
    <w:name w:val="Нет списка11"/>
    <w:next w:val="ae"/>
    <w:semiHidden/>
    <w:rsid w:val="003A3171"/>
  </w:style>
  <w:style w:type="character" w:customStyle="1" w:styleId="1ffc">
    <w:name w:val="Знак Знак1"/>
    <w:semiHidden/>
    <w:rsid w:val="003A3171"/>
    <w:rPr>
      <w:sz w:val="24"/>
      <w:szCs w:val="24"/>
      <w:u w:val="single"/>
      <w:lang w:val="ru-RU" w:eastAsia="ru-RU" w:bidi="ar-SA"/>
    </w:rPr>
  </w:style>
  <w:style w:type="character" w:customStyle="1" w:styleId="afffffffff7">
    <w:name w:val="Знак Знак Знак Знак"/>
    <w:semiHidden/>
    <w:rsid w:val="003A3171"/>
    <w:rPr>
      <w:sz w:val="24"/>
      <w:szCs w:val="24"/>
      <w:lang w:val="ru-RU" w:eastAsia="ru-RU" w:bidi="ar-SA"/>
    </w:rPr>
  </w:style>
  <w:style w:type="character" w:customStyle="1" w:styleId="3f2">
    <w:name w:val="Знак3 Знак Знак"/>
    <w:semiHidden/>
    <w:rsid w:val="003A3171"/>
    <w:rPr>
      <w:b/>
      <w:sz w:val="24"/>
      <w:szCs w:val="24"/>
      <w:u w:val="single"/>
      <w:lang w:val="ru-RU" w:eastAsia="ru-RU" w:bidi="ar-SA"/>
    </w:rPr>
  </w:style>
  <w:style w:type="character" w:customStyle="1" w:styleId="2fd">
    <w:name w:val="Знак2 Знак Знак"/>
    <w:semiHidden/>
    <w:rsid w:val="003A3171"/>
    <w:rPr>
      <w:b/>
      <w:bCs/>
      <w:sz w:val="24"/>
      <w:szCs w:val="24"/>
      <w:lang w:val="ru-RU" w:eastAsia="ru-RU" w:bidi="ar-SA"/>
    </w:rPr>
  </w:style>
  <w:style w:type="character" w:customStyle="1" w:styleId="1ffd">
    <w:name w:val="Знак1 Знак Знак"/>
    <w:semiHidden/>
    <w:rsid w:val="003A3171"/>
    <w:rPr>
      <w:sz w:val="24"/>
      <w:szCs w:val="24"/>
      <w:lang w:val="ru-RU" w:eastAsia="ru-RU" w:bidi="ar-SA"/>
    </w:rPr>
  </w:style>
  <w:style w:type="character" w:customStyle="1" w:styleId="3f3">
    <w:name w:val="Знак3 Знак Знак Знак"/>
    <w:semiHidden/>
    <w:rsid w:val="003A3171"/>
    <w:rPr>
      <w:b/>
      <w:sz w:val="24"/>
      <w:szCs w:val="24"/>
      <w:u w:val="single"/>
      <w:lang w:val="ru-RU" w:eastAsia="ru-RU" w:bidi="ar-SA"/>
    </w:rPr>
  </w:style>
  <w:style w:type="character" w:customStyle="1" w:styleId="2fe">
    <w:name w:val="Знак2 Знак Знак Знак"/>
    <w:semiHidden/>
    <w:rsid w:val="003A3171"/>
    <w:rPr>
      <w:b/>
      <w:bCs/>
      <w:sz w:val="24"/>
      <w:szCs w:val="24"/>
      <w:lang w:val="ru-RU" w:eastAsia="ru-RU" w:bidi="ar-SA"/>
    </w:rPr>
  </w:style>
  <w:style w:type="character" w:customStyle="1" w:styleId="1ffe">
    <w:name w:val="Знак1 Знак Знак Знак"/>
    <w:semiHidden/>
    <w:rsid w:val="003A3171"/>
    <w:rPr>
      <w:sz w:val="24"/>
      <w:szCs w:val="24"/>
      <w:lang w:val="ru-RU" w:eastAsia="ru-RU" w:bidi="ar-SA"/>
    </w:rPr>
  </w:style>
  <w:style w:type="paragraph" w:customStyle="1" w:styleId="310">
    <w:name w:val="Основной текст с отступом 31"/>
    <w:basedOn w:val="aa"/>
    <w:semiHidden/>
    <w:rsid w:val="003A3171"/>
    <w:pPr>
      <w:tabs>
        <w:tab w:val="left" w:pos="709"/>
      </w:tabs>
      <w:ind w:firstLine="709"/>
      <w:jc w:val="both"/>
    </w:pPr>
    <w:rPr>
      <w:rFonts w:ascii="TimesET" w:eastAsia="TimesET" w:hAnsi="TimesET"/>
      <w:szCs w:val="20"/>
    </w:rPr>
  </w:style>
  <w:style w:type="character" w:customStyle="1" w:styleId="1fff">
    <w:name w:val="Название Знак1"/>
    <w:uiPriority w:val="10"/>
    <w:rsid w:val="003A3171"/>
    <w:rPr>
      <w:rFonts w:ascii="Calibri Light" w:eastAsia="Times New Roman" w:hAnsi="Calibri Light" w:cs="Times New Roman"/>
      <w:spacing w:val="-10"/>
      <w:kern w:val="28"/>
      <w:sz w:val="56"/>
      <w:szCs w:val="56"/>
    </w:r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3A3171"/>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42052</Words>
  <Characters>239698</Characters>
  <Application>Microsoft Office Word</Application>
  <DocSecurity>0</DocSecurity>
  <Lines>1997</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281188</CharactersWithSpaces>
  <SharedDoc>false</SharedDoc>
  <HLinks>
    <vt:vector size="96" baseType="variant">
      <vt:variant>
        <vt:i4>6422586</vt:i4>
      </vt:variant>
      <vt:variant>
        <vt:i4>225</vt:i4>
      </vt:variant>
      <vt:variant>
        <vt:i4>0</vt:i4>
      </vt:variant>
      <vt:variant>
        <vt:i4>5</vt:i4>
      </vt:variant>
      <vt:variant>
        <vt:lpwstr/>
      </vt:variant>
      <vt:variant>
        <vt:lpwstr>Par182</vt:lpwstr>
      </vt:variant>
      <vt:variant>
        <vt:i4>6750257</vt:i4>
      </vt:variant>
      <vt:variant>
        <vt:i4>222</vt:i4>
      </vt:variant>
      <vt:variant>
        <vt:i4>0</vt:i4>
      </vt:variant>
      <vt:variant>
        <vt:i4>5</vt:i4>
      </vt:variant>
      <vt:variant>
        <vt:lpwstr/>
      </vt:variant>
      <vt:variant>
        <vt:lpwstr>Par335</vt:lpwstr>
      </vt:variant>
      <vt:variant>
        <vt:i4>6750259</vt:i4>
      </vt:variant>
      <vt:variant>
        <vt:i4>219</vt:i4>
      </vt:variant>
      <vt:variant>
        <vt:i4>0</vt:i4>
      </vt:variant>
      <vt:variant>
        <vt:i4>5</vt:i4>
      </vt:variant>
      <vt:variant>
        <vt:lpwstr/>
      </vt:variant>
      <vt:variant>
        <vt:lpwstr>Par315</vt:lpwstr>
      </vt:variant>
      <vt:variant>
        <vt:i4>6422586</vt:i4>
      </vt:variant>
      <vt:variant>
        <vt:i4>216</vt:i4>
      </vt:variant>
      <vt:variant>
        <vt:i4>0</vt:i4>
      </vt:variant>
      <vt:variant>
        <vt:i4>5</vt:i4>
      </vt:variant>
      <vt:variant>
        <vt:lpwstr/>
      </vt:variant>
      <vt:variant>
        <vt:lpwstr>Par182</vt:lpwstr>
      </vt:variant>
      <vt:variant>
        <vt:i4>6422586</vt:i4>
      </vt:variant>
      <vt:variant>
        <vt:i4>213</vt:i4>
      </vt:variant>
      <vt:variant>
        <vt:i4>0</vt:i4>
      </vt:variant>
      <vt:variant>
        <vt:i4>5</vt:i4>
      </vt:variant>
      <vt:variant>
        <vt:lpwstr/>
      </vt:variant>
      <vt:variant>
        <vt:lpwstr>Par182</vt:lpwstr>
      </vt:variant>
      <vt:variant>
        <vt:i4>6422586</vt:i4>
      </vt:variant>
      <vt:variant>
        <vt:i4>210</vt:i4>
      </vt:variant>
      <vt:variant>
        <vt:i4>0</vt:i4>
      </vt:variant>
      <vt:variant>
        <vt:i4>5</vt:i4>
      </vt:variant>
      <vt:variant>
        <vt:lpwstr/>
      </vt:variant>
      <vt:variant>
        <vt:lpwstr>Par182</vt:lpwstr>
      </vt:variant>
      <vt:variant>
        <vt:i4>6422586</vt:i4>
      </vt:variant>
      <vt:variant>
        <vt:i4>207</vt:i4>
      </vt:variant>
      <vt:variant>
        <vt:i4>0</vt:i4>
      </vt:variant>
      <vt:variant>
        <vt:i4>5</vt:i4>
      </vt:variant>
      <vt:variant>
        <vt:lpwstr/>
      </vt:variant>
      <vt:variant>
        <vt:lpwstr>Par182</vt:lpwstr>
      </vt:variant>
      <vt:variant>
        <vt:i4>6422586</vt:i4>
      </vt:variant>
      <vt:variant>
        <vt:i4>204</vt:i4>
      </vt:variant>
      <vt:variant>
        <vt:i4>0</vt:i4>
      </vt:variant>
      <vt:variant>
        <vt:i4>5</vt:i4>
      </vt:variant>
      <vt:variant>
        <vt:lpwstr/>
      </vt:variant>
      <vt:variant>
        <vt:lpwstr>Par182</vt:lpwstr>
      </vt:variant>
      <vt:variant>
        <vt:i4>6422586</vt:i4>
      </vt:variant>
      <vt:variant>
        <vt:i4>201</vt:i4>
      </vt:variant>
      <vt:variant>
        <vt:i4>0</vt:i4>
      </vt:variant>
      <vt:variant>
        <vt:i4>5</vt:i4>
      </vt:variant>
      <vt:variant>
        <vt:lpwstr/>
      </vt:variant>
      <vt:variant>
        <vt:lpwstr>Par182</vt:lpwstr>
      </vt:variant>
      <vt:variant>
        <vt:i4>6553653</vt:i4>
      </vt:variant>
      <vt:variant>
        <vt:i4>198</vt:i4>
      </vt:variant>
      <vt:variant>
        <vt:i4>0</vt:i4>
      </vt:variant>
      <vt:variant>
        <vt:i4>5</vt:i4>
      </vt:variant>
      <vt:variant>
        <vt:lpwstr/>
      </vt:variant>
      <vt:variant>
        <vt:lpwstr>Par174</vt:lpwstr>
      </vt:variant>
      <vt:variant>
        <vt:i4>6553653</vt:i4>
      </vt:variant>
      <vt:variant>
        <vt:i4>195</vt:i4>
      </vt:variant>
      <vt:variant>
        <vt:i4>0</vt:i4>
      </vt:variant>
      <vt:variant>
        <vt:i4>5</vt:i4>
      </vt:variant>
      <vt:variant>
        <vt:lpwstr/>
      </vt:variant>
      <vt:variant>
        <vt:lpwstr>Par174</vt:lpwstr>
      </vt:variant>
      <vt:variant>
        <vt:i4>6619187</vt:i4>
      </vt:variant>
      <vt:variant>
        <vt:i4>192</vt:i4>
      </vt:variant>
      <vt:variant>
        <vt:i4>0</vt:i4>
      </vt:variant>
      <vt:variant>
        <vt:i4>5</vt:i4>
      </vt:variant>
      <vt:variant>
        <vt:lpwstr/>
      </vt:variant>
      <vt:variant>
        <vt:lpwstr>Par216</vt:lpwstr>
      </vt:variant>
      <vt:variant>
        <vt:i4>6357043</vt:i4>
      </vt:variant>
      <vt:variant>
        <vt:i4>189</vt:i4>
      </vt:variant>
      <vt:variant>
        <vt:i4>0</vt:i4>
      </vt:variant>
      <vt:variant>
        <vt:i4>5</vt:i4>
      </vt:variant>
      <vt:variant>
        <vt:lpwstr/>
      </vt:variant>
      <vt:variant>
        <vt:lpwstr>Par212</vt:lpwstr>
      </vt:variant>
      <vt:variant>
        <vt:i4>6553653</vt:i4>
      </vt:variant>
      <vt:variant>
        <vt:i4>186</vt:i4>
      </vt:variant>
      <vt:variant>
        <vt:i4>0</vt:i4>
      </vt:variant>
      <vt:variant>
        <vt:i4>5</vt:i4>
      </vt:variant>
      <vt:variant>
        <vt:lpwstr/>
      </vt:variant>
      <vt:variant>
        <vt:lpwstr>Par174</vt:lpwstr>
      </vt:variant>
      <vt:variant>
        <vt:i4>6553653</vt:i4>
      </vt:variant>
      <vt:variant>
        <vt:i4>183</vt:i4>
      </vt:variant>
      <vt:variant>
        <vt:i4>0</vt:i4>
      </vt:variant>
      <vt:variant>
        <vt:i4>5</vt:i4>
      </vt:variant>
      <vt:variant>
        <vt:lpwstr/>
      </vt:variant>
      <vt:variant>
        <vt:lpwstr>Par174</vt:lpwstr>
      </vt:variant>
      <vt:variant>
        <vt:i4>6553653</vt:i4>
      </vt:variant>
      <vt:variant>
        <vt:i4>180</vt:i4>
      </vt:variant>
      <vt:variant>
        <vt:i4>0</vt:i4>
      </vt:variant>
      <vt:variant>
        <vt:i4>5</vt:i4>
      </vt:variant>
      <vt:variant>
        <vt:lpwstr/>
      </vt:variant>
      <vt:variant>
        <vt:lpwstr>Par174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krivobok</cp:lastModifiedBy>
  <cp:revision>2</cp:revision>
  <cp:lastPrinted>2012-10-04T04:22:00Z</cp:lastPrinted>
  <dcterms:created xsi:type="dcterms:W3CDTF">2017-07-10T03:15:00Z</dcterms:created>
  <dcterms:modified xsi:type="dcterms:W3CDTF">2017-07-10T03:15:00Z</dcterms:modified>
</cp:coreProperties>
</file>